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CA0" w:rsidRDefault="00F1103A">
      <w:pPr>
        <w:spacing w:after="0"/>
      </w:pPr>
      <w:bookmarkStart w:id="0" w:name="_GoBack"/>
      <w:bookmarkEnd w:id="0"/>
      <w:r>
        <w:rPr>
          <w:rFonts w:ascii="Cambria" w:eastAsia="Cambria" w:hAnsi="Cambria" w:cs="Cambria"/>
          <w:b/>
          <w:sz w:val="20"/>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7">
              <w:r>
                <w:rPr>
                  <w:rFonts w:ascii="Arial" w:eastAsia="Arial" w:hAnsi="Arial" w:cs="Arial"/>
                  <w:color w:val="805803"/>
                  <w:sz w:val="24"/>
                  <w:u w:val="single"/>
                </w:rPr>
                <w:t>Badlands National Park</w:t>
              </w:r>
            </w:hyperlink>
            <w:hyperlink r:id="rId8"/>
          </w:p>
        </w:tc>
      </w:tr>
    </w:tbl>
    <w:p w:rsidR="00392CA0" w:rsidRDefault="00F1103A">
      <w:pPr>
        <w:spacing w:after="0" w:line="240" w:lineRule="auto"/>
      </w:pPr>
      <w:hyperlink r:id="rId9"/>
    </w:p>
    <w:p w:rsidR="00392CA0" w:rsidRDefault="00F1103A">
      <w:pPr>
        <w:spacing w:after="0"/>
      </w:pPr>
      <w:r>
        <w:rPr>
          <w:rFonts w:ascii="Cambria" w:eastAsia="Cambria" w:hAnsi="Cambria" w:cs="Cambria"/>
          <w:b/>
          <w:sz w:val="20"/>
          <w:u w:val="single"/>
        </w:rPr>
        <w:t>**Lesson Plan Title</w:t>
      </w:r>
      <w:r>
        <w:rPr>
          <w:rFonts w:ascii="Cambria" w:eastAsia="Cambria" w:hAnsi="Cambria" w:cs="Cambria"/>
          <w:b/>
          <w:sz w:val="20"/>
        </w:rPr>
        <w:t xml:space="preserve"> (255 characters maximum)</w:t>
      </w:r>
    </w:p>
    <w:tbl>
      <w:tblPr>
        <w:tblStyle w:val="a0"/>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color w:val="363636"/>
              </w:rPr>
              <w:t>Swift Fox Data Analysis Lab</w:t>
            </w:r>
          </w:p>
        </w:tc>
      </w:tr>
    </w:tbl>
    <w:p w:rsidR="00392CA0" w:rsidRDefault="00392CA0">
      <w:pPr>
        <w:spacing w:after="0" w:line="240" w:lineRule="auto"/>
      </w:pPr>
    </w:p>
    <w:p w:rsidR="00392CA0" w:rsidRDefault="00F1103A">
      <w:pPr>
        <w:spacing w:after="0" w:line="240" w:lineRule="auto"/>
      </w:pPr>
      <w:r>
        <w:rPr>
          <w:rFonts w:ascii="Cambria" w:eastAsia="Cambria" w:hAnsi="Cambria" w:cs="Cambria"/>
          <w:b/>
          <w:sz w:val="20"/>
          <w:u w:val="single"/>
        </w:rPr>
        <w:t>**Essential Question and Quick Lesson Description</w:t>
      </w:r>
    </w:p>
    <w:tbl>
      <w:tblPr>
        <w:tblStyle w:val="a1"/>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color w:val="363636"/>
              </w:rPr>
              <w:t>In this lesson, students will take on the role of a wildlife biologist and analyze actual 2003 swift fox translocation data from Badlands National Park. Students will work toge</w:t>
            </w:r>
            <w:r>
              <w:rPr>
                <w:rFonts w:ascii="Arial" w:eastAsia="Arial" w:hAnsi="Arial" w:cs="Arial"/>
                <w:color w:val="363636"/>
              </w:rPr>
              <w:t>ther to compile a master data sheet showing their findings.</w:t>
            </w:r>
          </w:p>
        </w:tc>
      </w:tr>
    </w:tbl>
    <w:p w:rsidR="00392CA0" w:rsidRDefault="00392CA0">
      <w:pPr>
        <w:spacing w:after="0"/>
      </w:pPr>
    </w:p>
    <w:p w:rsidR="00392CA0" w:rsidRDefault="00F1103A">
      <w:pPr>
        <w:spacing w:after="0" w:line="240" w:lineRule="auto"/>
      </w:pPr>
      <w:r>
        <w:rPr>
          <w:rFonts w:ascii="Cambria" w:eastAsia="Cambria" w:hAnsi="Cambria" w:cs="Cambria"/>
          <w:b/>
          <w:sz w:val="20"/>
          <w:u w:val="single"/>
        </w:rPr>
        <w:t xml:space="preserve">**Lesson Grade Level: </w:t>
      </w:r>
      <w:r>
        <w:rPr>
          <w:rFonts w:ascii="Cambria" w:eastAsia="Cambria" w:hAnsi="Cambria" w:cs="Cambria"/>
          <w:b/>
          <w:sz w:val="20"/>
        </w:rPr>
        <w:t xml:space="preserve">(Check One of the following) </w:t>
      </w:r>
    </w:p>
    <w:p w:rsidR="00392CA0" w:rsidRDefault="00F1103A">
      <w:pPr>
        <w:spacing w:after="0"/>
      </w:pPr>
      <w:r>
        <w:rPr>
          <w:rFonts w:ascii="Cambria" w:eastAsia="Cambria" w:hAnsi="Cambria" w:cs="Cambria"/>
          <w:sz w:val="20"/>
        </w:rPr>
        <w:t>High School: 9</w:t>
      </w:r>
      <w:r>
        <w:rPr>
          <w:rFonts w:ascii="Cambria" w:eastAsia="Cambria" w:hAnsi="Cambria" w:cs="Cambria"/>
          <w:sz w:val="20"/>
          <w:vertAlign w:val="superscript"/>
        </w:rPr>
        <w:t>th</w:t>
      </w:r>
      <w:r>
        <w:rPr>
          <w:rFonts w:ascii="Cambria" w:eastAsia="Cambria" w:hAnsi="Cambria" w:cs="Cambria"/>
          <w:sz w:val="20"/>
        </w:rPr>
        <w:t>-12</w:t>
      </w:r>
      <w:r>
        <w:rPr>
          <w:rFonts w:ascii="Cambria" w:eastAsia="Cambria" w:hAnsi="Cambria" w:cs="Cambria"/>
          <w:sz w:val="20"/>
          <w:vertAlign w:val="superscript"/>
        </w:rPr>
        <w:t>th</w:t>
      </w:r>
      <w:r>
        <w:rPr>
          <w:rFonts w:ascii="Cambria" w:eastAsia="Cambria" w:hAnsi="Cambria" w:cs="Cambria"/>
          <w:sz w:val="20"/>
        </w:rPr>
        <w:t xml:space="preserve"> Grade </w:t>
      </w:r>
    </w:p>
    <w:p w:rsidR="00392CA0" w:rsidRDefault="00392CA0">
      <w:pPr>
        <w:spacing w:after="0"/>
        <w:ind w:left="720"/>
      </w:pPr>
    </w:p>
    <w:p w:rsidR="00392CA0" w:rsidRDefault="00F1103A">
      <w:pPr>
        <w:spacing w:after="0" w:line="240" w:lineRule="auto"/>
      </w:pPr>
      <w:r>
        <w:rPr>
          <w:rFonts w:ascii="Cambria" w:eastAsia="Cambria" w:hAnsi="Cambria" w:cs="Cambria"/>
          <w:b/>
          <w:sz w:val="20"/>
          <w:u w:val="single"/>
        </w:rPr>
        <w:t xml:space="preserve">**Lesson Subject: </w:t>
      </w:r>
      <w:r>
        <w:rPr>
          <w:rFonts w:ascii="Cambria" w:eastAsia="Cambria" w:hAnsi="Cambria" w:cs="Cambria"/>
          <w:b/>
          <w:sz w:val="20"/>
        </w:rPr>
        <w:t xml:space="preserve">(Check As Many as Apply)  </w:t>
      </w:r>
    </w:p>
    <w:p w:rsidR="00392CA0" w:rsidRDefault="00F1103A">
      <w:pPr>
        <w:spacing w:after="0"/>
      </w:pPr>
      <w:r>
        <w:rPr>
          <w:rFonts w:ascii="Cambria" w:eastAsia="Cambria" w:hAnsi="Cambria" w:cs="Cambria"/>
          <w:sz w:val="20"/>
        </w:rPr>
        <w:t xml:space="preserve">Science  </w:t>
      </w:r>
    </w:p>
    <w:p w:rsidR="00392CA0" w:rsidRDefault="00392CA0">
      <w:pPr>
        <w:spacing w:after="0"/>
      </w:pPr>
    </w:p>
    <w:p w:rsidR="00392CA0" w:rsidRDefault="00F1103A">
      <w:pPr>
        <w:spacing w:after="0" w:line="240" w:lineRule="auto"/>
      </w:pPr>
      <w:r>
        <w:rPr>
          <w:rFonts w:ascii="Cambria" w:eastAsia="Cambria" w:hAnsi="Cambria" w:cs="Cambria"/>
          <w:b/>
          <w:sz w:val="20"/>
          <w:u w:val="single"/>
        </w:rPr>
        <w:t>Feature Image for Lesson</w:t>
      </w:r>
    </w:p>
    <w:p w:rsidR="00392CA0" w:rsidRDefault="00F1103A">
      <w:pPr>
        <w:spacing w:after="0" w:line="240" w:lineRule="auto"/>
      </w:pPr>
      <w:r>
        <w:rPr>
          <w:rFonts w:ascii="Cambria" w:eastAsia="Cambria" w:hAnsi="Cambria" w:cs="Cambria"/>
          <w:b/>
          <w:sz w:val="20"/>
        </w:rPr>
        <w:t xml:space="preserve">This will be shown next to your lesson on the Education Portal. Provide filename and location below. </w:t>
      </w:r>
    </w:p>
    <w:tbl>
      <w:tblPr>
        <w:tblStyle w:val="a2"/>
        <w:tblW w:w="8460" w:type="dxa"/>
        <w:tblLayout w:type="fixed"/>
        <w:tblLook w:val="0000" w:firstRow="0" w:lastRow="0" w:firstColumn="0" w:lastColumn="0" w:noHBand="0" w:noVBand="0"/>
      </w:tblPr>
      <w:tblGrid>
        <w:gridCol w:w="8460"/>
      </w:tblGrid>
      <w:tr w:rsidR="00392CA0">
        <w:trPr>
          <w:trHeight w:val="102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10">
              <w:r>
                <w:rPr>
                  <w:color w:val="1155CC"/>
                  <w:u w:val="single"/>
                </w:rPr>
                <w:t>http://www.nps.gov/common/uploads/teachers/assets/images/mwr/park/badl/317FAB30-155D-4519-3E6BD9189533DF61/317FAB30-155D-4519-3E6BD9189533DF61.jpg</w:t>
              </w:r>
            </w:hyperlink>
            <w:r>
              <w:t xml:space="preserve"> </w:t>
            </w:r>
            <w:hyperlink r:id="rId11"/>
          </w:p>
        </w:tc>
      </w:tr>
    </w:tbl>
    <w:p w:rsidR="00392CA0" w:rsidRDefault="00F1103A">
      <w:pPr>
        <w:spacing w:after="0"/>
      </w:pPr>
      <w:hyperlink r:id="rId12"/>
    </w:p>
    <w:p w:rsidR="00392CA0" w:rsidRDefault="00F1103A">
      <w:pPr>
        <w:spacing w:after="0"/>
      </w:pPr>
      <w:r>
        <w:rPr>
          <w:rFonts w:ascii="Cambria" w:eastAsia="Cambria" w:hAnsi="Cambria" w:cs="Cambria"/>
          <w:b/>
          <w:sz w:val="20"/>
          <w:u w:val="single"/>
        </w:rPr>
        <w:t>Alt Text for Feature Image</w:t>
      </w:r>
    </w:p>
    <w:p w:rsidR="00392CA0" w:rsidRDefault="00F1103A">
      <w:pPr>
        <w:spacing w:after="0"/>
      </w:pPr>
      <w:r>
        <w:rPr>
          <w:rFonts w:ascii="Cambria" w:eastAsia="Cambria" w:hAnsi="Cambria" w:cs="Cambria"/>
          <w:b/>
          <w:sz w:val="20"/>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Swift fox</w:t>
            </w:r>
          </w:p>
        </w:tc>
      </w:tr>
    </w:tbl>
    <w:p w:rsidR="00392CA0" w:rsidRDefault="00392CA0">
      <w:pPr>
        <w:spacing w:after="0"/>
      </w:pPr>
    </w:p>
    <w:p w:rsidR="00392CA0" w:rsidRDefault="00F1103A">
      <w:pPr>
        <w:spacing w:after="0"/>
      </w:pPr>
      <w:r>
        <w:rPr>
          <w:rFonts w:ascii="Cambria" w:eastAsia="Cambria" w:hAnsi="Cambria" w:cs="Cambria"/>
          <w:b/>
          <w:sz w:val="20"/>
          <w:u w:val="single"/>
        </w:rPr>
        <w:t xml:space="preserve">**Common Core Standards: </w:t>
      </w:r>
    </w:p>
    <w:p w:rsidR="00392CA0" w:rsidRDefault="00F1103A">
      <w:pPr>
        <w:spacing w:after="0"/>
      </w:pPr>
      <w:r>
        <w:rPr>
          <w:rFonts w:ascii="Cambria" w:eastAsia="Cambria" w:hAnsi="Cambria" w:cs="Cambria"/>
          <w:b/>
          <w:sz w:val="20"/>
        </w:rPr>
        <w:t xml:space="preserve">Want more information about Common Core? Go to  </w:t>
      </w:r>
      <w:hyperlink r:id="rId13">
        <w:r>
          <w:rPr>
            <w:rFonts w:ascii="Cambria" w:eastAsia="Cambria" w:hAnsi="Cambria" w:cs="Cambria"/>
            <w:b/>
            <w:color w:val="67AABF"/>
            <w:sz w:val="20"/>
          </w:rPr>
          <w:t>http://www.corestandards.org/</w:t>
        </w:r>
      </w:hyperlink>
      <w:r>
        <w:rPr>
          <w:rFonts w:ascii="Cambria" w:eastAsia="Cambria" w:hAnsi="Cambria" w:cs="Cambria"/>
          <w:b/>
          <w:sz w:val="20"/>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92CA0">
        <w:trPr>
          <w:trHeight w:val="4360"/>
        </w:trPr>
        <w:tc>
          <w:tcPr>
            <w:tcW w:w="9576" w:type="dxa"/>
          </w:tcPr>
          <w:p w:rsidR="00392CA0" w:rsidRDefault="00392CA0"/>
          <w:p w:rsidR="00392CA0" w:rsidRDefault="00F1103A">
            <w:r>
              <w:rPr>
                <w:rFonts w:ascii="Cambria" w:eastAsia="Cambria" w:hAnsi="Cambria" w:cs="Cambria"/>
                <w:b/>
              </w:rPr>
              <w:t>Grade Level: 9-12</w:t>
            </w:r>
            <w:r>
              <w:rPr>
                <w:rFonts w:ascii="Cambria" w:eastAsia="Cambria" w:hAnsi="Cambria" w:cs="Cambria"/>
                <w:b/>
              </w:rPr>
              <w:tab/>
            </w:r>
            <w:r>
              <w:rPr>
                <w:rFonts w:ascii="Cambria" w:eastAsia="Cambria" w:hAnsi="Cambria" w:cs="Cambria"/>
                <w:b/>
              </w:rPr>
              <w:tab/>
            </w:r>
            <w:r>
              <w:rPr>
                <w:rFonts w:ascii="Cambria" w:eastAsia="Cambria" w:hAnsi="Cambria" w:cs="Cambria"/>
                <w:b/>
              </w:rPr>
              <w:tab/>
              <w:t>Subject Area: Science</w:t>
            </w:r>
            <w:r>
              <w:rPr>
                <w:rFonts w:ascii="Cambria" w:eastAsia="Cambria" w:hAnsi="Cambria" w:cs="Cambria"/>
                <w:b/>
              </w:rPr>
              <w:tab/>
            </w:r>
          </w:p>
          <w:p w:rsidR="00392CA0" w:rsidRDefault="00392CA0"/>
          <w:p w:rsidR="00392CA0" w:rsidRDefault="00F1103A">
            <w:r>
              <w:rPr>
                <w:rFonts w:ascii="Cambria" w:eastAsia="Cambria" w:hAnsi="Cambria" w:cs="Cambria"/>
                <w:b/>
              </w:rPr>
              <w:t xml:space="preserve">Common Core Standards: </w:t>
            </w:r>
          </w:p>
          <w:p w:rsidR="00392CA0" w:rsidRDefault="00F1103A">
            <w:r>
              <w:rPr>
                <w:rFonts w:ascii="Arial" w:eastAsia="Arial" w:hAnsi="Arial" w:cs="Arial"/>
                <w:sz w:val="22"/>
              </w:rPr>
              <w:t>RST.11-12.1 - Cite specific textual evidence to support analysis of science and</w:t>
            </w:r>
            <w:r>
              <w:rPr>
                <w:rFonts w:ascii="Arial" w:eastAsia="Arial" w:hAnsi="Arial" w:cs="Arial"/>
                <w:sz w:val="22"/>
              </w:rPr>
              <w:t xml:space="preserve"> technical texts, attending to important distinctions the author makes and to any gaps or inconsistencies in the account. </w:t>
            </w:r>
          </w:p>
          <w:p w:rsidR="00392CA0" w:rsidRDefault="00F1103A">
            <w:r>
              <w:rPr>
                <w:rFonts w:ascii="Arial" w:eastAsia="Arial" w:hAnsi="Arial" w:cs="Arial"/>
                <w:sz w:val="22"/>
              </w:rPr>
              <w:t>RST.11-12.7 - Integrate and evaluate multiple sources of information presented in diverse formats and media (e.g., quantitative data,</w:t>
            </w:r>
            <w:r>
              <w:rPr>
                <w:rFonts w:ascii="Arial" w:eastAsia="Arial" w:hAnsi="Arial" w:cs="Arial"/>
                <w:sz w:val="22"/>
              </w:rPr>
              <w:t xml:space="preserve"> video, multimedia) in order to address a question or solve a problem. </w:t>
            </w:r>
          </w:p>
          <w:p w:rsidR="00392CA0" w:rsidRDefault="00F1103A">
            <w:r>
              <w:rPr>
                <w:rFonts w:ascii="Arial" w:eastAsia="Arial" w:hAnsi="Arial" w:cs="Arial"/>
                <w:sz w:val="22"/>
              </w:rPr>
              <w:t>RST.9-10.8 - Assess the extent to which the reasoning and evidence in a text support the author’s claim or a recommendation for solving a scientific or technical problem.</w:t>
            </w:r>
          </w:p>
          <w:p w:rsidR="00392CA0" w:rsidRDefault="00F1103A">
            <w:r>
              <w:rPr>
                <w:rFonts w:ascii="Arial" w:eastAsia="Arial" w:hAnsi="Arial" w:cs="Arial"/>
                <w:sz w:val="22"/>
              </w:rPr>
              <w:t>RST.11-12.8 -</w:t>
            </w:r>
            <w:r>
              <w:rPr>
                <w:rFonts w:ascii="Arial" w:eastAsia="Arial" w:hAnsi="Arial" w:cs="Arial"/>
                <w:sz w:val="22"/>
              </w:rPr>
              <w:t xml:space="preserve"> Evaluate the hypotheses, data, analysis, and conclusions in a science or technical text, verifying the data when possible and corroborating or challenging conclusions with other sources of information.</w:t>
            </w:r>
          </w:p>
        </w:tc>
      </w:tr>
    </w:tbl>
    <w:p w:rsidR="00392CA0" w:rsidRDefault="00392CA0">
      <w:pPr>
        <w:spacing w:after="0"/>
      </w:pPr>
    </w:p>
    <w:p w:rsidR="00392CA0" w:rsidRDefault="00F1103A">
      <w:pPr>
        <w:spacing w:after="0"/>
      </w:pPr>
      <w:r>
        <w:rPr>
          <w:rFonts w:ascii="Cambria" w:eastAsia="Cambria" w:hAnsi="Cambria" w:cs="Cambria"/>
          <w:b/>
          <w:sz w:val="20"/>
          <w:u w:val="single"/>
        </w:rPr>
        <w:t xml:space="preserve">**State Standards: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92CA0">
        <w:tc>
          <w:tcPr>
            <w:tcW w:w="9576" w:type="dxa"/>
          </w:tcPr>
          <w:p w:rsidR="00392CA0" w:rsidRDefault="00392CA0"/>
          <w:p w:rsidR="00392CA0" w:rsidRDefault="00F1103A">
            <w:r>
              <w:rPr>
                <w:rFonts w:ascii="Cambria" w:eastAsia="Cambria" w:hAnsi="Cambria" w:cs="Cambria"/>
                <w:b/>
              </w:rPr>
              <w:t xml:space="preserve">State: </w:t>
            </w:r>
            <w:r>
              <w:rPr>
                <w:rFonts w:ascii="Arial" w:eastAsia="Arial" w:hAnsi="Arial" w:cs="Arial"/>
                <w:sz w:val="22"/>
              </w:rPr>
              <w:t>CO</w:t>
            </w:r>
            <w:r>
              <w:rPr>
                <w:rFonts w:ascii="Cambria" w:eastAsia="Cambria" w:hAnsi="Cambria" w:cs="Cambria"/>
                <w:b/>
              </w:rPr>
              <w:tab/>
            </w:r>
            <w:r>
              <w:rPr>
                <w:rFonts w:ascii="Cambria" w:eastAsia="Cambria" w:hAnsi="Cambria" w:cs="Cambria"/>
                <w:b/>
              </w:rPr>
              <w:t xml:space="preserve">                           Subject </w:t>
            </w:r>
            <w:r>
              <w:rPr>
                <w:rFonts w:ascii="Arial" w:eastAsia="Arial" w:hAnsi="Arial" w:cs="Arial"/>
                <w:sz w:val="22"/>
              </w:rPr>
              <w:t>: Life Science</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Grade Level: </w:t>
            </w:r>
            <w:r>
              <w:rPr>
                <w:rFonts w:ascii="Arial" w:eastAsia="Arial" w:hAnsi="Arial" w:cs="Arial"/>
                <w:sz w:val="22"/>
              </w:rPr>
              <w:t>9-12</w:t>
            </w:r>
            <w:r>
              <w:rPr>
                <w:rFonts w:ascii="Cambria" w:eastAsia="Cambria" w:hAnsi="Cambria" w:cs="Cambria"/>
                <w:b/>
              </w:rPr>
              <w:tab/>
            </w:r>
          </w:p>
          <w:p w:rsidR="00392CA0" w:rsidRDefault="00392CA0"/>
          <w:p w:rsidR="00392CA0" w:rsidRDefault="00F1103A">
            <w:r>
              <w:rPr>
                <w:rFonts w:ascii="Cambria" w:eastAsia="Cambria" w:hAnsi="Cambria" w:cs="Cambria"/>
                <w:b/>
              </w:rPr>
              <w:t>State Standards</w:t>
            </w:r>
          </w:p>
          <w:p w:rsidR="00392CA0" w:rsidRDefault="00F1103A">
            <w:r>
              <w:rPr>
                <w:rFonts w:ascii="Arial" w:eastAsia="Arial" w:hAnsi="Arial" w:cs="Arial"/>
                <w:color w:val="363636"/>
                <w:sz w:val="24"/>
              </w:rPr>
              <w:t>9-12.L.3.1, 9-12.N.1.1, 9-12.N.1.2</w:t>
            </w:r>
          </w:p>
          <w:p w:rsidR="00392CA0" w:rsidRDefault="00392CA0"/>
        </w:tc>
      </w:tr>
    </w:tbl>
    <w:p w:rsidR="00392CA0" w:rsidRDefault="00392CA0">
      <w:pPr>
        <w:spacing w:after="0"/>
      </w:pPr>
    </w:p>
    <w:p w:rsidR="00392CA0" w:rsidRDefault="00F1103A">
      <w:pPr>
        <w:spacing w:after="0"/>
      </w:pPr>
      <w:r>
        <w:rPr>
          <w:rFonts w:ascii="Cambria" w:eastAsia="Cambria" w:hAnsi="Cambria" w:cs="Cambria"/>
          <w:b/>
          <w:sz w:val="20"/>
        </w:rPr>
        <w:t xml:space="preserve">Additional Standards(s) (255 characters maximum): Does this lesson meet additional standards? </w:t>
      </w:r>
    </w:p>
    <w:p w:rsidR="00392CA0" w:rsidRDefault="00F1103A">
      <w:pPr>
        <w:spacing w:after="0"/>
      </w:pPr>
      <w:r>
        <w:rPr>
          <w:rFonts w:ascii="Cambria" w:eastAsia="Cambria" w:hAnsi="Cambria" w:cs="Cambria"/>
          <w:b/>
          <w:color w:val="FF0000"/>
          <w:sz w:val="20"/>
        </w:rPr>
        <w:t>e.g. Next Generation Science Standa</w:t>
      </w:r>
      <w:r>
        <w:rPr>
          <w:rFonts w:ascii="Cambria" w:eastAsia="Cambria" w:hAnsi="Cambria" w:cs="Cambria"/>
          <w:b/>
          <w:color w:val="FF0000"/>
          <w:sz w:val="20"/>
        </w:rPr>
        <w:t xml:space="preserve">rds, National Council for Social Studies Standards,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color w:val="363636"/>
                <w:sz w:val="24"/>
              </w:rPr>
              <w:t>Next Generation Science: HS-LS4 Biological Evolution</w:t>
            </w:r>
          </w:p>
          <w:p w:rsidR="00392CA0" w:rsidRDefault="00F1103A">
            <w:pPr>
              <w:spacing w:after="0" w:line="240" w:lineRule="auto"/>
              <w:contextualSpacing w:val="0"/>
            </w:pPr>
            <w:r>
              <w:rPr>
                <w:rFonts w:ascii="Arial" w:eastAsia="Arial" w:hAnsi="Arial" w:cs="Arial"/>
              </w:rPr>
              <w:t>4-LS1-1. Construct an argument that plant</w:t>
            </w:r>
            <w:r>
              <w:rPr>
                <w:rFonts w:ascii="Arial" w:eastAsia="Arial" w:hAnsi="Arial" w:cs="Arial"/>
              </w:rPr>
              <w:t>s and animals have internal and external structures that function to support survival, growth, behavior, and reproduction</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rPr>
              <w:t>4-LS1-2. Use a model to describe that animals receive different types of information through their senses, process the information in</w:t>
            </w:r>
            <w:r>
              <w:rPr>
                <w:rFonts w:ascii="Arial" w:eastAsia="Arial" w:hAnsi="Arial" w:cs="Arial"/>
              </w:rPr>
              <w:t xml:space="preserve"> their brain, and respond to the information in different ways.</w:t>
            </w:r>
          </w:p>
          <w:p w:rsidR="00392CA0" w:rsidRDefault="00392CA0">
            <w:pPr>
              <w:spacing w:after="0" w:line="240" w:lineRule="auto"/>
              <w:contextualSpacing w:val="0"/>
            </w:pPr>
          </w:p>
        </w:tc>
      </w:tr>
    </w:tbl>
    <w:p w:rsidR="00392CA0" w:rsidRDefault="00392CA0">
      <w:pPr>
        <w:spacing w:after="0"/>
      </w:pPr>
    </w:p>
    <w:p w:rsidR="00392CA0" w:rsidRDefault="00F1103A">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392CA0" w:rsidRDefault="00F1103A">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392CA0" w:rsidRDefault="00392CA0">
      <w:pPr>
        <w:spacing w:after="0"/>
      </w:pPr>
    </w:p>
    <w:p w:rsidR="00392CA0" w:rsidRDefault="00F1103A">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Knowledge </w:t>
      </w:r>
      <w:r>
        <w:rPr>
          <w:rFonts w:ascii="Cambria" w:eastAsia="Cambria" w:hAnsi="Cambria" w:cs="Cambria"/>
          <w:sz w:val="20"/>
        </w:rPr>
        <w:t>– Recalling or recognizing information idea</w:t>
      </w:r>
      <w:r>
        <w:rPr>
          <w:rFonts w:ascii="Cambria" w:eastAsia="Cambria" w:hAnsi="Cambria" w:cs="Cambria"/>
          <w:sz w:val="20"/>
        </w:rPr>
        <w:t xml:space="preserve">s, and principles </w:t>
      </w:r>
    </w:p>
    <w:p w:rsidR="00392CA0" w:rsidRDefault="00392CA0">
      <w:pPr>
        <w:spacing w:after="0" w:line="240" w:lineRule="auto"/>
        <w:ind w:left="720"/>
      </w:pPr>
    </w:p>
    <w:p w:rsidR="00392CA0" w:rsidRDefault="00F1103A">
      <w:pPr>
        <w:spacing w:after="0" w:line="240" w:lineRule="auto"/>
        <w:ind w:left="720"/>
      </w:pPr>
      <w:r>
        <w:rPr>
          <w:rFonts w:ascii="Cambria" w:eastAsia="Cambria" w:hAnsi="Cambria" w:cs="Cambria"/>
          <w:sz w:val="20"/>
        </w:rPr>
        <w:t xml:space="preserve">X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392CA0" w:rsidRDefault="00F1103A">
      <w:pPr>
        <w:spacing w:after="0" w:line="240" w:lineRule="auto"/>
        <w:ind w:left="1440" w:firstLine="720"/>
      </w:pPr>
      <w:r>
        <w:rPr>
          <w:rFonts w:ascii="Cambria" w:eastAsia="Cambria" w:hAnsi="Cambria" w:cs="Cambria"/>
          <w:sz w:val="20"/>
        </w:rPr>
        <w:t xml:space="preserve">summarize the ideas in own words.  </w:t>
      </w:r>
    </w:p>
    <w:p w:rsidR="00392CA0" w:rsidRDefault="00392CA0">
      <w:pPr>
        <w:spacing w:after="0" w:line="240" w:lineRule="auto"/>
        <w:ind w:left="720"/>
      </w:pPr>
    </w:p>
    <w:p w:rsidR="00392CA0" w:rsidRDefault="00F1103A">
      <w:pPr>
        <w:spacing w:after="0" w:line="240" w:lineRule="auto"/>
        <w:ind w:left="720"/>
      </w:pPr>
      <w:r>
        <w:rPr>
          <w:rFonts w:ascii="Cambria" w:eastAsia="Cambria" w:hAnsi="Cambria" w:cs="Cambria"/>
          <w:sz w:val="20"/>
        </w:rPr>
        <w:t xml:space="preserve">X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392CA0" w:rsidRDefault="00F1103A">
      <w:pPr>
        <w:spacing w:after="0" w:line="240" w:lineRule="auto"/>
        <w:ind w:left="1440" w:firstLine="720"/>
      </w:pPr>
      <w:r>
        <w:rPr>
          <w:rFonts w:ascii="Cambria" w:eastAsia="Cambria" w:hAnsi="Cambria" w:cs="Cambria"/>
          <w:sz w:val="20"/>
        </w:rPr>
        <w:lastRenderedPageBreak/>
        <w:t>p</w:t>
      </w:r>
      <w:r>
        <w:rPr>
          <w:rFonts w:ascii="Cambria" w:eastAsia="Cambria" w:hAnsi="Cambria" w:cs="Cambria"/>
          <w:sz w:val="20"/>
        </w:rPr>
        <w:t xml:space="preserve">rior experience. </w:t>
      </w:r>
    </w:p>
    <w:p w:rsidR="00392CA0" w:rsidRDefault="00392CA0">
      <w:pPr>
        <w:spacing w:after="0" w:line="240" w:lineRule="auto"/>
        <w:ind w:left="720"/>
      </w:pPr>
    </w:p>
    <w:p w:rsidR="00392CA0" w:rsidRDefault="00F1103A">
      <w:pPr>
        <w:spacing w:after="0" w:line="240" w:lineRule="auto"/>
        <w:ind w:left="720"/>
      </w:pPr>
      <w:r>
        <w:rPr>
          <w:rFonts w:ascii="Cambria" w:eastAsia="Cambria" w:hAnsi="Cambria" w:cs="Cambria"/>
          <w:sz w:val="20"/>
        </w:rPr>
        <w:t xml:space="preserve">X   </w:t>
      </w:r>
      <w:r>
        <w:rPr>
          <w:rFonts w:ascii="Cambria" w:eastAsia="Cambria" w:hAnsi="Cambria" w:cs="Cambria"/>
          <w:b/>
          <w:sz w:val="20"/>
        </w:rPr>
        <w:t>Analysis</w:t>
      </w:r>
      <w:r>
        <w:rPr>
          <w:rFonts w:ascii="Cambria" w:eastAsia="Cambria" w:hAnsi="Cambria" w:cs="Cambria"/>
          <w:sz w:val="20"/>
        </w:rPr>
        <w:t xml:space="preserve"> – Break down a concept or idea into parts and show the relationships among the parts. </w:t>
      </w:r>
    </w:p>
    <w:p w:rsidR="00392CA0" w:rsidRDefault="00392CA0">
      <w:pPr>
        <w:spacing w:after="0" w:line="240" w:lineRule="auto"/>
        <w:ind w:left="720"/>
      </w:pPr>
    </w:p>
    <w:p w:rsidR="00392CA0" w:rsidRDefault="00F1103A">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392CA0" w:rsidRDefault="00F1103A">
      <w:pPr>
        <w:spacing w:after="0" w:line="240" w:lineRule="auto"/>
        <w:ind w:left="1440" w:firstLine="720"/>
      </w:pPr>
      <w:r>
        <w:rPr>
          <w:rFonts w:ascii="Cambria" w:eastAsia="Cambria" w:hAnsi="Cambria" w:cs="Cambria"/>
          <w:sz w:val="20"/>
        </w:rPr>
        <w:t xml:space="preserve">relationships for NEW situations. </w:t>
      </w:r>
    </w:p>
    <w:p w:rsidR="00392CA0" w:rsidRDefault="00392CA0">
      <w:pPr>
        <w:spacing w:after="0" w:line="240" w:lineRule="auto"/>
        <w:ind w:left="720"/>
      </w:pPr>
    </w:p>
    <w:p w:rsidR="00392CA0" w:rsidRDefault="00F1103A">
      <w:pPr>
        <w:spacing w:after="0" w:line="240" w:lineRule="auto"/>
        <w:ind w:left="720"/>
      </w:pPr>
      <w:r>
        <w:rPr>
          <w:rFonts w:ascii="Cambria" w:eastAsia="Cambria" w:hAnsi="Cambria" w:cs="Cambria"/>
          <w:sz w:val="20"/>
        </w:rPr>
        <w:t xml:space="preserve">X </w:t>
      </w:r>
      <w:r>
        <w:rPr>
          <w:rFonts w:ascii="Cambria" w:eastAsia="Cambria" w:hAnsi="Cambria" w:cs="Cambria"/>
          <w:sz w:val="20"/>
        </w:rPr>
        <w:t xml:space="preserve">  </w:t>
      </w:r>
      <w:r>
        <w:rPr>
          <w:rFonts w:ascii="Cambria" w:eastAsia="Cambria" w:hAnsi="Cambria" w:cs="Cambria"/>
          <w:b/>
          <w:sz w:val="20"/>
        </w:rPr>
        <w:t xml:space="preserve">Evaluation </w:t>
      </w:r>
      <w:r>
        <w:rPr>
          <w:rFonts w:ascii="Cambria" w:eastAsia="Cambria" w:hAnsi="Cambria" w:cs="Cambria"/>
          <w:sz w:val="20"/>
        </w:rPr>
        <w:t xml:space="preserve">– Make informed judgments about the value of ideas or materials. Use standards and </w:t>
      </w:r>
    </w:p>
    <w:p w:rsidR="00392CA0" w:rsidRDefault="00F1103A">
      <w:pPr>
        <w:spacing w:after="0" w:line="240" w:lineRule="auto"/>
        <w:ind w:left="1440" w:firstLine="720"/>
      </w:pPr>
      <w:r>
        <w:rPr>
          <w:rFonts w:ascii="Cambria" w:eastAsia="Cambria" w:hAnsi="Cambria" w:cs="Cambria"/>
          <w:sz w:val="20"/>
        </w:rPr>
        <w:t xml:space="preserve">criteria to support opinions and views. </w:t>
      </w:r>
    </w:p>
    <w:p w:rsidR="00392CA0" w:rsidRDefault="00392CA0">
      <w:pPr>
        <w:spacing w:after="0"/>
      </w:pPr>
      <w:bookmarkStart w:id="1" w:name="h.gjdgxs" w:colFirst="0" w:colLast="0"/>
      <w:bookmarkEnd w:id="1"/>
    </w:p>
    <w:p w:rsidR="00392CA0" w:rsidRDefault="00F1103A">
      <w:pPr>
        <w:spacing w:after="0"/>
      </w:pPr>
      <w:r>
        <w:rPr>
          <w:rFonts w:ascii="Cambria" w:eastAsia="Cambria" w:hAnsi="Cambria" w:cs="Cambria"/>
          <w:b/>
          <w:sz w:val="20"/>
          <w:u w:val="single"/>
        </w:rPr>
        <w:t>Complete Lesson File</w:t>
      </w:r>
    </w:p>
    <w:p w:rsidR="00392CA0" w:rsidRDefault="00F1103A">
      <w:pPr>
        <w:spacing w:after="0"/>
      </w:pPr>
      <w:r>
        <w:rPr>
          <w:rFonts w:ascii="Cambria" w:eastAsia="Cambria" w:hAnsi="Cambria" w:cs="Cambria"/>
          <w:b/>
          <w:sz w:val="20"/>
        </w:rPr>
        <w:t xml:space="preserve">Is there a downloadable file (or PDF) for this lesson plan?  If yes, provide filename and location: </w:t>
      </w:r>
    </w:p>
    <w:p w:rsidR="00392CA0" w:rsidRDefault="00F1103A">
      <w:pPr>
        <w:spacing w:after="0"/>
      </w:pPr>
      <w:r>
        <w:rPr>
          <w:rFonts w:ascii="Cambria" w:eastAsia="Cambria" w:hAnsi="Cambria" w:cs="Cambria"/>
          <w:b/>
          <w:color w:val="FF0000"/>
          <w:sz w:val="20"/>
        </w:rPr>
        <w:t>Be sure your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14"/>
          </w:p>
        </w:tc>
      </w:tr>
    </w:tbl>
    <w:p w:rsidR="00392CA0" w:rsidRDefault="00F1103A">
      <w:pPr>
        <w:spacing w:after="0"/>
      </w:pPr>
      <w:hyperlink r:id="rId15"/>
    </w:p>
    <w:p w:rsidR="00392CA0" w:rsidRDefault="00F1103A">
      <w:pPr>
        <w:spacing w:after="0"/>
      </w:pPr>
      <w:r>
        <w:rPr>
          <w:rFonts w:ascii="Cambria" w:eastAsia="Cambria" w:hAnsi="Cambria" w:cs="Cambria"/>
          <w:b/>
          <w:sz w:val="20"/>
          <w:u w:val="single"/>
        </w:rPr>
        <w:t>Lesson Duration</w:t>
      </w:r>
    </w:p>
    <w:p w:rsidR="00392CA0" w:rsidRDefault="00F1103A">
      <w:pPr>
        <w:spacing w:after="0"/>
      </w:pPr>
      <w:r>
        <w:rPr>
          <w:rFonts w:ascii="Cambria" w:eastAsia="Cambria" w:hAnsi="Cambria" w:cs="Cambria"/>
          <w:b/>
          <w:sz w:val="20"/>
        </w:rPr>
        <w:t xml:space="preserve"> Time to complete this lesson plan in minutes (25 characters maxi</w:t>
      </w:r>
      <w:r>
        <w:rPr>
          <w:rFonts w:ascii="Cambria" w:eastAsia="Cambria" w:hAnsi="Cambria" w:cs="Cambria"/>
          <w:b/>
          <w:sz w:val="20"/>
        </w:rPr>
        <w:t>mum)</w:t>
      </w:r>
    </w:p>
    <w:tbl>
      <w:tblPr>
        <w:tblStyle w:val="a8"/>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t>Two 50 minute periods</w:t>
            </w:r>
          </w:p>
        </w:tc>
      </w:tr>
    </w:tbl>
    <w:p w:rsidR="00392CA0" w:rsidRDefault="00392CA0">
      <w:pPr>
        <w:spacing w:after="0" w:line="240" w:lineRule="auto"/>
      </w:pPr>
    </w:p>
    <w:p w:rsidR="00392CA0" w:rsidRDefault="00F1103A">
      <w:pPr>
        <w:spacing w:after="0" w:line="240" w:lineRule="auto"/>
      </w:pPr>
      <w:r>
        <w:rPr>
          <w:rFonts w:ascii="Cambria" w:eastAsia="Cambria" w:hAnsi="Cambria" w:cs="Cambria"/>
          <w:b/>
          <w:sz w:val="20"/>
          <w:u w:val="single"/>
        </w:rPr>
        <w:t>**Background Information for Teacher</w:t>
      </w:r>
    </w:p>
    <w:p w:rsidR="00392CA0" w:rsidRDefault="00F1103A">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before="100" w:after="280" w:line="240" w:lineRule="auto"/>
              <w:contextualSpacing w:val="0"/>
            </w:pPr>
            <w:r>
              <w:rPr>
                <w:rFonts w:ascii="NPSRawlinsonOTCond" w:eastAsia="NPSRawlinsonOTCond" w:hAnsi="NPSRawlinsonOTCond" w:cs="NPSRawlinsonOTCond"/>
                <w:color w:val="211E1E"/>
                <w:sz w:val="24"/>
              </w:rPr>
              <w:t>While out and about, swift foxes must be on the look out for potential dangers. Animals like golden eagles and badgers are on the prowl for their own meals. Coyotes are usually the most pressing threat in a swift fox’s life, both hunting the foxes and comp</w:t>
            </w:r>
            <w:r>
              <w:rPr>
                <w:rFonts w:ascii="NPSRawlinsonOTCond" w:eastAsia="NPSRawlinsonOTCond" w:hAnsi="NPSRawlinsonOTCond" w:cs="NPSRawlinsonOTCond"/>
                <w:color w:val="211E1E"/>
                <w:sz w:val="24"/>
              </w:rPr>
              <w:t>eting for the same food. Living in mixed-grass prairie means foxes have a clear view of the area surrounding them. If foxes spot predators, the small canines will dive into a burrow for protection. Running is also a defense mechanism for the foxes, and the</w:t>
            </w:r>
            <w:r>
              <w:rPr>
                <w:rFonts w:ascii="NPSRawlinsonOTCond" w:eastAsia="NPSRawlinsonOTCond" w:hAnsi="NPSRawlinsonOTCond" w:cs="NPSRawlinsonOTCond"/>
                <w:color w:val="211E1E"/>
                <w:sz w:val="24"/>
              </w:rPr>
              <w:t xml:space="preserve"> reason for their name. Clocked at about 35 mph, the swift fox can run as fast as a car travels on smaller city roads.</w:t>
            </w:r>
          </w:p>
        </w:tc>
      </w:tr>
    </w:tbl>
    <w:p w:rsidR="00392CA0" w:rsidRDefault="00392CA0">
      <w:pPr>
        <w:spacing w:after="0" w:line="240" w:lineRule="auto"/>
      </w:pPr>
    </w:p>
    <w:p w:rsidR="00392CA0" w:rsidRDefault="00392CA0">
      <w:pPr>
        <w:spacing w:after="0" w:line="240" w:lineRule="auto"/>
      </w:pPr>
    </w:p>
    <w:p w:rsidR="00392CA0" w:rsidRDefault="00F1103A">
      <w:pPr>
        <w:spacing w:after="0"/>
      </w:pPr>
      <w:r>
        <w:rPr>
          <w:rFonts w:ascii="Cambria" w:eastAsia="Cambria" w:hAnsi="Cambria" w:cs="Cambria"/>
          <w:b/>
          <w:sz w:val="20"/>
          <w:u w:val="single"/>
        </w:rPr>
        <w:t xml:space="preserve">**Important Vocabulary and Terms with Definitions:  </w:t>
      </w:r>
    </w:p>
    <w:p w:rsidR="00392CA0" w:rsidRDefault="00F1103A">
      <w:pPr>
        <w:spacing w:after="0"/>
      </w:pPr>
      <w:r>
        <w:rPr>
          <w:rFonts w:ascii="Cambria" w:eastAsia="Cambria" w:hAnsi="Cambria" w:cs="Cambria"/>
          <w:b/>
          <w:sz w:val="20"/>
        </w:rPr>
        <w:t>What terms and academic language will students have to know to participate in the</w:t>
      </w:r>
      <w:r>
        <w:rPr>
          <w:rFonts w:ascii="Cambria" w:eastAsia="Cambria" w:hAnsi="Cambria" w:cs="Cambria"/>
          <w:b/>
          <w:sz w:val="20"/>
        </w:rPr>
        <w:t xml:space="preserv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a"/>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color w:val="363636"/>
              </w:rPr>
              <w:t>Mortality: the state of being subject to death</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Sire: the male parent of an animal</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Dam: the female parent of an animal</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Wild born: an animal born in a natural environment</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Disease: an illness or sickness with specific, well defined symptoms</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Contagion: the passing of disease from one person to another by close contact</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Plague: a contagious disease that spreads quickly and kills many people</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Tularemia: a severe infectious bacterial disease of animals that can be passed to humans</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Parvo: any class of very small viruses that affect mainly animals</w:t>
            </w:r>
          </w:p>
          <w:p w:rsidR="00392CA0" w:rsidRDefault="00392CA0">
            <w:pPr>
              <w:spacing w:after="0" w:line="240" w:lineRule="auto"/>
              <w:contextualSpacing w:val="0"/>
            </w:pPr>
          </w:p>
          <w:p w:rsidR="00392CA0" w:rsidRDefault="00F1103A">
            <w:pPr>
              <w:spacing w:after="0" w:line="240" w:lineRule="auto"/>
              <w:contextualSpacing w:val="0"/>
            </w:pPr>
            <w:r>
              <w:rPr>
                <w:rFonts w:ascii="Arial" w:eastAsia="Arial" w:hAnsi="Arial" w:cs="Arial"/>
                <w:color w:val="363636"/>
              </w:rPr>
              <w:t>Canine distemper virus (CDV): a viral disease of some animals, especially dogs.</w:t>
            </w:r>
          </w:p>
        </w:tc>
      </w:tr>
    </w:tbl>
    <w:p w:rsidR="00392CA0" w:rsidRDefault="00392CA0">
      <w:pPr>
        <w:spacing w:after="0"/>
      </w:pPr>
    </w:p>
    <w:p w:rsidR="00392CA0" w:rsidRDefault="00F1103A">
      <w:pPr>
        <w:spacing w:after="0"/>
      </w:pPr>
      <w:r>
        <w:rPr>
          <w:rFonts w:ascii="Cambria" w:eastAsia="Cambria" w:hAnsi="Cambria" w:cs="Cambria"/>
          <w:b/>
          <w:sz w:val="20"/>
          <w:u w:val="single"/>
        </w:rPr>
        <w:t>**Lesson Preparat</w:t>
      </w:r>
      <w:r>
        <w:rPr>
          <w:rFonts w:ascii="Cambria" w:eastAsia="Cambria" w:hAnsi="Cambria" w:cs="Cambria"/>
          <w:b/>
          <w:sz w:val="20"/>
          <w:u w:val="single"/>
        </w:rPr>
        <w:t>ion: What preparation does the teacher need to do</w:t>
      </w:r>
      <w:r>
        <w:rPr>
          <w:rFonts w:ascii="Cambria" w:eastAsia="Cambria" w:hAnsi="Cambria" w:cs="Cambria"/>
          <w:b/>
          <w:color w:val="FF0000"/>
          <w:sz w:val="20"/>
          <w:u w:val="single"/>
        </w:rPr>
        <w:t xml:space="preserve"> before the lesson? </w:t>
      </w:r>
      <w:r>
        <w:rPr>
          <w:rFonts w:ascii="Cambria" w:eastAsia="Cambria" w:hAnsi="Cambria" w:cs="Cambria"/>
          <w:b/>
          <w:sz w:val="20"/>
          <w:u w:val="single"/>
        </w:rPr>
        <w:t>What supplies or materials should be gathered?</w:t>
      </w:r>
    </w:p>
    <w:p w:rsidR="00392CA0" w:rsidRDefault="00F1103A">
      <w:pPr>
        <w:spacing w:after="0"/>
      </w:pPr>
      <w:r>
        <w:rPr>
          <w:rFonts w:ascii="Cambria" w:eastAsia="Cambria" w:hAnsi="Cambria" w:cs="Cambria"/>
          <w:b/>
          <w:sz w:val="20"/>
          <w:u w:val="single"/>
        </w:rPr>
        <w:t xml:space="preserve"> </w:t>
      </w:r>
    </w:p>
    <w:tbl>
      <w:tblPr>
        <w:tblStyle w:val="ab"/>
        <w:tblW w:w="9015" w:type="dxa"/>
        <w:tblInd w:w="-99"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392CA0">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ind w:left="100"/>
              <w:contextualSpacing w:val="0"/>
            </w:pPr>
            <w:r>
              <w:rPr>
                <w:rFonts w:ascii="Arial" w:eastAsia="Arial" w:hAnsi="Arial" w:cs="Arial"/>
              </w:rPr>
              <w:t xml:space="preserve">Teachers should reference the Teacher Background Information document, which is included in the Materials section of this lesson plan and </w:t>
            </w:r>
            <w:r>
              <w:rPr>
                <w:rFonts w:ascii="Arial" w:eastAsia="Arial" w:hAnsi="Arial" w:cs="Arial"/>
              </w:rPr>
              <w:t xml:space="preserve">can also be accessed through the following link: </w:t>
            </w:r>
            <w:hyperlink r:id="rId16">
              <w:r>
                <w:rPr>
                  <w:rFonts w:ascii="Arial" w:eastAsia="Arial" w:hAnsi="Arial" w:cs="Arial"/>
                  <w:color w:val="0000FF"/>
                  <w:u w:val="single"/>
                </w:rPr>
                <w:t>http://www.nps.gov/badl/forteachers/classrooms/upload/SwiftFox_TBI.pdf</w:t>
              </w:r>
            </w:hyperlink>
            <w:hyperlink r:id="rId17"/>
          </w:p>
          <w:p w:rsidR="00392CA0" w:rsidRDefault="00F1103A">
            <w:pPr>
              <w:spacing w:after="0"/>
              <w:ind w:left="100"/>
              <w:contextualSpacing w:val="0"/>
            </w:pPr>
            <w:hyperlink r:id="rId18"/>
          </w:p>
        </w:tc>
      </w:tr>
    </w:tbl>
    <w:p w:rsidR="00392CA0" w:rsidRDefault="00F1103A">
      <w:pPr>
        <w:spacing w:after="0" w:line="240" w:lineRule="auto"/>
      </w:pPr>
      <w:hyperlink r:id="rId19"/>
    </w:p>
    <w:p w:rsidR="00392CA0" w:rsidRDefault="00F1103A">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w:t>
      </w:r>
      <w:r>
        <w:rPr>
          <w:rFonts w:ascii="Cambria" w:eastAsia="Cambria" w:hAnsi="Cambria" w:cs="Cambria"/>
          <w:b/>
          <w:color w:val="FF0000"/>
          <w:sz w:val="20"/>
        </w:rPr>
        <w:t>activity, video, song, or other experience</w:t>
      </w:r>
      <w:r>
        <w:rPr>
          <w:rFonts w:ascii="Cambria" w:eastAsia="Cambria" w:hAnsi="Cambria" w:cs="Cambria"/>
          <w:b/>
          <w:sz w:val="20"/>
        </w:rPr>
        <w:t xml:space="preserve"> could get the students excited about the lesson and thinking about the topic? Is there a way to make the lesson important to their lives or link the lesson content to what they already know? </w:t>
      </w:r>
    </w:p>
    <w:p w:rsidR="00392CA0" w:rsidRDefault="00392CA0">
      <w:pPr>
        <w:spacing w:after="0" w:line="240" w:lineRule="auto"/>
      </w:pPr>
    </w:p>
    <w:tbl>
      <w:tblPr>
        <w:tblStyle w:val="ac"/>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Teacher can as</w:t>
            </w:r>
            <w:r>
              <w:rPr>
                <w:rFonts w:ascii="Arial" w:eastAsia="Arial" w:hAnsi="Arial" w:cs="Arial"/>
              </w:rPr>
              <w:t>k students to do a “turn and talk” to discuss what they know about swift foxes.</w:t>
            </w:r>
          </w:p>
        </w:tc>
      </w:tr>
    </w:tbl>
    <w:p w:rsidR="00392CA0" w:rsidRDefault="00392CA0">
      <w:pPr>
        <w:spacing w:after="0" w:line="240" w:lineRule="auto"/>
      </w:pPr>
    </w:p>
    <w:p w:rsidR="00392CA0" w:rsidRDefault="00392CA0">
      <w:pPr>
        <w:spacing w:after="0" w:line="240" w:lineRule="auto"/>
      </w:pPr>
    </w:p>
    <w:p w:rsidR="00392CA0" w:rsidRDefault="00F1103A">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w:t>
      </w:r>
      <w:r>
        <w:rPr>
          <w:rFonts w:ascii="Cambria" w:eastAsia="Cambria" w:hAnsi="Cambria" w:cs="Cambria"/>
          <w:b/>
          <w:color w:val="FF0000"/>
          <w:sz w:val="20"/>
        </w:rPr>
        <w:t>Step One, Step Two, Step Three, etc.</w:t>
      </w:r>
      <w:r>
        <w:rPr>
          <w:rFonts w:ascii="Cambria" w:eastAsia="Cambria" w:hAnsi="Cambria" w:cs="Cambria"/>
          <w:b/>
          <w:sz w:val="20"/>
        </w:rPr>
        <w:t xml:space="preserve"> </w:t>
      </w:r>
    </w:p>
    <w:p w:rsidR="00392CA0" w:rsidRDefault="00392CA0">
      <w:pPr>
        <w:spacing w:after="0" w:line="240" w:lineRule="auto"/>
      </w:pPr>
    </w:p>
    <w:tbl>
      <w:tblPr>
        <w:tblStyle w:val="ad"/>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before="100" w:after="100" w:line="240" w:lineRule="auto"/>
              <w:contextualSpacing w:val="0"/>
            </w:pPr>
            <w:r>
              <w:rPr>
                <w:rFonts w:ascii="Arial" w:eastAsia="Arial" w:hAnsi="Arial" w:cs="Arial"/>
                <w:color w:val="222222"/>
                <w:highlight w:val="white"/>
              </w:rPr>
              <w:t xml:space="preserve">Step 1: Place the </w:t>
            </w:r>
            <w:hyperlink r:id="rId20">
              <w:r>
                <w:rPr>
                  <w:rFonts w:ascii="Arial" w:eastAsia="Arial" w:hAnsi="Arial" w:cs="Arial"/>
                  <w:color w:val="936A00"/>
                  <w:highlight w:val="white"/>
                  <w:u w:val="single"/>
                </w:rPr>
                <w:t>2003 swift fox data sheets</w:t>
              </w:r>
            </w:hyperlink>
            <w:r>
              <w:rPr>
                <w:rFonts w:ascii="Arial" w:eastAsia="Arial" w:hAnsi="Arial" w:cs="Arial"/>
                <w:color w:val="222222"/>
                <w:highlight w:val="white"/>
              </w:rPr>
              <w:t xml:space="preserve"> at separate stations around the room.</w:t>
            </w:r>
          </w:p>
          <w:p w:rsidR="00392CA0" w:rsidRDefault="00392CA0">
            <w:pPr>
              <w:spacing w:before="100" w:after="100" w:line="240" w:lineRule="auto"/>
              <w:contextualSpacing w:val="0"/>
            </w:pPr>
          </w:p>
          <w:p w:rsidR="00392CA0" w:rsidRDefault="00F1103A">
            <w:pPr>
              <w:spacing w:after="240" w:line="298" w:lineRule="auto"/>
              <w:contextualSpacing w:val="0"/>
            </w:pPr>
            <w:r>
              <w:rPr>
                <w:rFonts w:ascii="Arial" w:eastAsia="Arial" w:hAnsi="Arial" w:cs="Arial"/>
                <w:color w:val="222222"/>
                <w:highlight w:val="white"/>
              </w:rPr>
              <w:t>Step 2: Students should be in a location where they are able to move from one data station to another. Students will be assigned random swift fox numbers from up to 3 different foxes, depending on class size. There are 40 foxes included in the 2003 study d</w:t>
            </w:r>
            <w:r>
              <w:rPr>
                <w:rFonts w:ascii="Arial" w:eastAsia="Arial" w:hAnsi="Arial" w:cs="Arial"/>
                <w:color w:val="222222"/>
                <w:highlight w:val="white"/>
              </w:rPr>
              <w:t>ata.</w:t>
            </w:r>
          </w:p>
          <w:p w:rsidR="00392CA0" w:rsidRDefault="00F1103A">
            <w:pPr>
              <w:spacing w:after="240" w:line="298" w:lineRule="auto"/>
              <w:contextualSpacing w:val="0"/>
            </w:pPr>
            <w:r>
              <w:rPr>
                <w:rFonts w:ascii="Arial" w:eastAsia="Arial" w:hAnsi="Arial" w:cs="Arial"/>
                <w:color w:val="222222"/>
                <w:highlight w:val="white"/>
              </w:rPr>
              <w:t xml:space="preserve">Step 3: Students will act as biologists and collect information on their specific foxes from the data tables posted around the room. Students will fill out a </w:t>
            </w:r>
            <w:hyperlink r:id="rId21">
              <w:r>
                <w:rPr>
                  <w:rFonts w:ascii="Arial" w:eastAsia="Arial" w:hAnsi="Arial" w:cs="Arial"/>
                  <w:color w:val="936A00"/>
                  <w:highlight w:val="white"/>
                  <w:u w:val="single"/>
                </w:rPr>
                <w:t>Fox File</w:t>
              </w:r>
            </w:hyperlink>
            <w:r>
              <w:rPr>
                <w:rFonts w:ascii="Arial" w:eastAsia="Arial" w:hAnsi="Arial" w:cs="Arial"/>
                <w:color w:val="222222"/>
                <w:highlight w:val="white"/>
              </w:rPr>
              <w:t xml:space="preserve"> card for each different fox they have been assigned. Information will consist of finding the fox's gender, age, weight, capture location, capture date, date released into Badlands National Park, disease information, breeding informa</w:t>
            </w:r>
            <w:r>
              <w:rPr>
                <w:rFonts w:ascii="Arial" w:eastAsia="Arial" w:hAnsi="Arial" w:cs="Arial"/>
                <w:color w:val="222222"/>
                <w:highlight w:val="white"/>
              </w:rPr>
              <w:t>tion, mortality dates, etc. This information will then be compiled into one master list of foxes 1-40.</w:t>
            </w:r>
          </w:p>
          <w:p w:rsidR="00392CA0" w:rsidRDefault="00F1103A">
            <w:pPr>
              <w:spacing w:after="240" w:line="298" w:lineRule="auto"/>
              <w:contextualSpacing w:val="0"/>
            </w:pPr>
            <w:r>
              <w:rPr>
                <w:rFonts w:ascii="Arial" w:eastAsia="Arial" w:hAnsi="Arial" w:cs="Arial"/>
                <w:color w:val="222222"/>
                <w:highlight w:val="white"/>
              </w:rPr>
              <w:t xml:space="preserve">Step 4: Students will be responsible for contributing their Fox File information for the master data lists that students will compile, using the </w:t>
            </w:r>
            <w:hyperlink r:id="rId22">
              <w:r>
                <w:rPr>
                  <w:rFonts w:ascii="Arial" w:eastAsia="Arial" w:hAnsi="Arial" w:cs="Arial"/>
                  <w:color w:val="936A00"/>
                  <w:highlight w:val="white"/>
                </w:rPr>
                <w:t xml:space="preserve">Blank 2003 Swift Fox Translocation Chart </w:t>
              </w:r>
              <w:r>
                <w:rPr>
                  <w:rFonts w:ascii="Arial" w:eastAsia="Arial" w:hAnsi="Arial" w:cs="Arial"/>
                  <w:color w:val="936A00"/>
                  <w:highlight w:val="white"/>
                </w:rPr>
                <w:lastRenderedPageBreak/>
                <w:t>Student Sheets</w:t>
              </w:r>
            </w:hyperlink>
            <w:r>
              <w:rPr>
                <w:rFonts w:ascii="Arial" w:eastAsia="Arial" w:hAnsi="Arial" w:cs="Arial"/>
                <w:color w:val="222222"/>
                <w:highlight w:val="white"/>
              </w:rPr>
              <w:t xml:space="preserve">. Teachers should use the </w:t>
            </w:r>
            <w:hyperlink r:id="rId23">
              <w:r>
                <w:rPr>
                  <w:rFonts w:ascii="Arial" w:eastAsia="Arial" w:hAnsi="Arial" w:cs="Arial"/>
                  <w:color w:val="936A00"/>
                  <w:highlight w:val="white"/>
                  <w:u w:val="single"/>
                </w:rPr>
                <w:t>2003 Swift Fox Teacher Key</w:t>
              </w:r>
            </w:hyperlink>
            <w:r>
              <w:rPr>
                <w:rFonts w:ascii="Arial" w:eastAsia="Arial" w:hAnsi="Arial" w:cs="Arial"/>
                <w:color w:val="222222"/>
                <w:highlight w:val="white"/>
              </w:rPr>
              <w:t xml:space="preserve"> for reference.</w:t>
            </w:r>
          </w:p>
          <w:p w:rsidR="00392CA0" w:rsidRDefault="00392CA0">
            <w:pPr>
              <w:spacing w:before="100" w:after="100" w:line="240" w:lineRule="auto"/>
              <w:contextualSpacing w:val="0"/>
            </w:pPr>
          </w:p>
        </w:tc>
      </w:tr>
    </w:tbl>
    <w:p w:rsidR="00392CA0" w:rsidRDefault="00392CA0">
      <w:pPr>
        <w:spacing w:after="0" w:line="240" w:lineRule="auto"/>
      </w:pPr>
    </w:p>
    <w:p w:rsidR="00392CA0" w:rsidRDefault="00392CA0">
      <w:pPr>
        <w:spacing w:after="0"/>
      </w:pPr>
    </w:p>
    <w:p w:rsidR="00392CA0" w:rsidRDefault="00F1103A">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graphic organizers, or PowerPoints should be described and attached using the template below. Please create ad</w:t>
      </w:r>
      <w:r>
        <w:rPr>
          <w:rFonts w:ascii="Cambria" w:eastAsia="Cambria" w:hAnsi="Cambria" w:cs="Cambria"/>
          <w:b/>
          <w:sz w:val="20"/>
        </w:rPr>
        <w:t xml:space="preserve">ditional materials boxes if necessary. </w:t>
      </w:r>
    </w:p>
    <w:p w:rsidR="00392CA0" w:rsidRDefault="00392CA0">
      <w:pPr>
        <w:spacing w:after="0"/>
      </w:pPr>
    </w:p>
    <w:p w:rsidR="00392CA0" w:rsidRDefault="00F1103A">
      <w:pPr>
        <w:spacing w:after="0"/>
      </w:pPr>
      <w:r>
        <w:rPr>
          <w:rFonts w:ascii="Cambria" w:eastAsia="Cambria" w:hAnsi="Cambria" w:cs="Cambria"/>
          <w:b/>
          <w:sz w:val="20"/>
        </w:rPr>
        <w:t>Material #1</w:t>
      </w:r>
    </w:p>
    <w:p w:rsidR="00392CA0" w:rsidRDefault="00F1103A">
      <w:pPr>
        <w:spacing w:after="0"/>
        <w:ind w:left="720"/>
      </w:pPr>
      <w:r>
        <w:rPr>
          <w:rFonts w:ascii="Cambria" w:eastAsia="Cambria" w:hAnsi="Cambria" w:cs="Cambria"/>
          <w:b/>
          <w:sz w:val="20"/>
        </w:rPr>
        <w:t>Title (255 characters maximum):</w:t>
      </w:r>
    </w:p>
    <w:tbl>
      <w:tblPr>
        <w:tblStyle w:val="ae"/>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2003 Swift Fox Data Sheets</w:t>
            </w:r>
          </w:p>
        </w:tc>
      </w:tr>
    </w:tbl>
    <w:p w:rsidR="00392CA0" w:rsidRDefault="00392CA0">
      <w:pPr>
        <w:spacing w:after="0"/>
        <w:ind w:left="720"/>
      </w:pPr>
    </w:p>
    <w:p w:rsidR="00392CA0" w:rsidRDefault="00F1103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0"/>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24">
              <w:r>
                <w:rPr>
                  <w:rFonts w:ascii="Arial" w:eastAsia="Arial" w:hAnsi="Arial" w:cs="Arial"/>
                  <w:color w:val="1155CC"/>
                  <w:u w:val="single"/>
                </w:rPr>
                <w:t>http://www.n</w:t>
              </w:r>
              <w:r>
                <w:rPr>
                  <w:rFonts w:ascii="Arial" w:eastAsia="Arial" w:hAnsi="Arial" w:cs="Arial"/>
                  <w:color w:val="1155CC"/>
                  <w:u w:val="single"/>
                </w:rPr>
                <w:t>ps.gov/badl/forteachers/classrooms/upload/SwiftFox3_StudentDataSheets-2.pdf</w:t>
              </w:r>
            </w:hyperlink>
            <w:r>
              <w:rPr>
                <w:rFonts w:ascii="Arial" w:eastAsia="Arial" w:hAnsi="Arial" w:cs="Arial"/>
              </w:rPr>
              <w:t xml:space="preserve"> </w:t>
            </w:r>
          </w:p>
        </w:tc>
      </w:tr>
    </w:tbl>
    <w:p w:rsidR="00392CA0" w:rsidRDefault="00392CA0">
      <w:pPr>
        <w:spacing w:after="0"/>
      </w:pPr>
    </w:p>
    <w:p w:rsidR="00392CA0" w:rsidRDefault="00F1103A">
      <w:pPr>
        <w:spacing w:after="0"/>
      </w:pPr>
      <w:r>
        <w:rPr>
          <w:rFonts w:ascii="Cambria" w:eastAsia="Cambria" w:hAnsi="Cambria" w:cs="Cambria"/>
          <w:b/>
          <w:sz w:val="20"/>
        </w:rPr>
        <w:t>Material #2</w:t>
      </w:r>
    </w:p>
    <w:p w:rsidR="00392CA0" w:rsidRDefault="00F1103A">
      <w:pPr>
        <w:spacing w:after="0"/>
        <w:ind w:left="720"/>
      </w:pPr>
      <w:r>
        <w:rPr>
          <w:rFonts w:ascii="Cambria" w:eastAsia="Cambria" w:hAnsi="Cambria" w:cs="Cambria"/>
          <w:b/>
          <w:sz w:val="20"/>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Fox File</w:t>
            </w:r>
          </w:p>
        </w:tc>
      </w:tr>
    </w:tbl>
    <w:p w:rsidR="00392CA0" w:rsidRDefault="00392CA0">
      <w:pPr>
        <w:spacing w:after="0"/>
        <w:ind w:left="720"/>
      </w:pPr>
    </w:p>
    <w:p w:rsidR="00392CA0" w:rsidRDefault="00F1103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25">
              <w:r>
                <w:rPr>
                  <w:rFonts w:ascii="Arial" w:eastAsia="Arial" w:hAnsi="Arial" w:cs="Arial"/>
                  <w:color w:val="1155CC"/>
                  <w:u w:val="single"/>
                </w:rPr>
                <w:t>http://www.nps.gov/badl/forteachers/classrooms/upload/SwiftFox3_FoxFilesStudentSheet.pdf</w:t>
              </w:r>
            </w:hyperlink>
            <w:r>
              <w:rPr>
                <w:rFonts w:ascii="Arial" w:eastAsia="Arial" w:hAnsi="Arial" w:cs="Arial"/>
              </w:rPr>
              <w:t xml:space="preserve"> </w:t>
            </w:r>
          </w:p>
        </w:tc>
      </w:tr>
    </w:tbl>
    <w:p w:rsidR="00392CA0" w:rsidRDefault="00392CA0">
      <w:pPr>
        <w:spacing w:after="0"/>
      </w:pPr>
    </w:p>
    <w:p w:rsidR="00392CA0" w:rsidRDefault="00F1103A">
      <w:pPr>
        <w:spacing w:after="0"/>
      </w:pPr>
      <w:r>
        <w:rPr>
          <w:rFonts w:ascii="Cambria" w:eastAsia="Cambria" w:hAnsi="Cambria" w:cs="Cambria"/>
          <w:b/>
          <w:sz w:val="20"/>
        </w:rPr>
        <w:t>Material #3</w:t>
      </w:r>
    </w:p>
    <w:p w:rsidR="00392CA0" w:rsidRDefault="00F1103A">
      <w:pPr>
        <w:spacing w:after="0"/>
        <w:ind w:left="720"/>
      </w:pPr>
      <w:r>
        <w:rPr>
          <w:rFonts w:ascii="Cambria" w:eastAsia="Cambria" w:hAnsi="Cambria" w:cs="Cambria"/>
          <w:b/>
          <w:sz w:val="20"/>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Blank 2003 Swift Fox Translocation Chart Student Sheets</w:t>
            </w:r>
          </w:p>
        </w:tc>
      </w:tr>
    </w:tbl>
    <w:p w:rsidR="00392CA0" w:rsidRDefault="00392CA0">
      <w:pPr>
        <w:spacing w:after="0"/>
        <w:ind w:left="720"/>
      </w:pPr>
    </w:p>
    <w:p w:rsidR="00392CA0" w:rsidRDefault="00F1103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26">
              <w:r>
                <w:rPr>
                  <w:rFonts w:ascii="Arial" w:eastAsia="Arial" w:hAnsi="Arial" w:cs="Arial"/>
                  <w:color w:val="1155CC"/>
                  <w:u w:val="single"/>
                </w:rPr>
                <w:t>http://www.nps.</w:t>
              </w:r>
              <w:r>
                <w:rPr>
                  <w:rFonts w:ascii="Arial" w:eastAsia="Arial" w:hAnsi="Arial" w:cs="Arial"/>
                  <w:color w:val="1155CC"/>
                  <w:u w:val="single"/>
                </w:rPr>
                <w:t>gov/badl/forteachers/classrooms/upload/SwiftFox3_BlankMasterSheet.pdf</w:t>
              </w:r>
            </w:hyperlink>
            <w:r>
              <w:rPr>
                <w:rFonts w:ascii="Arial" w:eastAsia="Arial" w:hAnsi="Arial" w:cs="Arial"/>
              </w:rPr>
              <w:t xml:space="preserve"> </w:t>
            </w:r>
          </w:p>
        </w:tc>
      </w:tr>
    </w:tbl>
    <w:p w:rsidR="00392CA0" w:rsidRDefault="00392CA0">
      <w:pPr>
        <w:spacing w:after="0"/>
      </w:pPr>
    </w:p>
    <w:p w:rsidR="00392CA0" w:rsidRDefault="00F1103A">
      <w:pPr>
        <w:spacing w:after="0"/>
      </w:pPr>
      <w:r>
        <w:rPr>
          <w:rFonts w:ascii="Cambria" w:eastAsia="Cambria" w:hAnsi="Cambria" w:cs="Cambria"/>
          <w:b/>
          <w:sz w:val="20"/>
        </w:rPr>
        <w:t>Material #4</w:t>
      </w:r>
    </w:p>
    <w:p w:rsidR="00392CA0" w:rsidRDefault="00F1103A">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2003 Swift Fox Teacher Key</w:t>
            </w:r>
          </w:p>
        </w:tc>
      </w:tr>
    </w:tbl>
    <w:p w:rsidR="00392CA0" w:rsidRDefault="00392CA0">
      <w:pPr>
        <w:spacing w:after="0"/>
        <w:ind w:left="720"/>
      </w:pPr>
    </w:p>
    <w:p w:rsidR="00392CA0" w:rsidRDefault="00F1103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27">
              <w:r>
                <w:rPr>
                  <w:rFonts w:ascii="Arial" w:eastAsia="Arial" w:hAnsi="Arial" w:cs="Arial"/>
                  <w:color w:val="1155CC"/>
                  <w:u w:val="single"/>
                </w:rPr>
                <w:t>http://www.nps.gov/ba</w:t>
              </w:r>
              <w:r>
                <w:rPr>
                  <w:rFonts w:ascii="Arial" w:eastAsia="Arial" w:hAnsi="Arial" w:cs="Arial"/>
                  <w:color w:val="1155CC"/>
                  <w:u w:val="single"/>
                </w:rPr>
                <w:t>dl/forteachers/classrooms/upload/SwiftFox3_TeacherKey.pdf</w:t>
              </w:r>
            </w:hyperlink>
            <w:r>
              <w:rPr>
                <w:rFonts w:ascii="Arial" w:eastAsia="Arial" w:hAnsi="Arial" w:cs="Arial"/>
              </w:rPr>
              <w:t xml:space="preserve"> </w:t>
            </w:r>
          </w:p>
        </w:tc>
      </w:tr>
    </w:tbl>
    <w:p w:rsidR="00392CA0" w:rsidRDefault="00392CA0">
      <w:pPr>
        <w:spacing w:after="0"/>
      </w:pPr>
    </w:p>
    <w:p w:rsidR="00392CA0" w:rsidRDefault="00F1103A">
      <w:pPr>
        <w:spacing w:after="0"/>
      </w:pPr>
      <w:r>
        <w:rPr>
          <w:rFonts w:ascii="Cambria" w:eastAsia="Cambria" w:hAnsi="Cambria" w:cs="Cambria"/>
          <w:b/>
          <w:sz w:val="20"/>
        </w:rPr>
        <w:t>Material #5</w:t>
      </w:r>
    </w:p>
    <w:p w:rsidR="00392CA0" w:rsidRDefault="00F1103A">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Teacher Background Information</w:t>
            </w:r>
          </w:p>
        </w:tc>
      </w:tr>
    </w:tbl>
    <w:p w:rsidR="00392CA0" w:rsidRDefault="00392CA0">
      <w:pPr>
        <w:spacing w:after="0"/>
        <w:ind w:left="720"/>
      </w:pPr>
    </w:p>
    <w:p w:rsidR="00392CA0" w:rsidRDefault="00F1103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28">
              <w:r>
                <w:rPr>
                  <w:rFonts w:ascii="Arial" w:eastAsia="Arial" w:hAnsi="Arial" w:cs="Arial"/>
                  <w:color w:val="1155CC"/>
                  <w:u w:val="single"/>
                </w:rPr>
                <w:t>http://www.nps.gov/badl/forte</w:t>
              </w:r>
              <w:r>
                <w:rPr>
                  <w:rFonts w:ascii="Arial" w:eastAsia="Arial" w:hAnsi="Arial" w:cs="Arial"/>
                  <w:color w:val="1155CC"/>
                  <w:u w:val="single"/>
                </w:rPr>
                <w:t>achers/classrooms/upload/SwiftFox_TBI.pdf</w:t>
              </w:r>
            </w:hyperlink>
            <w:r>
              <w:rPr>
                <w:rFonts w:ascii="Arial" w:eastAsia="Arial" w:hAnsi="Arial" w:cs="Arial"/>
              </w:rPr>
              <w:t xml:space="preserve"> </w:t>
            </w:r>
          </w:p>
        </w:tc>
      </w:tr>
    </w:tbl>
    <w:p w:rsidR="00392CA0" w:rsidRDefault="00392CA0">
      <w:pPr>
        <w:spacing w:after="0"/>
      </w:pPr>
    </w:p>
    <w:p w:rsidR="00392CA0" w:rsidRDefault="00392CA0">
      <w:pPr>
        <w:spacing w:after="0"/>
      </w:pPr>
    </w:p>
    <w:p w:rsidR="00392CA0" w:rsidRDefault="00F1103A">
      <w:pPr>
        <w:spacing w:after="0"/>
      </w:pPr>
      <w:r>
        <w:rPr>
          <w:rFonts w:ascii="Cambria" w:eastAsia="Cambria" w:hAnsi="Cambria" w:cs="Cambria"/>
          <w:b/>
          <w:sz w:val="20"/>
          <w:u w:val="single"/>
        </w:rPr>
        <w:t xml:space="preserve">Assessment Materials </w:t>
      </w:r>
    </w:p>
    <w:p w:rsidR="00392CA0" w:rsidRDefault="00F1103A">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sz w:val="20"/>
        </w:rPr>
        <w:t xml:space="preserve"> </w:t>
      </w:r>
    </w:p>
    <w:p w:rsidR="00392CA0" w:rsidRDefault="00392CA0">
      <w:pPr>
        <w:spacing w:after="0"/>
      </w:pPr>
    </w:p>
    <w:p w:rsidR="00392CA0" w:rsidRDefault="00F1103A">
      <w:pPr>
        <w:spacing w:after="0"/>
      </w:pPr>
      <w:r>
        <w:rPr>
          <w:rFonts w:ascii="Cambria" w:eastAsia="Cambria" w:hAnsi="Cambria" w:cs="Cambria"/>
          <w:b/>
          <w:sz w:val="20"/>
        </w:rPr>
        <w:t>Assessment</w:t>
      </w:r>
    </w:p>
    <w:p w:rsidR="00392CA0" w:rsidRDefault="00F1103A">
      <w:pPr>
        <w:spacing w:after="0"/>
        <w:ind w:left="720"/>
      </w:pPr>
      <w:r>
        <w:rPr>
          <w:rFonts w:ascii="Cambria" w:eastAsia="Cambria" w:hAnsi="Cambria" w:cs="Cambria"/>
          <w:b/>
          <w:sz w:val="20"/>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Exit Slip:</w:t>
            </w:r>
          </w:p>
          <w:p w:rsidR="00392CA0" w:rsidRDefault="00F1103A">
            <w:pPr>
              <w:spacing w:after="0" w:line="240" w:lineRule="auto"/>
              <w:contextualSpacing w:val="0"/>
            </w:pPr>
            <w:r>
              <w:rPr>
                <w:rFonts w:ascii="Arial" w:eastAsia="Arial" w:hAnsi="Arial" w:cs="Arial"/>
              </w:rPr>
              <w:t xml:space="preserve">Ask students to choose one of the foxes that was assigned to them and write a paragraph describing the fox’s characteristics (i.e. </w:t>
            </w:r>
            <w:r>
              <w:rPr>
                <w:rFonts w:ascii="Arial" w:eastAsia="Arial" w:hAnsi="Arial" w:cs="Arial"/>
                <w:color w:val="222222"/>
                <w:highlight w:val="white"/>
              </w:rPr>
              <w:t xml:space="preserve">gender, </w:t>
            </w:r>
            <w:r>
              <w:rPr>
                <w:rFonts w:ascii="Arial" w:eastAsia="Arial" w:hAnsi="Arial" w:cs="Arial"/>
                <w:color w:val="222222"/>
                <w:highlight w:val="white"/>
              </w:rPr>
              <w:t>age, weight, capture location, capture date, and more</w:t>
            </w:r>
            <w:r>
              <w:rPr>
                <w:rFonts w:ascii="Arial" w:eastAsia="Arial" w:hAnsi="Arial" w:cs="Arial"/>
              </w:rPr>
              <w:t xml:space="preserve">) based on the data that they analyzed. </w:t>
            </w: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29"/>
          </w:p>
        </w:tc>
      </w:tr>
    </w:tbl>
    <w:p w:rsidR="00392CA0" w:rsidRDefault="00F1103A">
      <w:pPr>
        <w:spacing w:after="0"/>
      </w:pPr>
      <w:hyperlink r:id="rId30"/>
    </w:p>
    <w:p w:rsidR="00392CA0" w:rsidRDefault="00F1103A">
      <w:pPr>
        <w:spacing w:after="0"/>
      </w:pPr>
      <w:r>
        <w:rPr>
          <w:rFonts w:ascii="Cambria" w:eastAsia="Cambria" w:hAnsi="Cambria" w:cs="Cambria"/>
          <w:b/>
          <w:sz w:val="20"/>
        </w:rPr>
        <w:t xml:space="preserve">Assessment Rubric or Answer Key </w:t>
      </w:r>
    </w:p>
    <w:p w:rsidR="00392CA0" w:rsidRDefault="00F1103A">
      <w:pPr>
        <w:spacing w:after="0"/>
        <w:ind w:left="720"/>
      </w:pPr>
      <w:r>
        <w:rPr>
          <w:rFonts w:ascii="Cambria" w:eastAsia="Cambria" w:hAnsi="Cambria" w:cs="Cambria"/>
          <w:b/>
          <w:sz w:val="20"/>
        </w:rPr>
        <w:t xml:space="preserve">Title </w:t>
      </w:r>
      <w:r>
        <w:rPr>
          <w:rFonts w:ascii="Cambria" w:eastAsia="Cambria" w:hAnsi="Cambria" w:cs="Cambria"/>
          <w:b/>
          <w:sz w:val="20"/>
        </w:rPr>
        <w:t>(255 characters maximum):</w:t>
      </w:r>
    </w:p>
    <w:tbl>
      <w:tblPr>
        <w:tblStyle w:val="aff0"/>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f1"/>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392CA0">
            <w:pPr>
              <w:spacing w:after="0" w:line="240" w:lineRule="auto"/>
              <w:contextualSpacing w:val="0"/>
            </w:pPr>
          </w:p>
        </w:tc>
      </w:tr>
    </w:tbl>
    <w:p w:rsidR="00392CA0" w:rsidRDefault="00392CA0">
      <w:pPr>
        <w:spacing w:after="0"/>
        <w:ind w:left="720"/>
      </w:pPr>
    </w:p>
    <w:p w:rsidR="00392CA0" w:rsidRDefault="00F1103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2"/>
        <w:tblW w:w="8640" w:type="dxa"/>
        <w:tblInd w:w="720" w:type="dxa"/>
        <w:tblLayout w:type="fixed"/>
        <w:tblLook w:val="0000" w:firstRow="0" w:lastRow="0" w:firstColumn="0" w:lastColumn="0" w:noHBand="0" w:noVBand="0"/>
      </w:tblPr>
      <w:tblGrid>
        <w:gridCol w:w="8640"/>
      </w:tblGrid>
      <w:tr w:rsidR="00392CA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hyperlink r:id="rId31"/>
          </w:p>
          <w:p w:rsidR="00392CA0" w:rsidRDefault="00F1103A">
            <w:pPr>
              <w:spacing w:after="0" w:line="240" w:lineRule="auto"/>
              <w:contextualSpacing w:val="0"/>
            </w:pPr>
            <w:hyperlink r:id="rId32"/>
          </w:p>
        </w:tc>
      </w:tr>
    </w:tbl>
    <w:p w:rsidR="00392CA0" w:rsidRDefault="00F1103A">
      <w:pPr>
        <w:spacing w:after="0" w:line="240" w:lineRule="auto"/>
      </w:pPr>
      <w:hyperlink r:id="rId33"/>
    </w:p>
    <w:p w:rsidR="00392CA0" w:rsidRDefault="00F1103A">
      <w:pPr>
        <w:spacing w:after="0" w:line="240" w:lineRule="auto"/>
      </w:pPr>
      <w:hyperlink r:id="rId34"/>
    </w:p>
    <w:p w:rsidR="00392CA0" w:rsidRDefault="00F1103A">
      <w:pPr>
        <w:spacing w:after="0" w:line="240" w:lineRule="auto"/>
      </w:pPr>
      <w:hyperlink r:id="rId35"/>
    </w:p>
    <w:p w:rsidR="00392CA0" w:rsidRDefault="00F1103A">
      <w:pPr>
        <w:spacing w:after="0" w:line="240" w:lineRule="auto"/>
      </w:pPr>
      <w:r>
        <w:rPr>
          <w:rFonts w:ascii="Cambria" w:eastAsia="Cambria" w:hAnsi="Cambria" w:cs="Cambria"/>
          <w:b/>
          <w:sz w:val="20"/>
          <w:u w:val="single"/>
        </w:rPr>
        <w:t>Supports for Strug</w:t>
      </w:r>
      <w:r>
        <w:rPr>
          <w:rFonts w:ascii="Cambria" w:eastAsia="Cambria" w:hAnsi="Cambria" w:cs="Cambria"/>
          <w:b/>
          <w:sz w:val="20"/>
          <w:u w:val="single"/>
        </w:rPr>
        <w:t>gling Learners</w:t>
      </w:r>
    </w:p>
    <w:p w:rsidR="00392CA0" w:rsidRDefault="00F1103A">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w:t>
      </w:r>
      <w:r>
        <w:rPr>
          <w:rFonts w:ascii="Cambria" w:eastAsia="Cambria" w:hAnsi="Cambria" w:cs="Cambria"/>
          <w:b/>
          <w:color w:val="FF0000"/>
          <w:sz w:val="20"/>
        </w:rPr>
        <w:t>ersion of content? Can supportive devices be provided such as calculators?</w:t>
      </w:r>
    </w:p>
    <w:tbl>
      <w:tblPr>
        <w:tblStyle w:val="aff3"/>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N/A</w:t>
            </w:r>
          </w:p>
        </w:tc>
      </w:tr>
    </w:tbl>
    <w:p w:rsidR="00392CA0" w:rsidRDefault="00392CA0">
      <w:pPr>
        <w:spacing w:after="0" w:line="240" w:lineRule="auto"/>
      </w:pPr>
    </w:p>
    <w:p w:rsidR="00392CA0" w:rsidRDefault="00392CA0">
      <w:pPr>
        <w:spacing w:after="0" w:line="240" w:lineRule="auto"/>
      </w:pPr>
    </w:p>
    <w:p w:rsidR="00392CA0" w:rsidRDefault="00F1103A">
      <w:pPr>
        <w:spacing w:after="0" w:line="240" w:lineRule="auto"/>
      </w:pPr>
      <w:r>
        <w:rPr>
          <w:rFonts w:ascii="Cambria" w:eastAsia="Cambria" w:hAnsi="Cambria" w:cs="Cambria"/>
          <w:b/>
          <w:sz w:val="20"/>
          <w:u w:val="single"/>
        </w:rPr>
        <w:t xml:space="preserve">Extensions for Excelling Learners </w:t>
      </w:r>
    </w:p>
    <w:p w:rsidR="00392CA0" w:rsidRDefault="00F1103A">
      <w:pPr>
        <w:spacing w:after="0" w:line="240" w:lineRule="auto"/>
      </w:pPr>
      <w:r>
        <w:rPr>
          <w:rFonts w:ascii="Cambria" w:eastAsia="Cambria" w:hAnsi="Cambria" w:cs="Cambria"/>
          <w:b/>
          <w:sz w:val="20"/>
        </w:rPr>
        <w:t>If a learner is really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f4"/>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t>N/A</w:t>
            </w:r>
          </w:p>
        </w:tc>
      </w:tr>
    </w:tbl>
    <w:p w:rsidR="00392CA0" w:rsidRDefault="00392CA0">
      <w:pPr>
        <w:spacing w:after="0" w:line="240" w:lineRule="auto"/>
      </w:pPr>
    </w:p>
    <w:p w:rsidR="00392CA0" w:rsidRDefault="00F1103A">
      <w:pPr>
        <w:spacing w:after="0"/>
      </w:pPr>
      <w:r>
        <w:rPr>
          <w:rFonts w:ascii="Cambria" w:eastAsia="Cambria" w:hAnsi="Cambria" w:cs="Cambria"/>
          <w:b/>
          <w:sz w:val="20"/>
          <w:u w:val="single"/>
        </w:rPr>
        <w:t>Additional Resources</w:t>
      </w:r>
    </w:p>
    <w:p w:rsidR="00392CA0" w:rsidRDefault="00F1103A">
      <w:pPr>
        <w:spacing w:after="0"/>
      </w:pPr>
      <w:r>
        <w:rPr>
          <w:rFonts w:ascii="Cambria" w:eastAsia="Cambria" w:hAnsi="Cambria" w:cs="Cambria"/>
          <w:b/>
          <w:sz w:val="20"/>
        </w:rPr>
        <w:t xml:space="preserve">Please list </w:t>
      </w:r>
      <w:r>
        <w:rPr>
          <w:rFonts w:ascii="Cambria" w:eastAsia="Cambria" w:hAnsi="Cambria" w:cs="Cambria"/>
          <w:b/>
          <w:color w:val="FF0000"/>
          <w:sz w:val="20"/>
        </w:rPr>
        <w:t xml:space="preserve">websites, references, or other materials for further research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f5"/>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r>
              <w:rPr>
                <w:rFonts w:ascii="Arial" w:eastAsia="Arial" w:hAnsi="Arial" w:cs="Arial"/>
              </w:rPr>
              <w:lastRenderedPageBreak/>
              <w:t>N/A</w:t>
            </w:r>
          </w:p>
        </w:tc>
      </w:tr>
    </w:tbl>
    <w:p w:rsidR="00392CA0" w:rsidRDefault="00392CA0">
      <w:pPr>
        <w:spacing w:after="0"/>
      </w:pPr>
    </w:p>
    <w:p w:rsidR="00392CA0" w:rsidRDefault="00F1103A">
      <w:pPr>
        <w:spacing w:after="0" w:line="240" w:lineRule="auto"/>
      </w:pPr>
      <w:r>
        <w:rPr>
          <w:rFonts w:ascii="Cambria" w:eastAsia="Cambria" w:hAnsi="Cambria" w:cs="Cambria"/>
          <w:b/>
          <w:sz w:val="20"/>
          <w:u w:val="single"/>
        </w:rPr>
        <w:t>Related Lessons or Educational Materials</w:t>
      </w:r>
    </w:p>
    <w:p w:rsidR="00392CA0" w:rsidRDefault="00F1103A">
      <w:pPr>
        <w:spacing w:after="0" w:line="240" w:lineRule="auto"/>
      </w:pPr>
      <w:r>
        <w:rPr>
          <w:rFonts w:ascii="Cambria" w:eastAsia="Cambria" w:hAnsi="Cambria" w:cs="Cambria"/>
          <w:b/>
          <w:sz w:val="20"/>
        </w:rPr>
        <w:t xml:space="preserve">Is this lesson connected to other lessons within a unit? Is this lesson related to a field trip guide or activity? If so, list the website address or titled of these other materials below. </w:t>
      </w:r>
    </w:p>
    <w:p w:rsidR="00392CA0" w:rsidRDefault="00392CA0">
      <w:pPr>
        <w:spacing w:after="0" w:line="240" w:lineRule="auto"/>
      </w:pPr>
    </w:p>
    <w:tbl>
      <w:tblPr>
        <w:tblStyle w:val="aff6"/>
        <w:tblW w:w="9360" w:type="dxa"/>
        <w:tblLayout w:type="fixed"/>
        <w:tblLook w:val="0000" w:firstRow="0" w:lastRow="0" w:firstColumn="0" w:lastColumn="0" w:noHBand="0" w:noVBand="0"/>
      </w:tblPr>
      <w:tblGrid>
        <w:gridCol w:w="9360"/>
      </w:tblGrid>
      <w:tr w:rsidR="00392C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A0" w:rsidRDefault="00F1103A">
            <w:pPr>
              <w:spacing w:after="0" w:line="240" w:lineRule="auto"/>
              <w:contextualSpacing w:val="0"/>
            </w:pPr>
            <w:bookmarkStart w:id="2" w:name="h.30j0zll" w:colFirst="0" w:colLast="0"/>
            <w:bookmarkEnd w:id="2"/>
            <w:r>
              <w:rPr>
                <w:rFonts w:ascii="Arial" w:eastAsia="Arial" w:hAnsi="Arial" w:cs="Arial"/>
              </w:rPr>
              <w:t>N/A</w:t>
            </w:r>
          </w:p>
          <w:p w:rsidR="00392CA0" w:rsidRDefault="00392CA0">
            <w:pPr>
              <w:spacing w:after="0" w:line="240" w:lineRule="auto"/>
              <w:contextualSpacing w:val="0"/>
            </w:pPr>
          </w:p>
        </w:tc>
      </w:tr>
    </w:tbl>
    <w:p w:rsidR="00392CA0" w:rsidRDefault="00392CA0">
      <w:pPr>
        <w:spacing w:after="100" w:line="240" w:lineRule="auto"/>
      </w:pPr>
    </w:p>
    <w:sectPr w:rsidR="00392CA0">
      <w:headerReference w:type="default" r:id="rId36"/>
      <w:footerReference w:type="default" r:id="rId37"/>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3A" w:rsidRDefault="00F1103A">
      <w:pPr>
        <w:spacing w:after="0" w:line="240" w:lineRule="auto"/>
      </w:pPr>
      <w:r>
        <w:separator/>
      </w:r>
    </w:p>
  </w:endnote>
  <w:endnote w:type="continuationSeparator" w:id="0">
    <w:p w:rsidR="00F1103A" w:rsidRDefault="00F1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PSRawlinsonOTCo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A0" w:rsidRDefault="00F1103A">
    <w:pPr>
      <w:tabs>
        <w:tab w:val="center" w:pos="4680"/>
        <w:tab w:val="right" w:pos="9360"/>
      </w:tabs>
      <w:spacing w:after="0" w:line="240" w:lineRule="auto"/>
      <w:jc w:val="right"/>
    </w:pPr>
    <w:r>
      <w:fldChar w:fldCharType="begin"/>
    </w:r>
    <w:r>
      <w:instrText>PAGE</w:instrText>
    </w:r>
    <w:r>
      <w:fldChar w:fldCharType="separate"/>
    </w:r>
    <w:r w:rsidR="00066809">
      <w:rPr>
        <w:noProof/>
      </w:rPr>
      <w:t>1</w:t>
    </w:r>
    <w:r>
      <w:fldChar w:fldCharType="end"/>
    </w:r>
    <w:r>
      <w:t xml:space="preserve"> | </w:t>
    </w:r>
    <w:r>
      <w:rPr>
        <w:color w:val="808080"/>
      </w:rPr>
      <w:t>Page</w:t>
    </w:r>
  </w:p>
  <w:p w:rsidR="00392CA0" w:rsidRDefault="00392CA0">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3A" w:rsidRDefault="00F1103A">
      <w:pPr>
        <w:spacing w:after="0" w:line="240" w:lineRule="auto"/>
      </w:pPr>
      <w:r>
        <w:separator/>
      </w:r>
    </w:p>
  </w:footnote>
  <w:footnote w:type="continuationSeparator" w:id="0">
    <w:p w:rsidR="00F1103A" w:rsidRDefault="00F1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A0" w:rsidRDefault="00F1103A">
    <w:pPr>
      <w:tabs>
        <w:tab w:val="center" w:pos="4320"/>
        <w:tab w:val="right" w:pos="8640"/>
      </w:tabs>
      <w:spacing w:after="0" w:line="240" w:lineRule="auto"/>
    </w:pPr>
    <w:r>
      <w:t>2014 WASO TRT: China Mapp</w:t>
    </w:r>
  </w:p>
  <w:p w:rsidR="00392CA0" w:rsidRDefault="00F1103A">
    <w:pPr>
      <w:tabs>
        <w:tab w:val="center" w:pos="4320"/>
        <w:tab w:val="right" w:pos="8640"/>
      </w:tabs>
      <w:spacing w:after="0" w:line="240" w:lineRule="auto"/>
    </w:pPr>
    <w:r>
      <w:t xml:space="preserve">Link to original Lesson Plan: </w:t>
    </w:r>
    <w:hyperlink r:id="rId1">
      <w:r>
        <w:rPr>
          <w:color w:val="0000FF"/>
          <w:u w:val="single"/>
        </w:rPr>
        <w:t>http://www.nps.gov/badl/forteachers/classrooms/swiftfoxdata.htm</w:t>
      </w:r>
    </w:hyperlink>
    <w:hyperlink r:id="rId2"/>
  </w:p>
  <w:p w:rsidR="00392CA0" w:rsidRDefault="00F1103A">
    <w:pPr>
      <w:tabs>
        <w:tab w:val="center" w:pos="4320"/>
        <w:tab w:val="right" w:pos="8640"/>
      </w:tabs>
      <w:spacing w:after="0" w:line="240" w:lineRule="auto"/>
    </w:pPr>
    <w:r>
      <w:t xml:space="preserve"> </w:t>
    </w:r>
  </w:p>
  <w:p w:rsidR="00392CA0" w:rsidRDefault="00392CA0">
    <w:pPr>
      <w:tabs>
        <w:tab w:val="center" w:pos="4320"/>
        <w:tab w:val="right" w:pos="864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CA0"/>
    <w:rsid w:val="00066809"/>
    <w:rsid w:val="00392CA0"/>
    <w:rsid w:val="00F1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badl/index.htm" TargetMode="External"/><Relationship Id="rId13" Type="http://schemas.openxmlformats.org/officeDocument/2006/relationships/hyperlink" Target="http:///h" TargetMode="External"/><Relationship Id="rId18" Type="http://schemas.openxmlformats.org/officeDocument/2006/relationships/hyperlink" Target="http://www.nps.gov/badl/forteachers/classrooms/upload/SwiftFox_TBI.pdf" TargetMode="External"/><Relationship Id="rId26" Type="http://schemas.openxmlformats.org/officeDocument/2006/relationships/hyperlink" Target="http://www.nps.gov/badl/forteachers/classrooms/upload/SwiftFox3_BlankMasterSheet.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ps.gov/badl/forteachers/classrooms/upload/SwiftFox3_FoxFilesStudentSheet.pdf" TargetMode="External"/><Relationship Id="rId34" Type="http://schemas.openxmlformats.org/officeDocument/2006/relationships/hyperlink" Target="http://www.nps.gov/badl/forteachers/classrooms/upload/SwiftFox3_TeacherKey.pdf" TargetMode="External"/><Relationship Id="rId7" Type="http://schemas.openxmlformats.org/officeDocument/2006/relationships/hyperlink" Target="http://www.nps.gov/badl/index.htm" TargetMode="External"/><Relationship Id="rId12" Type="http://schemas.openxmlformats.org/officeDocument/2006/relationships/hyperlink" Target="http://www.nps.gov/badl/forteachers/classrooms/swiftfoxdata.htm" TargetMode="External"/><Relationship Id="rId17" Type="http://schemas.openxmlformats.org/officeDocument/2006/relationships/hyperlink" Target="http://www.nps.gov/badl/forteachers/classrooms/upload/SwiftFox_TBI.pdf" TargetMode="External"/><Relationship Id="rId25" Type="http://schemas.openxmlformats.org/officeDocument/2006/relationships/hyperlink" Target="http://www.nps.gov/badl/forteachers/classrooms/upload/SwiftFox3_FoxFilesStudentSheet.pdf" TargetMode="External"/><Relationship Id="rId33" Type="http://schemas.openxmlformats.org/officeDocument/2006/relationships/hyperlink" Target="http://www.nps.gov/badl/forteachers/classrooms/upload/SwiftFox3_TeacherKey.pd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ps.gov/badl/forteachers/classrooms/upload/SwiftFox_TBI.pdf" TargetMode="External"/><Relationship Id="rId20" Type="http://schemas.openxmlformats.org/officeDocument/2006/relationships/hyperlink" Target="http://www.nps.gov/badl/forteachers/classrooms/upload/SwiftFox3_StudentDataSheets-2.pdf" TargetMode="External"/><Relationship Id="rId29" Type="http://schemas.openxmlformats.org/officeDocument/2006/relationships/hyperlink" Target="http://www.nps.gov/badl/forteachers/classrooms/upload/SwiftFox3_FoxFilesStudentSheet.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ps.gov/badl/forteachers/classrooms/swiftfoxdata.htm" TargetMode="External"/><Relationship Id="rId24" Type="http://schemas.openxmlformats.org/officeDocument/2006/relationships/hyperlink" Target="http://www.nps.gov/badl/forteachers/classrooms/upload/SwiftFox3_StudentDataSheets-2.pdf" TargetMode="External"/><Relationship Id="rId32" Type="http://schemas.openxmlformats.org/officeDocument/2006/relationships/hyperlink" Target="http://www.nps.gov/badl/forteachers/classrooms/upload/SwiftFox3_TeacherKey.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ps.gov/badl/forteachers/classrooms/loader.cfm?csModule=security/getfile&amp;pageid=359295" TargetMode="External"/><Relationship Id="rId23" Type="http://schemas.openxmlformats.org/officeDocument/2006/relationships/hyperlink" Target="http://www.nps.gov/badl/forteachers/classrooms/upload/SwiftFox3_TeacherKey.pdf" TargetMode="External"/><Relationship Id="rId28" Type="http://schemas.openxmlformats.org/officeDocument/2006/relationships/hyperlink" Target="http://www.nps.gov/badl/forteachers/classrooms/upload/SwiftFox_TBI.pdf" TargetMode="External"/><Relationship Id="rId36" Type="http://schemas.openxmlformats.org/officeDocument/2006/relationships/header" Target="header1.xml"/><Relationship Id="rId10" Type="http://schemas.openxmlformats.org/officeDocument/2006/relationships/hyperlink" Target="http://www.nps.gov/common/uploads/teachers/assets/images/mwr/park/badl/317FAB30-155D-4519-3E6BD9189533DF61/317FAB30-155D-4519-3E6BD9189533DF61.jpg" TargetMode="External"/><Relationship Id="rId19" Type="http://schemas.openxmlformats.org/officeDocument/2006/relationships/hyperlink" Target="http://www.nps.gov/badl/forteachers/classrooms/upload/SwiftFox_TBI.pdf" TargetMode="External"/><Relationship Id="rId31" Type="http://schemas.openxmlformats.org/officeDocument/2006/relationships/hyperlink" Target="http://www.nps.gov/badl/forteachers/classrooms/upload/SwiftFox3_TeacherKey.pdf" TargetMode="External"/><Relationship Id="rId4" Type="http://schemas.openxmlformats.org/officeDocument/2006/relationships/webSettings" Target="webSettings.xml"/><Relationship Id="rId9" Type="http://schemas.openxmlformats.org/officeDocument/2006/relationships/hyperlink" Target="http://www.nps.gov/badl/index.htm" TargetMode="External"/><Relationship Id="rId14" Type="http://schemas.openxmlformats.org/officeDocument/2006/relationships/hyperlink" Target="http://www.nps.gov/badl/forteachers/classrooms/loader.cfm?csModule=security/getfile&amp;pageid=359295" TargetMode="External"/><Relationship Id="rId22" Type="http://schemas.openxmlformats.org/officeDocument/2006/relationships/hyperlink" Target="http://www.nps.gov/badl/forteachers/classrooms/upload/SwiftFox3_BlankMasterSheet.pdf" TargetMode="External"/><Relationship Id="rId27" Type="http://schemas.openxmlformats.org/officeDocument/2006/relationships/hyperlink" Target="http://www.nps.gov/badl/forteachers/classrooms/upload/SwiftFox3_TeacherKey.pdf" TargetMode="External"/><Relationship Id="rId30" Type="http://schemas.openxmlformats.org/officeDocument/2006/relationships/hyperlink" Target="http://www.nps.gov/badl/forteachers/classrooms/upload/SwiftFox3_FoxFilesStudentSheet.pdf" TargetMode="External"/><Relationship Id="rId35" Type="http://schemas.openxmlformats.org/officeDocument/2006/relationships/hyperlink" Target="http://www.nps.gov/badl/forteachers/classrooms/upload/SwiftFox3_TeacherKey.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ps.gov/badl/forteachers/classrooms/swiftfoxdata.htm" TargetMode="External"/><Relationship Id="rId1" Type="http://schemas.openxmlformats.org/officeDocument/2006/relationships/hyperlink" Target="http://www.nps.gov/badl/forteachers/classrooms/swiftfox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Swift Fox Data Analysis Lab_grades 9-12.docx.docx</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Fox Data Analysis Lab_grades 9-12.docx.docx</dc:title>
  <dc:creator>Chang, Theodora E</dc:creator>
  <cp:lastModifiedBy>Chang, Theodora E</cp:lastModifiedBy>
  <cp:revision>2</cp:revision>
  <dcterms:created xsi:type="dcterms:W3CDTF">2015-02-11T23:02:00Z</dcterms:created>
  <dcterms:modified xsi:type="dcterms:W3CDTF">2015-02-11T23:02:00Z</dcterms:modified>
</cp:coreProperties>
</file>