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4A0" w:firstRow="1" w:lastRow="0" w:firstColumn="1" w:lastColumn="0" w:noHBand="0" w:noVBand="1"/>
      </w:tblPr>
      <w:tblGrid>
        <w:gridCol w:w="8971"/>
      </w:tblGrid>
      <w:tr w:rsidR="00D90FD0" w14:paraId="08FA4182" w14:textId="77777777" w:rsidTr="00894B51">
        <w:trPr>
          <w:trHeight w:val="6145"/>
        </w:trPr>
        <w:tc>
          <w:tcPr>
            <w:tcW w:w="8971" w:type="dxa"/>
          </w:tcPr>
          <w:p w14:paraId="3399B2DB" w14:textId="77777777" w:rsidR="00D90FD0" w:rsidRPr="00921F00" w:rsidRDefault="00D90FD0" w:rsidP="00E200BB">
            <w:pPr>
              <w:jc w:val="center"/>
              <w:rPr>
                <w:rFonts w:ascii="Amasis MT Pro Medium" w:hAnsi="Amasis MT Pro Medium"/>
                <w:sz w:val="44"/>
                <w:szCs w:val="44"/>
                <w:u w:val="single"/>
              </w:rPr>
            </w:pPr>
            <w:r w:rsidRPr="00FA366A">
              <w:rPr>
                <w:rFonts w:ascii="Amasis MT Pro Medium" w:hAnsi="Amasis MT Pro Medium"/>
                <w:sz w:val="44"/>
                <w:szCs w:val="44"/>
                <w:u w:val="single"/>
              </w:rPr>
              <w:t>Exit Ticket</w:t>
            </w:r>
          </w:p>
          <w:p w14:paraId="2A6F5ADE" w14:textId="77777777" w:rsidR="00D90FD0" w:rsidRPr="00E107AC" w:rsidRDefault="00D90FD0" w:rsidP="00E200BB">
            <w:pPr>
              <w:pStyle w:val="ListParagraph"/>
            </w:pPr>
          </w:p>
          <w:p w14:paraId="57C80344" w14:textId="77777777" w:rsidR="00D90FD0" w:rsidRPr="00D90FD0" w:rsidRDefault="00D90FD0" w:rsidP="00E200BB">
            <w:pPr>
              <w:pStyle w:val="ListParagraph"/>
              <w:numPr>
                <w:ilvl w:val="0"/>
                <w:numId w:val="1"/>
              </w:numPr>
              <w:rPr>
                <w:rFonts w:ascii="Amasis MT Pro Medium" w:hAnsi="Amasis MT Pro Medium"/>
                <w:sz w:val="32"/>
                <w:szCs w:val="32"/>
              </w:rPr>
            </w:pPr>
            <w:r w:rsidRPr="00925843">
              <w:rPr>
                <w:rFonts w:ascii="Amasis MT Pro Medium" w:hAnsi="Amasis MT Pro Medium"/>
                <w:sz w:val="32"/>
                <w:szCs w:val="32"/>
              </w:rPr>
              <w:t xml:space="preserve">What are the advantages and disadvantages of trading goods and services rather than </w:t>
            </w:r>
            <w:r>
              <w:rPr>
                <w:rFonts w:ascii="Amasis MT Pro Medium" w:hAnsi="Amasis MT Pro Medium"/>
                <w:sz w:val="32"/>
                <w:szCs w:val="32"/>
              </w:rPr>
              <w:t>using</w:t>
            </w:r>
            <w:r>
              <w:rPr>
                <w:rFonts w:ascii="Amasis MT Pro Medium" w:hAnsi="Amasis MT Pro Medium"/>
                <w:sz w:val="32"/>
                <w:szCs w:val="32"/>
              </w:rPr>
              <w:t xml:space="preserve"> </w:t>
            </w:r>
            <w:r w:rsidRPr="00925843">
              <w:rPr>
                <w:rFonts w:ascii="Amasis MT Pro Medium" w:hAnsi="Amasis MT Pro Medium"/>
                <w:sz w:val="32"/>
                <w:szCs w:val="32"/>
              </w:rPr>
              <w:t>currency?</w:t>
            </w:r>
            <w:r>
              <w:rPr>
                <w:rFonts w:ascii="Frutiger LT Std 45 Light" w:hAnsi="Frutiger LT Std 45 Light"/>
                <w:sz w:val="20"/>
                <w:szCs w:val="20"/>
              </w:rPr>
              <w:t xml:space="preserve"> </w:t>
            </w:r>
          </w:p>
          <w:p w14:paraId="35AD1016" w14:textId="77777777" w:rsidR="00D90FD0" w:rsidRDefault="00D90FD0" w:rsidP="00D90FD0">
            <w:pPr>
              <w:pStyle w:val="ListParagraph"/>
              <w:rPr>
                <w:rFonts w:ascii="Frutiger LT Std 45 Light" w:hAnsi="Frutiger LT Std 45 Light"/>
                <w:sz w:val="20"/>
                <w:szCs w:val="20"/>
              </w:rPr>
            </w:pPr>
          </w:p>
          <w:p w14:paraId="3B2032BA" w14:textId="7EBF5DD1" w:rsidR="00D90FD0" w:rsidRPr="00D90FD0" w:rsidRDefault="00D90FD0" w:rsidP="00D90FD0">
            <w:pPr>
              <w:pStyle w:val="ListParagraph"/>
              <w:rPr>
                <w:rFonts w:ascii="Amasis MT Pro Medium" w:hAnsi="Amasis MT Pro Medium"/>
                <w:sz w:val="32"/>
                <w:szCs w:val="32"/>
              </w:rPr>
            </w:pPr>
            <w:r>
              <w:rPr>
                <w:rFonts w:ascii="Frutiger LT Std 45 Light" w:hAnsi="Frutiger LT Std 45 Light"/>
                <w:sz w:val="20"/>
                <w:szCs w:val="20"/>
              </w:rPr>
              <w:t xml:space="preserve">Advantages: prices can be negotiated and therefore the customer could end up getting a good deal. Trading allows for more options, especially when a buyer is out of currency. Trading relies on good social relationships. A trader may make more money during times when supply is </w:t>
            </w:r>
            <w:proofErr w:type="gramStart"/>
            <w:r>
              <w:rPr>
                <w:rFonts w:ascii="Frutiger LT Std 45 Light" w:hAnsi="Frutiger LT Std 45 Light"/>
                <w:sz w:val="20"/>
                <w:szCs w:val="20"/>
              </w:rPr>
              <w:t>low</w:t>
            </w:r>
            <w:proofErr w:type="gramEnd"/>
            <w:r>
              <w:rPr>
                <w:rFonts w:ascii="Frutiger LT Std 45 Light" w:hAnsi="Frutiger LT Std 45 Light"/>
                <w:sz w:val="20"/>
                <w:szCs w:val="20"/>
              </w:rPr>
              <w:t xml:space="preserve"> and demand is high. Neither party is better than another.</w:t>
            </w:r>
          </w:p>
          <w:p w14:paraId="0541114B" w14:textId="77777777" w:rsidR="00D90FD0" w:rsidRDefault="00D90FD0" w:rsidP="00D90FD0">
            <w:pPr>
              <w:pStyle w:val="ListParagraph"/>
              <w:rPr>
                <w:rFonts w:ascii="Frutiger LT Std 45 Light" w:hAnsi="Frutiger LT Std 45 Light"/>
                <w:sz w:val="20"/>
                <w:szCs w:val="20"/>
              </w:rPr>
            </w:pPr>
          </w:p>
          <w:p w14:paraId="64327AE8" w14:textId="2983187C" w:rsidR="00D90FD0" w:rsidRDefault="00D90FD0" w:rsidP="00D90FD0">
            <w:pPr>
              <w:pStyle w:val="ListParagraph"/>
              <w:rPr>
                <w:rFonts w:ascii="Amasis MT Pro Medium" w:hAnsi="Amasis MT Pro Medium"/>
                <w:sz w:val="32"/>
                <w:szCs w:val="32"/>
              </w:rPr>
            </w:pPr>
            <w:r>
              <w:rPr>
                <w:rFonts w:ascii="Frutiger LT Std 45 Light" w:hAnsi="Frutiger LT Std 45 Light"/>
                <w:sz w:val="20"/>
                <w:szCs w:val="20"/>
              </w:rPr>
              <w:t>Disadvantages: A seller may not have an item that the buyer wants to trade for and therefore would get nothing of value to them in exchange. “Prices” can vary highly and quickly based on more rapid changes in inventory. The process requires more time than currency. There will be times when the two traders never agree, so no transaction will occur.</w:t>
            </w:r>
          </w:p>
          <w:p w14:paraId="7FA20C11" w14:textId="77777777" w:rsidR="00D90FD0" w:rsidRPr="00925843" w:rsidRDefault="00D90FD0" w:rsidP="00E200BB">
            <w:pPr>
              <w:rPr>
                <w:rFonts w:ascii="Amasis MT Pro Medium" w:hAnsi="Amasis MT Pro Medium"/>
                <w:sz w:val="32"/>
                <w:szCs w:val="32"/>
              </w:rPr>
            </w:pPr>
          </w:p>
          <w:p w14:paraId="54F5C628" w14:textId="77777777" w:rsidR="00D90FD0" w:rsidRPr="00894B51" w:rsidRDefault="00D90FD0" w:rsidP="00E200BB">
            <w:pPr>
              <w:pStyle w:val="ListParagraph"/>
              <w:numPr>
                <w:ilvl w:val="0"/>
                <w:numId w:val="1"/>
              </w:numPr>
              <w:rPr>
                <w:rFonts w:ascii="Amasis MT Pro Medium" w:hAnsi="Amasis MT Pro Medium"/>
                <w:sz w:val="32"/>
                <w:szCs w:val="32"/>
              </w:rPr>
            </w:pPr>
            <w:r w:rsidRPr="00925843">
              <w:rPr>
                <w:rFonts w:ascii="Amasis MT Pro Medium" w:hAnsi="Amasis MT Pro Medium"/>
                <w:sz w:val="32"/>
                <w:szCs w:val="32"/>
              </w:rPr>
              <w:t>What special skills would a customer or a merchant need to ensure a fair trade?</w:t>
            </w:r>
            <w:r w:rsidRPr="00D22BB0">
              <w:rPr>
                <w:noProof/>
              </w:rPr>
              <w:drawing>
                <wp:anchor distT="0" distB="0" distL="114300" distR="114300" simplePos="0" relativeHeight="251659264" behindDoc="0" locked="0" layoutInCell="1" allowOverlap="1" wp14:anchorId="03AFDFB6" wp14:editId="0D260789">
                  <wp:simplePos x="0" y="0"/>
                  <wp:positionH relativeFrom="column">
                    <wp:posOffset>4829175</wp:posOffset>
                  </wp:positionH>
                  <wp:positionV relativeFrom="paragraph">
                    <wp:posOffset>262890</wp:posOffset>
                  </wp:positionV>
                  <wp:extent cx="838200" cy="838200"/>
                  <wp:effectExtent l="0" t="0" r="0" b="0"/>
                  <wp:wrapSquare wrapText="bothSides"/>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838200" cy="838200"/>
                          </a:xfrm>
                          <a:prstGeom prst="rect">
                            <a:avLst/>
                          </a:prstGeom>
                        </pic:spPr>
                      </pic:pic>
                    </a:graphicData>
                  </a:graphic>
                </wp:anchor>
              </w:drawing>
            </w:r>
            <w:r>
              <w:rPr>
                <w:rFonts w:ascii="Amasis MT Pro Medium" w:hAnsi="Amasis MT Pro Medium"/>
                <w:sz w:val="32"/>
                <w:szCs w:val="32"/>
              </w:rPr>
              <w:t xml:space="preserve"> </w:t>
            </w:r>
            <w:r>
              <w:rPr>
                <w:rFonts w:ascii="Frutiger LT Std 45 Light" w:hAnsi="Frutiger LT Std 45 Light"/>
                <w:sz w:val="20"/>
                <w:szCs w:val="20"/>
              </w:rPr>
              <w:t>Both the merchant and the customer need to develop speaking and negotiation skills. They also need social skills to develop a sense of trust.</w:t>
            </w:r>
            <w:r w:rsidR="00894B51">
              <w:rPr>
                <w:rFonts w:ascii="Frutiger LT Std 45 Light" w:hAnsi="Frutiger LT Std 45 Light"/>
                <w:sz w:val="20"/>
                <w:szCs w:val="20"/>
              </w:rPr>
              <w:t xml:space="preserve"> Both parties need to be aware of the demand of the item and its worth so that they are not taken advantage of. Speaking multiple languages and having quick mental math skills would also be helpful. </w:t>
            </w:r>
          </w:p>
          <w:p w14:paraId="2FE0713C" w14:textId="77777777" w:rsidR="00894B51" w:rsidRDefault="00894B51" w:rsidP="00894B51">
            <w:pPr>
              <w:rPr>
                <w:rFonts w:ascii="Amasis MT Pro Medium" w:hAnsi="Amasis MT Pro Medium"/>
                <w:sz w:val="32"/>
                <w:szCs w:val="32"/>
              </w:rPr>
            </w:pPr>
          </w:p>
          <w:p w14:paraId="06B5D6B3" w14:textId="346DD3D7" w:rsidR="00894B51" w:rsidRPr="00894B51" w:rsidRDefault="00894B51" w:rsidP="00894B51">
            <w:pPr>
              <w:rPr>
                <w:rFonts w:ascii="Amasis MT Pro Medium" w:hAnsi="Amasis MT Pro Medium"/>
                <w:sz w:val="32"/>
                <w:szCs w:val="32"/>
              </w:rPr>
            </w:pPr>
          </w:p>
        </w:tc>
      </w:tr>
    </w:tbl>
    <w:p w14:paraId="1989D802" w14:textId="77777777" w:rsidR="00D90FD0" w:rsidRDefault="00D90FD0"/>
    <w:sectPr w:rsidR="00D90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asis MT Pro Medium">
    <w:charset w:val="00"/>
    <w:family w:val="roman"/>
    <w:pitch w:val="variable"/>
    <w:sig w:usb0="A00000AF" w:usb1="4000205B" w:usb2="00000000" w:usb3="00000000" w:csb0="00000093" w:csb1="00000000"/>
  </w:font>
  <w:font w:name="Frutiger LT Std 45 Light">
    <w:panose1 w:val="020B0402020204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10D49"/>
    <w:multiLevelType w:val="hybridMultilevel"/>
    <w:tmpl w:val="0A166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9446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FD0"/>
    <w:rsid w:val="00894B51"/>
    <w:rsid w:val="00D90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CBD5B"/>
  <w15:chartTrackingRefBased/>
  <w15:docId w15:val="{DD3862FE-7E30-4A1E-ADFB-FA90D6797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FD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0FD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0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Ocheltree, Diana E</dc:creator>
  <cp:keywords/>
  <dc:description/>
  <cp:lastModifiedBy>Ocheltree, Diana E</cp:lastModifiedBy>
  <cp:revision>1</cp:revision>
  <dcterms:created xsi:type="dcterms:W3CDTF">2024-09-28T23:38:00Z</dcterms:created>
  <dcterms:modified xsi:type="dcterms:W3CDTF">2024-09-28T23:52:00Z</dcterms:modified>
</cp:coreProperties>
</file>