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23F" w:rsidRPr="007F08BB" w:rsidRDefault="00CF742C">
      <w:pPr>
        <w:spacing w:after="0"/>
        <w:rPr>
          <w:rFonts w:ascii="Arial" w:hAnsi="Arial" w:cs="Arial"/>
          <w:szCs w:val="22"/>
        </w:rPr>
      </w:pPr>
      <w:r w:rsidRPr="007F08BB">
        <w:rPr>
          <w:rFonts w:ascii="Arial" w:hAnsi="Arial" w:cs="Arial"/>
          <w:szCs w:val="22"/>
        </w:rPr>
        <w:t xml:space="preserve">TRT: Stephanie </w:t>
      </w:r>
      <w:proofErr w:type="spellStart"/>
      <w:r w:rsidRPr="007F08BB">
        <w:rPr>
          <w:rFonts w:ascii="Arial" w:hAnsi="Arial" w:cs="Arial"/>
          <w:szCs w:val="22"/>
        </w:rPr>
        <w:t>Massaro</w:t>
      </w:r>
      <w:proofErr w:type="spellEnd"/>
    </w:p>
    <w:p w:rsidR="00B8323F" w:rsidRPr="007F08BB" w:rsidRDefault="00CF742C">
      <w:pPr>
        <w:spacing w:after="0"/>
        <w:rPr>
          <w:rFonts w:ascii="Arial" w:hAnsi="Arial" w:cs="Arial"/>
          <w:szCs w:val="22"/>
        </w:rPr>
      </w:pPr>
      <w:r w:rsidRPr="007F08BB">
        <w:rPr>
          <w:rFonts w:ascii="Arial" w:hAnsi="Arial" w:cs="Arial"/>
          <w:szCs w:val="22"/>
        </w:rPr>
        <w:t xml:space="preserve">Original LP on Ed Portal: </w:t>
      </w:r>
      <w:hyperlink r:id="rId8">
        <w:r w:rsidRPr="007F08BB">
          <w:rPr>
            <w:rFonts w:ascii="Arial" w:eastAsia="Arial" w:hAnsi="Arial" w:cs="Arial"/>
            <w:color w:val="67AABF"/>
            <w:szCs w:val="22"/>
            <w:u w:val="single"/>
          </w:rPr>
          <w:t>http://www.nps.gov/oxhi/forteachers/classrooms/learning-about-slavery-at-mount-welby-using-primary-source-documents.htm</w:t>
        </w:r>
      </w:hyperlink>
      <w:hyperlink r:id="rId9"/>
    </w:p>
    <w:bookmarkStart w:id="0" w:name="h.gjdgxs" w:colFirst="0" w:colLast="0"/>
    <w:bookmarkEnd w:id="0"/>
    <w:p w:rsidR="00B8323F" w:rsidRPr="007F08BB" w:rsidRDefault="00CF742C">
      <w:pPr>
        <w:spacing w:after="0"/>
        <w:rPr>
          <w:rFonts w:ascii="Arial" w:hAnsi="Arial" w:cs="Arial"/>
          <w:szCs w:val="22"/>
        </w:rPr>
      </w:pPr>
      <w:r w:rsidRPr="007F08BB">
        <w:rPr>
          <w:rFonts w:ascii="Arial" w:hAnsi="Arial" w:cs="Arial"/>
          <w:szCs w:val="22"/>
        </w:rPr>
        <w:fldChar w:fldCharType="begin"/>
      </w:r>
      <w:r w:rsidRPr="007F08BB">
        <w:rPr>
          <w:rFonts w:ascii="Arial" w:hAnsi="Arial" w:cs="Arial"/>
          <w:szCs w:val="22"/>
        </w:rPr>
        <w:instrText xml:space="preserve"> HYPERLINK "http:////www.google.com/url?q=http%3A%2F%2Fwww.nps.gov%2Foxhi%2Fforteachers%2Fclassrooms%2Flearning-about-slavery-at-mount-welby-using-primary-source-documents.htm" \h </w:instrText>
      </w:r>
      <w:r w:rsidRPr="007F08BB">
        <w:rPr>
          <w:rFonts w:ascii="Arial" w:hAnsi="Arial" w:cs="Arial"/>
          <w:szCs w:val="22"/>
        </w:rPr>
        <w:fldChar w:fldCharType="separate"/>
      </w:r>
      <w:r w:rsidRPr="007F08BB">
        <w:rPr>
          <w:rFonts w:ascii="Arial" w:hAnsi="Arial" w:cs="Arial"/>
          <w:szCs w:val="22"/>
        </w:rPr>
        <w:fldChar w:fldCharType="end"/>
      </w:r>
    </w:p>
    <w:p w:rsidR="00B8323F" w:rsidRPr="007F08BB" w:rsidRDefault="00CF742C">
      <w:pPr>
        <w:spacing w:after="0"/>
        <w:rPr>
          <w:rFonts w:ascii="Arial" w:hAnsi="Arial" w:cs="Arial"/>
          <w:szCs w:val="22"/>
        </w:rPr>
      </w:pPr>
      <w:r w:rsidRPr="007F08BB">
        <w:rPr>
          <w:rFonts w:ascii="Arial" w:eastAsia="Cambria" w:hAnsi="Arial" w:cs="Arial"/>
          <w:b/>
          <w:szCs w:val="22"/>
          <w:u w:val="single"/>
        </w:rPr>
        <w:t>**Park Name</w:t>
      </w:r>
      <w:r w:rsidRPr="007F08BB">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hyperlink r:id="rId10">
              <w:r w:rsidRPr="007F08BB">
                <w:rPr>
                  <w:rFonts w:ascii="Arial" w:hAnsi="Arial" w:cs="Arial"/>
                  <w:color w:val="67AABF"/>
                  <w:szCs w:val="22"/>
                  <w:u w:val="single"/>
                </w:rPr>
                <w:t>Oxon Cove Park &amp; Oxon Hill Farm</w:t>
              </w:r>
            </w:hyperlink>
            <w:hyperlink r:id="rId11"/>
          </w:p>
        </w:tc>
      </w:tr>
    </w:tbl>
    <w:p w:rsidR="00B8323F" w:rsidRPr="007F08BB" w:rsidRDefault="00CF742C">
      <w:pPr>
        <w:spacing w:after="0" w:line="240" w:lineRule="auto"/>
        <w:rPr>
          <w:rFonts w:ascii="Arial" w:hAnsi="Arial" w:cs="Arial"/>
          <w:szCs w:val="22"/>
        </w:rPr>
      </w:pPr>
      <w:hyperlink r:id="rId12"/>
    </w:p>
    <w:p w:rsidR="00B8323F" w:rsidRPr="007F08BB" w:rsidRDefault="00CF742C">
      <w:pPr>
        <w:spacing w:after="0"/>
        <w:rPr>
          <w:rFonts w:ascii="Arial" w:hAnsi="Arial" w:cs="Arial"/>
          <w:szCs w:val="22"/>
        </w:rPr>
      </w:pPr>
      <w:r w:rsidRPr="007F08BB">
        <w:rPr>
          <w:rFonts w:ascii="Arial" w:eastAsia="Cambria" w:hAnsi="Arial" w:cs="Arial"/>
          <w:b/>
          <w:szCs w:val="22"/>
          <w:u w:val="single"/>
        </w:rPr>
        <w:t>**Lesson Plan Title</w:t>
      </w:r>
      <w:r w:rsidRPr="007F08BB">
        <w:rPr>
          <w:rFonts w:ascii="Arial" w:eastAsia="Cambria" w:hAnsi="Arial" w:cs="Arial"/>
          <w:b/>
          <w:szCs w:val="22"/>
        </w:rPr>
        <w:t xml:space="preserve"> (255 characters maximum)</w:t>
      </w:r>
    </w:p>
    <w:tbl>
      <w:tblPr>
        <w:tblStyle w:val="a0"/>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b/>
                <w:szCs w:val="22"/>
              </w:rPr>
              <w:t>Learning About Slavery at Moun</w:t>
            </w:r>
            <w:r w:rsidRPr="007F08BB">
              <w:rPr>
                <w:rFonts w:ascii="Arial" w:eastAsia="Cambria" w:hAnsi="Arial" w:cs="Arial"/>
                <w:b/>
                <w:szCs w:val="22"/>
              </w:rPr>
              <w:t xml:space="preserve">t </w:t>
            </w:r>
            <w:proofErr w:type="spellStart"/>
            <w:r w:rsidRPr="007F08BB">
              <w:rPr>
                <w:rFonts w:ascii="Arial" w:eastAsia="Cambria" w:hAnsi="Arial" w:cs="Arial"/>
                <w:b/>
                <w:szCs w:val="22"/>
              </w:rPr>
              <w:t>Welby</w:t>
            </w:r>
            <w:proofErr w:type="spellEnd"/>
            <w:r w:rsidRPr="007F08BB">
              <w:rPr>
                <w:rFonts w:ascii="Arial" w:eastAsia="Cambria" w:hAnsi="Arial" w:cs="Arial"/>
                <w:b/>
                <w:szCs w:val="22"/>
              </w:rPr>
              <w:t xml:space="preserve"> Using Primary Source Documents</w:t>
            </w:r>
          </w:p>
        </w:tc>
      </w:tr>
    </w:tbl>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**Essential Question and Quick Lesson Description</w:t>
      </w:r>
    </w:p>
    <w:p w:rsidR="00B8323F" w:rsidRPr="007F08BB" w:rsidRDefault="00CF742C">
      <w:pPr>
        <w:spacing w:after="0" w:line="240" w:lineRule="auto"/>
        <w:rPr>
          <w:rFonts w:ascii="Arial" w:hAnsi="Arial" w:cs="Arial"/>
          <w:szCs w:val="22"/>
        </w:rPr>
      </w:pPr>
      <w:r w:rsidRPr="007F08BB">
        <w:rPr>
          <w:rFonts w:ascii="Arial" w:eastAsia="Cambria" w:hAnsi="Arial" w:cs="Arial"/>
          <w:b/>
          <w:szCs w:val="22"/>
        </w:rPr>
        <w:t xml:space="preserve">This should include the lesson’s objective or what question the students should be able to answer at the end of the lesson. This section should also include a quick </w:t>
      </w:r>
      <w:r w:rsidRPr="007F08BB">
        <w:rPr>
          <w:rFonts w:ascii="Arial" w:eastAsia="Cambria" w:hAnsi="Arial" w:cs="Arial"/>
          <w:b/>
          <w:szCs w:val="22"/>
        </w:rPr>
        <w:t>description of what the students will experience in the lesson.  (</w:t>
      </w:r>
      <w:r w:rsidRPr="007F08BB">
        <w:rPr>
          <w:rFonts w:ascii="Arial" w:eastAsia="Cambria" w:hAnsi="Arial" w:cs="Arial"/>
          <w:b/>
          <w:szCs w:val="22"/>
        </w:rPr>
        <w:t>100 characters maximum)</w:t>
      </w:r>
    </w:p>
    <w:tbl>
      <w:tblPr>
        <w:tblStyle w:val="a1"/>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hAnsi="Arial" w:cs="Arial"/>
                <w:szCs w:val="22"/>
              </w:rPr>
              <w:t xml:space="preserve">The activities in this lesson will give the students an opportunity to use primary source materials to piece together a picture of what life was like for those living in bondage on the Mount </w:t>
            </w:r>
            <w:proofErr w:type="spellStart"/>
            <w:r w:rsidRPr="007F08BB">
              <w:rPr>
                <w:rFonts w:ascii="Arial" w:hAnsi="Arial" w:cs="Arial"/>
                <w:szCs w:val="22"/>
              </w:rPr>
              <w:t>Welby</w:t>
            </w:r>
            <w:proofErr w:type="spellEnd"/>
            <w:r w:rsidRPr="007F08BB">
              <w:rPr>
                <w:rFonts w:ascii="Arial" w:hAnsi="Arial" w:cs="Arial"/>
                <w:szCs w:val="22"/>
              </w:rPr>
              <w:t xml:space="preserve"> Plantation in the early 1800s. Students will use a runaway </w:t>
            </w:r>
            <w:r w:rsidRPr="007F08BB">
              <w:rPr>
                <w:rFonts w:ascii="Arial" w:hAnsi="Arial" w:cs="Arial"/>
                <w:szCs w:val="22"/>
              </w:rPr>
              <w:t xml:space="preserve">slave ad, certificates of freedom, and census records to begin their exploration of 19th century slavery at Mount </w:t>
            </w:r>
            <w:proofErr w:type="spellStart"/>
            <w:r w:rsidRPr="007F08BB">
              <w:rPr>
                <w:rFonts w:ascii="Arial" w:hAnsi="Arial" w:cs="Arial"/>
                <w:szCs w:val="22"/>
              </w:rPr>
              <w:t>Welby</w:t>
            </w:r>
            <w:proofErr w:type="spellEnd"/>
            <w:r w:rsidRPr="007F08BB">
              <w:rPr>
                <w:rFonts w:ascii="Arial" w:hAnsi="Arial" w:cs="Arial"/>
                <w:szCs w:val="22"/>
              </w:rPr>
              <w:t>. Students will then be asked to look at the African traditions of the enslaved people in a broader context by examining slave narratives</w:t>
            </w:r>
            <w:r w:rsidRPr="007F08BB">
              <w:rPr>
                <w:rFonts w:ascii="Arial" w:hAnsi="Arial" w:cs="Arial"/>
                <w:szCs w:val="22"/>
              </w:rPr>
              <w:t xml:space="preserve"> and other oral histories.</w:t>
            </w:r>
          </w:p>
        </w:tc>
      </w:tr>
    </w:tbl>
    <w:p w:rsidR="00B8323F" w:rsidRPr="007F08BB" w:rsidRDefault="00B8323F">
      <w:pPr>
        <w:spacing w:after="0" w:line="240" w:lineRule="auto"/>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 xml:space="preserve">**Lesson Grade Level: </w:t>
      </w:r>
      <w:r w:rsidRPr="007F08BB">
        <w:rPr>
          <w:rFonts w:ascii="Arial" w:eastAsia="Cambria" w:hAnsi="Arial" w:cs="Arial"/>
          <w:b/>
          <w:szCs w:val="22"/>
        </w:rPr>
        <w:t xml:space="preserve">(Check One of the following) </w:t>
      </w:r>
    </w:p>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szCs w:val="22"/>
        </w:rPr>
        <w:t>___ Lower Elementary: Pre-Kindergarten through 2</w:t>
      </w:r>
      <w:r w:rsidRPr="007F08BB">
        <w:rPr>
          <w:rFonts w:ascii="Arial" w:eastAsia="Cambria" w:hAnsi="Arial" w:cs="Arial"/>
          <w:szCs w:val="22"/>
          <w:vertAlign w:val="superscript"/>
        </w:rPr>
        <w:t>nd</w:t>
      </w:r>
      <w:r w:rsidRPr="007F08BB">
        <w:rPr>
          <w:rFonts w:ascii="Arial" w:eastAsia="Cambria" w:hAnsi="Arial" w:cs="Arial"/>
          <w:szCs w:val="22"/>
        </w:rPr>
        <w:t xml:space="preserve"> Grade </w:t>
      </w:r>
    </w:p>
    <w:p w:rsidR="00B8323F" w:rsidRPr="007F08BB" w:rsidRDefault="00CF742C">
      <w:pPr>
        <w:spacing w:after="0"/>
        <w:ind w:left="720"/>
        <w:rPr>
          <w:rFonts w:ascii="Arial" w:hAnsi="Arial" w:cs="Arial"/>
          <w:szCs w:val="22"/>
        </w:rPr>
      </w:pPr>
      <w:r w:rsidRPr="007F08BB">
        <w:rPr>
          <w:rFonts w:ascii="Arial" w:eastAsia="Cambria" w:hAnsi="Arial" w:cs="Arial"/>
          <w:szCs w:val="22"/>
        </w:rPr>
        <w:t>_</w:t>
      </w:r>
      <w:proofErr w:type="gramStart"/>
      <w:r w:rsidRPr="007F08BB">
        <w:rPr>
          <w:rFonts w:ascii="Arial" w:eastAsia="Cambria" w:hAnsi="Arial" w:cs="Arial"/>
          <w:szCs w:val="22"/>
        </w:rPr>
        <w:t>X  Upper</w:t>
      </w:r>
      <w:proofErr w:type="gramEnd"/>
      <w:r w:rsidRPr="007F08BB">
        <w:rPr>
          <w:rFonts w:ascii="Arial" w:eastAsia="Cambria" w:hAnsi="Arial" w:cs="Arial"/>
          <w:szCs w:val="22"/>
        </w:rPr>
        <w:t xml:space="preserve"> Elementary: 3</w:t>
      </w:r>
      <w:r w:rsidRPr="007F08BB">
        <w:rPr>
          <w:rFonts w:ascii="Arial" w:eastAsia="Cambria" w:hAnsi="Arial" w:cs="Arial"/>
          <w:szCs w:val="22"/>
          <w:vertAlign w:val="superscript"/>
        </w:rPr>
        <w:t>rd</w:t>
      </w:r>
      <w:r w:rsidRPr="007F08BB">
        <w:rPr>
          <w:rFonts w:ascii="Arial" w:eastAsia="Cambria" w:hAnsi="Arial" w:cs="Arial"/>
          <w:szCs w:val="22"/>
        </w:rPr>
        <w:t xml:space="preserve"> Grade Through </w:t>
      </w:r>
      <w:r w:rsidRPr="007F08BB">
        <w:rPr>
          <w:rFonts w:ascii="Arial" w:eastAsia="Cambria" w:hAnsi="Arial" w:cs="Arial"/>
          <w:szCs w:val="22"/>
        </w:rPr>
        <w:t>Fifth</w:t>
      </w:r>
      <w:r w:rsidRPr="007F08BB">
        <w:rPr>
          <w:rFonts w:ascii="Arial" w:eastAsia="Cambria" w:hAnsi="Arial" w:cs="Arial"/>
          <w:szCs w:val="22"/>
        </w:rPr>
        <w:t xml:space="preserve"> Grade </w:t>
      </w:r>
    </w:p>
    <w:p w:rsidR="00B8323F" w:rsidRPr="007F08BB" w:rsidRDefault="00CF742C">
      <w:pPr>
        <w:spacing w:after="0"/>
        <w:ind w:left="720"/>
        <w:rPr>
          <w:rFonts w:ascii="Arial" w:hAnsi="Arial" w:cs="Arial"/>
          <w:szCs w:val="22"/>
        </w:rPr>
      </w:pPr>
      <w:r w:rsidRPr="007F08BB">
        <w:rPr>
          <w:rFonts w:ascii="Arial" w:eastAsia="Cambria" w:hAnsi="Arial" w:cs="Arial"/>
          <w:szCs w:val="22"/>
        </w:rPr>
        <w:t xml:space="preserve">__ Middle School: Sixth Grade </w:t>
      </w:r>
      <w:proofErr w:type="gramStart"/>
      <w:r w:rsidRPr="007F08BB">
        <w:rPr>
          <w:rFonts w:ascii="Arial" w:eastAsia="Cambria" w:hAnsi="Arial" w:cs="Arial"/>
          <w:szCs w:val="22"/>
        </w:rPr>
        <w:t>Through</w:t>
      </w:r>
      <w:proofErr w:type="gramEnd"/>
      <w:r w:rsidRPr="007F08BB">
        <w:rPr>
          <w:rFonts w:ascii="Arial" w:eastAsia="Cambria" w:hAnsi="Arial" w:cs="Arial"/>
          <w:szCs w:val="22"/>
        </w:rPr>
        <w:t xml:space="preserve"> Eighth Grade </w:t>
      </w:r>
    </w:p>
    <w:p w:rsidR="00B8323F" w:rsidRPr="007F08BB" w:rsidRDefault="00CF742C">
      <w:pPr>
        <w:spacing w:after="0"/>
        <w:ind w:left="720"/>
        <w:rPr>
          <w:rFonts w:ascii="Arial" w:hAnsi="Arial" w:cs="Arial"/>
          <w:szCs w:val="22"/>
        </w:rPr>
      </w:pPr>
      <w:r w:rsidRPr="007F08BB">
        <w:rPr>
          <w:rFonts w:ascii="Arial" w:eastAsia="Cambria" w:hAnsi="Arial" w:cs="Arial"/>
          <w:szCs w:val="22"/>
        </w:rPr>
        <w:t xml:space="preserve">___ High School: Ninth Grade through Twelfth Grade </w:t>
      </w:r>
    </w:p>
    <w:p w:rsidR="00B8323F" w:rsidRPr="007F08BB" w:rsidRDefault="00CF742C">
      <w:pPr>
        <w:spacing w:after="0"/>
        <w:ind w:left="720"/>
        <w:rPr>
          <w:rFonts w:ascii="Arial" w:hAnsi="Arial" w:cs="Arial"/>
          <w:szCs w:val="22"/>
        </w:rPr>
      </w:pPr>
      <w:r w:rsidRPr="007F08BB">
        <w:rPr>
          <w:rFonts w:ascii="Arial" w:eastAsia="Cambria" w:hAnsi="Arial" w:cs="Arial"/>
          <w:szCs w:val="22"/>
        </w:rPr>
        <w:t>___ College Undergraduate Level</w:t>
      </w:r>
    </w:p>
    <w:p w:rsidR="00B8323F" w:rsidRPr="007F08BB" w:rsidRDefault="00CF742C">
      <w:pPr>
        <w:spacing w:after="0"/>
        <w:ind w:left="720"/>
        <w:rPr>
          <w:rFonts w:ascii="Arial" w:hAnsi="Arial" w:cs="Arial"/>
          <w:szCs w:val="22"/>
        </w:rPr>
      </w:pPr>
      <w:r w:rsidRPr="007F08BB">
        <w:rPr>
          <w:rFonts w:ascii="Arial" w:eastAsia="Cambria" w:hAnsi="Arial" w:cs="Arial"/>
          <w:szCs w:val="22"/>
        </w:rPr>
        <w:t>___ Graduate Level (Masters, PhD)</w:t>
      </w:r>
    </w:p>
    <w:p w:rsidR="00B8323F" w:rsidRPr="007F08BB" w:rsidRDefault="00CF742C">
      <w:pPr>
        <w:spacing w:after="0"/>
        <w:ind w:left="720"/>
        <w:rPr>
          <w:rFonts w:ascii="Arial" w:hAnsi="Arial" w:cs="Arial"/>
          <w:szCs w:val="22"/>
        </w:rPr>
      </w:pPr>
      <w:r w:rsidRPr="007F08BB">
        <w:rPr>
          <w:rFonts w:ascii="Arial" w:eastAsia="Cambria" w:hAnsi="Arial" w:cs="Arial"/>
          <w:szCs w:val="22"/>
        </w:rPr>
        <w:t xml:space="preserve">___ Adult Education </w:t>
      </w:r>
    </w:p>
    <w:p w:rsidR="00B8323F" w:rsidRPr="007F08BB" w:rsidRDefault="00B8323F">
      <w:pPr>
        <w:spacing w:after="0"/>
        <w:ind w:left="720"/>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 xml:space="preserve">**Lesson Subject: </w:t>
      </w:r>
      <w:r w:rsidRPr="007F08BB">
        <w:rPr>
          <w:rFonts w:ascii="Arial" w:eastAsia="Cambria" w:hAnsi="Arial" w:cs="Arial"/>
          <w:b/>
          <w:szCs w:val="22"/>
        </w:rPr>
        <w:t xml:space="preserve">(Check As Many as Apply)  </w:t>
      </w:r>
    </w:p>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szCs w:val="22"/>
        </w:rPr>
        <w:t>_</w:t>
      </w:r>
      <w:proofErr w:type="gramStart"/>
      <w:r w:rsidRPr="007F08BB">
        <w:rPr>
          <w:rFonts w:ascii="Arial" w:eastAsia="Cambria" w:hAnsi="Arial" w:cs="Arial"/>
          <w:szCs w:val="22"/>
        </w:rPr>
        <w:t>X  Social</w:t>
      </w:r>
      <w:proofErr w:type="gramEnd"/>
      <w:r w:rsidRPr="007F08BB">
        <w:rPr>
          <w:rFonts w:ascii="Arial" w:eastAsia="Cambria" w:hAnsi="Arial" w:cs="Arial"/>
          <w:szCs w:val="22"/>
        </w:rPr>
        <w:t xml:space="preserve"> Studies </w:t>
      </w:r>
    </w:p>
    <w:p w:rsidR="00B8323F" w:rsidRPr="007F08BB" w:rsidRDefault="00CF742C">
      <w:pPr>
        <w:spacing w:after="0"/>
        <w:ind w:left="720"/>
        <w:rPr>
          <w:rFonts w:ascii="Arial" w:hAnsi="Arial" w:cs="Arial"/>
          <w:szCs w:val="22"/>
        </w:rPr>
      </w:pPr>
      <w:r w:rsidRPr="007F08BB">
        <w:rPr>
          <w:rFonts w:ascii="Arial" w:eastAsia="Cambria" w:hAnsi="Arial" w:cs="Arial"/>
          <w:szCs w:val="22"/>
        </w:rPr>
        <w:t xml:space="preserve">___ Math  </w:t>
      </w:r>
    </w:p>
    <w:p w:rsidR="00B8323F" w:rsidRPr="007F08BB" w:rsidRDefault="00CF742C">
      <w:pPr>
        <w:spacing w:after="0"/>
        <w:ind w:left="720"/>
        <w:rPr>
          <w:rFonts w:ascii="Arial" w:hAnsi="Arial" w:cs="Arial"/>
          <w:szCs w:val="22"/>
        </w:rPr>
      </w:pPr>
      <w:r w:rsidRPr="007F08BB">
        <w:rPr>
          <w:rFonts w:ascii="Arial" w:eastAsia="Cambria" w:hAnsi="Arial" w:cs="Arial"/>
          <w:szCs w:val="22"/>
        </w:rPr>
        <w:t xml:space="preserve">___ Science  </w:t>
      </w:r>
    </w:p>
    <w:p w:rsidR="00B8323F" w:rsidRPr="007F08BB" w:rsidRDefault="00CF742C">
      <w:pPr>
        <w:spacing w:after="0"/>
        <w:ind w:left="720"/>
        <w:rPr>
          <w:rFonts w:ascii="Arial" w:hAnsi="Arial" w:cs="Arial"/>
          <w:szCs w:val="22"/>
        </w:rPr>
      </w:pPr>
      <w:r w:rsidRPr="007F08BB">
        <w:rPr>
          <w:rFonts w:ascii="Arial" w:eastAsia="Cambria" w:hAnsi="Arial" w:cs="Arial"/>
          <w:szCs w:val="22"/>
        </w:rPr>
        <w:t xml:space="preserve">_X Literacy and Language </w:t>
      </w:r>
      <w:r w:rsidRPr="007F08BB">
        <w:rPr>
          <w:rFonts w:ascii="Arial" w:eastAsia="Cambria" w:hAnsi="Arial" w:cs="Arial"/>
          <w:szCs w:val="22"/>
        </w:rPr>
        <w:t xml:space="preserve">Arts  </w:t>
      </w:r>
    </w:p>
    <w:p w:rsidR="00B8323F" w:rsidRPr="007F08BB" w:rsidRDefault="00CF742C">
      <w:pPr>
        <w:spacing w:after="0"/>
        <w:ind w:left="720"/>
        <w:rPr>
          <w:rFonts w:ascii="Arial" w:hAnsi="Arial" w:cs="Arial"/>
          <w:szCs w:val="22"/>
        </w:rPr>
      </w:pPr>
      <w:r w:rsidRPr="007F08BB">
        <w:rPr>
          <w:rFonts w:ascii="Arial" w:eastAsia="Cambria" w:hAnsi="Arial" w:cs="Arial"/>
          <w:szCs w:val="22"/>
        </w:rPr>
        <w:t>___ Other: _________________________________________</w:t>
      </w:r>
    </w:p>
    <w:p w:rsidR="00B8323F" w:rsidRPr="007F08BB" w:rsidRDefault="00B8323F">
      <w:pPr>
        <w:spacing w:after="0"/>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Feature Image for Lesson</w:t>
      </w:r>
    </w:p>
    <w:p w:rsidR="00B8323F" w:rsidRPr="007F08BB" w:rsidRDefault="00CF742C">
      <w:pPr>
        <w:spacing w:after="0" w:line="240" w:lineRule="auto"/>
        <w:rPr>
          <w:rFonts w:ascii="Arial" w:hAnsi="Arial" w:cs="Arial"/>
          <w:szCs w:val="22"/>
        </w:rPr>
      </w:pPr>
      <w:r w:rsidRPr="007F08BB">
        <w:rPr>
          <w:rFonts w:ascii="Arial" w:eastAsia="Cambria" w:hAnsi="Arial" w:cs="Arial"/>
          <w:b/>
          <w:szCs w:val="22"/>
        </w:rPr>
        <w:t>This will be shown next to your lesson on the Education Portal. Provide filename and location below.</w:t>
      </w:r>
      <w:r w:rsidRPr="007F08BB">
        <w:rPr>
          <w:rFonts w:ascii="Arial" w:eastAsia="Cambria" w:hAnsi="Arial" w:cs="Arial"/>
          <w:b/>
          <w:szCs w:val="22"/>
        </w:rPr>
        <w:t xml:space="preserve"> </w:t>
      </w:r>
    </w:p>
    <w:tbl>
      <w:tblPr>
        <w:tblStyle w:val="a2"/>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http://www.nps.gov/common/uploads/teachers/assets/images/ncr/park/oxhi/C39C46F0-1DD8-</w:t>
            </w:r>
            <w:r w:rsidRPr="007F08BB">
              <w:rPr>
                <w:rFonts w:ascii="Arial" w:eastAsia="Cambria" w:hAnsi="Arial" w:cs="Arial"/>
                <w:szCs w:val="22"/>
              </w:rPr>
              <w:lastRenderedPageBreak/>
              <w:t>B71C-07A4BAC76AE28353/C39C46F0-1DD8-B71C-07A4BAC76AE28353.jpg</w:t>
            </w:r>
          </w:p>
        </w:tc>
      </w:tr>
    </w:tbl>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Alt Text for Feature Image</w:t>
      </w:r>
    </w:p>
    <w:p w:rsidR="00B8323F" w:rsidRPr="007F08BB" w:rsidRDefault="00CF742C">
      <w:pPr>
        <w:spacing w:after="0"/>
        <w:rPr>
          <w:rFonts w:ascii="Arial" w:hAnsi="Arial" w:cs="Arial"/>
          <w:szCs w:val="22"/>
        </w:rPr>
      </w:pPr>
      <w:r w:rsidRPr="007F08BB">
        <w:rPr>
          <w:rFonts w:ascii="Arial" w:eastAsia="Cambria" w:hAnsi="Arial" w:cs="Arial"/>
          <w:b/>
          <w:szCs w:val="22"/>
        </w:rPr>
        <w:t>If the image does not display, what description do you want to appear in its pl</w:t>
      </w:r>
      <w:r w:rsidRPr="007F08BB">
        <w:rPr>
          <w:rFonts w:ascii="Arial" w:eastAsia="Cambria" w:hAnsi="Arial" w:cs="Arial"/>
          <w:b/>
          <w:szCs w:val="22"/>
        </w:rPr>
        <w:t xml:space="preserve">ace? </w:t>
      </w:r>
    </w:p>
    <w:tbl>
      <w:tblPr>
        <w:tblStyle w:val="a3"/>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NPS Photo</w:t>
            </w:r>
          </w:p>
        </w:tc>
      </w:tr>
    </w:tbl>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 xml:space="preserve">**Common Core Standards: </w:t>
      </w:r>
    </w:p>
    <w:p w:rsidR="00B8323F" w:rsidRPr="007F08BB" w:rsidRDefault="00CF742C">
      <w:pPr>
        <w:spacing w:after="0"/>
        <w:rPr>
          <w:rFonts w:ascii="Arial" w:hAnsi="Arial" w:cs="Arial"/>
          <w:szCs w:val="22"/>
        </w:rPr>
      </w:pPr>
      <w:r w:rsidRPr="007F08BB">
        <w:rPr>
          <w:rFonts w:ascii="Arial" w:eastAsia="Cambria" w:hAnsi="Arial" w:cs="Arial"/>
          <w:b/>
          <w:szCs w:val="22"/>
        </w:rPr>
        <w:t xml:space="preserve">Want more information about Common Core? Go </w:t>
      </w:r>
      <w:proofErr w:type="gramStart"/>
      <w:r w:rsidRPr="007F08BB">
        <w:rPr>
          <w:rFonts w:ascii="Arial" w:eastAsia="Cambria" w:hAnsi="Arial" w:cs="Arial"/>
          <w:b/>
          <w:szCs w:val="22"/>
        </w:rPr>
        <w:t xml:space="preserve">to  </w:t>
      </w:r>
      <w:proofErr w:type="gramEnd"/>
      <w:r w:rsidRPr="007F08BB">
        <w:rPr>
          <w:rFonts w:ascii="Arial" w:hAnsi="Arial" w:cs="Arial"/>
          <w:szCs w:val="22"/>
        </w:rPr>
        <w:fldChar w:fldCharType="begin"/>
      </w:r>
      <w:r w:rsidRPr="007F08BB">
        <w:rPr>
          <w:rFonts w:ascii="Arial" w:hAnsi="Arial" w:cs="Arial"/>
          <w:szCs w:val="22"/>
        </w:rPr>
        <w:instrText xml:space="preserve"> HYPERLINK "http://www.corestandards.org/" \h </w:instrText>
      </w:r>
      <w:r w:rsidRPr="007F08BB">
        <w:rPr>
          <w:rFonts w:ascii="Arial" w:hAnsi="Arial" w:cs="Arial"/>
          <w:szCs w:val="22"/>
        </w:rPr>
        <w:fldChar w:fldCharType="separate"/>
      </w:r>
      <w:r w:rsidRPr="007F08BB">
        <w:rPr>
          <w:rFonts w:ascii="Arial" w:eastAsia="Cambria" w:hAnsi="Arial" w:cs="Arial"/>
          <w:b/>
          <w:color w:val="67AABF"/>
          <w:szCs w:val="22"/>
        </w:rPr>
        <w:t>http://www.corestandards.org/</w:t>
      </w:r>
      <w:r w:rsidRPr="007F08BB">
        <w:rPr>
          <w:rFonts w:ascii="Arial" w:eastAsia="Cambria" w:hAnsi="Arial" w:cs="Arial"/>
          <w:b/>
          <w:color w:val="67AABF"/>
          <w:szCs w:val="22"/>
        </w:rPr>
        <w:fldChar w:fldCharType="end"/>
      </w:r>
      <w:r w:rsidRPr="007F08BB">
        <w:rPr>
          <w:rFonts w:ascii="Arial" w:eastAsia="Cambria" w:hAnsi="Arial" w:cs="Arial"/>
          <w:b/>
          <w:szCs w:val="22"/>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8323F" w:rsidRPr="007F08BB">
        <w:tc>
          <w:tcPr>
            <w:tcW w:w="9576" w:type="dxa"/>
          </w:tcPr>
          <w:p w:rsidR="00B8323F" w:rsidRPr="007F08BB" w:rsidRDefault="00B8323F">
            <w:pPr>
              <w:rPr>
                <w:rFonts w:ascii="Arial" w:hAnsi="Arial" w:cs="Arial"/>
                <w:sz w:val="22"/>
                <w:szCs w:val="22"/>
              </w:rPr>
            </w:pPr>
          </w:p>
          <w:p w:rsidR="00B8323F" w:rsidRPr="007F08BB" w:rsidRDefault="00CF742C">
            <w:pPr>
              <w:rPr>
                <w:rFonts w:ascii="Arial" w:hAnsi="Arial" w:cs="Arial"/>
                <w:sz w:val="22"/>
                <w:szCs w:val="22"/>
              </w:rPr>
            </w:pPr>
            <w:r w:rsidRPr="007F08BB">
              <w:rPr>
                <w:rFonts w:ascii="Arial" w:eastAsia="Cambria" w:hAnsi="Arial" w:cs="Arial"/>
                <w:b/>
                <w:sz w:val="22"/>
                <w:szCs w:val="22"/>
              </w:rPr>
              <w:t xml:space="preserve">Grade Level: 4 </w:t>
            </w:r>
            <w:r w:rsidRPr="007F08BB">
              <w:rPr>
                <w:rFonts w:ascii="Arial" w:eastAsia="Cambria" w:hAnsi="Arial" w:cs="Arial"/>
                <w:b/>
                <w:sz w:val="22"/>
                <w:szCs w:val="22"/>
              </w:rPr>
              <w:tab/>
            </w:r>
            <w:r w:rsidRPr="007F08BB">
              <w:rPr>
                <w:rFonts w:ascii="Arial" w:eastAsia="Cambria" w:hAnsi="Arial" w:cs="Arial"/>
                <w:b/>
                <w:sz w:val="22"/>
                <w:szCs w:val="22"/>
              </w:rPr>
              <w:tab/>
            </w:r>
            <w:r w:rsidRPr="007F08BB">
              <w:rPr>
                <w:rFonts w:ascii="Arial" w:eastAsia="Cambria" w:hAnsi="Arial" w:cs="Arial"/>
                <w:b/>
                <w:sz w:val="22"/>
                <w:szCs w:val="22"/>
              </w:rPr>
              <w:tab/>
              <w:t>Subject Area: English Language Arts</w:t>
            </w:r>
            <w:r w:rsidRPr="007F08BB">
              <w:rPr>
                <w:rFonts w:ascii="Arial" w:eastAsia="Cambria" w:hAnsi="Arial" w:cs="Arial"/>
                <w:b/>
                <w:sz w:val="22"/>
                <w:szCs w:val="22"/>
              </w:rPr>
              <w:tab/>
            </w:r>
          </w:p>
          <w:p w:rsidR="00B8323F" w:rsidRPr="007F08BB" w:rsidRDefault="00B8323F">
            <w:pPr>
              <w:rPr>
                <w:rFonts w:ascii="Arial" w:hAnsi="Arial" w:cs="Arial"/>
                <w:sz w:val="22"/>
                <w:szCs w:val="22"/>
              </w:rPr>
            </w:pPr>
          </w:p>
          <w:p w:rsidR="00B8323F" w:rsidRPr="007F08BB" w:rsidRDefault="00CF742C">
            <w:pPr>
              <w:rPr>
                <w:rFonts w:ascii="Arial" w:hAnsi="Arial" w:cs="Arial"/>
                <w:sz w:val="22"/>
                <w:szCs w:val="22"/>
              </w:rPr>
            </w:pPr>
            <w:r w:rsidRPr="007F08BB">
              <w:rPr>
                <w:rFonts w:ascii="Arial" w:eastAsia="Cambria" w:hAnsi="Arial" w:cs="Arial"/>
                <w:b/>
                <w:sz w:val="22"/>
                <w:szCs w:val="22"/>
              </w:rPr>
              <w:t xml:space="preserve">Common Core Standards: </w:t>
            </w:r>
          </w:p>
          <w:bookmarkStart w:id="1" w:name="h.30j0zll" w:colFirst="0" w:colLast="0"/>
          <w:bookmarkEnd w:id="1"/>
          <w:p w:rsidR="00B8323F" w:rsidRPr="007F08BB" w:rsidRDefault="00CF742C">
            <w:pPr>
              <w:rPr>
                <w:rFonts w:ascii="Arial" w:hAnsi="Arial" w:cs="Arial"/>
                <w:sz w:val="22"/>
                <w:szCs w:val="22"/>
              </w:rPr>
            </w:pPr>
            <w:r w:rsidRPr="007F08BB">
              <w:rPr>
                <w:rFonts w:ascii="Arial" w:hAnsi="Arial" w:cs="Arial"/>
                <w:sz w:val="22"/>
                <w:szCs w:val="22"/>
              </w:rPr>
              <w:fldChar w:fldCharType="begin"/>
            </w:r>
            <w:r w:rsidRPr="007F08BB">
              <w:rPr>
                <w:rFonts w:ascii="Arial" w:hAnsi="Arial" w:cs="Arial"/>
                <w:sz w:val="22"/>
                <w:szCs w:val="22"/>
              </w:rPr>
              <w:instrText xml:space="preserve"> HYPERLINK "http://www.corestandards.org/ELA-Literacy/RI/4/1/" \h </w:instrText>
            </w:r>
            <w:r w:rsidRPr="007F08BB">
              <w:rPr>
                <w:rFonts w:ascii="Arial" w:hAnsi="Arial" w:cs="Arial"/>
                <w:sz w:val="22"/>
                <w:szCs w:val="22"/>
              </w:rPr>
              <w:fldChar w:fldCharType="separate"/>
            </w:r>
            <w:r w:rsidRPr="007F08BB">
              <w:rPr>
                <w:rFonts w:ascii="Arial" w:eastAsia="Cambria" w:hAnsi="Arial" w:cs="Arial"/>
                <w:b/>
                <w:color w:val="67AABF"/>
                <w:sz w:val="22"/>
                <w:szCs w:val="22"/>
                <w:u w:val="single"/>
              </w:rPr>
              <w:t>CCSS.ELA-Literacy.RI.4.1</w:t>
            </w:r>
            <w:r w:rsidRPr="007F08BB">
              <w:rPr>
                <w:rFonts w:ascii="Arial" w:eastAsia="Cambria" w:hAnsi="Arial" w:cs="Arial"/>
                <w:b/>
                <w:color w:val="67AABF"/>
                <w:sz w:val="22"/>
                <w:szCs w:val="22"/>
                <w:u w:val="single"/>
              </w:rPr>
              <w:fldChar w:fldCharType="end"/>
            </w:r>
            <w:r w:rsidRPr="007F08BB">
              <w:rPr>
                <w:rFonts w:ascii="Arial" w:eastAsia="Cambria" w:hAnsi="Arial" w:cs="Arial"/>
                <w:b/>
                <w:sz w:val="22"/>
                <w:szCs w:val="22"/>
              </w:rPr>
              <w:br/>
              <w:t>Refer to details and examples in a text when explaining what the text says explicitly and when drawing inferences from the text.</w:t>
            </w:r>
          </w:p>
          <w:bookmarkStart w:id="2" w:name="h.1fob9te" w:colFirst="0" w:colLast="0"/>
          <w:bookmarkEnd w:id="2"/>
          <w:p w:rsidR="00B8323F" w:rsidRPr="007F08BB" w:rsidRDefault="00CF742C">
            <w:pPr>
              <w:rPr>
                <w:rFonts w:ascii="Arial" w:hAnsi="Arial" w:cs="Arial"/>
                <w:sz w:val="22"/>
                <w:szCs w:val="22"/>
              </w:rPr>
            </w:pPr>
            <w:r w:rsidRPr="007F08BB">
              <w:rPr>
                <w:rFonts w:ascii="Arial" w:hAnsi="Arial" w:cs="Arial"/>
                <w:sz w:val="22"/>
                <w:szCs w:val="22"/>
              </w:rPr>
              <w:fldChar w:fldCharType="begin"/>
            </w:r>
            <w:r w:rsidRPr="007F08BB">
              <w:rPr>
                <w:rFonts w:ascii="Arial" w:hAnsi="Arial" w:cs="Arial"/>
                <w:sz w:val="22"/>
                <w:szCs w:val="22"/>
              </w:rPr>
              <w:instrText xml:space="preserve"> HYPERLINK "http://www.corestanda</w:instrText>
            </w:r>
            <w:r w:rsidRPr="007F08BB">
              <w:rPr>
                <w:rFonts w:ascii="Arial" w:hAnsi="Arial" w:cs="Arial"/>
                <w:sz w:val="22"/>
                <w:szCs w:val="22"/>
              </w:rPr>
              <w:instrText xml:space="preserve">rds.org/ELA-Literacy/RI/4/2/" \h </w:instrText>
            </w:r>
            <w:r w:rsidRPr="007F08BB">
              <w:rPr>
                <w:rFonts w:ascii="Arial" w:hAnsi="Arial" w:cs="Arial"/>
                <w:sz w:val="22"/>
                <w:szCs w:val="22"/>
              </w:rPr>
              <w:fldChar w:fldCharType="separate"/>
            </w:r>
            <w:r w:rsidRPr="007F08BB">
              <w:rPr>
                <w:rFonts w:ascii="Arial" w:eastAsia="Cambria" w:hAnsi="Arial" w:cs="Arial"/>
                <w:b/>
                <w:color w:val="67AABF"/>
                <w:sz w:val="22"/>
                <w:szCs w:val="22"/>
                <w:u w:val="single"/>
              </w:rPr>
              <w:t>CCSS.ELA-Literacy.RI.4.2</w:t>
            </w:r>
            <w:r w:rsidRPr="007F08BB">
              <w:rPr>
                <w:rFonts w:ascii="Arial" w:eastAsia="Cambria" w:hAnsi="Arial" w:cs="Arial"/>
                <w:b/>
                <w:color w:val="67AABF"/>
                <w:sz w:val="22"/>
                <w:szCs w:val="22"/>
                <w:u w:val="single"/>
              </w:rPr>
              <w:fldChar w:fldCharType="end"/>
            </w:r>
            <w:r w:rsidRPr="007F08BB">
              <w:rPr>
                <w:rFonts w:ascii="Arial" w:eastAsia="Cambria" w:hAnsi="Arial" w:cs="Arial"/>
                <w:b/>
                <w:sz w:val="22"/>
                <w:szCs w:val="22"/>
              </w:rPr>
              <w:br/>
              <w:t>Determine the main idea of a text and explain how it is supported by key details; summarize the text.</w:t>
            </w:r>
          </w:p>
          <w:bookmarkStart w:id="3" w:name="h.3znysh7" w:colFirst="0" w:colLast="0"/>
          <w:bookmarkEnd w:id="3"/>
          <w:p w:rsidR="00B8323F" w:rsidRPr="007F08BB" w:rsidRDefault="00CF742C">
            <w:pPr>
              <w:rPr>
                <w:rFonts w:ascii="Arial" w:hAnsi="Arial" w:cs="Arial"/>
                <w:sz w:val="22"/>
                <w:szCs w:val="22"/>
              </w:rPr>
            </w:pPr>
            <w:r w:rsidRPr="007F08BB">
              <w:rPr>
                <w:rFonts w:ascii="Arial" w:hAnsi="Arial" w:cs="Arial"/>
                <w:sz w:val="22"/>
                <w:szCs w:val="22"/>
              </w:rPr>
              <w:fldChar w:fldCharType="begin"/>
            </w:r>
            <w:r w:rsidRPr="007F08BB">
              <w:rPr>
                <w:rFonts w:ascii="Arial" w:hAnsi="Arial" w:cs="Arial"/>
                <w:sz w:val="22"/>
                <w:szCs w:val="22"/>
              </w:rPr>
              <w:instrText xml:space="preserve"> HYPERLINK "http://www.corestandards.org/ELA-Literacy/RI/4/3/" \h </w:instrText>
            </w:r>
            <w:r w:rsidRPr="007F08BB">
              <w:rPr>
                <w:rFonts w:ascii="Arial" w:hAnsi="Arial" w:cs="Arial"/>
                <w:sz w:val="22"/>
                <w:szCs w:val="22"/>
              </w:rPr>
              <w:fldChar w:fldCharType="separate"/>
            </w:r>
            <w:r w:rsidRPr="007F08BB">
              <w:rPr>
                <w:rFonts w:ascii="Arial" w:eastAsia="Cambria" w:hAnsi="Arial" w:cs="Arial"/>
                <w:b/>
                <w:color w:val="67AABF"/>
                <w:sz w:val="22"/>
                <w:szCs w:val="22"/>
                <w:u w:val="single"/>
              </w:rPr>
              <w:t>CCSS.ELA-Literacy.RI.4.3</w:t>
            </w:r>
            <w:r w:rsidRPr="007F08BB">
              <w:rPr>
                <w:rFonts w:ascii="Arial" w:eastAsia="Cambria" w:hAnsi="Arial" w:cs="Arial"/>
                <w:b/>
                <w:color w:val="67AABF"/>
                <w:sz w:val="22"/>
                <w:szCs w:val="22"/>
                <w:u w:val="single"/>
              </w:rPr>
              <w:fldChar w:fldCharType="end"/>
            </w:r>
            <w:r w:rsidRPr="007F08BB">
              <w:rPr>
                <w:rFonts w:ascii="Arial" w:eastAsia="Cambria" w:hAnsi="Arial" w:cs="Arial"/>
                <w:b/>
                <w:sz w:val="22"/>
                <w:szCs w:val="22"/>
              </w:rPr>
              <w:br/>
              <w:t>E</w:t>
            </w:r>
            <w:r w:rsidRPr="007F08BB">
              <w:rPr>
                <w:rFonts w:ascii="Arial" w:eastAsia="Cambria" w:hAnsi="Arial" w:cs="Arial"/>
                <w:b/>
                <w:sz w:val="22"/>
                <w:szCs w:val="22"/>
              </w:rPr>
              <w:t>xplain events, procedures, ideas, or concepts in a historical, scientific, or technical text, including what happened and why, based on specific information in the text.</w:t>
            </w:r>
          </w:p>
        </w:tc>
      </w:tr>
      <w:tr w:rsidR="00B8323F" w:rsidRPr="007F08BB">
        <w:tc>
          <w:tcPr>
            <w:tcW w:w="9576" w:type="dxa"/>
          </w:tcPr>
          <w:p w:rsidR="00B8323F" w:rsidRPr="007F08BB" w:rsidRDefault="00CF742C">
            <w:pPr>
              <w:rPr>
                <w:rFonts w:ascii="Arial" w:hAnsi="Arial" w:cs="Arial"/>
                <w:sz w:val="22"/>
                <w:szCs w:val="22"/>
              </w:rPr>
            </w:pPr>
            <w:bookmarkStart w:id="4" w:name="h.2et92p0" w:colFirst="0" w:colLast="0"/>
            <w:bookmarkEnd w:id="4"/>
            <w:r w:rsidRPr="007F08BB">
              <w:rPr>
                <w:rFonts w:ascii="Arial" w:eastAsia="Cambria" w:hAnsi="Arial" w:cs="Arial"/>
                <w:b/>
                <w:sz w:val="22"/>
                <w:szCs w:val="22"/>
              </w:rPr>
              <w:t xml:space="preserve">Grade Level: 5 </w:t>
            </w:r>
            <w:r w:rsidRPr="007F08BB">
              <w:rPr>
                <w:rFonts w:ascii="Arial" w:eastAsia="Cambria" w:hAnsi="Arial" w:cs="Arial"/>
                <w:b/>
                <w:sz w:val="22"/>
                <w:szCs w:val="22"/>
              </w:rPr>
              <w:tab/>
            </w:r>
            <w:r w:rsidRPr="007F08BB">
              <w:rPr>
                <w:rFonts w:ascii="Arial" w:eastAsia="Cambria" w:hAnsi="Arial" w:cs="Arial"/>
                <w:b/>
                <w:sz w:val="22"/>
                <w:szCs w:val="22"/>
              </w:rPr>
              <w:tab/>
            </w:r>
            <w:r w:rsidRPr="007F08BB">
              <w:rPr>
                <w:rFonts w:ascii="Arial" w:eastAsia="Cambria" w:hAnsi="Arial" w:cs="Arial"/>
                <w:b/>
                <w:sz w:val="22"/>
                <w:szCs w:val="22"/>
              </w:rPr>
              <w:tab/>
              <w:t>Subject Area: English Language Arts</w:t>
            </w:r>
            <w:r w:rsidRPr="007F08BB">
              <w:rPr>
                <w:rFonts w:ascii="Arial" w:eastAsia="Cambria" w:hAnsi="Arial" w:cs="Arial"/>
                <w:b/>
                <w:sz w:val="22"/>
                <w:szCs w:val="22"/>
              </w:rPr>
              <w:tab/>
            </w:r>
          </w:p>
          <w:p w:rsidR="00B8323F" w:rsidRPr="007F08BB" w:rsidRDefault="00CF742C">
            <w:pPr>
              <w:rPr>
                <w:rFonts w:ascii="Arial" w:hAnsi="Arial" w:cs="Arial"/>
                <w:sz w:val="22"/>
                <w:szCs w:val="22"/>
              </w:rPr>
            </w:pPr>
            <w:hyperlink r:id="rId13">
              <w:r w:rsidRPr="007F08BB">
                <w:rPr>
                  <w:rFonts w:ascii="Arial" w:hAnsi="Arial" w:cs="Arial"/>
                  <w:color w:val="67AABF"/>
                  <w:sz w:val="22"/>
                  <w:szCs w:val="22"/>
                  <w:u w:val="single"/>
                </w:rPr>
                <w:t>CCSS.ELA-Literacy.RI.5.5</w:t>
              </w:r>
            </w:hyperlink>
            <w:r w:rsidRPr="007F08BB">
              <w:rPr>
                <w:rFonts w:ascii="Arial" w:hAnsi="Arial" w:cs="Arial"/>
                <w:sz w:val="22"/>
                <w:szCs w:val="22"/>
              </w:rPr>
              <w:br/>
              <w:t xml:space="preserve">Compare and contrast the overall structure (e.g., chronology, comparison, cause/effect, </w:t>
            </w:r>
            <w:proofErr w:type="gramStart"/>
            <w:r w:rsidRPr="007F08BB">
              <w:rPr>
                <w:rFonts w:ascii="Arial" w:hAnsi="Arial" w:cs="Arial"/>
                <w:sz w:val="22"/>
                <w:szCs w:val="22"/>
              </w:rPr>
              <w:t>problem</w:t>
            </w:r>
            <w:proofErr w:type="gramEnd"/>
            <w:r w:rsidRPr="007F08BB">
              <w:rPr>
                <w:rFonts w:ascii="Arial" w:hAnsi="Arial" w:cs="Arial"/>
                <w:sz w:val="22"/>
                <w:szCs w:val="22"/>
              </w:rPr>
              <w:t>/solution) of events, ideas, concepts, or information in two or more texts.</w:t>
            </w:r>
          </w:p>
          <w:bookmarkStart w:id="5" w:name="h.tyjcwt" w:colFirst="0" w:colLast="0"/>
          <w:bookmarkEnd w:id="5"/>
          <w:p w:rsidR="00B8323F" w:rsidRPr="007F08BB" w:rsidRDefault="00CF742C">
            <w:pPr>
              <w:rPr>
                <w:rFonts w:ascii="Arial" w:hAnsi="Arial" w:cs="Arial"/>
                <w:sz w:val="22"/>
                <w:szCs w:val="22"/>
              </w:rPr>
            </w:pPr>
            <w:r w:rsidRPr="007F08BB">
              <w:rPr>
                <w:rFonts w:ascii="Arial" w:hAnsi="Arial" w:cs="Arial"/>
                <w:sz w:val="22"/>
                <w:szCs w:val="22"/>
              </w:rPr>
              <w:fldChar w:fldCharType="begin"/>
            </w:r>
            <w:r w:rsidRPr="007F08BB">
              <w:rPr>
                <w:rFonts w:ascii="Arial" w:hAnsi="Arial" w:cs="Arial"/>
                <w:sz w:val="22"/>
                <w:szCs w:val="22"/>
              </w:rPr>
              <w:instrText xml:space="preserve"> HYPERLINK "http://</w:instrText>
            </w:r>
            <w:r w:rsidRPr="007F08BB">
              <w:rPr>
                <w:rFonts w:ascii="Arial" w:hAnsi="Arial" w:cs="Arial"/>
                <w:sz w:val="22"/>
                <w:szCs w:val="22"/>
              </w:rPr>
              <w:instrText xml:space="preserve">www.corestandards.org/ELA-Literacy/RI/5/6/" \h </w:instrText>
            </w:r>
            <w:r w:rsidRPr="007F08BB">
              <w:rPr>
                <w:rFonts w:ascii="Arial" w:hAnsi="Arial" w:cs="Arial"/>
                <w:sz w:val="22"/>
                <w:szCs w:val="22"/>
              </w:rPr>
              <w:fldChar w:fldCharType="separate"/>
            </w:r>
            <w:r w:rsidRPr="007F08BB">
              <w:rPr>
                <w:rFonts w:ascii="Arial" w:hAnsi="Arial" w:cs="Arial"/>
                <w:color w:val="67AABF"/>
                <w:sz w:val="22"/>
                <w:szCs w:val="22"/>
                <w:u w:val="single"/>
              </w:rPr>
              <w:t>CCSS.ELA-Literacy.RI.5.6</w:t>
            </w:r>
            <w:r w:rsidRPr="007F08BB">
              <w:rPr>
                <w:rFonts w:ascii="Arial" w:hAnsi="Arial" w:cs="Arial"/>
                <w:color w:val="67AABF"/>
                <w:sz w:val="22"/>
                <w:szCs w:val="22"/>
                <w:u w:val="single"/>
              </w:rPr>
              <w:fldChar w:fldCharType="end"/>
            </w:r>
            <w:r w:rsidRPr="007F08BB">
              <w:rPr>
                <w:rFonts w:ascii="Arial" w:hAnsi="Arial" w:cs="Arial"/>
                <w:sz w:val="22"/>
                <w:szCs w:val="22"/>
              </w:rPr>
              <w:br/>
              <w:t>Analyze multiple accounts of the same event or topic, noting important similarities and differences in the point of view they represent.</w:t>
            </w:r>
          </w:p>
          <w:bookmarkStart w:id="6" w:name="h.3dy6vkm" w:colFirst="0" w:colLast="0"/>
          <w:bookmarkEnd w:id="6"/>
          <w:p w:rsidR="00B8323F" w:rsidRPr="007F08BB" w:rsidRDefault="00CF742C">
            <w:pPr>
              <w:rPr>
                <w:rFonts w:ascii="Arial" w:hAnsi="Arial" w:cs="Arial"/>
                <w:sz w:val="22"/>
                <w:szCs w:val="22"/>
              </w:rPr>
            </w:pPr>
            <w:r w:rsidRPr="007F08BB">
              <w:rPr>
                <w:rFonts w:ascii="Arial" w:hAnsi="Arial" w:cs="Arial"/>
                <w:sz w:val="22"/>
                <w:szCs w:val="22"/>
              </w:rPr>
              <w:fldChar w:fldCharType="begin"/>
            </w:r>
            <w:r w:rsidRPr="007F08BB">
              <w:rPr>
                <w:rFonts w:ascii="Arial" w:hAnsi="Arial" w:cs="Arial"/>
                <w:sz w:val="22"/>
                <w:szCs w:val="22"/>
              </w:rPr>
              <w:instrText xml:space="preserve"> HYPERLINK "http://www.corestandards.org/ELA</w:instrText>
            </w:r>
            <w:r w:rsidRPr="007F08BB">
              <w:rPr>
                <w:rFonts w:ascii="Arial" w:hAnsi="Arial" w:cs="Arial"/>
                <w:sz w:val="22"/>
                <w:szCs w:val="22"/>
              </w:rPr>
              <w:instrText xml:space="preserve">-Literacy/RI/5/7/" \h </w:instrText>
            </w:r>
            <w:r w:rsidRPr="007F08BB">
              <w:rPr>
                <w:rFonts w:ascii="Arial" w:hAnsi="Arial" w:cs="Arial"/>
                <w:sz w:val="22"/>
                <w:szCs w:val="22"/>
              </w:rPr>
              <w:fldChar w:fldCharType="separate"/>
            </w:r>
            <w:r w:rsidRPr="007F08BB">
              <w:rPr>
                <w:rFonts w:ascii="Arial" w:hAnsi="Arial" w:cs="Arial"/>
                <w:color w:val="67AABF"/>
                <w:sz w:val="22"/>
                <w:szCs w:val="22"/>
                <w:u w:val="single"/>
              </w:rPr>
              <w:t>CCSS.ELA-Literacy.RI.5.7</w:t>
            </w:r>
            <w:r w:rsidRPr="007F08BB">
              <w:rPr>
                <w:rFonts w:ascii="Arial" w:hAnsi="Arial" w:cs="Arial"/>
                <w:color w:val="67AABF"/>
                <w:sz w:val="22"/>
                <w:szCs w:val="22"/>
                <w:u w:val="single"/>
              </w:rPr>
              <w:fldChar w:fldCharType="end"/>
            </w:r>
            <w:r w:rsidRPr="007F08BB">
              <w:rPr>
                <w:rFonts w:ascii="Arial" w:hAnsi="Arial" w:cs="Arial"/>
                <w:sz w:val="22"/>
                <w:szCs w:val="22"/>
              </w:rPr>
              <w:br/>
              <w:t>Draw on information from multiple print or digital sources, demonstrating the ability to locate an answer to a question quickly or to solve a problem efficiently.</w:t>
            </w:r>
          </w:p>
          <w:bookmarkStart w:id="7" w:name="h.1t3h5sf" w:colFirst="0" w:colLast="0"/>
          <w:bookmarkEnd w:id="7"/>
          <w:p w:rsidR="00B8323F" w:rsidRPr="007F08BB" w:rsidRDefault="00CF742C">
            <w:pPr>
              <w:rPr>
                <w:rFonts w:ascii="Arial" w:hAnsi="Arial" w:cs="Arial"/>
                <w:sz w:val="22"/>
                <w:szCs w:val="22"/>
              </w:rPr>
            </w:pPr>
            <w:r w:rsidRPr="007F08BB">
              <w:rPr>
                <w:rFonts w:ascii="Arial" w:hAnsi="Arial" w:cs="Arial"/>
                <w:sz w:val="22"/>
                <w:szCs w:val="22"/>
              </w:rPr>
              <w:fldChar w:fldCharType="begin"/>
            </w:r>
            <w:r w:rsidRPr="007F08BB">
              <w:rPr>
                <w:rFonts w:ascii="Arial" w:hAnsi="Arial" w:cs="Arial"/>
                <w:sz w:val="22"/>
                <w:szCs w:val="22"/>
              </w:rPr>
              <w:instrText xml:space="preserve"> HYPERLINK "http://www.corestandards.org/EL</w:instrText>
            </w:r>
            <w:r w:rsidRPr="007F08BB">
              <w:rPr>
                <w:rFonts w:ascii="Arial" w:hAnsi="Arial" w:cs="Arial"/>
                <w:sz w:val="22"/>
                <w:szCs w:val="22"/>
              </w:rPr>
              <w:instrText xml:space="preserve">A-Literacy/RI/5/9/" \h </w:instrText>
            </w:r>
            <w:r w:rsidRPr="007F08BB">
              <w:rPr>
                <w:rFonts w:ascii="Arial" w:hAnsi="Arial" w:cs="Arial"/>
                <w:sz w:val="22"/>
                <w:szCs w:val="22"/>
              </w:rPr>
              <w:fldChar w:fldCharType="separate"/>
            </w:r>
            <w:r w:rsidRPr="007F08BB">
              <w:rPr>
                <w:rFonts w:ascii="Arial" w:hAnsi="Arial" w:cs="Arial"/>
                <w:color w:val="67AABF"/>
                <w:sz w:val="22"/>
                <w:szCs w:val="22"/>
                <w:u w:val="single"/>
              </w:rPr>
              <w:t>CCSS.ELA-Literacy.RI.5.9</w:t>
            </w:r>
            <w:r w:rsidRPr="007F08BB">
              <w:rPr>
                <w:rFonts w:ascii="Arial" w:hAnsi="Arial" w:cs="Arial"/>
                <w:color w:val="67AABF"/>
                <w:sz w:val="22"/>
                <w:szCs w:val="22"/>
                <w:u w:val="single"/>
              </w:rPr>
              <w:fldChar w:fldCharType="end"/>
            </w:r>
            <w:r w:rsidRPr="007F08BB">
              <w:rPr>
                <w:rFonts w:ascii="Arial" w:hAnsi="Arial" w:cs="Arial"/>
                <w:sz w:val="22"/>
                <w:szCs w:val="22"/>
              </w:rPr>
              <w:br/>
              <w:t>Integrate information from several texts on the same topic in order to write or speak about the subject knowledgeably.</w:t>
            </w:r>
          </w:p>
        </w:tc>
      </w:tr>
      <w:tr w:rsidR="00B8323F" w:rsidRPr="007F08BB">
        <w:tc>
          <w:tcPr>
            <w:tcW w:w="9576" w:type="dxa"/>
          </w:tcPr>
          <w:p w:rsidR="00B8323F" w:rsidRPr="007F08BB" w:rsidRDefault="00B8323F">
            <w:pPr>
              <w:rPr>
                <w:rFonts w:ascii="Arial" w:hAnsi="Arial" w:cs="Arial"/>
                <w:sz w:val="22"/>
                <w:szCs w:val="22"/>
              </w:rPr>
            </w:pPr>
            <w:bookmarkStart w:id="8" w:name="h.17dp8vu" w:colFirst="0" w:colLast="0"/>
            <w:bookmarkEnd w:id="8"/>
          </w:p>
        </w:tc>
      </w:tr>
      <w:tr w:rsidR="00B8323F" w:rsidRPr="007F08BB">
        <w:tc>
          <w:tcPr>
            <w:tcW w:w="9576" w:type="dxa"/>
          </w:tcPr>
          <w:p w:rsidR="00B8323F" w:rsidRPr="007F08BB" w:rsidRDefault="00B8323F">
            <w:pPr>
              <w:rPr>
                <w:rFonts w:ascii="Arial" w:hAnsi="Arial" w:cs="Arial"/>
                <w:sz w:val="22"/>
                <w:szCs w:val="22"/>
              </w:rPr>
            </w:pPr>
            <w:bookmarkStart w:id="9" w:name="h.26in1rg" w:colFirst="0" w:colLast="0"/>
            <w:bookmarkEnd w:id="9"/>
          </w:p>
        </w:tc>
      </w:tr>
    </w:tbl>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 xml:space="preserve">**State Standards: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8323F" w:rsidRPr="007F08BB">
        <w:tc>
          <w:tcPr>
            <w:tcW w:w="9576" w:type="dxa"/>
          </w:tcPr>
          <w:p w:rsidR="00B8323F" w:rsidRPr="007F08BB" w:rsidRDefault="00B8323F">
            <w:pPr>
              <w:rPr>
                <w:rFonts w:ascii="Arial" w:hAnsi="Arial" w:cs="Arial"/>
                <w:sz w:val="22"/>
                <w:szCs w:val="22"/>
              </w:rPr>
            </w:pPr>
          </w:p>
          <w:p w:rsidR="00B8323F" w:rsidRPr="007F08BB" w:rsidRDefault="00B8323F">
            <w:pPr>
              <w:rPr>
                <w:rFonts w:ascii="Arial" w:hAnsi="Arial" w:cs="Arial"/>
                <w:sz w:val="22"/>
                <w:szCs w:val="22"/>
              </w:rPr>
            </w:pPr>
          </w:p>
          <w:p w:rsidR="00B8323F" w:rsidRPr="007F08BB" w:rsidRDefault="00CF742C">
            <w:pPr>
              <w:rPr>
                <w:rFonts w:ascii="Arial" w:hAnsi="Arial" w:cs="Arial"/>
                <w:sz w:val="22"/>
                <w:szCs w:val="22"/>
              </w:rPr>
            </w:pPr>
            <w:r w:rsidRPr="007F08BB">
              <w:rPr>
                <w:rFonts w:ascii="Arial" w:eastAsia="Cambria" w:hAnsi="Arial" w:cs="Arial"/>
                <w:b/>
                <w:sz w:val="22"/>
                <w:szCs w:val="22"/>
              </w:rPr>
              <w:t>State: Maryland</w:t>
            </w:r>
            <w:r w:rsidRPr="007F08BB">
              <w:rPr>
                <w:rFonts w:ascii="Arial" w:eastAsia="Cambria" w:hAnsi="Arial" w:cs="Arial"/>
                <w:b/>
                <w:sz w:val="22"/>
                <w:szCs w:val="22"/>
              </w:rPr>
              <w:tab/>
            </w:r>
            <w:r w:rsidRPr="007F08BB">
              <w:rPr>
                <w:rFonts w:ascii="Arial" w:eastAsia="Cambria" w:hAnsi="Arial" w:cs="Arial"/>
                <w:b/>
                <w:sz w:val="22"/>
                <w:szCs w:val="22"/>
              </w:rPr>
              <w:tab/>
            </w:r>
            <w:r w:rsidRPr="007F08BB">
              <w:rPr>
                <w:rFonts w:ascii="Arial" w:eastAsia="Cambria" w:hAnsi="Arial" w:cs="Arial"/>
                <w:b/>
                <w:sz w:val="22"/>
                <w:szCs w:val="22"/>
              </w:rPr>
              <w:tab/>
              <w:t xml:space="preserve">Subject: Social Studies </w:t>
            </w:r>
            <w:r w:rsidRPr="007F08BB">
              <w:rPr>
                <w:rFonts w:ascii="Arial" w:eastAsia="Cambria" w:hAnsi="Arial" w:cs="Arial"/>
                <w:b/>
                <w:sz w:val="22"/>
                <w:szCs w:val="22"/>
              </w:rPr>
              <w:tab/>
            </w:r>
            <w:r w:rsidRPr="007F08BB">
              <w:rPr>
                <w:rFonts w:ascii="Arial" w:eastAsia="Cambria" w:hAnsi="Arial" w:cs="Arial"/>
                <w:b/>
                <w:sz w:val="22"/>
                <w:szCs w:val="22"/>
              </w:rPr>
              <w:tab/>
            </w:r>
            <w:r w:rsidRPr="007F08BB">
              <w:rPr>
                <w:rFonts w:ascii="Arial" w:eastAsia="Cambria" w:hAnsi="Arial" w:cs="Arial"/>
                <w:b/>
                <w:sz w:val="22"/>
                <w:szCs w:val="22"/>
              </w:rPr>
              <w:tab/>
            </w:r>
            <w:r w:rsidRPr="007F08BB">
              <w:rPr>
                <w:rFonts w:ascii="Arial" w:eastAsia="Cambria" w:hAnsi="Arial" w:cs="Arial"/>
                <w:b/>
                <w:sz w:val="22"/>
                <w:szCs w:val="22"/>
              </w:rPr>
              <w:t xml:space="preserve">Grade Level: </w:t>
            </w:r>
            <w:r w:rsidRPr="007F08BB">
              <w:rPr>
                <w:rFonts w:ascii="Arial" w:eastAsia="Cambria" w:hAnsi="Arial" w:cs="Arial"/>
                <w:b/>
                <w:sz w:val="22"/>
                <w:szCs w:val="22"/>
              </w:rPr>
              <w:lastRenderedPageBreak/>
              <w:t>3-8</w:t>
            </w:r>
          </w:p>
          <w:p w:rsidR="00B8323F" w:rsidRPr="007F08BB" w:rsidRDefault="00B8323F">
            <w:pPr>
              <w:rPr>
                <w:rFonts w:ascii="Arial" w:hAnsi="Arial" w:cs="Arial"/>
                <w:sz w:val="22"/>
                <w:szCs w:val="22"/>
              </w:rPr>
            </w:pPr>
          </w:p>
          <w:p w:rsidR="00B8323F" w:rsidRPr="007F08BB" w:rsidRDefault="00CF742C">
            <w:pPr>
              <w:rPr>
                <w:rFonts w:ascii="Arial" w:hAnsi="Arial" w:cs="Arial"/>
                <w:sz w:val="22"/>
                <w:szCs w:val="22"/>
              </w:rPr>
            </w:pPr>
            <w:r w:rsidRPr="007F08BB">
              <w:rPr>
                <w:rFonts w:ascii="Arial" w:eastAsia="Cambria" w:hAnsi="Arial" w:cs="Arial"/>
                <w:b/>
                <w:sz w:val="22"/>
                <w:szCs w:val="22"/>
              </w:rPr>
              <w:t>State Standards:</w:t>
            </w:r>
          </w:p>
          <w:p w:rsidR="00B8323F" w:rsidRPr="007F08BB" w:rsidRDefault="00CF742C">
            <w:pPr>
              <w:rPr>
                <w:rFonts w:ascii="Arial" w:hAnsi="Arial" w:cs="Arial"/>
                <w:sz w:val="22"/>
                <w:szCs w:val="22"/>
              </w:rPr>
            </w:pPr>
            <w:r w:rsidRPr="007F08BB">
              <w:rPr>
                <w:rFonts w:ascii="Arial" w:eastAsia="Cambria" w:hAnsi="Arial" w:cs="Arial"/>
                <w:b/>
                <w:sz w:val="22"/>
                <w:szCs w:val="22"/>
              </w:rPr>
              <w:t xml:space="preserve">6.0: Social Studies Skills and Processes- </w:t>
            </w:r>
            <w:r w:rsidRPr="007F08BB">
              <w:rPr>
                <w:rFonts w:ascii="Arial" w:eastAsia="Cambria" w:hAnsi="Arial" w:cs="Arial"/>
                <w:sz w:val="22"/>
                <w:szCs w:val="22"/>
              </w:rPr>
              <w:t xml:space="preserve">Students shall use reading, writing, and thinking processes and skills to gain knowledge and understanding of political, historical, and current events using chronological and spatial thinking, economic reasoning, and historical interpretation, by framing </w:t>
            </w:r>
            <w:r w:rsidRPr="007F08BB">
              <w:rPr>
                <w:rFonts w:ascii="Arial" w:eastAsia="Cambria" w:hAnsi="Arial" w:cs="Arial"/>
                <w:sz w:val="22"/>
                <w:szCs w:val="22"/>
              </w:rPr>
              <w:t>and evaluating questions from primary and secondary sources.</w:t>
            </w:r>
            <w:r w:rsidRPr="007F08BB">
              <w:rPr>
                <w:rFonts w:ascii="Arial" w:eastAsia="Cambria" w:hAnsi="Arial" w:cs="Arial"/>
                <w:b/>
                <w:sz w:val="22"/>
                <w:szCs w:val="22"/>
              </w:rPr>
              <w:t xml:space="preserve"> </w:t>
            </w:r>
          </w:p>
          <w:p w:rsidR="00B8323F" w:rsidRPr="007F08BB" w:rsidRDefault="00CF742C">
            <w:pPr>
              <w:rPr>
                <w:rFonts w:ascii="Arial" w:hAnsi="Arial" w:cs="Arial"/>
                <w:sz w:val="22"/>
                <w:szCs w:val="22"/>
              </w:rPr>
            </w:pPr>
            <w:r w:rsidRPr="007F08BB">
              <w:rPr>
                <w:rFonts w:ascii="Arial" w:eastAsia="Cambria" w:hAnsi="Arial" w:cs="Arial"/>
                <w:b/>
                <w:sz w:val="22"/>
                <w:szCs w:val="22"/>
              </w:rPr>
              <w:t>A.1, A.2, A.3, A.4</w:t>
            </w:r>
          </w:p>
        </w:tc>
      </w:tr>
    </w:tbl>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rPr>
        <w:t xml:space="preserve">Additional Standards(s) (255 characters maximum): Does this lesson meet additional standards? </w:t>
      </w:r>
    </w:p>
    <w:p w:rsidR="00B8323F" w:rsidRPr="007F08BB" w:rsidRDefault="00CF742C">
      <w:pPr>
        <w:spacing w:after="0"/>
        <w:rPr>
          <w:rFonts w:ascii="Arial" w:hAnsi="Arial" w:cs="Arial"/>
          <w:szCs w:val="22"/>
        </w:rPr>
      </w:pPr>
      <w:r w:rsidRPr="007F08BB">
        <w:rPr>
          <w:rFonts w:ascii="Arial" w:eastAsia="Cambria" w:hAnsi="Arial" w:cs="Arial"/>
          <w:b/>
          <w:color w:val="FF0000"/>
          <w:szCs w:val="22"/>
        </w:rPr>
        <w:t>e.g. Next Generation Science Standards, National Council for Social Studies S</w:t>
      </w:r>
      <w:r w:rsidRPr="007F08BB">
        <w:rPr>
          <w:rFonts w:ascii="Arial" w:eastAsia="Cambria" w:hAnsi="Arial" w:cs="Arial"/>
          <w:b/>
          <w:color w:val="FF0000"/>
          <w:szCs w:val="22"/>
        </w:rPr>
        <w:t xml:space="preserve">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tc>
      </w:tr>
    </w:tbl>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 xml:space="preserve">Thinking Skills </w:t>
      </w:r>
      <w:r w:rsidRPr="007F08BB">
        <w:rPr>
          <w:rFonts w:ascii="Arial" w:eastAsia="Cambria" w:hAnsi="Arial" w:cs="Arial"/>
          <w:b/>
          <w:szCs w:val="22"/>
        </w:rPr>
        <w:t>(Check As Many as Apply)</w:t>
      </w:r>
    </w:p>
    <w:p w:rsidR="00B8323F" w:rsidRPr="007F08BB" w:rsidRDefault="00CF742C">
      <w:pPr>
        <w:spacing w:after="0"/>
        <w:rPr>
          <w:rFonts w:ascii="Arial" w:hAnsi="Arial" w:cs="Arial"/>
          <w:szCs w:val="22"/>
        </w:rPr>
      </w:pPr>
      <w:r w:rsidRPr="007F08BB">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B8323F" w:rsidRPr="007F08BB" w:rsidRDefault="00B8323F">
      <w:pPr>
        <w:spacing w:after="0"/>
        <w:rPr>
          <w:rFonts w:ascii="Arial" w:hAnsi="Arial" w:cs="Arial"/>
          <w:szCs w:val="22"/>
        </w:rPr>
      </w:pPr>
    </w:p>
    <w:p w:rsidR="00B8323F" w:rsidRPr="007F08BB" w:rsidRDefault="00CF742C">
      <w:pPr>
        <w:spacing w:after="0" w:line="240" w:lineRule="auto"/>
        <w:ind w:left="720"/>
        <w:rPr>
          <w:rFonts w:ascii="Arial" w:hAnsi="Arial" w:cs="Arial"/>
          <w:szCs w:val="22"/>
        </w:rPr>
      </w:pPr>
      <w:r w:rsidRPr="007F08BB">
        <w:rPr>
          <w:rFonts w:ascii="Arial" w:eastAsia="Cambria" w:hAnsi="Arial" w:cs="Arial"/>
          <w:szCs w:val="22"/>
        </w:rPr>
        <w:t xml:space="preserve">_X__ </w:t>
      </w:r>
      <w:r w:rsidRPr="007F08BB">
        <w:rPr>
          <w:rFonts w:ascii="Arial" w:eastAsia="Cambria" w:hAnsi="Arial" w:cs="Arial"/>
          <w:b/>
          <w:szCs w:val="22"/>
        </w:rPr>
        <w:t xml:space="preserve">Knowledge </w:t>
      </w:r>
      <w:r w:rsidRPr="007F08BB">
        <w:rPr>
          <w:rFonts w:ascii="Arial" w:eastAsia="Cambria" w:hAnsi="Arial" w:cs="Arial"/>
          <w:szCs w:val="22"/>
        </w:rPr>
        <w:t>– Recalling or recognizing information ide</w:t>
      </w:r>
      <w:r w:rsidRPr="007F08BB">
        <w:rPr>
          <w:rFonts w:ascii="Arial" w:eastAsia="Cambria" w:hAnsi="Arial" w:cs="Arial"/>
          <w:szCs w:val="22"/>
        </w:rPr>
        <w:t xml:space="preserve">as, and principles </w:t>
      </w:r>
    </w:p>
    <w:p w:rsidR="00B8323F" w:rsidRPr="007F08BB" w:rsidRDefault="00B8323F">
      <w:pPr>
        <w:spacing w:after="0" w:line="240" w:lineRule="auto"/>
        <w:ind w:left="720"/>
        <w:rPr>
          <w:rFonts w:ascii="Arial" w:hAnsi="Arial" w:cs="Arial"/>
          <w:szCs w:val="22"/>
        </w:rPr>
      </w:pPr>
    </w:p>
    <w:p w:rsidR="00B8323F" w:rsidRPr="007F08BB" w:rsidRDefault="00CF742C" w:rsidP="007F08BB">
      <w:pPr>
        <w:spacing w:after="0" w:line="240" w:lineRule="auto"/>
        <w:ind w:left="720"/>
        <w:rPr>
          <w:rFonts w:ascii="Arial" w:hAnsi="Arial" w:cs="Arial"/>
          <w:szCs w:val="22"/>
        </w:rPr>
      </w:pPr>
      <w:r w:rsidRPr="007F08BB">
        <w:rPr>
          <w:rFonts w:ascii="Arial" w:eastAsia="Cambria" w:hAnsi="Arial" w:cs="Arial"/>
          <w:szCs w:val="22"/>
        </w:rPr>
        <w:t xml:space="preserve">_X   </w:t>
      </w:r>
      <w:r w:rsidRPr="007F08BB">
        <w:rPr>
          <w:rFonts w:ascii="Arial" w:eastAsia="Cambria" w:hAnsi="Arial" w:cs="Arial"/>
          <w:b/>
          <w:szCs w:val="22"/>
        </w:rPr>
        <w:t xml:space="preserve">Comprehension </w:t>
      </w:r>
      <w:r w:rsidRPr="007F08BB">
        <w:rPr>
          <w:rFonts w:ascii="Arial" w:eastAsia="Cambria" w:hAnsi="Arial" w:cs="Arial"/>
          <w:szCs w:val="22"/>
        </w:rPr>
        <w:t xml:space="preserve">– Understand the main idea of material heard, viewed, or read. Interpret or </w:t>
      </w:r>
      <w:r w:rsidRPr="007F08BB">
        <w:rPr>
          <w:rFonts w:ascii="Arial" w:eastAsia="Cambria" w:hAnsi="Arial" w:cs="Arial"/>
          <w:szCs w:val="22"/>
        </w:rPr>
        <w:t xml:space="preserve">summarize the ideas in own words.  </w:t>
      </w:r>
    </w:p>
    <w:p w:rsidR="00B8323F" w:rsidRPr="007F08BB" w:rsidRDefault="00B8323F">
      <w:pPr>
        <w:spacing w:after="0" w:line="240" w:lineRule="auto"/>
        <w:ind w:left="720"/>
        <w:rPr>
          <w:rFonts w:ascii="Arial" w:hAnsi="Arial" w:cs="Arial"/>
          <w:szCs w:val="22"/>
        </w:rPr>
      </w:pPr>
    </w:p>
    <w:p w:rsidR="00B8323F" w:rsidRPr="007F08BB" w:rsidRDefault="00CF742C" w:rsidP="007F08BB">
      <w:pPr>
        <w:spacing w:after="0" w:line="240" w:lineRule="auto"/>
        <w:ind w:left="720"/>
        <w:rPr>
          <w:rFonts w:ascii="Arial" w:hAnsi="Arial" w:cs="Arial"/>
          <w:szCs w:val="22"/>
        </w:rPr>
      </w:pPr>
      <w:r w:rsidRPr="007F08BB">
        <w:rPr>
          <w:rFonts w:ascii="Arial" w:eastAsia="Cambria" w:hAnsi="Arial" w:cs="Arial"/>
          <w:szCs w:val="22"/>
        </w:rPr>
        <w:t xml:space="preserve">___ </w:t>
      </w:r>
      <w:r w:rsidRPr="007F08BB">
        <w:rPr>
          <w:rFonts w:ascii="Arial" w:eastAsia="Cambria" w:hAnsi="Arial" w:cs="Arial"/>
          <w:b/>
          <w:szCs w:val="22"/>
        </w:rPr>
        <w:t xml:space="preserve">Application </w:t>
      </w:r>
      <w:r w:rsidRPr="007F08BB">
        <w:rPr>
          <w:rFonts w:ascii="Arial" w:eastAsia="Cambria" w:hAnsi="Arial" w:cs="Arial"/>
          <w:szCs w:val="22"/>
        </w:rPr>
        <w:t xml:space="preserve">– Apply an abstract idea in a concrete situation to solve a problem or relate it to a </w:t>
      </w:r>
      <w:r w:rsidRPr="007F08BB">
        <w:rPr>
          <w:rFonts w:ascii="Arial" w:eastAsia="Cambria" w:hAnsi="Arial" w:cs="Arial"/>
          <w:szCs w:val="22"/>
        </w:rPr>
        <w:t xml:space="preserve">prior experience. </w:t>
      </w:r>
    </w:p>
    <w:p w:rsidR="00B8323F" w:rsidRPr="007F08BB" w:rsidRDefault="00B8323F">
      <w:pPr>
        <w:spacing w:after="0" w:line="240" w:lineRule="auto"/>
        <w:ind w:left="720"/>
        <w:rPr>
          <w:rFonts w:ascii="Arial" w:hAnsi="Arial" w:cs="Arial"/>
          <w:szCs w:val="22"/>
        </w:rPr>
      </w:pPr>
    </w:p>
    <w:p w:rsidR="00B8323F" w:rsidRPr="007F08BB" w:rsidRDefault="00CF742C">
      <w:pPr>
        <w:spacing w:after="0" w:line="240" w:lineRule="auto"/>
        <w:ind w:left="720"/>
        <w:rPr>
          <w:rFonts w:ascii="Arial" w:hAnsi="Arial" w:cs="Arial"/>
          <w:szCs w:val="22"/>
        </w:rPr>
      </w:pPr>
      <w:r w:rsidRPr="007F08BB">
        <w:rPr>
          <w:rFonts w:ascii="Arial" w:eastAsia="Cambria" w:hAnsi="Arial" w:cs="Arial"/>
          <w:szCs w:val="22"/>
        </w:rPr>
        <w:t xml:space="preserve">_X_ </w:t>
      </w:r>
      <w:r w:rsidRPr="007F08BB">
        <w:rPr>
          <w:rFonts w:ascii="Arial" w:eastAsia="Cambria" w:hAnsi="Arial" w:cs="Arial"/>
          <w:b/>
          <w:szCs w:val="22"/>
        </w:rPr>
        <w:t>Analysis</w:t>
      </w:r>
      <w:r w:rsidRPr="007F08BB">
        <w:rPr>
          <w:rFonts w:ascii="Arial" w:eastAsia="Cambria" w:hAnsi="Arial" w:cs="Arial"/>
          <w:szCs w:val="22"/>
        </w:rPr>
        <w:t xml:space="preserve"> – Break down a concept or idea into parts and show the relationships among the parts. </w:t>
      </w:r>
    </w:p>
    <w:p w:rsidR="00B8323F" w:rsidRPr="007F08BB" w:rsidRDefault="00B8323F">
      <w:pPr>
        <w:spacing w:after="0" w:line="240" w:lineRule="auto"/>
        <w:ind w:left="720"/>
        <w:rPr>
          <w:rFonts w:ascii="Arial" w:hAnsi="Arial" w:cs="Arial"/>
          <w:szCs w:val="22"/>
        </w:rPr>
      </w:pPr>
    </w:p>
    <w:p w:rsidR="00B8323F" w:rsidRPr="007F08BB" w:rsidRDefault="00CF742C" w:rsidP="007F08BB">
      <w:pPr>
        <w:spacing w:after="0" w:line="240" w:lineRule="auto"/>
        <w:ind w:left="720"/>
        <w:rPr>
          <w:rFonts w:ascii="Arial" w:hAnsi="Arial" w:cs="Arial"/>
          <w:szCs w:val="22"/>
        </w:rPr>
      </w:pPr>
      <w:proofErr w:type="gramStart"/>
      <w:r w:rsidRPr="007F08BB">
        <w:rPr>
          <w:rFonts w:ascii="Arial" w:eastAsia="Cambria" w:hAnsi="Arial" w:cs="Arial"/>
          <w:szCs w:val="22"/>
        </w:rPr>
        <w:t xml:space="preserve">___ </w:t>
      </w:r>
      <w:r w:rsidRPr="007F08BB">
        <w:rPr>
          <w:rFonts w:ascii="Arial" w:eastAsia="Cambria" w:hAnsi="Arial" w:cs="Arial"/>
          <w:b/>
          <w:szCs w:val="22"/>
        </w:rPr>
        <w:t xml:space="preserve">Creation </w:t>
      </w:r>
      <w:r w:rsidRPr="007F08BB">
        <w:rPr>
          <w:rFonts w:ascii="Arial" w:eastAsia="Cambria" w:hAnsi="Arial" w:cs="Arial"/>
          <w:szCs w:val="22"/>
        </w:rPr>
        <w:t xml:space="preserve">– Bring together parts (elements, compounds) of knowledge to form a whole and build </w:t>
      </w:r>
      <w:r w:rsidRPr="007F08BB">
        <w:rPr>
          <w:rFonts w:ascii="Arial" w:eastAsia="Cambria" w:hAnsi="Arial" w:cs="Arial"/>
          <w:szCs w:val="22"/>
        </w:rPr>
        <w:t>relationships for NEW situations.</w:t>
      </w:r>
      <w:proofErr w:type="gramEnd"/>
      <w:r w:rsidRPr="007F08BB">
        <w:rPr>
          <w:rFonts w:ascii="Arial" w:eastAsia="Cambria" w:hAnsi="Arial" w:cs="Arial"/>
          <w:szCs w:val="22"/>
        </w:rPr>
        <w:t xml:space="preserve"> </w:t>
      </w:r>
    </w:p>
    <w:p w:rsidR="00B8323F" w:rsidRPr="007F08BB" w:rsidRDefault="00B8323F">
      <w:pPr>
        <w:spacing w:after="0" w:line="240" w:lineRule="auto"/>
        <w:ind w:left="720"/>
        <w:rPr>
          <w:rFonts w:ascii="Arial" w:hAnsi="Arial" w:cs="Arial"/>
          <w:szCs w:val="22"/>
        </w:rPr>
      </w:pPr>
    </w:p>
    <w:p w:rsidR="00B8323F" w:rsidRPr="007F08BB" w:rsidRDefault="00CF742C" w:rsidP="007F08BB">
      <w:pPr>
        <w:spacing w:after="0" w:line="240" w:lineRule="auto"/>
        <w:ind w:left="720"/>
        <w:rPr>
          <w:rFonts w:ascii="Arial" w:hAnsi="Arial" w:cs="Arial"/>
          <w:szCs w:val="22"/>
        </w:rPr>
      </w:pPr>
      <w:proofErr w:type="gramStart"/>
      <w:r w:rsidRPr="007F08BB">
        <w:rPr>
          <w:rFonts w:ascii="Arial" w:eastAsia="Cambria" w:hAnsi="Arial" w:cs="Arial"/>
          <w:szCs w:val="22"/>
        </w:rPr>
        <w:t xml:space="preserve">_X_ </w:t>
      </w:r>
      <w:r w:rsidRPr="007F08BB">
        <w:rPr>
          <w:rFonts w:ascii="Arial" w:eastAsia="Cambria" w:hAnsi="Arial" w:cs="Arial"/>
          <w:b/>
          <w:szCs w:val="22"/>
        </w:rPr>
        <w:t xml:space="preserve">Evaluation </w:t>
      </w:r>
      <w:r w:rsidRPr="007F08BB">
        <w:rPr>
          <w:rFonts w:ascii="Arial" w:eastAsia="Cambria" w:hAnsi="Arial" w:cs="Arial"/>
          <w:szCs w:val="22"/>
        </w:rPr>
        <w:t>– Make informed judgments about the value of ideas or materials.</w:t>
      </w:r>
      <w:proofErr w:type="gramEnd"/>
      <w:r w:rsidRPr="007F08BB">
        <w:rPr>
          <w:rFonts w:ascii="Arial" w:eastAsia="Cambria" w:hAnsi="Arial" w:cs="Arial"/>
          <w:szCs w:val="22"/>
        </w:rPr>
        <w:t xml:space="preserve"> Use standards and </w:t>
      </w:r>
      <w:bookmarkStart w:id="10" w:name="_GoBack"/>
      <w:bookmarkEnd w:id="10"/>
      <w:r w:rsidRPr="007F08BB">
        <w:rPr>
          <w:rFonts w:ascii="Arial" w:eastAsia="Cambria" w:hAnsi="Arial" w:cs="Arial"/>
          <w:szCs w:val="22"/>
        </w:rPr>
        <w:t xml:space="preserve">criteria to support opinions and views. </w:t>
      </w:r>
    </w:p>
    <w:p w:rsidR="00B8323F" w:rsidRPr="007F08BB" w:rsidRDefault="00B8323F">
      <w:pPr>
        <w:spacing w:after="0" w:line="240" w:lineRule="auto"/>
        <w:rPr>
          <w:rFonts w:ascii="Arial" w:hAnsi="Arial" w:cs="Arial"/>
          <w:szCs w:val="22"/>
        </w:rPr>
      </w:pPr>
    </w:p>
    <w:p w:rsidR="00B8323F" w:rsidRPr="007F08BB" w:rsidRDefault="00B8323F">
      <w:pPr>
        <w:spacing w:after="0"/>
        <w:rPr>
          <w:rFonts w:ascii="Arial" w:hAnsi="Arial" w:cs="Arial"/>
          <w:szCs w:val="22"/>
        </w:rPr>
      </w:pPr>
      <w:bookmarkStart w:id="11" w:name="h.lnxbz9" w:colFirst="0" w:colLast="0"/>
      <w:bookmarkEnd w:id="11"/>
    </w:p>
    <w:p w:rsidR="00B8323F" w:rsidRPr="007F08BB" w:rsidRDefault="00CF742C">
      <w:pPr>
        <w:spacing w:after="0"/>
        <w:rPr>
          <w:rFonts w:ascii="Arial" w:hAnsi="Arial" w:cs="Arial"/>
          <w:szCs w:val="22"/>
        </w:rPr>
      </w:pPr>
      <w:r w:rsidRPr="007F08BB">
        <w:rPr>
          <w:rFonts w:ascii="Arial" w:eastAsia="Cambria" w:hAnsi="Arial" w:cs="Arial"/>
          <w:b/>
          <w:szCs w:val="22"/>
          <w:u w:val="single"/>
        </w:rPr>
        <w:t>Complete Lesson File</w:t>
      </w:r>
    </w:p>
    <w:p w:rsidR="00B8323F" w:rsidRPr="007F08BB" w:rsidRDefault="00CF742C">
      <w:pPr>
        <w:spacing w:after="0"/>
        <w:rPr>
          <w:rFonts w:ascii="Arial" w:hAnsi="Arial" w:cs="Arial"/>
          <w:szCs w:val="22"/>
        </w:rPr>
      </w:pPr>
      <w:r w:rsidRPr="007F08BB">
        <w:rPr>
          <w:rFonts w:ascii="Arial" w:eastAsia="Cambria" w:hAnsi="Arial" w:cs="Arial"/>
          <w:b/>
          <w:szCs w:val="22"/>
        </w:rPr>
        <w:t xml:space="preserve">Is there a downloadable file (or PDF) for this lesson plan?  If yes, provide filename and location: </w:t>
      </w:r>
    </w:p>
    <w:p w:rsidR="00B8323F" w:rsidRPr="007F08BB" w:rsidRDefault="00CF742C">
      <w:pPr>
        <w:spacing w:after="0"/>
        <w:rPr>
          <w:rFonts w:ascii="Arial" w:hAnsi="Arial" w:cs="Arial"/>
          <w:szCs w:val="22"/>
        </w:rPr>
      </w:pPr>
      <w:r w:rsidRPr="007F08BB">
        <w:rPr>
          <w:rFonts w:ascii="Arial" w:eastAsia="Cambria" w:hAnsi="Arial" w:cs="Arial"/>
          <w:b/>
          <w:color w:val="FF0000"/>
          <w:szCs w:val="22"/>
        </w:rPr>
        <w:t xml:space="preserve">Be sure </w:t>
      </w:r>
      <w:proofErr w:type="gramStart"/>
      <w:r w:rsidRPr="007F08BB">
        <w:rPr>
          <w:rFonts w:ascii="Arial" w:eastAsia="Cambria" w:hAnsi="Arial" w:cs="Arial"/>
          <w:b/>
          <w:color w:val="FF0000"/>
          <w:szCs w:val="22"/>
        </w:rPr>
        <w:t>your</w:t>
      </w:r>
      <w:proofErr w:type="gramEnd"/>
      <w:r w:rsidRPr="007F08BB">
        <w:rPr>
          <w:rFonts w:ascii="Arial" w:eastAsia="Cambria" w:hAnsi="Arial" w:cs="Arial"/>
          <w:b/>
          <w:color w:val="FF0000"/>
          <w:szCs w:val="22"/>
        </w:rPr>
        <w:t xml:space="preserve">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Lesson Duration</w:t>
      </w:r>
    </w:p>
    <w:p w:rsidR="00B8323F" w:rsidRPr="007F08BB" w:rsidRDefault="00CF742C">
      <w:pPr>
        <w:spacing w:after="0"/>
        <w:rPr>
          <w:rFonts w:ascii="Arial" w:hAnsi="Arial" w:cs="Arial"/>
          <w:szCs w:val="22"/>
        </w:rPr>
      </w:pPr>
      <w:r w:rsidRPr="007F08BB">
        <w:rPr>
          <w:rFonts w:ascii="Arial" w:eastAsia="Cambria" w:hAnsi="Arial" w:cs="Arial"/>
          <w:b/>
          <w:szCs w:val="22"/>
        </w:rPr>
        <w:t xml:space="preserve"> Time to complete this lesson plan in minut</w:t>
      </w:r>
      <w:r w:rsidRPr="007F08BB">
        <w:rPr>
          <w:rFonts w:ascii="Arial" w:eastAsia="Cambria" w:hAnsi="Arial" w:cs="Arial"/>
          <w:b/>
          <w:szCs w:val="22"/>
        </w:rPr>
        <w:t>es (25 characters maximum)</w:t>
      </w:r>
    </w:p>
    <w:tbl>
      <w:tblPr>
        <w:tblStyle w:val="a8"/>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five (5) 60 minute lessons</w:t>
            </w:r>
          </w:p>
        </w:tc>
      </w:tr>
    </w:tbl>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**Background Information for Teacher</w:t>
      </w:r>
    </w:p>
    <w:p w:rsidR="00B8323F" w:rsidRPr="007F08BB" w:rsidRDefault="00CF742C">
      <w:pPr>
        <w:spacing w:after="0" w:line="240" w:lineRule="auto"/>
        <w:rPr>
          <w:rFonts w:ascii="Arial" w:hAnsi="Arial" w:cs="Arial"/>
          <w:szCs w:val="22"/>
        </w:rPr>
      </w:pPr>
      <w:r w:rsidRPr="007F08BB">
        <w:rPr>
          <w:rFonts w:ascii="Arial" w:eastAsia="Cambria" w:hAnsi="Arial" w:cs="Arial"/>
          <w:b/>
          <w:szCs w:val="22"/>
        </w:rPr>
        <w:t xml:space="preserve">What important </w:t>
      </w:r>
      <w:r w:rsidRPr="007F08BB">
        <w:rPr>
          <w:rFonts w:ascii="Arial" w:eastAsia="Cambria" w:hAnsi="Arial" w:cs="Arial"/>
          <w:b/>
          <w:color w:val="FF0000"/>
          <w:szCs w:val="22"/>
        </w:rPr>
        <w:t xml:space="preserve">content, contextual, or practical information and background knowledge does the teacher need </w:t>
      </w:r>
      <w:r w:rsidRPr="007F08BB">
        <w:rPr>
          <w:rFonts w:ascii="Arial" w:eastAsia="Cambria" w:hAnsi="Arial" w:cs="Arial"/>
          <w:b/>
          <w:szCs w:val="22"/>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 xml:space="preserve">You may use these lessons together as centers, or as a whole class activity.   There are four primary source-based lessons. </w:t>
            </w:r>
          </w:p>
        </w:tc>
      </w:tr>
    </w:tbl>
    <w:p w:rsidR="00B8323F" w:rsidRPr="007F08BB" w:rsidRDefault="00B8323F">
      <w:pPr>
        <w:spacing w:after="0" w:line="240" w:lineRule="auto"/>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 xml:space="preserve">**Important Vocabulary and Terms with Definitions:  </w:t>
      </w:r>
    </w:p>
    <w:p w:rsidR="00B8323F" w:rsidRPr="007F08BB" w:rsidRDefault="00CF742C">
      <w:pPr>
        <w:spacing w:after="0"/>
        <w:rPr>
          <w:rFonts w:ascii="Arial" w:hAnsi="Arial" w:cs="Arial"/>
          <w:szCs w:val="22"/>
        </w:rPr>
      </w:pPr>
      <w:r w:rsidRPr="007F08BB">
        <w:rPr>
          <w:rFonts w:ascii="Arial" w:eastAsia="Cambria" w:hAnsi="Arial" w:cs="Arial"/>
          <w:b/>
          <w:szCs w:val="22"/>
        </w:rPr>
        <w:t>What terms and academic language will students have to know to participate i</w:t>
      </w:r>
      <w:r w:rsidRPr="007F08BB">
        <w:rPr>
          <w:rFonts w:ascii="Arial" w:eastAsia="Cambria" w:hAnsi="Arial" w:cs="Arial"/>
          <w:b/>
          <w:szCs w:val="22"/>
        </w:rPr>
        <w:t xml:space="preserve">n the lesson? Lessons typically include </w:t>
      </w:r>
      <w:r w:rsidRPr="007F08BB">
        <w:rPr>
          <w:rFonts w:ascii="Arial" w:eastAsia="Cambria" w:hAnsi="Arial" w:cs="Arial"/>
          <w:b/>
          <w:color w:val="FF0000"/>
          <w:szCs w:val="22"/>
        </w:rPr>
        <w:t>5 to 15 terms and definitions.</w:t>
      </w:r>
      <w:r w:rsidRPr="007F08BB">
        <w:rPr>
          <w:rFonts w:ascii="Arial" w:eastAsia="Cambria" w:hAnsi="Arial" w:cs="Arial"/>
          <w:b/>
          <w:szCs w:val="22"/>
        </w:rPr>
        <w:t xml:space="preserve"> </w:t>
      </w:r>
    </w:p>
    <w:tbl>
      <w:tblPr>
        <w:tblStyle w:val="aa"/>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hAnsi="Arial" w:cs="Arial"/>
                <w:b/>
                <w:szCs w:val="22"/>
              </w:rPr>
              <w:t>Primary sources</w:t>
            </w:r>
            <w:r w:rsidRPr="007F08BB">
              <w:rPr>
                <w:rFonts w:ascii="Arial" w:hAnsi="Arial" w:cs="Arial"/>
                <w:szCs w:val="22"/>
              </w:rPr>
              <w:t xml:space="preserve"> are original materials; an artifact, a document, a recording, or other source of information that was created at the time under study.</w:t>
            </w:r>
            <w:r w:rsidRPr="007F08BB">
              <w:rPr>
                <w:rFonts w:ascii="Arial" w:hAnsi="Arial" w:cs="Arial"/>
                <w:szCs w:val="22"/>
              </w:rPr>
              <w:br/>
            </w:r>
            <w:r w:rsidRPr="007F08BB">
              <w:rPr>
                <w:rFonts w:ascii="Arial" w:hAnsi="Arial" w:cs="Arial"/>
                <w:b/>
                <w:szCs w:val="22"/>
              </w:rPr>
              <w:t xml:space="preserve">Secondary sources </w:t>
            </w:r>
            <w:r w:rsidRPr="007F08BB">
              <w:rPr>
                <w:rFonts w:ascii="Arial" w:hAnsi="Arial" w:cs="Arial"/>
                <w:szCs w:val="22"/>
              </w:rPr>
              <w:t>are accounts wr</w:t>
            </w:r>
            <w:r w:rsidRPr="007F08BB">
              <w:rPr>
                <w:rFonts w:ascii="Arial" w:hAnsi="Arial" w:cs="Arial"/>
                <w:szCs w:val="22"/>
              </w:rPr>
              <w:t>itten after the fact with the benefit of hindsight.</w:t>
            </w:r>
            <w:r w:rsidRPr="007F08BB">
              <w:rPr>
                <w:rFonts w:ascii="Arial" w:hAnsi="Arial" w:cs="Arial"/>
                <w:szCs w:val="22"/>
              </w:rPr>
              <w:br/>
            </w:r>
            <w:r w:rsidRPr="007F08BB">
              <w:rPr>
                <w:rFonts w:ascii="Arial" w:hAnsi="Arial" w:cs="Arial"/>
                <w:b/>
                <w:szCs w:val="22"/>
              </w:rPr>
              <w:t>Manumission</w:t>
            </w:r>
            <w:r w:rsidRPr="007F08BB">
              <w:rPr>
                <w:rFonts w:ascii="Arial" w:hAnsi="Arial" w:cs="Arial"/>
                <w:szCs w:val="22"/>
              </w:rPr>
              <w:t xml:space="preserve"> is the act of setting free from slavery.</w:t>
            </w:r>
            <w:r w:rsidRPr="007F08BB">
              <w:rPr>
                <w:rFonts w:ascii="Arial" w:hAnsi="Arial" w:cs="Arial"/>
                <w:szCs w:val="22"/>
              </w:rPr>
              <w:br/>
            </w:r>
            <w:r w:rsidRPr="007F08BB">
              <w:rPr>
                <w:rFonts w:ascii="Arial" w:hAnsi="Arial" w:cs="Arial"/>
                <w:b/>
                <w:szCs w:val="22"/>
              </w:rPr>
              <w:t xml:space="preserve">Griot </w:t>
            </w:r>
            <w:r w:rsidRPr="007F08BB">
              <w:rPr>
                <w:rFonts w:ascii="Arial" w:hAnsi="Arial" w:cs="Arial"/>
                <w:szCs w:val="22"/>
              </w:rPr>
              <w:t>is a West African musician or storyteller who recounts the oral history of a village, family, etc.</w:t>
            </w:r>
          </w:p>
        </w:tc>
      </w:tr>
    </w:tbl>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**Lesson Preparation:</w:t>
      </w:r>
      <w:r w:rsidRPr="007F08BB">
        <w:rPr>
          <w:rFonts w:ascii="Arial" w:eastAsia="Cambria" w:hAnsi="Arial" w:cs="Arial"/>
          <w:b/>
          <w:szCs w:val="22"/>
        </w:rPr>
        <w:t xml:space="preserve"> What </w:t>
      </w:r>
      <w:r w:rsidRPr="007F08BB">
        <w:rPr>
          <w:rFonts w:ascii="Arial" w:eastAsia="Cambria" w:hAnsi="Arial" w:cs="Arial"/>
          <w:b/>
          <w:szCs w:val="22"/>
        </w:rPr>
        <w:t xml:space="preserve">preparation does </w:t>
      </w:r>
      <w:r w:rsidRPr="007F08BB">
        <w:rPr>
          <w:rFonts w:ascii="Arial" w:eastAsia="Cambria" w:hAnsi="Arial" w:cs="Arial"/>
          <w:b/>
          <w:szCs w:val="22"/>
        </w:rPr>
        <w:t>the teacher need to do</w:t>
      </w:r>
      <w:r w:rsidRPr="007F08BB">
        <w:rPr>
          <w:rFonts w:ascii="Arial" w:eastAsia="Cambria" w:hAnsi="Arial" w:cs="Arial"/>
          <w:b/>
          <w:color w:val="FF0000"/>
          <w:szCs w:val="22"/>
        </w:rPr>
        <w:t xml:space="preserve"> before the lesson? </w:t>
      </w:r>
      <w:r w:rsidRPr="007F08BB">
        <w:rPr>
          <w:rFonts w:ascii="Arial" w:eastAsia="Cambria" w:hAnsi="Arial" w:cs="Arial"/>
          <w:b/>
          <w:szCs w:val="22"/>
        </w:rPr>
        <w:t>What supplies or materials should be gathered?</w:t>
      </w:r>
    </w:p>
    <w:p w:rsidR="00B8323F" w:rsidRPr="007F08BB" w:rsidRDefault="00B8323F">
      <w:pPr>
        <w:spacing w:after="0" w:line="240" w:lineRule="auto"/>
        <w:rPr>
          <w:rFonts w:ascii="Arial" w:hAnsi="Arial" w:cs="Arial"/>
          <w:szCs w:val="22"/>
        </w:rPr>
      </w:pPr>
    </w:p>
    <w:tbl>
      <w:tblPr>
        <w:tblStyle w:val="ab"/>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*Print copy of primary and secondary sources for students (student document)</w:t>
            </w:r>
          </w:p>
          <w:p w:rsidR="00B8323F" w:rsidRPr="007F08BB" w:rsidRDefault="00CF742C">
            <w:pPr>
              <w:spacing w:after="0" w:line="240" w:lineRule="auto"/>
              <w:rPr>
                <w:rFonts w:ascii="Arial" w:hAnsi="Arial" w:cs="Arial"/>
                <w:szCs w:val="22"/>
              </w:rPr>
            </w:pPr>
            <w:r w:rsidRPr="007F08BB">
              <w:rPr>
                <w:rFonts w:ascii="Arial" w:eastAsia="Cambria" w:hAnsi="Arial" w:cs="Arial"/>
                <w:szCs w:val="22"/>
              </w:rPr>
              <w:t xml:space="preserve">*Primary sources for Lesson 4 about the census are better viewed digitally </w:t>
            </w:r>
          </w:p>
        </w:tc>
      </w:tr>
    </w:tbl>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**Lesson Hook or Preview:</w:t>
      </w:r>
      <w:r w:rsidRPr="007F08BB">
        <w:rPr>
          <w:rFonts w:ascii="Arial" w:eastAsia="Cambria" w:hAnsi="Arial" w:cs="Arial"/>
          <w:b/>
          <w:szCs w:val="22"/>
        </w:rPr>
        <w:t xml:space="preserve"> What </w:t>
      </w:r>
      <w:r w:rsidRPr="007F08BB">
        <w:rPr>
          <w:rFonts w:ascii="Arial" w:eastAsia="Cambria" w:hAnsi="Arial" w:cs="Arial"/>
          <w:b/>
          <w:color w:val="FF0000"/>
          <w:szCs w:val="22"/>
        </w:rPr>
        <w:t>activity, video, song, or other experience</w:t>
      </w:r>
      <w:r w:rsidRPr="007F08BB">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w:t>
      </w:r>
      <w:r w:rsidRPr="007F08BB">
        <w:rPr>
          <w:rFonts w:ascii="Arial" w:eastAsia="Cambria" w:hAnsi="Arial" w:cs="Arial"/>
          <w:b/>
          <w:szCs w:val="22"/>
        </w:rPr>
        <w:t xml:space="preserve">dy know? </w:t>
      </w:r>
    </w:p>
    <w:p w:rsidR="00B8323F" w:rsidRPr="007F08BB" w:rsidRDefault="00B8323F">
      <w:pPr>
        <w:spacing w:after="0" w:line="240" w:lineRule="auto"/>
        <w:rPr>
          <w:rFonts w:ascii="Arial" w:hAnsi="Arial" w:cs="Arial"/>
          <w:szCs w:val="22"/>
        </w:rPr>
      </w:pPr>
    </w:p>
    <w:tbl>
      <w:tblPr>
        <w:tblStyle w:val="ac"/>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 xml:space="preserve">**Procedure: List the </w:t>
      </w:r>
      <w:r w:rsidRPr="007F08BB">
        <w:rPr>
          <w:rFonts w:ascii="Arial" w:eastAsia="Cambria" w:hAnsi="Arial" w:cs="Arial"/>
          <w:b/>
          <w:szCs w:val="22"/>
        </w:rPr>
        <w:t xml:space="preserve">instructions the teacher should follow as </w:t>
      </w:r>
      <w:r w:rsidRPr="007F08BB">
        <w:rPr>
          <w:rFonts w:ascii="Arial" w:eastAsia="Cambria" w:hAnsi="Arial" w:cs="Arial"/>
          <w:b/>
          <w:color w:val="FF0000"/>
          <w:szCs w:val="22"/>
        </w:rPr>
        <w:t>Step One, Step Two, Step Three, etc.</w:t>
      </w:r>
      <w:r w:rsidRPr="007F08BB">
        <w:rPr>
          <w:rFonts w:ascii="Arial" w:eastAsia="Cambria" w:hAnsi="Arial" w:cs="Arial"/>
          <w:b/>
          <w:szCs w:val="22"/>
        </w:rPr>
        <w:t xml:space="preserve"> </w:t>
      </w:r>
    </w:p>
    <w:p w:rsidR="00B8323F" w:rsidRPr="007F08BB" w:rsidRDefault="00B8323F">
      <w:pPr>
        <w:spacing w:after="0" w:line="240" w:lineRule="auto"/>
        <w:rPr>
          <w:rFonts w:ascii="Arial" w:hAnsi="Arial" w:cs="Arial"/>
          <w:szCs w:val="22"/>
        </w:rPr>
      </w:pPr>
    </w:p>
    <w:tbl>
      <w:tblPr>
        <w:tblStyle w:val="ad"/>
        <w:tblW w:w="9460" w:type="dxa"/>
        <w:tblLayout w:type="fixed"/>
        <w:tblLook w:val="0000" w:firstRow="0" w:lastRow="0" w:firstColumn="0" w:lastColumn="0" w:noHBand="0" w:noVBand="0"/>
      </w:tblPr>
      <w:tblGrid>
        <w:gridCol w:w="9460"/>
      </w:tblGrid>
      <w:tr w:rsidR="00B8323F" w:rsidRPr="007F08BB">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rPr>
                <w:rFonts w:ascii="Arial" w:hAnsi="Arial" w:cs="Arial"/>
                <w:szCs w:val="22"/>
              </w:rPr>
            </w:pPr>
            <w:r w:rsidRPr="007F08BB">
              <w:rPr>
                <w:rFonts w:ascii="Arial" w:hAnsi="Arial" w:cs="Arial"/>
                <w:b/>
                <w:szCs w:val="22"/>
              </w:rPr>
              <w:t>Lesson 1: An Ad Like No Other</w:t>
            </w:r>
            <w:r w:rsidRPr="007F08BB">
              <w:rPr>
                <w:rFonts w:ascii="Arial" w:hAnsi="Arial" w:cs="Arial"/>
                <w:b/>
                <w:szCs w:val="22"/>
              </w:rPr>
              <w:br/>
            </w:r>
            <w:r w:rsidRPr="007F08BB">
              <w:rPr>
                <w:rFonts w:ascii="Arial" w:hAnsi="Arial" w:cs="Arial"/>
                <w:b/>
                <w:szCs w:val="22"/>
              </w:rPr>
              <w:br/>
              <w:t>Lesson Outcome</w:t>
            </w:r>
            <w:r w:rsidRPr="007F08BB">
              <w:rPr>
                <w:rFonts w:ascii="Arial" w:hAnsi="Arial" w:cs="Arial"/>
                <w:szCs w:val="22"/>
              </w:rPr>
              <w:br/>
              <w:t>The student will understand runaway slave advertisements and be able to analyze and interpret</w:t>
            </w:r>
            <w:r w:rsidRPr="007F08BB">
              <w:rPr>
                <w:rFonts w:ascii="Arial" w:hAnsi="Arial" w:cs="Arial"/>
                <w:szCs w:val="22"/>
              </w:rPr>
              <w:t xml:space="preserve"> them while recognizing their historical significance. After completing this lesson the </w:t>
            </w:r>
            <w:r w:rsidRPr="007F08BB">
              <w:rPr>
                <w:rFonts w:ascii="Arial" w:hAnsi="Arial" w:cs="Arial"/>
                <w:szCs w:val="22"/>
              </w:rPr>
              <w:lastRenderedPageBreak/>
              <w:t>student will be able to:</w:t>
            </w:r>
          </w:p>
          <w:p w:rsidR="00B8323F" w:rsidRPr="007F08BB" w:rsidRDefault="00CF742C">
            <w:pPr>
              <w:numPr>
                <w:ilvl w:val="0"/>
                <w:numId w:val="1"/>
              </w:numPr>
              <w:spacing w:before="280" w:after="0" w:line="240" w:lineRule="auto"/>
              <w:ind w:hanging="359"/>
              <w:rPr>
                <w:rFonts w:ascii="Arial" w:hAnsi="Arial" w:cs="Arial"/>
                <w:szCs w:val="22"/>
              </w:rPr>
            </w:pPr>
            <w:r w:rsidRPr="007F08BB">
              <w:rPr>
                <w:rFonts w:ascii="Arial" w:hAnsi="Arial" w:cs="Arial"/>
                <w:szCs w:val="22"/>
              </w:rPr>
              <w:t> Define a runaway slave advertisement and recognize it as a primary source.</w:t>
            </w:r>
          </w:p>
          <w:p w:rsidR="00B8323F" w:rsidRPr="007F08BB" w:rsidRDefault="00CF742C">
            <w:pPr>
              <w:numPr>
                <w:ilvl w:val="0"/>
                <w:numId w:val="1"/>
              </w:numPr>
              <w:spacing w:after="0" w:line="240" w:lineRule="auto"/>
              <w:ind w:hanging="359"/>
              <w:rPr>
                <w:rFonts w:ascii="Arial" w:hAnsi="Arial" w:cs="Arial"/>
                <w:szCs w:val="22"/>
              </w:rPr>
            </w:pPr>
            <w:r w:rsidRPr="007F08BB">
              <w:rPr>
                <w:rFonts w:ascii="Arial" w:hAnsi="Arial" w:cs="Arial"/>
                <w:szCs w:val="22"/>
              </w:rPr>
              <w:t> Analyze and interpret the document in order to make broader connections.</w:t>
            </w:r>
          </w:p>
          <w:p w:rsidR="00B8323F" w:rsidRPr="007F08BB" w:rsidRDefault="00CF742C">
            <w:pPr>
              <w:numPr>
                <w:ilvl w:val="0"/>
                <w:numId w:val="1"/>
              </w:numPr>
              <w:spacing w:after="280" w:line="240" w:lineRule="auto"/>
              <w:ind w:hanging="359"/>
              <w:rPr>
                <w:rFonts w:ascii="Arial" w:hAnsi="Arial" w:cs="Arial"/>
                <w:szCs w:val="22"/>
              </w:rPr>
            </w:pPr>
            <w:r w:rsidRPr="007F08BB">
              <w:rPr>
                <w:rFonts w:ascii="Arial" w:hAnsi="Arial" w:cs="Arial"/>
                <w:szCs w:val="22"/>
              </w:rPr>
              <w:t> Apply their critical thinking and interpretation skills to decide what research strategy to use for further investigation.</w:t>
            </w:r>
          </w:p>
          <w:p w:rsidR="00B8323F" w:rsidRPr="007F08BB" w:rsidRDefault="00CF742C">
            <w:pPr>
              <w:spacing w:after="0"/>
              <w:rPr>
                <w:rFonts w:ascii="Arial" w:hAnsi="Arial" w:cs="Arial"/>
                <w:szCs w:val="22"/>
              </w:rPr>
            </w:pPr>
            <w:r w:rsidRPr="007F08BB">
              <w:rPr>
                <w:rFonts w:ascii="Arial" w:hAnsi="Arial" w:cs="Arial"/>
                <w:szCs w:val="22"/>
              </w:rPr>
              <w:t>Grab any newspaper and you will see listings of items that</w:t>
            </w:r>
            <w:r w:rsidRPr="007F08BB">
              <w:rPr>
                <w:rFonts w:ascii="Arial" w:hAnsi="Arial" w:cs="Arial"/>
                <w:szCs w:val="22"/>
              </w:rPr>
              <w:t xml:space="preserve"> are for sale. These are called advertisements. In the 19th century there were advertisements listed in newspapers that gave notice of a slave running away from their owner. The owner was the one that posted the advertisement and often offered a reward for</w:t>
            </w:r>
            <w:r w:rsidRPr="007F08BB">
              <w:rPr>
                <w:rFonts w:ascii="Arial" w:hAnsi="Arial" w:cs="Arial"/>
                <w:szCs w:val="22"/>
              </w:rPr>
              <w:t xml:space="preserve"> the return of the runaway.</w:t>
            </w:r>
            <w:r w:rsidRPr="007F08BB">
              <w:rPr>
                <w:rFonts w:ascii="Arial" w:hAnsi="Arial" w:cs="Arial"/>
                <w:szCs w:val="22"/>
              </w:rPr>
              <w:br/>
            </w:r>
            <w:r w:rsidRPr="007F08BB">
              <w:rPr>
                <w:rFonts w:ascii="Arial" w:hAnsi="Arial" w:cs="Arial"/>
                <w:szCs w:val="22"/>
              </w:rPr>
              <w:br/>
            </w:r>
            <w:r w:rsidRPr="007F08BB">
              <w:rPr>
                <w:rFonts w:ascii="Arial" w:hAnsi="Arial" w:cs="Arial"/>
                <w:b/>
                <w:szCs w:val="22"/>
              </w:rPr>
              <w:t>Materials</w:t>
            </w:r>
          </w:p>
          <w:p w:rsidR="00B8323F" w:rsidRPr="007F08BB" w:rsidRDefault="00CF742C">
            <w:pPr>
              <w:spacing w:before="100" w:after="100" w:line="240" w:lineRule="auto"/>
              <w:rPr>
                <w:rFonts w:ascii="Arial" w:hAnsi="Arial" w:cs="Arial"/>
                <w:szCs w:val="22"/>
              </w:rPr>
            </w:pPr>
            <w:hyperlink r:id="rId14">
              <w:r w:rsidRPr="007F08BB">
                <w:rPr>
                  <w:rFonts w:ascii="Arial" w:eastAsia="Times New Roman" w:hAnsi="Arial" w:cs="Arial"/>
                  <w:color w:val="67AABF"/>
                  <w:szCs w:val="22"/>
                  <w:u w:val="single"/>
                </w:rPr>
                <w:t>Original document</w:t>
              </w:r>
            </w:hyperlink>
            <w:r w:rsidRPr="007F08BB">
              <w:rPr>
                <w:rFonts w:ascii="Arial" w:eastAsia="Times New Roman" w:hAnsi="Arial" w:cs="Arial"/>
                <w:szCs w:val="22"/>
              </w:rPr>
              <w:br/>
            </w:r>
            <w:hyperlink r:id="rId15">
              <w:r w:rsidRPr="007F08BB">
                <w:rPr>
                  <w:rFonts w:ascii="Arial" w:eastAsia="Times New Roman" w:hAnsi="Arial" w:cs="Arial"/>
                  <w:color w:val="67AABF"/>
                  <w:szCs w:val="22"/>
                  <w:u w:val="single"/>
                </w:rPr>
                <w:t>Transcribed document</w:t>
              </w:r>
            </w:hyperlink>
            <w:hyperlink r:id="rId16"/>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i/>
                <w:szCs w:val="22"/>
              </w:rPr>
              <w:t>Courtesy of the Maryland State Archives</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w:t>
            </w:r>
            <w:r w:rsidRPr="007F08BB">
              <w:rPr>
                <w:rFonts w:ascii="Arial" w:eastAsia="Times New Roman" w:hAnsi="Arial" w:cs="Arial"/>
                <w:szCs w:val="22"/>
              </w:rPr>
              <w:br/>
              <w:t xml:space="preserve">1. Take a look at the runaway ad submitted by Samuel </w:t>
            </w:r>
            <w:proofErr w:type="spellStart"/>
            <w:r w:rsidRPr="007F08BB">
              <w:rPr>
                <w:rFonts w:ascii="Arial" w:eastAsia="Times New Roman" w:hAnsi="Arial" w:cs="Arial"/>
                <w:szCs w:val="22"/>
              </w:rPr>
              <w:t>Debutts</w:t>
            </w:r>
            <w:proofErr w:type="spellEnd"/>
            <w:r w:rsidRPr="007F08BB">
              <w:rPr>
                <w:rFonts w:ascii="Arial" w:eastAsia="Times New Roman" w:hAnsi="Arial" w:cs="Arial"/>
                <w:szCs w:val="22"/>
              </w:rPr>
              <w:t xml:space="preserve"> to the Baltimore Telegraph Daily Advert</w:t>
            </w:r>
            <w:r w:rsidRPr="007F08BB">
              <w:rPr>
                <w:rFonts w:ascii="Arial" w:eastAsia="Times New Roman" w:hAnsi="Arial" w:cs="Arial"/>
                <w:szCs w:val="22"/>
              </w:rPr>
              <w:t>iser in 1805.</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szCs w:val="22"/>
              </w:rPr>
              <w:t>2. Read through the ad and jot down anything that you find interesting.</w:t>
            </w:r>
          </w:p>
          <w:p w:rsidR="00B8323F" w:rsidRPr="007F08BB" w:rsidRDefault="00CF742C">
            <w:pPr>
              <w:spacing w:after="240"/>
              <w:rPr>
                <w:rFonts w:ascii="Arial" w:hAnsi="Arial" w:cs="Arial"/>
                <w:szCs w:val="22"/>
              </w:rPr>
            </w:pPr>
            <w:r w:rsidRPr="007F08BB">
              <w:rPr>
                <w:rFonts w:ascii="Arial" w:hAnsi="Arial" w:cs="Arial"/>
                <w:szCs w:val="22"/>
              </w:rPr>
              <w:t>3. Answer the following questions:</w:t>
            </w:r>
          </w:p>
          <w:p w:rsidR="00B8323F" w:rsidRPr="007F08BB" w:rsidRDefault="00CF742C">
            <w:pPr>
              <w:numPr>
                <w:ilvl w:val="0"/>
                <w:numId w:val="2"/>
              </w:numPr>
              <w:spacing w:before="40" w:after="0" w:line="240" w:lineRule="auto"/>
              <w:ind w:hanging="359"/>
              <w:rPr>
                <w:rFonts w:ascii="Arial" w:hAnsi="Arial" w:cs="Arial"/>
                <w:szCs w:val="22"/>
              </w:rPr>
            </w:pPr>
            <w:r w:rsidRPr="007F08BB">
              <w:rPr>
                <w:rFonts w:ascii="Arial" w:hAnsi="Arial" w:cs="Arial"/>
                <w:szCs w:val="22"/>
              </w:rPr>
              <w:t> Is this a primary or secondary source? Explain your answer.</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What does this ad tell you about William?</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What does this ad tell you abo</w:t>
            </w:r>
            <w:r w:rsidRPr="007F08BB">
              <w:rPr>
                <w:rFonts w:ascii="Arial" w:hAnsi="Arial" w:cs="Arial"/>
                <w:szCs w:val="22"/>
              </w:rPr>
              <w:t xml:space="preserve">ut Samuel </w:t>
            </w:r>
            <w:proofErr w:type="spellStart"/>
            <w:r w:rsidRPr="007F08BB">
              <w:rPr>
                <w:rFonts w:ascii="Arial" w:hAnsi="Arial" w:cs="Arial"/>
                <w:szCs w:val="22"/>
              </w:rPr>
              <w:t>DeButts</w:t>
            </w:r>
            <w:proofErr w:type="spellEnd"/>
            <w:r w:rsidRPr="007F08BB">
              <w:rPr>
                <w:rFonts w:ascii="Arial" w:hAnsi="Arial" w:cs="Arial"/>
                <w:szCs w:val="22"/>
              </w:rPr>
              <w:t>?</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Who wrote the advertisement</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What does it mean to have plausible manners?</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Do you think the author shows any biases? If so what are they?</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When was the ad written?</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What was William's last name?</w:t>
            </w:r>
          </w:p>
          <w:p w:rsidR="00B8323F" w:rsidRPr="007F08BB" w:rsidRDefault="00CF742C">
            <w:pPr>
              <w:numPr>
                <w:ilvl w:val="0"/>
                <w:numId w:val="2"/>
              </w:numPr>
              <w:spacing w:after="0" w:line="240" w:lineRule="auto"/>
              <w:ind w:hanging="359"/>
              <w:rPr>
                <w:rFonts w:ascii="Arial" w:hAnsi="Arial" w:cs="Arial"/>
                <w:szCs w:val="22"/>
              </w:rPr>
            </w:pPr>
            <w:r w:rsidRPr="007F08BB">
              <w:rPr>
                <w:rFonts w:ascii="Arial" w:hAnsi="Arial" w:cs="Arial"/>
                <w:szCs w:val="22"/>
              </w:rPr>
              <w:t> What is your reaction to this document?</w:t>
            </w:r>
          </w:p>
          <w:p w:rsidR="00B8323F" w:rsidRPr="007F08BB" w:rsidRDefault="00CF742C">
            <w:pPr>
              <w:numPr>
                <w:ilvl w:val="0"/>
                <w:numId w:val="2"/>
              </w:numPr>
              <w:spacing w:after="280" w:line="240" w:lineRule="auto"/>
              <w:ind w:hanging="359"/>
              <w:rPr>
                <w:rFonts w:ascii="Arial" w:hAnsi="Arial" w:cs="Arial"/>
                <w:szCs w:val="22"/>
              </w:rPr>
            </w:pPr>
            <w:r w:rsidRPr="007F08BB">
              <w:rPr>
                <w:rFonts w:ascii="Arial" w:hAnsi="Arial" w:cs="Arial"/>
                <w:szCs w:val="22"/>
              </w:rPr>
              <w:t> When you read this ad do any questions come to mind? If so, what are they?</w:t>
            </w:r>
          </w:p>
          <w:p w:rsidR="00B8323F" w:rsidRPr="007F08BB" w:rsidRDefault="00CF742C">
            <w:pPr>
              <w:spacing w:after="240"/>
              <w:rPr>
                <w:rFonts w:ascii="Arial" w:hAnsi="Arial" w:cs="Arial"/>
                <w:szCs w:val="22"/>
              </w:rPr>
            </w:pPr>
            <w:r w:rsidRPr="007F08BB">
              <w:rPr>
                <w:rFonts w:ascii="Arial" w:hAnsi="Arial" w:cs="Arial"/>
                <w:szCs w:val="22"/>
              </w:rPr>
              <w:t>4. Read through and answer the following questions. You may have to speculate to formulate an answer. Where can you look further to get more information to support your answer?</w:t>
            </w:r>
          </w:p>
          <w:p w:rsidR="00B8323F" w:rsidRPr="007F08BB" w:rsidRDefault="00CF742C">
            <w:pPr>
              <w:numPr>
                <w:ilvl w:val="0"/>
                <w:numId w:val="8"/>
              </w:numPr>
              <w:spacing w:before="40" w:after="0" w:line="240" w:lineRule="auto"/>
              <w:ind w:hanging="359"/>
              <w:rPr>
                <w:rFonts w:ascii="Arial" w:hAnsi="Arial" w:cs="Arial"/>
                <w:szCs w:val="22"/>
              </w:rPr>
            </w:pPr>
            <w:r w:rsidRPr="007F08BB">
              <w:rPr>
                <w:rFonts w:ascii="Arial" w:hAnsi="Arial" w:cs="Arial"/>
                <w:szCs w:val="22"/>
              </w:rPr>
              <w:t> Ar</w:t>
            </w:r>
            <w:r w:rsidRPr="007F08BB">
              <w:rPr>
                <w:rFonts w:ascii="Arial" w:hAnsi="Arial" w:cs="Arial"/>
                <w:szCs w:val="22"/>
              </w:rPr>
              <w:t>e William's mother and wife slaves?</w:t>
            </w:r>
          </w:p>
          <w:p w:rsidR="00B8323F" w:rsidRPr="007F08BB" w:rsidRDefault="00CF742C">
            <w:pPr>
              <w:numPr>
                <w:ilvl w:val="0"/>
                <w:numId w:val="8"/>
              </w:numPr>
              <w:spacing w:after="0" w:line="240" w:lineRule="auto"/>
              <w:ind w:hanging="359"/>
              <w:rPr>
                <w:rFonts w:ascii="Arial" w:hAnsi="Arial" w:cs="Arial"/>
                <w:szCs w:val="22"/>
              </w:rPr>
            </w:pPr>
            <w:r w:rsidRPr="007F08BB">
              <w:rPr>
                <w:rFonts w:ascii="Arial" w:hAnsi="Arial" w:cs="Arial"/>
                <w:szCs w:val="22"/>
              </w:rPr>
              <w:t xml:space="preserve"> How did Dr. </w:t>
            </w:r>
            <w:proofErr w:type="spellStart"/>
            <w:r w:rsidRPr="007F08BB">
              <w:rPr>
                <w:rFonts w:ascii="Arial" w:hAnsi="Arial" w:cs="Arial"/>
                <w:szCs w:val="22"/>
              </w:rPr>
              <w:t>DeButts</w:t>
            </w:r>
            <w:proofErr w:type="spellEnd"/>
            <w:r w:rsidRPr="007F08BB">
              <w:rPr>
                <w:rFonts w:ascii="Arial" w:hAnsi="Arial" w:cs="Arial"/>
                <w:szCs w:val="22"/>
              </w:rPr>
              <w:t xml:space="preserve"> come to own a slave from Baltimore? Baltimore is about 60 miles north of Mount </w:t>
            </w:r>
            <w:proofErr w:type="spellStart"/>
            <w:r w:rsidRPr="007F08BB">
              <w:rPr>
                <w:rFonts w:ascii="Arial" w:hAnsi="Arial" w:cs="Arial"/>
                <w:szCs w:val="22"/>
              </w:rPr>
              <w:t>Welby</w:t>
            </w:r>
            <w:proofErr w:type="spellEnd"/>
            <w:r w:rsidRPr="007F08BB">
              <w:rPr>
                <w:rFonts w:ascii="Arial" w:hAnsi="Arial" w:cs="Arial"/>
                <w:szCs w:val="22"/>
              </w:rPr>
              <w:t>.</w:t>
            </w:r>
          </w:p>
          <w:p w:rsidR="00B8323F" w:rsidRPr="007F08BB" w:rsidRDefault="00CF742C">
            <w:pPr>
              <w:numPr>
                <w:ilvl w:val="0"/>
                <w:numId w:val="8"/>
              </w:numPr>
              <w:spacing w:after="280" w:line="240" w:lineRule="auto"/>
              <w:ind w:hanging="359"/>
              <w:rPr>
                <w:rFonts w:ascii="Arial" w:hAnsi="Arial" w:cs="Arial"/>
                <w:szCs w:val="22"/>
              </w:rPr>
            </w:pPr>
            <w:r w:rsidRPr="007F08BB">
              <w:rPr>
                <w:rFonts w:ascii="Arial" w:hAnsi="Arial" w:cs="Arial"/>
                <w:szCs w:val="22"/>
              </w:rPr>
              <w:t xml:space="preserve"> Mount </w:t>
            </w:r>
            <w:proofErr w:type="spellStart"/>
            <w:r w:rsidRPr="007F08BB">
              <w:rPr>
                <w:rFonts w:ascii="Arial" w:hAnsi="Arial" w:cs="Arial"/>
                <w:szCs w:val="22"/>
              </w:rPr>
              <w:t>Welby</w:t>
            </w:r>
            <w:proofErr w:type="spellEnd"/>
            <w:r w:rsidRPr="007F08BB">
              <w:rPr>
                <w:rFonts w:ascii="Arial" w:hAnsi="Arial" w:cs="Arial"/>
                <w:szCs w:val="22"/>
              </w:rPr>
              <w:t xml:space="preserve"> is noted as Mount Wiley. Why do you think this is?</w:t>
            </w:r>
          </w:p>
          <w:p w:rsidR="00B8323F" w:rsidRPr="007F08BB" w:rsidRDefault="00CF742C">
            <w:pPr>
              <w:spacing w:after="0"/>
              <w:rPr>
                <w:rFonts w:ascii="Arial" w:hAnsi="Arial" w:cs="Arial"/>
                <w:szCs w:val="22"/>
              </w:rPr>
            </w:pPr>
            <w:r w:rsidRPr="007F08BB">
              <w:rPr>
                <w:rFonts w:ascii="Arial" w:hAnsi="Arial" w:cs="Arial"/>
                <w:szCs w:val="22"/>
              </w:rPr>
              <w:t>Thinking more broadly</w:t>
            </w:r>
            <w:proofErr w:type="gramStart"/>
            <w:r w:rsidRPr="007F08BB">
              <w:rPr>
                <w:rFonts w:ascii="Arial" w:hAnsi="Arial" w:cs="Arial"/>
                <w:szCs w:val="22"/>
              </w:rPr>
              <w:t>:</w:t>
            </w:r>
            <w:proofErr w:type="gramEnd"/>
            <w:r w:rsidRPr="007F08BB">
              <w:rPr>
                <w:rFonts w:ascii="Arial" w:hAnsi="Arial" w:cs="Arial"/>
                <w:szCs w:val="22"/>
              </w:rPr>
              <w:br/>
              <w:t xml:space="preserve">The ad offers a 20 dollar </w:t>
            </w:r>
            <w:r w:rsidRPr="007F08BB">
              <w:rPr>
                <w:rFonts w:ascii="Arial" w:hAnsi="Arial" w:cs="Arial"/>
                <w:szCs w:val="22"/>
              </w:rPr>
              <w:t>reward for William. In 1805, was that a lot of money? Was this amount similar to other rewards being offered at the time? Why would someone offer money for the return of a runaway slave? How do we know the answers to these questions? How could you find out</w:t>
            </w:r>
            <w:r w:rsidRPr="007F08BB">
              <w:rPr>
                <w:rFonts w:ascii="Arial" w:hAnsi="Arial" w:cs="Arial"/>
                <w:szCs w:val="22"/>
              </w:rPr>
              <w:t xml:space="preserve"> more?</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lastRenderedPageBreak/>
              <w:t xml:space="preserve">Lesson 2: The Story of John and Nelly </w:t>
            </w:r>
            <w:proofErr w:type="spellStart"/>
            <w:r w:rsidRPr="007F08BB">
              <w:rPr>
                <w:rFonts w:ascii="Arial" w:eastAsia="Times New Roman" w:hAnsi="Arial" w:cs="Arial"/>
                <w:b/>
                <w:szCs w:val="22"/>
              </w:rPr>
              <w:t>Ganer</w:t>
            </w:r>
            <w:proofErr w:type="spellEnd"/>
            <w:r w:rsidRPr="007F08BB">
              <w:rPr>
                <w:rFonts w:ascii="Arial" w:eastAsia="Times New Roman" w:hAnsi="Arial" w:cs="Arial"/>
                <w:szCs w:val="22"/>
              </w:rPr>
              <w:br/>
            </w:r>
            <w:r w:rsidRPr="007F08BB">
              <w:rPr>
                <w:rFonts w:ascii="Arial" w:eastAsia="Times New Roman" w:hAnsi="Arial" w:cs="Arial"/>
                <w:szCs w:val="22"/>
              </w:rPr>
              <w:br/>
            </w:r>
            <w:r w:rsidRPr="007F08BB">
              <w:rPr>
                <w:rFonts w:ascii="Arial" w:eastAsia="Times New Roman" w:hAnsi="Arial" w:cs="Arial"/>
                <w:szCs w:val="22"/>
              </w:rPr>
              <w:t xml:space="preserve">John and Nelly </w:t>
            </w:r>
            <w:proofErr w:type="spellStart"/>
            <w:r w:rsidRPr="007F08BB">
              <w:rPr>
                <w:rFonts w:ascii="Arial" w:eastAsia="Times New Roman" w:hAnsi="Arial" w:cs="Arial"/>
                <w:szCs w:val="22"/>
              </w:rPr>
              <w:t>Ganer</w:t>
            </w:r>
            <w:proofErr w:type="spellEnd"/>
            <w:r w:rsidRPr="007F08BB">
              <w:rPr>
                <w:rFonts w:ascii="Arial" w:eastAsia="Times New Roman" w:hAnsi="Arial" w:cs="Arial"/>
                <w:szCs w:val="22"/>
              </w:rPr>
              <w:t xml:space="preserve"> were born into slavery and raised on the Mount </w:t>
            </w:r>
            <w:proofErr w:type="spellStart"/>
            <w:r w:rsidRPr="007F08BB">
              <w:rPr>
                <w:rFonts w:ascii="Arial" w:eastAsia="Times New Roman" w:hAnsi="Arial" w:cs="Arial"/>
                <w:szCs w:val="22"/>
              </w:rPr>
              <w:t>Welby</w:t>
            </w:r>
            <w:proofErr w:type="spellEnd"/>
            <w:r w:rsidRPr="007F08BB">
              <w:rPr>
                <w:rFonts w:ascii="Arial" w:eastAsia="Times New Roman" w:hAnsi="Arial" w:cs="Arial"/>
                <w:szCs w:val="22"/>
              </w:rPr>
              <w:t xml:space="preserve"> plantation. Their grandfather, Thomas Moore, manumitted Nelly and John in his will. To manumit someone is to legally free them from slavery. After the death of Mr. Moore, a Certifica</w:t>
            </w:r>
            <w:r w:rsidRPr="007F08BB">
              <w:rPr>
                <w:rFonts w:ascii="Arial" w:eastAsia="Times New Roman" w:hAnsi="Arial" w:cs="Arial"/>
                <w:szCs w:val="22"/>
              </w:rPr>
              <w:t xml:space="preserve">te of Freedom was issued to John and Nelly </w:t>
            </w:r>
            <w:proofErr w:type="spellStart"/>
            <w:r w:rsidRPr="007F08BB">
              <w:rPr>
                <w:rFonts w:ascii="Arial" w:eastAsia="Times New Roman" w:hAnsi="Arial" w:cs="Arial"/>
                <w:szCs w:val="22"/>
              </w:rPr>
              <w:t>Ganer</w:t>
            </w:r>
            <w:proofErr w:type="spellEnd"/>
            <w:r w:rsidRPr="007F08BB">
              <w:rPr>
                <w:rFonts w:ascii="Arial" w:eastAsia="Times New Roman" w:hAnsi="Arial" w:cs="Arial"/>
                <w:szCs w:val="22"/>
              </w:rPr>
              <w:t xml:space="preserve"> A freed slave had to carry their Certificate of Freedom and prove their identity through a Confirmation of Identity by Oath. The Certificate of Freedom was numbered, registered, and issued by the courts. The</w:t>
            </w:r>
            <w:r w:rsidRPr="007F08BB">
              <w:rPr>
                <w:rFonts w:ascii="Arial" w:eastAsia="Times New Roman" w:hAnsi="Arial" w:cs="Arial"/>
                <w:szCs w:val="22"/>
              </w:rPr>
              <w:t>y were called "Free Papers" and it gave the name, stature, and complexion of the carrier. The papers indicated how the freedom was obtained. Free papers had to be renewed.</w:t>
            </w:r>
            <w:r w:rsidRPr="007F08BB">
              <w:rPr>
                <w:rFonts w:ascii="Arial" w:eastAsia="Times New Roman" w:hAnsi="Arial" w:cs="Arial"/>
                <w:szCs w:val="22"/>
              </w:rPr>
              <w:br/>
            </w:r>
            <w:r w:rsidRPr="007F08BB">
              <w:rPr>
                <w:rFonts w:ascii="Arial" w:eastAsia="Times New Roman" w:hAnsi="Arial" w:cs="Arial"/>
                <w:szCs w:val="22"/>
              </w:rPr>
              <w:br/>
            </w:r>
            <w:r w:rsidRPr="007F08BB">
              <w:rPr>
                <w:rFonts w:ascii="Arial" w:eastAsia="Times New Roman" w:hAnsi="Arial" w:cs="Arial"/>
                <w:b/>
                <w:szCs w:val="22"/>
              </w:rPr>
              <w:t>Lesson Outcome</w:t>
            </w:r>
            <w:r w:rsidRPr="007F08BB">
              <w:rPr>
                <w:rFonts w:ascii="Arial" w:eastAsia="Times New Roman" w:hAnsi="Arial" w:cs="Arial"/>
                <w:szCs w:val="22"/>
              </w:rPr>
              <w:br/>
              <w:t>Students will recognize that manumission was a legal act and that pe</w:t>
            </w:r>
            <w:r w:rsidRPr="007F08BB">
              <w:rPr>
                <w:rFonts w:ascii="Arial" w:eastAsia="Times New Roman" w:hAnsi="Arial" w:cs="Arial"/>
                <w:szCs w:val="22"/>
              </w:rPr>
              <w:t>rtinent court documents can be analyzed and interpreted in order to make inferences about manumissions. After completing the lesson the student will be able to;</w:t>
            </w:r>
          </w:p>
          <w:p w:rsidR="00B8323F" w:rsidRPr="007F08BB" w:rsidRDefault="00CF742C">
            <w:pPr>
              <w:numPr>
                <w:ilvl w:val="0"/>
                <w:numId w:val="7"/>
              </w:numPr>
              <w:spacing w:before="280" w:after="0" w:line="240" w:lineRule="auto"/>
              <w:ind w:hanging="359"/>
              <w:rPr>
                <w:rFonts w:ascii="Arial" w:hAnsi="Arial" w:cs="Arial"/>
                <w:szCs w:val="22"/>
              </w:rPr>
            </w:pPr>
            <w:r w:rsidRPr="007F08BB">
              <w:rPr>
                <w:rFonts w:ascii="Arial" w:hAnsi="Arial" w:cs="Arial"/>
                <w:szCs w:val="22"/>
              </w:rPr>
              <w:t> Define manumission.</w:t>
            </w:r>
          </w:p>
          <w:p w:rsidR="00B8323F" w:rsidRPr="007F08BB" w:rsidRDefault="00CF742C">
            <w:pPr>
              <w:numPr>
                <w:ilvl w:val="0"/>
                <w:numId w:val="7"/>
              </w:numPr>
              <w:spacing w:after="0" w:line="240" w:lineRule="auto"/>
              <w:ind w:hanging="359"/>
              <w:rPr>
                <w:rFonts w:ascii="Arial" w:hAnsi="Arial" w:cs="Arial"/>
                <w:szCs w:val="22"/>
              </w:rPr>
            </w:pPr>
            <w:r w:rsidRPr="007F08BB">
              <w:rPr>
                <w:rFonts w:ascii="Arial" w:hAnsi="Arial" w:cs="Arial"/>
                <w:szCs w:val="22"/>
              </w:rPr>
              <w:t> Define certificate of freedom.</w:t>
            </w:r>
          </w:p>
          <w:p w:rsidR="00B8323F" w:rsidRPr="007F08BB" w:rsidRDefault="00CF742C">
            <w:pPr>
              <w:numPr>
                <w:ilvl w:val="0"/>
                <w:numId w:val="7"/>
              </w:numPr>
              <w:spacing w:after="0" w:line="240" w:lineRule="auto"/>
              <w:ind w:hanging="359"/>
              <w:rPr>
                <w:rFonts w:ascii="Arial" w:hAnsi="Arial" w:cs="Arial"/>
                <w:szCs w:val="22"/>
              </w:rPr>
            </w:pPr>
            <w:r w:rsidRPr="007F08BB">
              <w:rPr>
                <w:rFonts w:ascii="Arial" w:hAnsi="Arial" w:cs="Arial"/>
                <w:szCs w:val="22"/>
              </w:rPr>
              <w:t> Explain why courts were involved in the m</w:t>
            </w:r>
            <w:r w:rsidRPr="007F08BB">
              <w:rPr>
                <w:rFonts w:ascii="Arial" w:hAnsi="Arial" w:cs="Arial"/>
                <w:szCs w:val="22"/>
              </w:rPr>
              <w:t>anumission of people.</w:t>
            </w:r>
          </w:p>
          <w:p w:rsidR="00B8323F" w:rsidRPr="007F08BB" w:rsidRDefault="00CF742C">
            <w:pPr>
              <w:numPr>
                <w:ilvl w:val="0"/>
                <w:numId w:val="7"/>
              </w:numPr>
              <w:spacing w:after="0" w:line="240" w:lineRule="auto"/>
              <w:ind w:hanging="359"/>
              <w:rPr>
                <w:rFonts w:ascii="Arial" w:hAnsi="Arial" w:cs="Arial"/>
                <w:szCs w:val="22"/>
              </w:rPr>
            </w:pPr>
            <w:r w:rsidRPr="007F08BB">
              <w:rPr>
                <w:rFonts w:ascii="Arial" w:hAnsi="Arial" w:cs="Arial"/>
                <w:szCs w:val="22"/>
              </w:rPr>
              <w:t> Explain why people were manumitted in wills.</w:t>
            </w:r>
          </w:p>
          <w:p w:rsidR="00B8323F" w:rsidRPr="007F08BB" w:rsidRDefault="00CF742C">
            <w:pPr>
              <w:numPr>
                <w:ilvl w:val="0"/>
                <w:numId w:val="7"/>
              </w:numPr>
              <w:spacing w:after="280" w:line="240" w:lineRule="auto"/>
              <w:ind w:hanging="359"/>
              <w:rPr>
                <w:rFonts w:ascii="Arial" w:hAnsi="Arial" w:cs="Arial"/>
                <w:szCs w:val="22"/>
              </w:rPr>
            </w:pPr>
            <w:r w:rsidRPr="007F08BB">
              <w:rPr>
                <w:rFonts w:ascii="Arial" w:hAnsi="Arial" w:cs="Arial"/>
                <w:szCs w:val="22"/>
              </w:rPr>
              <w:t> Explain the importance of family members purchasing the freedom of other family members for manumission.</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Materials</w:t>
            </w:r>
            <w:r w:rsidRPr="007F08BB">
              <w:rPr>
                <w:rFonts w:ascii="Arial" w:eastAsia="Times New Roman" w:hAnsi="Arial" w:cs="Arial"/>
                <w:szCs w:val="22"/>
              </w:rPr>
              <w:br/>
              <w:t xml:space="preserve">Below are two documents associated with the manumission of John </w:t>
            </w:r>
            <w:proofErr w:type="spellStart"/>
            <w:r w:rsidRPr="007F08BB">
              <w:rPr>
                <w:rFonts w:ascii="Arial" w:eastAsia="Times New Roman" w:hAnsi="Arial" w:cs="Arial"/>
                <w:szCs w:val="22"/>
              </w:rPr>
              <w:t>Ganer</w:t>
            </w:r>
            <w:proofErr w:type="spellEnd"/>
            <w:r w:rsidRPr="007F08BB">
              <w:rPr>
                <w:rFonts w:ascii="Arial" w:eastAsia="Times New Roman" w:hAnsi="Arial" w:cs="Arial"/>
                <w:szCs w:val="22"/>
              </w:rPr>
              <w:t>. R</w:t>
            </w:r>
            <w:r w:rsidRPr="007F08BB">
              <w:rPr>
                <w:rFonts w:ascii="Arial" w:eastAsia="Times New Roman" w:hAnsi="Arial" w:cs="Arial"/>
                <w:szCs w:val="22"/>
              </w:rPr>
              <w:t>ead both documents.</w:t>
            </w:r>
            <w:r w:rsidRPr="007F08BB">
              <w:rPr>
                <w:rFonts w:ascii="Arial" w:eastAsia="Times New Roman" w:hAnsi="Arial" w:cs="Arial"/>
                <w:szCs w:val="22"/>
              </w:rPr>
              <w:br/>
            </w:r>
            <w:hyperlink r:id="rId17">
              <w:r w:rsidRPr="007F08BB">
                <w:rPr>
                  <w:rFonts w:ascii="Arial" w:eastAsia="Times New Roman" w:hAnsi="Arial" w:cs="Arial"/>
                  <w:color w:val="67AABF"/>
                  <w:szCs w:val="22"/>
                  <w:u w:val="single"/>
                </w:rPr>
                <w:t>Granting of Certificate of Freedom, original</w:t>
              </w:r>
            </w:hyperlink>
            <w:r w:rsidRPr="007F08BB">
              <w:rPr>
                <w:rFonts w:ascii="Arial" w:eastAsia="Times New Roman" w:hAnsi="Arial" w:cs="Arial"/>
                <w:szCs w:val="22"/>
              </w:rPr>
              <w:br/>
            </w:r>
            <w:hyperlink r:id="rId18">
              <w:r w:rsidRPr="007F08BB">
                <w:rPr>
                  <w:rFonts w:ascii="Arial" w:eastAsia="Times New Roman" w:hAnsi="Arial" w:cs="Arial"/>
                  <w:color w:val="67AABF"/>
                  <w:szCs w:val="22"/>
                  <w:u w:val="single"/>
                </w:rPr>
                <w:t>Granting of Certificate of Freedom, transcribed</w:t>
              </w:r>
            </w:hyperlink>
            <w:r w:rsidRPr="007F08BB">
              <w:rPr>
                <w:rFonts w:ascii="Arial" w:eastAsia="Times New Roman" w:hAnsi="Arial" w:cs="Arial"/>
                <w:szCs w:val="22"/>
              </w:rPr>
              <w:br/>
            </w:r>
            <w:hyperlink r:id="rId19">
              <w:r w:rsidRPr="007F08BB">
                <w:rPr>
                  <w:rFonts w:ascii="Arial" w:eastAsia="Times New Roman" w:hAnsi="Arial" w:cs="Arial"/>
                  <w:color w:val="67AABF"/>
                  <w:szCs w:val="22"/>
                  <w:u w:val="single"/>
                </w:rPr>
                <w:t xml:space="preserve">Confirmation of Identity by Oath of John </w:t>
              </w:r>
              <w:proofErr w:type="spellStart"/>
              <w:r w:rsidRPr="007F08BB">
                <w:rPr>
                  <w:rFonts w:ascii="Arial" w:eastAsia="Times New Roman" w:hAnsi="Arial" w:cs="Arial"/>
                  <w:color w:val="67AABF"/>
                  <w:szCs w:val="22"/>
                  <w:u w:val="single"/>
                </w:rPr>
                <w:t>Ganer</w:t>
              </w:r>
              <w:proofErr w:type="spellEnd"/>
              <w:r w:rsidRPr="007F08BB">
                <w:rPr>
                  <w:rFonts w:ascii="Arial" w:eastAsia="Times New Roman" w:hAnsi="Arial" w:cs="Arial"/>
                  <w:color w:val="67AABF"/>
                  <w:szCs w:val="22"/>
                  <w:u w:val="single"/>
                </w:rPr>
                <w:t>, origina</w:t>
              </w:r>
            </w:hyperlink>
            <w:r w:rsidRPr="007F08BB">
              <w:rPr>
                <w:rFonts w:ascii="Arial" w:eastAsia="Times New Roman" w:hAnsi="Arial" w:cs="Arial"/>
                <w:szCs w:val="22"/>
              </w:rPr>
              <w:t>l</w:t>
            </w:r>
            <w:r w:rsidRPr="007F08BB">
              <w:rPr>
                <w:rFonts w:ascii="Arial" w:eastAsia="Times New Roman" w:hAnsi="Arial" w:cs="Arial"/>
                <w:szCs w:val="22"/>
              </w:rPr>
              <w:br/>
            </w:r>
            <w:hyperlink r:id="rId20">
              <w:r w:rsidRPr="007F08BB">
                <w:rPr>
                  <w:rFonts w:ascii="Arial" w:eastAsia="Times New Roman" w:hAnsi="Arial" w:cs="Arial"/>
                  <w:color w:val="67AABF"/>
                  <w:szCs w:val="22"/>
                  <w:u w:val="single"/>
                </w:rPr>
                <w:t xml:space="preserve">Confirmation of Identity by Oath of John </w:t>
              </w:r>
              <w:proofErr w:type="spellStart"/>
              <w:r w:rsidRPr="007F08BB">
                <w:rPr>
                  <w:rFonts w:ascii="Arial" w:eastAsia="Times New Roman" w:hAnsi="Arial" w:cs="Arial"/>
                  <w:color w:val="67AABF"/>
                  <w:szCs w:val="22"/>
                  <w:u w:val="single"/>
                </w:rPr>
                <w:t>Ganer</w:t>
              </w:r>
              <w:proofErr w:type="spellEnd"/>
              <w:r w:rsidRPr="007F08BB">
                <w:rPr>
                  <w:rFonts w:ascii="Arial" w:eastAsia="Times New Roman" w:hAnsi="Arial" w:cs="Arial"/>
                  <w:color w:val="67AABF"/>
                  <w:szCs w:val="22"/>
                  <w:u w:val="single"/>
                </w:rPr>
                <w:t>, transcribed</w:t>
              </w:r>
            </w:hyperlink>
            <w:hyperlink r:id="rId21"/>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i/>
                <w:szCs w:val="22"/>
              </w:rPr>
              <w:t>Courtesy of The Maryland State Archives</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w:t>
            </w:r>
            <w:r w:rsidRPr="007F08BB">
              <w:rPr>
                <w:rFonts w:ascii="Arial" w:eastAsia="Times New Roman" w:hAnsi="Arial" w:cs="Arial"/>
                <w:szCs w:val="22"/>
              </w:rPr>
              <w:br/>
              <w:t>1.Read the documents and take notes while reading. You can use the charts below to organize your thoughts. As you read, jot down things that pertain to each topic in the chart.</w:t>
            </w:r>
            <w:r w:rsidRPr="007F08BB">
              <w:rPr>
                <w:rFonts w:ascii="Arial" w:eastAsia="Times New Roman" w:hAnsi="Arial" w:cs="Arial"/>
                <w:szCs w:val="22"/>
              </w:rPr>
              <w:br/>
            </w:r>
            <w:r w:rsidRPr="007F08BB">
              <w:rPr>
                <w:rFonts w:ascii="Arial" w:eastAsia="Times New Roman" w:hAnsi="Arial" w:cs="Arial"/>
                <w:szCs w:val="22"/>
              </w:rPr>
              <w:br/>
            </w:r>
            <w:hyperlink r:id="rId22">
              <w:r w:rsidRPr="007F08BB">
                <w:rPr>
                  <w:rFonts w:ascii="Arial" w:eastAsia="Times New Roman" w:hAnsi="Arial" w:cs="Arial"/>
                  <w:color w:val="67AABF"/>
                  <w:szCs w:val="22"/>
                  <w:u w:val="single"/>
                </w:rPr>
                <w:t>Chart 1, Granting of Certificate of Freedom.</w:t>
              </w:r>
            </w:hyperlink>
            <w:r w:rsidRPr="007F08BB">
              <w:rPr>
                <w:rFonts w:ascii="Arial" w:eastAsia="Times New Roman" w:hAnsi="Arial" w:cs="Arial"/>
                <w:szCs w:val="22"/>
              </w:rPr>
              <w:br/>
            </w:r>
            <w:hyperlink r:id="rId23">
              <w:r w:rsidRPr="007F08BB">
                <w:rPr>
                  <w:rFonts w:ascii="Arial" w:eastAsia="Times New Roman" w:hAnsi="Arial" w:cs="Arial"/>
                  <w:color w:val="67AABF"/>
                  <w:szCs w:val="22"/>
                  <w:u w:val="single"/>
                </w:rPr>
                <w:t xml:space="preserve">Chart 2, Confirmation of </w:t>
              </w:r>
              <w:r w:rsidRPr="007F08BB">
                <w:rPr>
                  <w:rFonts w:ascii="Arial" w:eastAsia="Times New Roman" w:hAnsi="Arial" w:cs="Arial"/>
                  <w:color w:val="67AABF"/>
                  <w:szCs w:val="22"/>
                  <w:u w:val="single"/>
                </w:rPr>
                <w:t xml:space="preserve">Identity Oath of John </w:t>
              </w:r>
              <w:proofErr w:type="spellStart"/>
              <w:r w:rsidRPr="007F08BB">
                <w:rPr>
                  <w:rFonts w:ascii="Arial" w:eastAsia="Times New Roman" w:hAnsi="Arial" w:cs="Arial"/>
                  <w:color w:val="67AABF"/>
                  <w:szCs w:val="22"/>
                  <w:u w:val="single"/>
                </w:rPr>
                <w:t>Ganer</w:t>
              </w:r>
              <w:proofErr w:type="spellEnd"/>
            </w:hyperlink>
            <w:hyperlink r:id="rId24"/>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szCs w:val="22"/>
              </w:rPr>
              <w:t>2. List at least two things that are similar about these documents.</w:t>
            </w:r>
            <w:r w:rsidRPr="007F08BB">
              <w:rPr>
                <w:rFonts w:ascii="Arial" w:eastAsia="Times New Roman" w:hAnsi="Arial" w:cs="Arial"/>
                <w:szCs w:val="22"/>
              </w:rPr>
              <w:br/>
            </w:r>
            <w:r w:rsidRPr="007F08BB">
              <w:rPr>
                <w:rFonts w:ascii="Arial" w:eastAsia="Times New Roman" w:hAnsi="Arial" w:cs="Arial"/>
                <w:szCs w:val="22"/>
              </w:rPr>
              <w:br/>
              <w:t>3. List at least two things that are different abou</w:t>
            </w:r>
            <w:r w:rsidRPr="007F08BB">
              <w:rPr>
                <w:rFonts w:ascii="Arial" w:eastAsia="Times New Roman" w:hAnsi="Arial" w:cs="Arial"/>
                <w:szCs w:val="22"/>
              </w:rPr>
              <w:t>t these documents.</w:t>
            </w:r>
            <w:r w:rsidRPr="007F08BB">
              <w:rPr>
                <w:rFonts w:ascii="Arial" w:eastAsia="Times New Roman" w:hAnsi="Arial" w:cs="Arial"/>
                <w:szCs w:val="22"/>
              </w:rPr>
              <w:br/>
            </w:r>
            <w:r w:rsidRPr="007F08BB">
              <w:rPr>
                <w:rFonts w:ascii="Arial" w:eastAsia="Times New Roman" w:hAnsi="Arial" w:cs="Arial"/>
                <w:szCs w:val="22"/>
              </w:rPr>
              <w:br/>
              <w:t>4. Break up into groups to discuss the following questions</w:t>
            </w:r>
            <w:proofErr w:type="gramStart"/>
            <w:r w:rsidRPr="007F08BB">
              <w:rPr>
                <w:rFonts w:ascii="Arial" w:eastAsia="Times New Roman" w:hAnsi="Arial" w:cs="Arial"/>
                <w:szCs w:val="22"/>
              </w:rPr>
              <w:t>..</w:t>
            </w:r>
            <w:proofErr w:type="gramEnd"/>
          </w:p>
          <w:p w:rsidR="00B8323F" w:rsidRPr="007F08BB" w:rsidRDefault="00CF742C">
            <w:pPr>
              <w:numPr>
                <w:ilvl w:val="0"/>
                <w:numId w:val="6"/>
              </w:numPr>
              <w:spacing w:before="280" w:after="0" w:line="240" w:lineRule="auto"/>
              <w:ind w:hanging="359"/>
              <w:rPr>
                <w:rFonts w:ascii="Arial" w:hAnsi="Arial" w:cs="Arial"/>
                <w:szCs w:val="22"/>
              </w:rPr>
            </w:pPr>
            <w:r w:rsidRPr="007F08BB">
              <w:rPr>
                <w:rFonts w:ascii="Arial" w:hAnsi="Arial" w:cs="Arial"/>
                <w:szCs w:val="22"/>
              </w:rPr>
              <w:t xml:space="preserve"> Where was John </w:t>
            </w:r>
            <w:proofErr w:type="spellStart"/>
            <w:r w:rsidRPr="007F08BB">
              <w:rPr>
                <w:rFonts w:ascii="Arial" w:hAnsi="Arial" w:cs="Arial"/>
                <w:szCs w:val="22"/>
              </w:rPr>
              <w:t>Ganer</w:t>
            </w:r>
            <w:proofErr w:type="spellEnd"/>
            <w:r w:rsidRPr="007F08BB">
              <w:rPr>
                <w:rFonts w:ascii="Arial" w:hAnsi="Arial" w:cs="Arial"/>
                <w:szCs w:val="22"/>
              </w:rPr>
              <w:t xml:space="preserve"> born?</w:t>
            </w:r>
          </w:p>
          <w:p w:rsidR="00B8323F" w:rsidRPr="007F08BB" w:rsidRDefault="00CF742C">
            <w:pPr>
              <w:numPr>
                <w:ilvl w:val="0"/>
                <w:numId w:val="6"/>
              </w:numPr>
              <w:spacing w:after="0" w:line="240" w:lineRule="auto"/>
              <w:ind w:hanging="359"/>
              <w:rPr>
                <w:rFonts w:ascii="Arial" w:hAnsi="Arial" w:cs="Arial"/>
                <w:szCs w:val="22"/>
              </w:rPr>
            </w:pPr>
            <w:r w:rsidRPr="007F08BB">
              <w:rPr>
                <w:rFonts w:ascii="Arial" w:hAnsi="Arial" w:cs="Arial"/>
                <w:szCs w:val="22"/>
              </w:rPr>
              <w:t> What was his relationship to Thomas Moore?</w:t>
            </w:r>
          </w:p>
          <w:p w:rsidR="00B8323F" w:rsidRPr="007F08BB" w:rsidRDefault="00CF742C">
            <w:pPr>
              <w:numPr>
                <w:ilvl w:val="0"/>
                <w:numId w:val="6"/>
              </w:numPr>
              <w:spacing w:after="0" w:line="240" w:lineRule="auto"/>
              <w:ind w:hanging="359"/>
              <w:rPr>
                <w:rFonts w:ascii="Arial" w:hAnsi="Arial" w:cs="Arial"/>
                <w:szCs w:val="22"/>
              </w:rPr>
            </w:pPr>
            <w:r w:rsidRPr="007F08BB">
              <w:rPr>
                <w:rFonts w:ascii="Arial" w:hAnsi="Arial" w:cs="Arial"/>
                <w:szCs w:val="22"/>
              </w:rPr>
              <w:t xml:space="preserve"> How did Thomas Moore come to own John </w:t>
            </w:r>
            <w:proofErr w:type="spellStart"/>
            <w:r w:rsidRPr="007F08BB">
              <w:rPr>
                <w:rFonts w:ascii="Arial" w:hAnsi="Arial" w:cs="Arial"/>
                <w:szCs w:val="22"/>
              </w:rPr>
              <w:t>Ganer</w:t>
            </w:r>
            <w:proofErr w:type="spellEnd"/>
            <w:r w:rsidRPr="007F08BB">
              <w:rPr>
                <w:rFonts w:ascii="Arial" w:hAnsi="Arial" w:cs="Arial"/>
                <w:szCs w:val="22"/>
              </w:rPr>
              <w:t>?</w:t>
            </w:r>
          </w:p>
          <w:p w:rsidR="00B8323F" w:rsidRPr="007F08BB" w:rsidRDefault="00CF742C">
            <w:pPr>
              <w:numPr>
                <w:ilvl w:val="0"/>
                <w:numId w:val="6"/>
              </w:numPr>
              <w:spacing w:after="0" w:line="240" w:lineRule="auto"/>
              <w:ind w:hanging="359"/>
              <w:rPr>
                <w:rFonts w:ascii="Arial" w:hAnsi="Arial" w:cs="Arial"/>
                <w:szCs w:val="22"/>
              </w:rPr>
            </w:pPr>
            <w:r w:rsidRPr="007F08BB">
              <w:rPr>
                <w:rFonts w:ascii="Arial" w:hAnsi="Arial" w:cs="Arial"/>
                <w:szCs w:val="22"/>
              </w:rPr>
              <w:t> Was Thomas Moore a slaveholder even though he was a man of color?</w:t>
            </w:r>
          </w:p>
          <w:p w:rsidR="00B8323F" w:rsidRPr="007F08BB" w:rsidRDefault="00CF742C">
            <w:pPr>
              <w:numPr>
                <w:ilvl w:val="0"/>
                <w:numId w:val="6"/>
              </w:numPr>
              <w:spacing w:after="0" w:line="240" w:lineRule="auto"/>
              <w:ind w:hanging="359"/>
              <w:rPr>
                <w:rFonts w:ascii="Arial" w:hAnsi="Arial" w:cs="Arial"/>
                <w:szCs w:val="22"/>
              </w:rPr>
            </w:pPr>
            <w:r w:rsidRPr="007F08BB">
              <w:rPr>
                <w:rFonts w:ascii="Arial" w:hAnsi="Arial" w:cs="Arial"/>
                <w:szCs w:val="22"/>
              </w:rPr>
              <w:t xml:space="preserve"> How did John </w:t>
            </w:r>
            <w:proofErr w:type="spellStart"/>
            <w:r w:rsidRPr="007F08BB">
              <w:rPr>
                <w:rFonts w:ascii="Arial" w:hAnsi="Arial" w:cs="Arial"/>
                <w:szCs w:val="22"/>
              </w:rPr>
              <w:t>Ganer</w:t>
            </w:r>
            <w:proofErr w:type="spellEnd"/>
            <w:r w:rsidRPr="007F08BB">
              <w:rPr>
                <w:rFonts w:ascii="Arial" w:hAnsi="Arial" w:cs="Arial"/>
                <w:szCs w:val="22"/>
              </w:rPr>
              <w:t xml:space="preserve"> become free?</w:t>
            </w:r>
          </w:p>
          <w:p w:rsidR="00B8323F" w:rsidRPr="007F08BB" w:rsidRDefault="00CF742C">
            <w:pPr>
              <w:numPr>
                <w:ilvl w:val="0"/>
                <w:numId w:val="6"/>
              </w:numPr>
              <w:spacing w:after="0" w:line="240" w:lineRule="auto"/>
              <w:ind w:hanging="359"/>
              <w:rPr>
                <w:rFonts w:ascii="Arial" w:hAnsi="Arial" w:cs="Arial"/>
                <w:szCs w:val="22"/>
              </w:rPr>
            </w:pPr>
            <w:r w:rsidRPr="007F08BB">
              <w:rPr>
                <w:rFonts w:ascii="Arial" w:hAnsi="Arial" w:cs="Arial"/>
                <w:szCs w:val="22"/>
              </w:rPr>
              <w:t xml:space="preserve"> Why was John </w:t>
            </w:r>
            <w:proofErr w:type="spellStart"/>
            <w:r w:rsidRPr="007F08BB">
              <w:rPr>
                <w:rFonts w:ascii="Arial" w:hAnsi="Arial" w:cs="Arial"/>
                <w:szCs w:val="22"/>
              </w:rPr>
              <w:t>Ganer</w:t>
            </w:r>
            <w:proofErr w:type="spellEnd"/>
            <w:r w:rsidRPr="007F08BB">
              <w:rPr>
                <w:rFonts w:ascii="Arial" w:hAnsi="Arial" w:cs="Arial"/>
                <w:szCs w:val="22"/>
              </w:rPr>
              <w:t xml:space="preserve"> freed upon the death of Thomas Moore?</w:t>
            </w:r>
          </w:p>
          <w:p w:rsidR="00B8323F" w:rsidRPr="007F08BB" w:rsidRDefault="00CF742C">
            <w:pPr>
              <w:numPr>
                <w:ilvl w:val="0"/>
                <w:numId w:val="6"/>
              </w:numPr>
              <w:spacing w:after="280" w:line="240" w:lineRule="auto"/>
              <w:ind w:hanging="359"/>
              <w:rPr>
                <w:rFonts w:ascii="Arial" w:hAnsi="Arial" w:cs="Arial"/>
                <w:szCs w:val="22"/>
              </w:rPr>
            </w:pPr>
            <w:r w:rsidRPr="007F08BB">
              <w:rPr>
                <w:rFonts w:ascii="Arial" w:hAnsi="Arial" w:cs="Arial"/>
                <w:szCs w:val="22"/>
              </w:rPr>
              <w:lastRenderedPageBreak/>
              <w:t xml:space="preserve"> These documents do not mention the parents of John </w:t>
            </w:r>
            <w:proofErr w:type="spellStart"/>
            <w:r w:rsidRPr="007F08BB">
              <w:rPr>
                <w:rFonts w:ascii="Arial" w:hAnsi="Arial" w:cs="Arial"/>
                <w:szCs w:val="22"/>
              </w:rPr>
              <w:t>Ganer</w:t>
            </w:r>
            <w:proofErr w:type="spellEnd"/>
            <w:r w:rsidRPr="007F08BB">
              <w:rPr>
                <w:rFonts w:ascii="Arial" w:hAnsi="Arial" w:cs="Arial"/>
                <w:szCs w:val="22"/>
              </w:rPr>
              <w:t>. Why? What actions could be taken to fin</w:t>
            </w:r>
            <w:r w:rsidRPr="007F08BB">
              <w:rPr>
                <w:rFonts w:ascii="Arial" w:hAnsi="Arial" w:cs="Arial"/>
                <w:szCs w:val="22"/>
              </w:rPr>
              <w:t xml:space="preserve">d out more about the parents of John </w:t>
            </w:r>
            <w:proofErr w:type="spellStart"/>
            <w:r w:rsidRPr="007F08BB">
              <w:rPr>
                <w:rFonts w:ascii="Arial" w:hAnsi="Arial" w:cs="Arial"/>
                <w:szCs w:val="22"/>
              </w:rPr>
              <w:t>Ganer</w:t>
            </w:r>
            <w:proofErr w:type="spellEnd"/>
            <w:r w:rsidRPr="007F08BB">
              <w:rPr>
                <w:rFonts w:ascii="Arial" w:hAnsi="Arial" w:cs="Arial"/>
                <w:szCs w:val="22"/>
              </w:rPr>
              <w:t>?</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 3: The Census, Documents You Can Count On!</w:t>
            </w:r>
            <w:r w:rsidRPr="007F08BB">
              <w:rPr>
                <w:rFonts w:ascii="Arial" w:eastAsia="Times New Roman" w:hAnsi="Arial" w:cs="Arial"/>
                <w:szCs w:val="22"/>
              </w:rPr>
              <w:br/>
            </w:r>
            <w:r w:rsidRPr="007F08BB">
              <w:rPr>
                <w:rFonts w:ascii="Arial" w:eastAsia="Times New Roman" w:hAnsi="Arial" w:cs="Arial"/>
                <w:szCs w:val="22"/>
              </w:rPr>
              <w:br/>
            </w:r>
            <w:r w:rsidRPr="007F08BB">
              <w:rPr>
                <w:rFonts w:ascii="Arial" w:eastAsia="Times New Roman" w:hAnsi="Arial" w:cs="Arial"/>
                <w:b/>
                <w:szCs w:val="22"/>
              </w:rPr>
              <w:t>Lesson Outcome</w:t>
            </w:r>
            <w:r w:rsidRPr="007F08BB">
              <w:rPr>
                <w:rFonts w:ascii="Arial" w:eastAsia="Times New Roman" w:hAnsi="Arial" w:cs="Arial"/>
                <w:szCs w:val="22"/>
              </w:rPr>
              <w:br/>
              <w:t>The first census of the United States Government was taken in 1790. The census of 1800, 1810, and 1820 provide snapshots of what life was like dur</w:t>
            </w:r>
            <w:r w:rsidRPr="007F08BB">
              <w:rPr>
                <w:rFonts w:ascii="Arial" w:eastAsia="Times New Roman" w:hAnsi="Arial" w:cs="Arial"/>
                <w:szCs w:val="22"/>
              </w:rPr>
              <w:t>ing this time. By analyzing these records, students will draw conclusions about the family and understand why the census is important. After the lesson is completed the students will be able to:</w:t>
            </w:r>
          </w:p>
          <w:p w:rsidR="00B8323F" w:rsidRPr="007F08BB" w:rsidRDefault="00CF742C">
            <w:pPr>
              <w:numPr>
                <w:ilvl w:val="0"/>
                <w:numId w:val="5"/>
              </w:numPr>
              <w:spacing w:before="280" w:after="0" w:line="240" w:lineRule="auto"/>
              <w:ind w:hanging="359"/>
              <w:rPr>
                <w:rFonts w:ascii="Arial" w:hAnsi="Arial" w:cs="Arial"/>
                <w:szCs w:val="22"/>
              </w:rPr>
            </w:pPr>
            <w:r w:rsidRPr="007F08BB">
              <w:rPr>
                <w:rFonts w:ascii="Arial" w:hAnsi="Arial" w:cs="Arial"/>
                <w:szCs w:val="22"/>
              </w:rPr>
              <w:t>Classify a document as primary or secondary and support their</w:t>
            </w:r>
            <w:r w:rsidRPr="007F08BB">
              <w:rPr>
                <w:rFonts w:ascii="Arial" w:hAnsi="Arial" w:cs="Arial"/>
                <w:szCs w:val="22"/>
              </w:rPr>
              <w:t xml:space="preserve"> answers.</w:t>
            </w:r>
          </w:p>
          <w:p w:rsidR="00B8323F" w:rsidRPr="007F08BB" w:rsidRDefault="00CF742C">
            <w:pPr>
              <w:numPr>
                <w:ilvl w:val="0"/>
                <w:numId w:val="5"/>
              </w:numPr>
              <w:spacing w:after="0" w:line="240" w:lineRule="auto"/>
              <w:ind w:hanging="359"/>
              <w:rPr>
                <w:rFonts w:ascii="Arial" w:hAnsi="Arial" w:cs="Arial"/>
                <w:szCs w:val="22"/>
              </w:rPr>
            </w:pPr>
            <w:r w:rsidRPr="007F08BB">
              <w:rPr>
                <w:rFonts w:ascii="Arial" w:hAnsi="Arial" w:cs="Arial"/>
                <w:szCs w:val="22"/>
              </w:rPr>
              <w:t>Explain census records and their importance.</w:t>
            </w:r>
          </w:p>
          <w:p w:rsidR="00B8323F" w:rsidRPr="007F08BB" w:rsidRDefault="00CF742C">
            <w:pPr>
              <w:numPr>
                <w:ilvl w:val="0"/>
                <w:numId w:val="5"/>
              </w:numPr>
              <w:spacing w:after="280" w:line="240" w:lineRule="auto"/>
              <w:ind w:hanging="359"/>
              <w:rPr>
                <w:rFonts w:ascii="Arial" w:hAnsi="Arial" w:cs="Arial"/>
                <w:szCs w:val="22"/>
              </w:rPr>
            </w:pPr>
            <w:r w:rsidRPr="007F08BB">
              <w:rPr>
                <w:rFonts w:ascii="Arial" w:hAnsi="Arial" w:cs="Arial"/>
                <w:szCs w:val="22"/>
              </w:rPr>
              <w:t>Explain what information was recorded by the United States government in the years 1800, 1810, and 1820 and what this information tell us about this time. </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Materials</w:t>
            </w:r>
          </w:p>
          <w:p w:rsidR="00B8323F" w:rsidRPr="007F08BB" w:rsidRDefault="00CF742C">
            <w:pPr>
              <w:spacing w:before="100" w:after="100" w:line="240" w:lineRule="auto"/>
              <w:rPr>
                <w:rFonts w:ascii="Arial" w:hAnsi="Arial" w:cs="Arial"/>
                <w:szCs w:val="22"/>
              </w:rPr>
            </w:pPr>
            <w:hyperlink r:id="rId25">
              <w:r w:rsidRPr="007F08BB">
                <w:rPr>
                  <w:rFonts w:ascii="Arial" w:eastAsia="Times New Roman" w:hAnsi="Arial" w:cs="Arial"/>
                  <w:color w:val="67AABF"/>
                  <w:szCs w:val="22"/>
                  <w:u w:val="single"/>
                </w:rPr>
                <w:t>1800 Census, original heading</w:t>
              </w:r>
            </w:hyperlink>
            <w:r w:rsidRPr="007F08BB">
              <w:rPr>
                <w:rFonts w:ascii="Arial" w:eastAsia="Times New Roman" w:hAnsi="Arial" w:cs="Arial"/>
                <w:szCs w:val="22"/>
              </w:rPr>
              <w:br/>
            </w:r>
            <w:hyperlink r:id="rId26">
              <w:r w:rsidRPr="007F08BB">
                <w:rPr>
                  <w:rFonts w:ascii="Arial" w:eastAsia="Times New Roman" w:hAnsi="Arial" w:cs="Arial"/>
                  <w:color w:val="67AABF"/>
                  <w:szCs w:val="22"/>
                  <w:u w:val="single"/>
                </w:rPr>
                <w:t>1800 Census, original body</w:t>
              </w:r>
            </w:hyperlink>
            <w:hyperlink r:id="rId27"/>
          </w:p>
          <w:p w:rsidR="00B8323F" w:rsidRPr="007F08BB" w:rsidRDefault="00CF742C">
            <w:pPr>
              <w:spacing w:before="100" w:after="100" w:line="240" w:lineRule="auto"/>
              <w:rPr>
                <w:rFonts w:ascii="Arial" w:hAnsi="Arial" w:cs="Arial"/>
                <w:szCs w:val="22"/>
              </w:rPr>
            </w:pPr>
            <w:hyperlink r:id="rId28">
              <w:r w:rsidRPr="007F08BB">
                <w:rPr>
                  <w:rFonts w:ascii="Arial" w:eastAsia="Times New Roman" w:hAnsi="Arial" w:cs="Arial"/>
                  <w:color w:val="67AABF"/>
                  <w:szCs w:val="22"/>
                  <w:u w:val="single"/>
                </w:rPr>
                <w:t>1800 Census, transcribed</w:t>
              </w:r>
            </w:hyperlink>
            <w:r w:rsidRPr="007F08BB">
              <w:rPr>
                <w:rFonts w:ascii="Arial" w:eastAsia="Times New Roman" w:hAnsi="Arial" w:cs="Arial"/>
                <w:szCs w:val="22"/>
              </w:rPr>
              <w:t xml:space="preserve"> (page 107b, line 3)</w:t>
            </w:r>
            <w:r w:rsidRPr="007F08BB">
              <w:rPr>
                <w:rFonts w:ascii="Arial" w:eastAsia="Times New Roman" w:hAnsi="Arial" w:cs="Arial"/>
                <w:szCs w:val="22"/>
              </w:rPr>
              <w:br/>
            </w:r>
            <w:hyperlink r:id="rId29">
              <w:r w:rsidRPr="007F08BB">
                <w:rPr>
                  <w:rFonts w:ascii="Arial" w:eastAsia="Times New Roman" w:hAnsi="Arial" w:cs="Arial"/>
                  <w:color w:val="67AABF"/>
                  <w:szCs w:val="22"/>
                  <w:u w:val="single"/>
                </w:rPr>
                <w:t>1810 Census, original</w:t>
              </w:r>
            </w:hyperlink>
            <w:r w:rsidRPr="007F08BB">
              <w:rPr>
                <w:rFonts w:ascii="Arial" w:eastAsia="Times New Roman" w:hAnsi="Arial" w:cs="Arial"/>
                <w:szCs w:val="22"/>
              </w:rPr>
              <w:br/>
            </w:r>
            <w:hyperlink r:id="rId30">
              <w:r w:rsidRPr="007F08BB">
                <w:rPr>
                  <w:rFonts w:ascii="Arial" w:eastAsia="Times New Roman" w:hAnsi="Arial" w:cs="Arial"/>
                  <w:color w:val="67AABF"/>
                  <w:szCs w:val="22"/>
                  <w:u w:val="single"/>
                </w:rPr>
                <w:t>1810 Census, transcribed</w:t>
              </w:r>
            </w:hyperlink>
            <w:r w:rsidRPr="007F08BB">
              <w:rPr>
                <w:rFonts w:ascii="Arial" w:eastAsia="Times New Roman" w:hAnsi="Arial" w:cs="Arial"/>
                <w:szCs w:val="22"/>
              </w:rPr>
              <w:t xml:space="preserve"> (page 531, line 11),</w:t>
            </w:r>
            <w:r w:rsidRPr="007F08BB">
              <w:rPr>
                <w:rFonts w:ascii="Arial" w:eastAsia="Times New Roman" w:hAnsi="Arial" w:cs="Arial"/>
                <w:szCs w:val="22"/>
              </w:rPr>
              <w:br/>
            </w:r>
            <w:hyperlink r:id="rId31">
              <w:r w:rsidRPr="007F08BB">
                <w:rPr>
                  <w:rFonts w:ascii="Arial" w:eastAsia="Times New Roman" w:hAnsi="Arial" w:cs="Arial"/>
                  <w:color w:val="67AABF"/>
                  <w:szCs w:val="22"/>
                  <w:u w:val="single"/>
                </w:rPr>
                <w:t>1820 Census, original</w:t>
              </w:r>
            </w:hyperlink>
            <w:r w:rsidRPr="007F08BB">
              <w:rPr>
                <w:rFonts w:ascii="Arial" w:eastAsia="Times New Roman" w:hAnsi="Arial" w:cs="Arial"/>
                <w:szCs w:val="22"/>
              </w:rPr>
              <w:br/>
            </w:r>
            <w:hyperlink r:id="rId32">
              <w:r w:rsidRPr="007F08BB">
                <w:rPr>
                  <w:rFonts w:ascii="Arial" w:eastAsia="Times New Roman" w:hAnsi="Arial" w:cs="Arial"/>
                  <w:color w:val="67AABF"/>
                  <w:szCs w:val="22"/>
                  <w:u w:val="single"/>
                </w:rPr>
                <w:t>1820 Census, transcribed</w:t>
              </w:r>
            </w:hyperlink>
            <w:r w:rsidRPr="007F08BB">
              <w:rPr>
                <w:rFonts w:ascii="Arial" w:eastAsia="Times New Roman" w:hAnsi="Arial" w:cs="Arial"/>
                <w:szCs w:val="22"/>
              </w:rPr>
              <w:t xml:space="preserve"> (page 238, line 15)</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szCs w:val="22"/>
              </w:rPr>
              <w:t> </w:t>
            </w:r>
            <w:r w:rsidRPr="007F08BB">
              <w:rPr>
                <w:rFonts w:ascii="Arial" w:eastAsia="Times New Roman" w:hAnsi="Arial" w:cs="Arial"/>
                <w:b/>
                <w:szCs w:val="22"/>
              </w:rPr>
              <w:t>Lesson</w:t>
            </w:r>
            <w:r w:rsidRPr="007F08BB">
              <w:rPr>
                <w:rFonts w:ascii="Arial" w:eastAsia="Times New Roman" w:hAnsi="Arial" w:cs="Arial"/>
                <w:szCs w:val="22"/>
              </w:rPr>
              <w:br/>
              <w:t>1. Re</w:t>
            </w:r>
            <w:r w:rsidRPr="007F08BB">
              <w:rPr>
                <w:rFonts w:ascii="Arial" w:eastAsia="Times New Roman" w:hAnsi="Arial" w:cs="Arial"/>
                <w:szCs w:val="22"/>
              </w:rPr>
              <w:t xml:space="preserve">ad the </w:t>
            </w:r>
            <w:hyperlink r:id="rId33">
              <w:r w:rsidRPr="007F08BB">
                <w:rPr>
                  <w:rFonts w:ascii="Arial" w:eastAsia="Times New Roman" w:hAnsi="Arial" w:cs="Arial"/>
                  <w:color w:val="67AABF"/>
                  <w:szCs w:val="22"/>
                  <w:u w:val="single"/>
                </w:rPr>
                <w:t>US Census Bureau Fact Sheet</w:t>
              </w:r>
              <w:proofErr w:type="gramStart"/>
              <w:r w:rsidRPr="007F08BB">
                <w:rPr>
                  <w:rFonts w:ascii="Arial" w:eastAsia="Times New Roman" w:hAnsi="Arial" w:cs="Arial"/>
                  <w:color w:val="67AABF"/>
                  <w:szCs w:val="22"/>
                  <w:u w:val="single"/>
                </w:rPr>
                <w:t>:</w:t>
              </w:r>
              <w:proofErr w:type="gramEnd"/>
            </w:hyperlink>
            <w:hyperlink r:id="rId34">
              <w:r w:rsidRPr="007F08BB">
                <w:rPr>
                  <w:rFonts w:ascii="Arial" w:eastAsia="Times New Roman" w:hAnsi="Arial" w:cs="Arial"/>
                  <w:color w:val="0000FF"/>
                  <w:szCs w:val="22"/>
                  <w:u w:val="single"/>
                </w:rPr>
                <w:br/>
              </w:r>
            </w:hyperlink>
            <w:r w:rsidRPr="007F08BB">
              <w:rPr>
                <w:rFonts w:ascii="Arial" w:eastAsia="Times New Roman" w:hAnsi="Arial" w:cs="Arial"/>
                <w:szCs w:val="22"/>
              </w:rPr>
              <w:t>2. Determine if this docum</w:t>
            </w:r>
            <w:r w:rsidRPr="007F08BB">
              <w:rPr>
                <w:rFonts w:ascii="Arial" w:eastAsia="Times New Roman" w:hAnsi="Arial" w:cs="Arial"/>
                <w:szCs w:val="22"/>
              </w:rPr>
              <w:t>ent is a primary or secondary source. Support you answer.</w:t>
            </w:r>
            <w:r w:rsidRPr="007F08BB">
              <w:rPr>
                <w:rFonts w:ascii="Arial" w:eastAsia="Times New Roman" w:hAnsi="Arial" w:cs="Arial"/>
                <w:szCs w:val="22"/>
              </w:rPr>
              <w:br/>
              <w:t>3. Explain why the census is important.</w:t>
            </w:r>
            <w:r w:rsidRPr="007F08BB">
              <w:rPr>
                <w:rFonts w:ascii="Arial" w:eastAsia="Times New Roman" w:hAnsi="Arial" w:cs="Arial"/>
                <w:szCs w:val="22"/>
              </w:rPr>
              <w:br/>
              <w:t>4. Look at the census records for 1800, 1810, and 1820.</w:t>
            </w:r>
            <w:r w:rsidRPr="007F08BB">
              <w:rPr>
                <w:rFonts w:ascii="Arial" w:eastAsia="Times New Roman" w:hAnsi="Arial" w:cs="Arial"/>
                <w:szCs w:val="22"/>
              </w:rPr>
              <w:br/>
              <w:t xml:space="preserve">5. Use </w:t>
            </w:r>
            <w:hyperlink r:id="rId35">
              <w:r w:rsidRPr="007F08BB">
                <w:rPr>
                  <w:rFonts w:ascii="Arial" w:eastAsia="Times New Roman" w:hAnsi="Arial" w:cs="Arial"/>
                  <w:color w:val="67AABF"/>
                  <w:szCs w:val="22"/>
                  <w:u w:val="single"/>
                </w:rPr>
                <w:t>this chart</w:t>
              </w:r>
            </w:hyperlink>
            <w:r w:rsidRPr="007F08BB">
              <w:rPr>
                <w:rFonts w:ascii="Arial" w:eastAsia="Times New Roman" w:hAnsi="Arial" w:cs="Arial"/>
                <w:szCs w:val="22"/>
              </w:rPr>
              <w:t xml:space="preserve"> t</w:t>
            </w:r>
            <w:r w:rsidRPr="007F08BB">
              <w:rPr>
                <w:rFonts w:ascii="Arial" w:eastAsia="Times New Roman" w:hAnsi="Arial" w:cs="Arial"/>
                <w:szCs w:val="22"/>
              </w:rPr>
              <w:t xml:space="preserve">o fill in the information for Samuel </w:t>
            </w:r>
            <w:proofErr w:type="spellStart"/>
            <w:r w:rsidRPr="007F08BB">
              <w:rPr>
                <w:rFonts w:ascii="Arial" w:eastAsia="Times New Roman" w:hAnsi="Arial" w:cs="Arial"/>
                <w:szCs w:val="22"/>
              </w:rPr>
              <w:t>DeButts</w:t>
            </w:r>
            <w:proofErr w:type="spellEnd"/>
            <w:r w:rsidRPr="007F08BB">
              <w:rPr>
                <w:rFonts w:ascii="Arial" w:eastAsia="Times New Roman" w:hAnsi="Arial" w:cs="Arial"/>
                <w:szCs w:val="22"/>
              </w:rPr>
              <w:t xml:space="preserve"> for the 1800 and 1810 census. Use John Henry </w:t>
            </w:r>
            <w:proofErr w:type="spellStart"/>
            <w:r w:rsidRPr="007F08BB">
              <w:rPr>
                <w:rFonts w:ascii="Arial" w:eastAsia="Times New Roman" w:hAnsi="Arial" w:cs="Arial"/>
                <w:szCs w:val="22"/>
              </w:rPr>
              <w:t>DeButts</w:t>
            </w:r>
            <w:proofErr w:type="spellEnd"/>
            <w:r w:rsidRPr="007F08BB">
              <w:rPr>
                <w:rFonts w:ascii="Arial" w:eastAsia="Times New Roman" w:hAnsi="Arial" w:cs="Arial"/>
                <w:szCs w:val="22"/>
              </w:rPr>
              <w:t>, Samuel's son, for the 1820 census.</w:t>
            </w:r>
            <w:r w:rsidRPr="007F08BB">
              <w:rPr>
                <w:rFonts w:ascii="Arial" w:eastAsia="Times New Roman" w:hAnsi="Arial" w:cs="Arial"/>
                <w:szCs w:val="22"/>
              </w:rPr>
              <w:br/>
              <w:t>6. Using the information you gathered in the chart answer the following questions:</w:t>
            </w:r>
          </w:p>
          <w:p w:rsidR="00B8323F" w:rsidRPr="007F08BB" w:rsidRDefault="00CF742C">
            <w:pPr>
              <w:numPr>
                <w:ilvl w:val="0"/>
                <w:numId w:val="4"/>
              </w:numPr>
              <w:spacing w:before="280" w:after="0" w:line="240" w:lineRule="auto"/>
              <w:ind w:hanging="359"/>
              <w:rPr>
                <w:rFonts w:ascii="Arial" w:hAnsi="Arial" w:cs="Arial"/>
                <w:szCs w:val="22"/>
              </w:rPr>
            </w:pPr>
            <w:r w:rsidRPr="007F08BB">
              <w:rPr>
                <w:rFonts w:ascii="Arial" w:hAnsi="Arial" w:cs="Arial"/>
                <w:szCs w:val="22"/>
              </w:rPr>
              <w:t>What information did the United States government deem as important in the early 19th century?</w:t>
            </w:r>
          </w:p>
          <w:p w:rsidR="00B8323F" w:rsidRPr="007F08BB" w:rsidRDefault="00CF742C">
            <w:pPr>
              <w:numPr>
                <w:ilvl w:val="0"/>
                <w:numId w:val="4"/>
              </w:numPr>
              <w:spacing w:after="0" w:line="240" w:lineRule="auto"/>
              <w:ind w:hanging="359"/>
              <w:rPr>
                <w:rFonts w:ascii="Arial" w:hAnsi="Arial" w:cs="Arial"/>
                <w:szCs w:val="22"/>
              </w:rPr>
            </w:pPr>
            <w:r w:rsidRPr="007F08BB">
              <w:rPr>
                <w:rFonts w:ascii="Arial" w:hAnsi="Arial" w:cs="Arial"/>
                <w:szCs w:val="22"/>
              </w:rPr>
              <w:t xml:space="preserve">How does the information gathered in each year differ? How is it the same? Why are there </w:t>
            </w:r>
            <w:proofErr w:type="gramStart"/>
            <w:r w:rsidRPr="007F08BB">
              <w:rPr>
                <w:rFonts w:ascii="Arial" w:hAnsi="Arial" w:cs="Arial"/>
                <w:szCs w:val="22"/>
              </w:rPr>
              <w:t>differences.</w:t>
            </w:r>
            <w:proofErr w:type="gramEnd"/>
          </w:p>
          <w:p w:rsidR="00B8323F" w:rsidRPr="007F08BB" w:rsidRDefault="00CF742C">
            <w:pPr>
              <w:numPr>
                <w:ilvl w:val="0"/>
                <w:numId w:val="4"/>
              </w:numPr>
              <w:spacing w:after="0" w:line="240" w:lineRule="auto"/>
              <w:ind w:hanging="359"/>
              <w:rPr>
                <w:rFonts w:ascii="Arial" w:hAnsi="Arial" w:cs="Arial"/>
                <w:szCs w:val="22"/>
              </w:rPr>
            </w:pPr>
            <w:r w:rsidRPr="007F08BB">
              <w:rPr>
                <w:rFonts w:ascii="Arial" w:hAnsi="Arial" w:cs="Arial"/>
                <w:szCs w:val="22"/>
              </w:rPr>
              <w:t xml:space="preserve">What reasons might there be for Samuel not to be accounted </w:t>
            </w:r>
            <w:r w:rsidRPr="007F08BB">
              <w:rPr>
                <w:rFonts w:ascii="Arial" w:hAnsi="Arial" w:cs="Arial"/>
                <w:szCs w:val="22"/>
              </w:rPr>
              <w:t>for in the 1820 census? Why was John Henry omitted from the census of 1800 and 1810? Explain.</w:t>
            </w:r>
          </w:p>
          <w:p w:rsidR="00B8323F" w:rsidRPr="007F08BB" w:rsidRDefault="00CF742C">
            <w:pPr>
              <w:numPr>
                <w:ilvl w:val="0"/>
                <w:numId w:val="4"/>
              </w:numPr>
              <w:spacing w:after="280" w:line="240" w:lineRule="auto"/>
              <w:ind w:hanging="359"/>
              <w:rPr>
                <w:rFonts w:ascii="Arial" w:hAnsi="Arial" w:cs="Arial"/>
                <w:szCs w:val="22"/>
              </w:rPr>
            </w:pPr>
            <w:r w:rsidRPr="007F08BB">
              <w:rPr>
                <w:rFonts w:ascii="Arial" w:hAnsi="Arial" w:cs="Arial"/>
                <w:szCs w:val="22"/>
              </w:rPr>
              <w:t xml:space="preserve">What do these records tell us about Samuel </w:t>
            </w:r>
            <w:proofErr w:type="spellStart"/>
            <w:r w:rsidRPr="007F08BB">
              <w:rPr>
                <w:rFonts w:ascii="Arial" w:hAnsi="Arial" w:cs="Arial"/>
                <w:szCs w:val="22"/>
              </w:rPr>
              <w:t>DeButts</w:t>
            </w:r>
            <w:proofErr w:type="spellEnd"/>
            <w:r w:rsidRPr="007F08BB">
              <w:rPr>
                <w:rFonts w:ascii="Arial" w:hAnsi="Arial" w:cs="Arial"/>
                <w:szCs w:val="22"/>
              </w:rPr>
              <w:t>?</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 4: The Oral Tradition</w:t>
            </w:r>
            <w:r w:rsidRPr="007F08BB">
              <w:rPr>
                <w:rFonts w:ascii="Arial" w:eastAsia="Times New Roman" w:hAnsi="Arial" w:cs="Arial"/>
                <w:szCs w:val="22"/>
              </w:rPr>
              <w:br/>
              <w:t>In many African societies, oral tradition is the method in which the people's his</w:t>
            </w:r>
            <w:r w:rsidRPr="007F08BB">
              <w:rPr>
                <w:rFonts w:ascii="Arial" w:eastAsia="Times New Roman" w:hAnsi="Arial" w:cs="Arial"/>
                <w:szCs w:val="22"/>
              </w:rPr>
              <w:t>tory, folktales and religious beliefs are passed down through generations. Webster's dictionary defines "oral" as, "spoken rather than written," and it defines the word "tradition" as, "transmittal of elements of a culture from one generation to another es</w:t>
            </w:r>
            <w:r w:rsidRPr="007F08BB">
              <w:rPr>
                <w:rFonts w:ascii="Arial" w:eastAsia="Times New Roman" w:hAnsi="Arial" w:cs="Arial"/>
                <w:szCs w:val="22"/>
              </w:rPr>
              <w:t>pecially by oral communication."</w:t>
            </w:r>
            <w:r w:rsidRPr="007F08BB">
              <w:rPr>
                <w:rFonts w:ascii="Arial" w:eastAsia="Times New Roman" w:hAnsi="Arial" w:cs="Arial"/>
                <w:szCs w:val="22"/>
              </w:rPr>
              <w:br/>
            </w:r>
            <w:r w:rsidRPr="007F08BB">
              <w:rPr>
                <w:rFonts w:ascii="Arial" w:eastAsia="Times New Roman" w:hAnsi="Arial" w:cs="Arial"/>
                <w:szCs w:val="22"/>
              </w:rPr>
              <w:br/>
              <w:t xml:space="preserve">For the African people, oral tradition is linked to their way of life. Most African societies greatly value the oral tradition as their primary means of conveying culture. It is also a mode of </w:t>
            </w:r>
            <w:r w:rsidRPr="007F08BB">
              <w:rPr>
                <w:rFonts w:ascii="Arial" w:eastAsia="Times New Roman" w:hAnsi="Arial" w:cs="Arial"/>
                <w:szCs w:val="22"/>
              </w:rPr>
              <w:lastRenderedPageBreak/>
              <w:t>transmitting feelings, and at</w:t>
            </w:r>
            <w:r w:rsidRPr="007F08BB">
              <w:rPr>
                <w:rFonts w:ascii="Arial" w:eastAsia="Times New Roman" w:hAnsi="Arial" w:cs="Arial"/>
                <w:szCs w:val="22"/>
              </w:rPr>
              <w:t>titudes. For centuries, African people depended upon oral tradition to teach important customary values.</w:t>
            </w:r>
            <w:r w:rsidRPr="007F08BB">
              <w:rPr>
                <w:rFonts w:ascii="Arial" w:eastAsia="Times New Roman" w:hAnsi="Arial" w:cs="Arial"/>
                <w:szCs w:val="22"/>
              </w:rPr>
              <w:br/>
            </w:r>
            <w:r w:rsidRPr="007F08BB">
              <w:rPr>
                <w:rFonts w:ascii="Arial" w:eastAsia="Times New Roman" w:hAnsi="Arial" w:cs="Arial"/>
                <w:szCs w:val="22"/>
              </w:rPr>
              <w:br/>
            </w:r>
            <w:r w:rsidRPr="007F08BB">
              <w:rPr>
                <w:rFonts w:ascii="Arial" w:eastAsia="Times New Roman" w:hAnsi="Arial" w:cs="Arial"/>
                <w:i/>
                <w:szCs w:val="22"/>
              </w:rPr>
              <w:t>The Griot</w:t>
            </w:r>
            <w:r w:rsidRPr="007F08BB">
              <w:rPr>
                <w:rFonts w:ascii="Arial" w:eastAsia="Times New Roman" w:hAnsi="Arial" w:cs="Arial"/>
                <w:szCs w:val="22"/>
              </w:rPr>
              <w:br/>
              <w:t xml:space="preserve">The responsibility of passing down the history, lessons, culture, and folktales belonged to the griot. A griot is a chronicler of history - </w:t>
            </w:r>
            <w:r w:rsidRPr="007F08BB">
              <w:rPr>
                <w:rFonts w:ascii="Arial" w:eastAsia="Times New Roman" w:hAnsi="Arial" w:cs="Arial"/>
                <w:szCs w:val="22"/>
              </w:rPr>
              <w:t>keeping track of the history and developments of his people over time. The griot is also guardian of the knowledge of his people's ancestry, or genealogy. This history may never be written down so the griot is crucial to keeping the records of the past. Gr</w:t>
            </w:r>
            <w:r w:rsidRPr="007F08BB">
              <w:rPr>
                <w:rFonts w:ascii="Arial" w:eastAsia="Times New Roman" w:hAnsi="Arial" w:cs="Arial"/>
                <w:szCs w:val="22"/>
              </w:rPr>
              <w:t>iots are also orators, lyricists, and musicians and they train to excel in all three art forms.</w:t>
            </w:r>
            <w:r w:rsidRPr="007F08BB">
              <w:rPr>
                <w:rFonts w:ascii="Arial" w:eastAsia="Times New Roman" w:hAnsi="Arial" w:cs="Arial"/>
                <w:szCs w:val="22"/>
              </w:rPr>
              <w:br/>
            </w:r>
            <w:r w:rsidRPr="007F08BB">
              <w:rPr>
                <w:rFonts w:ascii="Arial" w:eastAsia="Times New Roman" w:hAnsi="Arial" w:cs="Arial"/>
                <w:szCs w:val="22"/>
              </w:rPr>
              <w:br/>
            </w:r>
            <w:r w:rsidRPr="007F08BB">
              <w:rPr>
                <w:rFonts w:ascii="Arial" w:eastAsia="Times New Roman" w:hAnsi="Arial" w:cs="Arial"/>
                <w:i/>
                <w:szCs w:val="22"/>
              </w:rPr>
              <w:t>African Folktales and American Literature</w:t>
            </w:r>
            <w:r w:rsidRPr="007F08BB">
              <w:rPr>
                <w:rFonts w:ascii="Arial" w:eastAsia="Times New Roman" w:hAnsi="Arial" w:cs="Arial"/>
                <w:szCs w:val="22"/>
              </w:rPr>
              <w:br/>
              <w:t>When Africans were captured and brought through the Middle Passage to the Americas to be enslaved, much was stolen fr</w:t>
            </w:r>
            <w:r w:rsidRPr="007F08BB">
              <w:rPr>
                <w:rFonts w:ascii="Arial" w:eastAsia="Times New Roman" w:hAnsi="Arial" w:cs="Arial"/>
                <w:szCs w:val="22"/>
              </w:rPr>
              <w:t>om them. The inhumanity of the Middle Passage and the institution of slavery were designed to strategically weed out the weak and breed a submissive people void of any knowledge of their history and legacy. Fortunately the African spirit was not easily bro</w:t>
            </w:r>
            <w:r w:rsidRPr="007F08BB">
              <w:rPr>
                <w:rFonts w:ascii="Arial" w:eastAsia="Times New Roman" w:hAnsi="Arial" w:cs="Arial"/>
                <w:szCs w:val="22"/>
              </w:rPr>
              <w:t>ken and through the horrors of their experiences, by way of oral tradition, enslaved Africans maintained the knowledge of their culture and people. One of the ways they carried on their traditions was through storytelling.</w:t>
            </w:r>
            <w:r w:rsidRPr="007F08BB">
              <w:rPr>
                <w:rFonts w:ascii="Arial" w:eastAsia="Times New Roman" w:hAnsi="Arial" w:cs="Arial"/>
                <w:szCs w:val="22"/>
              </w:rPr>
              <w:br/>
              <w:t>African folk tales were inspiring</w:t>
            </w:r>
            <w:r w:rsidRPr="007F08BB">
              <w:rPr>
                <w:rFonts w:ascii="Arial" w:eastAsia="Times New Roman" w:hAnsi="Arial" w:cs="Arial"/>
                <w:szCs w:val="22"/>
              </w:rPr>
              <w:t xml:space="preserve">, entertaining, and educational. Stories about figures such as Anansi the Spider, </w:t>
            </w:r>
            <w:proofErr w:type="spellStart"/>
            <w:r w:rsidRPr="007F08BB">
              <w:rPr>
                <w:rFonts w:ascii="Arial" w:eastAsia="Times New Roman" w:hAnsi="Arial" w:cs="Arial"/>
                <w:szCs w:val="22"/>
              </w:rPr>
              <w:t>Brer</w:t>
            </w:r>
            <w:proofErr w:type="spellEnd"/>
            <w:r w:rsidRPr="007F08BB">
              <w:rPr>
                <w:rFonts w:ascii="Arial" w:eastAsia="Times New Roman" w:hAnsi="Arial" w:cs="Arial"/>
                <w:szCs w:val="22"/>
              </w:rPr>
              <w:t xml:space="preserve"> Rabbit, the Raven, and the Mosquito were passed down from generation to generation. Now we see these stories and countless others like them still alive in today's Americ</w:t>
            </w:r>
            <w:r w:rsidRPr="007F08BB">
              <w:rPr>
                <w:rFonts w:ascii="Arial" w:eastAsia="Times New Roman" w:hAnsi="Arial" w:cs="Arial"/>
                <w:szCs w:val="22"/>
              </w:rPr>
              <w:t>an literature. Tall tales about Paul Bunyan, Pecos Bill, and Johnny Appleseed were all influenced by the African oral tradition of storytelling.</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 Outcome</w:t>
            </w:r>
            <w:r w:rsidRPr="007F08BB">
              <w:rPr>
                <w:rFonts w:ascii="Arial" w:eastAsia="Times New Roman" w:hAnsi="Arial" w:cs="Arial"/>
                <w:szCs w:val="22"/>
              </w:rPr>
              <w:br/>
            </w:r>
            <w:r w:rsidRPr="007F08BB">
              <w:rPr>
                <w:rFonts w:ascii="Arial" w:eastAsia="Times New Roman" w:hAnsi="Arial" w:cs="Arial"/>
                <w:szCs w:val="22"/>
              </w:rPr>
              <w:t>The student will understand the importance of oral tradition and storytelling in African culture as well as the role, responsibility, and stature the griot held in many West African cultures. After completing the activity the student will be able to:</w:t>
            </w:r>
          </w:p>
          <w:p w:rsidR="00B8323F" w:rsidRPr="007F08BB" w:rsidRDefault="00CF742C">
            <w:pPr>
              <w:numPr>
                <w:ilvl w:val="0"/>
                <w:numId w:val="3"/>
              </w:numPr>
              <w:spacing w:before="280" w:after="0" w:line="240" w:lineRule="auto"/>
              <w:ind w:hanging="359"/>
              <w:rPr>
                <w:rFonts w:ascii="Arial" w:hAnsi="Arial" w:cs="Arial"/>
                <w:szCs w:val="22"/>
              </w:rPr>
            </w:pPr>
            <w:r w:rsidRPr="007F08BB">
              <w:rPr>
                <w:rFonts w:ascii="Arial" w:hAnsi="Arial" w:cs="Arial"/>
                <w:szCs w:val="22"/>
              </w:rPr>
              <w:t>Disse</w:t>
            </w:r>
            <w:r w:rsidRPr="007F08BB">
              <w:rPr>
                <w:rFonts w:ascii="Arial" w:hAnsi="Arial" w:cs="Arial"/>
                <w:szCs w:val="22"/>
              </w:rPr>
              <w:t>ct the central themes and morals of the folktales.</w:t>
            </w:r>
          </w:p>
          <w:p w:rsidR="00B8323F" w:rsidRPr="007F08BB" w:rsidRDefault="00CF742C">
            <w:pPr>
              <w:numPr>
                <w:ilvl w:val="0"/>
                <w:numId w:val="3"/>
              </w:numPr>
              <w:spacing w:after="0" w:line="240" w:lineRule="auto"/>
              <w:ind w:hanging="359"/>
              <w:rPr>
                <w:rFonts w:ascii="Arial" w:hAnsi="Arial" w:cs="Arial"/>
                <w:szCs w:val="22"/>
              </w:rPr>
            </w:pPr>
            <w:r w:rsidRPr="007F08BB">
              <w:rPr>
                <w:rFonts w:ascii="Arial" w:hAnsi="Arial" w:cs="Arial"/>
                <w:szCs w:val="22"/>
              </w:rPr>
              <w:t>Recognize the similarities in traditional African folklore stories and American folktales.</w:t>
            </w:r>
          </w:p>
          <w:p w:rsidR="00B8323F" w:rsidRPr="007F08BB" w:rsidRDefault="00CF742C">
            <w:pPr>
              <w:numPr>
                <w:ilvl w:val="0"/>
                <w:numId w:val="3"/>
              </w:numPr>
              <w:spacing w:after="0" w:line="240" w:lineRule="auto"/>
              <w:ind w:hanging="359"/>
              <w:rPr>
                <w:rFonts w:ascii="Arial" w:hAnsi="Arial" w:cs="Arial"/>
                <w:szCs w:val="22"/>
              </w:rPr>
            </w:pPr>
            <w:r w:rsidRPr="007F08BB">
              <w:rPr>
                <w:rFonts w:ascii="Arial" w:hAnsi="Arial" w:cs="Arial"/>
                <w:szCs w:val="22"/>
              </w:rPr>
              <w:t>Understand the influence African folklore has on American literature.</w:t>
            </w:r>
          </w:p>
          <w:p w:rsidR="00B8323F" w:rsidRPr="007F08BB" w:rsidRDefault="00CF742C">
            <w:pPr>
              <w:numPr>
                <w:ilvl w:val="0"/>
                <w:numId w:val="3"/>
              </w:numPr>
              <w:spacing w:after="280" w:line="240" w:lineRule="auto"/>
              <w:ind w:hanging="359"/>
              <w:rPr>
                <w:rFonts w:ascii="Arial" w:hAnsi="Arial" w:cs="Arial"/>
                <w:szCs w:val="22"/>
              </w:rPr>
            </w:pPr>
            <w:r w:rsidRPr="007F08BB">
              <w:rPr>
                <w:rFonts w:ascii="Arial" w:hAnsi="Arial" w:cs="Arial"/>
                <w:szCs w:val="22"/>
              </w:rPr>
              <w:t xml:space="preserve">Define griot, oral tradition, and trickster </w:t>
            </w:r>
            <w:r w:rsidRPr="007F08BB">
              <w:rPr>
                <w:rFonts w:ascii="Arial" w:hAnsi="Arial" w:cs="Arial"/>
                <w:szCs w:val="22"/>
              </w:rPr>
              <w:t>tales.</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Materials</w:t>
            </w:r>
            <w:r w:rsidRPr="007F08BB">
              <w:rPr>
                <w:rFonts w:ascii="Arial" w:eastAsia="Times New Roman" w:hAnsi="Arial" w:cs="Arial"/>
                <w:szCs w:val="22"/>
              </w:rPr>
              <w:br/>
            </w:r>
            <w:hyperlink r:id="rId36">
              <w:r w:rsidRPr="007F08BB">
                <w:rPr>
                  <w:rFonts w:ascii="Arial" w:eastAsia="Times New Roman" w:hAnsi="Arial" w:cs="Arial"/>
                  <w:color w:val="67AABF"/>
                  <w:szCs w:val="22"/>
                  <w:u w:val="single"/>
                </w:rPr>
                <w:t>Anansi and His Six Sons</w:t>
              </w:r>
            </w:hyperlink>
            <w:r w:rsidRPr="007F08BB">
              <w:rPr>
                <w:rFonts w:ascii="Arial" w:eastAsia="Times New Roman" w:hAnsi="Arial" w:cs="Arial"/>
                <w:szCs w:val="22"/>
              </w:rPr>
              <w:br/>
            </w:r>
            <w:hyperlink r:id="rId37">
              <w:r w:rsidRPr="007F08BB">
                <w:rPr>
                  <w:rFonts w:ascii="Arial" w:eastAsia="Times New Roman" w:hAnsi="Arial" w:cs="Arial"/>
                  <w:color w:val="67AABF"/>
                  <w:szCs w:val="22"/>
                  <w:u w:val="single"/>
                </w:rPr>
                <w:t>The Birth of Pecos Bill</w:t>
              </w:r>
            </w:hyperlink>
            <w:hyperlink r:id="rId38"/>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w:t>
            </w:r>
            <w:r w:rsidRPr="007F08BB">
              <w:rPr>
                <w:rFonts w:ascii="Arial" w:eastAsia="Times New Roman" w:hAnsi="Arial" w:cs="Arial"/>
                <w:szCs w:val="22"/>
              </w:rPr>
              <w:br/>
              <w:t>1. Click on the links to read Anansi and His Six Sons and the Birth of Pecos Bill.</w:t>
            </w:r>
            <w:r w:rsidRPr="007F08BB">
              <w:rPr>
                <w:rFonts w:ascii="Arial" w:eastAsia="Times New Roman" w:hAnsi="Arial" w:cs="Arial"/>
                <w:szCs w:val="22"/>
              </w:rPr>
              <w:br/>
              <w:t xml:space="preserve">2. After you read the story complete the </w:t>
            </w:r>
            <w:hyperlink r:id="rId39">
              <w:r w:rsidRPr="007F08BB">
                <w:rPr>
                  <w:rFonts w:ascii="Arial" w:eastAsia="Times New Roman" w:hAnsi="Arial" w:cs="Arial"/>
                  <w:color w:val="67AABF"/>
                  <w:szCs w:val="22"/>
                  <w:u w:val="single"/>
                </w:rPr>
                <w:t>Venn Diagram,</w:t>
              </w:r>
            </w:hyperlink>
            <w:r w:rsidRPr="007F08BB">
              <w:rPr>
                <w:rFonts w:ascii="Arial" w:eastAsia="Times New Roman" w:hAnsi="Arial" w:cs="Arial"/>
                <w:szCs w:val="22"/>
              </w:rPr>
              <w:t xml:space="preserve"> When completing the Venn Diagram make sure to think about story themes and</w:t>
            </w:r>
            <w:r w:rsidRPr="007F08BB">
              <w:rPr>
                <w:rFonts w:ascii="Arial" w:eastAsia="Times New Roman" w:hAnsi="Arial" w:cs="Arial"/>
                <w:szCs w:val="22"/>
              </w:rPr>
              <w:br/>
              <w:t>chronology, and all the other similarities and comparisons you can think of.</w:t>
            </w:r>
          </w:p>
          <w:p w:rsidR="00B8323F" w:rsidRPr="007F08BB" w:rsidRDefault="00B8323F">
            <w:pPr>
              <w:rPr>
                <w:rFonts w:ascii="Arial" w:hAnsi="Arial" w:cs="Arial"/>
                <w:szCs w:val="22"/>
              </w:rPr>
            </w:pP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 5: Reimagining Slavery at Mou</w:t>
            </w:r>
            <w:r w:rsidRPr="007F08BB">
              <w:rPr>
                <w:rFonts w:ascii="Arial" w:eastAsia="Times New Roman" w:hAnsi="Arial" w:cs="Arial"/>
                <w:b/>
                <w:szCs w:val="22"/>
              </w:rPr>
              <w:t xml:space="preserve">nt </w:t>
            </w:r>
            <w:proofErr w:type="spellStart"/>
            <w:r w:rsidRPr="007F08BB">
              <w:rPr>
                <w:rFonts w:ascii="Arial" w:eastAsia="Times New Roman" w:hAnsi="Arial" w:cs="Arial"/>
                <w:b/>
                <w:szCs w:val="22"/>
              </w:rPr>
              <w:t>Welby</w:t>
            </w:r>
            <w:proofErr w:type="spellEnd"/>
            <w:r w:rsidRPr="007F08BB">
              <w:rPr>
                <w:rFonts w:ascii="Arial" w:eastAsia="Times New Roman" w:hAnsi="Arial" w:cs="Arial"/>
                <w:szCs w:val="22"/>
              </w:rPr>
              <w:br/>
              <w:t>The institution of slavery did not value enslaved persons or their history. Thus, accurate histories and accounts of slavery were not recorded. However, once free, many Blacks decided to write and publish personal firsthand accounts of their lives</w:t>
            </w:r>
            <w:r w:rsidRPr="007F08BB">
              <w:rPr>
                <w:rFonts w:ascii="Arial" w:eastAsia="Times New Roman" w:hAnsi="Arial" w:cs="Arial"/>
                <w:szCs w:val="22"/>
              </w:rPr>
              <w:t xml:space="preserve"> as slaves. These accounts are known as slave narratives.</w:t>
            </w:r>
            <w:r w:rsidRPr="007F08BB">
              <w:rPr>
                <w:rFonts w:ascii="Arial" w:eastAsia="Times New Roman" w:hAnsi="Arial" w:cs="Arial"/>
                <w:szCs w:val="22"/>
              </w:rPr>
              <w:br/>
            </w:r>
            <w:r w:rsidRPr="007F08BB">
              <w:rPr>
                <w:rFonts w:ascii="Arial" w:eastAsia="Times New Roman" w:hAnsi="Arial" w:cs="Arial"/>
                <w:szCs w:val="22"/>
              </w:rPr>
              <w:lastRenderedPageBreak/>
              <w:t xml:space="preserve">Here at Mount. </w:t>
            </w:r>
            <w:proofErr w:type="spellStart"/>
            <w:r w:rsidRPr="007F08BB">
              <w:rPr>
                <w:rFonts w:ascii="Arial" w:eastAsia="Times New Roman" w:hAnsi="Arial" w:cs="Arial"/>
                <w:szCs w:val="22"/>
              </w:rPr>
              <w:t>Welby</w:t>
            </w:r>
            <w:proofErr w:type="spellEnd"/>
            <w:r w:rsidRPr="007F08BB">
              <w:rPr>
                <w:rFonts w:ascii="Arial" w:eastAsia="Times New Roman" w:hAnsi="Arial" w:cs="Arial"/>
                <w:szCs w:val="22"/>
              </w:rPr>
              <w:t>, like most other plantations, there is very little information left that tells about the enslaved Africans who once lived here. However, by piecing together the few primary docu</w:t>
            </w:r>
            <w:r w:rsidRPr="007F08BB">
              <w:rPr>
                <w:rFonts w:ascii="Arial" w:eastAsia="Times New Roman" w:hAnsi="Arial" w:cs="Arial"/>
                <w:szCs w:val="22"/>
              </w:rPr>
              <w:t xml:space="preserve">ments we have with other sources- like slave narratives- we are still able to formulate a general idea of what slavery was like here at Mount. </w:t>
            </w:r>
            <w:proofErr w:type="spellStart"/>
            <w:r w:rsidRPr="007F08BB">
              <w:rPr>
                <w:rFonts w:ascii="Arial" w:eastAsia="Times New Roman" w:hAnsi="Arial" w:cs="Arial"/>
                <w:szCs w:val="22"/>
              </w:rPr>
              <w:t>Welby</w:t>
            </w:r>
            <w:proofErr w:type="spellEnd"/>
            <w:r w:rsidRPr="007F08BB">
              <w:rPr>
                <w:rFonts w:ascii="Arial" w:eastAsia="Times New Roman" w:hAnsi="Arial" w:cs="Arial"/>
                <w:szCs w:val="22"/>
              </w:rPr>
              <w:t>.</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 Outcome</w:t>
            </w:r>
            <w:r w:rsidRPr="007F08BB">
              <w:rPr>
                <w:rFonts w:ascii="Arial" w:eastAsia="Times New Roman" w:hAnsi="Arial" w:cs="Arial"/>
                <w:szCs w:val="22"/>
              </w:rPr>
              <w:br/>
              <w:t>The student will understand how oral tradition played a vital role in maintaining the histo</w:t>
            </w:r>
            <w:r w:rsidRPr="007F08BB">
              <w:rPr>
                <w:rFonts w:ascii="Arial" w:eastAsia="Times New Roman" w:hAnsi="Arial" w:cs="Arial"/>
                <w:szCs w:val="22"/>
              </w:rPr>
              <w:t>ry of enslaved persons through the Middle Passage and slavery. After completing the lesson the student will be able to</w:t>
            </w:r>
            <w:r w:rsidRPr="007F08BB">
              <w:rPr>
                <w:rFonts w:ascii="Arial" w:eastAsia="Times New Roman" w:hAnsi="Arial" w:cs="Arial"/>
                <w:szCs w:val="22"/>
              </w:rPr>
              <w:br/>
              <w:t xml:space="preserve">1.  To analyze and interpret primary documents to form a conclusion of what slavery might have been like here at the Mount. </w:t>
            </w:r>
            <w:proofErr w:type="spellStart"/>
            <w:r w:rsidRPr="007F08BB">
              <w:rPr>
                <w:rFonts w:ascii="Arial" w:eastAsia="Times New Roman" w:hAnsi="Arial" w:cs="Arial"/>
                <w:szCs w:val="22"/>
              </w:rPr>
              <w:t>Welby</w:t>
            </w:r>
            <w:proofErr w:type="spellEnd"/>
            <w:r w:rsidRPr="007F08BB">
              <w:rPr>
                <w:rFonts w:ascii="Arial" w:eastAsia="Times New Roman" w:hAnsi="Arial" w:cs="Arial"/>
                <w:szCs w:val="22"/>
              </w:rPr>
              <w:t xml:space="preserve"> plantat</w:t>
            </w:r>
            <w:r w:rsidRPr="007F08BB">
              <w:rPr>
                <w:rFonts w:ascii="Arial" w:eastAsia="Times New Roman" w:hAnsi="Arial" w:cs="Arial"/>
                <w:szCs w:val="22"/>
              </w:rPr>
              <w:t>ion.</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Materials</w:t>
            </w:r>
          </w:p>
          <w:p w:rsidR="00B8323F" w:rsidRPr="007F08BB" w:rsidRDefault="00CF742C">
            <w:pPr>
              <w:spacing w:before="100" w:after="100" w:line="240" w:lineRule="auto"/>
              <w:rPr>
                <w:rFonts w:ascii="Arial" w:hAnsi="Arial" w:cs="Arial"/>
                <w:szCs w:val="22"/>
              </w:rPr>
            </w:pPr>
            <w:hyperlink r:id="rId40">
              <w:r w:rsidRPr="007F08BB">
                <w:rPr>
                  <w:rFonts w:ascii="Arial" w:eastAsia="Times New Roman" w:hAnsi="Arial" w:cs="Arial"/>
                  <w:color w:val="67AABF"/>
                  <w:szCs w:val="22"/>
                  <w:u w:val="single"/>
                </w:rPr>
                <w:t>Dennis Simms</w:t>
              </w:r>
            </w:hyperlink>
            <w:r w:rsidRPr="007F08BB">
              <w:rPr>
                <w:rFonts w:ascii="Arial" w:eastAsia="Times New Roman" w:hAnsi="Arial" w:cs="Arial"/>
                <w:szCs w:val="22"/>
              </w:rPr>
              <w:t>, ex-slave from Prince Georges County, Maryland</w:t>
            </w:r>
            <w:r w:rsidRPr="007F08BB">
              <w:rPr>
                <w:rFonts w:ascii="Arial" w:eastAsia="Times New Roman" w:hAnsi="Arial" w:cs="Arial"/>
                <w:szCs w:val="22"/>
              </w:rPr>
              <w:br/>
              <w:t>http://memo</w:t>
            </w:r>
            <w:r w:rsidRPr="007F08BB">
              <w:rPr>
                <w:rFonts w:ascii="Arial" w:eastAsia="Times New Roman" w:hAnsi="Arial" w:cs="Arial"/>
                <w:szCs w:val="22"/>
              </w:rPr>
              <w:t>ry.loc.gov/cgi-bin/ampage?collId=mesn&amp;fileName=080/mesn080.db&amp;recNum=62&amp;itemLink=S?ammem/mesnbib:@field%28AUTHOR+@od1%28Simms,+Dennis%29%29</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szCs w:val="22"/>
              </w:rPr>
              <w:t> </w:t>
            </w:r>
            <w:hyperlink r:id="rId41">
              <w:r w:rsidRPr="007F08BB">
                <w:rPr>
                  <w:rFonts w:ascii="Arial" w:eastAsia="Times New Roman" w:hAnsi="Arial" w:cs="Arial"/>
                  <w:color w:val="67AABF"/>
                  <w:szCs w:val="22"/>
                  <w:u w:val="single"/>
                </w:rPr>
                <w:t>Fountain Hughes</w:t>
              </w:r>
            </w:hyperlink>
            <w:r w:rsidRPr="007F08BB">
              <w:rPr>
                <w:rFonts w:ascii="Arial" w:eastAsia="Times New Roman" w:hAnsi="Arial" w:cs="Arial"/>
                <w:szCs w:val="22"/>
              </w:rPr>
              <w:br/>
              <w:t>http://</w:t>
            </w:r>
            <w:r w:rsidRPr="007F08BB">
              <w:rPr>
                <w:rFonts w:ascii="Arial" w:eastAsia="Times New Roman" w:hAnsi="Arial" w:cs="Arial"/>
                <w:szCs w:val="22"/>
              </w:rPr>
              <w:t>memory.loc.gov/cgi-bin/query/P?mesn:1:./temp/~ammem_O2Mx::</w:t>
            </w:r>
            <w:r w:rsidRPr="007F08BB">
              <w:rPr>
                <w:rFonts w:ascii="Arial" w:eastAsia="Times New Roman" w:hAnsi="Arial" w:cs="Arial"/>
                <w:szCs w:val="22"/>
              </w:rPr>
              <w:br/>
            </w:r>
            <w:r w:rsidRPr="007F08BB">
              <w:rPr>
                <w:rFonts w:ascii="Arial" w:eastAsia="Times New Roman" w:hAnsi="Arial" w:cs="Arial"/>
                <w:szCs w:val="22"/>
              </w:rPr>
              <w:br/>
              <w:t>Page Harris, ex-slave from Charles County, Maryland</w:t>
            </w:r>
          </w:p>
          <w:p w:rsidR="00B8323F" w:rsidRPr="007F08BB" w:rsidRDefault="00CF742C">
            <w:pPr>
              <w:spacing w:before="100" w:after="100" w:line="240" w:lineRule="auto"/>
              <w:rPr>
                <w:rFonts w:ascii="Arial" w:hAnsi="Arial" w:cs="Arial"/>
                <w:szCs w:val="22"/>
              </w:rPr>
            </w:pPr>
            <w:r w:rsidRPr="007F08BB">
              <w:rPr>
                <w:rFonts w:ascii="Arial" w:eastAsia="Times New Roman" w:hAnsi="Arial" w:cs="Arial"/>
                <w:b/>
                <w:szCs w:val="22"/>
              </w:rPr>
              <w:t>Lesson</w:t>
            </w:r>
            <w:r w:rsidRPr="007F08BB">
              <w:rPr>
                <w:rFonts w:ascii="Arial" w:eastAsia="Times New Roman" w:hAnsi="Arial" w:cs="Arial"/>
                <w:szCs w:val="22"/>
              </w:rPr>
              <w:br/>
              <w:t>Read the two excerpts from the narratives of two Africans who were enslaved in southern Maryland and nearby Virginia. Then read through t</w:t>
            </w:r>
            <w:r w:rsidRPr="007F08BB">
              <w:rPr>
                <w:rFonts w:ascii="Arial" w:eastAsia="Times New Roman" w:hAnsi="Arial" w:cs="Arial"/>
                <w:szCs w:val="22"/>
              </w:rPr>
              <w:t xml:space="preserve">he primary documentation (part one, two, and three of this lesson) pertaining to the enslaved </w:t>
            </w:r>
            <w:proofErr w:type="gramStart"/>
            <w:r w:rsidRPr="007F08BB">
              <w:rPr>
                <w:rFonts w:ascii="Arial" w:eastAsia="Times New Roman" w:hAnsi="Arial" w:cs="Arial"/>
                <w:szCs w:val="22"/>
              </w:rPr>
              <w:t>who</w:t>
            </w:r>
            <w:proofErr w:type="gramEnd"/>
            <w:r w:rsidRPr="007F08BB">
              <w:rPr>
                <w:rFonts w:ascii="Arial" w:eastAsia="Times New Roman" w:hAnsi="Arial" w:cs="Arial"/>
                <w:szCs w:val="22"/>
              </w:rPr>
              <w:t xml:space="preserve"> live at Mount </w:t>
            </w:r>
            <w:proofErr w:type="spellStart"/>
            <w:r w:rsidRPr="007F08BB">
              <w:rPr>
                <w:rFonts w:ascii="Arial" w:eastAsia="Times New Roman" w:hAnsi="Arial" w:cs="Arial"/>
                <w:szCs w:val="22"/>
              </w:rPr>
              <w:t>Welby</w:t>
            </w:r>
            <w:proofErr w:type="spellEnd"/>
            <w:r w:rsidRPr="007F08BB">
              <w:rPr>
                <w:rFonts w:ascii="Arial" w:eastAsia="Times New Roman" w:hAnsi="Arial" w:cs="Arial"/>
                <w:szCs w:val="22"/>
              </w:rPr>
              <w:t>. Take what you learned from the slave narratives and primary sources and write a fictional story about an enslaved person here at the Moun</w:t>
            </w:r>
            <w:r w:rsidRPr="007F08BB">
              <w:rPr>
                <w:rFonts w:ascii="Arial" w:eastAsia="Times New Roman" w:hAnsi="Arial" w:cs="Arial"/>
                <w:szCs w:val="22"/>
              </w:rPr>
              <w:t xml:space="preserve">t </w:t>
            </w:r>
            <w:proofErr w:type="spellStart"/>
            <w:r w:rsidRPr="007F08BB">
              <w:rPr>
                <w:rFonts w:ascii="Arial" w:eastAsia="Times New Roman" w:hAnsi="Arial" w:cs="Arial"/>
                <w:szCs w:val="22"/>
              </w:rPr>
              <w:t>Welby</w:t>
            </w:r>
            <w:proofErr w:type="spellEnd"/>
            <w:r w:rsidRPr="007F08BB">
              <w:rPr>
                <w:rFonts w:ascii="Arial" w:eastAsia="Times New Roman" w:hAnsi="Arial" w:cs="Arial"/>
                <w:szCs w:val="22"/>
              </w:rPr>
              <w:t xml:space="preserve"> plantation. Present the story to your class as if you were a griot passing along the story of an ancestor. Be creative.</w:t>
            </w:r>
          </w:p>
        </w:tc>
      </w:tr>
    </w:tbl>
    <w:p w:rsidR="00B8323F" w:rsidRPr="007F08BB" w:rsidRDefault="00B8323F">
      <w:pPr>
        <w:spacing w:after="0" w:line="240" w:lineRule="auto"/>
        <w:rPr>
          <w:rFonts w:ascii="Arial" w:hAnsi="Arial" w:cs="Arial"/>
          <w:szCs w:val="22"/>
        </w:rPr>
      </w:pPr>
    </w:p>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 xml:space="preserve">**Assessment: </w:t>
      </w:r>
      <w:r w:rsidRPr="007F08BB">
        <w:rPr>
          <w:rFonts w:ascii="Arial" w:eastAsia="Cambria" w:hAnsi="Arial" w:cs="Arial"/>
          <w:b/>
          <w:szCs w:val="22"/>
        </w:rPr>
        <w:t>How can teachers tell that each individual student has met the objective? How will teachers see if each studen</w:t>
      </w:r>
      <w:r w:rsidRPr="007F08BB">
        <w:rPr>
          <w:rFonts w:ascii="Arial" w:eastAsia="Cambria" w:hAnsi="Arial" w:cs="Arial"/>
          <w:b/>
          <w:szCs w:val="22"/>
        </w:rPr>
        <w:t xml:space="preserve">t knows the answer to the essential questions or has mastered the skills? Below, include below a </w:t>
      </w:r>
      <w:r w:rsidRPr="007F08BB">
        <w:rPr>
          <w:rFonts w:ascii="Arial" w:eastAsia="Cambria" w:hAnsi="Arial" w:cs="Arial"/>
          <w:b/>
          <w:color w:val="FF0000"/>
          <w:szCs w:val="22"/>
        </w:rPr>
        <w:t>brief description of how to use the assessment</w:t>
      </w:r>
      <w:r w:rsidRPr="007F08BB">
        <w:rPr>
          <w:rFonts w:ascii="Arial" w:eastAsia="Cambria" w:hAnsi="Arial" w:cs="Arial"/>
          <w:b/>
          <w:szCs w:val="22"/>
        </w:rPr>
        <w:t xml:space="preserve">. Later in this template you are provided with the opportunity to upload a digital copy of the assessment for teachers to print and use.   </w:t>
      </w:r>
    </w:p>
    <w:p w:rsidR="00B8323F" w:rsidRPr="007F08BB" w:rsidRDefault="00B8323F">
      <w:pPr>
        <w:spacing w:after="0"/>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 xml:space="preserve">Have students compare and contrast any two or three of the primary sources from any of the lessons.  Write 2-3 </w:t>
            </w:r>
            <w:proofErr w:type="gramStart"/>
            <w:r w:rsidRPr="007F08BB">
              <w:rPr>
                <w:rFonts w:ascii="Arial" w:eastAsia="Cambria" w:hAnsi="Arial" w:cs="Arial"/>
                <w:szCs w:val="22"/>
              </w:rPr>
              <w:t>para</w:t>
            </w:r>
            <w:r w:rsidRPr="007F08BB">
              <w:rPr>
                <w:rFonts w:ascii="Arial" w:eastAsia="Cambria" w:hAnsi="Arial" w:cs="Arial"/>
                <w:szCs w:val="22"/>
              </w:rPr>
              <w:t>graphs :</w:t>
            </w:r>
            <w:proofErr w:type="gramEnd"/>
            <w:r w:rsidRPr="007F08BB">
              <w:rPr>
                <w:rFonts w:ascii="Arial" w:eastAsia="Cambria" w:hAnsi="Arial" w:cs="Arial"/>
                <w:szCs w:val="22"/>
              </w:rPr>
              <w:t xml:space="preserve"> What do the sources tell us about slavery?  What is their point of view?  What types of documents are they?  Does it give you a realistic glimpse into life of slaves and slave owners?  How are the two sources you chose similar or different? </w:t>
            </w:r>
          </w:p>
        </w:tc>
      </w:tr>
    </w:tbl>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Lesson Materials:</w:t>
      </w:r>
      <w:r w:rsidRPr="007F08BB">
        <w:rPr>
          <w:rFonts w:ascii="Arial" w:eastAsia="Cambria" w:hAnsi="Arial" w:cs="Arial"/>
          <w:b/>
          <w:szCs w:val="22"/>
        </w:rPr>
        <w:t xml:space="preserve"> Any worksheets, photos, primary source, scientific data, maps, graphic organizers, or </w:t>
      </w:r>
      <w:proofErr w:type="gramStart"/>
      <w:r w:rsidRPr="007F08BB">
        <w:rPr>
          <w:rFonts w:ascii="Arial" w:eastAsia="Cambria" w:hAnsi="Arial" w:cs="Arial"/>
          <w:b/>
          <w:szCs w:val="22"/>
        </w:rPr>
        <w:t>PowerPoint ‘s</w:t>
      </w:r>
      <w:proofErr w:type="gramEnd"/>
      <w:r w:rsidRPr="007F08BB">
        <w:rPr>
          <w:rFonts w:ascii="Arial" w:eastAsia="Cambria" w:hAnsi="Arial" w:cs="Arial"/>
          <w:b/>
          <w:szCs w:val="22"/>
        </w:rPr>
        <w:t xml:space="preserve"> should be described and attached using the template below. Please create additional materials boxes if necessary. </w:t>
      </w: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rPr>
        <w:lastRenderedPageBreak/>
        <w:t>Material #1</w:t>
      </w:r>
    </w:p>
    <w:p w:rsidR="00B8323F" w:rsidRPr="007F08BB" w:rsidRDefault="00CF742C">
      <w:pPr>
        <w:spacing w:after="0"/>
        <w:ind w:left="720"/>
        <w:rPr>
          <w:rFonts w:ascii="Arial" w:hAnsi="Arial" w:cs="Arial"/>
          <w:szCs w:val="22"/>
        </w:rPr>
      </w:pPr>
      <w:r w:rsidRPr="007F08BB">
        <w:rPr>
          <w:rFonts w:ascii="Arial" w:eastAsia="Cambria" w:hAnsi="Arial" w:cs="Arial"/>
          <w:b/>
          <w:szCs w:val="22"/>
        </w:rPr>
        <w:t>Title (255</w:t>
      </w:r>
      <w:r w:rsidRPr="007F08BB">
        <w:rPr>
          <w:rFonts w:ascii="Arial" w:eastAsia="Cambria" w:hAnsi="Arial" w:cs="Arial"/>
          <w:b/>
          <w:szCs w:val="22"/>
        </w:rPr>
        <w:t xml:space="preserve"> characters maximum):</w:t>
      </w:r>
    </w:p>
    <w:tbl>
      <w:tblPr>
        <w:tblStyle w:val="af"/>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color w:val="FF0000"/>
                <w:szCs w:val="22"/>
              </w:rPr>
              <w:t xml:space="preserve">Learning About Slavery At Mount </w:t>
            </w:r>
            <w:proofErr w:type="spellStart"/>
            <w:r w:rsidRPr="007F08BB">
              <w:rPr>
                <w:rFonts w:ascii="Arial" w:eastAsia="Cambria" w:hAnsi="Arial" w:cs="Arial"/>
                <w:color w:val="FF0000"/>
                <w:szCs w:val="22"/>
              </w:rPr>
              <w:t>Welby</w:t>
            </w:r>
            <w:proofErr w:type="spellEnd"/>
            <w:r w:rsidRPr="007F08BB">
              <w:rPr>
                <w:rFonts w:ascii="Arial" w:eastAsia="Cambria" w:hAnsi="Arial" w:cs="Arial"/>
                <w:color w:val="FF0000"/>
                <w:szCs w:val="22"/>
              </w:rPr>
              <w:t xml:space="preserve"> – Student Document</w:t>
            </w: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Summary (</w:t>
      </w:r>
      <w:r w:rsidRPr="007F08BB">
        <w:rPr>
          <w:rFonts w:ascii="Arial" w:eastAsia="Cambria" w:hAnsi="Arial" w:cs="Arial"/>
          <w:b/>
          <w:color w:val="FF0000"/>
          <w:szCs w:val="22"/>
        </w:rPr>
        <w:t>how does the material function in the lesson?):</w:t>
      </w:r>
    </w:p>
    <w:tbl>
      <w:tblPr>
        <w:tblStyle w:val="af0"/>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color w:val="FF0000"/>
                <w:szCs w:val="22"/>
              </w:rPr>
              <w:t>Primary resources and worksheets for all lessons</w:t>
            </w: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 xml:space="preserve">Downloadable file of this material in original format if possible, such as Microsoft word or PowerPoint (Provide filename and location) </w:t>
      </w:r>
    </w:p>
    <w:tbl>
      <w:tblPr>
        <w:tblStyle w:val="af1"/>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bookmarkStart w:id="12" w:name="h.35nkun2" w:colFirst="0" w:colLast="0"/>
            <w:bookmarkEnd w:id="12"/>
            <w:r w:rsidRPr="007F08BB">
              <w:rPr>
                <w:rFonts w:ascii="Arial" w:hAnsi="Arial" w:cs="Arial"/>
                <w:noProof/>
                <w:szCs w:val="22"/>
              </w:rPr>
              <w:drawing>
                <wp:inline distT="0" distB="0" distL="114300" distR="114300" wp14:anchorId="6F590BAD" wp14:editId="4621F052">
                  <wp:extent cx="2590800" cy="558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2"/>
                          <a:srcRect/>
                          <a:stretch>
                            <a:fillRect/>
                          </a:stretch>
                        </pic:blipFill>
                        <pic:spPr>
                          <a:xfrm>
                            <a:off x="0" y="0"/>
                            <a:ext cx="2590800" cy="558800"/>
                          </a:xfrm>
                          <a:prstGeom prst="rect">
                            <a:avLst/>
                          </a:prstGeom>
                          <a:ln/>
                        </pic:spPr>
                      </pic:pic>
                    </a:graphicData>
                  </a:graphic>
                </wp:inline>
              </w:drawing>
            </w:r>
          </w:p>
        </w:tc>
      </w:tr>
    </w:tbl>
    <w:p w:rsidR="00B8323F" w:rsidRPr="007F08BB" w:rsidRDefault="00B8323F">
      <w:pPr>
        <w:spacing w:after="0"/>
        <w:ind w:left="72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rPr>
        <w:t>Material #2</w:t>
      </w:r>
    </w:p>
    <w:p w:rsidR="00B8323F" w:rsidRPr="007F08BB" w:rsidRDefault="00CF742C">
      <w:pPr>
        <w:spacing w:after="0"/>
        <w:ind w:left="720"/>
        <w:rPr>
          <w:rFonts w:ascii="Arial" w:hAnsi="Arial" w:cs="Arial"/>
          <w:szCs w:val="22"/>
        </w:rPr>
      </w:pPr>
      <w:r w:rsidRPr="007F08BB">
        <w:rPr>
          <w:rFonts w:ascii="Arial" w:eastAsia="Cambria" w:hAnsi="Arial" w:cs="Arial"/>
          <w:b/>
          <w:szCs w:val="22"/>
        </w:rPr>
        <w:t>Title (255 characters maximum):</w:t>
      </w:r>
    </w:p>
    <w:tbl>
      <w:tblPr>
        <w:tblStyle w:val="af2"/>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color w:val="FF0000"/>
                <w:szCs w:val="22"/>
              </w:rPr>
              <w:t xml:space="preserve">A Voice Unheard: Slavery at Mount </w:t>
            </w:r>
            <w:proofErr w:type="spellStart"/>
            <w:r w:rsidRPr="007F08BB">
              <w:rPr>
                <w:rFonts w:ascii="Arial" w:eastAsia="Cambria" w:hAnsi="Arial" w:cs="Arial"/>
                <w:color w:val="FF0000"/>
                <w:szCs w:val="22"/>
              </w:rPr>
              <w:t>Welby</w:t>
            </w:r>
            <w:proofErr w:type="spellEnd"/>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Summary (</w:t>
      </w:r>
      <w:r w:rsidRPr="007F08BB">
        <w:rPr>
          <w:rFonts w:ascii="Arial" w:eastAsia="Cambria" w:hAnsi="Arial" w:cs="Arial"/>
          <w:b/>
          <w:color w:val="FF0000"/>
          <w:szCs w:val="22"/>
        </w:rPr>
        <w:t>how does the material function in the lesson?):</w:t>
      </w:r>
    </w:p>
    <w:tbl>
      <w:tblPr>
        <w:tblStyle w:val="af3"/>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color w:val="FF0000"/>
                <w:szCs w:val="22"/>
              </w:rPr>
              <w:t>Material needed for Lesson 3</w:t>
            </w: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 xml:space="preserve">Downloadable file of this material in original format if possible, such as Microsoft word or PowerPoint (Provide filename and location) </w:t>
      </w:r>
    </w:p>
    <w:tbl>
      <w:tblPr>
        <w:tblStyle w:val="af4"/>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color w:val="FF0000"/>
                <w:szCs w:val="22"/>
              </w:rPr>
              <w:t>http://www.nps.gov/oxhi/forteachers/clas</w:t>
            </w:r>
            <w:r w:rsidRPr="007F08BB">
              <w:rPr>
                <w:rFonts w:ascii="Arial" w:eastAsia="Cambria" w:hAnsi="Arial" w:cs="Arial"/>
                <w:color w:val="FF0000"/>
                <w:szCs w:val="22"/>
              </w:rPr>
              <w:t>srooms/upload/AVU-2.pdf</w:t>
            </w:r>
          </w:p>
        </w:tc>
      </w:tr>
    </w:tbl>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rPr>
        <w:t>Material #3</w:t>
      </w:r>
    </w:p>
    <w:p w:rsidR="00B8323F" w:rsidRPr="007F08BB" w:rsidRDefault="00CF742C">
      <w:pPr>
        <w:spacing w:after="0"/>
        <w:ind w:left="720"/>
        <w:rPr>
          <w:rFonts w:ascii="Arial" w:hAnsi="Arial" w:cs="Arial"/>
          <w:szCs w:val="22"/>
        </w:rPr>
      </w:pPr>
      <w:r w:rsidRPr="007F08BB">
        <w:rPr>
          <w:rFonts w:ascii="Arial" w:eastAsia="Cambria" w:hAnsi="Arial" w:cs="Arial"/>
          <w:b/>
          <w:szCs w:val="22"/>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Summary (</w:t>
      </w:r>
      <w:r w:rsidRPr="007F08BB">
        <w:rPr>
          <w:rFonts w:ascii="Arial" w:eastAsia="Cambria" w:hAnsi="Arial" w:cs="Arial"/>
          <w:b/>
          <w:color w:val="FF0000"/>
          <w:szCs w:val="22"/>
        </w:rPr>
        <w:t>how does the material function in the lesson?):</w:t>
      </w:r>
    </w:p>
    <w:tbl>
      <w:tblPr>
        <w:tblStyle w:val="af6"/>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 xml:space="preserve">Downloadable file of this material in original format if possible, such as Microsoft word or PowerPoint (Provide filename and location) </w:t>
      </w:r>
    </w:p>
    <w:tbl>
      <w:tblPr>
        <w:tblStyle w:val="af7"/>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lastRenderedPageBreak/>
        <w:t xml:space="preserve">Assessment Materials </w:t>
      </w:r>
    </w:p>
    <w:p w:rsidR="00B8323F" w:rsidRPr="007F08BB" w:rsidRDefault="00CF742C">
      <w:pPr>
        <w:spacing w:after="0"/>
        <w:rPr>
          <w:rFonts w:ascii="Arial" w:hAnsi="Arial" w:cs="Arial"/>
          <w:szCs w:val="22"/>
        </w:rPr>
      </w:pPr>
      <w:r w:rsidRPr="007F08BB">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sidRPr="007F08BB">
        <w:rPr>
          <w:rFonts w:ascii="Arial" w:eastAsia="Cambria" w:hAnsi="Arial" w:cs="Arial"/>
          <w:b/>
          <w:szCs w:val="22"/>
        </w:rPr>
        <w:t xml:space="preserve"> </w:t>
      </w: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rPr>
        <w:t>Assessment</w:t>
      </w:r>
    </w:p>
    <w:p w:rsidR="00B8323F" w:rsidRPr="007F08BB" w:rsidRDefault="00CF742C">
      <w:pPr>
        <w:spacing w:after="0"/>
        <w:ind w:left="720"/>
        <w:rPr>
          <w:rFonts w:ascii="Arial" w:hAnsi="Arial" w:cs="Arial"/>
          <w:szCs w:val="22"/>
        </w:rPr>
      </w:pPr>
      <w:r w:rsidRPr="007F08BB">
        <w:rPr>
          <w:rFonts w:ascii="Arial" w:eastAsia="Cambria" w:hAnsi="Arial" w:cs="Arial"/>
          <w:b/>
          <w:szCs w:val="22"/>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 xml:space="preserve">Summary </w:t>
      </w:r>
      <w:r w:rsidRPr="007F08BB">
        <w:rPr>
          <w:rFonts w:ascii="Arial" w:eastAsia="Cambria" w:hAnsi="Arial" w:cs="Arial"/>
          <w:b/>
          <w:color w:val="FF0000"/>
          <w:szCs w:val="22"/>
        </w:rPr>
        <w:t>(how does the material function in the lesson?):</w:t>
      </w:r>
    </w:p>
    <w:tbl>
      <w:tblPr>
        <w:tblStyle w:val="af9"/>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 xml:space="preserve">Downloadable file of this material in original format if possible, such as Microsoft word or PowerPoint (Provide filename and location) </w:t>
      </w:r>
    </w:p>
    <w:tbl>
      <w:tblPr>
        <w:tblStyle w:val="afa"/>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rPr>
          <w:rFonts w:ascii="Arial" w:hAnsi="Arial" w:cs="Arial"/>
          <w:szCs w:val="22"/>
        </w:rPr>
      </w:pPr>
    </w:p>
    <w:p w:rsidR="00B8323F" w:rsidRPr="007F08BB" w:rsidRDefault="00B8323F">
      <w:pPr>
        <w:spacing w:after="0"/>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rPr>
        <w:t xml:space="preserve">Assessment Rubric or Answer Key </w:t>
      </w:r>
    </w:p>
    <w:p w:rsidR="00B8323F" w:rsidRPr="007F08BB" w:rsidRDefault="00CF742C">
      <w:pPr>
        <w:spacing w:after="0"/>
        <w:ind w:left="720"/>
        <w:rPr>
          <w:rFonts w:ascii="Arial" w:hAnsi="Arial" w:cs="Arial"/>
          <w:szCs w:val="22"/>
        </w:rPr>
      </w:pPr>
      <w:r w:rsidRPr="007F08BB">
        <w:rPr>
          <w:rFonts w:ascii="Arial" w:eastAsia="Cambria" w:hAnsi="Arial" w:cs="Arial"/>
          <w:b/>
          <w:szCs w:val="22"/>
        </w:rPr>
        <w:t>Title (255 characters maximum):</w:t>
      </w:r>
    </w:p>
    <w:tbl>
      <w:tblPr>
        <w:tblStyle w:val="afb"/>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 xml:space="preserve">Summary </w:t>
      </w:r>
      <w:r w:rsidRPr="007F08BB">
        <w:rPr>
          <w:rFonts w:ascii="Arial" w:eastAsia="Cambria" w:hAnsi="Arial" w:cs="Arial"/>
          <w:b/>
          <w:color w:val="FF0000"/>
          <w:szCs w:val="22"/>
        </w:rPr>
        <w:t>(how does the material function in the lesson?):</w:t>
      </w:r>
    </w:p>
    <w:tbl>
      <w:tblPr>
        <w:tblStyle w:val="afc"/>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tc>
      </w:tr>
    </w:tbl>
    <w:p w:rsidR="00B8323F" w:rsidRPr="007F08BB" w:rsidRDefault="00B8323F">
      <w:pPr>
        <w:spacing w:after="0"/>
        <w:ind w:left="720"/>
        <w:rPr>
          <w:rFonts w:ascii="Arial" w:hAnsi="Arial" w:cs="Arial"/>
          <w:szCs w:val="22"/>
        </w:rPr>
      </w:pPr>
    </w:p>
    <w:p w:rsidR="00B8323F" w:rsidRPr="007F08BB" w:rsidRDefault="00CF742C">
      <w:pPr>
        <w:spacing w:after="0"/>
        <w:ind w:left="720"/>
        <w:rPr>
          <w:rFonts w:ascii="Arial" w:hAnsi="Arial" w:cs="Arial"/>
          <w:szCs w:val="22"/>
        </w:rPr>
      </w:pPr>
      <w:r w:rsidRPr="007F08BB">
        <w:rPr>
          <w:rFonts w:ascii="Arial" w:eastAsia="Cambria" w:hAnsi="Arial" w:cs="Arial"/>
          <w:b/>
          <w:szCs w:val="22"/>
        </w:rPr>
        <w:t xml:space="preserve">Downloadable file of this material in original format if possible, such as Microsoft word or PowerPoint (Provide filename and location) </w:t>
      </w:r>
    </w:p>
    <w:tbl>
      <w:tblPr>
        <w:tblStyle w:val="afd"/>
        <w:tblW w:w="8640" w:type="dxa"/>
        <w:tblInd w:w="720" w:type="dxa"/>
        <w:tblLayout w:type="fixed"/>
        <w:tblLook w:val="0000" w:firstRow="0" w:lastRow="0" w:firstColumn="0" w:lastColumn="0" w:noHBand="0" w:noVBand="0"/>
      </w:tblPr>
      <w:tblGrid>
        <w:gridCol w:w="8640"/>
      </w:tblGrid>
      <w:tr w:rsidR="00B8323F" w:rsidRPr="007F08B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tc>
      </w:tr>
    </w:tbl>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Supports for Struggling Learners</w:t>
      </w:r>
    </w:p>
    <w:p w:rsidR="00B8323F" w:rsidRPr="007F08BB" w:rsidRDefault="00CF742C">
      <w:pPr>
        <w:spacing w:after="0" w:line="240" w:lineRule="auto"/>
        <w:rPr>
          <w:rFonts w:ascii="Arial" w:hAnsi="Arial" w:cs="Arial"/>
          <w:szCs w:val="22"/>
        </w:rPr>
      </w:pPr>
      <w:r w:rsidRPr="007F08BB">
        <w:rPr>
          <w:rFonts w:ascii="Arial" w:eastAsia="Cambria" w:hAnsi="Arial" w:cs="Arial"/>
          <w:b/>
          <w:szCs w:val="22"/>
        </w:rPr>
        <w:t>If a learner is struggling to understand the objective, essential question, or skil</w:t>
      </w:r>
      <w:r w:rsidRPr="007F08BB">
        <w:rPr>
          <w:rFonts w:ascii="Arial" w:eastAsia="Cambria" w:hAnsi="Arial" w:cs="Arial"/>
          <w:b/>
          <w:szCs w:val="22"/>
        </w:rPr>
        <w:t>ls presented in the lesson, what can be done to help this learner?</w:t>
      </w:r>
      <w:r w:rsidRPr="007F08BB">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e"/>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Chunking text</w:t>
            </w:r>
          </w:p>
          <w:p w:rsidR="00B8323F" w:rsidRPr="007F08BB" w:rsidRDefault="00B8323F">
            <w:pPr>
              <w:spacing w:after="0" w:line="240" w:lineRule="auto"/>
              <w:rPr>
                <w:rFonts w:ascii="Arial" w:hAnsi="Arial" w:cs="Arial"/>
                <w:szCs w:val="22"/>
              </w:rPr>
            </w:pPr>
          </w:p>
        </w:tc>
      </w:tr>
    </w:tbl>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 xml:space="preserve">Extensions for Excelling Learners </w:t>
      </w:r>
    </w:p>
    <w:p w:rsidR="00B8323F" w:rsidRPr="007F08BB" w:rsidRDefault="00CF742C">
      <w:pPr>
        <w:spacing w:after="0" w:line="240" w:lineRule="auto"/>
        <w:rPr>
          <w:rFonts w:ascii="Arial" w:hAnsi="Arial" w:cs="Arial"/>
          <w:szCs w:val="22"/>
        </w:rPr>
      </w:pPr>
      <w:r w:rsidRPr="007F08BB">
        <w:rPr>
          <w:rFonts w:ascii="Arial" w:eastAsia="Cambria" w:hAnsi="Arial" w:cs="Arial"/>
          <w:b/>
          <w:szCs w:val="22"/>
        </w:rPr>
        <w:lastRenderedPageBreak/>
        <w:t>If a learner is really excelling at the objective and skills presented in the lesson, what can be done to continue to challenge this learner?</w:t>
      </w:r>
      <w:r w:rsidRPr="007F08BB">
        <w:rPr>
          <w:rFonts w:ascii="Arial" w:eastAsia="Cambria" w:hAnsi="Arial" w:cs="Arial"/>
          <w:b/>
          <w:color w:val="FF0000"/>
          <w:szCs w:val="22"/>
        </w:rPr>
        <w:t xml:space="preserve"> Can the student create a product or learn more in depth about the content? </w:t>
      </w:r>
    </w:p>
    <w:tbl>
      <w:tblPr>
        <w:tblStyle w:val="aff"/>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CF742C">
            <w:pPr>
              <w:spacing w:after="0" w:line="240" w:lineRule="auto"/>
              <w:rPr>
                <w:rFonts w:ascii="Arial" w:hAnsi="Arial" w:cs="Arial"/>
                <w:szCs w:val="22"/>
              </w:rPr>
            </w:pPr>
            <w:r w:rsidRPr="007F08BB">
              <w:rPr>
                <w:rFonts w:ascii="Arial" w:eastAsia="Cambria" w:hAnsi="Arial" w:cs="Arial"/>
                <w:szCs w:val="22"/>
              </w:rPr>
              <w:t>Def</w:t>
            </w:r>
            <w:r w:rsidRPr="007F08BB">
              <w:rPr>
                <w:rFonts w:ascii="Arial" w:eastAsia="Cambria" w:hAnsi="Arial" w:cs="Arial"/>
                <w:szCs w:val="22"/>
              </w:rPr>
              <w:t>ine unknown words</w:t>
            </w:r>
          </w:p>
          <w:p w:rsidR="00B8323F" w:rsidRPr="007F08BB" w:rsidRDefault="00CF742C">
            <w:pPr>
              <w:spacing w:after="0" w:line="240" w:lineRule="auto"/>
              <w:rPr>
                <w:rFonts w:ascii="Arial" w:hAnsi="Arial" w:cs="Arial"/>
                <w:szCs w:val="22"/>
              </w:rPr>
            </w:pPr>
            <w:r w:rsidRPr="007F08BB">
              <w:rPr>
                <w:rFonts w:ascii="Arial" w:eastAsia="Cambria" w:hAnsi="Arial" w:cs="Arial"/>
                <w:szCs w:val="22"/>
              </w:rPr>
              <w:t>Create other “witness” accounts of these events</w:t>
            </w:r>
          </w:p>
          <w:p w:rsidR="00B8323F" w:rsidRPr="007F08BB" w:rsidRDefault="00CF742C">
            <w:pPr>
              <w:spacing w:after="0" w:line="240" w:lineRule="auto"/>
              <w:rPr>
                <w:rFonts w:ascii="Arial" w:hAnsi="Arial" w:cs="Arial"/>
                <w:szCs w:val="22"/>
              </w:rPr>
            </w:pPr>
            <w:r w:rsidRPr="007F08BB">
              <w:rPr>
                <w:rFonts w:ascii="Arial" w:eastAsia="Cambria" w:hAnsi="Arial" w:cs="Arial"/>
                <w:szCs w:val="22"/>
              </w:rPr>
              <w:t xml:space="preserve">What other people might be involved? </w:t>
            </w:r>
          </w:p>
          <w:p w:rsidR="00B8323F" w:rsidRPr="007F08BB" w:rsidRDefault="00B8323F">
            <w:pPr>
              <w:spacing w:after="0" w:line="240" w:lineRule="auto"/>
              <w:rPr>
                <w:rFonts w:ascii="Arial" w:hAnsi="Arial" w:cs="Arial"/>
                <w:szCs w:val="22"/>
              </w:rPr>
            </w:pPr>
          </w:p>
        </w:tc>
      </w:tr>
    </w:tbl>
    <w:p w:rsidR="00B8323F" w:rsidRPr="007F08BB" w:rsidRDefault="00B8323F">
      <w:pPr>
        <w:spacing w:after="0" w:line="240" w:lineRule="auto"/>
        <w:rPr>
          <w:rFonts w:ascii="Arial" w:hAnsi="Arial" w:cs="Arial"/>
          <w:szCs w:val="22"/>
        </w:rPr>
      </w:pPr>
    </w:p>
    <w:p w:rsidR="00B8323F" w:rsidRPr="007F08BB" w:rsidRDefault="00CF742C">
      <w:pPr>
        <w:spacing w:after="0"/>
        <w:rPr>
          <w:rFonts w:ascii="Arial" w:hAnsi="Arial" w:cs="Arial"/>
          <w:szCs w:val="22"/>
        </w:rPr>
      </w:pPr>
      <w:r w:rsidRPr="007F08BB">
        <w:rPr>
          <w:rFonts w:ascii="Arial" w:eastAsia="Cambria" w:hAnsi="Arial" w:cs="Arial"/>
          <w:b/>
          <w:szCs w:val="22"/>
          <w:u w:val="single"/>
        </w:rPr>
        <w:t>Additional Resources</w:t>
      </w:r>
    </w:p>
    <w:p w:rsidR="00B8323F" w:rsidRPr="007F08BB" w:rsidRDefault="00CF742C">
      <w:pPr>
        <w:spacing w:after="0"/>
        <w:rPr>
          <w:rFonts w:ascii="Arial" w:hAnsi="Arial" w:cs="Arial"/>
          <w:szCs w:val="22"/>
        </w:rPr>
      </w:pPr>
      <w:r w:rsidRPr="007F08BB">
        <w:rPr>
          <w:rFonts w:ascii="Arial" w:eastAsia="Cambria" w:hAnsi="Arial" w:cs="Arial"/>
          <w:b/>
          <w:szCs w:val="22"/>
        </w:rPr>
        <w:t xml:space="preserve">Please list </w:t>
      </w:r>
      <w:r w:rsidRPr="007F08BB">
        <w:rPr>
          <w:rFonts w:ascii="Arial" w:eastAsia="Cambria" w:hAnsi="Arial" w:cs="Arial"/>
          <w:b/>
          <w:color w:val="FF0000"/>
          <w:szCs w:val="22"/>
        </w:rPr>
        <w:t xml:space="preserve">websites, references, or other materials for further research </w:t>
      </w:r>
      <w:r w:rsidRPr="007F08BB">
        <w:rPr>
          <w:rFonts w:ascii="Arial" w:eastAsia="Cambria" w:hAnsi="Arial" w:cs="Arial"/>
          <w:b/>
          <w:szCs w:val="22"/>
        </w:rPr>
        <w:t>by interested students that is not already provided wi</w:t>
      </w:r>
      <w:r w:rsidRPr="007F08BB">
        <w:rPr>
          <w:rFonts w:ascii="Arial" w:eastAsia="Cambria" w:hAnsi="Arial" w:cs="Arial"/>
          <w:b/>
          <w:szCs w:val="22"/>
        </w:rPr>
        <w:t>thin the lesson.</w:t>
      </w:r>
      <w:r w:rsidRPr="007F08BB">
        <w:rPr>
          <w:rFonts w:ascii="Arial" w:eastAsia="Cambria" w:hAnsi="Arial" w:cs="Arial"/>
          <w:b/>
          <w:color w:val="FF0000"/>
          <w:szCs w:val="22"/>
        </w:rPr>
        <w:t xml:space="preserve"> </w:t>
      </w:r>
    </w:p>
    <w:tbl>
      <w:tblPr>
        <w:tblStyle w:val="aff0"/>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tc>
      </w:tr>
    </w:tbl>
    <w:p w:rsidR="00B8323F" w:rsidRPr="007F08BB" w:rsidRDefault="00B8323F">
      <w:pPr>
        <w:spacing w:after="0"/>
        <w:rPr>
          <w:rFonts w:ascii="Arial" w:hAnsi="Arial" w:cs="Arial"/>
          <w:szCs w:val="22"/>
        </w:rPr>
      </w:pPr>
    </w:p>
    <w:p w:rsidR="00B8323F" w:rsidRPr="007F08BB" w:rsidRDefault="00CF742C">
      <w:pPr>
        <w:spacing w:after="0" w:line="240" w:lineRule="auto"/>
        <w:rPr>
          <w:rFonts w:ascii="Arial" w:hAnsi="Arial" w:cs="Arial"/>
          <w:szCs w:val="22"/>
        </w:rPr>
      </w:pPr>
      <w:r w:rsidRPr="007F08BB">
        <w:rPr>
          <w:rFonts w:ascii="Arial" w:eastAsia="Cambria" w:hAnsi="Arial" w:cs="Arial"/>
          <w:b/>
          <w:szCs w:val="22"/>
          <w:u w:val="single"/>
        </w:rPr>
        <w:t>Related Lessons or Educational Materials</w:t>
      </w:r>
    </w:p>
    <w:p w:rsidR="00B8323F" w:rsidRPr="007F08BB" w:rsidRDefault="00CF742C">
      <w:pPr>
        <w:spacing w:after="0" w:line="240" w:lineRule="auto"/>
        <w:rPr>
          <w:rFonts w:ascii="Arial" w:hAnsi="Arial" w:cs="Arial"/>
          <w:szCs w:val="22"/>
        </w:rPr>
      </w:pPr>
      <w:r w:rsidRPr="007F08BB">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B8323F" w:rsidRPr="007F08BB" w:rsidRDefault="00B8323F">
      <w:pPr>
        <w:spacing w:after="0" w:line="240" w:lineRule="auto"/>
        <w:rPr>
          <w:rFonts w:ascii="Arial" w:hAnsi="Arial" w:cs="Arial"/>
          <w:szCs w:val="22"/>
        </w:rPr>
      </w:pPr>
    </w:p>
    <w:tbl>
      <w:tblPr>
        <w:tblStyle w:val="aff1"/>
        <w:tblW w:w="9360" w:type="dxa"/>
        <w:tblLayout w:type="fixed"/>
        <w:tblLook w:val="0000" w:firstRow="0" w:lastRow="0" w:firstColumn="0" w:lastColumn="0" w:noHBand="0" w:noVBand="0"/>
      </w:tblPr>
      <w:tblGrid>
        <w:gridCol w:w="9360"/>
      </w:tblGrid>
      <w:tr w:rsidR="00B8323F" w:rsidRPr="007F08B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23F" w:rsidRPr="007F08BB" w:rsidRDefault="00B8323F">
            <w:pPr>
              <w:spacing w:after="0" w:line="240" w:lineRule="auto"/>
              <w:rPr>
                <w:rFonts w:ascii="Arial" w:hAnsi="Arial" w:cs="Arial"/>
                <w:szCs w:val="22"/>
              </w:rPr>
            </w:pPr>
          </w:p>
          <w:p w:rsidR="00B8323F" w:rsidRPr="007F08BB" w:rsidRDefault="00B8323F">
            <w:pPr>
              <w:spacing w:after="0" w:line="240" w:lineRule="auto"/>
              <w:rPr>
                <w:rFonts w:ascii="Arial" w:hAnsi="Arial" w:cs="Arial"/>
                <w:szCs w:val="22"/>
              </w:rPr>
            </w:pPr>
          </w:p>
        </w:tc>
      </w:tr>
    </w:tbl>
    <w:p w:rsidR="00B8323F" w:rsidRDefault="00B8323F">
      <w:pPr>
        <w:spacing w:after="100" w:line="240" w:lineRule="auto"/>
      </w:pPr>
    </w:p>
    <w:sectPr w:rsidR="00B8323F">
      <w:footerReference w:type="default" r:id="rId43"/>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2C" w:rsidRDefault="00CF742C">
      <w:pPr>
        <w:spacing w:after="0" w:line="240" w:lineRule="auto"/>
      </w:pPr>
      <w:r>
        <w:separator/>
      </w:r>
    </w:p>
  </w:endnote>
  <w:endnote w:type="continuationSeparator" w:id="0">
    <w:p w:rsidR="00CF742C" w:rsidRDefault="00CF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3F" w:rsidRDefault="00CF742C">
    <w:pPr>
      <w:tabs>
        <w:tab w:val="center" w:pos="4680"/>
        <w:tab w:val="right" w:pos="9360"/>
      </w:tabs>
      <w:spacing w:after="0" w:line="240" w:lineRule="auto"/>
      <w:jc w:val="right"/>
    </w:pPr>
    <w:r>
      <w:fldChar w:fldCharType="begin"/>
    </w:r>
    <w:r>
      <w:instrText>PAGE</w:instrText>
    </w:r>
    <w:r>
      <w:fldChar w:fldCharType="separate"/>
    </w:r>
    <w:r w:rsidR="007F08BB">
      <w:rPr>
        <w:noProof/>
      </w:rPr>
      <w:t>11</w:t>
    </w:r>
    <w:r>
      <w:fldChar w:fldCharType="end"/>
    </w:r>
    <w:r>
      <w:t xml:space="preserve"> | Page</w:t>
    </w:r>
  </w:p>
  <w:p w:rsidR="00B8323F" w:rsidRDefault="00B8323F">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2C" w:rsidRDefault="00CF742C">
      <w:pPr>
        <w:spacing w:after="0" w:line="240" w:lineRule="auto"/>
      </w:pPr>
      <w:r>
        <w:separator/>
      </w:r>
    </w:p>
  </w:footnote>
  <w:footnote w:type="continuationSeparator" w:id="0">
    <w:p w:rsidR="00CF742C" w:rsidRDefault="00CF7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DF0"/>
    <w:multiLevelType w:val="multilevel"/>
    <w:tmpl w:val="6388C5D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11924867"/>
    <w:multiLevelType w:val="multilevel"/>
    <w:tmpl w:val="9F1EF2C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9736662"/>
    <w:multiLevelType w:val="multilevel"/>
    <w:tmpl w:val="0C209D2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2A93095F"/>
    <w:multiLevelType w:val="multilevel"/>
    <w:tmpl w:val="84B468F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2CD51A74"/>
    <w:multiLevelType w:val="multilevel"/>
    <w:tmpl w:val="F44ED70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40AF406F"/>
    <w:multiLevelType w:val="multilevel"/>
    <w:tmpl w:val="5F9E912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6BA9799D"/>
    <w:multiLevelType w:val="multilevel"/>
    <w:tmpl w:val="86640A9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6D094795"/>
    <w:multiLevelType w:val="multilevel"/>
    <w:tmpl w:val="E1DC58B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323F"/>
    <w:rsid w:val="007F08BB"/>
    <w:rsid w:val="00B8323F"/>
    <w:rsid w:val="00C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F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F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nps.gov%2Foxhi%2Fforteachers%2Fclassrooms%2Flearning-about-slavery-at-mount-welby-using-primary-source-documents.htm" TargetMode="External"/><Relationship Id="rId13" Type="http://schemas.openxmlformats.org/officeDocument/2006/relationships/hyperlink" Target="http://www.corestandards.org/ELA-Literacy/RI/5/5/" TargetMode="External"/><Relationship Id="rId18" Type="http://schemas.openxmlformats.org/officeDocument/2006/relationships/hyperlink" Target="http://www.nps.gov/oxhi/forteachers/classrooms/upload/freedom-certificate.pdf" TargetMode="External"/><Relationship Id="rId26" Type="http://schemas.openxmlformats.org/officeDocument/2006/relationships/hyperlink" Target="http://www.nps.gov/oxhi/forteachers/classrooms/images/body-census-1800.jpg" TargetMode="External"/><Relationship Id="rId39" Type="http://schemas.openxmlformats.org/officeDocument/2006/relationships/hyperlink" Target="http://www.nps.gov/oxhi/forteachers/classrooms/upload/venn-diagramm.pdf" TargetMode="External"/><Relationship Id="rId3" Type="http://schemas.microsoft.com/office/2007/relationships/stylesWithEffects" Target="stylesWithEffects.xml"/><Relationship Id="rId21" Type="http://schemas.openxmlformats.org/officeDocument/2006/relationships/hyperlink" Target="http://www.nps.gov/oxhi/forteachers/classrooms/upload/confirmation-of-identity.pdf" TargetMode="External"/><Relationship Id="rId34" Type="http://schemas.openxmlformats.org/officeDocument/2006/relationships/hyperlink" Target="http://www.nps.gov/oxhi/forteachers/classrooms/upload/Census_Fact_Sheet-2.pdf"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nps.gov/oxhi/index.htm" TargetMode="External"/><Relationship Id="rId17" Type="http://schemas.openxmlformats.org/officeDocument/2006/relationships/hyperlink" Target="http://www.nps.gov/oxhi/forteachers/classrooms/upload/jganer-manumission.jpg" TargetMode="External"/><Relationship Id="rId25" Type="http://schemas.openxmlformats.org/officeDocument/2006/relationships/hyperlink" Target="http://www.nps.gov/oxhi/forteachers/classrooms/images/heading-census-1800.jpg" TargetMode="External"/><Relationship Id="rId33" Type="http://schemas.openxmlformats.org/officeDocument/2006/relationships/hyperlink" Target="http://www.nps.gov/oxhi/forteachers/classrooms/upload/Census_Fact_Sheet-2.pdf" TargetMode="External"/><Relationship Id="rId38" Type="http://schemas.openxmlformats.org/officeDocument/2006/relationships/hyperlink" Target="http://www.nps.gov/oxhi/forteachers/classrooms/upload/pecos-bill.pdf" TargetMode="External"/><Relationship Id="rId2" Type="http://schemas.openxmlformats.org/officeDocument/2006/relationships/styles" Target="styles.xml"/><Relationship Id="rId16" Type="http://schemas.openxmlformats.org/officeDocument/2006/relationships/hyperlink" Target="http://www.nps.gov/oxhi/forteachers/classrooms/upload/runaway-ad.pdf" TargetMode="External"/><Relationship Id="rId20" Type="http://schemas.openxmlformats.org/officeDocument/2006/relationships/hyperlink" Target="http://www.nps.gov/oxhi/forteachers/classrooms/upload/confirmation-of-identity.pdf" TargetMode="External"/><Relationship Id="rId29" Type="http://schemas.openxmlformats.org/officeDocument/2006/relationships/hyperlink" Target="http://www.nps.gov/oxhi/forteachers/classrooms/images/sam-name-1810_1.jpg" TargetMode="External"/><Relationship Id="rId41" Type="http://schemas.openxmlformats.org/officeDocument/2006/relationships/hyperlink" Target="http://memory.loc.gov/cgi-bin/query/D?afcesnbib:1:./temp/%7Eammem_kJ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oxhi/index.htm" TargetMode="External"/><Relationship Id="rId24" Type="http://schemas.openxmlformats.org/officeDocument/2006/relationships/hyperlink" Target="http://www.nps.gov/oxhi/forteachers/classrooms/upload/confirmation-of-identity-chart.pdf" TargetMode="External"/><Relationship Id="rId32" Type="http://schemas.openxmlformats.org/officeDocument/2006/relationships/hyperlink" Target="http://us-census.org/pub/usgenweb/census/md/princegeorges/1820/district-6.txt" TargetMode="External"/><Relationship Id="rId37" Type="http://schemas.openxmlformats.org/officeDocument/2006/relationships/hyperlink" Target="http://www.nps.gov/oxhi/forteachers/classrooms/upload/pecos-bill.pdf" TargetMode="External"/><Relationship Id="rId40" Type="http://schemas.openxmlformats.org/officeDocument/2006/relationships/hyperlink" Target="http://memory.loc.gov/cgi-bin/ampage?collId=mesn&amp;fileName=080/mesn080.db&amp;recNum=62&amp;itemLink=S?ammem/mesnbib:@field%28AUTHOR+@od1%28Simms,+Dennis%29%2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s.gov/oxhi/forteachers/classrooms/upload/runaway-ad.pdf" TargetMode="External"/><Relationship Id="rId23" Type="http://schemas.openxmlformats.org/officeDocument/2006/relationships/hyperlink" Target="http://www.nps.gov/oxhi/forteachers/classrooms/upload/confirmation-of-identity-chart.pdf" TargetMode="External"/><Relationship Id="rId28" Type="http://schemas.openxmlformats.org/officeDocument/2006/relationships/hyperlink" Target="http://us-census.org/pub/usgenweb/census/md/washington/1800/pgs-094-to-134.txt" TargetMode="External"/><Relationship Id="rId36" Type="http://schemas.openxmlformats.org/officeDocument/2006/relationships/hyperlink" Target="http://www.nps.gov/oxhi/forteachers/classrooms/upload/anansi-the-spider.pdf" TargetMode="External"/><Relationship Id="rId10" Type="http://schemas.openxmlformats.org/officeDocument/2006/relationships/hyperlink" Target="http://www.nps.gov/oxhi/index.htm" TargetMode="External"/><Relationship Id="rId19" Type="http://schemas.openxmlformats.org/officeDocument/2006/relationships/hyperlink" Target="http://www.nps.gov/oxhi/forteachers/classrooms/upload/jganer-archives2.jpg" TargetMode="External"/><Relationship Id="rId31" Type="http://schemas.openxmlformats.org/officeDocument/2006/relationships/hyperlink" Target="http://www.nps.gov/oxhi/forteachers/classrooms/images/JHD-1820-census.jp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www.nps.gov%2Foxhi%2Fforteachers%2Fclassrooms%2Flearning-about-slavery-at-mount-welby-using-primary-source-documents.htm" TargetMode="External"/><Relationship Id="rId14" Type="http://schemas.openxmlformats.org/officeDocument/2006/relationships/hyperlink" Target="http://www.nps.gov/oxhi/forteachers/classrooms/upload/runaway-slave-ad-debutts.jpg" TargetMode="External"/><Relationship Id="rId22" Type="http://schemas.openxmlformats.org/officeDocument/2006/relationships/hyperlink" Target="http://www.nps.gov/oxhi/forteachers/classrooms/upload/granting-of-freedom-chart.pdf" TargetMode="External"/><Relationship Id="rId27" Type="http://schemas.openxmlformats.org/officeDocument/2006/relationships/hyperlink" Target="http://www.nps.gov/oxhi/forteachers/classrooms/images/body-census-1800.jpg" TargetMode="External"/><Relationship Id="rId30" Type="http://schemas.openxmlformats.org/officeDocument/2006/relationships/hyperlink" Target="http://us-census.org/pub/usgenweb/census/md/princegeorges/1810/pgs-502-to-582.txt" TargetMode="External"/><Relationship Id="rId35" Type="http://schemas.openxmlformats.org/officeDocument/2006/relationships/hyperlink" Target="http://www.nps.gov/oxhi/forteachers/classrooms/upload/AVU-2.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4011</Words>
  <Characters>22864</Characters>
  <Application>Microsoft Office Word</Application>
  <DocSecurity>0</DocSecurity>
  <Lines>190</Lines>
  <Paragraphs>53</Paragraphs>
  <ScaleCrop>false</ScaleCrop>
  <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LearningAboutSlaveryatMountWelby_grades 3-5.docx.docx</dc:title>
  <cp:lastModifiedBy>Greg</cp:lastModifiedBy>
  <cp:revision>2</cp:revision>
  <dcterms:created xsi:type="dcterms:W3CDTF">2015-01-14T22:36:00Z</dcterms:created>
  <dcterms:modified xsi:type="dcterms:W3CDTF">2015-01-14T22:37:00Z</dcterms:modified>
</cp:coreProperties>
</file>