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75F3" w:rsidRPr="00642840" w:rsidRDefault="0038408B">
      <w:pPr>
        <w:spacing w:after="0"/>
        <w:rPr>
          <w:rFonts w:ascii="Arial" w:hAnsi="Arial" w:cs="Arial"/>
          <w:szCs w:val="22"/>
        </w:rPr>
      </w:pPr>
      <w:r w:rsidRPr="00642840">
        <w:rPr>
          <w:rFonts w:ascii="Arial" w:eastAsia="Cambria" w:hAnsi="Arial" w:cs="Arial"/>
          <w:b/>
          <w:szCs w:val="22"/>
          <w:highlight w:val="yellow"/>
          <w:u w:val="single"/>
        </w:rPr>
        <w:t>**Park Name</w:t>
      </w:r>
      <w:r w:rsidRPr="00642840">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hAnsi="Arial" w:cs="Arial"/>
                <w:szCs w:val="22"/>
              </w:rPr>
              <w:t xml:space="preserve"> Homestead National Monument of America  </w:t>
            </w:r>
          </w:p>
        </w:tc>
      </w:tr>
    </w:tbl>
    <w:p w:rsidR="000375F3" w:rsidRPr="00642840" w:rsidRDefault="000375F3">
      <w:pPr>
        <w:spacing w:after="0" w:line="240" w:lineRule="auto"/>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highlight w:val="yellow"/>
          <w:u w:val="single"/>
        </w:rPr>
        <w:t>**Lesson Plan Title</w:t>
      </w:r>
      <w:r w:rsidRPr="00642840">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w:t>
            </w:r>
            <w:r w:rsidRPr="00642840">
              <w:rPr>
                <w:rFonts w:ascii="Arial" w:hAnsi="Arial" w:cs="Arial"/>
                <w:szCs w:val="22"/>
              </w:rPr>
              <w:t>Dawes Act</w:t>
            </w:r>
          </w:p>
        </w:tc>
      </w:tr>
    </w:tbl>
    <w:p w:rsidR="000375F3" w:rsidRPr="00642840" w:rsidRDefault="000375F3">
      <w:pPr>
        <w:spacing w:after="0" w:line="240" w:lineRule="auto"/>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8339AA">
            <w:pPr>
              <w:spacing w:after="0" w:line="240" w:lineRule="auto"/>
              <w:rPr>
                <w:rFonts w:ascii="Arial" w:hAnsi="Arial" w:cs="Arial"/>
                <w:szCs w:val="22"/>
              </w:rPr>
            </w:pPr>
            <w:hyperlink r:id="rId8">
              <w:r w:rsidR="0038408B" w:rsidRPr="00642840">
                <w:rPr>
                  <w:rFonts w:ascii="Arial" w:hAnsi="Arial" w:cs="Arial"/>
                  <w:color w:val="67AABF"/>
                  <w:szCs w:val="22"/>
                  <w:u w:val="single"/>
                </w:rPr>
                <w:t xml:space="preserve"> </w:t>
              </w:r>
            </w:hyperlink>
            <w:r w:rsidR="0038408B" w:rsidRPr="00642840">
              <w:rPr>
                <w:rFonts w:ascii="Arial" w:hAnsi="Arial" w:cs="Arial"/>
                <w:szCs w:val="22"/>
              </w:rPr>
              <w:t xml:space="preserve"> </w:t>
            </w:r>
            <w:hyperlink r:id="rId9">
              <w:r w:rsidR="0038408B" w:rsidRPr="00642840">
                <w:rPr>
                  <w:rFonts w:ascii="Arial" w:hAnsi="Arial" w:cs="Arial"/>
                  <w:color w:val="67AABF"/>
                  <w:szCs w:val="22"/>
                  <w:u w:val="single"/>
                </w:rPr>
                <w:t>http://www.nps.gov/home/forteachers/classrooms/dawes-act.htm</w:t>
              </w:r>
            </w:hyperlink>
            <w:r w:rsidR="0038408B" w:rsidRPr="00642840">
              <w:rPr>
                <w:rFonts w:ascii="Arial" w:hAnsi="Arial" w:cs="Arial"/>
                <w:szCs w:val="22"/>
              </w:rPr>
              <w:t xml:space="preserve"> </w:t>
            </w:r>
          </w:p>
        </w:tc>
      </w:tr>
    </w:tbl>
    <w:p w:rsidR="000375F3" w:rsidRPr="00642840" w:rsidRDefault="000375F3">
      <w:pPr>
        <w:spacing w:after="0" w:line="240" w:lineRule="auto"/>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rsidP="00B72F87">
            <w:pPr>
              <w:spacing w:after="0" w:line="240" w:lineRule="auto"/>
              <w:rPr>
                <w:rFonts w:ascii="Arial" w:hAnsi="Arial" w:cs="Arial"/>
                <w:szCs w:val="22"/>
              </w:rPr>
            </w:pPr>
            <w:r w:rsidRPr="00642840">
              <w:rPr>
                <w:rFonts w:ascii="Arial" w:eastAsia="Cambria" w:hAnsi="Arial" w:cs="Arial"/>
                <w:szCs w:val="22"/>
              </w:rPr>
              <w:t xml:space="preserve">Georgia Tsin </w:t>
            </w:r>
            <w:bookmarkStart w:id="0" w:name="_GoBack"/>
            <w:bookmarkEnd w:id="0"/>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highlight w:val="yellow"/>
          <w:u w:val="single"/>
        </w:rPr>
        <w:t>**Essential Question and Quick Lesson Description</w:t>
      </w:r>
    </w:p>
    <w:p w:rsidR="000375F3" w:rsidRPr="00642840" w:rsidRDefault="0038408B">
      <w:pPr>
        <w:spacing w:after="0" w:line="240" w:lineRule="auto"/>
        <w:rPr>
          <w:rFonts w:ascii="Arial" w:hAnsi="Arial" w:cs="Arial"/>
          <w:szCs w:val="22"/>
        </w:rPr>
      </w:pPr>
      <w:r w:rsidRPr="00642840">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eastAsia="Cambria" w:hAnsi="Arial" w:cs="Arial"/>
                <w:szCs w:val="22"/>
              </w:rPr>
              <w:t xml:space="preserve"> In "Dawes Act" students will look at the similarities differences between the Homestead Act and the Dawes Act by analyzing primary sources. </w:t>
            </w:r>
          </w:p>
          <w:p w:rsidR="000375F3" w:rsidRPr="00642840" w:rsidRDefault="0038408B">
            <w:pPr>
              <w:rPr>
                <w:rFonts w:ascii="Arial" w:hAnsi="Arial" w:cs="Arial"/>
                <w:szCs w:val="22"/>
              </w:rPr>
            </w:pPr>
            <w:r w:rsidRPr="00642840">
              <w:rPr>
                <w:rFonts w:ascii="Arial" w:eastAsia="Cambria" w:hAnsi="Arial" w:cs="Arial"/>
                <w:szCs w:val="22"/>
              </w:rPr>
              <w:t xml:space="preserve">In this lesson, students will answer the following essential question: What are the cause and effects of the Dawes Act?  </w:t>
            </w:r>
          </w:p>
        </w:tc>
      </w:tr>
    </w:tbl>
    <w:p w:rsidR="000375F3" w:rsidRPr="00642840" w:rsidRDefault="000375F3">
      <w:pPr>
        <w:spacing w:after="0" w:line="240" w:lineRule="auto"/>
        <w:rPr>
          <w:rFonts w:ascii="Arial" w:hAnsi="Arial" w:cs="Arial"/>
          <w:szCs w:val="22"/>
        </w:rPr>
      </w:pPr>
    </w:p>
    <w:p w:rsidR="000375F3" w:rsidRPr="00642840" w:rsidRDefault="000375F3">
      <w:pPr>
        <w:spacing w:after="0"/>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highlight w:val="yellow"/>
          <w:u w:val="single"/>
        </w:rPr>
        <w:t xml:space="preserve">**Lesson Grade Level: </w:t>
      </w:r>
      <w:r w:rsidRPr="00642840">
        <w:rPr>
          <w:rFonts w:ascii="Arial" w:eastAsia="Cambria" w:hAnsi="Arial" w:cs="Arial"/>
          <w:b/>
          <w:szCs w:val="22"/>
          <w:highlight w:val="yellow"/>
        </w:rPr>
        <w:t>(Check One of the following)</w:t>
      </w:r>
      <w:r w:rsidRPr="00642840">
        <w:rPr>
          <w:rFonts w:ascii="Arial" w:eastAsia="Cambria" w:hAnsi="Arial" w:cs="Arial"/>
          <w:b/>
          <w:szCs w:val="22"/>
        </w:rPr>
        <w:t xml:space="preserve"> </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___ Lower Elementary: Pre-Kindergarten through 2</w:t>
      </w:r>
      <w:r w:rsidRPr="00642840">
        <w:rPr>
          <w:rFonts w:ascii="Arial" w:eastAsia="Cambria" w:hAnsi="Arial" w:cs="Arial"/>
          <w:szCs w:val="22"/>
          <w:vertAlign w:val="superscript"/>
        </w:rPr>
        <w:t>nd</w:t>
      </w:r>
      <w:r w:rsidRPr="00642840">
        <w:rPr>
          <w:rFonts w:ascii="Arial" w:eastAsia="Cambria" w:hAnsi="Arial" w:cs="Arial"/>
          <w:szCs w:val="22"/>
        </w:rPr>
        <w:t xml:space="preserve"> Grade </w:t>
      </w:r>
    </w:p>
    <w:p w:rsidR="000375F3" w:rsidRPr="00642840" w:rsidRDefault="0038408B">
      <w:pPr>
        <w:spacing w:after="0"/>
        <w:ind w:left="720"/>
        <w:rPr>
          <w:rFonts w:ascii="Arial" w:hAnsi="Arial" w:cs="Arial"/>
          <w:szCs w:val="22"/>
        </w:rPr>
      </w:pPr>
      <w:r w:rsidRPr="00642840">
        <w:rPr>
          <w:rFonts w:ascii="Arial" w:eastAsia="Cambria" w:hAnsi="Arial" w:cs="Arial"/>
          <w:szCs w:val="22"/>
        </w:rPr>
        <w:t>___ Upper Elementary: 3</w:t>
      </w:r>
      <w:r w:rsidRPr="00642840">
        <w:rPr>
          <w:rFonts w:ascii="Arial" w:eastAsia="Cambria" w:hAnsi="Arial" w:cs="Arial"/>
          <w:szCs w:val="22"/>
          <w:vertAlign w:val="superscript"/>
        </w:rPr>
        <w:t>rd</w:t>
      </w:r>
      <w:r w:rsidRPr="00642840">
        <w:rPr>
          <w:rFonts w:ascii="Arial" w:eastAsia="Cambria" w:hAnsi="Arial" w:cs="Arial"/>
          <w:szCs w:val="22"/>
        </w:rPr>
        <w:t xml:space="preserve"> Grade Through Sixth Grade </w:t>
      </w: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_x__ Middle School: Sixth Grade Through Eighth Grade </w:t>
      </w: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High School: Ninth Grade through Twelfth Grade </w:t>
      </w:r>
    </w:p>
    <w:p w:rsidR="000375F3" w:rsidRPr="00642840" w:rsidRDefault="0038408B">
      <w:pPr>
        <w:spacing w:after="0"/>
        <w:ind w:left="720"/>
        <w:rPr>
          <w:rFonts w:ascii="Arial" w:hAnsi="Arial" w:cs="Arial"/>
          <w:szCs w:val="22"/>
        </w:rPr>
      </w:pPr>
      <w:r w:rsidRPr="00642840">
        <w:rPr>
          <w:rFonts w:ascii="Arial" w:eastAsia="Cambria" w:hAnsi="Arial" w:cs="Arial"/>
          <w:szCs w:val="22"/>
        </w:rPr>
        <w:t>___ College Undergraduate Level</w:t>
      </w:r>
    </w:p>
    <w:p w:rsidR="000375F3" w:rsidRPr="00642840" w:rsidRDefault="0038408B">
      <w:pPr>
        <w:spacing w:after="0"/>
        <w:ind w:left="720"/>
        <w:rPr>
          <w:rFonts w:ascii="Arial" w:hAnsi="Arial" w:cs="Arial"/>
          <w:szCs w:val="22"/>
        </w:rPr>
      </w:pPr>
      <w:r w:rsidRPr="00642840">
        <w:rPr>
          <w:rFonts w:ascii="Arial" w:eastAsia="Cambria" w:hAnsi="Arial" w:cs="Arial"/>
          <w:szCs w:val="22"/>
        </w:rPr>
        <w:t>___ Graduate Level (Masters, PhD)</w:t>
      </w: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Adult Education </w:t>
      </w:r>
    </w:p>
    <w:p w:rsidR="000375F3" w:rsidRPr="00642840" w:rsidRDefault="000375F3">
      <w:pPr>
        <w:spacing w:after="0"/>
        <w:ind w:left="720"/>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highlight w:val="yellow"/>
          <w:u w:val="single"/>
        </w:rPr>
        <w:t xml:space="preserve">**Lesson Subject: </w:t>
      </w:r>
      <w:r w:rsidRPr="00642840">
        <w:rPr>
          <w:rFonts w:ascii="Arial" w:eastAsia="Cambria" w:hAnsi="Arial" w:cs="Arial"/>
          <w:b/>
          <w:szCs w:val="22"/>
          <w:highlight w:val="yellow"/>
        </w:rPr>
        <w:t>(Check As Many as Apply)</w:t>
      </w:r>
      <w:r w:rsidRPr="00642840">
        <w:rPr>
          <w:rFonts w:ascii="Arial" w:eastAsia="Cambria" w:hAnsi="Arial" w:cs="Arial"/>
          <w:b/>
          <w:szCs w:val="22"/>
        </w:rPr>
        <w:t xml:space="preserve">  </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__x_ Social Studies </w:t>
      </w: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Math  </w:t>
      </w: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Science  </w:t>
      </w: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Literacy and Language Arts  </w:t>
      </w:r>
    </w:p>
    <w:p w:rsidR="000375F3" w:rsidRPr="00642840" w:rsidRDefault="0038408B">
      <w:pPr>
        <w:spacing w:after="0"/>
        <w:ind w:left="720"/>
        <w:rPr>
          <w:rFonts w:ascii="Arial" w:hAnsi="Arial" w:cs="Arial"/>
          <w:szCs w:val="22"/>
        </w:rPr>
      </w:pPr>
      <w:r w:rsidRPr="00642840">
        <w:rPr>
          <w:rFonts w:ascii="Arial" w:eastAsia="Cambria" w:hAnsi="Arial" w:cs="Arial"/>
          <w:szCs w:val="22"/>
        </w:rPr>
        <w:t>___ Other: _________________________________________</w:t>
      </w:r>
    </w:p>
    <w:p w:rsidR="000375F3" w:rsidRPr="00642840" w:rsidRDefault="000375F3">
      <w:pPr>
        <w:spacing w:after="0"/>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highlight w:val="yellow"/>
          <w:u w:val="single"/>
        </w:rPr>
        <w:t>Feature Image for Lesson</w:t>
      </w:r>
    </w:p>
    <w:p w:rsidR="000375F3" w:rsidRPr="00642840" w:rsidRDefault="0038408B">
      <w:pPr>
        <w:spacing w:after="0" w:line="240" w:lineRule="auto"/>
        <w:rPr>
          <w:rFonts w:ascii="Arial" w:hAnsi="Arial" w:cs="Arial"/>
          <w:szCs w:val="22"/>
        </w:rPr>
      </w:pPr>
      <w:r w:rsidRPr="00642840">
        <w:rPr>
          <w:rFonts w:ascii="Arial" w:eastAsia="Cambria" w:hAnsi="Arial" w:cs="Arial"/>
          <w:b/>
          <w:szCs w:val="22"/>
        </w:rPr>
        <w:lastRenderedPageBreak/>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0375F3" w:rsidRPr="00642840">
        <w:trPr>
          <w:trHeight w:val="6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8339AA">
            <w:pPr>
              <w:spacing w:after="0" w:line="240" w:lineRule="auto"/>
              <w:rPr>
                <w:rFonts w:ascii="Arial" w:hAnsi="Arial" w:cs="Arial"/>
                <w:szCs w:val="22"/>
              </w:rPr>
            </w:pPr>
            <w:hyperlink r:id="rId10">
              <w:r w:rsidR="0038408B" w:rsidRPr="00642840">
                <w:rPr>
                  <w:rFonts w:ascii="Arial" w:hAnsi="Arial" w:cs="Arial"/>
                  <w:color w:val="67AABF"/>
                  <w:szCs w:val="22"/>
                  <w:u w:val="single"/>
                </w:rPr>
                <w:t>http://www.nps.gov/common/uploads/teachers/assets/images/mwr/park/home/F60C63EF-B270-5C9E-451F5C3DA0F6CFE2/F60C63EF-B270-5C9E-451F5C3DA0F6CFE2.jpg</w:t>
              </w:r>
            </w:hyperlink>
            <w:r w:rsidR="0038408B" w:rsidRPr="00642840">
              <w:rPr>
                <w:rFonts w:ascii="Arial" w:hAnsi="Arial" w:cs="Arial"/>
                <w:szCs w:val="22"/>
              </w:rPr>
              <w:t xml:space="preserve"> </w:t>
            </w: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highlight w:val="yellow"/>
          <w:u w:val="single"/>
        </w:rPr>
        <w:t>Alt Text for Feature Image</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Indian Land for Sale Ad</w:t>
            </w:r>
          </w:p>
        </w:tc>
      </w:tr>
    </w:tbl>
    <w:p w:rsidR="000375F3" w:rsidRPr="00642840" w:rsidRDefault="0038408B">
      <w:pPr>
        <w:spacing w:after="0"/>
        <w:rPr>
          <w:rFonts w:ascii="Arial" w:hAnsi="Arial" w:cs="Arial"/>
          <w:szCs w:val="22"/>
        </w:rPr>
      </w:pPr>
      <w:r w:rsidRPr="00642840">
        <w:rPr>
          <w:rFonts w:ascii="Arial" w:eastAsia="Cambria" w:hAnsi="Arial" w:cs="Arial"/>
          <w:b/>
          <w:szCs w:val="22"/>
          <w:highlight w:val="yellow"/>
          <w:u w:val="single"/>
        </w:rPr>
        <w:t>**Common Core Standards:</w:t>
      </w:r>
      <w:r w:rsidRPr="00642840">
        <w:rPr>
          <w:rFonts w:ascii="Arial" w:eastAsia="Cambria" w:hAnsi="Arial" w:cs="Arial"/>
          <w:b/>
          <w:szCs w:val="22"/>
          <w:u w:val="single"/>
        </w:rPr>
        <w:t xml:space="preserve"> </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Want more information about Common Core? Go to  </w:t>
      </w:r>
      <w:hyperlink r:id="rId11">
        <w:r w:rsidRPr="00642840">
          <w:rPr>
            <w:rFonts w:ascii="Arial" w:eastAsia="Cambria" w:hAnsi="Arial" w:cs="Arial"/>
            <w:b/>
            <w:color w:val="67AABF"/>
            <w:szCs w:val="22"/>
          </w:rPr>
          <w:t>http://www.corestandards.org/</w:t>
        </w:r>
      </w:hyperlink>
      <w:r w:rsidRPr="00642840">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375F3" w:rsidRPr="00642840">
        <w:tc>
          <w:tcPr>
            <w:tcW w:w="9576" w:type="dxa"/>
          </w:tcPr>
          <w:p w:rsidR="000375F3" w:rsidRPr="00642840" w:rsidRDefault="000375F3">
            <w:pPr>
              <w:rPr>
                <w:rFonts w:ascii="Arial" w:hAnsi="Arial" w:cs="Arial"/>
                <w:sz w:val="22"/>
                <w:szCs w:val="22"/>
              </w:rPr>
            </w:pPr>
          </w:p>
          <w:p w:rsidR="000375F3" w:rsidRPr="00642840" w:rsidRDefault="0038408B">
            <w:pPr>
              <w:rPr>
                <w:rFonts w:ascii="Arial" w:hAnsi="Arial" w:cs="Arial"/>
                <w:sz w:val="22"/>
                <w:szCs w:val="22"/>
              </w:rPr>
            </w:pPr>
            <w:r w:rsidRPr="00642840">
              <w:rPr>
                <w:rFonts w:ascii="Arial" w:eastAsia="Cambria" w:hAnsi="Arial" w:cs="Arial"/>
                <w:b/>
                <w:sz w:val="22"/>
                <w:szCs w:val="22"/>
              </w:rPr>
              <w:t>Select Grade Level: 6</w:t>
            </w:r>
            <w:r w:rsidRPr="00642840">
              <w:rPr>
                <w:rFonts w:ascii="Arial" w:eastAsia="Cambria" w:hAnsi="Arial" w:cs="Arial"/>
                <w:b/>
                <w:sz w:val="22"/>
                <w:szCs w:val="22"/>
                <w:vertAlign w:val="superscript"/>
              </w:rPr>
              <w:t>th</w:t>
            </w:r>
            <w:r w:rsidRPr="00642840">
              <w:rPr>
                <w:rFonts w:ascii="Arial" w:eastAsia="Cambria" w:hAnsi="Arial" w:cs="Arial"/>
                <w:b/>
                <w:sz w:val="22"/>
                <w:szCs w:val="22"/>
              </w:rPr>
              <w:t xml:space="preserve"> – 8</w:t>
            </w:r>
            <w:r w:rsidRPr="00642840">
              <w:rPr>
                <w:rFonts w:ascii="Arial" w:eastAsia="Cambria" w:hAnsi="Arial" w:cs="Arial"/>
                <w:b/>
                <w:sz w:val="22"/>
                <w:szCs w:val="22"/>
                <w:vertAlign w:val="superscript"/>
              </w:rPr>
              <w:t>th</w:t>
            </w:r>
            <w:r w:rsidRPr="00642840">
              <w:rPr>
                <w:rFonts w:ascii="Arial" w:eastAsia="Cambria" w:hAnsi="Arial" w:cs="Arial"/>
                <w:b/>
                <w:sz w:val="22"/>
                <w:szCs w:val="22"/>
              </w:rPr>
              <w:t xml:space="preserve">  </w:t>
            </w:r>
            <w:r w:rsidRPr="00642840">
              <w:rPr>
                <w:rFonts w:ascii="Arial" w:eastAsia="Cambria" w:hAnsi="Arial" w:cs="Arial"/>
                <w:b/>
                <w:sz w:val="22"/>
                <w:szCs w:val="22"/>
              </w:rPr>
              <w:tab/>
            </w:r>
            <w:r w:rsidRPr="00642840">
              <w:rPr>
                <w:rFonts w:ascii="Arial" w:eastAsia="Cambria" w:hAnsi="Arial" w:cs="Arial"/>
                <w:b/>
                <w:sz w:val="22"/>
                <w:szCs w:val="22"/>
              </w:rPr>
              <w:tab/>
              <w:t xml:space="preserve">Select Subject Area: English Language Arts Standards </w:t>
            </w:r>
            <w:r w:rsidRPr="00642840">
              <w:rPr>
                <w:rFonts w:ascii="Arial" w:eastAsia="Cambria" w:hAnsi="Arial" w:cs="Arial"/>
                <w:b/>
                <w:sz w:val="22"/>
                <w:szCs w:val="22"/>
              </w:rPr>
              <w:tab/>
            </w:r>
          </w:p>
          <w:p w:rsidR="000375F3" w:rsidRPr="00642840" w:rsidRDefault="000375F3">
            <w:pPr>
              <w:rPr>
                <w:rFonts w:ascii="Arial" w:hAnsi="Arial" w:cs="Arial"/>
                <w:sz w:val="22"/>
                <w:szCs w:val="22"/>
              </w:rPr>
            </w:pPr>
          </w:p>
          <w:p w:rsidR="000375F3" w:rsidRPr="00642840" w:rsidRDefault="0038408B">
            <w:pPr>
              <w:spacing w:after="100"/>
              <w:rPr>
                <w:rFonts w:ascii="Arial" w:hAnsi="Arial" w:cs="Arial"/>
                <w:sz w:val="22"/>
                <w:szCs w:val="22"/>
              </w:rPr>
            </w:pPr>
            <w:r w:rsidRPr="00642840">
              <w:rPr>
                <w:rFonts w:ascii="Arial" w:eastAsia="Cambria" w:hAnsi="Arial" w:cs="Arial"/>
                <w:b/>
                <w:sz w:val="22"/>
                <w:szCs w:val="22"/>
              </w:rPr>
              <w:t xml:space="preserve">Check off Common Core Standards: </w:t>
            </w:r>
            <w:r w:rsidRPr="00642840">
              <w:rPr>
                <w:rFonts w:ascii="Arial" w:hAnsi="Arial" w:cs="Arial"/>
                <w:sz w:val="22"/>
                <w:szCs w:val="22"/>
              </w:rPr>
              <w:t>CCSS.ELA-Literacy.RH.6-8.1 through 6-8.10</w:t>
            </w: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highlight w:val="yellow"/>
          <w:u w:val="single"/>
        </w:rPr>
        <w:t>**State Standards:</w:t>
      </w:r>
      <w:r w:rsidRPr="00642840">
        <w:rPr>
          <w:rFonts w:ascii="Arial" w:eastAsia="Cambria" w:hAnsi="Arial" w:cs="Arial"/>
          <w:b/>
          <w:szCs w:val="22"/>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375F3" w:rsidRPr="00642840">
        <w:tc>
          <w:tcPr>
            <w:tcW w:w="9576" w:type="dxa"/>
          </w:tcPr>
          <w:p w:rsidR="000375F3" w:rsidRPr="00642840" w:rsidRDefault="000375F3">
            <w:pPr>
              <w:rPr>
                <w:rFonts w:ascii="Arial" w:hAnsi="Arial" w:cs="Arial"/>
                <w:sz w:val="22"/>
                <w:szCs w:val="22"/>
              </w:rPr>
            </w:pPr>
          </w:p>
          <w:p w:rsidR="000375F3" w:rsidRPr="00642840" w:rsidRDefault="000375F3">
            <w:pPr>
              <w:rPr>
                <w:rFonts w:ascii="Arial" w:hAnsi="Arial" w:cs="Arial"/>
                <w:sz w:val="22"/>
                <w:szCs w:val="22"/>
              </w:rPr>
            </w:pPr>
          </w:p>
          <w:p w:rsidR="000375F3" w:rsidRPr="00642840" w:rsidRDefault="0038408B">
            <w:pPr>
              <w:rPr>
                <w:rFonts w:ascii="Arial" w:hAnsi="Arial" w:cs="Arial"/>
                <w:sz w:val="22"/>
                <w:szCs w:val="22"/>
              </w:rPr>
            </w:pPr>
            <w:r w:rsidRPr="00642840">
              <w:rPr>
                <w:rFonts w:ascii="Arial" w:eastAsia="Cambria" w:hAnsi="Arial" w:cs="Arial"/>
                <w:b/>
                <w:sz w:val="22"/>
                <w:szCs w:val="22"/>
              </w:rPr>
              <w:t xml:space="preserve">Select State: </w:t>
            </w:r>
            <w:r w:rsidRPr="00642840">
              <w:rPr>
                <w:rFonts w:ascii="Arial" w:eastAsia="Cambria" w:hAnsi="Arial" w:cs="Arial"/>
                <w:sz w:val="22"/>
                <w:szCs w:val="22"/>
              </w:rPr>
              <w:t>Nebraska</w:t>
            </w:r>
            <w:r w:rsidRPr="00642840">
              <w:rPr>
                <w:rFonts w:ascii="Arial" w:eastAsia="Cambria" w:hAnsi="Arial" w:cs="Arial"/>
                <w:b/>
                <w:sz w:val="22"/>
                <w:szCs w:val="22"/>
              </w:rPr>
              <w:tab/>
              <w:t>Select Subject:</w:t>
            </w:r>
            <w:r w:rsidRPr="00642840">
              <w:rPr>
                <w:rFonts w:ascii="Arial" w:eastAsia="Cambria" w:hAnsi="Arial" w:cs="Arial"/>
                <w:b/>
                <w:sz w:val="22"/>
                <w:szCs w:val="22"/>
              </w:rPr>
              <w:tab/>
            </w:r>
            <w:r w:rsidRPr="00642840">
              <w:rPr>
                <w:rFonts w:ascii="Arial" w:eastAsia="Cambria" w:hAnsi="Arial" w:cs="Arial"/>
                <w:sz w:val="22"/>
                <w:szCs w:val="22"/>
              </w:rPr>
              <w:t xml:space="preserve"> </w:t>
            </w:r>
            <w:r w:rsidRPr="00642840">
              <w:rPr>
                <w:rFonts w:ascii="Arial" w:eastAsia="Cambria" w:hAnsi="Arial" w:cs="Arial"/>
                <w:b/>
                <w:sz w:val="22"/>
                <w:szCs w:val="22"/>
              </w:rPr>
              <w:t xml:space="preserve"> </w:t>
            </w:r>
            <w:r w:rsidRPr="00642840">
              <w:rPr>
                <w:rFonts w:ascii="Arial" w:eastAsia="Cambria" w:hAnsi="Arial" w:cs="Arial"/>
                <w:sz w:val="22"/>
                <w:szCs w:val="22"/>
              </w:rPr>
              <w:t xml:space="preserve">History    </w:t>
            </w:r>
            <w:r w:rsidRPr="00642840">
              <w:rPr>
                <w:rFonts w:ascii="Arial" w:eastAsia="Cambria" w:hAnsi="Arial" w:cs="Arial"/>
                <w:b/>
                <w:sz w:val="22"/>
                <w:szCs w:val="22"/>
              </w:rPr>
              <w:t xml:space="preserve">    Select Grade Level:  8</w:t>
            </w:r>
            <w:r w:rsidRPr="00642840">
              <w:rPr>
                <w:rFonts w:ascii="Arial" w:eastAsia="Cambria" w:hAnsi="Arial" w:cs="Arial"/>
                <w:b/>
                <w:sz w:val="22"/>
                <w:szCs w:val="22"/>
                <w:vertAlign w:val="superscript"/>
              </w:rPr>
              <w:t>th</w:t>
            </w:r>
            <w:r w:rsidRPr="00642840">
              <w:rPr>
                <w:rFonts w:ascii="Arial" w:eastAsia="Cambria" w:hAnsi="Arial" w:cs="Arial"/>
                <w:b/>
                <w:sz w:val="22"/>
                <w:szCs w:val="22"/>
              </w:rPr>
              <w:t xml:space="preserve"> </w:t>
            </w:r>
            <w:r w:rsidRPr="00642840">
              <w:rPr>
                <w:rFonts w:ascii="Arial" w:eastAsia="Cambria" w:hAnsi="Arial" w:cs="Arial"/>
                <w:sz w:val="22"/>
                <w:szCs w:val="22"/>
              </w:rPr>
              <w:t xml:space="preserve"> </w:t>
            </w:r>
            <w:r w:rsidRPr="00642840">
              <w:rPr>
                <w:rFonts w:ascii="Arial" w:eastAsia="Cambria" w:hAnsi="Arial" w:cs="Arial"/>
                <w:b/>
                <w:sz w:val="22"/>
                <w:szCs w:val="22"/>
              </w:rPr>
              <w:tab/>
            </w:r>
          </w:p>
          <w:p w:rsidR="000375F3" w:rsidRPr="00642840" w:rsidRDefault="000375F3">
            <w:pPr>
              <w:rPr>
                <w:rFonts w:ascii="Arial" w:hAnsi="Arial" w:cs="Arial"/>
                <w:sz w:val="22"/>
                <w:szCs w:val="22"/>
              </w:rPr>
            </w:pPr>
          </w:p>
          <w:p w:rsidR="000375F3" w:rsidRPr="00642840" w:rsidRDefault="0038408B">
            <w:pPr>
              <w:rPr>
                <w:rFonts w:ascii="Arial" w:hAnsi="Arial" w:cs="Arial"/>
                <w:sz w:val="22"/>
                <w:szCs w:val="22"/>
              </w:rPr>
            </w:pPr>
            <w:r w:rsidRPr="00642840">
              <w:rPr>
                <w:rFonts w:ascii="Arial" w:hAnsi="Arial" w:cs="Arial"/>
                <w:b/>
                <w:sz w:val="22"/>
                <w:szCs w:val="22"/>
              </w:rPr>
              <w:t xml:space="preserve">Check off State Standards: </w:t>
            </w:r>
            <w:r w:rsidRPr="00642840">
              <w:rPr>
                <w:rFonts w:ascii="Arial" w:hAnsi="Arial" w:cs="Arial"/>
                <w:sz w:val="22"/>
                <w:szCs w:val="22"/>
              </w:rPr>
              <w:t xml:space="preserve"> 8.1.2, 8.1.5, 8.4.2</w:t>
            </w: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 xml:space="preserve">Additional Standards(s) (255 characters maximum): Does this lesson meet additional standards? </w:t>
      </w:r>
    </w:p>
    <w:p w:rsidR="000375F3" w:rsidRPr="00642840" w:rsidRDefault="0038408B">
      <w:pPr>
        <w:spacing w:after="0"/>
        <w:rPr>
          <w:rFonts w:ascii="Arial" w:hAnsi="Arial" w:cs="Arial"/>
          <w:szCs w:val="22"/>
        </w:rPr>
      </w:pPr>
      <w:r w:rsidRPr="00642840">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 xml:space="preserve">Thinking Skills </w:t>
      </w:r>
      <w:r w:rsidRPr="00642840">
        <w:rPr>
          <w:rFonts w:ascii="Arial" w:eastAsia="Cambria" w:hAnsi="Arial" w:cs="Arial"/>
          <w:b/>
          <w:szCs w:val="22"/>
        </w:rPr>
        <w:t>(Check As Many as Apply)</w:t>
      </w:r>
    </w:p>
    <w:p w:rsidR="000375F3" w:rsidRPr="00642840" w:rsidRDefault="0038408B">
      <w:pPr>
        <w:spacing w:after="0"/>
        <w:rPr>
          <w:rFonts w:ascii="Arial" w:hAnsi="Arial" w:cs="Arial"/>
          <w:szCs w:val="22"/>
        </w:rPr>
      </w:pPr>
      <w:r w:rsidRPr="00642840">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0375F3" w:rsidRPr="00642840" w:rsidRDefault="000375F3">
      <w:pPr>
        <w:spacing w:after="0"/>
        <w:rPr>
          <w:rFonts w:ascii="Arial" w:hAnsi="Arial" w:cs="Arial"/>
          <w:szCs w:val="22"/>
        </w:rPr>
      </w:pPr>
    </w:p>
    <w:p w:rsidR="000375F3" w:rsidRPr="00642840" w:rsidRDefault="0038408B">
      <w:pPr>
        <w:spacing w:after="0" w:line="240" w:lineRule="auto"/>
        <w:ind w:left="720"/>
        <w:rPr>
          <w:rFonts w:ascii="Arial" w:hAnsi="Arial" w:cs="Arial"/>
          <w:szCs w:val="22"/>
        </w:rPr>
      </w:pPr>
      <w:r w:rsidRPr="00642840">
        <w:rPr>
          <w:rFonts w:ascii="Arial" w:eastAsia="Cambria" w:hAnsi="Arial" w:cs="Arial"/>
          <w:szCs w:val="22"/>
        </w:rPr>
        <w:t xml:space="preserve">___ </w:t>
      </w:r>
      <w:r w:rsidRPr="00642840">
        <w:rPr>
          <w:rFonts w:ascii="Arial" w:eastAsia="Cambria" w:hAnsi="Arial" w:cs="Arial"/>
          <w:b/>
          <w:szCs w:val="22"/>
        </w:rPr>
        <w:t xml:space="preserve">Knowledge </w:t>
      </w:r>
      <w:r w:rsidRPr="00642840">
        <w:rPr>
          <w:rFonts w:ascii="Arial" w:eastAsia="Cambria" w:hAnsi="Arial" w:cs="Arial"/>
          <w:szCs w:val="22"/>
        </w:rPr>
        <w:t xml:space="preserve">– Recalling or recognizing information ideas, and principles </w:t>
      </w:r>
    </w:p>
    <w:p w:rsidR="000375F3" w:rsidRPr="00642840" w:rsidRDefault="000375F3">
      <w:pPr>
        <w:spacing w:after="0" w:line="240" w:lineRule="auto"/>
        <w:ind w:left="720"/>
        <w:rPr>
          <w:rFonts w:ascii="Arial" w:hAnsi="Arial" w:cs="Arial"/>
          <w:szCs w:val="22"/>
        </w:rPr>
      </w:pPr>
    </w:p>
    <w:p w:rsidR="000375F3" w:rsidRPr="00642840" w:rsidRDefault="0038408B" w:rsidP="00642840">
      <w:pPr>
        <w:spacing w:after="0" w:line="240" w:lineRule="auto"/>
        <w:ind w:left="720"/>
        <w:rPr>
          <w:rFonts w:ascii="Arial" w:hAnsi="Arial" w:cs="Arial"/>
          <w:szCs w:val="22"/>
        </w:rPr>
      </w:pPr>
      <w:r w:rsidRPr="00642840">
        <w:rPr>
          <w:rFonts w:ascii="Arial" w:eastAsia="Cambria" w:hAnsi="Arial" w:cs="Arial"/>
          <w:szCs w:val="22"/>
        </w:rPr>
        <w:t xml:space="preserve">_x__ </w:t>
      </w:r>
      <w:r w:rsidRPr="00642840">
        <w:rPr>
          <w:rFonts w:ascii="Arial" w:eastAsia="Cambria" w:hAnsi="Arial" w:cs="Arial"/>
          <w:b/>
          <w:szCs w:val="22"/>
        </w:rPr>
        <w:t xml:space="preserve">Comprehension </w:t>
      </w:r>
      <w:r w:rsidRPr="00642840">
        <w:rPr>
          <w:rFonts w:ascii="Arial" w:eastAsia="Cambria" w:hAnsi="Arial" w:cs="Arial"/>
          <w:szCs w:val="22"/>
        </w:rPr>
        <w:t xml:space="preserve">– Understand the main idea of material heard, viewed, or read. Interpret or summarize the ideas in own words.  </w:t>
      </w:r>
    </w:p>
    <w:p w:rsidR="000375F3" w:rsidRPr="00642840" w:rsidRDefault="000375F3">
      <w:pPr>
        <w:spacing w:after="0" w:line="240" w:lineRule="auto"/>
        <w:ind w:left="720"/>
        <w:rPr>
          <w:rFonts w:ascii="Arial" w:hAnsi="Arial" w:cs="Arial"/>
          <w:szCs w:val="22"/>
        </w:rPr>
      </w:pPr>
    </w:p>
    <w:p w:rsidR="000375F3" w:rsidRPr="00642840" w:rsidRDefault="0038408B" w:rsidP="00642840">
      <w:pPr>
        <w:spacing w:after="0" w:line="240" w:lineRule="auto"/>
        <w:ind w:left="720"/>
        <w:rPr>
          <w:rFonts w:ascii="Arial" w:hAnsi="Arial" w:cs="Arial"/>
          <w:szCs w:val="22"/>
        </w:rPr>
      </w:pPr>
      <w:r w:rsidRPr="00642840">
        <w:rPr>
          <w:rFonts w:ascii="Arial" w:eastAsia="Cambria" w:hAnsi="Arial" w:cs="Arial"/>
          <w:szCs w:val="22"/>
        </w:rPr>
        <w:t xml:space="preserve">_x__ </w:t>
      </w:r>
      <w:r w:rsidRPr="00642840">
        <w:rPr>
          <w:rFonts w:ascii="Arial" w:eastAsia="Cambria" w:hAnsi="Arial" w:cs="Arial"/>
          <w:b/>
          <w:szCs w:val="22"/>
        </w:rPr>
        <w:t xml:space="preserve">Application </w:t>
      </w:r>
      <w:r w:rsidRPr="00642840">
        <w:rPr>
          <w:rFonts w:ascii="Arial" w:eastAsia="Cambria" w:hAnsi="Arial" w:cs="Arial"/>
          <w:szCs w:val="22"/>
        </w:rPr>
        <w:t xml:space="preserve">– Apply an abstract idea in a concrete situation to solve a problem or relate it to a prior experience. </w:t>
      </w:r>
    </w:p>
    <w:p w:rsidR="000375F3" w:rsidRPr="00642840" w:rsidRDefault="000375F3">
      <w:pPr>
        <w:spacing w:after="0" w:line="240" w:lineRule="auto"/>
        <w:ind w:left="720"/>
        <w:rPr>
          <w:rFonts w:ascii="Arial" w:hAnsi="Arial" w:cs="Arial"/>
          <w:szCs w:val="22"/>
        </w:rPr>
      </w:pPr>
    </w:p>
    <w:p w:rsidR="000375F3" w:rsidRPr="00642840" w:rsidRDefault="0038408B">
      <w:pPr>
        <w:spacing w:after="0" w:line="240" w:lineRule="auto"/>
        <w:ind w:left="720"/>
        <w:rPr>
          <w:rFonts w:ascii="Arial" w:hAnsi="Arial" w:cs="Arial"/>
          <w:szCs w:val="22"/>
        </w:rPr>
      </w:pPr>
      <w:r w:rsidRPr="00642840">
        <w:rPr>
          <w:rFonts w:ascii="Arial" w:eastAsia="Cambria" w:hAnsi="Arial" w:cs="Arial"/>
          <w:szCs w:val="22"/>
        </w:rPr>
        <w:t xml:space="preserve">_x__ </w:t>
      </w:r>
      <w:r w:rsidRPr="00642840">
        <w:rPr>
          <w:rFonts w:ascii="Arial" w:eastAsia="Cambria" w:hAnsi="Arial" w:cs="Arial"/>
          <w:b/>
          <w:szCs w:val="22"/>
        </w:rPr>
        <w:t>Analysis</w:t>
      </w:r>
      <w:r w:rsidRPr="00642840">
        <w:rPr>
          <w:rFonts w:ascii="Arial" w:eastAsia="Cambria" w:hAnsi="Arial" w:cs="Arial"/>
          <w:szCs w:val="22"/>
        </w:rPr>
        <w:t xml:space="preserve"> – Break down a concept or idea into parts and show the relationships among the parts. </w:t>
      </w:r>
    </w:p>
    <w:p w:rsidR="000375F3" w:rsidRPr="00642840" w:rsidRDefault="000375F3">
      <w:pPr>
        <w:spacing w:after="0" w:line="240" w:lineRule="auto"/>
        <w:ind w:left="720"/>
        <w:rPr>
          <w:rFonts w:ascii="Arial" w:hAnsi="Arial" w:cs="Arial"/>
          <w:szCs w:val="22"/>
        </w:rPr>
      </w:pPr>
    </w:p>
    <w:p w:rsidR="000375F3" w:rsidRPr="00642840" w:rsidRDefault="0038408B" w:rsidP="00642840">
      <w:pPr>
        <w:spacing w:after="0" w:line="240" w:lineRule="auto"/>
        <w:ind w:left="720"/>
        <w:rPr>
          <w:rFonts w:ascii="Arial" w:hAnsi="Arial" w:cs="Arial"/>
          <w:szCs w:val="22"/>
        </w:rPr>
      </w:pPr>
      <w:r w:rsidRPr="00642840">
        <w:rPr>
          <w:rFonts w:ascii="Arial" w:eastAsia="Cambria" w:hAnsi="Arial" w:cs="Arial"/>
          <w:szCs w:val="22"/>
        </w:rPr>
        <w:t xml:space="preserve">_x__ </w:t>
      </w:r>
      <w:r w:rsidRPr="00642840">
        <w:rPr>
          <w:rFonts w:ascii="Arial" w:eastAsia="Cambria" w:hAnsi="Arial" w:cs="Arial"/>
          <w:b/>
          <w:szCs w:val="22"/>
        </w:rPr>
        <w:t xml:space="preserve">Creation </w:t>
      </w:r>
      <w:r w:rsidRPr="00642840">
        <w:rPr>
          <w:rFonts w:ascii="Arial" w:eastAsia="Cambria" w:hAnsi="Arial" w:cs="Arial"/>
          <w:szCs w:val="22"/>
        </w:rPr>
        <w:t xml:space="preserve">– Bring together parts (elements, compounds) of knowledge to form a whole and build relationships for NEW situations. </w:t>
      </w:r>
    </w:p>
    <w:p w:rsidR="000375F3" w:rsidRPr="00642840" w:rsidRDefault="000375F3">
      <w:pPr>
        <w:spacing w:after="0" w:line="240" w:lineRule="auto"/>
        <w:ind w:left="720"/>
        <w:rPr>
          <w:rFonts w:ascii="Arial" w:hAnsi="Arial" w:cs="Arial"/>
          <w:szCs w:val="22"/>
        </w:rPr>
      </w:pPr>
    </w:p>
    <w:p w:rsidR="000375F3" w:rsidRPr="00642840" w:rsidRDefault="0038408B" w:rsidP="00642840">
      <w:pPr>
        <w:spacing w:after="0" w:line="240" w:lineRule="auto"/>
        <w:ind w:left="720"/>
        <w:rPr>
          <w:rFonts w:ascii="Arial" w:hAnsi="Arial" w:cs="Arial"/>
          <w:szCs w:val="22"/>
        </w:rPr>
      </w:pPr>
      <w:r w:rsidRPr="00642840">
        <w:rPr>
          <w:rFonts w:ascii="Arial" w:eastAsia="Cambria" w:hAnsi="Arial" w:cs="Arial"/>
          <w:szCs w:val="22"/>
        </w:rPr>
        <w:t xml:space="preserve">__x_ </w:t>
      </w:r>
      <w:r w:rsidRPr="00642840">
        <w:rPr>
          <w:rFonts w:ascii="Arial" w:eastAsia="Cambria" w:hAnsi="Arial" w:cs="Arial"/>
          <w:b/>
          <w:szCs w:val="22"/>
        </w:rPr>
        <w:t xml:space="preserve">Evaluation </w:t>
      </w:r>
      <w:r w:rsidRPr="00642840">
        <w:rPr>
          <w:rFonts w:ascii="Arial" w:eastAsia="Cambria" w:hAnsi="Arial" w:cs="Arial"/>
          <w:szCs w:val="22"/>
        </w:rPr>
        <w:t xml:space="preserve">– Make informed judgments about the value of ideas or materials. Use standards and </w:t>
      </w:r>
      <w:bookmarkStart w:id="1" w:name="h.gjdgxs" w:colFirst="0" w:colLast="0"/>
      <w:bookmarkEnd w:id="1"/>
      <w:r w:rsidRPr="00642840">
        <w:rPr>
          <w:rFonts w:ascii="Arial" w:eastAsia="Cambria" w:hAnsi="Arial" w:cs="Arial"/>
          <w:szCs w:val="22"/>
        </w:rPr>
        <w:t xml:space="preserve">criteria to support opinions and views. </w:t>
      </w:r>
    </w:p>
    <w:p w:rsidR="000375F3" w:rsidRPr="00642840" w:rsidRDefault="000375F3">
      <w:pPr>
        <w:spacing w:after="0" w:line="240" w:lineRule="auto"/>
        <w:rPr>
          <w:rFonts w:ascii="Arial" w:hAnsi="Arial" w:cs="Arial"/>
          <w:szCs w:val="22"/>
        </w:rPr>
      </w:pPr>
    </w:p>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 xml:space="preserve">Learning Styles </w:t>
      </w:r>
      <w:r w:rsidRPr="00642840">
        <w:rPr>
          <w:rFonts w:ascii="Arial" w:eastAsia="Cambria" w:hAnsi="Arial" w:cs="Arial"/>
          <w:b/>
          <w:szCs w:val="22"/>
        </w:rPr>
        <w:t>(Check As Many as Apply)</w:t>
      </w:r>
    </w:p>
    <w:p w:rsidR="000375F3" w:rsidRPr="00642840" w:rsidRDefault="0038408B">
      <w:pPr>
        <w:spacing w:after="0"/>
        <w:rPr>
          <w:rFonts w:ascii="Arial" w:hAnsi="Arial" w:cs="Arial"/>
          <w:szCs w:val="22"/>
        </w:rPr>
      </w:pPr>
      <w:r w:rsidRPr="00642840">
        <w:rPr>
          <w:rFonts w:ascii="Arial" w:eastAsia="Cambria" w:hAnsi="Arial" w:cs="Arial"/>
          <w:szCs w:val="22"/>
        </w:rPr>
        <w:t xml:space="preserve">There are many ways for students to learn and show what they have learned.  Different learners have different styles that are dominant. The more learning styles represented in lesson, the more students the lesson will reach. Consider the student tasks within the  lesson. Then check off learning styles represented.  </w:t>
      </w:r>
    </w:p>
    <w:p w:rsidR="000375F3" w:rsidRPr="00642840" w:rsidRDefault="0038408B">
      <w:pPr>
        <w:spacing w:after="0"/>
        <w:ind w:firstLine="720"/>
        <w:rPr>
          <w:rFonts w:ascii="Arial" w:hAnsi="Arial" w:cs="Arial"/>
          <w:szCs w:val="22"/>
        </w:rPr>
      </w:pPr>
      <w:r w:rsidRPr="00642840">
        <w:rPr>
          <w:rFonts w:ascii="Arial" w:eastAsia="Cambria" w:hAnsi="Arial" w:cs="Arial"/>
          <w:szCs w:val="22"/>
        </w:rPr>
        <w:t xml:space="preserve">__x_ </w:t>
      </w:r>
      <w:r w:rsidRPr="00642840">
        <w:rPr>
          <w:rFonts w:ascii="Arial" w:eastAsia="Cambria" w:hAnsi="Arial" w:cs="Arial"/>
          <w:b/>
          <w:szCs w:val="22"/>
        </w:rPr>
        <w:t xml:space="preserve">Visual/Spatial: </w:t>
      </w:r>
      <w:r w:rsidRPr="00642840">
        <w:rPr>
          <w:rFonts w:ascii="Arial" w:eastAsia="Cambria" w:hAnsi="Arial" w:cs="Arial"/>
          <w:szCs w:val="22"/>
        </w:rPr>
        <w:t xml:space="preserve">Learning or showing understanding through pictures, images, and space. </w:t>
      </w:r>
    </w:p>
    <w:p w:rsidR="000375F3" w:rsidRPr="00642840" w:rsidRDefault="000375F3">
      <w:pPr>
        <w:spacing w:after="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w:t>
      </w:r>
      <w:r w:rsidRPr="00642840">
        <w:rPr>
          <w:rFonts w:ascii="Arial" w:eastAsia="Cambria" w:hAnsi="Arial" w:cs="Arial"/>
          <w:b/>
          <w:szCs w:val="22"/>
        </w:rPr>
        <w:t>Auditory/Musical:</w:t>
      </w:r>
      <w:r w:rsidRPr="00642840">
        <w:rPr>
          <w:rFonts w:ascii="Arial" w:eastAsia="Cambria" w:hAnsi="Arial" w:cs="Arial"/>
          <w:szCs w:val="22"/>
        </w:rPr>
        <w:t> Learning or showing understanding through sound and music.</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__x_ </w:t>
      </w:r>
      <w:r w:rsidRPr="00642840">
        <w:rPr>
          <w:rFonts w:ascii="Arial" w:eastAsia="Cambria" w:hAnsi="Arial" w:cs="Arial"/>
          <w:b/>
          <w:szCs w:val="22"/>
        </w:rPr>
        <w:t>Verbal/Linguistic:</w:t>
      </w:r>
      <w:r w:rsidRPr="00642840">
        <w:rPr>
          <w:rFonts w:ascii="Arial" w:eastAsia="Cambria" w:hAnsi="Arial" w:cs="Arial"/>
          <w:szCs w:val="22"/>
        </w:rPr>
        <w:t xml:space="preserve"> Learning or showing understanding through spoken or written words. </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w:t>
      </w:r>
      <w:r w:rsidRPr="00642840">
        <w:rPr>
          <w:rFonts w:ascii="Arial" w:eastAsia="Cambria" w:hAnsi="Arial" w:cs="Arial"/>
          <w:b/>
          <w:szCs w:val="22"/>
        </w:rPr>
        <w:t>Physical/Kinesthetic:</w:t>
      </w:r>
      <w:r w:rsidRPr="00642840">
        <w:rPr>
          <w:rFonts w:ascii="Arial" w:eastAsia="Cambria" w:hAnsi="Arial" w:cs="Arial"/>
          <w:szCs w:val="22"/>
        </w:rPr>
        <w:t xml:space="preserve"> Learning or showing understanding through your body, hands and touch. </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___ </w:t>
      </w:r>
      <w:r w:rsidRPr="00642840">
        <w:rPr>
          <w:rFonts w:ascii="Arial" w:eastAsia="Cambria" w:hAnsi="Arial" w:cs="Arial"/>
          <w:b/>
          <w:szCs w:val="22"/>
        </w:rPr>
        <w:t>Logical/Mathematical:</w:t>
      </w:r>
      <w:r w:rsidRPr="00642840">
        <w:rPr>
          <w:rFonts w:ascii="Arial" w:eastAsia="Cambria" w:hAnsi="Arial" w:cs="Arial"/>
          <w:szCs w:val="22"/>
        </w:rPr>
        <w:t> Learning or showing understanding with logic, reasoning, and systems.</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__x_ </w:t>
      </w:r>
      <w:r w:rsidRPr="00642840">
        <w:rPr>
          <w:rFonts w:ascii="Arial" w:eastAsia="Cambria" w:hAnsi="Arial" w:cs="Arial"/>
          <w:b/>
          <w:szCs w:val="22"/>
        </w:rPr>
        <w:t>Interpersonal:</w:t>
      </w:r>
      <w:r w:rsidRPr="00642840">
        <w:rPr>
          <w:rFonts w:ascii="Arial" w:eastAsia="Cambria" w:hAnsi="Arial" w:cs="Arial"/>
          <w:szCs w:val="22"/>
        </w:rPr>
        <w:t xml:space="preserve"> Learning or showing understanding through working in groups or with others. </w:t>
      </w:r>
    </w:p>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szCs w:val="22"/>
        </w:rPr>
        <w:t xml:space="preserve">__x_ </w:t>
      </w:r>
      <w:r w:rsidRPr="00642840">
        <w:rPr>
          <w:rFonts w:ascii="Arial" w:eastAsia="Cambria" w:hAnsi="Arial" w:cs="Arial"/>
          <w:b/>
          <w:szCs w:val="22"/>
        </w:rPr>
        <w:t>Intrapersonal:</w:t>
      </w:r>
      <w:r w:rsidRPr="00642840">
        <w:rPr>
          <w:rFonts w:ascii="Arial" w:eastAsia="Cambria" w:hAnsi="Arial" w:cs="Arial"/>
          <w:szCs w:val="22"/>
        </w:rPr>
        <w:t> Learning or showing understanding through working alone and use self-study.</w:t>
      </w:r>
    </w:p>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Complete Lesson File</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Is there a downloadable file (or PDF) for this lesson plan?  If yes, provide filename and location: </w:t>
      </w:r>
    </w:p>
    <w:p w:rsidR="000375F3" w:rsidRPr="00642840" w:rsidRDefault="0038408B">
      <w:pPr>
        <w:spacing w:after="0"/>
        <w:rPr>
          <w:rFonts w:ascii="Arial" w:hAnsi="Arial" w:cs="Arial"/>
          <w:szCs w:val="22"/>
        </w:rPr>
      </w:pPr>
      <w:r w:rsidRPr="00642840">
        <w:rPr>
          <w:rFonts w:ascii="Arial" w:eastAsia="Cambria" w:hAnsi="Arial" w:cs="Arial"/>
          <w:b/>
          <w:color w:val="FF0000"/>
          <w:szCs w:val="22"/>
        </w:rPr>
        <w:t>Be sure your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line="240" w:lineRule="auto"/>
        <w:rPr>
          <w:rFonts w:ascii="Arial" w:hAnsi="Arial" w:cs="Arial"/>
          <w:szCs w:val="22"/>
        </w:rPr>
      </w:pPr>
    </w:p>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Lesson Duration</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lastRenderedPageBreak/>
              <w:t xml:space="preserve"> 60 minute lesson </w:t>
            </w:r>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**Background Information for Teacher</w:t>
      </w:r>
    </w:p>
    <w:p w:rsidR="000375F3" w:rsidRPr="00642840" w:rsidRDefault="0038408B">
      <w:pPr>
        <w:spacing w:after="0" w:line="240" w:lineRule="auto"/>
        <w:rPr>
          <w:rFonts w:ascii="Arial" w:hAnsi="Arial" w:cs="Arial"/>
          <w:szCs w:val="22"/>
        </w:rPr>
      </w:pPr>
      <w:r w:rsidRPr="00642840">
        <w:rPr>
          <w:rFonts w:ascii="Arial" w:eastAsia="Cambria" w:hAnsi="Arial" w:cs="Arial"/>
          <w:b/>
          <w:szCs w:val="22"/>
        </w:rPr>
        <w:t xml:space="preserve">What important </w:t>
      </w:r>
      <w:r w:rsidRPr="00642840">
        <w:rPr>
          <w:rFonts w:ascii="Arial" w:eastAsia="Cambria" w:hAnsi="Arial" w:cs="Arial"/>
          <w:b/>
          <w:color w:val="FF0000"/>
          <w:szCs w:val="22"/>
        </w:rPr>
        <w:t xml:space="preserve">content, contextual, or practical information and background knowledge does the teacher need </w:t>
      </w:r>
      <w:r w:rsidRPr="00642840">
        <w:rPr>
          <w:rFonts w:ascii="Arial" w:eastAsia="Cambria" w:hAnsi="Arial" w:cs="Arial"/>
          <w:b/>
          <w:szCs w:val="22"/>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eastAsia="Cambria" w:hAnsi="Arial" w:cs="Arial"/>
                <w:szCs w:val="22"/>
              </w:rPr>
              <w:t xml:space="preserve"> In "Dawes Act" students will look at the differences between the Homestead Act and the Dawes Act.  </w:t>
            </w:r>
            <w:r w:rsidRPr="00642840">
              <w:rPr>
                <w:rFonts w:ascii="Arial" w:eastAsia="Cambria" w:hAnsi="Arial" w:cs="Arial"/>
                <w:szCs w:val="22"/>
              </w:rPr>
              <w:br/>
            </w:r>
            <w:r w:rsidRPr="00642840">
              <w:rPr>
                <w:rFonts w:ascii="Arial" w:eastAsia="Cambria" w:hAnsi="Arial" w:cs="Arial"/>
                <w:szCs w:val="22"/>
              </w:rPr>
              <w:br/>
              <w:t>The Homesteaders, Immigrants, and American Indians unit is broken up into six lesson plans, taking 45-120 minutes to complete, targeting sixth through eighth grade students.  A class does not have to complete every lesson in the unit - each lesson comes with its own set of objectives and resources.  This is lesson 6 of the unit.</w:t>
            </w:r>
          </w:p>
          <w:p w:rsidR="000375F3" w:rsidRPr="00642840" w:rsidRDefault="0038408B">
            <w:pPr>
              <w:rPr>
                <w:rFonts w:ascii="Arial" w:hAnsi="Arial" w:cs="Arial"/>
                <w:szCs w:val="22"/>
              </w:rPr>
            </w:pPr>
            <w:r w:rsidRPr="00642840">
              <w:rPr>
                <w:rFonts w:ascii="Arial" w:eastAsia="Cambria" w:hAnsi="Arial" w:cs="Arial"/>
                <w:szCs w:val="22"/>
              </w:rPr>
              <w:t xml:space="preserve"> The first people living on the prairie were the ancestors of the various American Indian Tribes. Through archeology, we can surmise that the plains have been inhabited for centuries by groups of people who lived in semi-permanent villages and depended on planting crops and hunting animals. Many of the ideas we associate with American Indians such as the travois, various ceremonies, tipis, earth lodges, and controlled bison hunts, come from these first prairie people.</w:t>
            </w:r>
            <w:r w:rsidRPr="00642840">
              <w:rPr>
                <w:rFonts w:ascii="Arial" w:eastAsia="Cambria" w:hAnsi="Arial" w:cs="Arial"/>
                <w:szCs w:val="22"/>
              </w:rPr>
              <w:br/>
            </w:r>
            <w:r w:rsidRPr="00642840">
              <w:rPr>
                <w:rFonts w:ascii="Arial" w:eastAsia="Cambria" w:hAnsi="Arial" w:cs="Arial"/>
                <w:szCs w:val="22"/>
              </w:rPr>
              <w:br/>
              <w:t>Horses were brought to Mexico by the Spanish in the 1600s. With the migration of the horse from Mexico in the 1700s, the culture of the plains people changed to one that was more mobile. Before the horse, the cultures hunted and traveled in relatively small restricted areas. With the introduction of the horse into American Indian society, greater distances could be covered. The horse became a status symbol to the American Indian and individuals amassed vast herds of these animals.</w:t>
            </w:r>
            <w:r w:rsidRPr="00642840">
              <w:rPr>
                <w:rFonts w:ascii="Arial" w:eastAsia="Cambria" w:hAnsi="Arial" w:cs="Arial"/>
                <w:szCs w:val="22"/>
              </w:rPr>
              <w:br/>
            </w:r>
            <w:r w:rsidRPr="00642840">
              <w:rPr>
                <w:rFonts w:ascii="Arial" w:eastAsia="Cambria" w:hAnsi="Arial" w:cs="Arial"/>
                <w:szCs w:val="22"/>
              </w:rPr>
              <w:br/>
              <w:t>The first known historic tribe in the plains area was the Pawnee who lived in earth lodges part of the year and in tipis during the summer and fall hunts. The earth lodge tribes such as the Arikara, Hidatsa, Mandan, Omaha, Oto, Ponca, Pawnee, Wichita, Winnebago, among others, planted crops such as corn, squash, and beans and stored their food in underground storage caches. Their semi-subterranean lodges held from 10 to 40 people. Several lodges were grouped together to form fortified villages. Smaller groups ventured out with tipis for the bison hunts, returning to the earth lodge for winter. </w:t>
            </w:r>
            <w:r w:rsidRPr="00642840">
              <w:rPr>
                <w:rFonts w:ascii="Arial" w:eastAsia="Cambria" w:hAnsi="Arial" w:cs="Arial"/>
                <w:szCs w:val="22"/>
              </w:rPr>
              <w:br/>
            </w:r>
            <w:r w:rsidRPr="00642840">
              <w:rPr>
                <w:rFonts w:ascii="Arial" w:eastAsia="Cambria" w:hAnsi="Arial" w:cs="Arial"/>
                <w:szCs w:val="22"/>
              </w:rPr>
              <w:br/>
              <w:t xml:space="preserve">Other tribes associated with the Great Plains. were the Lakota-Sioux, Cheyenne, Arapahos, Comanche, Kiowa, Crow, among others. They lived mainly in tipis, traveling through the Plains region. These groups were the great hunters of the Plains following the bison or "buffalo" and foraging for berries, roots, and other plants. They lived in extended family relationship groups, traveling to familiar places and encampments. Often, they traded and warred with the earth lodge dwellers. When the prairie was changed by the coming of Euro-Americans, the culture of the prairie tribes was dramatically affected. The prairie tribes were moved off their traditional homelands onto reservations by the United States government to make way for the ever increasing settlement. They were forced into a foreign lifestyle that was </w:t>
            </w:r>
            <w:r w:rsidRPr="00642840">
              <w:rPr>
                <w:rFonts w:ascii="Arial" w:eastAsia="Cambria" w:hAnsi="Arial" w:cs="Arial"/>
                <w:szCs w:val="22"/>
              </w:rPr>
              <w:lastRenderedPageBreak/>
              <w:t>in opposition to their own.</w:t>
            </w:r>
          </w:p>
        </w:tc>
      </w:tr>
    </w:tbl>
    <w:p w:rsidR="000375F3" w:rsidRPr="00642840" w:rsidRDefault="000375F3">
      <w:pPr>
        <w:spacing w:after="0" w:line="240" w:lineRule="auto"/>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 xml:space="preserve">**Important Vocabulary and Terms with Definitions:  </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What terms and academic language will students have to know to participate in the lesson? Lessons typically include </w:t>
      </w:r>
      <w:r w:rsidRPr="00642840">
        <w:rPr>
          <w:rFonts w:ascii="Arial" w:eastAsia="Cambria" w:hAnsi="Arial" w:cs="Arial"/>
          <w:b/>
          <w:color w:val="FF0000"/>
          <w:szCs w:val="22"/>
        </w:rPr>
        <w:t>5 to 15 terms and definitions.</w:t>
      </w:r>
      <w:r w:rsidRPr="00642840">
        <w:rPr>
          <w:rFonts w:ascii="Arial" w:eastAsia="Cambria" w:hAnsi="Arial" w:cs="Arial"/>
          <w:b/>
          <w:szCs w:val="22"/>
        </w:rPr>
        <w:t xml:space="preserve"> </w:t>
      </w:r>
    </w:p>
    <w:tbl>
      <w:tblPr>
        <w:tblStyle w:val="ac"/>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eastAsia="Cambria" w:hAnsi="Arial" w:cs="Arial"/>
                <w:szCs w:val="22"/>
              </w:rPr>
              <w:t xml:space="preserve"> Assimilation – To become a part of a different society, country including adopting that different society’s culture and means </w:t>
            </w:r>
          </w:p>
          <w:p w:rsidR="000375F3" w:rsidRPr="00642840" w:rsidRDefault="0038408B">
            <w:pPr>
              <w:rPr>
                <w:rFonts w:ascii="Arial" w:hAnsi="Arial" w:cs="Arial"/>
                <w:szCs w:val="22"/>
              </w:rPr>
            </w:pPr>
            <w:r w:rsidRPr="00642840">
              <w:rPr>
                <w:rFonts w:ascii="Arial" w:eastAsia="Cambria" w:hAnsi="Arial" w:cs="Arial"/>
                <w:szCs w:val="22"/>
              </w:rPr>
              <w:t xml:space="preserve">Homestead – A house, land, or other buildings owned </w:t>
            </w:r>
          </w:p>
          <w:p w:rsidR="000375F3" w:rsidRPr="00642840" w:rsidRDefault="0038408B">
            <w:pPr>
              <w:rPr>
                <w:rFonts w:ascii="Arial" w:hAnsi="Arial" w:cs="Arial"/>
                <w:szCs w:val="22"/>
              </w:rPr>
            </w:pPr>
            <w:r w:rsidRPr="00642840">
              <w:rPr>
                <w:rFonts w:ascii="Arial" w:eastAsia="Cambria" w:hAnsi="Arial" w:cs="Arial"/>
                <w:szCs w:val="22"/>
              </w:rPr>
              <w:t xml:space="preserve">Allotment – The amount given to a particular person </w:t>
            </w:r>
          </w:p>
          <w:p w:rsidR="000375F3" w:rsidRPr="00642840" w:rsidRDefault="0038408B">
            <w:pPr>
              <w:rPr>
                <w:rFonts w:ascii="Arial" w:hAnsi="Arial" w:cs="Arial"/>
                <w:szCs w:val="22"/>
              </w:rPr>
            </w:pPr>
            <w:r w:rsidRPr="00642840">
              <w:rPr>
                <w:rFonts w:ascii="Arial" w:eastAsia="Cambria" w:hAnsi="Arial" w:cs="Arial"/>
                <w:szCs w:val="22"/>
              </w:rPr>
              <w:t xml:space="preserve">Register – Sign-Up </w:t>
            </w:r>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**Lesson Preparation:</w:t>
      </w:r>
      <w:r w:rsidRPr="00642840">
        <w:rPr>
          <w:rFonts w:ascii="Arial" w:eastAsia="Cambria" w:hAnsi="Arial" w:cs="Arial"/>
          <w:b/>
          <w:szCs w:val="22"/>
        </w:rPr>
        <w:t xml:space="preserve"> What preparation does the teacher need to do</w:t>
      </w:r>
      <w:r w:rsidRPr="00642840">
        <w:rPr>
          <w:rFonts w:ascii="Arial" w:eastAsia="Cambria" w:hAnsi="Arial" w:cs="Arial"/>
          <w:b/>
          <w:color w:val="FF0000"/>
          <w:szCs w:val="22"/>
        </w:rPr>
        <w:t xml:space="preserve"> before the lesson? </w:t>
      </w:r>
      <w:r w:rsidRPr="00642840">
        <w:rPr>
          <w:rFonts w:ascii="Arial" w:eastAsia="Cambria" w:hAnsi="Arial" w:cs="Arial"/>
          <w:b/>
          <w:szCs w:val="22"/>
        </w:rPr>
        <w:t>What supplies or materials should be gathered?</w:t>
      </w:r>
    </w:p>
    <w:p w:rsidR="000375F3" w:rsidRPr="00642840" w:rsidRDefault="000375F3">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rPr>
                <w:rFonts w:ascii="Arial" w:hAnsi="Arial" w:cs="Arial"/>
                <w:szCs w:val="22"/>
              </w:rPr>
            </w:pPr>
            <w:r w:rsidRPr="00642840">
              <w:rPr>
                <w:rFonts w:ascii="Arial" w:eastAsia="Cambria" w:hAnsi="Arial" w:cs="Arial"/>
                <w:szCs w:val="22"/>
              </w:rPr>
              <w:t xml:space="preserve"> </w:t>
            </w:r>
            <w:r w:rsidRPr="00642840">
              <w:rPr>
                <w:rFonts w:ascii="Arial" w:eastAsia="Cambria" w:hAnsi="Arial" w:cs="Arial"/>
                <w:szCs w:val="22"/>
                <w:highlight w:val="white"/>
              </w:rPr>
              <w:t xml:space="preserve"> *Print off per pair of students: “Transcript of the Dawes Act”, “Transcript of the Homestead Act”, “Map of Indian Territory Before and After Dawes Act”</w:t>
            </w:r>
          </w:p>
          <w:p w:rsidR="000375F3" w:rsidRPr="00642840" w:rsidRDefault="0038408B">
            <w:pPr>
              <w:spacing w:after="0"/>
              <w:rPr>
                <w:rFonts w:ascii="Arial" w:hAnsi="Arial" w:cs="Arial"/>
                <w:szCs w:val="22"/>
              </w:rPr>
            </w:pPr>
            <w:r w:rsidRPr="00642840">
              <w:rPr>
                <w:rFonts w:ascii="Arial" w:eastAsia="Cambria" w:hAnsi="Arial" w:cs="Arial"/>
                <w:szCs w:val="22"/>
                <w:highlight w:val="white"/>
              </w:rPr>
              <w:t xml:space="preserve">*Print off per student: “Venn Diagram” and “Remembering the Dawes Act” </w:t>
            </w:r>
          </w:p>
          <w:p w:rsidR="000375F3" w:rsidRPr="00642840" w:rsidRDefault="0038408B">
            <w:pPr>
              <w:spacing w:after="0"/>
              <w:rPr>
                <w:rFonts w:ascii="Arial" w:hAnsi="Arial" w:cs="Arial"/>
                <w:szCs w:val="22"/>
              </w:rPr>
            </w:pPr>
            <w:r w:rsidRPr="00642840">
              <w:rPr>
                <w:rFonts w:ascii="Arial" w:eastAsia="Cambria" w:hAnsi="Arial" w:cs="Arial"/>
                <w:szCs w:val="22"/>
              </w:rPr>
              <w:t>*Write on the board the following quote: “The mission of the United States is one of benevolent assimilation.” --William McKinley</w:t>
            </w:r>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**Lesson Hook or Preview:</w:t>
      </w:r>
      <w:r w:rsidRPr="00642840">
        <w:rPr>
          <w:rFonts w:ascii="Arial" w:eastAsia="Cambria" w:hAnsi="Arial" w:cs="Arial"/>
          <w:b/>
          <w:szCs w:val="22"/>
        </w:rPr>
        <w:t xml:space="preserve"> What </w:t>
      </w:r>
      <w:r w:rsidRPr="00642840">
        <w:rPr>
          <w:rFonts w:ascii="Arial" w:eastAsia="Cambria" w:hAnsi="Arial" w:cs="Arial"/>
          <w:b/>
          <w:color w:val="FF0000"/>
          <w:szCs w:val="22"/>
        </w:rPr>
        <w:t>activity, video, song, or other experience</w:t>
      </w:r>
      <w:r w:rsidRPr="00642840">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0375F3" w:rsidRPr="00642840" w:rsidRDefault="000375F3">
      <w:pPr>
        <w:spacing w:after="0" w:line="240" w:lineRule="auto"/>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numPr>
                <w:ilvl w:val="0"/>
                <w:numId w:val="1"/>
              </w:numPr>
              <w:spacing w:after="0" w:line="240" w:lineRule="auto"/>
              <w:ind w:hanging="359"/>
              <w:contextualSpacing/>
              <w:rPr>
                <w:rFonts w:ascii="Arial" w:eastAsia="Cambria" w:hAnsi="Arial" w:cs="Arial"/>
                <w:szCs w:val="22"/>
              </w:rPr>
            </w:pPr>
            <w:r w:rsidRPr="00642840">
              <w:rPr>
                <w:rFonts w:ascii="Arial" w:eastAsia="Cambria" w:hAnsi="Arial" w:cs="Arial"/>
                <w:szCs w:val="22"/>
              </w:rPr>
              <w:t xml:space="preserve">  Read the quote you have written on the board: “The mission of the United States is one of benevolent assimilation.” --William McKinley</w:t>
            </w:r>
          </w:p>
          <w:p w:rsidR="000375F3" w:rsidRPr="00642840" w:rsidRDefault="0038408B">
            <w:pPr>
              <w:numPr>
                <w:ilvl w:val="0"/>
                <w:numId w:val="1"/>
              </w:numPr>
              <w:spacing w:after="0" w:line="240" w:lineRule="auto"/>
              <w:ind w:hanging="359"/>
              <w:contextualSpacing/>
              <w:rPr>
                <w:rFonts w:ascii="Arial" w:eastAsia="Cambria" w:hAnsi="Arial" w:cs="Arial"/>
                <w:szCs w:val="22"/>
              </w:rPr>
            </w:pPr>
            <w:r w:rsidRPr="00642840">
              <w:rPr>
                <w:rFonts w:ascii="Arial" w:eastAsia="Cambria" w:hAnsi="Arial" w:cs="Arial"/>
                <w:szCs w:val="22"/>
              </w:rPr>
              <w:t xml:space="preserve">Ask students to go to one wall of the classroom if they agree with that statement and to another wall if they disagree. </w:t>
            </w:r>
          </w:p>
          <w:p w:rsidR="000375F3" w:rsidRPr="00642840" w:rsidRDefault="0038408B">
            <w:pPr>
              <w:numPr>
                <w:ilvl w:val="0"/>
                <w:numId w:val="1"/>
              </w:numPr>
              <w:spacing w:after="0" w:line="240" w:lineRule="auto"/>
              <w:ind w:hanging="359"/>
              <w:contextualSpacing/>
              <w:rPr>
                <w:rFonts w:ascii="Arial" w:eastAsia="Cambria" w:hAnsi="Arial" w:cs="Arial"/>
                <w:szCs w:val="22"/>
              </w:rPr>
            </w:pPr>
            <w:r w:rsidRPr="00642840">
              <w:rPr>
                <w:rFonts w:ascii="Arial" w:eastAsia="Cambria" w:hAnsi="Arial" w:cs="Arial"/>
                <w:szCs w:val="22"/>
              </w:rPr>
              <w:t xml:space="preserve">Ask the students that they think this quote is saying about the United States. </w:t>
            </w:r>
          </w:p>
          <w:p w:rsidR="000375F3" w:rsidRPr="00642840" w:rsidRDefault="0038408B">
            <w:pPr>
              <w:numPr>
                <w:ilvl w:val="0"/>
                <w:numId w:val="1"/>
              </w:numPr>
              <w:spacing w:after="0" w:line="240" w:lineRule="auto"/>
              <w:ind w:hanging="359"/>
              <w:contextualSpacing/>
              <w:rPr>
                <w:rFonts w:ascii="Arial" w:eastAsia="Cambria" w:hAnsi="Arial" w:cs="Arial"/>
                <w:szCs w:val="22"/>
              </w:rPr>
            </w:pPr>
            <w:r w:rsidRPr="00642840">
              <w:rPr>
                <w:rFonts w:ascii="Arial" w:eastAsia="Cambria" w:hAnsi="Arial" w:cs="Arial"/>
                <w:szCs w:val="22"/>
              </w:rPr>
              <w:t xml:space="preserve">Explain to students that today they will be learning about the purpose and legacy of the Dawes Act by looking at the act itself. </w:t>
            </w:r>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 xml:space="preserve">**Procedure: List the </w:t>
      </w:r>
      <w:r w:rsidRPr="00642840">
        <w:rPr>
          <w:rFonts w:ascii="Arial" w:eastAsia="Cambria" w:hAnsi="Arial" w:cs="Arial"/>
          <w:b/>
          <w:szCs w:val="22"/>
        </w:rPr>
        <w:t xml:space="preserve">instructions the teacher should follow as </w:t>
      </w:r>
      <w:r w:rsidRPr="00642840">
        <w:rPr>
          <w:rFonts w:ascii="Arial" w:eastAsia="Cambria" w:hAnsi="Arial" w:cs="Arial"/>
          <w:b/>
          <w:color w:val="FF0000"/>
          <w:szCs w:val="22"/>
        </w:rPr>
        <w:t>Step One, Step Two, Step Three, etc.</w:t>
      </w:r>
      <w:r w:rsidRPr="00642840">
        <w:rPr>
          <w:rFonts w:ascii="Arial" w:eastAsia="Cambria" w:hAnsi="Arial" w:cs="Arial"/>
          <w:b/>
          <w:szCs w:val="22"/>
        </w:rPr>
        <w:t xml:space="preserve"> Make sure your lesson includes </w:t>
      </w:r>
      <w:r w:rsidRPr="00642840">
        <w:rPr>
          <w:rFonts w:ascii="Arial" w:eastAsia="Cambria" w:hAnsi="Arial" w:cs="Arial"/>
          <w:b/>
          <w:color w:val="FF0000"/>
          <w:szCs w:val="22"/>
        </w:rPr>
        <w:t>new content</w:t>
      </w:r>
      <w:r w:rsidRPr="00642840">
        <w:rPr>
          <w:rFonts w:ascii="Arial" w:eastAsia="Cambria" w:hAnsi="Arial" w:cs="Arial"/>
          <w:b/>
          <w:szCs w:val="22"/>
        </w:rPr>
        <w:t xml:space="preserve"> (information, readings, powerpoint, facts, etc) and </w:t>
      </w:r>
      <w:r w:rsidRPr="00642840">
        <w:rPr>
          <w:rFonts w:ascii="Arial" w:eastAsia="Cambria" w:hAnsi="Arial" w:cs="Arial"/>
          <w:b/>
          <w:color w:val="FF0000"/>
          <w:szCs w:val="22"/>
        </w:rPr>
        <w:t>something for students to do</w:t>
      </w:r>
      <w:r w:rsidRPr="00642840">
        <w:rPr>
          <w:rFonts w:ascii="Arial" w:eastAsia="Cambria" w:hAnsi="Arial" w:cs="Arial"/>
          <w:b/>
          <w:szCs w:val="22"/>
        </w:rPr>
        <w:t xml:space="preserve"> with that content (lab, simulation, activity, game, primary sources etc). </w:t>
      </w:r>
    </w:p>
    <w:p w:rsidR="000375F3" w:rsidRPr="00642840" w:rsidRDefault="000375F3">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numPr>
                <w:ilvl w:val="0"/>
                <w:numId w:val="1"/>
              </w:numPr>
              <w:spacing w:after="0"/>
              <w:ind w:hanging="359"/>
              <w:contextualSpacing/>
              <w:rPr>
                <w:rFonts w:ascii="Arial" w:eastAsia="Cambria" w:hAnsi="Arial" w:cs="Arial"/>
                <w:color w:val="333333"/>
                <w:szCs w:val="22"/>
              </w:rPr>
            </w:pPr>
            <w:r w:rsidRPr="00642840">
              <w:rPr>
                <w:rFonts w:ascii="Arial" w:eastAsia="Cambria" w:hAnsi="Arial" w:cs="Arial"/>
                <w:szCs w:val="22"/>
              </w:rPr>
              <w:t xml:space="preserve"> Ask students to find a partner. Give each partnership one copy the Homestead Act, one copy of the Dawes Act, one copy of the Homestead Act Maps, and two copies of the Venn diagram. </w:t>
            </w:r>
          </w:p>
          <w:p w:rsidR="000375F3" w:rsidRPr="00642840" w:rsidRDefault="0038408B">
            <w:pPr>
              <w:numPr>
                <w:ilvl w:val="0"/>
                <w:numId w:val="1"/>
              </w:numPr>
              <w:spacing w:after="0"/>
              <w:ind w:hanging="359"/>
              <w:contextualSpacing/>
              <w:rPr>
                <w:rFonts w:ascii="Arial" w:eastAsia="Cambria" w:hAnsi="Arial" w:cs="Arial"/>
                <w:color w:val="333333"/>
                <w:szCs w:val="22"/>
              </w:rPr>
            </w:pPr>
            <w:r w:rsidRPr="00642840">
              <w:rPr>
                <w:rFonts w:ascii="Arial" w:eastAsia="Cambria" w:hAnsi="Arial" w:cs="Arial"/>
                <w:szCs w:val="22"/>
              </w:rPr>
              <w:lastRenderedPageBreak/>
              <w:t xml:space="preserve">Ask students to look over the acts and maps to answer the research questions on the Venn diagram. </w:t>
            </w:r>
          </w:p>
          <w:p w:rsidR="000375F3" w:rsidRPr="00642840" w:rsidRDefault="0038408B">
            <w:pPr>
              <w:numPr>
                <w:ilvl w:val="0"/>
                <w:numId w:val="1"/>
              </w:numPr>
              <w:spacing w:after="0"/>
              <w:ind w:hanging="359"/>
              <w:contextualSpacing/>
              <w:rPr>
                <w:rFonts w:ascii="Arial" w:eastAsia="Cambria" w:hAnsi="Arial" w:cs="Arial"/>
                <w:color w:val="333333"/>
                <w:szCs w:val="22"/>
              </w:rPr>
            </w:pPr>
            <w:r w:rsidRPr="00642840">
              <w:rPr>
                <w:rFonts w:ascii="Arial" w:eastAsia="Cambria" w:hAnsi="Arial" w:cs="Arial"/>
                <w:szCs w:val="22"/>
              </w:rPr>
              <w:t xml:space="preserve">Then, ask the students to complete the Venn diagram on the back to compare the Homestead Act and Dawes Act. </w:t>
            </w:r>
          </w:p>
          <w:p w:rsidR="000375F3" w:rsidRPr="00642840" w:rsidRDefault="0038408B">
            <w:pPr>
              <w:numPr>
                <w:ilvl w:val="0"/>
                <w:numId w:val="1"/>
              </w:numPr>
              <w:spacing w:after="0"/>
              <w:ind w:hanging="359"/>
              <w:contextualSpacing/>
              <w:rPr>
                <w:rFonts w:ascii="Arial" w:eastAsia="Cambria" w:hAnsi="Arial" w:cs="Arial"/>
                <w:color w:val="333333"/>
                <w:szCs w:val="22"/>
              </w:rPr>
            </w:pPr>
            <w:r w:rsidRPr="00642840">
              <w:rPr>
                <w:rFonts w:ascii="Arial" w:eastAsia="Cambria" w:hAnsi="Arial" w:cs="Arial"/>
                <w:szCs w:val="22"/>
              </w:rPr>
              <w:t xml:space="preserve">Ask the students to describe the positive effects of the Homestead Act and Dawes Act. Also, ask the students the negative effects of the Homestead and Dawes Acts. Brainstorm a list on the board. </w:t>
            </w:r>
          </w:p>
        </w:tc>
      </w:tr>
    </w:tbl>
    <w:p w:rsidR="000375F3" w:rsidRPr="00642840" w:rsidRDefault="000375F3">
      <w:pPr>
        <w:spacing w:after="0" w:line="240" w:lineRule="auto"/>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 xml:space="preserve">**Assessment: </w:t>
      </w:r>
      <w:r w:rsidRPr="00642840">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642840">
        <w:rPr>
          <w:rFonts w:ascii="Arial" w:eastAsia="Cambria" w:hAnsi="Arial" w:cs="Arial"/>
          <w:b/>
          <w:color w:val="FF0000"/>
          <w:szCs w:val="22"/>
        </w:rPr>
        <w:t>brief description of how to use the assessment</w:t>
      </w:r>
      <w:r w:rsidRPr="00642840">
        <w:rPr>
          <w:rFonts w:ascii="Arial" w:eastAsia="Cambria" w:hAnsi="Arial" w:cs="Arial"/>
          <w:b/>
          <w:szCs w:val="22"/>
        </w:rPr>
        <w:t xml:space="preserve">. Later in this template you are provided with the opportunity to upload a digital copy of the assessment for teachers to print and use.   </w:t>
      </w:r>
    </w:p>
    <w:p w:rsidR="000375F3" w:rsidRPr="00642840" w:rsidRDefault="000375F3">
      <w:pPr>
        <w:spacing w:after="0"/>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numPr>
                <w:ilvl w:val="0"/>
                <w:numId w:val="1"/>
              </w:numPr>
              <w:ind w:hanging="359"/>
              <w:contextualSpacing/>
              <w:rPr>
                <w:rFonts w:ascii="Arial" w:eastAsia="Cambria" w:hAnsi="Arial" w:cs="Arial"/>
                <w:szCs w:val="22"/>
              </w:rPr>
            </w:pPr>
            <w:r w:rsidRPr="00642840">
              <w:rPr>
                <w:rFonts w:ascii="Arial" w:eastAsia="Cambria" w:hAnsi="Arial" w:cs="Arial"/>
                <w:szCs w:val="22"/>
              </w:rPr>
              <w:t xml:space="preserve"> Hand out to each student a copy of  “Remembering the Dawes Act”. Explain to students that they will be writing a eulogy for the Dawes Act. Remind students that this eulogy should be showing what they understand about the Dawes Act’s effects, both positive and negative. </w:t>
            </w: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Lesson Materials:</w:t>
      </w:r>
      <w:r w:rsidRPr="00642840">
        <w:rPr>
          <w:rFonts w:ascii="Arial" w:eastAsia="Cambria" w:hAnsi="Arial" w:cs="Arial"/>
          <w:b/>
          <w:szCs w:val="22"/>
        </w:rPr>
        <w:t xml:space="preserve"> Any worksheets, photos, primary source, scientific data, maps, graphic organizers, or PowerPoint ‘s should be described and attached using the template below. Please create additional materials boxes if necessary. </w:t>
      </w:r>
    </w:p>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Material #1</w:t>
      </w:r>
    </w:p>
    <w:p w:rsidR="000375F3" w:rsidRPr="00642840" w:rsidRDefault="0038408B">
      <w:pPr>
        <w:spacing w:after="0"/>
        <w:ind w:left="720"/>
        <w:rPr>
          <w:rFonts w:ascii="Arial" w:hAnsi="Arial" w:cs="Arial"/>
          <w:szCs w:val="22"/>
        </w:rPr>
      </w:pPr>
      <w:r w:rsidRPr="00642840">
        <w:rPr>
          <w:rFonts w:ascii="Arial" w:eastAsia="Cambria" w:hAnsi="Arial" w:cs="Arial"/>
          <w:b/>
          <w:szCs w:val="22"/>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Homestead and Dawes Act Venn Diagram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Summary (</w:t>
      </w:r>
      <w:r w:rsidRPr="00642840">
        <w:rPr>
          <w:rFonts w:ascii="Arial" w:eastAsia="Cambria" w:hAnsi="Arial" w:cs="Arial"/>
          <w:b/>
          <w:color w:val="FF0000"/>
          <w:szCs w:val="22"/>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Students will be completing these questions as they look at the primary sources.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ind w:left="720"/>
        <w:rPr>
          <w:rFonts w:ascii="Arial" w:hAnsi="Arial" w:cs="Arial"/>
          <w:szCs w:val="22"/>
        </w:rPr>
      </w:pPr>
    </w:p>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Material #2</w:t>
      </w:r>
    </w:p>
    <w:p w:rsidR="000375F3" w:rsidRPr="00642840" w:rsidRDefault="0038408B">
      <w:pPr>
        <w:spacing w:after="0"/>
        <w:ind w:left="720"/>
        <w:rPr>
          <w:rFonts w:ascii="Arial" w:hAnsi="Arial" w:cs="Arial"/>
          <w:szCs w:val="22"/>
        </w:rPr>
      </w:pPr>
      <w:r w:rsidRPr="00642840">
        <w:rPr>
          <w:rFonts w:ascii="Arial" w:eastAsia="Cambria" w:hAnsi="Arial" w:cs="Arial"/>
          <w:b/>
          <w:szCs w:val="22"/>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Homestead Act Transcript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Summary (</w:t>
      </w:r>
      <w:r w:rsidRPr="00642840">
        <w:rPr>
          <w:rFonts w:ascii="Arial" w:eastAsia="Cambria" w:hAnsi="Arial" w:cs="Arial"/>
          <w:b/>
          <w:color w:val="FF0000"/>
          <w:szCs w:val="22"/>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lastRenderedPageBreak/>
              <w:t xml:space="preserve"> Primary source for use with Venn diagram questions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color w:val="FF0000"/>
                <w:szCs w:val="22"/>
              </w:rPr>
              <w:t>Note to Web Team – Pages 3 and 4 in original lesson pdf</w:t>
            </w:r>
          </w:p>
        </w:tc>
      </w:tr>
    </w:tbl>
    <w:p w:rsidR="000375F3" w:rsidRPr="00642840" w:rsidRDefault="000375F3">
      <w:pPr>
        <w:spacing w:after="0"/>
        <w:ind w:left="72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Material #3</w:t>
      </w:r>
    </w:p>
    <w:p w:rsidR="000375F3" w:rsidRPr="00642840" w:rsidRDefault="0038408B">
      <w:pPr>
        <w:spacing w:after="0"/>
        <w:ind w:left="720"/>
        <w:rPr>
          <w:rFonts w:ascii="Arial" w:hAnsi="Arial" w:cs="Arial"/>
          <w:szCs w:val="22"/>
        </w:rPr>
      </w:pPr>
      <w:r w:rsidRPr="00642840">
        <w:rPr>
          <w:rFonts w:ascii="Arial" w:eastAsia="Cambria" w:hAnsi="Arial" w:cs="Arial"/>
          <w:b/>
          <w:szCs w:val="22"/>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Dawes Act Transcript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Summary (</w:t>
      </w:r>
      <w:r w:rsidRPr="00642840">
        <w:rPr>
          <w:rFonts w:ascii="Arial" w:eastAsia="Cambria" w:hAnsi="Arial" w:cs="Arial"/>
          <w:b/>
          <w:color w:val="FF0000"/>
          <w:szCs w:val="22"/>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Primary source for use with Venn diagram questions</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color w:val="FF0000"/>
                <w:szCs w:val="22"/>
              </w:rPr>
              <w:t>Note to Web Team – Pages 5-8 in original lesson pdf</w:t>
            </w: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Material #4</w:t>
      </w:r>
    </w:p>
    <w:p w:rsidR="000375F3" w:rsidRPr="00642840" w:rsidRDefault="0038408B">
      <w:pPr>
        <w:spacing w:after="0"/>
        <w:ind w:left="720"/>
        <w:rPr>
          <w:rFonts w:ascii="Arial" w:hAnsi="Arial" w:cs="Arial"/>
          <w:szCs w:val="22"/>
        </w:rPr>
      </w:pPr>
      <w:r w:rsidRPr="00642840">
        <w:rPr>
          <w:rFonts w:ascii="Arial" w:eastAsia="Cambria" w:hAnsi="Arial" w:cs="Arial"/>
          <w:b/>
          <w:szCs w:val="22"/>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Map of Indian Territory Before and After Dawes Act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Summary (</w:t>
      </w:r>
      <w:r w:rsidRPr="00642840">
        <w:rPr>
          <w:rFonts w:ascii="Arial" w:eastAsia="Cambria" w:hAnsi="Arial" w:cs="Arial"/>
          <w:b/>
          <w:color w:val="FF0000"/>
          <w:szCs w:val="22"/>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Primary source for use with Venn diagram questions</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rPr>
          <w:rFonts w:ascii="Arial" w:hAnsi="Arial" w:cs="Arial"/>
          <w:szCs w:val="22"/>
        </w:rPr>
      </w:pPr>
    </w:p>
    <w:p w:rsidR="000375F3" w:rsidRPr="00642840" w:rsidRDefault="000375F3">
      <w:pPr>
        <w:spacing w:after="0"/>
        <w:rPr>
          <w:rFonts w:ascii="Arial" w:hAnsi="Arial" w:cs="Arial"/>
          <w:szCs w:val="22"/>
        </w:rPr>
      </w:pPr>
    </w:p>
    <w:p w:rsidR="000375F3" w:rsidRPr="00642840" w:rsidRDefault="000375F3">
      <w:pPr>
        <w:spacing w:after="0"/>
        <w:rPr>
          <w:rFonts w:ascii="Arial" w:hAnsi="Arial" w:cs="Arial"/>
          <w:szCs w:val="22"/>
        </w:rPr>
      </w:pPr>
    </w:p>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 xml:space="preserve">Assessment Materials </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Assessment</w:t>
      </w:r>
    </w:p>
    <w:p w:rsidR="000375F3" w:rsidRPr="00642840" w:rsidRDefault="0038408B">
      <w:pPr>
        <w:spacing w:after="0"/>
        <w:ind w:left="720"/>
        <w:rPr>
          <w:rFonts w:ascii="Arial" w:hAnsi="Arial" w:cs="Arial"/>
          <w:szCs w:val="22"/>
        </w:rPr>
      </w:pPr>
      <w:r w:rsidRPr="00642840">
        <w:rPr>
          <w:rFonts w:ascii="Arial" w:eastAsia="Cambria" w:hAnsi="Arial" w:cs="Arial"/>
          <w:b/>
          <w:szCs w:val="22"/>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lastRenderedPageBreak/>
              <w:t xml:space="preserve">  Remembering the Dawes Act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Summary </w:t>
      </w:r>
      <w:r w:rsidRPr="00642840">
        <w:rPr>
          <w:rFonts w:ascii="Arial" w:eastAsia="Cambria" w:hAnsi="Arial" w:cs="Arial"/>
          <w:b/>
          <w:color w:val="FF0000"/>
          <w:szCs w:val="22"/>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0" w:line="240" w:lineRule="auto"/>
              <w:rPr>
                <w:rFonts w:ascii="Arial" w:hAnsi="Arial" w:cs="Arial"/>
                <w:szCs w:val="22"/>
              </w:rPr>
            </w:pPr>
            <w:r w:rsidRPr="00642840">
              <w:rPr>
                <w:rFonts w:ascii="Arial" w:eastAsia="Cambria" w:hAnsi="Arial" w:cs="Arial"/>
                <w:szCs w:val="22"/>
              </w:rPr>
              <w:t xml:space="preserve"> This will assess student understanding of the purpose and effects of the Dawes Act. </w:t>
            </w: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rPr>
        <w:t xml:space="preserve">Assessment Rubric or Answer Key </w:t>
      </w:r>
    </w:p>
    <w:p w:rsidR="000375F3" w:rsidRPr="00642840" w:rsidRDefault="0038408B">
      <w:pPr>
        <w:spacing w:after="0"/>
        <w:ind w:left="720"/>
        <w:rPr>
          <w:rFonts w:ascii="Arial" w:hAnsi="Arial" w:cs="Arial"/>
          <w:szCs w:val="22"/>
        </w:rPr>
      </w:pPr>
      <w:r w:rsidRPr="00642840">
        <w:rPr>
          <w:rFonts w:ascii="Arial" w:eastAsia="Cambria" w:hAnsi="Arial" w:cs="Arial"/>
          <w:b/>
          <w:szCs w:val="22"/>
        </w:rPr>
        <w:t>Title (255 characters maximum):</w:t>
      </w:r>
    </w:p>
    <w:tbl>
      <w:tblPr>
        <w:tblStyle w:val="aff0"/>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Summary </w:t>
      </w:r>
      <w:r w:rsidRPr="00642840">
        <w:rPr>
          <w:rFonts w:ascii="Arial" w:eastAsia="Cambria" w:hAnsi="Arial" w:cs="Arial"/>
          <w:b/>
          <w:color w:val="FF0000"/>
          <w:szCs w:val="22"/>
        </w:rPr>
        <w:t>(how does the material function in the lesson?):</w:t>
      </w:r>
    </w:p>
    <w:tbl>
      <w:tblPr>
        <w:tblStyle w:val="aff1"/>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p w:rsidR="000375F3" w:rsidRPr="00642840" w:rsidRDefault="000375F3">
            <w:pPr>
              <w:spacing w:after="0" w:line="240" w:lineRule="auto"/>
              <w:rPr>
                <w:rFonts w:ascii="Arial" w:hAnsi="Arial" w:cs="Arial"/>
                <w:szCs w:val="22"/>
              </w:rPr>
            </w:pPr>
          </w:p>
        </w:tc>
      </w:tr>
    </w:tbl>
    <w:p w:rsidR="000375F3" w:rsidRPr="00642840" w:rsidRDefault="000375F3">
      <w:pPr>
        <w:spacing w:after="0"/>
        <w:ind w:left="720"/>
        <w:rPr>
          <w:rFonts w:ascii="Arial" w:hAnsi="Arial" w:cs="Arial"/>
          <w:szCs w:val="22"/>
        </w:rPr>
      </w:pPr>
    </w:p>
    <w:p w:rsidR="000375F3" w:rsidRPr="00642840" w:rsidRDefault="0038408B">
      <w:pPr>
        <w:spacing w:after="0"/>
        <w:ind w:left="720"/>
        <w:rPr>
          <w:rFonts w:ascii="Arial" w:hAnsi="Arial" w:cs="Arial"/>
          <w:szCs w:val="22"/>
        </w:rPr>
      </w:pPr>
      <w:r w:rsidRPr="00642840">
        <w:rPr>
          <w:rFonts w:ascii="Arial" w:eastAsia="Cambria" w:hAnsi="Arial" w:cs="Arial"/>
          <w:b/>
          <w:szCs w:val="22"/>
        </w:rPr>
        <w:t xml:space="preserve">Downloadable file of this material in original format if possible, such as Microsoft word or PowerPoint (Provide filename and location) </w:t>
      </w:r>
    </w:p>
    <w:tbl>
      <w:tblPr>
        <w:tblStyle w:val="aff2"/>
        <w:tblW w:w="8640" w:type="dxa"/>
        <w:tblInd w:w="720" w:type="dxa"/>
        <w:tblLayout w:type="fixed"/>
        <w:tblLook w:val="0000" w:firstRow="0" w:lastRow="0" w:firstColumn="0" w:lastColumn="0" w:noHBand="0" w:noVBand="0"/>
      </w:tblPr>
      <w:tblGrid>
        <w:gridCol w:w="8640"/>
      </w:tblGrid>
      <w:tr w:rsidR="000375F3" w:rsidRPr="0064284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0375F3">
            <w:pPr>
              <w:spacing w:after="0" w:line="240" w:lineRule="auto"/>
              <w:rPr>
                <w:rFonts w:ascii="Arial" w:hAnsi="Arial" w:cs="Arial"/>
                <w:szCs w:val="22"/>
              </w:rPr>
            </w:pPr>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Supports for Struggling Learners</w:t>
      </w:r>
    </w:p>
    <w:p w:rsidR="000375F3" w:rsidRPr="00642840" w:rsidRDefault="0038408B">
      <w:pPr>
        <w:spacing w:after="0" w:line="240" w:lineRule="auto"/>
        <w:rPr>
          <w:rFonts w:ascii="Arial" w:hAnsi="Arial" w:cs="Arial"/>
          <w:szCs w:val="22"/>
        </w:rPr>
      </w:pPr>
      <w:r w:rsidRPr="00642840">
        <w:rPr>
          <w:rFonts w:ascii="Arial" w:eastAsia="Cambria" w:hAnsi="Arial" w:cs="Arial"/>
          <w:b/>
          <w:szCs w:val="22"/>
        </w:rPr>
        <w:t>If a learner is struggling to understand the objective, essential question, or skills presented in the lesson, what can be done to help this learner?</w:t>
      </w:r>
      <w:r w:rsidRPr="00642840">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3"/>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spacing w:after="280"/>
              <w:rPr>
                <w:rFonts w:ascii="Arial" w:hAnsi="Arial" w:cs="Arial"/>
                <w:szCs w:val="22"/>
              </w:rPr>
            </w:pPr>
            <w:r w:rsidRPr="00642840">
              <w:rPr>
                <w:rFonts w:ascii="Arial" w:eastAsia="Cambria" w:hAnsi="Arial" w:cs="Arial"/>
                <w:szCs w:val="22"/>
              </w:rPr>
              <w:t xml:space="preserve">*Choose mixed-ability partners for research </w:t>
            </w:r>
          </w:p>
          <w:p w:rsidR="000375F3" w:rsidRPr="00642840" w:rsidRDefault="0038408B">
            <w:pPr>
              <w:spacing w:after="100"/>
              <w:rPr>
                <w:rFonts w:ascii="Arial" w:hAnsi="Arial" w:cs="Arial"/>
                <w:szCs w:val="22"/>
              </w:rPr>
            </w:pPr>
            <w:r w:rsidRPr="00642840">
              <w:rPr>
                <w:rFonts w:ascii="Arial" w:eastAsia="Cambria" w:hAnsi="Arial" w:cs="Arial"/>
                <w:szCs w:val="22"/>
              </w:rPr>
              <w:t xml:space="preserve">*Highlight transcripts of the Acts to emphasize important sections </w:t>
            </w:r>
          </w:p>
        </w:tc>
      </w:tr>
    </w:tbl>
    <w:p w:rsidR="000375F3" w:rsidRPr="00642840" w:rsidRDefault="000375F3">
      <w:pPr>
        <w:spacing w:after="0" w:line="240" w:lineRule="auto"/>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 xml:space="preserve">Extensions for Excelling Learners </w:t>
      </w:r>
    </w:p>
    <w:p w:rsidR="000375F3" w:rsidRPr="00642840" w:rsidRDefault="0038408B">
      <w:pPr>
        <w:spacing w:after="0" w:line="240" w:lineRule="auto"/>
        <w:rPr>
          <w:rFonts w:ascii="Arial" w:hAnsi="Arial" w:cs="Arial"/>
          <w:szCs w:val="22"/>
        </w:rPr>
      </w:pPr>
      <w:r w:rsidRPr="00642840">
        <w:rPr>
          <w:rFonts w:ascii="Arial" w:eastAsia="Cambria" w:hAnsi="Arial" w:cs="Arial"/>
          <w:b/>
          <w:szCs w:val="22"/>
        </w:rPr>
        <w:t>If a learner is really excelling at the objective and skills presented in the lesson, what can be done to continue to challenge this learner?</w:t>
      </w:r>
      <w:r w:rsidRPr="00642840">
        <w:rPr>
          <w:rFonts w:ascii="Arial" w:eastAsia="Cambria" w:hAnsi="Arial" w:cs="Arial"/>
          <w:b/>
          <w:color w:val="FF0000"/>
          <w:szCs w:val="22"/>
        </w:rPr>
        <w:t xml:space="preserve"> Can the student create a product or learn more in depth about the content? </w:t>
      </w:r>
    </w:p>
    <w:tbl>
      <w:tblPr>
        <w:tblStyle w:val="aff4"/>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eastAsia="Cambria" w:hAnsi="Arial" w:cs="Arial"/>
                <w:b/>
                <w:szCs w:val="22"/>
              </w:rPr>
              <w:t>Students will assume the role of a United States Congressman and use the text of the Dawes Act, the following quotes and other sources to debate the necessity of the Dawes Act. Finally, they will vote on the passage of the bill.</w:t>
            </w:r>
            <w:r w:rsidRPr="00642840">
              <w:rPr>
                <w:rFonts w:ascii="Arial" w:eastAsia="Cambria" w:hAnsi="Arial" w:cs="Arial"/>
                <w:b/>
                <w:szCs w:val="22"/>
              </w:rPr>
              <w:br/>
            </w:r>
            <w:r w:rsidRPr="00642840">
              <w:rPr>
                <w:rFonts w:ascii="Arial" w:eastAsia="Cambria" w:hAnsi="Arial" w:cs="Arial"/>
                <w:b/>
                <w:szCs w:val="22"/>
              </w:rPr>
              <w:br/>
            </w:r>
            <w:r w:rsidRPr="00642840">
              <w:rPr>
                <w:rFonts w:ascii="Arial" w:eastAsia="Cambria" w:hAnsi="Arial" w:cs="Arial"/>
                <w:szCs w:val="22"/>
              </w:rPr>
              <w:t xml:space="preserve">Divide students into two groups. One group will be in support of the Dawes Act and one will oppose it. Give students time to do additional research and prepare arguments in defense of </w:t>
            </w:r>
            <w:r w:rsidRPr="00642840">
              <w:rPr>
                <w:rFonts w:ascii="Arial" w:eastAsia="Cambria" w:hAnsi="Arial" w:cs="Arial"/>
                <w:szCs w:val="22"/>
              </w:rPr>
              <w:lastRenderedPageBreak/>
              <w:t>their positions. Assist students with incorporating the information they gather into their arguments.</w:t>
            </w:r>
          </w:p>
        </w:tc>
      </w:tr>
    </w:tbl>
    <w:p w:rsidR="000375F3" w:rsidRPr="00642840" w:rsidRDefault="000375F3">
      <w:pPr>
        <w:spacing w:after="0" w:line="240" w:lineRule="auto"/>
        <w:rPr>
          <w:rFonts w:ascii="Arial" w:hAnsi="Arial" w:cs="Arial"/>
          <w:szCs w:val="22"/>
        </w:rPr>
      </w:pPr>
    </w:p>
    <w:p w:rsidR="000375F3" w:rsidRPr="00642840" w:rsidRDefault="0038408B">
      <w:pPr>
        <w:spacing w:after="0"/>
        <w:rPr>
          <w:rFonts w:ascii="Arial" w:hAnsi="Arial" w:cs="Arial"/>
          <w:szCs w:val="22"/>
        </w:rPr>
      </w:pPr>
      <w:r w:rsidRPr="00642840">
        <w:rPr>
          <w:rFonts w:ascii="Arial" w:eastAsia="Cambria" w:hAnsi="Arial" w:cs="Arial"/>
          <w:b/>
          <w:szCs w:val="22"/>
          <w:u w:val="single"/>
        </w:rPr>
        <w:t>Additional Resources</w:t>
      </w:r>
    </w:p>
    <w:p w:rsidR="000375F3" w:rsidRPr="00642840" w:rsidRDefault="0038408B">
      <w:pPr>
        <w:spacing w:after="0"/>
        <w:rPr>
          <w:rFonts w:ascii="Arial" w:hAnsi="Arial" w:cs="Arial"/>
          <w:szCs w:val="22"/>
        </w:rPr>
      </w:pPr>
      <w:r w:rsidRPr="00642840">
        <w:rPr>
          <w:rFonts w:ascii="Arial" w:eastAsia="Cambria" w:hAnsi="Arial" w:cs="Arial"/>
          <w:b/>
          <w:szCs w:val="22"/>
        </w:rPr>
        <w:t xml:space="preserve">Please list </w:t>
      </w:r>
      <w:r w:rsidRPr="00642840">
        <w:rPr>
          <w:rFonts w:ascii="Arial" w:eastAsia="Cambria" w:hAnsi="Arial" w:cs="Arial"/>
          <w:b/>
          <w:color w:val="FF0000"/>
          <w:szCs w:val="22"/>
        </w:rPr>
        <w:t xml:space="preserve">websites, references, or other materials for further research </w:t>
      </w:r>
      <w:r w:rsidRPr="00642840">
        <w:rPr>
          <w:rFonts w:ascii="Arial" w:eastAsia="Cambria" w:hAnsi="Arial" w:cs="Arial"/>
          <w:b/>
          <w:szCs w:val="22"/>
        </w:rPr>
        <w:t>by interested students that is not already provided within the lesson.</w:t>
      </w:r>
      <w:r w:rsidRPr="00642840">
        <w:rPr>
          <w:rFonts w:ascii="Arial" w:eastAsia="Cambria" w:hAnsi="Arial" w:cs="Arial"/>
          <w:b/>
          <w:color w:val="FF0000"/>
          <w:szCs w:val="22"/>
        </w:rPr>
        <w:t xml:space="preserve"> </w:t>
      </w:r>
    </w:p>
    <w:tbl>
      <w:tblPr>
        <w:tblStyle w:val="aff5"/>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eastAsia="Cambria" w:hAnsi="Arial" w:cs="Arial"/>
                <w:szCs w:val="22"/>
              </w:rPr>
              <w:t xml:space="preserve"> </w:t>
            </w:r>
          </w:p>
        </w:tc>
      </w:tr>
    </w:tbl>
    <w:p w:rsidR="000375F3" w:rsidRPr="00642840" w:rsidRDefault="000375F3">
      <w:pPr>
        <w:spacing w:after="0"/>
        <w:rPr>
          <w:rFonts w:ascii="Arial" w:hAnsi="Arial" w:cs="Arial"/>
          <w:szCs w:val="22"/>
        </w:rPr>
      </w:pPr>
    </w:p>
    <w:p w:rsidR="000375F3" w:rsidRPr="00642840" w:rsidRDefault="0038408B">
      <w:pPr>
        <w:spacing w:after="0" w:line="240" w:lineRule="auto"/>
        <w:rPr>
          <w:rFonts w:ascii="Arial" w:hAnsi="Arial" w:cs="Arial"/>
          <w:szCs w:val="22"/>
        </w:rPr>
      </w:pPr>
      <w:r w:rsidRPr="00642840">
        <w:rPr>
          <w:rFonts w:ascii="Arial" w:eastAsia="Cambria" w:hAnsi="Arial" w:cs="Arial"/>
          <w:b/>
          <w:szCs w:val="22"/>
          <w:u w:val="single"/>
        </w:rPr>
        <w:t>Related Lessons or Educational Materials</w:t>
      </w:r>
    </w:p>
    <w:p w:rsidR="000375F3" w:rsidRPr="00642840" w:rsidRDefault="0038408B">
      <w:pPr>
        <w:spacing w:after="0" w:line="240" w:lineRule="auto"/>
        <w:rPr>
          <w:rFonts w:ascii="Arial" w:hAnsi="Arial" w:cs="Arial"/>
          <w:szCs w:val="22"/>
        </w:rPr>
      </w:pPr>
      <w:r w:rsidRPr="00642840">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0375F3" w:rsidRPr="00642840" w:rsidRDefault="000375F3">
      <w:pPr>
        <w:spacing w:after="0" w:line="240" w:lineRule="auto"/>
        <w:rPr>
          <w:rFonts w:ascii="Arial" w:hAnsi="Arial" w:cs="Arial"/>
          <w:szCs w:val="22"/>
        </w:rPr>
      </w:pPr>
    </w:p>
    <w:tbl>
      <w:tblPr>
        <w:tblStyle w:val="aff6"/>
        <w:tblW w:w="9360" w:type="dxa"/>
        <w:tblLayout w:type="fixed"/>
        <w:tblLook w:val="0000" w:firstRow="0" w:lastRow="0" w:firstColumn="0" w:lastColumn="0" w:noHBand="0" w:noVBand="0"/>
      </w:tblPr>
      <w:tblGrid>
        <w:gridCol w:w="9360"/>
      </w:tblGrid>
      <w:tr w:rsidR="000375F3" w:rsidRPr="0064284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5F3" w:rsidRPr="00642840" w:rsidRDefault="0038408B">
            <w:pPr>
              <w:rPr>
                <w:rFonts w:ascii="Arial" w:hAnsi="Arial" w:cs="Arial"/>
                <w:szCs w:val="22"/>
              </w:rPr>
            </w:pPr>
            <w:r w:rsidRPr="00642840">
              <w:rPr>
                <w:rFonts w:ascii="Arial" w:eastAsia="Cambria" w:hAnsi="Arial" w:cs="Arial"/>
                <w:szCs w:val="22"/>
              </w:rPr>
              <w:t xml:space="preserve"> This lesson plan is part of a larger curriculum unit on Homesteaders, Immigrants, and American Indians for grades sixth through eighth. To view the entire curriculum or other individual lesson plans, please click the links below.</w:t>
            </w:r>
            <w:r w:rsidRPr="00642840">
              <w:rPr>
                <w:rFonts w:ascii="Arial" w:eastAsia="Cambria" w:hAnsi="Arial" w:cs="Arial"/>
                <w:szCs w:val="22"/>
              </w:rPr>
              <w:br/>
            </w:r>
            <w:r w:rsidRPr="00642840">
              <w:rPr>
                <w:rFonts w:ascii="Arial" w:eastAsia="Cambria" w:hAnsi="Arial" w:cs="Arial"/>
                <w:szCs w:val="22"/>
              </w:rPr>
              <w:br/>
            </w:r>
            <w:hyperlink r:id="rId12">
              <w:r w:rsidRPr="00642840">
                <w:rPr>
                  <w:rFonts w:ascii="Arial" w:eastAsia="Cambria" w:hAnsi="Arial" w:cs="Arial"/>
                  <w:szCs w:val="22"/>
                </w:rPr>
                <w:t>Homesteaders, Immigrants and American Indians</w:t>
              </w:r>
            </w:hyperlink>
            <w:r w:rsidRPr="00642840">
              <w:rPr>
                <w:rFonts w:ascii="Arial" w:eastAsia="Cambria" w:hAnsi="Arial" w:cs="Arial"/>
                <w:szCs w:val="22"/>
              </w:rPr>
              <w:t> (entire unit)</w:t>
            </w:r>
          </w:p>
          <w:p w:rsidR="000375F3" w:rsidRPr="00642840" w:rsidRDefault="0038408B">
            <w:pPr>
              <w:rPr>
                <w:rFonts w:ascii="Arial" w:hAnsi="Arial" w:cs="Arial"/>
                <w:szCs w:val="22"/>
              </w:rPr>
            </w:pPr>
            <w:r w:rsidRPr="00642840">
              <w:rPr>
                <w:rFonts w:ascii="Arial" w:eastAsia="Cambria" w:hAnsi="Arial" w:cs="Arial"/>
                <w:szCs w:val="22"/>
              </w:rPr>
              <w:t>Lesson 1: </w:t>
            </w:r>
            <w:hyperlink r:id="rId13">
              <w:r w:rsidRPr="00642840">
                <w:rPr>
                  <w:rFonts w:ascii="Arial" w:eastAsia="Cambria" w:hAnsi="Arial" w:cs="Arial"/>
                  <w:szCs w:val="22"/>
                </w:rPr>
                <w:t>Agriculture and Inventions</w:t>
              </w:r>
              <w:r w:rsidRPr="00642840">
                <w:rPr>
                  <w:rFonts w:ascii="Arial" w:eastAsia="Cambria" w:hAnsi="Arial" w:cs="Arial"/>
                  <w:szCs w:val="22"/>
                </w:rPr>
                <w:br/>
              </w:r>
            </w:hyperlink>
            <w:r w:rsidRPr="00642840">
              <w:rPr>
                <w:rFonts w:ascii="Arial" w:eastAsia="Cambria" w:hAnsi="Arial" w:cs="Arial"/>
                <w:szCs w:val="22"/>
              </w:rPr>
              <w:t>Lesson 2: </w:t>
            </w:r>
            <w:hyperlink r:id="rId14">
              <w:r w:rsidRPr="00642840">
                <w:rPr>
                  <w:rFonts w:ascii="Arial" w:eastAsia="Cambria" w:hAnsi="Arial" w:cs="Arial"/>
                  <w:szCs w:val="22"/>
                </w:rPr>
                <w:t>Territorial Ranges</w:t>
              </w:r>
            </w:hyperlink>
            <w:r w:rsidRPr="00642840">
              <w:rPr>
                <w:rFonts w:ascii="Arial" w:eastAsia="Cambria" w:hAnsi="Arial" w:cs="Arial"/>
                <w:szCs w:val="22"/>
              </w:rPr>
              <w:br/>
              <w:t>Lesson 3: </w:t>
            </w:r>
            <w:hyperlink r:id="rId15">
              <w:r w:rsidRPr="00642840">
                <w:rPr>
                  <w:rFonts w:ascii="Arial" w:eastAsia="Cambria" w:hAnsi="Arial" w:cs="Arial"/>
                  <w:szCs w:val="22"/>
                </w:rPr>
                <w:t>Land Use</w:t>
              </w:r>
            </w:hyperlink>
            <w:r w:rsidRPr="00642840">
              <w:rPr>
                <w:rFonts w:ascii="Arial" w:eastAsia="Cambria" w:hAnsi="Arial" w:cs="Arial"/>
                <w:szCs w:val="22"/>
              </w:rPr>
              <w:br/>
              <w:t>Lesson 4: </w:t>
            </w:r>
            <w:hyperlink r:id="rId16">
              <w:r w:rsidRPr="00642840">
                <w:rPr>
                  <w:rFonts w:ascii="Arial" w:eastAsia="Cambria" w:hAnsi="Arial" w:cs="Arial"/>
                  <w:szCs w:val="22"/>
                </w:rPr>
                <w:t>American Indian Reservations</w:t>
              </w:r>
            </w:hyperlink>
            <w:r w:rsidRPr="00642840">
              <w:rPr>
                <w:rFonts w:ascii="Arial" w:eastAsia="Cambria" w:hAnsi="Arial" w:cs="Arial"/>
                <w:szCs w:val="22"/>
              </w:rPr>
              <w:br/>
              <w:t>Lesson 5: </w:t>
            </w:r>
            <w:hyperlink r:id="rId17">
              <w:r w:rsidRPr="00642840">
                <w:rPr>
                  <w:rFonts w:ascii="Arial" w:eastAsia="Cambria" w:hAnsi="Arial" w:cs="Arial"/>
                  <w:szCs w:val="22"/>
                </w:rPr>
                <w:t>Homestead Shelters</w:t>
              </w:r>
            </w:hyperlink>
            <w:r w:rsidRPr="00642840">
              <w:rPr>
                <w:rFonts w:ascii="Arial" w:eastAsia="Cambria" w:hAnsi="Arial" w:cs="Arial"/>
                <w:szCs w:val="22"/>
              </w:rPr>
              <w:br/>
              <w:t xml:space="preserve">Lesson 6: Dawes Act (This lesson) </w:t>
            </w:r>
          </w:p>
        </w:tc>
      </w:tr>
    </w:tbl>
    <w:p w:rsidR="000375F3" w:rsidRPr="00642840" w:rsidRDefault="000375F3">
      <w:pPr>
        <w:spacing w:after="100" w:line="240" w:lineRule="auto"/>
        <w:rPr>
          <w:rFonts w:ascii="Arial" w:hAnsi="Arial" w:cs="Arial"/>
          <w:szCs w:val="22"/>
        </w:rPr>
      </w:pPr>
    </w:p>
    <w:sectPr w:rsidR="000375F3" w:rsidRPr="00642840">
      <w:footerReference w:type="default" r:id="rId1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AA" w:rsidRDefault="008339AA">
      <w:pPr>
        <w:spacing w:after="0" w:line="240" w:lineRule="auto"/>
      </w:pPr>
      <w:r>
        <w:separator/>
      </w:r>
    </w:p>
  </w:endnote>
  <w:endnote w:type="continuationSeparator" w:id="0">
    <w:p w:rsidR="008339AA" w:rsidRDefault="0083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F3" w:rsidRDefault="0038408B">
    <w:pPr>
      <w:tabs>
        <w:tab w:val="center" w:pos="4680"/>
        <w:tab w:val="right" w:pos="9360"/>
      </w:tabs>
      <w:spacing w:after="0" w:line="240" w:lineRule="auto"/>
      <w:jc w:val="right"/>
    </w:pPr>
    <w:r>
      <w:fldChar w:fldCharType="begin"/>
    </w:r>
    <w:r>
      <w:instrText>PAGE</w:instrText>
    </w:r>
    <w:r>
      <w:fldChar w:fldCharType="separate"/>
    </w:r>
    <w:r w:rsidR="00B72F87">
      <w:rPr>
        <w:noProof/>
      </w:rPr>
      <w:t>1</w:t>
    </w:r>
    <w:r>
      <w:fldChar w:fldCharType="end"/>
    </w:r>
    <w:r>
      <w:t xml:space="preserve"> | Page</w:t>
    </w:r>
  </w:p>
  <w:p w:rsidR="000375F3" w:rsidRDefault="000375F3">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AA" w:rsidRDefault="008339AA">
      <w:pPr>
        <w:spacing w:after="0" w:line="240" w:lineRule="auto"/>
      </w:pPr>
      <w:r>
        <w:separator/>
      </w:r>
    </w:p>
  </w:footnote>
  <w:footnote w:type="continuationSeparator" w:id="0">
    <w:p w:rsidR="008339AA" w:rsidRDefault="00833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72D86"/>
    <w:multiLevelType w:val="multilevel"/>
    <w:tmpl w:val="60921C3A"/>
    <w:lvl w:ilvl="0">
      <w:start w:val="1"/>
      <w:numFmt w:val="decimal"/>
      <w:lvlText w:val="%1."/>
      <w:lvlJc w:val="left"/>
      <w:pPr>
        <w:ind w:left="760" w:firstLine="400"/>
      </w:pPr>
    </w:lvl>
    <w:lvl w:ilvl="1">
      <w:start w:val="1"/>
      <w:numFmt w:val="lowerLetter"/>
      <w:lvlText w:val="%2."/>
      <w:lvlJc w:val="left"/>
      <w:pPr>
        <w:ind w:left="1480" w:firstLine="1120"/>
      </w:pPr>
    </w:lvl>
    <w:lvl w:ilvl="2">
      <w:start w:val="1"/>
      <w:numFmt w:val="lowerRoman"/>
      <w:lvlText w:val="%3."/>
      <w:lvlJc w:val="right"/>
      <w:pPr>
        <w:ind w:left="2200" w:firstLine="2020"/>
      </w:pPr>
    </w:lvl>
    <w:lvl w:ilvl="3">
      <w:start w:val="1"/>
      <w:numFmt w:val="decimal"/>
      <w:lvlText w:val="%4."/>
      <w:lvlJc w:val="left"/>
      <w:pPr>
        <w:ind w:left="2920" w:firstLine="2560"/>
      </w:pPr>
    </w:lvl>
    <w:lvl w:ilvl="4">
      <w:start w:val="1"/>
      <w:numFmt w:val="lowerLetter"/>
      <w:lvlText w:val="%5."/>
      <w:lvlJc w:val="left"/>
      <w:pPr>
        <w:ind w:left="3640" w:firstLine="3280"/>
      </w:pPr>
    </w:lvl>
    <w:lvl w:ilvl="5">
      <w:start w:val="1"/>
      <w:numFmt w:val="lowerRoman"/>
      <w:lvlText w:val="%6."/>
      <w:lvlJc w:val="right"/>
      <w:pPr>
        <w:ind w:left="4360" w:firstLine="4180"/>
      </w:pPr>
    </w:lvl>
    <w:lvl w:ilvl="6">
      <w:start w:val="1"/>
      <w:numFmt w:val="decimal"/>
      <w:lvlText w:val="%7."/>
      <w:lvlJc w:val="left"/>
      <w:pPr>
        <w:ind w:left="5080" w:firstLine="4720"/>
      </w:pPr>
    </w:lvl>
    <w:lvl w:ilvl="7">
      <w:start w:val="1"/>
      <w:numFmt w:val="lowerLetter"/>
      <w:lvlText w:val="%8."/>
      <w:lvlJc w:val="left"/>
      <w:pPr>
        <w:ind w:left="5800" w:firstLine="5440"/>
      </w:pPr>
    </w:lvl>
    <w:lvl w:ilvl="8">
      <w:start w:val="1"/>
      <w:numFmt w:val="lowerRoman"/>
      <w:lvlText w:val="%9."/>
      <w:lvlJc w:val="right"/>
      <w:pPr>
        <w:ind w:left="6520" w:firstLine="63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75F3"/>
    <w:rsid w:val="000375F3"/>
    <w:rsid w:val="0038408B"/>
    <w:rsid w:val="00642840"/>
    <w:rsid w:val="008339AA"/>
    <w:rsid w:val="00B7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hafe/forteachers/classrooms/battle-of-hf.htm" TargetMode="External"/><Relationship Id="rId13" Type="http://schemas.openxmlformats.org/officeDocument/2006/relationships/hyperlink" Target="http://www.nps.gov/home/forteachers/classrooms/home68pre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home/forteachers/classrooms/upload/2012-Homesteaders-6-8.pdf" TargetMode="External"/><Relationship Id="rId17" Type="http://schemas.openxmlformats.org/officeDocument/2006/relationships/hyperlink" Target="http://www.nps.gov/home/forteachers/classrooms/homestead-shelters.htm" TargetMode="External"/><Relationship Id="rId2" Type="http://schemas.openxmlformats.org/officeDocument/2006/relationships/styles" Target="styles.xml"/><Relationship Id="rId16" Type="http://schemas.openxmlformats.org/officeDocument/2006/relationships/hyperlink" Target="http://www.nps.gov/home/forteachers/classrooms/home68post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nps.gov/home/forteachers/classrooms/land-use.htm" TargetMode="External"/><Relationship Id="rId10" Type="http://schemas.openxmlformats.org/officeDocument/2006/relationships/hyperlink" Target="http://www.nps.gov/common/uploads/teachers/assets/images/mwr/park/home/F60C63EF-B270-5C9E-451F5C3DA0F6CFE2/F60C63EF-B270-5C9E-451F5C3DA0F6CFE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s.gov/home/forteachers/classrooms/dawes-act.htm" TargetMode="External"/><Relationship Id="rId14" Type="http://schemas.openxmlformats.org/officeDocument/2006/relationships/hyperlink" Target="http://www.nps.gov/home/forteachers/classrooms/home682pr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Copy of Dawes Act.docx.docx</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Dawes Act.docx.docx</dc:title>
  <dc:creator>Chang, Theodora E</dc:creator>
  <cp:lastModifiedBy>Chang, Theodora E</cp:lastModifiedBy>
  <cp:revision>2</cp:revision>
  <dcterms:created xsi:type="dcterms:W3CDTF">2015-02-18T22:22:00Z</dcterms:created>
  <dcterms:modified xsi:type="dcterms:W3CDTF">2015-02-18T22:22:00Z</dcterms:modified>
</cp:coreProperties>
</file>