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1052" w:rsidRDefault="0071124C">
      <w:bookmarkStart w:id="0" w:name="_GoBack"/>
      <w:bookmarkEnd w:id="0"/>
      <w:r>
        <w:rPr>
          <w:rFonts w:ascii="Cambria" w:eastAsia="Cambria" w:hAnsi="Cambria" w:cs="Cambria"/>
          <w:b/>
          <w:u w:val="single"/>
        </w:rPr>
        <w:t>**Park Name</w:t>
      </w:r>
      <w:r>
        <w:rPr>
          <w:rFonts w:ascii="Cambria" w:eastAsia="Cambria" w:hAnsi="Cambria" w:cs="Cambria"/>
          <w:b/>
        </w:rPr>
        <w:t xml:space="preserve"> </w:t>
      </w:r>
    </w:p>
    <w:tbl>
      <w:tblPr>
        <w:tblStyle w:val="a"/>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hyperlink r:id="rId8">
              <w:r>
                <w:rPr>
                  <w:rFonts w:ascii="Cambria" w:eastAsia="Cambria" w:hAnsi="Cambria" w:cs="Cambria"/>
                  <w:color w:val="1155CC"/>
                  <w:u w:val="single"/>
                </w:rPr>
                <w:t xml:space="preserve">Devils </w:t>
              </w:r>
              <w:proofErr w:type="spellStart"/>
              <w:r>
                <w:rPr>
                  <w:rFonts w:ascii="Cambria" w:eastAsia="Cambria" w:hAnsi="Cambria" w:cs="Cambria"/>
                  <w:color w:val="1155CC"/>
                  <w:u w:val="single"/>
                </w:rPr>
                <w:t>Postpile</w:t>
              </w:r>
              <w:proofErr w:type="spellEnd"/>
              <w:r>
                <w:rPr>
                  <w:rFonts w:ascii="Cambria" w:eastAsia="Cambria" w:hAnsi="Cambria" w:cs="Cambria"/>
                  <w:color w:val="1155CC"/>
                  <w:u w:val="single"/>
                </w:rPr>
                <w:t xml:space="preserve"> National Monument</w:t>
              </w:r>
            </w:hyperlink>
          </w:p>
        </w:tc>
      </w:tr>
    </w:tbl>
    <w:p w:rsidR="00431052" w:rsidRDefault="00431052">
      <w:pPr>
        <w:spacing w:line="240" w:lineRule="auto"/>
      </w:pPr>
    </w:p>
    <w:p w:rsidR="00431052" w:rsidRDefault="0071124C">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Climate Science In Focus: Earth as a System</w:t>
            </w:r>
          </w:p>
        </w:tc>
      </w:tr>
    </w:tbl>
    <w:p w:rsidR="00431052" w:rsidRDefault="00431052">
      <w:pPr>
        <w:spacing w:line="240" w:lineRule="auto"/>
      </w:pPr>
    </w:p>
    <w:p w:rsidR="00431052" w:rsidRDefault="0071124C">
      <w:pPr>
        <w:spacing w:line="240" w:lineRule="auto"/>
      </w:pPr>
      <w:r>
        <w:rPr>
          <w:rFonts w:ascii="Cambria" w:eastAsia="Cambria" w:hAnsi="Cambria" w:cs="Cambria"/>
          <w:b/>
          <w:u w:val="single"/>
        </w:rPr>
        <w:t>**Essential Question and Quick Lesson Description</w:t>
      </w:r>
    </w:p>
    <w:tbl>
      <w:tblPr>
        <w:tblStyle w:val="a1"/>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before="100" w:after="100" w:line="240" w:lineRule="auto"/>
              <w:contextualSpacing w:val="0"/>
            </w:pPr>
            <w:r>
              <w:rPr>
                <w:rFonts w:ascii="Cambria" w:eastAsia="Cambria" w:hAnsi="Cambria" w:cs="Cambria"/>
              </w:rPr>
              <w:t>Students will learn about the four Earth systems and how they are connected. Students will be able to:</w:t>
            </w:r>
          </w:p>
          <w:p w:rsidR="00431052" w:rsidRDefault="0071124C">
            <w:pPr>
              <w:spacing w:before="100" w:after="100" w:line="240" w:lineRule="auto"/>
              <w:contextualSpacing w:val="0"/>
            </w:pPr>
            <w:r>
              <w:rPr>
                <w:rFonts w:ascii="Cambria" w:eastAsia="Cambria" w:hAnsi="Cambria" w:cs="Cambria"/>
              </w:rPr>
              <w:t>1. Explain the Earth as a system of interconnected parts</w:t>
            </w:r>
          </w:p>
          <w:p w:rsidR="00431052" w:rsidRDefault="0071124C">
            <w:pPr>
              <w:spacing w:before="100" w:after="100" w:line="240" w:lineRule="auto"/>
              <w:contextualSpacing w:val="0"/>
            </w:pPr>
            <w:r>
              <w:rPr>
                <w:rFonts w:ascii="Cambria" w:eastAsia="Cambria" w:hAnsi="Cambria" w:cs="Cambria"/>
              </w:rPr>
              <w:t>2. Properly define and use Earth science vocabulary</w:t>
            </w:r>
          </w:p>
        </w:tc>
      </w:tr>
    </w:tbl>
    <w:p w:rsidR="00431052" w:rsidRDefault="00431052"/>
    <w:p w:rsidR="00431052" w:rsidRDefault="0071124C">
      <w:pPr>
        <w:spacing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431052" w:rsidRDefault="00431052">
      <w:pPr>
        <w:ind w:left="720"/>
      </w:pPr>
    </w:p>
    <w:p w:rsidR="00431052" w:rsidRDefault="0071124C">
      <w:pPr>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431052" w:rsidRDefault="0071124C">
      <w:pPr>
        <w:ind w:left="720"/>
      </w:pPr>
      <w:r>
        <w:rPr>
          <w:rFonts w:ascii="Cambria" w:eastAsia="Cambria" w:hAnsi="Cambria" w:cs="Cambria"/>
        </w:rPr>
        <w:t>___ Upper Elementary: 3</w:t>
      </w:r>
      <w:r>
        <w:rPr>
          <w:rFonts w:ascii="Cambria" w:eastAsia="Cambria" w:hAnsi="Cambria" w:cs="Cambria"/>
          <w:vertAlign w:val="superscript"/>
        </w:rPr>
        <w:t>rd</w:t>
      </w:r>
      <w:r>
        <w:rPr>
          <w:rFonts w:ascii="Cambria" w:eastAsia="Cambria" w:hAnsi="Cambria" w:cs="Cambria"/>
        </w:rPr>
        <w:t xml:space="preserve"> Grade </w:t>
      </w:r>
      <w:proofErr w:type="gramStart"/>
      <w:r>
        <w:rPr>
          <w:rFonts w:ascii="Cambria" w:eastAsia="Cambria" w:hAnsi="Cambria" w:cs="Cambria"/>
        </w:rPr>
        <w:t>Through</w:t>
      </w:r>
      <w:proofErr w:type="gramEnd"/>
      <w:r>
        <w:rPr>
          <w:rFonts w:ascii="Cambria" w:eastAsia="Cambria" w:hAnsi="Cambria" w:cs="Cambria"/>
        </w:rPr>
        <w:t xml:space="preserve"> Sixth Grade </w:t>
      </w:r>
    </w:p>
    <w:p w:rsidR="00431052" w:rsidRDefault="0071124C">
      <w:pPr>
        <w:ind w:left="720"/>
      </w:pPr>
      <w:r>
        <w:rPr>
          <w:rFonts w:ascii="Cambria" w:eastAsia="Cambria" w:hAnsi="Cambria" w:cs="Cambria"/>
        </w:rPr>
        <w:t xml:space="preserve">___ Middle School: Sixth Grade </w:t>
      </w:r>
      <w:proofErr w:type="gramStart"/>
      <w:r>
        <w:rPr>
          <w:rFonts w:ascii="Cambria" w:eastAsia="Cambria" w:hAnsi="Cambria" w:cs="Cambria"/>
        </w:rPr>
        <w:t>Through</w:t>
      </w:r>
      <w:proofErr w:type="gramEnd"/>
      <w:r>
        <w:rPr>
          <w:rFonts w:ascii="Cambria" w:eastAsia="Cambria" w:hAnsi="Cambria" w:cs="Cambria"/>
        </w:rPr>
        <w:t xml:space="preserve"> Eighth Grade </w:t>
      </w:r>
    </w:p>
    <w:p w:rsidR="00431052" w:rsidRDefault="0071124C">
      <w:pPr>
        <w:ind w:left="720"/>
      </w:pPr>
      <w:r>
        <w:rPr>
          <w:rFonts w:ascii="Cambria" w:eastAsia="Cambria" w:hAnsi="Cambria" w:cs="Cambria"/>
        </w:rPr>
        <w:t xml:space="preserve">_x__ High School: Ninth Grade through Twelfth Grade </w:t>
      </w:r>
    </w:p>
    <w:p w:rsidR="00431052" w:rsidRDefault="0071124C">
      <w:pPr>
        <w:ind w:left="720"/>
      </w:pPr>
      <w:r>
        <w:rPr>
          <w:rFonts w:ascii="Cambria" w:eastAsia="Cambria" w:hAnsi="Cambria" w:cs="Cambria"/>
        </w:rPr>
        <w:t>___ Coll</w:t>
      </w:r>
      <w:r>
        <w:rPr>
          <w:rFonts w:ascii="Cambria" w:eastAsia="Cambria" w:hAnsi="Cambria" w:cs="Cambria"/>
        </w:rPr>
        <w:t>ege Undergraduate Level</w:t>
      </w:r>
    </w:p>
    <w:p w:rsidR="00431052" w:rsidRDefault="0071124C">
      <w:pPr>
        <w:ind w:left="720"/>
      </w:pPr>
      <w:r>
        <w:rPr>
          <w:rFonts w:ascii="Cambria" w:eastAsia="Cambria" w:hAnsi="Cambria" w:cs="Cambria"/>
        </w:rPr>
        <w:t>___ Graduate Level (Masters, PhD)</w:t>
      </w:r>
    </w:p>
    <w:p w:rsidR="00431052" w:rsidRDefault="0071124C">
      <w:pPr>
        <w:ind w:left="720"/>
      </w:pPr>
      <w:r>
        <w:rPr>
          <w:rFonts w:ascii="Cambria" w:eastAsia="Cambria" w:hAnsi="Cambria" w:cs="Cambria"/>
        </w:rPr>
        <w:t xml:space="preserve">___ Adult Education </w:t>
      </w:r>
    </w:p>
    <w:p w:rsidR="00431052" w:rsidRDefault="00431052">
      <w:pPr>
        <w:ind w:left="720"/>
      </w:pPr>
    </w:p>
    <w:p w:rsidR="00431052" w:rsidRDefault="0071124C">
      <w:pPr>
        <w:spacing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431052" w:rsidRDefault="00431052">
      <w:pPr>
        <w:ind w:left="720"/>
      </w:pPr>
    </w:p>
    <w:p w:rsidR="00431052" w:rsidRDefault="0071124C">
      <w:pPr>
        <w:ind w:left="720"/>
      </w:pPr>
      <w:r>
        <w:rPr>
          <w:rFonts w:ascii="Cambria" w:eastAsia="Cambria" w:hAnsi="Cambria" w:cs="Cambria"/>
        </w:rPr>
        <w:t xml:space="preserve">__ Social Studies </w:t>
      </w:r>
    </w:p>
    <w:p w:rsidR="00431052" w:rsidRDefault="0071124C">
      <w:pPr>
        <w:ind w:left="720"/>
      </w:pPr>
      <w:r>
        <w:rPr>
          <w:rFonts w:ascii="Cambria" w:eastAsia="Cambria" w:hAnsi="Cambria" w:cs="Cambria"/>
        </w:rPr>
        <w:t xml:space="preserve">___ Math  </w:t>
      </w:r>
    </w:p>
    <w:p w:rsidR="00431052" w:rsidRDefault="0071124C">
      <w:pPr>
        <w:ind w:left="720"/>
      </w:pPr>
      <w:r>
        <w:rPr>
          <w:rFonts w:ascii="Cambria" w:eastAsia="Cambria" w:hAnsi="Cambria" w:cs="Cambria"/>
        </w:rPr>
        <w:t xml:space="preserve">_x_ Science  </w:t>
      </w:r>
    </w:p>
    <w:p w:rsidR="00431052" w:rsidRDefault="0071124C">
      <w:pPr>
        <w:ind w:left="720"/>
      </w:pPr>
      <w:r>
        <w:rPr>
          <w:rFonts w:ascii="Cambria" w:eastAsia="Cambria" w:hAnsi="Cambria" w:cs="Cambria"/>
        </w:rPr>
        <w:t xml:space="preserve">___ Literacy and Language Arts  </w:t>
      </w:r>
    </w:p>
    <w:p w:rsidR="00431052" w:rsidRDefault="0071124C">
      <w:pPr>
        <w:ind w:left="720"/>
      </w:pPr>
      <w:r>
        <w:rPr>
          <w:rFonts w:ascii="Cambria" w:eastAsia="Cambria" w:hAnsi="Cambria" w:cs="Cambria"/>
        </w:rPr>
        <w:t>___ Other: _________________________________________</w:t>
      </w:r>
    </w:p>
    <w:p w:rsidR="00431052" w:rsidRDefault="00431052"/>
    <w:p w:rsidR="00431052" w:rsidRDefault="0071124C">
      <w:pPr>
        <w:spacing w:line="240" w:lineRule="auto"/>
      </w:pPr>
      <w:r>
        <w:rPr>
          <w:rFonts w:ascii="Cambria" w:eastAsia="Cambria" w:hAnsi="Cambria" w:cs="Cambria"/>
          <w:b/>
          <w:u w:val="single"/>
        </w:rPr>
        <w:t>Feature Image for Lesson</w:t>
      </w:r>
    </w:p>
    <w:p w:rsidR="00431052" w:rsidRDefault="0071124C">
      <w:pPr>
        <w:spacing w:line="240" w:lineRule="auto"/>
      </w:pPr>
      <w:r>
        <w:rPr>
          <w:rFonts w:ascii="Cambria" w:eastAsia="Cambria" w:hAnsi="Cambria" w:cs="Cambria"/>
          <w:b/>
        </w:rPr>
        <w:t xml:space="preserve">This will be shown next to your lesson on the Education Portal. Provide filename and location below. </w:t>
      </w:r>
    </w:p>
    <w:tbl>
      <w:tblPr>
        <w:tblStyle w:val="a2"/>
        <w:tblW w:w="8460" w:type="dxa"/>
        <w:tblInd w:w="100" w:type="dxa"/>
        <w:tblLayout w:type="fixed"/>
        <w:tblLook w:val="0000" w:firstRow="0" w:lastRow="0" w:firstColumn="0" w:lastColumn="0" w:noHBand="0" w:noVBand="0"/>
      </w:tblPr>
      <w:tblGrid>
        <w:gridCol w:w="8460"/>
      </w:tblGrid>
      <w:tr w:rsidR="00431052">
        <w:trPr>
          <w:trHeight w:val="46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In folder</w:t>
            </w:r>
          </w:p>
        </w:tc>
      </w:tr>
    </w:tbl>
    <w:p w:rsidR="00431052" w:rsidRDefault="00431052"/>
    <w:p w:rsidR="00431052" w:rsidRDefault="0071124C">
      <w:r>
        <w:rPr>
          <w:rFonts w:ascii="Cambria" w:eastAsia="Cambria" w:hAnsi="Cambria" w:cs="Cambria"/>
          <w:b/>
          <w:u w:val="single"/>
        </w:rPr>
        <w:t>Alt Text for Feature Image</w:t>
      </w:r>
    </w:p>
    <w:p w:rsidR="00431052" w:rsidRDefault="0071124C">
      <w:r>
        <w:rPr>
          <w:rFonts w:ascii="Cambria" w:eastAsia="Cambria" w:hAnsi="Cambria" w:cs="Cambria"/>
          <w:b/>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color w:val="363636"/>
              </w:rPr>
              <w:t xml:space="preserve">The San Joaquin River winds through Soda Springs Meadow in Devils </w:t>
            </w:r>
            <w:proofErr w:type="spellStart"/>
            <w:r>
              <w:rPr>
                <w:rFonts w:ascii="Cambria" w:eastAsia="Cambria" w:hAnsi="Cambria" w:cs="Cambria"/>
                <w:color w:val="363636"/>
              </w:rPr>
              <w:t>Postpile</w:t>
            </w:r>
            <w:proofErr w:type="spellEnd"/>
          </w:p>
        </w:tc>
      </w:tr>
    </w:tbl>
    <w:p w:rsidR="00431052" w:rsidRDefault="00431052"/>
    <w:p w:rsidR="00431052" w:rsidRDefault="0071124C">
      <w:r>
        <w:rPr>
          <w:rFonts w:ascii="Cambria" w:eastAsia="Cambria" w:hAnsi="Cambria" w:cs="Cambria"/>
          <w:b/>
          <w:u w:val="single"/>
        </w:rPr>
        <w:lastRenderedPageBreak/>
        <w:t xml:space="preserve">**Common Core Standards: </w:t>
      </w:r>
    </w:p>
    <w:p w:rsidR="00431052" w:rsidRDefault="0071124C">
      <w:r>
        <w:rPr>
          <w:rFonts w:ascii="Cambria" w:eastAsia="Cambria" w:hAnsi="Cambria" w:cs="Cambria"/>
          <w:b/>
        </w:rPr>
        <w:t xml:space="preserve">Want more information about Common Core? Go </w:t>
      </w:r>
      <w:proofErr w:type="gramStart"/>
      <w:r>
        <w:rPr>
          <w:rFonts w:ascii="Cambria" w:eastAsia="Cambria" w:hAnsi="Cambria" w:cs="Cambria"/>
          <w:b/>
        </w:rPr>
        <w:t xml:space="preserve">to  </w:t>
      </w:r>
      <w:proofErr w:type="gramEnd"/>
      <w:r>
        <w:fldChar w:fldCharType="begin"/>
      </w:r>
      <w:r>
        <w:instrText xml:space="preserve"> HYPERLINK "http:///h" \h </w:instrText>
      </w:r>
      <w:r>
        <w:fldChar w:fldCharType="separate"/>
      </w:r>
      <w:r>
        <w:rPr>
          <w:rFonts w:ascii="Cambria" w:eastAsia="Cambria" w:hAnsi="Cambria" w:cs="Cambria"/>
          <w:b/>
          <w:color w:val="67AABF"/>
        </w:rPr>
        <w:t>http://www.corestandards.org/</w:t>
      </w:r>
      <w:r>
        <w:rPr>
          <w:rFonts w:ascii="Cambria" w:eastAsia="Cambria" w:hAnsi="Cambria" w:cs="Cambria"/>
          <w:b/>
          <w:color w:val="67AABF"/>
        </w:rPr>
        <w:fldChar w:fldCharType="end"/>
      </w:r>
      <w:r>
        <w:rPr>
          <w:rFonts w:ascii="Cambria" w:eastAsia="Cambria" w:hAnsi="Cambria" w:cs="Cambria"/>
          <w:b/>
        </w:rPr>
        <w:t xml:space="preserve"> </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31052">
        <w:tc>
          <w:tcPr>
            <w:tcW w:w="9360" w:type="dxa"/>
          </w:tcPr>
          <w:p w:rsidR="00431052" w:rsidRDefault="00431052"/>
          <w:p w:rsidR="00431052" w:rsidRDefault="0071124C">
            <w:r>
              <w:rPr>
                <w:rFonts w:ascii="Cambria" w:eastAsia="Cambria" w:hAnsi="Cambria" w:cs="Cambria"/>
                <w:sz w:val="22"/>
                <w:szCs w:val="22"/>
              </w:rPr>
              <w:t>Grade Level: 9-12</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Subject Area: Science</w:t>
            </w:r>
            <w:r>
              <w:rPr>
                <w:rFonts w:ascii="Cambria" w:eastAsia="Cambria" w:hAnsi="Cambria" w:cs="Cambria"/>
                <w:sz w:val="22"/>
                <w:szCs w:val="22"/>
              </w:rPr>
              <w:tab/>
            </w:r>
          </w:p>
          <w:p w:rsidR="00431052" w:rsidRDefault="0071124C">
            <w:pPr>
              <w:spacing w:line="240" w:lineRule="auto"/>
            </w:pPr>
            <w:hyperlink r:id="rId9">
              <w:r>
                <w:rPr>
                  <w:rFonts w:ascii="Cambria" w:eastAsia="Cambria" w:hAnsi="Cambria" w:cs="Cambria"/>
                  <w:color w:val="373737"/>
                  <w:sz w:val="22"/>
                  <w:szCs w:val="22"/>
                </w:rPr>
                <w:t>CCSS.ELA-LITERACY.RST.9-10.5</w:t>
              </w:r>
            </w:hyperlink>
          </w:p>
          <w:p w:rsidR="00431052" w:rsidRDefault="0071124C">
            <w:pPr>
              <w:spacing w:line="240" w:lineRule="auto"/>
            </w:pPr>
            <w:r>
              <w:rPr>
                <w:rFonts w:ascii="Cambria" w:eastAsia="Cambria" w:hAnsi="Cambria" w:cs="Cambria"/>
                <w:color w:val="202020"/>
                <w:sz w:val="22"/>
                <w:szCs w:val="22"/>
              </w:rPr>
              <w:t xml:space="preserve">Analyze the structure of the relationships among concepts in a text, including relationships among key terms (e.g., </w:t>
            </w:r>
            <w:r>
              <w:rPr>
                <w:rFonts w:ascii="Cambria" w:eastAsia="Cambria" w:hAnsi="Cambria" w:cs="Cambria"/>
                <w:i/>
                <w:color w:val="202020"/>
                <w:sz w:val="22"/>
                <w:szCs w:val="22"/>
              </w:rPr>
              <w:t>force, friction, reaction force, energy</w:t>
            </w:r>
            <w:r>
              <w:rPr>
                <w:rFonts w:ascii="Cambria" w:eastAsia="Cambria" w:hAnsi="Cambria" w:cs="Cambria"/>
                <w:color w:val="202020"/>
                <w:sz w:val="22"/>
                <w:szCs w:val="22"/>
              </w:rPr>
              <w:t>).</w:t>
            </w:r>
          </w:p>
          <w:p w:rsidR="00431052" w:rsidRDefault="0071124C">
            <w:pPr>
              <w:spacing w:line="240" w:lineRule="auto"/>
            </w:pPr>
            <w:hyperlink r:id="rId10">
              <w:r>
                <w:rPr>
                  <w:rFonts w:ascii="Cambria" w:eastAsia="Cambria" w:hAnsi="Cambria" w:cs="Cambria"/>
                  <w:color w:val="373737"/>
                  <w:sz w:val="22"/>
                  <w:szCs w:val="22"/>
                </w:rPr>
                <w:t>CCSS.ELA-LITERACY.RST.9-10.7</w:t>
              </w:r>
            </w:hyperlink>
          </w:p>
          <w:p w:rsidR="00431052" w:rsidRDefault="0071124C">
            <w:pPr>
              <w:spacing w:line="240" w:lineRule="auto"/>
            </w:pPr>
            <w:r>
              <w:rPr>
                <w:rFonts w:ascii="Cambria" w:eastAsia="Cambria" w:hAnsi="Cambria" w:cs="Cambria"/>
                <w:color w:val="202020"/>
                <w:sz w:val="22"/>
                <w:szCs w:val="22"/>
              </w:rPr>
              <w:t>Translate quantitative or technical information expressed in words in a text into visual form (e.g., a table or chart) and translate information expres</w:t>
            </w:r>
            <w:r>
              <w:rPr>
                <w:rFonts w:ascii="Cambria" w:eastAsia="Cambria" w:hAnsi="Cambria" w:cs="Cambria"/>
                <w:color w:val="202020"/>
                <w:sz w:val="22"/>
                <w:szCs w:val="22"/>
              </w:rPr>
              <w:t>sed visually or mathematically (e.g., in an equation) into words.</w:t>
            </w:r>
          </w:p>
        </w:tc>
      </w:tr>
    </w:tbl>
    <w:p w:rsidR="00431052" w:rsidRDefault="00431052"/>
    <w:p w:rsidR="00431052" w:rsidRDefault="0071124C">
      <w:r>
        <w:rPr>
          <w:rFonts w:ascii="Cambria" w:eastAsia="Cambria" w:hAnsi="Cambria" w:cs="Cambria"/>
          <w:b/>
          <w:u w:val="single"/>
        </w:rPr>
        <w:t xml:space="preserve">**State Standards: </w:t>
      </w: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31052">
        <w:tc>
          <w:tcPr>
            <w:tcW w:w="9360" w:type="dxa"/>
          </w:tcPr>
          <w:p w:rsidR="00431052" w:rsidRDefault="00431052"/>
          <w:p w:rsidR="00431052" w:rsidRDefault="00431052"/>
        </w:tc>
      </w:tr>
    </w:tbl>
    <w:p w:rsidR="00431052" w:rsidRDefault="00431052"/>
    <w:p w:rsidR="00431052" w:rsidRDefault="00431052"/>
    <w:p w:rsidR="00431052" w:rsidRDefault="0071124C">
      <w:r>
        <w:rPr>
          <w:rFonts w:ascii="Cambria" w:eastAsia="Cambria" w:hAnsi="Cambria" w:cs="Cambria"/>
          <w:b/>
        </w:rPr>
        <w:t xml:space="preserve">Additional Standards(s) (255 characters maximum): Does this lesson meet additional standards? </w:t>
      </w:r>
    </w:p>
    <w:p w:rsidR="00431052" w:rsidRDefault="0071124C">
      <w:r>
        <w:rPr>
          <w:rFonts w:ascii="Cambria" w:eastAsia="Cambria" w:hAnsi="Cambria" w:cs="Cambria"/>
          <w:b/>
          <w:color w:val="FF0000"/>
        </w:rPr>
        <w:t xml:space="preserve">e.g. Next Generation Science Standards, National Council for Social </w:t>
      </w:r>
      <w:r>
        <w:rPr>
          <w:rFonts w:ascii="Cambria" w:eastAsia="Cambria" w:hAnsi="Cambria" w:cs="Cambria"/>
          <w:b/>
          <w:color w:val="FF0000"/>
        </w:rPr>
        <w:t xml:space="preserve">Studies Standards, Advanced Placement (AP) Courses, International Baccalaureate (IB) Courses, Next Generation Science Standards </w:t>
      </w:r>
    </w:p>
    <w:tbl>
      <w:tblPr>
        <w:tblStyle w:val="a6"/>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Next Generation Science Standards: HS-ESS3-6</w:t>
            </w:r>
          </w:p>
        </w:tc>
      </w:tr>
    </w:tbl>
    <w:p w:rsidR="00431052" w:rsidRDefault="00431052"/>
    <w:p w:rsidR="00431052" w:rsidRDefault="0071124C">
      <w:r>
        <w:rPr>
          <w:rFonts w:ascii="Cambria" w:eastAsia="Cambria" w:hAnsi="Cambria" w:cs="Cambria"/>
          <w:b/>
          <w:u w:val="single"/>
        </w:rPr>
        <w:t xml:space="preserve">Thinking Skills </w:t>
      </w:r>
      <w:r>
        <w:rPr>
          <w:rFonts w:ascii="Cambria" w:eastAsia="Cambria" w:hAnsi="Cambria" w:cs="Cambria"/>
          <w:b/>
        </w:rPr>
        <w:t>(Check As Many as Apply)</w:t>
      </w:r>
    </w:p>
    <w:p w:rsidR="00431052" w:rsidRDefault="0071124C">
      <w:r>
        <w:rPr>
          <w:rFonts w:ascii="Cambria" w:eastAsia="Cambria" w:hAnsi="Cambria" w:cs="Cambria"/>
        </w:rPr>
        <w:t xml:space="preserve">The thinking skills listed below are based on Bloom’s Taxonomy. Consider your lesson procedure and activities. Then check off the thinking skills that students will experience through your lesson. </w:t>
      </w:r>
    </w:p>
    <w:p w:rsidR="00431052" w:rsidRDefault="00431052"/>
    <w:p w:rsidR="00431052" w:rsidRDefault="0071124C">
      <w:pPr>
        <w:spacing w:line="240" w:lineRule="auto"/>
        <w:ind w:left="720"/>
      </w:pPr>
      <w:r>
        <w:rPr>
          <w:rFonts w:ascii="Cambria" w:eastAsia="Cambria" w:hAnsi="Cambria" w:cs="Cambria"/>
        </w:rPr>
        <w:t xml:space="preserve">X    </w:t>
      </w:r>
      <w:r>
        <w:rPr>
          <w:rFonts w:ascii="Cambria" w:eastAsia="Cambria" w:hAnsi="Cambria" w:cs="Cambria"/>
          <w:b/>
        </w:rPr>
        <w:t xml:space="preserve">Knowledge </w:t>
      </w:r>
      <w:r>
        <w:rPr>
          <w:rFonts w:ascii="Cambria" w:eastAsia="Cambria" w:hAnsi="Cambria" w:cs="Cambria"/>
        </w:rPr>
        <w:t>– Recalling or recognizing information ide</w:t>
      </w:r>
      <w:r>
        <w:rPr>
          <w:rFonts w:ascii="Cambria" w:eastAsia="Cambria" w:hAnsi="Cambria" w:cs="Cambria"/>
        </w:rPr>
        <w:t xml:space="preserve">as, and principles </w:t>
      </w:r>
    </w:p>
    <w:p w:rsidR="00431052" w:rsidRDefault="00431052">
      <w:pPr>
        <w:spacing w:line="240" w:lineRule="auto"/>
        <w:ind w:left="720"/>
      </w:pPr>
    </w:p>
    <w:p w:rsidR="00431052" w:rsidRDefault="0071124C">
      <w:pPr>
        <w:spacing w:line="240" w:lineRule="auto"/>
        <w:ind w:left="720"/>
      </w:pPr>
      <w:r>
        <w:rPr>
          <w:rFonts w:ascii="Cambria" w:eastAsia="Cambria" w:hAnsi="Cambria" w:cs="Cambria"/>
        </w:rPr>
        <w:t xml:space="preserve">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summarize the ideas in own words.  </w:t>
      </w:r>
    </w:p>
    <w:p w:rsidR="00431052" w:rsidRDefault="00431052">
      <w:pPr>
        <w:spacing w:line="240" w:lineRule="auto"/>
        <w:ind w:left="720"/>
      </w:pPr>
    </w:p>
    <w:p w:rsidR="00431052" w:rsidRDefault="0071124C">
      <w:pPr>
        <w:spacing w:line="240" w:lineRule="auto"/>
        <w:ind w:left="720"/>
      </w:pPr>
      <w:proofErr w:type="gramStart"/>
      <w:r>
        <w:rPr>
          <w:rFonts w:ascii="Cambria" w:eastAsia="Cambria" w:hAnsi="Cambria" w:cs="Cambria"/>
        </w:rPr>
        <w:t xml:space="preserve">X   </w:t>
      </w:r>
      <w:r>
        <w:rPr>
          <w:rFonts w:ascii="Cambria" w:eastAsia="Cambria" w:hAnsi="Cambria" w:cs="Cambria"/>
          <w:b/>
        </w:rPr>
        <w:t xml:space="preserve">Application </w:t>
      </w:r>
      <w:r>
        <w:rPr>
          <w:rFonts w:ascii="Cambria" w:eastAsia="Cambria" w:hAnsi="Cambria" w:cs="Cambria"/>
        </w:rPr>
        <w:t>– Apply an abstract idea in a concrete situation to solve a problem or relate it to a pr</w:t>
      </w:r>
      <w:r>
        <w:rPr>
          <w:rFonts w:ascii="Cambria" w:eastAsia="Cambria" w:hAnsi="Cambria" w:cs="Cambria"/>
        </w:rPr>
        <w:t>ior experience.</w:t>
      </w:r>
      <w:proofErr w:type="gramEnd"/>
      <w:r>
        <w:rPr>
          <w:rFonts w:ascii="Cambria" w:eastAsia="Cambria" w:hAnsi="Cambria" w:cs="Cambria"/>
        </w:rPr>
        <w:t xml:space="preserve"> </w:t>
      </w:r>
    </w:p>
    <w:p w:rsidR="00431052" w:rsidRDefault="00431052">
      <w:pPr>
        <w:spacing w:line="240" w:lineRule="auto"/>
        <w:ind w:left="720"/>
      </w:pPr>
    </w:p>
    <w:p w:rsidR="00431052" w:rsidRDefault="0071124C">
      <w:pPr>
        <w:spacing w:line="240" w:lineRule="auto"/>
        <w:ind w:left="720"/>
      </w:pPr>
      <w:r>
        <w:rPr>
          <w:rFonts w:ascii="Cambria" w:eastAsia="Cambria" w:hAnsi="Cambria" w:cs="Cambria"/>
        </w:rPr>
        <w:t xml:space="preserve">X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431052" w:rsidRDefault="00431052">
      <w:pPr>
        <w:spacing w:line="240" w:lineRule="auto"/>
        <w:ind w:left="720"/>
      </w:pPr>
    </w:p>
    <w:p w:rsidR="00431052" w:rsidRDefault="0071124C">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Bring together parts (elements, compounds) of knowledge to form a whole and build relationships for NEW situations.</w:t>
      </w:r>
      <w:proofErr w:type="gramEnd"/>
      <w:r>
        <w:rPr>
          <w:rFonts w:ascii="Cambria" w:eastAsia="Cambria" w:hAnsi="Cambria" w:cs="Cambria"/>
        </w:rPr>
        <w:t xml:space="preserve"> </w:t>
      </w:r>
    </w:p>
    <w:p w:rsidR="00431052" w:rsidRDefault="00431052">
      <w:pPr>
        <w:spacing w:line="240" w:lineRule="auto"/>
        <w:ind w:left="720"/>
      </w:pPr>
    </w:p>
    <w:p w:rsidR="00431052" w:rsidRDefault="0071124C">
      <w:pPr>
        <w:spacing w:line="240" w:lineRule="auto"/>
        <w:ind w:left="720"/>
      </w:pPr>
      <w:proofErr w:type="gramStart"/>
      <w:r>
        <w:rPr>
          <w:rFonts w:ascii="Cambria" w:eastAsia="Cambria" w:hAnsi="Cambria" w:cs="Cambria"/>
        </w:rPr>
        <w:t xml:space="preserve">X  </w:t>
      </w:r>
      <w:r>
        <w:rPr>
          <w:rFonts w:ascii="Cambria" w:eastAsia="Cambria" w:hAnsi="Cambria" w:cs="Cambria"/>
          <w:b/>
        </w:rPr>
        <w:t>E</w:t>
      </w:r>
      <w:r>
        <w:rPr>
          <w:rFonts w:ascii="Cambria" w:eastAsia="Cambria" w:hAnsi="Cambria" w:cs="Cambria"/>
          <w:b/>
        </w:rPr>
        <w:t xml:space="preserve">valuation </w:t>
      </w:r>
      <w:r>
        <w:rPr>
          <w:rFonts w:ascii="Cambria" w:eastAsia="Cambria" w:hAnsi="Cambria" w:cs="Cambria"/>
        </w:rPr>
        <w:t>– Make informed judgments about the value of ideas or materials.</w:t>
      </w:r>
      <w:proofErr w:type="gramEnd"/>
      <w:r>
        <w:rPr>
          <w:rFonts w:ascii="Cambria" w:eastAsia="Cambria" w:hAnsi="Cambria" w:cs="Cambria"/>
        </w:rPr>
        <w:t xml:space="preserve"> Use standards and criteria to support opinions and views. </w:t>
      </w:r>
    </w:p>
    <w:p w:rsidR="00431052" w:rsidRDefault="00431052">
      <w:bookmarkStart w:id="1" w:name="h.gjdgxs" w:colFirst="0" w:colLast="0"/>
      <w:bookmarkEnd w:id="1"/>
    </w:p>
    <w:p w:rsidR="00431052" w:rsidRDefault="0071124C">
      <w:r>
        <w:rPr>
          <w:rFonts w:ascii="Cambria" w:eastAsia="Cambria" w:hAnsi="Cambria" w:cs="Cambria"/>
          <w:b/>
          <w:u w:val="single"/>
        </w:rPr>
        <w:lastRenderedPageBreak/>
        <w:t>Complete Lesson File</w:t>
      </w:r>
    </w:p>
    <w:p w:rsidR="00431052" w:rsidRDefault="0071124C">
      <w:r>
        <w:rPr>
          <w:rFonts w:ascii="Cambria" w:eastAsia="Cambria" w:hAnsi="Cambria" w:cs="Cambria"/>
          <w:b/>
        </w:rPr>
        <w:t xml:space="preserve">Is there a downloadable file (or PDF) for this lesson plan?  If yes, provide filename and location: </w:t>
      </w:r>
    </w:p>
    <w:p w:rsidR="00431052" w:rsidRDefault="0071124C">
      <w:r>
        <w:rPr>
          <w:rFonts w:ascii="Cambria" w:eastAsia="Cambria" w:hAnsi="Cambria" w:cs="Cambria"/>
          <w:b/>
          <w:color w:val="FF0000"/>
        </w:rPr>
        <w:t xml:space="preserve">Be sure </w:t>
      </w:r>
      <w:proofErr w:type="gramStart"/>
      <w:r>
        <w:rPr>
          <w:rFonts w:ascii="Cambria" w:eastAsia="Cambria" w:hAnsi="Cambria" w:cs="Cambria"/>
          <w:b/>
          <w:color w:val="FF0000"/>
        </w:rPr>
        <w:t>your</w:t>
      </w:r>
      <w:proofErr w:type="gramEnd"/>
      <w:r>
        <w:rPr>
          <w:rFonts w:ascii="Cambria" w:eastAsia="Cambria" w:hAnsi="Cambria" w:cs="Cambria"/>
          <w:b/>
          <w:color w:val="FF0000"/>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hyperlink r:id="rId11">
              <w:r>
                <w:rPr>
                  <w:rFonts w:ascii="Cambria" w:eastAsia="Cambria" w:hAnsi="Cambria" w:cs="Cambria"/>
                  <w:color w:val="1155CC"/>
                  <w:u w:val="single"/>
                </w:rPr>
                <w:t>http://www.nps.gov/depo/forteachers/classrooms/earth-as-a-system.htm</w:t>
              </w:r>
            </w:hyperlink>
            <w:r>
              <w:rPr>
                <w:rFonts w:ascii="Cambria" w:eastAsia="Cambria" w:hAnsi="Cambria" w:cs="Cambria"/>
              </w:rPr>
              <w:t xml:space="preserve">   </w:t>
            </w:r>
            <w:r>
              <w:rPr>
                <w:rFonts w:ascii="Cambria" w:eastAsia="Cambria" w:hAnsi="Cambria" w:cs="Cambria"/>
              </w:rPr>
              <w:br/>
            </w:r>
          </w:p>
        </w:tc>
      </w:tr>
    </w:tbl>
    <w:p w:rsidR="00431052" w:rsidRDefault="00431052"/>
    <w:p w:rsidR="00431052" w:rsidRDefault="0071124C">
      <w:r>
        <w:rPr>
          <w:rFonts w:ascii="Cambria" w:eastAsia="Cambria" w:hAnsi="Cambria" w:cs="Cambria"/>
          <w:b/>
          <w:u w:val="single"/>
        </w:rPr>
        <w:t>Lesson Duration</w:t>
      </w:r>
    </w:p>
    <w:p w:rsidR="00431052" w:rsidRDefault="0071124C">
      <w:r>
        <w:rPr>
          <w:rFonts w:ascii="Cambria" w:eastAsia="Cambria" w:hAnsi="Cambria" w:cs="Cambria"/>
          <w:b/>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60 minutes</w:t>
            </w:r>
          </w:p>
        </w:tc>
      </w:tr>
    </w:tbl>
    <w:p w:rsidR="00431052" w:rsidRDefault="00431052">
      <w:pPr>
        <w:spacing w:line="240" w:lineRule="auto"/>
      </w:pPr>
    </w:p>
    <w:p w:rsidR="00431052" w:rsidRDefault="0071124C">
      <w:pPr>
        <w:spacing w:line="240" w:lineRule="auto"/>
      </w:pPr>
      <w:r>
        <w:rPr>
          <w:rFonts w:ascii="Cambria" w:eastAsia="Cambria" w:hAnsi="Cambria" w:cs="Cambria"/>
          <w:b/>
          <w:u w:val="single"/>
        </w:rPr>
        <w:t>**Background Information for Teacher</w:t>
      </w:r>
    </w:p>
    <w:p w:rsidR="00431052" w:rsidRDefault="0071124C">
      <w:pPr>
        <w:spacing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to successf</w:t>
      </w:r>
      <w:r>
        <w:rPr>
          <w:rFonts w:ascii="Cambria" w:eastAsia="Cambria" w:hAnsi="Cambria" w:cs="Cambria"/>
          <w:b/>
        </w:rPr>
        <w:t xml:space="preserve">ully implement this lesson? </w:t>
      </w:r>
    </w:p>
    <w:tbl>
      <w:tblPr>
        <w:tblStyle w:val="a9"/>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after="240" w:line="240" w:lineRule="auto"/>
              <w:contextualSpacing w:val="0"/>
            </w:pPr>
            <w:r>
              <w:rPr>
                <w:rFonts w:ascii="Cambria" w:eastAsia="Cambria" w:hAnsi="Cambria" w:cs="Cambria"/>
              </w:rPr>
              <w:t>The Earth consists of four systems: the atmosphere, hydrosphere, geosphere, and biosphere, which are interconnected. Changes to one part of the system can have consequences on the others. Changes to global or regional climate c</w:t>
            </w:r>
            <w:r>
              <w:rPr>
                <w:rFonts w:ascii="Cambria" w:eastAsia="Cambria" w:hAnsi="Cambria" w:cs="Cambria"/>
              </w:rPr>
              <w:t>an be caused by changes in the sun's energy output or Earth's orbit, tectonic events, ocean circulation, volcanic activity, glaciers, vegetation, and human activity.</w:t>
            </w:r>
          </w:p>
          <w:p w:rsidR="00431052" w:rsidRDefault="0071124C">
            <w:pPr>
              <w:spacing w:after="240" w:line="240" w:lineRule="auto"/>
              <w:contextualSpacing w:val="0"/>
            </w:pPr>
            <w:r>
              <w:rPr>
                <w:rFonts w:ascii="Cambria" w:eastAsia="Cambria" w:hAnsi="Cambria" w:cs="Cambria"/>
              </w:rPr>
              <w:t>Water is essential for life on Earth. Relative water availability is a major factor in des</w:t>
            </w:r>
            <w:r>
              <w:rPr>
                <w:rFonts w:ascii="Cambria" w:eastAsia="Cambria" w:hAnsi="Cambria" w:cs="Cambria"/>
              </w:rPr>
              <w:t>ignating habitats for different living organisms. In the United States, things like agriculture and water rights are hot topics. Current models predict that average global temperatures are going to continue to rise even if regional climate changes remain c</w:t>
            </w:r>
            <w:r>
              <w:rPr>
                <w:rFonts w:ascii="Cambria" w:eastAsia="Cambria" w:hAnsi="Cambria" w:cs="Cambria"/>
              </w:rPr>
              <w:t xml:space="preserve">omplex and varied. These changes will have an impact on all of Earth's systems. </w:t>
            </w:r>
          </w:p>
          <w:p w:rsidR="00431052" w:rsidRDefault="0071124C">
            <w:pPr>
              <w:spacing w:after="240" w:line="240" w:lineRule="auto"/>
              <w:contextualSpacing w:val="0"/>
            </w:pPr>
            <w:r>
              <w:rPr>
                <w:rFonts w:ascii="Cambria" w:eastAsia="Cambria" w:hAnsi="Cambria" w:cs="Cambria"/>
              </w:rPr>
              <w:t>Studies have shown that climate change is driven not only by natural effects but also by human activities. Knowledge of the factors that affect climate, coupled with responsib</w:t>
            </w:r>
            <w:r>
              <w:rPr>
                <w:rFonts w:ascii="Cambria" w:eastAsia="Cambria" w:hAnsi="Cambria" w:cs="Cambria"/>
              </w:rPr>
              <w:t>le management of natural resources, are required for sustaining these Earth systems. Long-term change can be anticipated using science-based predictive models, making science and engineering essential to understanding global climate change and its possible</w:t>
            </w:r>
            <w:r>
              <w:rPr>
                <w:rFonts w:ascii="Cambria" w:eastAsia="Cambria" w:hAnsi="Cambria" w:cs="Cambria"/>
              </w:rPr>
              <w:t xml:space="preserve"> impacts.</w:t>
            </w:r>
          </w:p>
          <w:p w:rsidR="00431052" w:rsidRDefault="0071124C">
            <w:pPr>
              <w:spacing w:after="240" w:line="240" w:lineRule="auto"/>
              <w:contextualSpacing w:val="0"/>
            </w:pPr>
            <w:r>
              <w:rPr>
                <w:rFonts w:ascii="Cambria" w:eastAsia="Cambria" w:hAnsi="Cambria" w:cs="Cambria"/>
              </w:rPr>
              <w:t>National Parks can serve as benchmarks for climate science trends and effects over time because they are protected areas void of human influence. Understanding current climate trends will help set students up to be successful in interpreting and engaging i</w:t>
            </w:r>
            <w:r>
              <w:rPr>
                <w:rFonts w:ascii="Cambria" w:eastAsia="Cambria" w:hAnsi="Cambria" w:cs="Cambria"/>
              </w:rPr>
              <w:t>n discussions about climate change, which will lead to informed decision making.</w:t>
            </w:r>
          </w:p>
        </w:tc>
      </w:tr>
    </w:tbl>
    <w:p w:rsidR="00431052" w:rsidRDefault="00431052"/>
    <w:p w:rsidR="00431052" w:rsidRDefault="00431052"/>
    <w:p w:rsidR="00431052" w:rsidRDefault="0071124C">
      <w:r>
        <w:rPr>
          <w:rFonts w:ascii="Cambria" w:eastAsia="Cambria" w:hAnsi="Cambria" w:cs="Cambria"/>
          <w:b/>
          <w:u w:val="single"/>
        </w:rPr>
        <w:t xml:space="preserve">**Important Vocabulary and Terms with Definitions:  </w:t>
      </w:r>
    </w:p>
    <w:p w:rsidR="00431052" w:rsidRDefault="0071124C">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w:t>
      </w:r>
      <w:r>
        <w:rPr>
          <w:rFonts w:ascii="Cambria" w:eastAsia="Cambria" w:hAnsi="Cambria" w:cs="Cambria"/>
          <w:b/>
          <w:color w:val="FF0000"/>
        </w:rPr>
        <w:t>o 15 terms and definitions.</w:t>
      </w:r>
      <w:r>
        <w:rPr>
          <w:rFonts w:ascii="Cambria" w:eastAsia="Cambria" w:hAnsi="Cambria" w:cs="Cambria"/>
          <w:b/>
        </w:rPr>
        <w:t xml:space="preserve"> </w:t>
      </w:r>
    </w:p>
    <w:tbl>
      <w:tblPr>
        <w:tblStyle w:val="aa"/>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numPr>
                <w:ilvl w:val="0"/>
                <w:numId w:val="1"/>
              </w:numPr>
              <w:spacing w:line="240" w:lineRule="auto"/>
              <w:ind w:hanging="360"/>
              <w:rPr>
                <w:rFonts w:ascii="Cambria" w:eastAsia="Cambria" w:hAnsi="Cambria" w:cs="Cambria"/>
              </w:rPr>
            </w:pPr>
            <w:r>
              <w:rPr>
                <w:rFonts w:ascii="Cambria" w:eastAsia="Cambria" w:hAnsi="Cambria" w:cs="Cambria"/>
              </w:rPr>
              <w:t>geosphere: the solid portion of the earth, also called the lithosphere</w:t>
            </w:r>
          </w:p>
          <w:p w:rsidR="00431052" w:rsidRDefault="0071124C">
            <w:pPr>
              <w:numPr>
                <w:ilvl w:val="0"/>
                <w:numId w:val="1"/>
              </w:numPr>
              <w:spacing w:line="240" w:lineRule="auto"/>
              <w:ind w:hanging="360"/>
              <w:rPr>
                <w:rFonts w:ascii="Cambria" w:eastAsia="Cambria" w:hAnsi="Cambria" w:cs="Cambria"/>
              </w:rPr>
            </w:pPr>
            <w:proofErr w:type="gramStart"/>
            <w:r>
              <w:rPr>
                <w:rFonts w:ascii="Cambria" w:eastAsia="Cambria" w:hAnsi="Cambria" w:cs="Cambria"/>
              </w:rPr>
              <w:t>hydrosphere</w:t>
            </w:r>
            <w:proofErr w:type="gramEnd"/>
            <w:r>
              <w:rPr>
                <w:rFonts w:ascii="Cambria" w:eastAsia="Cambria" w:hAnsi="Cambria" w:cs="Cambria"/>
              </w:rPr>
              <w:t xml:space="preserve">: the water on or surrounding the surface of the globe, including the water of </w:t>
            </w:r>
            <w:r>
              <w:rPr>
                <w:rFonts w:ascii="Cambria" w:eastAsia="Cambria" w:hAnsi="Cambria" w:cs="Cambria"/>
              </w:rPr>
              <w:lastRenderedPageBreak/>
              <w:t>the oceans and the water in the atmosphere.</w:t>
            </w:r>
          </w:p>
          <w:p w:rsidR="00431052" w:rsidRDefault="0071124C">
            <w:pPr>
              <w:numPr>
                <w:ilvl w:val="0"/>
                <w:numId w:val="1"/>
              </w:numPr>
              <w:spacing w:line="240" w:lineRule="auto"/>
              <w:ind w:hanging="360"/>
              <w:rPr>
                <w:rFonts w:ascii="Cambria" w:eastAsia="Cambria" w:hAnsi="Cambria" w:cs="Cambria"/>
              </w:rPr>
            </w:pPr>
            <w:proofErr w:type="gramStart"/>
            <w:r>
              <w:rPr>
                <w:rFonts w:ascii="Cambria" w:eastAsia="Cambria" w:hAnsi="Cambria" w:cs="Cambria"/>
              </w:rPr>
              <w:t>biosphere</w:t>
            </w:r>
            <w:proofErr w:type="gramEnd"/>
            <w:r>
              <w:rPr>
                <w:rFonts w:ascii="Cambria" w:eastAsia="Cambria" w:hAnsi="Cambria" w:cs="Cambria"/>
              </w:rPr>
              <w:t xml:space="preserve">: </w:t>
            </w:r>
            <w:r>
              <w:rPr>
                <w:rFonts w:ascii="Cambria" w:eastAsia="Cambria" w:hAnsi="Cambria" w:cs="Cambria"/>
              </w:rPr>
              <w:t>the part of the earth's crust, waters, and atmosphere that supports life.</w:t>
            </w:r>
          </w:p>
          <w:p w:rsidR="00431052" w:rsidRDefault="0071124C">
            <w:pPr>
              <w:numPr>
                <w:ilvl w:val="0"/>
                <w:numId w:val="1"/>
              </w:numPr>
              <w:spacing w:line="240" w:lineRule="auto"/>
              <w:ind w:hanging="360"/>
              <w:rPr>
                <w:rFonts w:ascii="Cambria" w:eastAsia="Cambria" w:hAnsi="Cambria" w:cs="Cambria"/>
              </w:rPr>
            </w:pPr>
            <w:proofErr w:type="gramStart"/>
            <w:r>
              <w:rPr>
                <w:rFonts w:ascii="Cambria" w:eastAsia="Cambria" w:hAnsi="Cambria" w:cs="Cambria"/>
              </w:rPr>
              <w:t>atmosphere</w:t>
            </w:r>
            <w:proofErr w:type="gramEnd"/>
            <w:r>
              <w:rPr>
                <w:rFonts w:ascii="Cambria" w:eastAsia="Cambria" w:hAnsi="Cambria" w:cs="Cambria"/>
              </w:rPr>
              <w:t>: the gaseous envelope surrounding the earth; the air.</w:t>
            </w:r>
          </w:p>
          <w:p w:rsidR="00431052" w:rsidRDefault="0071124C">
            <w:pPr>
              <w:numPr>
                <w:ilvl w:val="0"/>
                <w:numId w:val="1"/>
              </w:numPr>
              <w:spacing w:line="240" w:lineRule="auto"/>
              <w:ind w:hanging="360"/>
              <w:rPr>
                <w:rFonts w:ascii="Cambria" w:eastAsia="Cambria" w:hAnsi="Cambria" w:cs="Cambria"/>
              </w:rPr>
            </w:pPr>
            <w:r>
              <w:rPr>
                <w:rFonts w:ascii="Cambria" w:eastAsia="Cambria" w:hAnsi="Cambria" w:cs="Cambria"/>
              </w:rPr>
              <w:t>geosciences: earth science</w:t>
            </w:r>
          </w:p>
          <w:p w:rsidR="00431052" w:rsidRDefault="0071124C">
            <w:pPr>
              <w:numPr>
                <w:ilvl w:val="0"/>
                <w:numId w:val="1"/>
              </w:numPr>
              <w:spacing w:line="240" w:lineRule="auto"/>
              <w:ind w:hanging="360"/>
              <w:rPr>
                <w:rFonts w:ascii="Cambria" w:eastAsia="Cambria" w:hAnsi="Cambria" w:cs="Cambria"/>
              </w:rPr>
            </w:pPr>
            <w:r>
              <w:rPr>
                <w:rFonts w:ascii="Cambria" w:eastAsia="Cambria" w:hAnsi="Cambria" w:cs="Cambria"/>
              </w:rPr>
              <w:t>solar: from the sun</w:t>
            </w:r>
          </w:p>
          <w:p w:rsidR="00431052" w:rsidRDefault="0071124C">
            <w:pPr>
              <w:numPr>
                <w:ilvl w:val="0"/>
                <w:numId w:val="1"/>
              </w:numPr>
              <w:spacing w:line="240" w:lineRule="auto"/>
              <w:ind w:hanging="360"/>
              <w:rPr>
                <w:rFonts w:ascii="Cambria" w:eastAsia="Cambria" w:hAnsi="Cambria" w:cs="Cambria"/>
              </w:rPr>
            </w:pPr>
            <w:r>
              <w:rPr>
                <w:rFonts w:ascii="Cambria" w:eastAsia="Cambria" w:hAnsi="Cambria" w:cs="Cambria"/>
              </w:rPr>
              <w:t xml:space="preserve">reflection: the act of </w:t>
            </w:r>
            <w:hyperlink r:id="rId12">
              <w:r>
                <w:rPr>
                  <w:rFonts w:ascii="Cambria" w:eastAsia="Cambria" w:hAnsi="Cambria" w:cs="Cambria"/>
                </w:rPr>
                <w:t>reflecting</w:t>
              </w:r>
            </w:hyperlink>
            <w:r>
              <w:rPr>
                <w:rFonts w:ascii="Cambria" w:eastAsia="Cambria" w:hAnsi="Cambria" w:cs="Cambria"/>
              </w:rPr>
              <w:t>, as in casting back a light or heat, mirroring, or giving back or showing an image; the state of being reflected in this way.</w:t>
            </w:r>
          </w:p>
          <w:p w:rsidR="00431052" w:rsidRDefault="0071124C">
            <w:pPr>
              <w:numPr>
                <w:ilvl w:val="0"/>
                <w:numId w:val="1"/>
              </w:numPr>
              <w:spacing w:line="240" w:lineRule="auto"/>
              <w:ind w:hanging="360"/>
              <w:rPr>
                <w:rFonts w:ascii="Cambria" w:eastAsia="Cambria" w:hAnsi="Cambria" w:cs="Cambria"/>
              </w:rPr>
            </w:pPr>
            <w:proofErr w:type="gramStart"/>
            <w:r>
              <w:rPr>
                <w:rFonts w:ascii="Cambria" w:eastAsia="Cambria" w:hAnsi="Cambria" w:cs="Cambria"/>
              </w:rPr>
              <w:t>transmission</w:t>
            </w:r>
            <w:proofErr w:type="gramEnd"/>
            <w:r>
              <w:rPr>
                <w:rFonts w:ascii="Cambria" w:eastAsia="Cambria" w:hAnsi="Cambria" w:cs="Cambria"/>
              </w:rPr>
              <w:t>: the act or process of transmitting.</w:t>
            </w:r>
          </w:p>
          <w:p w:rsidR="00431052" w:rsidRDefault="0071124C">
            <w:pPr>
              <w:numPr>
                <w:ilvl w:val="0"/>
                <w:numId w:val="1"/>
              </w:numPr>
              <w:spacing w:line="240" w:lineRule="auto"/>
              <w:ind w:hanging="360"/>
              <w:rPr>
                <w:rFonts w:ascii="Cambria" w:eastAsia="Cambria" w:hAnsi="Cambria" w:cs="Cambria"/>
              </w:rPr>
            </w:pPr>
            <w:proofErr w:type="gramStart"/>
            <w:r>
              <w:rPr>
                <w:rFonts w:ascii="Cambria" w:eastAsia="Cambria" w:hAnsi="Cambria" w:cs="Cambria"/>
              </w:rPr>
              <w:t>thermal</w:t>
            </w:r>
            <w:proofErr w:type="gramEnd"/>
            <w:r>
              <w:rPr>
                <w:rFonts w:ascii="Cambria" w:eastAsia="Cambria" w:hAnsi="Cambria" w:cs="Cambria"/>
              </w:rPr>
              <w:t xml:space="preserve"> capacity: the heat required to raise the t</w:t>
            </w:r>
            <w:r>
              <w:rPr>
                <w:rFonts w:ascii="Cambria" w:eastAsia="Cambria" w:hAnsi="Cambria" w:cs="Cambria"/>
              </w:rPr>
              <w:t>emperature of a substance one degree.</w:t>
            </w:r>
          </w:p>
          <w:p w:rsidR="00431052" w:rsidRDefault="0071124C">
            <w:pPr>
              <w:numPr>
                <w:ilvl w:val="0"/>
                <w:numId w:val="1"/>
              </w:numPr>
              <w:spacing w:line="240" w:lineRule="auto"/>
              <w:ind w:hanging="360"/>
              <w:rPr>
                <w:rFonts w:ascii="Cambria" w:eastAsia="Cambria" w:hAnsi="Cambria" w:cs="Cambria"/>
              </w:rPr>
            </w:pPr>
            <w:r>
              <w:rPr>
                <w:rFonts w:ascii="Cambria" w:eastAsia="Cambria" w:hAnsi="Cambria" w:cs="Cambria"/>
              </w:rPr>
              <w:t>global: pertaining to the whole world; worldwide; universal</w:t>
            </w:r>
          </w:p>
          <w:p w:rsidR="00431052" w:rsidRDefault="0071124C">
            <w:pPr>
              <w:numPr>
                <w:ilvl w:val="0"/>
                <w:numId w:val="1"/>
              </w:numPr>
              <w:spacing w:line="240" w:lineRule="auto"/>
              <w:ind w:hanging="360"/>
              <w:rPr>
                <w:rFonts w:ascii="Cambria" w:eastAsia="Cambria" w:hAnsi="Cambria" w:cs="Cambria"/>
              </w:rPr>
            </w:pPr>
            <w:r>
              <w:rPr>
                <w:rFonts w:ascii="Cambria" w:eastAsia="Cambria" w:hAnsi="Cambria" w:cs="Cambria"/>
              </w:rPr>
              <w:t xml:space="preserve">geography: the science dealing with the areal differentiation of the earth's </w:t>
            </w:r>
            <w:proofErr w:type="spellStart"/>
            <w:r>
              <w:rPr>
                <w:rFonts w:ascii="Cambria" w:eastAsia="Cambria" w:hAnsi="Cambria" w:cs="Cambria"/>
              </w:rPr>
              <w:t>surface,as</w:t>
            </w:r>
            <w:proofErr w:type="spellEnd"/>
            <w:r>
              <w:rPr>
                <w:rFonts w:ascii="Cambria" w:eastAsia="Cambria" w:hAnsi="Cambria" w:cs="Cambria"/>
              </w:rPr>
              <w:t xml:space="preserve"> shown in the character, arrangement, and interrelations over the world</w:t>
            </w:r>
            <w:r>
              <w:rPr>
                <w:rFonts w:ascii="Cambria" w:eastAsia="Cambria" w:hAnsi="Cambria" w:cs="Cambria"/>
              </w:rPr>
              <w:t xml:space="preserve"> of such elements as climate, elevation, soil, vegetation, population, land use, industries, or states, and of the unit areas formed by the complex of these individual elements.</w:t>
            </w:r>
          </w:p>
          <w:p w:rsidR="00431052" w:rsidRDefault="0071124C">
            <w:pPr>
              <w:numPr>
                <w:ilvl w:val="0"/>
                <w:numId w:val="1"/>
              </w:numPr>
              <w:spacing w:line="240" w:lineRule="auto"/>
              <w:ind w:hanging="360"/>
              <w:rPr>
                <w:rFonts w:ascii="Cambria" w:eastAsia="Cambria" w:hAnsi="Cambria" w:cs="Cambria"/>
              </w:rPr>
            </w:pPr>
            <w:proofErr w:type="gramStart"/>
            <w:r>
              <w:rPr>
                <w:rFonts w:ascii="Cambria" w:eastAsia="Cambria" w:hAnsi="Cambria" w:cs="Cambria"/>
              </w:rPr>
              <w:t>carbon</w:t>
            </w:r>
            <w:proofErr w:type="gramEnd"/>
            <w:r>
              <w:rPr>
                <w:rFonts w:ascii="Cambria" w:eastAsia="Cambria" w:hAnsi="Cambria" w:cs="Cambria"/>
              </w:rPr>
              <w:t xml:space="preserve"> cycle: the circulation of carbon atoms in the biosphere as a result of </w:t>
            </w:r>
            <w:r>
              <w:rPr>
                <w:rFonts w:ascii="Cambria" w:eastAsia="Cambria" w:hAnsi="Cambria" w:cs="Cambria"/>
              </w:rPr>
              <w:t>photosynthetic conversion of carbon dioxide into complex organic compounds by plants, which are consumed by other organisms.</w:t>
            </w:r>
          </w:p>
        </w:tc>
      </w:tr>
    </w:tbl>
    <w:p w:rsidR="00431052" w:rsidRDefault="00431052"/>
    <w:p w:rsidR="00431052" w:rsidRDefault="0071124C">
      <w:r>
        <w:rPr>
          <w:rFonts w:ascii="Cambria" w:eastAsia="Cambria" w:hAnsi="Cambria" w:cs="Cambria"/>
          <w:b/>
          <w:u w:val="single"/>
        </w:rPr>
        <w:t>**Lesson Preparation: What preparation does the teacher need to do</w:t>
      </w:r>
      <w:r>
        <w:rPr>
          <w:rFonts w:ascii="Cambria" w:eastAsia="Cambria" w:hAnsi="Cambria" w:cs="Cambria"/>
          <w:b/>
          <w:color w:val="FF0000"/>
          <w:u w:val="single"/>
        </w:rPr>
        <w:t xml:space="preserve"> before the lesson? </w:t>
      </w:r>
      <w:r>
        <w:rPr>
          <w:rFonts w:ascii="Cambria" w:eastAsia="Cambria" w:hAnsi="Cambria" w:cs="Cambria"/>
          <w:b/>
          <w:u w:val="single"/>
        </w:rPr>
        <w:t>What supplies or materials should be gathered?</w:t>
      </w:r>
    </w:p>
    <w:p w:rsidR="00431052" w:rsidRDefault="0071124C">
      <w:r>
        <w:rPr>
          <w:rFonts w:ascii="Cambria" w:eastAsia="Cambria" w:hAnsi="Cambria" w:cs="Cambria"/>
          <w:b/>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431052">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contextualSpacing w:val="0"/>
            </w:pPr>
            <w:r>
              <w:rPr>
                <w:rFonts w:ascii="Cambria" w:eastAsia="Cambria" w:hAnsi="Cambria" w:cs="Cambria"/>
              </w:rPr>
              <w:t xml:space="preserve">Write the following question on the board or projector so the all students can see it: What is a system? </w:t>
            </w:r>
          </w:p>
          <w:p w:rsidR="00431052" w:rsidRDefault="00431052">
            <w:pPr>
              <w:contextualSpacing w:val="0"/>
            </w:pPr>
          </w:p>
          <w:p w:rsidR="00431052" w:rsidRDefault="0071124C">
            <w:pPr>
              <w:contextualSpacing w:val="0"/>
            </w:pPr>
            <w:r>
              <w:rPr>
                <w:rFonts w:ascii="Cambria" w:eastAsia="Cambria" w:hAnsi="Cambria" w:cs="Cambria"/>
              </w:rPr>
              <w:t>Prepare the following video:</w:t>
            </w:r>
          </w:p>
          <w:p w:rsidR="00431052" w:rsidRDefault="0071124C">
            <w:pPr>
              <w:contextualSpacing w:val="0"/>
            </w:pPr>
            <w:hyperlink r:id="rId13">
              <w:r>
                <w:rPr>
                  <w:rFonts w:ascii="Cambria" w:eastAsia="Cambria" w:hAnsi="Cambria" w:cs="Cambria"/>
                  <w:u w:val="single"/>
                </w:rPr>
                <w:t>Earth as a System</w:t>
              </w:r>
            </w:hyperlink>
          </w:p>
          <w:p w:rsidR="00431052" w:rsidRDefault="00431052">
            <w:pPr>
              <w:contextualSpacing w:val="0"/>
            </w:pPr>
          </w:p>
          <w:p w:rsidR="00431052" w:rsidRDefault="0071124C">
            <w:pPr>
              <w:contextualSpacing w:val="0"/>
            </w:pPr>
            <w:r>
              <w:rPr>
                <w:rFonts w:ascii="Cambria" w:eastAsia="Cambria" w:hAnsi="Cambria" w:cs="Cambria"/>
              </w:rPr>
              <w:t xml:space="preserve">Gather the following supplies: </w:t>
            </w:r>
          </w:p>
          <w:p w:rsidR="00431052" w:rsidRDefault="0071124C">
            <w:pPr>
              <w:numPr>
                <w:ilvl w:val="0"/>
                <w:numId w:val="3"/>
              </w:numPr>
              <w:ind w:hanging="360"/>
              <w:rPr>
                <w:rFonts w:ascii="Cambria" w:eastAsia="Cambria" w:hAnsi="Cambria" w:cs="Cambria"/>
              </w:rPr>
            </w:pPr>
            <w:r>
              <w:rPr>
                <w:rFonts w:ascii="Cambria" w:eastAsia="Cambria" w:hAnsi="Cambria" w:cs="Cambria"/>
              </w:rPr>
              <w:t xml:space="preserve">Butcher paper and markers (one set per group) </w:t>
            </w:r>
          </w:p>
          <w:p w:rsidR="00431052" w:rsidRDefault="0071124C">
            <w:pPr>
              <w:numPr>
                <w:ilvl w:val="0"/>
                <w:numId w:val="3"/>
              </w:numPr>
              <w:ind w:hanging="360"/>
              <w:rPr>
                <w:rFonts w:ascii="Cambria" w:eastAsia="Cambria" w:hAnsi="Cambria" w:cs="Cambria"/>
              </w:rPr>
            </w:pPr>
            <w:r>
              <w:rPr>
                <w:rFonts w:ascii="Cambria" w:eastAsia="Cambria" w:hAnsi="Cambria" w:cs="Cambria"/>
              </w:rPr>
              <w:t xml:space="preserve">Post-it notes (3 per student) </w:t>
            </w:r>
          </w:p>
        </w:tc>
      </w:tr>
    </w:tbl>
    <w:p w:rsidR="00431052" w:rsidRDefault="00431052">
      <w:pPr>
        <w:spacing w:line="240" w:lineRule="auto"/>
      </w:pPr>
    </w:p>
    <w:p w:rsidR="00431052" w:rsidRDefault="0071124C">
      <w:pPr>
        <w:spacing w:line="240" w:lineRule="auto"/>
      </w:pPr>
      <w:r>
        <w:rPr>
          <w:rFonts w:ascii="Cambria" w:eastAsia="Cambria" w:hAnsi="Cambria" w:cs="Cambria"/>
          <w:b/>
          <w:u w:val="single"/>
        </w:rPr>
        <w:t>**Lesson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 already know? </w:t>
      </w:r>
    </w:p>
    <w:p w:rsidR="00431052" w:rsidRDefault="00431052">
      <w:pPr>
        <w:spacing w:line="240" w:lineRule="auto"/>
      </w:pPr>
    </w:p>
    <w:tbl>
      <w:tblPr>
        <w:tblStyle w:val="ac"/>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color w:val="222222"/>
              </w:rPr>
              <w:t>Briefly discuss the following question: What is a system? Defi</w:t>
            </w:r>
            <w:r>
              <w:rPr>
                <w:rFonts w:ascii="Cambria" w:eastAsia="Cambria" w:hAnsi="Cambria" w:cs="Cambria"/>
                <w:color w:val="222222"/>
              </w:rPr>
              <w:t>ne and provide an example of a system. Diagram your system.</w:t>
            </w:r>
          </w:p>
        </w:tc>
      </w:tr>
    </w:tbl>
    <w:p w:rsidR="00431052" w:rsidRDefault="00431052">
      <w:pPr>
        <w:spacing w:line="240" w:lineRule="auto"/>
      </w:pPr>
    </w:p>
    <w:p w:rsidR="00431052" w:rsidRDefault="0071124C">
      <w:pPr>
        <w:spacing w:line="240" w:lineRule="auto"/>
      </w:pPr>
      <w:r>
        <w:rPr>
          <w:rFonts w:ascii="Cambria" w:eastAsia="Cambria" w:hAnsi="Cambria" w:cs="Cambria"/>
          <w:b/>
          <w:u w:val="single"/>
        </w:rPr>
        <w:t xml:space="preserve">**Procedure: List the </w:t>
      </w:r>
      <w:r>
        <w:rPr>
          <w:rFonts w:ascii="Cambria" w:eastAsia="Cambria" w:hAnsi="Cambria" w:cs="Cambria"/>
          <w:b/>
        </w:rPr>
        <w:t xml:space="preserve">instructions the teacher should follow as </w:t>
      </w:r>
      <w:r>
        <w:rPr>
          <w:rFonts w:ascii="Cambria" w:eastAsia="Cambria" w:hAnsi="Cambria" w:cs="Cambria"/>
          <w:b/>
          <w:color w:val="FF0000"/>
        </w:rPr>
        <w:t>Step One, Step Two, Step Three, etc.</w:t>
      </w:r>
      <w:r>
        <w:rPr>
          <w:rFonts w:ascii="Cambria" w:eastAsia="Cambria" w:hAnsi="Cambria" w:cs="Cambria"/>
          <w:b/>
        </w:rPr>
        <w:t xml:space="preserve"> </w:t>
      </w:r>
    </w:p>
    <w:p w:rsidR="00431052" w:rsidRDefault="00431052">
      <w:pPr>
        <w:spacing w:line="240" w:lineRule="auto"/>
      </w:pPr>
    </w:p>
    <w:tbl>
      <w:tblPr>
        <w:tblStyle w:val="ad"/>
        <w:tblW w:w="936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numPr>
                <w:ilvl w:val="0"/>
                <w:numId w:val="2"/>
              </w:numPr>
              <w:spacing w:after="240" w:line="240" w:lineRule="auto"/>
              <w:ind w:hanging="360"/>
              <w:rPr>
                <w:rFonts w:ascii="Cambria" w:eastAsia="Cambria" w:hAnsi="Cambria" w:cs="Cambria"/>
                <w:color w:val="222222"/>
              </w:rPr>
            </w:pPr>
            <w:r>
              <w:rPr>
                <w:rFonts w:ascii="Cambria" w:eastAsia="Cambria" w:hAnsi="Cambria" w:cs="Cambria"/>
                <w:color w:val="222222"/>
                <w:highlight w:val="white"/>
              </w:rPr>
              <w:t xml:space="preserve">Distribute worksheet 1.1 (In Materials) and have </w:t>
            </w:r>
            <w:proofErr w:type="gramStart"/>
            <w:r>
              <w:rPr>
                <w:rFonts w:ascii="Cambria" w:eastAsia="Cambria" w:hAnsi="Cambria" w:cs="Cambria"/>
                <w:color w:val="222222"/>
                <w:highlight w:val="white"/>
              </w:rPr>
              <w:t>students</w:t>
            </w:r>
            <w:proofErr w:type="gramEnd"/>
            <w:r>
              <w:rPr>
                <w:rFonts w:ascii="Cambria" w:eastAsia="Cambria" w:hAnsi="Cambria" w:cs="Cambria"/>
                <w:color w:val="222222"/>
                <w:highlight w:val="white"/>
              </w:rPr>
              <w:t xml:space="preserve"> complete pre-video questions on worksheet 1.1.</w:t>
            </w:r>
          </w:p>
          <w:p w:rsidR="00431052" w:rsidRDefault="0071124C">
            <w:pPr>
              <w:numPr>
                <w:ilvl w:val="0"/>
                <w:numId w:val="2"/>
              </w:numPr>
              <w:spacing w:after="240" w:line="240" w:lineRule="auto"/>
              <w:ind w:hanging="360"/>
              <w:rPr>
                <w:rFonts w:ascii="Cambria" w:eastAsia="Cambria" w:hAnsi="Cambria" w:cs="Cambria"/>
                <w:color w:val="222222"/>
              </w:rPr>
            </w:pPr>
            <w:r>
              <w:rPr>
                <w:rFonts w:ascii="Cambria" w:eastAsia="Cambria" w:hAnsi="Cambria" w:cs="Cambria"/>
                <w:color w:val="222222"/>
                <w:highlight w:val="white"/>
              </w:rPr>
              <w:t>Show the video "</w:t>
            </w:r>
            <w:hyperlink r:id="rId14">
              <w:r>
                <w:rPr>
                  <w:rFonts w:ascii="Cambria" w:eastAsia="Cambria" w:hAnsi="Cambria" w:cs="Cambria"/>
                  <w:color w:val="1155CC"/>
                  <w:highlight w:val="white"/>
                  <w:u w:val="single"/>
                </w:rPr>
                <w:t>Earth as a System.</w:t>
              </w:r>
            </w:hyperlink>
            <w:r>
              <w:rPr>
                <w:rFonts w:ascii="Cambria" w:eastAsia="Cambria" w:hAnsi="Cambria" w:cs="Cambria"/>
                <w:color w:val="222222"/>
                <w:highlight w:val="white"/>
              </w:rPr>
              <w:t>" Stu</w:t>
            </w:r>
            <w:r>
              <w:rPr>
                <w:rFonts w:ascii="Cambria" w:eastAsia="Cambria" w:hAnsi="Cambria" w:cs="Cambria"/>
                <w:color w:val="222222"/>
                <w:highlight w:val="white"/>
              </w:rPr>
              <w:t xml:space="preserve">dents should complete post-video questions on </w:t>
            </w:r>
            <w:r>
              <w:rPr>
                <w:rFonts w:ascii="Cambria" w:eastAsia="Cambria" w:hAnsi="Cambria" w:cs="Cambria"/>
                <w:color w:val="222222"/>
                <w:highlight w:val="white"/>
              </w:rPr>
              <w:lastRenderedPageBreak/>
              <w:t>worksheet 1.1.</w:t>
            </w:r>
          </w:p>
          <w:p w:rsidR="00431052" w:rsidRDefault="0071124C">
            <w:pPr>
              <w:numPr>
                <w:ilvl w:val="0"/>
                <w:numId w:val="2"/>
              </w:numPr>
              <w:spacing w:after="240" w:line="240" w:lineRule="auto"/>
              <w:ind w:hanging="360"/>
              <w:rPr>
                <w:rFonts w:ascii="Cambria" w:eastAsia="Cambria" w:hAnsi="Cambria" w:cs="Cambria"/>
                <w:color w:val="222222"/>
              </w:rPr>
            </w:pPr>
            <w:r>
              <w:rPr>
                <w:rFonts w:ascii="Cambria" w:eastAsia="Cambria" w:hAnsi="Cambria" w:cs="Cambria"/>
                <w:color w:val="222222"/>
                <w:highlight w:val="white"/>
              </w:rPr>
              <w:t>Monitor discussion and distribute butcher paper and markers for posters. Separate students into small groups, have students discuss what "Earth as a system" means.</w:t>
            </w:r>
          </w:p>
          <w:p w:rsidR="00431052" w:rsidRDefault="0071124C">
            <w:pPr>
              <w:numPr>
                <w:ilvl w:val="0"/>
                <w:numId w:val="2"/>
              </w:numPr>
              <w:spacing w:after="240" w:line="240" w:lineRule="auto"/>
              <w:ind w:hanging="360"/>
              <w:rPr>
                <w:rFonts w:ascii="Cambria" w:eastAsia="Cambria" w:hAnsi="Cambria" w:cs="Cambria"/>
                <w:color w:val="222222"/>
              </w:rPr>
            </w:pPr>
            <w:r>
              <w:rPr>
                <w:rFonts w:ascii="Cambria" w:eastAsia="Cambria" w:hAnsi="Cambria" w:cs="Cambria"/>
                <w:color w:val="222222"/>
                <w:highlight w:val="white"/>
              </w:rPr>
              <w:t>Students should create an illus</w:t>
            </w:r>
            <w:r>
              <w:rPr>
                <w:rFonts w:ascii="Cambria" w:eastAsia="Cambria" w:hAnsi="Cambria" w:cs="Cambria"/>
                <w:color w:val="222222"/>
                <w:highlight w:val="white"/>
              </w:rPr>
              <w:t>tration that demonstrates, "Earth as a System." Be sure to include the 4 spheres and give at least one example of how humans are impacting/influencing each one.</w:t>
            </w:r>
          </w:p>
          <w:p w:rsidR="00431052" w:rsidRDefault="0071124C">
            <w:pPr>
              <w:numPr>
                <w:ilvl w:val="0"/>
                <w:numId w:val="2"/>
              </w:numPr>
              <w:spacing w:after="240" w:line="240" w:lineRule="auto"/>
              <w:ind w:hanging="360"/>
              <w:rPr>
                <w:rFonts w:ascii="Cambria" w:eastAsia="Cambria" w:hAnsi="Cambria" w:cs="Cambria"/>
                <w:color w:val="222222"/>
              </w:rPr>
            </w:pPr>
            <w:r>
              <w:rPr>
                <w:rFonts w:ascii="Cambria" w:eastAsia="Cambria" w:hAnsi="Cambria" w:cs="Cambria"/>
                <w:color w:val="222222"/>
                <w:highlight w:val="white"/>
              </w:rPr>
              <w:t>Distribute post-it notes and instruct students on "gallery walk." Students should walk and view</w:t>
            </w:r>
            <w:r>
              <w:rPr>
                <w:rFonts w:ascii="Cambria" w:eastAsia="Cambria" w:hAnsi="Cambria" w:cs="Cambria"/>
                <w:color w:val="222222"/>
                <w:highlight w:val="white"/>
              </w:rPr>
              <w:t xml:space="preserve"> posters created by all groups and make 2 positive comments and 1 suggestion on each.</w:t>
            </w:r>
          </w:p>
        </w:tc>
      </w:tr>
    </w:tbl>
    <w:p w:rsidR="00431052" w:rsidRDefault="00431052">
      <w:pPr>
        <w:spacing w:line="240" w:lineRule="auto"/>
      </w:pPr>
    </w:p>
    <w:p w:rsidR="00431052" w:rsidRDefault="0071124C">
      <w:r>
        <w:rPr>
          <w:rFonts w:ascii="Cambria" w:eastAsia="Cambria" w:hAnsi="Cambria" w:cs="Cambria"/>
          <w:b/>
          <w:u w:val="single"/>
        </w:rPr>
        <w:t xml:space="preserve">**Assessment: </w:t>
      </w:r>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L</w:t>
      </w:r>
      <w:r>
        <w:rPr>
          <w:rFonts w:ascii="Cambria" w:eastAsia="Cambria" w:hAnsi="Cambria" w:cs="Cambria"/>
          <w:b/>
        </w:rPr>
        <w:t xml:space="preserve">ater in this template you are provided with the opportunity to upload a digital copy of the assessment for teachers to print and use.   </w:t>
      </w:r>
    </w:p>
    <w:p w:rsidR="00431052" w:rsidRDefault="00431052"/>
    <w:tbl>
      <w:tblPr>
        <w:tblStyle w:val="ae"/>
        <w:tblW w:w="9360" w:type="dxa"/>
        <w:tblInd w:w="100" w:type="dxa"/>
        <w:tblLayout w:type="fixed"/>
        <w:tblLook w:val="0000" w:firstRow="0" w:lastRow="0" w:firstColumn="0" w:lastColumn="0" w:noHBand="0" w:noVBand="0"/>
      </w:tblPr>
      <w:tblGrid>
        <w:gridCol w:w="9360"/>
      </w:tblGrid>
      <w:tr w:rsidR="00431052">
        <w:trPr>
          <w:trHeight w:val="6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after="240" w:line="327" w:lineRule="auto"/>
              <w:contextualSpacing w:val="0"/>
            </w:pPr>
            <w:r>
              <w:rPr>
                <w:rFonts w:ascii="Cambria" w:eastAsia="Cambria" w:hAnsi="Cambria" w:cs="Cambria"/>
              </w:rPr>
              <w:t>Discussion: How do you view the Earth differently after today's activities?</w:t>
            </w:r>
          </w:p>
        </w:tc>
      </w:tr>
    </w:tbl>
    <w:p w:rsidR="00431052" w:rsidRDefault="00431052"/>
    <w:p w:rsidR="00431052" w:rsidRDefault="0071124C">
      <w:r>
        <w:rPr>
          <w:rFonts w:ascii="Cambria" w:eastAsia="Cambria" w:hAnsi="Cambria" w:cs="Cambria"/>
          <w:b/>
          <w:u w:val="single"/>
        </w:rPr>
        <w:t>Lesson Materials:</w:t>
      </w:r>
      <w:r>
        <w:rPr>
          <w:rFonts w:ascii="Cambria" w:eastAsia="Cambria" w:hAnsi="Cambria" w:cs="Cambria"/>
          <w:b/>
        </w:rPr>
        <w:t xml:space="preserve"> Any worksheets, photos</w:t>
      </w:r>
      <w:r>
        <w:rPr>
          <w:rFonts w:ascii="Cambria" w:eastAsia="Cambria" w:hAnsi="Cambria" w:cs="Cambria"/>
          <w:b/>
        </w:rPr>
        <w:t xml:space="preserve">, primary source, scientific data, maps, graphic organizers, or </w:t>
      </w:r>
      <w:proofErr w:type="gramStart"/>
      <w:r>
        <w:rPr>
          <w:rFonts w:ascii="Cambria" w:eastAsia="Cambria" w:hAnsi="Cambria" w:cs="Cambria"/>
          <w:b/>
        </w:rPr>
        <w:t>PowerPoint ‘s</w:t>
      </w:r>
      <w:proofErr w:type="gramEnd"/>
      <w:r>
        <w:rPr>
          <w:rFonts w:ascii="Cambria" w:eastAsia="Cambria" w:hAnsi="Cambria" w:cs="Cambria"/>
          <w:b/>
        </w:rPr>
        <w:t xml:space="preserve"> should be described and attached using the template below. Please create additional materials boxes if necessary. </w:t>
      </w:r>
    </w:p>
    <w:p w:rsidR="00431052" w:rsidRDefault="0071124C">
      <w:r>
        <w:rPr>
          <w:rFonts w:ascii="Cambria" w:eastAsia="Cambria" w:hAnsi="Cambria" w:cs="Cambria"/>
          <w:b/>
        </w:rPr>
        <w:t>Material #1</w:t>
      </w:r>
    </w:p>
    <w:p w:rsidR="00431052" w:rsidRDefault="0071124C">
      <w:pPr>
        <w:ind w:left="720"/>
      </w:pPr>
      <w:r>
        <w:rPr>
          <w:rFonts w:ascii="Cambria" w:eastAsia="Cambria" w:hAnsi="Cambria" w:cs="Cambria"/>
          <w:b/>
        </w:rPr>
        <w:t>Title (255 characters maximum):</w:t>
      </w:r>
    </w:p>
    <w:tbl>
      <w:tblPr>
        <w:tblStyle w:val="af"/>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color w:val="222222"/>
                <w:highlight w:val="white"/>
              </w:rPr>
              <w:t>Worksheet 1.1</w:t>
            </w:r>
          </w:p>
        </w:tc>
      </w:tr>
    </w:tbl>
    <w:p w:rsidR="00431052" w:rsidRDefault="00431052">
      <w:pPr>
        <w:ind w:left="720"/>
      </w:pPr>
    </w:p>
    <w:p w:rsidR="00431052" w:rsidRDefault="0071124C">
      <w:pPr>
        <w:ind w:left="720"/>
      </w:pPr>
      <w:r>
        <w:rPr>
          <w:rFonts w:ascii="Cambria" w:eastAsia="Cambria" w:hAnsi="Cambria" w:cs="Cambria"/>
          <w:b/>
        </w:rPr>
        <w:t>Sum</w:t>
      </w:r>
      <w:r>
        <w:rPr>
          <w:rFonts w:ascii="Cambria" w:eastAsia="Cambria" w:hAnsi="Cambria" w:cs="Cambria"/>
          <w:b/>
        </w:rPr>
        <w:t>mary (</w:t>
      </w:r>
      <w:r>
        <w:rPr>
          <w:rFonts w:ascii="Cambria" w:eastAsia="Cambria" w:hAnsi="Cambria" w:cs="Cambria"/>
          <w:b/>
          <w:color w:val="FF0000"/>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This file provides pre- and post-video questions for students.</w:t>
            </w:r>
          </w:p>
        </w:tc>
      </w:tr>
    </w:tbl>
    <w:p w:rsidR="00431052" w:rsidRDefault="00431052">
      <w:pPr>
        <w:ind w:left="720"/>
      </w:pPr>
    </w:p>
    <w:p w:rsidR="00431052" w:rsidRDefault="0071124C">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1"/>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In folder</w:t>
            </w:r>
          </w:p>
        </w:tc>
      </w:tr>
    </w:tbl>
    <w:p w:rsidR="00431052" w:rsidRDefault="00431052">
      <w:pPr>
        <w:ind w:left="720"/>
      </w:pPr>
    </w:p>
    <w:p w:rsidR="00431052" w:rsidRDefault="0071124C">
      <w:r>
        <w:rPr>
          <w:rFonts w:ascii="Cambria" w:eastAsia="Cambria" w:hAnsi="Cambria" w:cs="Cambria"/>
          <w:b/>
          <w:u w:val="single"/>
        </w:rPr>
        <w:t xml:space="preserve">Assessment Materials </w:t>
      </w:r>
    </w:p>
    <w:p w:rsidR="00431052" w:rsidRDefault="0071124C">
      <w:r>
        <w:rPr>
          <w:rFonts w:ascii="Cambria" w:eastAsia="Cambria" w:hAnsi="Cambria" w:cs="Cambria"/>
          <w:b/>
        </w:rPr>
        <w:t>How can teachers tell that each individual student has met the objective? How will teachers see if each student knows the answer to the essential questions or has mastered the skills? Attach below the assessment and, if ap</w:t>
      </w:r>
      <w:r>
        <w:rPr>
          <w:rFonts w:ascii="Cambria" w:eastAsia="Cambria" w:hAnsi="Cambria" w:cs="Cambria"/>
          <w:b/>
        </w:rPr>
        <w:t xml:space="preserve">plicable, a rubric or answer key.  </w:t>
      </w:r>
    </w:p>
    <w:p w:rsidR="00431052" w:rsidRDefault="00431052"/>
    <w:p w:rsidR="00431052" w:rsidRDefault="0071124C">
      <w:r>
        <w:rPr>
          <w:rFonts w:ascii="Cambria" w:eastAsia="Cambria" w:hAnsi="Cambria" w:cs="Cambria"/>
          <w:b/>
        </w:rPr>
        <w:t>Assessment</w:t>
      </w:r>
    </w:p>
    <w:p w:rsidR="00431052" w:rsidRDefault="0071124C">
      <w:pPr>
        <w:ind w:left="720"/>
      </w:pPr>
      <w:r>
        <w:rPr>
          <w:rFonts w:ascii="Cambria" w:eastAsia="Cambria" w:hAnsi="Cambria" w:cs="Cambria"/>
          <w:b/>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lastRenderedPageBreak/>
              <w:t>Unit Assessment</w:t>
            </w:r>
          </w:p>
        </w:tc>
      </w:tr>
    </w:tbl>
    <w:p w:rsidR="00431052" w:rsidRDefault="00431052">
      <w:pPr>
        <w:ind w:left="720"/>
      </w:pPr>
    </w:p>
    <w:p w:rsidR="00431052" w:rsidRDefault="0071124C">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This assessment is for the entire unit.</w:t>
            </w:r>
          </w:p>
        </w:tc>
      </w:tr>
    </w:tbl>
    <w:p w:rsidR="00431052" w:rsidRDefault="00431052">
      <w:pPr>
        <w:ind w:left="720"/>
      </w:pPr>
    </w:p>
    <w:p w:rsidR="00431052" w:rsidRDefault="0071124C">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4"/>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In folder.</w:t>
            </w:r>
          </w:p>
        </w:tc>
      </w:tr>
    </w:tbl>
    <w:p w:rsidR="00431052" w:rsidRDefault="00431052"/>
    <w:p w:rsidR="00431052" w:rsidRDefault="0071124C">
      <w:r>
        <w:rPr>
          <w:rFonts w:ascii="Cambria" w:eastAsia="Cambria" w:hAnsi="Cambria" w:cs="Cambria"/>
          <w:b/>
        </w:rPr>
        <w:t xml:space="preserve">Assessment Rubric or Answer Key </w:t>
      </w:r>
    </w:p>
    <w:p w:rsidR="00431052" w:rsidRDefault="0071124C">
      <w:pPr>
        <w:ind w:left="720"/>
      </w:pPr>
      <w:r>
        <w:rPr>
          <w:rFonts w:ascii="Cambria" w:eastAsia="Cambria" w:hAnsi="Cambria" w:cs="Cambria"/>
          <w:b/>
        </w:rPr>
        <w:t>Title (255 characters maximum):</w:t>
      </w:r>
    </w:p>
    <w:tbl>
      <w:tblPr>
        <w:tblStyle w:val="af5"/>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N/A</w:t>
            </w:r>
          </w:p>
        </w:tc>
      </w:tr>
    </w:tbl>
    <w:p w:rsidR="00431052" w:rsidRDefault="00431052">
      <w:pPr>
        <w:ind w:left="720"/>
      </w:pPr>
    </w:p>
    <w:p w:rsidR="00431052" w:rsidRDefault="0071124C">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431052">
            <w:pPr>
              <w:spacing w:line="240" w:lineRule="auto"/>
              <w:contextualSpacing w:val="0"/>
            </w:pPr>
          </w:p>
          <w:p w:rsidR="00431052" w:rsidRDefault="00431052">
            <w:pPr>
              <w:spacing w:line="240" w:lineRule="auto"/>
              <w:contextualSpacing w:val="0"/>
            </w:pPr>
          </w:p>
        </w:tc>
      </w:tr>
    </w:tbl>
    <w:p w:rsidR="00431052" w:rsidRDefault="00431052">
      <w:pPr>
        <w:ind w:left="720"/>
      </w:pPr>
    </w:p>
    <w:p w:rsidR="00431052" w:rsidRDefault="0071124C">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7"/>
        <w:tblW w:w="8640" w:type="dxa"/>
        <w:tblInd w:w="820" w:type="dxa"/>
        <w:tblLayout w:type="fixed"/>
        <w:tblLook w:val="0000" w:firstRow="0" w:lastRow="0" w:firstColumn="0" w:lastColumn="0" w:noHBand="0" w:noVBand="0"/>
      </w:tblPr>
      <w:tblGrid>
        <w:gridCol w:w="8640"/>
      </w:tblGrid>
      <w:tr w:rsidR="00431052">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431052">
            <w:pPr>
              <w:spacing w:line="240" w:lineRule="auto"/>
              <w:contextualSpacing w:val="0"/>
            </w:pPr>
          </w:p>
        </w:tc>
      </w:tr>
    </w:tbl>
    <w:p w:rsidR="00431052" w:rsidRDefault="00431052">
      <w:pPr>
        <w:spacing w:line="240" w:lineRule="auto"/>
      </w:pPr>
    </w:p>
    <w:p w:rsidR="00431052" w:rsidRDefault="0071124C">
      <w:pPr>
        <w:spacing w:line="240" w:lineRule="auto"/>
      </w:pPr>
      <w:r>
        <w:rPr>
          <w:rFonts w:ascii="Cambria" w:eastAsia="Cambria" w:hAnsi="Cambria" w:cs="Cambria"/>
          <w:b/>
          <w:u w:val="single"/>
        </w:rPr>
        <w:t>Supports for Struggling Learners</w:t>
      </w:r>
    </w:p>
    <w:p w:rsidR="00431052" w:rsidRDefault="0071124C">
      <w:pPr>
        <w:spacing w:line="240" w:lineRule="auto"/>
      </w:pPr>
      <w:r>
        <w:rPr>
          <w:rFonts w:ascii="Cambria" w:eastAsia="Cambria" w:hAnsi="Cambria" w:cs="Cambria"/>
          <w:b/>
        </w:rPr>
        <w:t>If a learner is struggling to understand the objective, essential question, or skills presented in the lesson, what can be done to help this learner?</w:t>
      </w:r>
      <w:r>
        <w:rPr>
          <w:rFonts w:ascii="Cambria" w:eastAsia="Cambria" w:hAnsi="Cambria" w:cs="Cambria"/>
          <w:b/>
          <w:color w:val="FF0000"/>
        </w:rPr>
        <w:t xml:space="preserve"> Is there a lower reading level version of text? Is there a more image heavy or simplified version of conte</w:t>
      </w:r>
      <w:r>
        <w:rPr>
          <w:rFonts w:ascii="Cambria" w:eastAsia="Cambria" w:hAnsi="Cambria" w:cs="Cambria"/>
          <w:b/>
          <w:color w:val="FF0000"/>
        </w:rPr>
        <w:t>nt? Can supportive devices be provided such as calculators?</w:t>
      </w:r>
    </w:p>
    <w:tbl>
      <w:tblPr>
        <w:tblStyle w:val="af8"/>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N/A</w:t>
            </w:r>
          </w:p>
        </w:tc>
      </w:tr>
    </w:tbl>
    <w:p w:rsidR="00431052" w:rsidRDefault="00431052">
      <w:pPr>
        <w:spacing w:line="240" w:lineRule="auto"/>
      </w:pPr>
    </w:p>
    <w:p w:rsidR="00431052" w:rsidRDefault="0071124C">
      <w:pPr>
        <w:spacing w:line="240" w:lineRule="auto"/>
      </w:pPr>
      <w:r>
        <w:rPr>
          <w:rFonts w:ascii="Cambria" w:eastAsia="Cambria" w:hAnsi="Cambria" w:cs="Cambria"/>
          <w:b/>
          <w:u w:val="single"/>
        </w:rPr>
        <w:t xml:space="preserve">Extensions for Excelling Learners </w:t>
      </w:r>
    </w:p>
    <w:p w:rsidR="00431052" w:rsidRDefault="0071124C">
      <w:pPr>
        <w:spacing w:line="240" w:lineRule="auto"/>
      </w:pPr>
      <w:r>
        <w:rPr>
          <w:rFonts w:ascii="Cambria" w:eastAsia="Cambria" w:hAnsi="Cambria" w:cs="Cambria"/>
          <w:b/>
        </w:rPr>
        <w:t>If a learner is really excelling at the objective and skills presented in the lesson, what can be done to continue to challenge this learner?</w:t>
      </w:r>
      <w:r>
        <w:rPr>
          <w:rFonts w:ascii="Cambria" w:eastAsia="Cambria" w:hAnsi="Cambria" w:cs="Cambria"/>
          <w:b/>
          <w:color w:val="FF0000"/>
        </w:rPr>
        <w:t xml:space="preserve"> Can the stude</w:t>
      </w:r>
      <w:r>
        <w:rPr>
          <w:rFonts w:ascii="Cambria" w:eastAsia="Cambria" w:hAnsi="Cambria" w:cs="Cambria"/>
          <w:b/>
          <w:color w:val="FF0000"/>
        </w:rPr>
        <w:t xml:space="preserve">nt create a product or learn more in depth about the content? </w:t>
      </w:r>
    </w:p>
    <w:tbl>
      <w:tblPr>
        <w:tblStyle w:val="af9"/>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240" w:lineRule="auto"/>
              <w:contextualSpacing w:val="0"/>
            </w:pPr>
            <w:r>
              <w:rPr>
                <w:rFonts w:ascii="Cambria" w:eastAsia="Cambria" w:hAnsi="Cambria" w:cs="Cambria"/>
              </w:rPr>
              <w:t>N/A</w:t>
            </w:r>
          </w:p>
        </w:tc>
      </w:tr>
    </w:tbl>
    <w:p w:rsidR="00431052" w:rsidRDefault="00431052">
      <w:pPr>
        <w:spacing w:line="240" w:lineRule="auto"/>
      </w:pPr>
    </w:p>
    <w:p w:rsidR="00431052" w:rsidRDefault="0071124C">
      <w:r>
        <w:rPr>
          <w:rFonts w:ascii="Cambria" w:eastAsia="Cambria" w:hAnsi="Cambria" w:cs="Cambria"/>
          <w:b/>
          <w:u w:val="single"/>
        </w:rPr>
        <w:t>Additional Resources</w:t>
      </w:r>
    </w:p>
    <w:p w:rsidR="00431052" w:rsidRDefault="0071124C">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a"/>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431052">
            <w:pPr>
              <w:spacing w:line="240" w:lineRule="auto"/>
              <w:contextualSpacing w:val="0"/>
            </w:pPr>
          </w:p>
        </w:tc>
      </w:tr>
    </w:tbl>
    <w:p w:rsidR="00431052" w:rsidRDefault="00431052"/>
    <w:p w:rsidR="00431052" w:rsidRDefault="0071124C">
      <w:pPr>
        <w:spacing w:line="240" w:lineRule="auto"/>
      </w:pPr>
      <w:r>
        <w:rPr>
          <w:rFonts w:ascii="Cambria" w:eastAsia="Cambria" w:hAnsi="Cambria" w:cs="Cambria"/>
          <w:b/>
          <w:u w:val="single"/>
        </w:rPr>
        <w:lastRenderedPageBreak/>
        <w:t>Related Lessons or Educational Materials</w:t>
      </w:r>
    </w:p>
    <w:p w:rsidR="00431052" w:rsidRDefault="0071124C">
      <w:pPr>
        <w:spacing w:line="240" w:lineRule="auto"/>
      </w:pPr>
      <w:r>
        <w:rPr>
          <w:rFonts w:ascii="Cambria" w:eastAsia="Cambria" w:hAnsi="Cambria" w:cs="Cambria"/>
          <w:b/>
        </w:rPr>
        <w:t xml:space="preserve">Is this lesson connected to other lessons within a unit? Is this lesson related to a field trip guide or activity? If so, list the website address or titled of these other materials below. </w:t>
      </w:r>
    </w:p>
    <w:p w:rsidR="00431052" w:rsidRDefault="00431052">
      <w:pPr>
        <w:spacing w:line="240" w:lineRule="auto"/>
      </w:pPr>
    </w:p>
    <w:tbl>
      <w:tblPr>
        <w:tblStyle w:val="afb"/>
        <w:tblW w:w="9360" w:type="dxa"/>
        <w:tblInd w:w="100" w:type="dxa"/>
        <w:tblLayout w:type="fixed"/>
        <w:tblLook w:val="0000" w:firstRow="0" w:lastRow="0" w:firstColumn="0" w:lastColumn="0" w:noHBand="0" w:noVBand="0"/>
      </w:tblPr>
      <w:tblGrid>
        <w:gridCol w:w="9360"/>
      </w:tblGrid>
      <w:tr w:rsidR="0043105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1052" w:rsidRDefault="0071124C">
            <w:pPr>
              <w:spacing w:line="327" w:lineRule="auto"/>
              <w:contextualSpacing w:val="0"/>
            </w:pPr>
            <w:r>
              <w:rPr>
                <w:rFonts w:ascii="Cambria" w:eastAsia="Cambria" w:hAnsi="Cambria" w:cs="Cambria"/>
              </w:rPr>
              <w:t xml:space="preserve">Day 1- </w:t>
            </w:r>
            <w:hyperlink r:id="rId15">
              <w:r>
                <w:rPr>
                  <w:rFonts w:ascii="Cambria" w:eastAsia="Cambria" w:hAnsi="Cambria" w:cs="Cambria"/>
                  <w:u w:val="single"/>
                </w:rPr>
                <w:t>Earth as a System</w:t>
              </w:r>
            </w:hyperlink>
          </w:p>
          <w:p w:rsidR="00431052" w:rsidRDefault="0071124C">
            <w:pPr>
              <w:spacing w:line="327" w:lineRule="auto"/>
              <w:contextualSpacing w:val="0"/>
            </w:pPr>
            <w:r>
              <w:rPr>
                <w:rFonts w:ascii="Cambria" w:eastAsia="Cambria" w:hAnsi="Cambria" w:cs="Cambria"/>
              </w:rPr>
              <w:t xml:space="preserve">Day 2- </w:t>
            </w:r>
            <w:hyperlink r:id="rId16">
              <w:r>
                <w:rPr>
                  <w:rFonts w:ascii="Cambria" w:eastAsia="Cambria" w:hAnsi="Cambria" w:cs="Cambria"/>
                  <w:u w:val="single"/>
                </w:rPr>
                <w:t>Weather vs Climate</w:t>
              </w:r>
            </w:hyperlink>
          </w:p>
          <w:p w:rsidR="00431052" w:rsidRDefault="0071124C">
            <w:pPr>
              <w:spacing w:line="327" w:lineRule="auto"/>
              <w:contextualSpacing w:val="0"/>
            </w:pPr>
            <w:r>
              <w:rPr>
                <w:rFonts w:ascii="Cambria" w:eastAsia="Cambria" w:hAnsi="Cambria" w:cs="Cambria"/>
              </w:rPr>
              <w:t xml:space="preserve">Day 3- </w:t>
            </w:r>
            <w:hyperlink r:id="rId17">
              <w:r>
                <w:rPr>
                  <w:rFonts w:ascii="Cambria" w:eastAsia="Cambria" w:hAnsi="Cambria" w:cs="Cambria"/>
                  <w:u w:val="single"/>
                </w:rPr>
                <w:t>Watershed</w:t>
              </w:r>
            </w:hyperlink>
          </w:p>
          <w:p w:rsidR="00431052" w:rsidRDefault="0071124C">
            <w:pPr>
              <w:spacing w:line="327" w:lineRule="auto"/>
              <w:contextualSpacing w:val="0"/>
            </w:pPr>
            <w:r>
              <w:rPr>
                <w:rFonts w:ascii="Cambria" w:eastAsia="Cambria" w:hAnsi="Cambria" w:cs="Cambria"/>
              </w:rPr>
              <w:t xml:space="preserve">Day 4- </w:t>
            </w:r>
            <w:hyperlink r:id="rId18">
              <w:r>
                <w:rPr>
                  <w:rFonts w:ascii="Cambria" w:eastAsia="Cambria" w:hAnsi="Cambria" w:cs="Cambria"/>
                  <w:color w:val="1155CC"/>
                  <w:u w:val="single"/>
                </w:rPr>
                <w:t>Climate Science Data and Tools</w:t>
              </w:r>
            </w:hyperlink>
          </w:p>
          <w:p w:rsidR="00431052" w:rsidRDefault="0071124C">
            <w:pPr>
              <w:spacing w:line="327" w:lineRule="auto"/>
              <w:contextualSpacing w:val="0"/>
            </w:pPr>
            <w:r>
              <w:rPr>
                <w:rFonts w:ascii="Cambria" w:eastAsia="Cambria" w:hAnsi="Cambria" w:cs="Cambria"/>
              </w:rPr>
              <w:t xml:space="preserve">Day 5- </w:t>
            </w:r>
            <w:hyperlink r:id="rId19">
              <w:r>
                <w:rPr>
                  <w:rFonts w:ascii="Cambria" w:eastAsia="Cambria" w:hAnsi="Cambria" w:cs="Cambria"/>
                  <w:u w:val="single"/>
                </w:rPr>
                <w:t>Field Trip</w:t>
              </w:r>
            </w:hyperlink>
          </w:p>
          <w:p w:rsidR="00431052" w:rsidRDefault="0071124C">
            <w:pPr>
              <w:spacing w:line="327" w:lineRule="auto"/>
              <w:contextualSpacing w:val="0"/>
            </w:pPr>
            <w:r>
              <w:rPr>
                <w:rFonts w:ascii="Cambria" w:eastAsia="Cambria" w:hAnsi="Cambria" w:cs="Cambria"/>
              </w:rPr>
              <w:t xml:space="preserve">Day 6- </w:t>
            </w:r>
            <w:hyperlink r:id="rId20">
              <w:r>
                <w:rPr>
                  <w:rFonts w:ascii="Cambria" w:eastAsia="Cambria" w:hAnsi="Cambria" w:cs="Cambria"/>
                  <w:u w:val="single"/>
                </w:rPr>
                <w:t>NPS Connections</w:t>
              </w:r>
            </w:hyperlink>
          </w:p>
          <w:p w:rsidR="00431052" w:rsidRDefault="0071124C">
            <w:pPr>
              <w:spacing w:line="327" w:lineRule="auto"/>
              <w:contextualSpacing w:val="0"/>
            </w:pPr>
            <w:r>
              <w:rPr>
                <w:rFonts w:ascii="Cambria" w:eastAsia="Cambria" w:hAnsi="Cambria" w:cs="Cambria"/>
              </w:rPr>
              <w:t xml:space="preserve">Day 7- </w:t>
            </w:r>
            <w:hyperlink r:id="rId21">
              <w:r>
                <w:rPr>
                  <w:rFonts w:ascii="Cambria" w:eastAsia="Cambria" w:hAnsi="Cambria" w:cs="Cambria"/>
                  <w:u w:val="single"/>
                </w:rPr>
                <w:t>Project Preparation</w:t>
              </w:r>
            </w:hyperlink>
          </w:p>
          <w:p w:rsidR="00431052" w:rsidRDefault="0071124C">
            <w:pPr>
              <w:spacing w:line="327" w:lineRule="auto"/>
              <w:contextualSpacing w:val="0"/>
            </w:pPr>
            <w:bookmarkStart w:id="2" w:name="h.30j0zll" w:colFirst="0" w:colLast="0"/>
            <w:bookmarkEnd w:id="2"/>
            <w:r>
              <w:rPr>
                <w:rFonts w:ascii="Cambria" w:eastAsia="Cambria" w:hAnsi="Cambria" w:cs="Cambria"/>
              </w:rPr>
              <w:t xml:space="preserve">Day 8- </w:t>
            </w:r>
            <w:hyperlink r:id="rId22">
              <w:r>
                <w:rPr>
                  <w:rFonts w:ascii="Cambria" w:eastAsia="Cambria" w:hAnsi="Cambria" w:cs="Cambria"/>
                  <w:u w:val="single"/>
                </w:rPr>
                <w:t>Evaluations</w:t>
              </w:r>
            </w:hyperlink>
          </w:p>
        </w:tc>
      </w:tr>
    </w:tbl>
    <w:p w:rsidR="00431052" w:rsidRDefault="00431052">
      <w:pPr>
        <w:spacing w:after="100" w:line="240" w:lineRule="auto"/>
      </w:pPr>
    </w:p>
    <w:p w:rsidR="00431052" w:rsidRDefault="00431052"/>
    <w:sectPr w:rsidR="00431052">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4C" w:rsidRDefault="0071124C">
      <w:pPr>
        <w:spacing w:line="240" w:lineRule="auto"/>
      </w:pPr>
      <w:r>
        <w:separator/>
      </w:r>
    </w:p>
  </w:endnote>
  <w:endnote w:type="continuationSeparator" w:id="0">
    <w:p w:rsidR="0071124C" w:rsidRDefault="00711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4C" w:rsidRDefault="0071124C">
      <w:pPr>
        <w:spacing w:line="240" w:lineRule="auto"/>
      </w:pPr>
      <w:r>
        <w:separator/>
      </w:r>
    </w:p>
  </w:footnote>
  <w:footnote w:type="continuationSeparator" w:id="0">
    <w:p w:rsidR="0071124C" w:rsidRDefault="007112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52" w:rsidRDefault="0071124C">
    <w:r>
      <w:rPr>
        <w:rFonts w:ascii="Cambria" w:eastAsia="Cambria" w:hAnsi="Cambria" w:cs="Cambria"/>
      </w:rPr>
      <w:t xml:space="preserve">Staff Editor: M. </w:t>
    </w:r>
    <w:proofErr w:type="spellStart"/>
    <w:r>
      <w:rPr>
        <w:rFonts w:ascii="Cambria" w:eastAsia="Cambria" w:hAnsi="Cambria" w:cs="Cambria"/>
      </w:rPr>
      <w:t>Finnerty</w:t>
    </w:r>
    <w:proofErr w:type="spellEnd"/>
  </w:p>
  <w:p w:rsidR="00431052" w:rsidRDefault="0071124C">
    <w:r>
      <w:rPr>
        <w:rFonts w:ascii="Cambria" w:eastAsia="Cambria" w:hAnsi="Cambria" w:cs="Cambria"/>
      </w:rPr>
      <w:t>Link to original Document: http://www.nps.gov/depo/forteachers/classrooms/earth-as-a-system.htm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3F9B"/>
    <w:multiLevelType w:val="multilevel"/>
    <w:tmpl w:val="D4DCB4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A9A3DD9"/>
    <w:multiLevelType w:val="multilevel"/>
    <w:tmpl w:val="BEE277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15B43CE"/>
    <w:multiLevelType w:val="multilevel"/>
    <w:tmpl w:val="FDA416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1052"/>
    <w:rsid w:val="00431052"/>
    <w:rsid w:val="0071124C"/>
    <w:rsid w:val="00CA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depo/" TargetMode="External"/><Relationship Id="rId13" Type="http://schemas.openxmlformats.org/officeDocument/2006/relationships/hyperlink" Target="http://www.pbslearningmedia.org/resource/ess05.sci.ess.earthsys.hologlobe/earth-as-a-system/" TargetMode="External"/><Relationship Id="rId18" Type="http://schemas.openxmlformats.org/officeDocument/2006/relationships/hyperlink" Target="http://www.nps.gov/depo/forteachers/classrooms/climate-science-data-and-tools.htm" TargetMode="External"/><Relationship Id="rId3" Type="http://schemas.microsoft.com/office/2007/relationships/stylesWithEffects" Target="stylesWithEffects.xml"/><Relationship Id="rId21" Type="http://schemas.openxmlformats.org/officeDocument/2006/relationships/hyperlink" Target="http://www.nps.gov/depo/forteachers/classrooms/project-preparation.htm" TargetMode="External"/><Relationship Id="rId7" Type="http://schemas.openxmlformats.org/officeDocument/2006/relationships/endnotes" Target="endnotes.xml"/><Relationship Id="rId12" Type="http://schemas.openxmlformats.org/officeDocument/2006/relationships/hyperlink" Target="http://dictionary.reference.com/browse/reflect" TargetMode="External"/><Relationship Id="rId17" Type="http://schemas.openxmlformats.org/officeDocument/2006/relationships/hyperlink" Target="http://www.nps.gov/depo/forteachers/classrooms/watersheds.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ps.gov/depo/forteachers/classrooms/weather-vs-climate.htm" TargetMode="External"/><Relationship Id="rId20" Type="http://schemas.openxmlformats.org/officeDocument/2006/relationships/hyperlink" Target="http://www.nps.gov/depo/forteachers/classrooms/nps-connect.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depo/forteachers/classrooms/earth-as-a-system.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ps.gov/depo/forteachers/classrooms/earth-as-a-system.htm" TargetMode="External"/><Relationship Id="rId23" Type="http://schemas.openxmlformats.org/officeDocument/2006/relationships/header" Target="header1.xml"/><Relationship Id="rId10" Type="http://schemas.openxmlformats.org/officeDocument/2006/relationships/hyperlink" Target="http://www.corestandards.org/ELA-Literacy/RST/9-10/7/" TargetMode="External"/><Relationship Id="rId19" Type="http://schemas.openxmlformats.org/officeDocument/2006/relationships/hyperlink" Target="http://www.nps.gov/depo/forteachers/classrooms/field-trip.htm" TargetMode="External"/><Relationship Id="rId4" Type="http://schemas.openxmlformats.org/officeDocument/2006/relationships/settings" Target="settings.xml"/><Relationship Id="rId9" Type="http://schemas.openxmlformats.org/officeDocument/2006/relationships/hyperlink" Target="http://www.corestandards.org/ELA-Literacy/RST/9-10/5/" TargetMode="External"/><Relationship Id="rId14" Type="http://schemas.openxmlformats.org/officeDocument/2006/relationships/hyperlink" Target="http://www.pbslearningmedia.org/resource/ess05.sci.ess.earthsys.hologlobe/earth-as-a-system/" TargetMode="External"/><Relationship Id="rId22" Type="http://schemas.openxmlformats.org/officeDocument/2006/relationships/hyperlink" Target="http://www.nps.gov/depo/forteachers/classrooms/present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2015-06-18T20:58:00Z</dcterms:created>
  <dcterms:modified xsi:type="dcterms:W3CDTF">2015-06-18T20:58:00Z</dcterms:modified>
</cp:coreProperties>
</file>