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horzAnchor="page" w:tblpX="956" w:tblpY="-486"/>
        <w:tblW w:w="14418" w:type="dxa"/>
        <w:tblLook w:val="04A0" w:firstRow="1" w:lastRow="0" w:firstColumn="1" w:lastColumn="0" w:noHBand="0" w:noVBand="1"/>
      </w:tblPr>
      <w:tblGrid>
        <w:gridCol w:w="7411"/>
        <w:gridCol w:w="7007"/>
      </w:tblGrid>
      <w:tr w:rsidR="00BC4409" w:rsidRPr="007E202D" w14:paraId="34F19A3F" w14:textId="77777777" w:rsidTr="00B551A2">
        <w:trPr>
          <w:trHeight w:val="10970"/>
        </w:trPr>
        <w:tc>
          <w:tcPr>
            <w:tcW w:w="7411" w:type="dxa"/>
          </w:tcPr>
          <w:p w14:paraId="463DA947" w14:textId="77777777" w:rsidR="00BC4409" w:rsidRPr="007E202D" w:rsidRDefault="00BC4409" w:rsidP="0068429B">
            <w:pPr>
              <w:autoSpaceDE w:val="0"/>
              <w:autoSpaceDN w:val="0"/>
              <w:adjustRightInd w:val="0"/>
              <w:rPr>
                <w:rFonts w:ascii="Times New Roman" w:hAnsi="Times New Roman"/>
                <w:bCs/>
                <w:szCs w:val="24"/>
              </w:rPr>
            </w:pPr>
            <w:r w:rsidRPr="007E202D">
              <w:rPr>
                <w:rFonts w:ascii="Times New Roman" w:hAnsi="Times New Roman"/>
                <w:bCs/>
                <w:szCs w:val="24"/>
              </w:rPr>
              <w:t>NATIONAL REGISTER NOMINATIONS</w:t>
            </w:r>
          </w:p>
          <w:p w14:paraId="4693DF43" w14:textId="77777777" w:rsidR="00BC4409" w:rsidRPr="007E202D" w:rsidRDefault="00BC4409" w:rsidP="0068429B">
            <w:pPr>
              <w:tabs>
                <w:tab w:val="left" w:pos="1230"/>
              </w:tabs>
              <w:autoSpaceDE w:val="0"/>
              <w:autoSpaceDN w:val="0"/>
              <w:adjustRightInd w:val="0"/>
              <w:rPr>
                <w:rFonts w:ascii="Times New Roman" w:hAnsi="Times New Roman"/>
                <w:bCs/>
                <w:szCs w:val="24"/>
              </w:rPr>
            </w:pPr>
            <w:r w:rsidRPr="007E202D">
              <w:rPr>
                <w:rFonts w:ascii="Times New Roman" w:hAnsi="Times New Roman"/>
                <w:bCs/>
                <w:szCs w:val="24"/>
              </w:rPr>
              <w:t>TECHNICAL REVIEW</w:t>
            </w:r>
          </w:p>
          <w:p w14:paraId="31E8D858"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General Review</w:t>
            </w:r>
          </w:p>
          <w:p w14:paraId="4CC07AFD"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Have all the blanks been filled, including “n/a” where applicable?</w:t>
            </w:r>
          </w:p>
          <w:p w14:paraId="0F3B1FA5" w14:textId="77777777" w:rsidR="00BC4409" w:rsidRPr="007E202D" w:rsidRDefault="00BC4409" w:rsidP="0068429B">
            <w:pPr>
              <w:autoSpaceDE w:val="0"/>
              <w:autoSpaceDN w:val="0"/>
              <w:adjustRightInd w:val="0"/>
              <w:jc w:val="left"/>
              <w:rPr>
                <w:rFonts w:ascii="Times New Roman" w:hAnsi="Times New Roman"/>
                <w:bCs/>
                <w:sz w:val="22"/>
              </w:rPr>
            </w:pPr>
          </w:p>
          <w:p w14:paraId="6A39A759"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 1. Name of Property</w:t>
            </w:r>
          </w:p>
          <w:p w14:paraId="40D5FA31"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Is the name entered the one that best reflects the property’s historic importance or was commonly used for the property during the period of significance?</w:t>
            </w:r>
          </w:p>
          <w:p w14:paraId="6BEC031D" w14:textId="77777777" w:rsidR="00BC4409" w:rsidRPr="007E202D" w:rsidRDefault="00BC4409" w:rsidP="0068429B">
            <w:pPr>
              <w:autoSpaceDE w:val="0"/>
              <w:autoSpaceDN w:val="0"/>
              <w:adjustRightInd w:val="0"/>
              <w:jc w:val="left"/>
              <w:rPr>
                <w:rFonts w:ascii="Times New Roman" w:hAnsi="Times New Roman"/>
                <w:bCs/>
                <w:sz w:val="22"/>
              </w:rPr>
            </w:pPr>
          </w:p>
          <w:p w14:paraId="58405D27"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 2. Location</w:t>
            </w:r>
          </w:p>
          <w:p w14:paraId="3842977B"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Are all items completed? Are the correct codes used? Is the name of the federal land area noted, if pertinent? If the property needs certain protection, has “not for publication” been checked?</w:t>
            </w:r>
          </w:p>
          <w:p w14:paraId="6DBA1C41" w14:textId="77777777" w:rsidR="00BC4409" w:rsidRPr="007E202D" w:rsidRDefault="00BC4409" w:rsidP="0068429B">
            <w:pPr>
              <w:autoSpaceDE w:val="0"/>
              <w:autoSpaceDN w:val="0"/>
              <w:adjustRightInd w:val="0"/>
              <w:jc w:val="left"/>
              <w:rPr>
                <w:rFonts w:ascii="Times New Roman" w:hAnsi="Times New Roman"/>
                <w:bCs/>
                <w:sz w:val="22"/>
              </w:rPr>
            </w:pPr>
          </w:p>
          <w:p w14:paraId="17DAC9E6"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 3. Certification</w:t>
            </w:r>
          </w:p>
          <w:p w14:paraId="3F803FC4"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Is a Level of Significance checked?</w:t>
            </w:r>
          </w:p>
          <w:p w14:paraId="361B196C"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Is the form signed by a SHPO, THPO, FPO, or authorized                                                                     delegate?</w:t>
            </w:r>
          </w:p>
          <w:p w14:paraId="48AB0832"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For concurrent nominations, have both parties signed the form?</w:t>
            </w:r>
          </w:p>
          <w:p w14:paraId="64663656" w14:textId="77777777" w:rsidR="00BC4409" w:rsidRPr="007E202D" w:rsidRDefault="00BC4409" w:rsidP="0068429B">
            <w:pPr>
              <w:autoSpaceDE w:val="0"/>
              <w:autoSpaceDN w:val="0"/>
              <w:adjustRightInd w:val="0"/>
              <w:jc w:val="left"/>
              <w:rPr>
                <w:rFonts w:ascii="Times New Roman" w:hAnsi="Times New Roman"/>
                <w:bCs/>
                <w:sz w:val="22"/>
              </w:rPr>
            </w:pPr>
          </w:p>
          <w:p w14:paraId="403F68B8"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 5. Classification</w:t>
            </w:r>
          </w:p>
          <w:p w14:paraId="5BA12EC3"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Are all items completed? Is there a clear identification of the number of contributing and noncontributing resources?</w:t>
            </w:r>
          </w:p>
          <w:p w14:paraId="518BD976"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Does the resource count agree with the narrative in Section 7?</w:t>
            </w:r>
          </w:p>
          <w:p w14:paraId="7D226FE9" w14:textId="77777777" w:rsidR="00BC4409" w:rsidRPr="007E202D" w:rsidRDefault="00BC4409" w:rsidP="0068429B">
            <w:pPr>
              <w:autoSpaceDE w:val="0"/>
              <w:autoSpaceDN w:val="0"/>
              <w:adjustRightInd w:val="0"/>
              <w:jc w:val="left"/>
              <w:rPr>
                <w:rFonts w:ascii="Times New Roman" w:hAnsi="Times New Roman"/>
                <w:bCs/>
                <w:sz w:val="22"/>
              </w:rPr>
            </w:pPr>
          </w:p>
          <w:p w14:paraId="2D2C3B00"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Sections 6. Function or Use</w:t>
            </w:r>
          </w:p>
          <w:p w14:paraId="14E0447F" w14:textId="77777777" w:rsidR="00BC4409" w:rsidRPr="007E202D" w:rsidRDefault="00BC4409" w:rsidP="0068429B">
            <w:pPr>
              <w:autoSpaceDE w:val="0"/>
              <w:autoSpaceDN w:val="0"/>
              <w:adjustRightInd w:val="0"/>
              <w:jc w:val="left"/>
              <w:rPr>
                <w:rFonts w:ascii="Times New Roman" w:hAnsi="Times New Roman"/>
                <w:i/>
                <w:iCs/>
                <w:sz w:val="22"/>
              </w:rPr>
            </w:pPr>
            <w:r w:rsidRPr="007E202D">
              <w:rPr>
                <w:rFonts w:ascii="Times New Roman" w:hAnsi="Times New Roman"/>
                <w:sz w:val="22"/>
              </w:rPr>
              <w:t xml:space="preserve">____ Have the historic and current functions been indicated, using functions listed in the </w:t>
            </w:r>
            <w:r w:rsidRPr="007E202D">
              <w:rPr>
                <w:rFonts w:ascii="Times New Roman" w:hAnsi="Times New Roman"/>
                <w:i/>
                <w:iCs/>
                <w:sz w:val="22"/>
              </w:rPr>
              <w:t xml:space="preserve">How </w:t>
            </w:r>
            <w:proofErr w:type="gramStart"/>
            <w:r w:rsidRPr="007E202D">
              <w:rPr>
                <w:rFonts w:ascii="Times New Roman" w:hAnsi="Times New Roman"/>
                <w:i/>
                <w:iCs/>
                <w:sz w:val="22"/>
              </w:rPr>
              <w:t>To</w:t>
            </w:r>
            <w:proofErr w:type="gramEnd"/>
            <w:r w:rsidRPr="007E202D">
              <w:rPr>
                <w:rFonts w:ascii="Times New Roman" w:hAnsi="Times New Roman"/>
                <w:i/>
                <w:iCs/>
                <w:sz w:val="22"/>
              </w:rPr>
              <w:t xml:space="preserve"> Complete the NR Registration Form </w:t>
            </w:r>
            <w:r w:rsidRPr="007E202D">
              <w:rPr>
                <w:rFonts w:ascii="Times New Roman" w:hAnsi="Times New Roman"/>
                <w:sz w:val="22"/>
              </w:rPr>
              <w:t>Bulletin?</w:t>
            </w:r>
          </w:p>
          <w:p w14:paraId="7AB07946" w14:textId="77777777" w:rsidR="00BC4409" w:rsidRPr="007E202D" w:rsidRDefault="00BC4409" w:rsidP="0068429B">
            <w:pPr>
              <w:autoSpaceDE w:val="0"/>
              <w:autoSpaceDN w:val="0"/>
              <w:adjustRightInd w:val="0"/>
              <w:jc w:val="left"/>
              <w:rPr>
                <w:rFonts w:ascii="Times New Roman" w:hAnsi="Times New Roman"/>
                <w:bCs/>
                <w:sz w:val="22"/>
              </w:rPr>
            </w:pPr>
          </w:p>
          <w:p w14:paraId="5F297B06" w14:textId="77777777" w:rsidR="00BC4409" w:rsidRPr="00206E2F" w:rsidRDefault="00BC4409" w:rsidP="0068429B">
            <w:pPr>
              <w:autoSpaceDE w:val="0"/>
              <w:autoSpaceDN w:val="0"/>
              <w:adjustRightInd w:val="0"/>
              <w:jc w:val="left"/>
              <w:rPr>
                <w:rFonts w:ascii="Times New Roman" w:hAnsi="Times New Roman"/>
                <w:b/>
                <w:bCs/>
                <w:sz w:val="22"/>
              </w:rPr>
            </w:pPr>
            <w:r w:rsidRPr="00206E2F">
              <w:rPr>
                <w:rFonts w:ascii="Times New Roman" w:hAnsi="Times New Roman"/>
                <w:b/>
                <w:bCs/>
                <w:sz w:val="22"/>
              </w:rPr>
              <w:t>Section 7. Description</w:t>
            </w:r>
          </w:p>
          <w:p w14:paraId="5561741D"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Have the Architectural Classification and Materials sections been</w:t>
            </w:r>
          </w:p>
          <w:p w14:paraId="16B05BB2"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completed (where appropriate)?</w:t>
            </w:r>
          </w:p>
          <w:p w14:paraId="06BA895E"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Is there an initial paragraph that identifies what is being nominated, summarizes its appearance, and describes the property’s integrity?</w:t>
            </w:r>
          </w:p>
          <w:p w14:paraId="3D349C7D"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____ Have all alterations to the building/site over time been described and</w:t>
            </w:r>
          </w:p>
          <w:p w14:paraId="266429E0"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dated, to the extent possible? Do the descriptions of contributing/ noncontributing resources agree with the resource counts in Section 5?</w:t>
            </w:r>
          </w:p>
          <w:p w14:paraId="6BA72E45" w14:textId="77777777" w:rsidR="00BC4409" w:rsidRPr="007E202D" w:rsidRDefault="00BC4409" w:rsidP="0068429B">
            <w:pPr>
              <w:autoSpaceDE w:val="0"/>
              <w:autoSpaceDN w:val="0"/>
              <w:adjustRightInd w:val="0"/>
              <w:jc w:val="left"/>
              <w:rPr>
                <w:rFonts w:ascii="Times New Roman" w:hAnsi="Times New Roman"/>
                <w:sz w:val="22"/>
              </w:rPr>
            </w:pPr>
            <w:r w:rsidRPr="007E202D">
              <w:rPr>
                <w:rFonts w:ascii="Times New Roman" w:hAnsi="Times New Roman"/>
                <w:sz w:val="22"/>
              </w:rPr>
              <w:t xml:space="preserve">____ For historic districts, is there a complete inventory list or accompanying sketch map identifying all resources counted and marked whether they contribute or not?  </w:t>
            </w:r>
          </w:p>
          <w:p w14:paraId="07A6FA3E" w14:textId="77777777" w:rsidR="00BC4409" w:rsidRPr="007E202D" w:rsidRDefault="00BC4409" w:rsidP="0068429B">
            <w:pPr>
              <w:autoSpaceDE w:val="0"/>
              <w:autoSpaceDN w:val="0"/>
              <w:adjustRightInd w:val="0"/>
              <w:jc w:val="left"/>
              <w:rPr>
                <w:rFonts w:ascii="Times New Roman" w:hAnsi="Times New Roman"/>
                <w:sz w:val="22"/>
              </w:rPr>
            </w:pPr>
          </w:p>
        </w:tc>
        <w:tc>
          <w:tcPr>
            <w:tcW w:w="7007" w:type="dxa"/>
          </w:tcPr>
          <w:p w14:paraId="2BDAC2AA" w14:textId="77777777" w:rsidR="00BC4409" w:rsidRPr="00206E2F" w:rsidRDefault="00BC4409" w:rsidP="0068429B">
            <w:pPr>
              <w:tabs>
                <w:tab w:val="left" w:pos="2527"/>
              </w:tabs>
              <w:autoSpaceDE w:val="0"/>
              <w:autoSpaceDN w:val="0"/>
              <w:adjustRightInd w:val="0"/>
              <w:jc w:val="left"/>
              <w:rPr>
                <w:rFonts w:ascii="Times New Roman" w:hAnsi="Times New Roman"/>
                <w:b/>
                <w:bCs/>
                <w:sz w:val="22"/>
              </w:rPr>
            </w:pPr>
            <w:r w:rsidRPr="00206E2F">
              <w:rPr>
                <w:rFonts w:ascii="Times New Roman" w:hAnsi="Times New Roman"/>
                <w:b/>
                <w:bCs/>
                <w:sz w:val="22"/>
              </w:rPr>
              <w:t>Section 8. Statement of Significance</w:t>
            </w:r>
          </w:p>
          <w:p w14:paraId="026AB8B2"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p>
          <w:p w14:paraId="533C3C56"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Has all pertinent information been included? The following are mandatory: Applicable NR Criteria, Areas of Significance, and Period of Significance. The following may be needed:  Significant Person (if Criterion B is applicable), Cultural Affiliation (if Criterion D--and in some cases Criterion A—is applicable), Significant Dates and Criteria Considerations, as pertinent, and Architect/Builder (if “work of a master” pertains).</w:t>
            </w:r>
          </w:p>
          <w:p w14:paraId="48E38783"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Does the Narrative Statement include a summary paragraph indicating the pertinent NR Criteria, the period of significance, and the areas and level of significance of the property?</w:t>
            </w:r>
          </w:p>
          <w:p w14:paraId="5BD27605"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In subsequent paragraphs, is the case made for each Area of Significance as it relates to a particular historic context/theme?</w:t>
            </w:r>
          </w:p>
          <w:p w14:paraId="340677F5"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p>
          <w:p w14:paraId="7734B92F" w14:textId="77777777" w:rsidR="00BC4409" w:rsidRPr="00206E2F" w:rsidRDefault="00BC4409" w:rsidP="0068429B">
            <w:pPr>
              <w:tabs>
                <w:tab w:val="left" w:pos="2527"/>
              </w:tabs>
              <w:autoSpaceDE w:val="0"/>
              <w:autoSpaceDN w:val="0"/>
              <w:adjustRightInd w:val="0"/>
              <w:jc w:val="left"/>
              <w:rPr>
                <w:rFonts w:ascii="Times New Roman" w:hAnsi="Times New Roman"/>
                <w:b/>
                <w:bCs/>
                <w:sz w:val="22"/>
              </w:rPr>
            </w:pPr>
            <w:r w:rsidRPr="00206E2F">
              <w:rPr>
                <w:rFonts w:ascii="Times New Roman" w:hAnsi="Times New Roman"/>
                <w:b/>
                <w:bCs/>
                <w:sz w:val="22"/>
              </w:rPr>
              <w:t>Section 9. Major Bibliographical References</w:t>
            </w:r>
          </w:p>
          <w:p w14:paraId="3CB12F58"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Are bibliographic sources provided?</w:t>
            </w:r>
          </w:p>
          <w:p w14:paraId="747212C4"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p>
          <w:p w14:paraId="5746D433" w14:textId="77777777" w:rsidR="00BC4409" w:rsidRPr="00206E2F" w:rsidRDefault="00BC4409" w:rsidP="0068429B">
            <w:pPr>
              <w:tabs>
                <w:tab w:val="left" w:pos="2527"/>
              </w:tabs>
              <w:autoSpaceDE w:val="0"/>
              <w:autoSpaceDN w:val="0"/>
              <w:adjustRightInd w:val="0"/>
              <w:jc w:val="left"/>
              <w:rPr>
                <w:rFonts w:ascii="Times New Roman" w:hAnsi="Times New Roman"/>
                <w:b/>
                <w:bCs/>
                <w:sz w:val="22"/>
              </w:rPr>
            </w:pPr>
            <w:r w:rsidRPr="00206E2F">
              <w:rPr>
                <w:rFonts w:ascii="Times New Roman" w:hAnsi="Times New Roman"/>
                <w:b/>
                <w:bCs/>
                <w:sz w:val="22"/>
              </w:rPr>
              <w:t>Section 10. Geographical Data</w:t>
            </w:r>
          </w:p>
          <w:p w14:paraId="5347910D"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Does the verbal boundary description delineate the precise area within the boundaries of the property, not just a general location?</w:t>
            </w:r>
          </w:p>
          <w:p w14:paraId="7B948878"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Is the specific number of acres given? Is it consistent with the size of the area noted within the boundaries?</w:t>
            </w:r>
          </w:p>
          <w:p w14:paraId="0C446141"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 xml:space="preserve">____ Are </w:t>
            </w:r>
            <w:proofErr w:type="spellStart"/>
            <w:r w:rsidR="00FE46A9">
              <w:rPr>
                <w:rFonts w:ascii="Times New Roman" w:hAnsi="Times New Roman"/>
                <w:sz w:val="22"/>
              </w:rPr>
              <w:t>lat</w:t>
            </w:r>
            <w:proofErr w:type="spellEnd"/>
            <w:r w:rsidR="00FE46A9">
              <w:rPr>
                <w:rFonts w:ascii="Times New Roman" w:hAnsi="Times New Roman"/>
                <w:sz w:val="22"/>
              </w:rPr>
              <w:t xml:space="preserve">/long coordinates or </w:t>
            </w:r>
            <w:r w:rsidRPr="007E202D">
              <w:rPr>
                <w:rFonts w:ascii="Times New Roman" w:hAnsi="Times New Roman"/>
                <w:sz w:val="22"/>
              </w:rPr>
              <w:t>UTM references provided? Is the minimal requirement of three points given, if the property is10 or more acres in area?</w:t>
            </w:r>
          </w:p>
          <w:p w14:paraId="36539F41"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p>
          <w:p w14:paraId="411153A2" w14:textId="77777777" w:rsidR="00BC4409" w:rsidRPr="00206E2F" w:rsidRDefault="00BC4409" w:rsidP="0068429B">
            <w:pPr>
              <w:tabs>
                <w:tab w:val="left" w:pos="2527"/>
              </w:tabs>
              <w:autoSpaceDE w:val="0"/>
              <w:autoSpaceDN w:val="0"/>
              <w:adjustRightInd w:val="0"/>
              <w:jc w:val="left"/>
              <w:rPr>
                <w:rFonts w:ascii="Times New Roman" w:hAnsi="Times New Roman"/>
                <w:b/>
                <w:bCs/>
                <w:sz w:val="22"/>
              </w:rPr>
            </w:pPr>
            <w:r w:rsidRPr="00206E2F">
              <w:rPr>
                <w:rFonts w:ascii="Times New Roman" w:hAnsi="Times New Roman"/>
                <w:b/>
                <w:bCs/>
                <w:sz w:val="22"/>
              </w:rPr>
              <w:t>Section 11. Form Prepared By</w:t>
            </w:r>
          </w:p>
          <w:p w14:paraId="50C25195"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Is the preparer identified, with contact information?</w:t>
            </w:r>
          </w:p>
          <w:p w14:paraId="49C091E7"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p>
          <w:p w14:paraId="7BAA1D69" w14:textId="77777777" w:rsidR="00BC4409" w:rsidRPr="00206E2F" w:rsidRDefault="00BC4409" w:rsidP="0068429B">
            <w:pPr>
              <w:tabs>
                <w:tab w:val="left" w:pos="2527"/>
              </w:tabs>
              <w:autoSpaceDE w:val="0"/>
              <w:autoSpaceDN w:val="0"/>
              <w:adjustRightInd w:val="0"/>
              <w:jc w:val="left"/>
              <w:rPr>
                <w:rFonts w:ascii="Times New Roman" w:hAnsi="Times New Roman"/>
                <w:b/>
                <w:bCs/>
                <w:sz w:val="22"/>
              </w:rPr>
            </w:pPr>
            <w:r w:rsidRPr="00206E2F">
              <w:rPr>
                <w:rFonts w:ascii="Times New Roman" w:hAnsi="Times New Roman"/>
                <w:b/>
                <w:bCs/>
                <w:sz w:val="22"/>
              </w:rPr>
              <w:t>Maps</w:t>
            </w:r>
          </w:p>
          <w:p w14:paraId="483744D2"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Is</w:t>
            </w:r>
            <w:r w:rsidR="00FE46A9">
              <w:rPr>
                <w:rFonts w:ascii="Times New Roman" w:hAnsi="Times New Roman"/>
                <w:sz w:val="22"/>
              </w:rPr>
              <w:t xml:space="preserve"> a locational map with defining coordinates </w:t>
            </w:r>
            <w:r w:rsidRPr="007E202D">
              <w:rPr>
                <w:rFonts w:ascii="Times New Roman" w:hAnsi="Times New Roman"/>
                <w:sz w:val="22"/>
              </w:rPr>
              <w:t>enclosed and properly labeled?</w:t>
            </w:r>
          </w:p>
          <w:p w14:paraId="0B5819EA"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Is a map enclosed for historic districts that contains a north arrow and a scale?</w:t>
            </w:r>
          </w:p>
          <w:p w14:paraId="4DE6CF84"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p>
          <w:p w14:paraId="2AB3ECEC" w14:textId="77777777" w:rsidR="00BC4409" w:rsidRPr="007E202D" w:rsidRDefault="00BC4409" w:rsidP="0068429B">
            <w:pPr>
              <w:tabs>
                <w:tab w:val="left" w:pos="2527"/>
              </w:tabs>
              <w:autoSpaceDE w:val="0"/>
              <w:autoSpaceDN w:val="0"/>
              <w:adjustRightInd w:val="0"/>
              <w:jc w:val="left"/>
              <w:rPr>
                <w:rFonts w:ascii="Times New Roman" w:hAnsi="Times New Roman"/>
                <w:bCs/>
                <w:sz w:val="22"/>
              </w:rPr>
            </w:pPr>
            <w:r w:rsidRPr="00206E2F">
              <w:rPr>
                <w:rFonts w:ascii="Times New Roman" w:hAnsi="Times New Roman"/>
                <w:b/>
                <w:bCs/>
                <w:sz w:val="22"/>
              </w:rPr>
              <w:t>Photos</w:t>
            </w:r>
            <w:r w:rsidRPr="007E202D">
              <w:rPr>
                <w:rFonts w:ascii="Times New Roman" w:hAnsi="Times New Roman"/>
                <w:bCs/>
                <w:sz w:val="22"/>
              </w:rPr>
              <w:t xml:space="preserve"> (Updated NR Photo Policy 201</w:t>
            </w:r>
            <w:r w:rsidR="00FE46A9">
              <w:rPr>
                <w:rFonts w:ascii="Times New Roman" w:hAnsi="Times New Roman"/>
                <w:bCs/>
                <w:sz w:val="22"/>
              </w:rPr>
              <w:t>3</w:t>
            </w:r>
            <w:r w:rsidRPr="007E202D">
              <w:rPr>
                <w:rFonts w:ascii="Times New Roman" w:hAnsi="Times New Roman"/>
                <w:bCs/>
                <w:sz w:val="22"/>
              </w:rPr>
              <w:t>)</w:t>
            </w:r>
          </w:p>
          <w:p w14:paraId="5394D7C6"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Are the photographs on the correct paper and appropriately identified and labeled?</w:t>
            </w:r>
          </w:p>
          <w:p w14:paraId="1026B00F" w14:textId="77777777" w:rsidR="00BC4409" w:rsidRPr="007E202D" w:rsidRDefault="00BC4409" w:rsidP="0068429B">
            <w:pPr>
              <w:tabs>
                <w:tab w:val="left" w:pos="2527"/>
              </w:tabs>
              <w:autoSpaceDE w:val="0"/>
              <w:autoSpaceDN w:val="0"/>
              <w:adjustRightInd w:val="0"/>
              <w:jc w:val="left"/>
              <w:rPr>
                <w:rFonts w:ascii="Times New Roman" w:hAnsi="Times New Roman"/>
                <w:sz w:val="22"/>
              </w:rPr>
            </w:pPr>
            <w:r w:rsidRPr="007E202D">
              <w:rPr>
                <w:rFonts w:ascii="Times New Roman" w:hAnsi="Times New Roman"/>
                <w:sz w:val="22"/>
              </w:rPr>
              <w:t>____ Is a photo log included?  For historic districts, are photos keyed to the district map?</w:t>
            </w:r>
          </w:p>
          <w:p w14:paraId="373CDCDB" w14:textId="77777777" w:rsidR="00BC4409" w:rsidRPr="007E202D" w:rsidRDefault="00BC4409" w:rsidP="0068429B">
            <w:pPr>
              <w:tabs>
                <w:tab w:val="left" w:pos="2527"/>
              </w:tabs>
              <w:jc w:val="both"/>
              <w:rPr>
                <w:rFonts w:ascii="Times New Roman" w:hAnsi="Times New Roman"/>
              </w:rPr>
            </w:pPr>
            <w:r w:rsidRPr="007E202D">
              <w:rPr>
                <w:rFonts w:ascii="Times New Roman" w:hAnsi="Times New Roman"/>
                <w:sz w:val="22"/>
              </w:rPr>
              <w:t>____Are the photo files saved as TIF files at the correct resolution on an archival quality CD?</w:t>
            </w:r>
          </w:p>
        </w:tc>
      </w:tr>
    </w:tbl>
    <w:p w14:paraId="33B730D0" w14:textId="77777777" w:rsidR="00BC4409" w:rsidRDefault="00BC4409" w:rsidP="00BC4409">
      <w:pPr>
        <w:jc w:val="both"/>
      </w:pPr>
    </w:p>
    <w:sectPr w:rsidR="00BC4409" w:rsidSect="00BC440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3713" w14:textId="77777777" w:rsidR="00DE33E7" w:rsidRDefault="00DE33E7" w:rsidP="00BC4409">
      <w:r>
        <w:separator/>
      </w:r>
    </w:p>
  </w:endnote>
  <w:endnote w:type="continuationSeparator" w:id="0">
    <w:p w14:paraId="2BF927E4" w14:textId="77777777" w:rsidR="00DE33E7" w:rsidRDefault="00DE33E7" w:rsidP="00B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71CF" w14:textId="77777777" w:rsidR="00DE33E7" w:rsidRDefault="00DE33E7" w:rsidP="00BC4409">
      <w:r>
        <w:separator/>
      </w:r>
    </w:p>
  </w:footnote>
  <w:footnote w:type="continuationSeparator" w:id="0">
    <w:p w14:paraId="391AEAFE" w14:textId="77777777" w:rsidR="00DE33E7" w:rsidRDefault="00DE33E7" w:rsidP="00BC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09"/>
    <w:rsid w:val="00057DE9"/>
    <w:rsid w:val="00081ACD"/>
    <w:rsid w:val="000A50DE"/>
    <w:rsid w:val="001B24BF"/>
    <w:rsid w:val="00206E2F"/>
    <w:rsid w:val="003731FB"/>
    <w:rsid w:val="0068429B"/>
    <w:rsid w:val="006C5D4A"/>
    <w:rsid w:val="007B3C49"/>
    <w:rsid w:val="007C6E56"/>
    <w:rsid w:val="007E025C"/>
    <w:rsid w:val="00812949"/>
    <w:rsid w:val="00895BB5"/>
    <w:rsid w:val="00917312"/>
    <w:rsid w:val="009B5035"/>
    <w:rsid w:val="00AB72C1"/>
    <w:rsid w:val="00AE7A4B"/>
    <w:rsid w:val="00B551A2"/>
    <w:rsid w:val="00B7266D"/>
    <w:rsid w:val="00BC4409"/>
    <w:rsid w:val="00CF03E8"/>
    <w:rsid w:val="00D60834"/>
    <w:rsid w:val="00DE33E7"/>
    <w:rsid w:val="00FE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FD6FE"/>
  <w15:chartTrackingRefBased/>
  <w15:docId w15:val="{F18C9587-545A-4F80-A750-34E0C0EA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09"/>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409"/>
    <w:pPr>
      <w:tabs>
        <w:tab w:val="center" w:pos="4680"/>
        <w:tab w:val="right" w:pos="9360"/>
      </w:tabs>
    </w:pPr>
  </w:style>
  <w:style w:type="character" w:customStyle="1" w:styleId="HeaderChar">
    <w:name w:val="Header Char"/>
    <w:link w:val="Header"/>
    <w:uiPriority w:val="99"/>
    <w:semiHidden/>
    <w:rsid w:val="00BC4409"/>
    <w:rPr>
      <w:rFonts w:eastAsia="Calibri" w:cs="Times New Roman"/>
    </w:rPr>
  </w:style>
  <w:style w:type="paragraph" w:styleId="Footer">
    <w:name w:val="footer"/>
    <w:basedOn w:val="Normal"/>
    <w:link w:val="FooterChar"/>
    <w:uiPriority w:val="99"/>
    <w:semiHidden/>
    <w:unhideWhenUsed/>
    <w:rsid w:val="00BC4409"/>
    <w:pPr>
      <w:tabs>
        <w:tab w:val="center" w:pos="4680"/>
        <w:tab w:val="right" w:pos="9360"/>
      </w:tabs>
    </w:pPr>
  </w:style>
  <w:style w:type="character" w:customStyle="1" w:styleId="FooterChar">
    <w:name w:val="Footer Char"/>
    <w:link w:val="Footer"/>
    <w:uiPriority w:val="99"/>
    <w:semiHidden/>
    <w:rsid w:val="00BC4409"/>
    <w:rPr>
      <w:rFonts w:eastAsia="Calibri" w:cs="Times New Roman"/>
    </w:rPr>
  </w:style>
  <w:style w:type="table" w:styleId="TableGridLight">
    <w:name w:val="Grid Table Light"/>
    <w:basedOn w:val="TableNormal"/>
    <w:uiPriority w:val="40"/>
    <w:rsid w:val="00B55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jjoeckel</dc:creator>
  <cp:keywords/>
  <cp:lastModifiedBy>Joeckel, Jeffery</cp:lastModifiedBy>
  <cp:revision>2</cp:revision>
  <cp:lastPrinted>2011-02-08T17:24:00Z</cp:lastPrinted>
  <dcterms:created xsi:type="dcterms:W3CDTF">2021-07-08T09:35:00Z</dcterms:created>
  <dcterms:modified xsi:type="dcterms:W3CDTF">2021-07-08T09:35:00Z</dcterms:modified>
</cp:coreProperties>
</file>