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C718" w14:textId="207EBF4C" w:rsidR="00FF797C" w:rsidRPr="00FF797C" w:rsidRDefault="00FF797C" w:rsidP="00FF7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</w:pPr>
      <w:r w:rsidRPr="00FF797C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</w:rPr>
        <w:t>Competitive Negotiation and Small Purchases Contracting Documentation</w:t>
      </w:r>
    </w:p>
    <w:p w14:paraId="1F4E1DD2" w14:textId="77777777" w:rsidR="00FF797C" w:rsidRDefault="00FF797C" w:rsidP="00E9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14:paraId="02D14F8E" w14:textId="54CE3CF8" w:rsidR="00E95339" w:rsidRPr="00E95339" w:rsidRDefault="00E95339" w:rsidP="00E95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9533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Sample Document for </w:t>
      </w:r>
      <w:r w:rsidRPr="00641D1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NAGPRA </w:t>
      </w:r>
      <w:r w:rsidRPr="00E95339">
        <w:rPr>
          <w:rFonts w:ascii="Times New Roman" w:eastAsia="Times New Roman" w:hAnsi="Times New Roman" w:cs="Times New Roman"/>
          <w:color w:val="212529"/>
          <w:sz w:val="24"/>
          <w:szCs w:val="24"/>
        </w:rPr>
        <w:t>Grants</w:t>
      </w:r>
      <w:r w:rsidRPr="00E9533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E9533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This format can be used for contracts for professional services and other procurement actions to document compliance with Federal procurement standards.</w:t>
      </w:r>
    </w:p>
    <w:tbl>
      <w:tblPr>
        <w:tblpPr w:leftFromText="45" w:rightFromText="45" w:vertAnchor="text"/>
        <w:tblW w:w="14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ompetitive negotiation and small purchases documentation sample form."/>
      </w:tblPr>
      <w:tblGrid>
        <w:gridCol w:w="5298"/>
        <w:gridCol w:w="3572"/>
        <w:gridCol w:w="2755"/>
        <w:gridCol w:w="2625"/>
      </w:tblGrid>
      <w:tr w:rsidR="00E95339" w:rsidRPr="00E95339" w14:paraId="2DD54A33" w14:textId="77777777" w:rsidTr="00E95339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59D6E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Project Name and Grant Number</w:t>
            </w:r>
          </w:p>
        </w:tc>
      </w:tr>
      <w:tr w:rsidR="00E95339" w:rsidRPr="00E95339" w14:paraId="231B0D33" w14:textId="77777777" w:rsidTr="00E95339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C4AB6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Type (check one) [ ] Professional Service [ ] Printing [ ] Equipment/Supplies [ ] Other</w:t>
            </w:r>
          </w:p>
        </w:tc>
      </w:tr>
      <w:tr w:rsidR="00E95339" w:rsidRPr="00E95339" w14:paraId="3A88AC11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D61246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Name of Contractors Contacted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8802D6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1ABCD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Name</w:t>
            </w:r>
          </w:p>
        </w:tc>
      </w:tr>
      <w:tr w:rsidR="00E95339" w:rsidRPr="00E95339" w14:paraId="6B495D2E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DE4CA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EE056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7143F8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3F09D1C3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8909D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20CE3F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5206D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7D46CD92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0E959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4EE6C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FB7F12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69B2F77C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4959CB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68F0C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A9214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6884691B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CD314F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94E56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6EFA48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73418969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C11F8E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E44FE6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D9DEB4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51B19059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41822C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2BA3BB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351D4B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06229F1D" w14:textId="77777777" w:rsidTr="00E95339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B98D3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77902F2B" w14:textId="77777777" w:rsidTr="00E95339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3EC172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Comparative Summary of Responses Received</w:t>
            </w:r>
          </w:p>
        </w:tc>
      </w:tr>
      <w:tr w:rsidR="00E95339" w:rsidRPr="00E95339" w14:paraId="6E3E650B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6E6F17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Firm Name or Letter ID (above)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A8C9E8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Date Quote Obtained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568932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Price Quotation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A1AAD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How obtained?</w:t>
            </w:r>
          </w:p>
        </w:tc>
      </w:tr>
      <w:tr w:rsidR="00E95339" w:rsidRPr="00E95339" w14:paraId="4C9F9020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B73D1F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B0BE48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8098D7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42AEC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7F7100CD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690726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40961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28C081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DEEDA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04812815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38AFFC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C42598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32A42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D91180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3593F81C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B532A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E2728A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50CA69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1F36A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1D6B366F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21268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A8D727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52D5ED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5A801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7947FE6B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414C5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D983D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7651B9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29FFD3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128D295D" w14:textId="77777777" w:rsidTr="00E9533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F8349F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07AB61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66622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8DB2C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4760C064" w14:textId="77777777" w:rsidTr="00E95339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788A5C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5339" w:rsidRPr="00E95339" w14:paraId="38BCA06A" w14:textId="77777777" w:rsidTr="00E95339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1956A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Basis for Selection (check one)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8E0296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[ ] Lowest Price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0610BB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[ ] Other</w:t>
            </w:r>
          </w:p>
        </w:tc>
      </w:tr>
      <w:tr w:rsidR="00E95339" w:rsidRPr="00E95339" w14:paraId="6416F1BF" w14:textId="77777777" w:rsidTr="00E95339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2CB1D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Selection criteria does not have to be lowest price; however, the explanation for the basis used must be provided.</w:t>
            </w:r>
          </w:p>
        </w:tc>
      </w:tr>
      <w:tr w:rsidR="00E95339" w:rsidRPr="00E95339" w14:paraId="7A0C02B3" w14:textId="77777777" w:rsidTr="00E95339"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4520E6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of basis for selection:</w:t>
            </w:r>
          </w:p>
        </w:tc>
      </w:tr>
      <w:tr w:rsidR="00E95339" w:rsidRPr="00E95339" w14:paraId="391E1949" w14:textId="77777777" w:rsidTr="00E95339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0837D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Supervisor Verifying Accuracy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132FF" w14:textId="77777777" w:rsidR="00E95339" w:rsidRPr="00E95339" w:rsidRDefault="00E95339" w:rsidP="00E9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33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318D6681" w14:textId="1629606B" w:rsidR="00B200BF" w:rsidRPr="00641D17" w:rsidRDefault="00B200BF" w:rsidP="00E95339">
      <w:pPr>
        <w:rPr>
          <w:rFonts w:ascii="Times New Roman" w:hAnsi="Times New Roman" w:cs="Times New Roman"/>
        </w:rPr>
      </w:pPr>
    </w:p>
    <w:sectPr w:rsidR="00B200BF" w:rsidRPr="00641D17" w:rsidSect="00E953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39"/>
    <w:rsid w:val="00641D17"/>
    <w:rsid w:val="00AA324E"/>
    <w:rsid w:val="00B05A73"/>
    <w:rsid w:val="00B200BF"/>
    <w:rsid w:val="00E9533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619A7"/>
  <w15:chartTrackingRefBased/>
  <w15:docId w15:val="{96A859A1-44C3-4F2E-89D3-A6176A7C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7C"/>
  </w:style>
  <w:style w:type="paragraph" w:styleId="Heading1">
    <w:name w:val="heading 1"/>
    <w:basedOn w:val="Normal"/>
    <w:next w:val="Normal"/>
    <w:link w:val="Heading1Char"/>
    <w:uiPriority w:val="9"/>
    <w:qFormat/>
    <w:rsid w:val="00FF797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9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97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9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9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9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9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9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9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97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F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97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97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97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97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97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97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97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797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F79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97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97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797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F797C"/>
    <w:rPr>
      <w:b/>
      <w:bCs/>
    </w:rPr>
  </w:style>
  <w:style w:type="character" w:styleId="Emphasis">
    <w:name w:val="Emphasis"/>
    <w:basedOn w:val="DefaultParagraphFont"/>
    <w:uiPriority w:val="20"/>
    <w:qFormat/>
    <w:rsid w:val="00FF797C"/>
    <w:rPr>
      <w:i/>
      <w:iCs/>
    </w:rPr>
  </w:style>
  <w:style w:type="paragraph" w:styleId="NoSpacing">
    <w:name w:val="No Spacing"/>
    <w:uiPriority w:val="1"/>
    <w:qFormat/>
    <w:rsid w:val="00FF797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797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97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97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97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F797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F79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797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797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F797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79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E276-D797-4494-883F-429C85E4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Competitive Negotiation and Small Purchases Contracting Documentation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Competitive Negotiation Documentation</dc:title>
  <dc:subject/>
  <dc:creator>Soriano, Mariah</dc:creator>
  <cp:keywords/>
  <dc:description/>
  <cp:lastModifiedBy>Soriano, Mariah</cp:lastModifiedBy>
  <cp:revision>2</cp:revision>
  <dcterms:created xsi:type="dcterms:W3CDTF">2024-05-20T21:11:00Z</dcterms:created>
  <dcterms:modified xsi:type="dcterms:W3CDTF">2024-05-31T00:33:00Z</dcterms:modified>
</cp:coreProperties>
</file>