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6B1127" w:rsidR="008C0E5A" w:rsidP="00F82905" w:rsidRDefault="008101D1" w14:paraId="744869F7" w14:textId="7A8C3FB9">
      <w:pPr>
        <w:pStyle w:val="FrontPage1"/>
      </w:pPr>
      <w:r>
        <w:t xml:space="preserve"> </w:t>
      </w:r>
      <w:r w:rsidRPr="006B1127" w:rsidR="008C0E5A">
        <w:t>Proposal Package</w:t>
      </w:r>
    </w:p>
    <w:sdt>
      <w:sdtPr>
        <w:id w:val="-1923635627"/>
        <w:placeholder>
          <w:docPart w:val="422B505E8472436893E184B7B50C076E"/>
        </w:placeholder>
      </w:sdtPr>
      <w:sdtEndPr/>
      <w:sdtContent>
        <w:p w:rsidRPr="005311C8" w:rsidR="008C0E5A" w:rsidP="00F82905" w:rsidRDefault="008C0E5A" w14:paraId="19161D3F" w14:textId="26344365">
          <w:pPr>
            <w:pStyle w:val="FrontPage2"/>
          </w:pPr>
          <w:r w:rsidRPr="005311C8">
            <w:t>CC-</w:t>
          </w:r>
          <w:r w:rsidR="00DD421A">
            <w:t>VOYA002-24</w:t>
          </w:r>
        </w:p>
      </w:sdtContent>
    </w:sdt>
    <w:p w:rsidRPr="005311C8" w:rsidR="008C0E5A" w:rsidP="00F82905" w:rsidRDefault="008C0E5A" w14:paraId="006CBEC0" w14:textId="77777777">
      <w:pPr>
        <w:pStyle w:val="FrontPage3"/>
      </w:pPr>
      <w:r w:rsidRPr="005311C8">
        <w:t>Department of the Interior</w:t>
      </w:r>
    </w:p>
    <w:p w:rsidRPr="005311C8" w:rsidR="008C0E5A" w:rsidP="00F82905" w:rsidRDefault="008C0E5A" w14:paraId="66DE7C74" w14:textId="77777777">
      <w:pPr>
        <w:pStyle w:val="FrontPage4"/>
      </w:pPr>
      <w:r w:rsidRPr="005311C8">
        <w:t>National Park Service</w:t>
      </w:r>
    </w:p>
    <w:sdt>
      <w:sdtPr>
        <w:id w:val="744919505"/>
        <w:placeholder>
          <w:docPart w:val="EC362BE214D248669605A22057F28CC4"/>
        </w:placeholder>
      </w:sdtPr>
      <w:sdtEndPr/>
      <w:sdtContent>
        <w:p w:rsidR="002C62C7" w:rsidP="002C62C7" w:rsidRDefault="00195AB7" w14:paraId="00594A88" w14:textId="21212357">
          <w:pPr>
            <w:pStyle w:val="FrontPage5"/>
            <w:spacing w:before="120" w:after="0"/>
          </w:pPr>
          <w:r>
            <w:t>Voyageurs</w:t>
          </w:r>
          <w:r w:rsidRPr="005311C8" w:rsidR="008C0E5A">
            <w:t xml:space="preserve"> </w:t>
          </w:r>
          <w:r w:rsidR="002C62C7">
            <w:t xml:space="preserve">National </w:t>
          </w:r>
          <w:r w:rsidRPr="005311C8" w:rsidR="008C0E5A">
            <w:t>Park</w:t>
          </w:r>
        </w:p>
      </w:sdtContent>
    </w:sdt>
    <w:p w:rsidR="002C62C7" w:rsidP="009E7E6A" w:rsidRDefault="002C62C7" w14:paraId="7C8D00EB" w14:textId="77777777">
      <w:pPr>
        <w:pStyle w:val="FrontPage5"/>
      </w:pPr>
    </w:p>
    <w:sdt>
      <w:sdtPr>
        <w:id w:val="290249590"/>
        <w:placeholder>
          <w:docPart w:val="EC362BE214D248669605A22057F28CC4"/>
        </w:placeholder>
      </w:sdtPr>
      <w:sdtEndPr/>
      <w:sdtContent>
        <w:p w:rsidR="00CB3FF4" w:rsidP="00F82905" w:rsidRDefault="008C0E5A" w14:paraId="48693C72" w14:textId="746F7FE8">
          <w:pPr>
            <w:pStyle w:val="FrontPage6"/>
          </w:pPr>
          <w:r w:rsidRPr="005311C8">
            <w:t xml:space="preserve">Proposal to Operate </w:t>
          </w:r>
          <w:r w:rsidR="00195AB7">
            <w:t>Lodging, Food &amp; Beverage, Retail, Marina, and Other Services</w:t>
          </w:r>
          <w:r w:rsidR="00D61D66">
            <w:t xml:space="preserve"> </w:t>
          </w:r>
          <w:r w:rsidRPr="005311C8">
            <w:t xml:space="preserve">at </w:t>
          </w:r>
          <w:r w:rsidR="00195AB7">
            <w:t>Kettle Falls</w:t>
          </w:r>
        </w:p>
      </w:sdtContent>
    </w:sdt>
    <w:p w:rsidR="002C7BEC" w:rsidP="00F82905" w:rsidRDefault="002C7BEC" w14:paraId="0840BA0F" w14:textId="77777777">
      <w:pPr>
        <w:pStyle w:val="BodyText"/>
        <w:sectPr w:rsidR="002C7BEC" w:rsidSect="00685E99">
          <w:footerReference w:type="default" r:id="rId11"/>
          <w:pgSz w:w="12240" w:h="15840" w:orient="portrait" w:code="1"/>
          <w:pgMar w:top="1440" w:right="1440" w:bottom="1440" w:left="1440" w:header="720" w:footer="720" w:gutter="0"/>
          <w:cols w:space="720"/>
        </w:sectPr>
      </w:pPr>
    </w:p>
    <w:p w:rsidRPr="009E7E6A" w:rsidR="006B7612" w:rsidP="009E7E6A" w:rsidRDefault="006B7612" w14:paraId="362E805B" w14:textId="77777777">
      <w:pPr>
        <w:jc w:val="center"/>
        <w:outlineLvl w:val="0"/>
        <w:rPr>
          <w:b/>
        </w:rPr>
      </w:pPr>
      <w:r w:rsidRPr="009E7E6A">
        <w:rPr>
          <w:b/>
        </w:rPr>
        <w:lastRenderedPageBreak/>
        <w:t>PROPOSAL SUBMISSION TERMS &amp; CONDITIONS</w:t>
      </w:r>
    </w:p>
    <w:p w:rsidR="00402D53" w:rsidP="0026201E" w:rsidRDefault="00402D53" w14:paraId="1E9CF980" w14:textId="77777777">
      <w:pPr>
        <w:pStyle w:val="ListParagraph"/>
        <w:numPr>
          <w:ilvl w:val="0"/>
          <w:numId w:val="14"/>
        </w:numPr>
        <w:outlineLvl w:val="0"/>
      </w:pPr>
      <w:r>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signatures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 </w:t>
      </w:r>
    </w:p>
    <w:p w:rsidR="00402D53" w:rsidP="0026201E" w:rsidRDefault="00402D53" w14:paraId="071C55DB" w14:textId="77777777">
      <w:pPr>
        <w:pStyle w:val="ListParagraph"/>
        <w:numPr>
          <w:ilvl w:val="0"/>
          <w:numId w:val="14"/>
        </w:numPr>
        <w:outlineLvl w:val="0"/>
      </w:pPr>
      <w:r>
        <w:t>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 and the proposal offers.</w:t>
      </w:r>
    </w:p>
    <w:p w:rsidR="002C7BEC" w:rsidP="00015C59" w:rsidRDefault="002C7BEC" w14:paraId="1F16DFDD" w14:textId="77777777">
      <w:pPr>
        <w:jc w:val="center"/>
        <w:outlineLvl w:val="0"/>
        <w:rPr>
          <w:b/>
        </w:rPr>
      </w:pPr>
      <w:r>
        <w:rPr>
          <w:b/>
        </w:rPr>
        <w:br w:type="page"/>
      </w:r>
    </w:p>
    <w:p w:rsidRPr="00015C59" w:rsidR="006B7612" w:rsidP="00015C59" w:rsidRDefault="006B7612" w14:paraId="4B96DDAD" w14:textId="77777777">
      <w:pPr>
        <w:jc w:val="center"/>
        <w:outlineLvl w:val="0"/>
        <w:rPr>
          <w:b/>
        </w:rPr>
      </w:pPr>
      <w:r w:rsidRPr="00015C59">
        <w:rPr>
          <w:b/>
        </w:rPr>
        <w:lastRenderedPageBreak/>
        <w:t>OFFEROR'S TRANSMITTAL LETTER</w:t>
      </w:r>
    </w:p>
    <w:p w:rsidRPr="006B7612" w:rsidR="006B7612" w:rsidP="009E7E6A" w:rsidRDefault="006B7612" w14:paraId="75C31F1E" w14:textId="77777777">
      <w:pPr>
        <w:pStyle w:val="TextSingle"/>
      </w:pPr>
      <w:r w:rsidRPr="006B7612">
        <w:t>Regional Director</w:t>
      </w:r>
    </w:p>
    <w:sdt>
      <w:sdtPr>
        <w:rPr>
          <w:highlight w:val="yellow"/>
        </w:rPr>
        <w:id w:val="696200357"/>
        <w:placeholder>
          <w:docPart w:val="EC362BE214D248669605A22057F28CC4"/>
        </w:placeholder>
      </w:sdtPr>
      <w:sdtEndPr/>
      <w:sdtContent>
        <w:p w:rsidRPr="003E1EF2" w:rsidR="006B7612" w:rsidP="006B7612" w:rsidRDefault="00DD421A" w14:paraId="598DC9F8" w14:textId="380F2F8C">
          <w:pPr>
            <w:pStyle w:val="TextSingle"/>
            <w:rPr>
              <w:highlight w:val="yellow"/>
            </w:rPr>
          </w:pPr>
          <w:r w:rsidRPr="003E1EF2">
            <w:rPr>
              <w:highlight w:val="yellow"/>
            </w:rPr>
            <w:t>Interior Regions 3, 4, 5</w:t>
          </w:r>
        </w:p>
        <w:p w:rsidRPr="003E1EF2" w:rsidR="008C0E5A" w:rsidP="00F82905" w:rsidRDefault="00DD421A" w14:paraId="2F8A038A" w14:textId="068087A7">
          <w:pPr>
            <w:pStyle w:val="TextSingle"/>
            <w:rPr>
              <w:highlight w:val="yellow"/>
            </w:rPr>
          </w:pPr>
          <w:r w:rsidRPr="003E1EF2">
            <w:rPr>
              <w:highlight w:val="yellow"/>
            </w:rPr>
            <w:t>601 Riverfront Dr.</w:t>
          </w:r>
        </w:p>
        <w:p w:rsidRPr="003E1EF2" w:rsidR="008C0E5A" w:rsidP="00F82905" w:rsidRDefault="00DD421A" w14:paraId="5CB693CE" w14:textId="0164941E">
          <w:pPr>
            <w:pStyle w:val="TextSingle"/>
            <w:spacing w:after="240"/>
            <w:rPr>
              <w:highlight w:val="yellow"/>
            </w:rPr>
          </w:pPr>
          <w:r w:rsidRPr="003E1EF2">
            <w:rPr>
              <w:highlight w:val="yellow"/>
            </w:rPr>
            <w:t>Omaha, NE 68002</w:t>
          </w:r>
        </w:p>
      </w:sdtContent>
    </w:sdt>
    <w:p w:rsidRPr="006B7612" w:rsidR="006B7612" w:rsidP="009E7E6A" w:rsidRDefault="006B7612" w14:paraId="63513B66" w14:textId="77777777">
      <w:r w:rsidRPr="006B7612">
        <w:t>Dear Director:</w:t>
      </w:r>
    </w:p>
    <w:p w:rsidRPr="006B7612" w:rsidR="006B7612" w:rsidP="00E046C8" w:rsidRDefault="006B7612" w14:paraId="3E6091AB" w14:textId="77777777">
      <w:pPr>
        <w:jc w:val="left"/>
      </w:pPr>
      <w:r w:rsidRPr="006B7612">
        <w:t xml:space="preserve">The name of the Offeror is ____________________.  If the Offeror has not yet been formed, this letter is submitted on its behalf by ___________________ as Offeror-Guarantor(s), who guarantee(s) all certifications, agreements and obligations of </w:t>
      </w:r>
      <w:r w:rsidR="001B2EE4">
        <w:t xml:space="preserve">the </w:t>
      </w:r>
      <w:r w:rsidRPr="006B7612">
        <w:t>Offeror hereunder and make(s) such certifications, agreements and obligations individually and on behalf of the Offeror.</w:t>
      </w:r>
    </w:p>
    <w:p w:rsidRPr="006B7612" w:rsidR="006B7612" w:rsidP="00E046C8" w:rsidRDefault="006B7612" w14:paraId="19C13041" w14:textId="68C5A99D">
      <w:pPr>
        <w:jc w:val="left"/>
      </w:pPr>
      <w:r w:rsidRPr="006B7612">
        <w:t xml:space="preserve">The Offeror hereby agrees to provide visitor services and facilities within </w:t>
      </w:r>
      <w:sdt>
        <w:sdtPr>
          <w:id w:val="-1642339521"/>
          <w:placeholder>
            <w:docPart w:val="EC362BE214D248669605A22057F28CC4"/>
          </w:placeholder>
        </w:sdtPr>
        <w:sdtEndPr/>
        <w:sdtContent>
          <w:r w:rsidRPr="003E1EF2">
            <w:t xml:space="preserve">the </w:t>
          </w:r>
          <w:r w:rsidRPr="003E1EF2" w:rsidR="00DD421A">
            <w:rPr>
              <w:highlight w:val="yellow"/>
            </w:rPr>
            <w:t>Voyageurs National Park</w:t>
          </w:r>
        </w:sdtContent>
      </w:sdt>
      <w:r w:rsidRPr="003E1EF2">
        <w:t xml:space="preserve"> in</w:t>
      </w:r>
      <w:r w:rsidRPr="006B7612">
        <w:t xml:space="preserve"> accordance with the terms and conditions specified in the Draft Concession Contract </w:t>
      </w:r>
      <w:sdt>
        <w:sdtPr>
          <w:id w:val="402342888"/>
          <w:placeholder>
            <w:docPart w:val="EC362BE214D248669605A22057F28CC4"/>
          </w:placeholder>
        </w:sdtPr>
        <w:sdtEndPr>
          <w:rPr>
            <w:highlight w:val="yellow"/>
          </w:rPr>
        </w:sdtEndPr>
        <w:sdtContent>
          <w:r w:rsidRPr="003E1EF2">
            <w:rPr>
              <w:highlight w:val="yellow"/>
            </w:rPr>
            <w:t>CC-</w:t>
          </w:r>
          <w:r w:rsidRPr="003E1EF2" w:rsidR="00BA7366">
            <w:rPr>
              <w:highlight w:val="yellow"/>
            </w:rPr>
            <w:t>VOYA002-24</w:t>
          </w:r>
        </w:sdtContent>
      </w:sdt>
      <w:r w:rsidRPr="005311C8" w:rsidR="008C0E5A">
        <w:t>,</w:t>
      </w:r>
      <w:r w:rsidRPr="006B7612">
        <w:t xml:space="preserve"> (Draft Contract) provided in the Prospectus issued by the public notice as listed on the </w:t>
      </w:r>
      <w:hyperlink w:history="1" r:id="rId12">
        <w:r w:rsidRPr="00880949" w:rsidR="00432573">
          <w:rPr>
            <w:rStyle w:val="Hyperlink"/>
          </w:rPr>
          <w:t>SAM.gov website</w:t>
        </w:r>
      </w:hyperlink>
      <w:r w:rsidRPr="006B7612">
        <w:t>,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agreements and obligations of Offeror hereunder, makes such certifications, agreements and obligations individually and on behalf of the Offeror.</w:t>
      </w:r>
    </w:p>
    <w:p w:rsidRPr="006B7612" w:rsidR="006B7612" w:rsidP="00E046C8" w:rsidRDefault="006B7612" w14:paraId="2364ED01" w14:textId="77777777">
      <w:pPr>
        <w:jc w:val="left"/>
      </w:pPr>
      <w:r w:rsidRPr="006B7612">
        <w:t xml:space="preserve">The Offeror is enclosing the required "PROPOSAL" which, by this reference, is made a part hereof. </w:t>
      </w:r>
    </w:p>
    <w:p w:rsidRPr="006B7612" w:rsidR="006B7612" w:rsidP="00E046C8" w:rsidRDefault="006B7612" w14:paraId="71E50C76" w14:textId="77777777">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rsidRPr="006B7612" w:rsidR="006B7612" w:rsidP="006B7612" w:rsidRDefault="006B7612" w14:paraId="7B1C078B" w14:textId="0638FE15">
      <w:r w:rsidRPr="006B7612">
        <w:t xml:space="preserve">The Offeror certifies in accordance with </w:t>
      </w:r>
      <w:r w:rsidR="005D2FF3">
        <w:t>applicable law</w:t>
      </w:r>
      <w:r w:rsidRPr="006B7612">
        <w:t xml:space="preserve"> the following (initial all that apply):</w:t>
      </w:r>
    </w:p>
    <w:p w:rsidRPr="006B7612" w:rsidR="006B7612" w:rsidP="0026201E" w:rsidRDefault="006B7612" w14:paraId="7D5A6949" w14:textId="77777777">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rsidR="006B7612" w:rsidP="0026201E" w:rsidRDefault="006B7612" w14:paraId="10861739" w14:textId="2E4698D8">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rsidRPr="006B7612" w:rsidR="006B7612" w:rsidP="0026201E" w:rsidRDefault="006B7612" w14:paraId="0335A95F" w14:textId="7BF8FE64">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rsidRPr="006B7612" w:rsidR="006B7612" w:rsidP="0026201E" w:rsidRDefault="006B7612" w14:paraId="3CAF55D0" w14:textId="77777777">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rsidR="006B7612" w:rsidP="0026201E" w:rsidRDefault="006B7612" w14:paraId="2D7BDE2A" w14:textId="7A93BCB5">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rsidR="00994EFC" w:rsidP="00994EFC" w:rsidRDefault="00994EFC" w14:paraId="00886EFF" w14:textId="77777777">
      <w:pPr>
        <w:numPr>
          <w:ilvl w:val="0"/>
          <w:numId w:val="8"/>
        </w:numPr>
        <w:jc w:val="left"/>
      </w:pPr>
      <w:r>
        <w:lastRenderedPageBreak/>
        <w:t>If a corporation,</w:t>
      </w:r>
      <w:r w:rsidRPr="006B7612">
        <w:t xml:space="preserve"> the Offeror</w:t>
      </w:r>
      <w:r>
        <w:t xml:space="preserve">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w:t>
      </w:r>
    </w:p>
    <w:p w:rsidRPr="006B7612" w:rsidR="00994EFC" w:rsidP="00994EFC" w:rsidRDefault="00994EFC" w14:paraId="10BB67C3" w14:textId="5CC26C78">
      <w:pPr>
        <w:numPr>
          <w:ilvl w:val="0"/>
          <w:numId w:val="8"/>
        </w:numPr>
        <w:jc w:val="left"/>
      </w:pPr>
      <w:r>
        <w:t>If a corporation, the Offeror has not been convicted of a felony criminal violation under any Federal law within the preceding 24 months.</w:t>
      </w:r>
      <w:r w:rsidRPr="00994EFC">
        <w:t xml:space="preserve"> </w:t>
      </w:r>
      <w:r w:rsidRPr="006B7612">
        <w:t>________</w:t>
      </w:r>
    </w:p>
    <w:p w:rsidRPr="006B7612" w:rsidR="006B7612" w:rsidP="00BA7366" w:rsidRDefault="006B7612" w14:paraId="0406B453" w14:textId="77777777">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rsidRPr="006B7612" w:rsidR="006B7612" w:rsidP="006B7612" w:rsidRDefault="006B7612" w14:paraId="10407712" w14:textId="77777777">
      <w:pPr>
        <w:spacing w:after="0"/>
        <w:jc w:val="left"/>
      </w:pPr>
    </w:p>
    <w:p w:rsidRPr="006B7612" w:rsidR="006B7612" w:rsidP="006B7612" w:rsidRDefault="006B7612" w14:paraId="1424B9BE" w14:textId="77777777">
      <w:r w:rsidRPr="006B7612">
        <w:t>The Offeror, by submitting this Proposal hereby agrees, if selected for award of the Draft Contract:</w:t>
      </w:r>
    </w:p>
    <w:p w:rsidRPr="006B7612" w:rsidR="002E51D9" w:rsidP="0026201E" w:rsidRDefault="002E51D9" w14:paraId="5FF67D72" w14:textId="77777777">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rsidRPr="006B7612" w:rsidR="006B7612" w:rsidP="0026201E" w:rsidRDefault="006B7612" w14:paraId="0E376CF0" w14:textId="77777777">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rsidRPr="006B7612" w:rsidR="006B7612" w:rsidP="0026201E" w:rsidRDefault="006B7612" w14:paraId="7F5AE396" w14:textId="77777777">
      <w:pPr>
        <w:numPr>
          <w:ilvl w:val="0"/>
          <w:numId w:val="6"/>
        </w:numPr>
        <w:jc w:val="left"/>
      </w:pPr>
      <w:r w:rsidRPr="006B7612">
        <w:t>To commence operations under the resulting Concession Contract on the effective date of the Concession Contract.</w:t>
      </w:r>
    </w:p>
    <w:p w:rsidRPr="006B7612" w:rsidR="006B7612" w:rsidP="0026201E" w:rsidRDefault="006B7612" w14:paraId="5CD9FEBB" w14:textId="77777777">
      <w:pPr>
        <w:numPr>
          <w:ilvl w:val="0"/>
          <w:numId w:val="6"/>
        </w:numPr>
        <w:jc w:val="left"/>
      </w:pPr>
      <w:r w:rsidRPr="006B7612">
        <w:t>To operate under the current National Park Service approved rates until such time as amended rates may be approved by the National Park Service.</w:t>
      </w:r>
    </w:p>
    <w:p w:rsidRPr="006B7612" w:rsidR="006B7612" w:rsidP="0026201E" w:rsidRDefault="006B7612" w14:paraId="251CF140" w14:textId="2F7149B3">
      <w:pPr>
        <w:numPr>
          <w:ilvl w:val="0"/>
          <w:numId w:val="6"/>
        </w:numPr>
        <w:jc w:val="left"/>
      </w:pPr>
      <w:r w:rsidRPr="006B7612">
        <w:t>[Include only if the Offeror is not yet in existence.] To provide the entity that is to be the Concessioner under the Draft Contract with the funding, management, and other resources required under the Draft Contract and/or described in our Proposal.</w:t>
      </w:r>
    </w:p>
    <w:p w:rsidRPr="006B7612" w:rsidR="006B7612" w:rsidP="0026201E" w:rsidRDefault="006B7612" w14:paraId="625FF16D" w14:textId="77777777">
      <w:pPr>
        <w:numPr>
          <w:ilvl w:val="0"/>
          <w:numId w:val="6"/>
        </w:numPr>
        <w:jc w:val="left"/>
      </w:pPr>
      <w:r w:rsidRPr="006B7612">
        <w:t>[Include only if the Offeror is a business entity, rather than an individual] To deliver to the Regional Director within 10 days following the announcement of the selection of the Offeror as the Concessioner, current copies of the following:</w:t>
      </w:r>
    </w:p>
    <w:p w:rsidRPr="006B7612" w:rsidR="006B7612" w:rsidP="009E7E6A" w:rsidRDefault="006B7612" w14:paraId="15BDBFE3" w14:textId="77777777">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rsidRPr="006B7612" w:rsidR="006B7612" w:rsidP="009E7E6A" w:rsidRDefault="006B7612" w14:paraId="2B772069" w14:textId="77777777">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rsidR="00B67CEC" w:rsidP="00DB389F" w:rsidRDefault="008C0E5A" w14:paraId="142337C9" w14:textId="15AF4777">
      <w:pPr>
        <w:pStyle w:val="Bullet2"/>
        <w:ind w:left="1080"/>
      </w:pPr>
      <w:r w:rsidRPr="005311C8">
        <w:t xml:space="preserve">If the business entity was not formed in the </w:t>
      </w:r>
      <w:r w:rsidRPr="008101D1">
        <w:t xml:space="preserve">State of </w:t>
      </w:r>
      <w:r w:rsidRPr="008101D1" w:rsidR="00BA7366">
        <w:t>Minnesota</w:t>
      </w:r>
      <w:r w:rsidRPr="005311C8">
        <w:t>, evidence that it is qualified to do business there.</w:t>
      </w:r>
    </w:p>
    <w:p w:rsidRPr="006B7612" w:rsidR="006B7612" w:rsidP="006B7612" w:rsidRDefault="006B7612" w14:paraId="261FD31E" w14:textId="77777777">
      <w:pPr>
        <w:spacing w:after="0"/>
      </w:pPr>
    </w:p>
    <w:p w:rsidRPr="006B7612" w:rsidR="006B7612" w:rsidP="006B7612" w:rsidRDefault="006B7612" w14:paraId="385FF64A" w14:textId="77777777">
      <w:pPr>
        <w:spacing w:after="0"/>
      </w:pPr>
      <w:r w:rsidRPr="006B7612">
        <w:t>NAME OF OFFEROR (or OFFEROR-GUARANTOR(s)): _________________________________________</w:t>
      </w:r>
    </w:p>
    <w:p w:rsidRPr="006B7612" w:rsidR="006B7612" w:rsidP="00E046C8" w:rsidRDefault="006B7612" w14:paraId="5478450E" w14:textId="277AAA56">
      <w:pPr>
        <w:jc w:val="left"/>
      </w:pPr>
      <w:r w:rsidRPr="006B7612">
        <w:t>If the Offeror is not yet in existence as of the time of submission – list all entities if more than one and clearly indicate that the entity is an Offeror-Guarantor.</w:t>
      </w:r>
      <w:r w:rsidR="001069D8">
        <w:t xml:space="preserve">  </w:t>
      </w:r>
      <w:r w:rsidRPr="001069D8" w:rsidR="001069D8">
        <w:t>If there is more than one Offeror-Guarantor, each Offeror-Guarantor must sign the Offeror’s Transmittal Letter.</w:t>
      </w:r>
    </w:p>
    <w:p w:rsidRPr="006B7612" w:rsidR="006B7612" w:rsidP="006B7612" w:rsidRDefault="006B7612" w14:paraId="24FE1190" w14:textId="77777777">
      <w:pPr>
        <w:spacing w:after="0"/>
      </w:pPr>
      <w:r w:rsidRPr="006B7612">
        <w:t>BY</w:t>
      </w:r>
      <w:r w:rsidRPr="006B7612">
        <w:tab/>
      </w:r>
      <w:r w:rsidRPr="006B7612">
        <w:t>_______________________________ DATE ________________________</w:t>
      </w:r>
    </w:p>
    <w:p w:rsidRPr="006B7612" w:rsidR="006B7612" w:rsidP="006B7612" w:rsidRDefault="006B7612" w14:paraId="41F4953B" w14:textId="77777777">
      <w:r w:rsidRPr="006B7612">
        <w:tab/>
      </w:r>
      <w:r w:rsidRPr="006B7612">
        <w:t>(Type or Print Name)</w:t>
      </w:r>
    </w:p>
    <w:p w:rsidRPr="006B7612" w:rsidR="006B7612" w:rsidP="006B7612" w:rsidRDefault="006B7612" w14:paraId="5F0DE30E" w14:textId="77777777">
      <w:pPr>
        <w:tabs>
          <w:tab w:val="left" w:pos="1440"/>
        </w:tabs>
      </w:pPr>
      <w:r w:rsidRPr="006B7612">
        <w:t>ORIGINAL SIGNATURE _______________________________________________</w:t>
      </w:r>
    </w:p>
    <w:p w:rsidRPr="006B7612" w:rsidR="006B7612" w:rsidP="006B7612" w:rsidRDefault="006B7612" w14:paraId="32CC7C22" w14:textId="77777777">
      <w:pPr>
        <w:tabs>
          <w:tab w:val="left" w:pos="1440"/>
        </w:tabs>
      </w:pPr>
      <w:r w:rsidRPr="006B7612">
        <w:lastRenderedPageBreak/>
        <w:t xml:space="preserve">TITLE </w:t>
      </w:r>
      <w:r w:rsidRPr="006B7612">
        <w:tab/>
      </w:r>
      <w:r w:rsidRPr="006B7612">
        <w:t>________________________________________________________</w:t>
      </w:r>
    </w:p>
    <w:p w:rsidRPr="006B7612" w:rsidR="006B7612" w:rsidP="006B7612" w:rsidRDefault="006B7612" w14:paraId="69C2FB57" w14:textId="77777777">
      <w:pPr>
        <w:tabs>
          <w:tab w:val="left" w:pos="1440"/>
        </w:tabs>
      </w:pPr>
      <w:r w:rsidRPr="006B7612">
        <w:t>ADDRESS</w:t>
      </w:r>
      <w:r w:rsidRPr="006B7612">
        <w:tab/>
      </w:r>
      <w:r w:rsidRPr="006B7612">
        <w:t>________________________________________________________</w:t>
      </w:r>
    </w:p>
    <w:p w:rsidRPr="006B7612" w:rsidR="006B7612" w:rsidP="006B7612" w:rsidRDefault="006B7612" w14:paraId="78313462" w14:textId="77777777">
      <w:pPr>
        <w:tabs>
          <w:tab w:val="left" w:pos="1440"/>
        </w:tabs>
      </w:pPr>
      <w:r w:rsidRPr="006B7612">
        <w:tab/>
      </w:r>
      <w:r w:rsidRPr="006B7612">
        <w:t>________________________________________________________</w:t>
      </w:r>
    </w:p>
    <w:p w:rsidRPr="006B7612" w:rsidR="006B7612" w:rsidP="006B7612" w:rsidRDefault="006B7612" w14:paraId="12B39681" w14:textId="77777777">
      <w:pPr>
        <w:tabs>
          <w:tab w:val="left" w:pos="1440"/>
        </w:tabs>
      </w:pPr>
      <w:r w:rsidRPr="006B7612">
        <w:tab/>
      </w:r>
      <w:r w:rsidRPr="006B7612">
        <w:t>________________________________________________________</w:t>
      </w:r>
    </w:p>
    <w:p w:rsidRPr="006B7612" w:rsidR="006B7612" w:rsidP="009E7E6A" w:rsidRDefault="006B7612" w14:paraId="0EA192EE" w14:textId="77777777">
      <w:pPr>
        <w:spacing w:before="8040"/>
        <w:jc w:val="center"/>
        <w:rPr>
          <w:b/>
        </w:rPr>
      </w:pPr>
      <w:r w:rsidRPr="006B7612">
        <w:t xml:space="preserve"> (END OF OFFEROR'S TRANSMITTAL LETTER)</w:t>
      </w:r>
    </w:p>
    <w:p w:rsidRPr="009E7E6A" w:rsidR="006B7612" w:rsidP="00015C59" w:rsidRDefault="006B7612" w14:paraId="678E738C" w14:textId="77777777">
      <w:pPr>
        <w:spacing w:after="0"/>
        <w:jc w:val="center"/>
        <w:outlineLvl w:val="0"/>
        <w:rPr>
          <w:b/>
        </w:rPr>
      </w:pPr>
      <w:r w:rsidRPr="009E7E6A">
        <w:rPr>
          <w:b/>
          <w:sz w:val="22"/>
        </w:rPr>
        <w:br w:type="page"/>
      </w:r>
      <w:r w:rsidRPr="009E7E6A">
        <w:rPr>
          <w:b/>
        </w:rPr>
        <w:lastRenderedPageBreak/>
        <w:t>CERTIFICATE OF BUSINESS ENTITY OFFEROR</w:t>
      </w:r>
    </w:p>
    <w:p w:rsidRPr="006B7612" w:rsidR="006B7612" w:rsidP="006B7612" w:rsidRDefault="006B7612" w14:paraId="5EF3BFD0" w14:textId="77777777">
      <w:pPr>
        <w:spacing w:after="0"/>
        <w:jc w:val="center"/>
      </w:pPr>
      <w:r w:rsidRPr="006B7612">
        <w:t>(OR OF OFFEROR-GUARANTOR IF OFFEROR IS NOT YET FORMED)</w:t>
      </w:r>
    </w:p>
    <w:p w:rsidRPr="006B7612" w:rsidR="006B7612" w:rsidP="006B7612" w:rsidRDefault="006B7612" w14:paraId="4812755D" w14:textId="77777777">
      <w:pPr>
        <w:spacing w:after="960"/>
        <w:jc w:val="center"/>
      </w:pPr>
      <w:r w:rsidRPr="006B7612">
        <w:t>(Offerors who are individuals should skip this certificate)</w:t>
      </w:r>
    </w:p>
    <w:p w:rsidRPr="006B7612" w:rsidR="006B7612" w:rsidP="006B7612" w:rsidRDefault="006B7612" w14:paraId="072D52B8" w14:textId="77777777">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rsidRPr="006B7612" w:rsidR="006B7612" w:rsidP="006B7612" w:rsidRDefault="006B7612" w14:paraId="70CB1FD4" w14:textId="77777777">
      <w:r w:rsidRPr="006B7612">
        <w:t>NAME OF ENTITY: ________________________________________________________</w:t>
      </w:r>
    </w:p>
    <w:p w:rsidRPr="006B7612" w:rsidR="006B7612" w:rsidP="006B7612" w:rsidRDefault="006B7612" w14:paraId="3B90F0B1" w14:textId="77777777">
      <w:pPr>
        <w:spacing w:after="0"/>
      </w:pPr>
      <w:r w:rsidRPr="006B7612">
        <w:t>BY _______________________________ DATE _________________________</w:t>
      </w:r>
    </w:p>
    <w:p w:rsidRPr="006B7612" w:rsidR="006B7612" w:rsidP="006B7612" w:rsidRDefault="006B7612" w14:paraId="426E86B3" w14:textId="77777777">
      <w:pPr>
        <w:tabs>
          <w:tab w:val="left" w:pos="270"/>
        </w:tabs>
      </w:pPr>
      <w:r w:rsidRPr="006B7612">
        <w:tab/>
      </w:r>
      <w:r w:rsidRPr="006B7612">
        <w:t>(Type or Print Name)</w:t>
      </w:r>
    </w:p>
    <w:p w:rsidRPr="006B7612" w:rsidR="006B7612" w:rsidP="006B7612" w:rsidRDefault="006B7612" w14:paraId="2532570C" w14:textId="77777777">
      <w:r w:rsidRPr="006B7612">
        <w:t>ORIGINAL SIGNATURE _______________________________________________</w:t>
      </w:r>
    </w:p>
    <w:p w:rsidRPr="006B7612" w:rsidR="006B7612" w:rsidP="006B7612" w:rsidRDefault="006B7612" w14:paraId="17422EEB" w14:textId="77777777">
      <w:pPr>
        <w:tabs>
          <w:tab w:val="left" w:pos="1350"/>
        </w:tabs>
      </w:pPr>
      <w:r w:rsidRPr="006B7612">
        <w:t>TITLE</w:t>
      </w:r>
      <w:r w:rsidRPr="006B7612">
        <w:tab/>
      </w:r>
      <w:r w:rsidRPr="006B7612">
        <w:t>________________________________________________________</w:t>
      </w:r>
    </w:p>
    <w:p w:rsidRPr="006B7612" w:rsidR="006B7612" w:rsidP="006B7612" w:rsidRDefault="006B7612" w14:paraId="610EB2C1" w14:textId="77777777">
      <w:pPr>
        <w:tabs>
          <w:tab w:val="left" w:pos="1350"/>
        </w:tabs>
      </w:pPr>
      <w:r w:rsidRPr="006B7612">
        <w:t>ADDRESS</w:t>
      </w:r>
      <w:r w:rsidRPr="006B7612">
        <w:tab/>
      </w:r>
      <w:r w:rsidRPr="006B7612">
        <w:t>________________________________________________________</w:t>
      </w:r>
    </w:p>
    <w:p w:rsidRPr="006B7612" w:rsidR="006B7612" w:rsidP="006B7612" w:rsidRDefault="006B7612" w14:paraId="0BEC7799" w14:textId="77777777">
      <w:pPr>
        <w:tabs>
          <w:tab w:val="left" w:pos="1350"/>
        </w:tabs>
      </w:pPr>
      <w:r w:rsidRPr="006B7612">
        <w:tab/>
      </w:r>
      <w:r w:rsidRPr="006B7612">
        <w:t>________________________________________________________</w:t>
      </w:r>
    </w:p>
    <w:p w:rsidRPr="006B7612" w:rsidR="006B7612" w:rsidP="006B7612" w:rsidRDefault="006B7612" w14:paraId="09B4E820" w14:textId="77777777">
      <w:pPr>
        <w:tabs>
          <w:tab w:val="left" w:pos="1350"/>
        </w:tabs>
      </w:pPr>
      <w:r w:rsidRPr="006B7612">
        <w:tab/>
      </w:r>
      <w:r w:rsidRPr="006B7612">
        <w:t>________________________________________________________</w:t>
      </w:r>
    </w:p>
    <w:p w:rsidR="002C7BEC" w:rsidP="009E7E6A" w:rsidRDefault="002C7BEC" w14:paraId="7C39C84C" w14:textId="77777777">
      <w:pPr>
        <w:jc w:val="center"/>
        <w:outlineLvl w:val="0"/>
        <w:rPr>
          <w:b/>
        </w:rPr>
      </w:pPr>
      <w:r>
        <w:rPr>
          <w:b/>
        </w:rPr>
        <w:br w:type="page"/>
      </w:r>
    </w:p>
    <w:p w:rsidRPr="009E7E6A" w:rsidR="006B7612" w:rsidP="009E7E6A" w:rsidRDefault="006B7612" w14:paraId="4FC6000C" w14:textId="77777777">
      <w:pPr>
        <w:jc w:val="center"/>
        <w:outlineLvl w:val="0"/>
        <w:rPr>
          <w:b/>
        </w:rPr>
      </w:pPr>
      <w:r w:rsidRPr="009E7E6A">
        <w:rPr>
          <w:b/>
        </w:rPr>
        <w:lastRenderedPageBreak/>
        <w:t>SELECTION FACTORS</w:t>
      </w:r>
    </w:p>
    <w:p w:rsidRPr="009E7E6A" w:rsidR="006B7612" w:rsidP="009E7E6A" w:rsidRDefault="006B7612" w14:paraId="79FCB0AF" w14:textId="77777777">
      <w:pPr>
        <w:spacing w:after="120"/>
        <w:outlineLvl w:val="2"/>
        <w:rPr>
          <w:b/>
        </w:rPr>
      </w:pPr>
      <w:r w:rsidRPr="009E7E6A">
        <w:rPr>
          <w:b/>
        </w:rPr>
        <w:t>Response Format</w:t>
      </w:r>
    </w:p>
    <w:p w:rsidRPr="006B7612" w:rsidR="006B7612" w:rsidP="0026201E" w:rsidRDefault="006B7612" w14:paraId="6E133217" w14:textId="77777777">
      <w:pPr>
        <w:numPr>
          <w:ilvl w:val="0"/>
          <w:numId w:val="9"/>
        </w:numPr>
        <w:jc w:val="left"/>
      </w:pPr>
      <w:r w:rsidRPr="006B7612">
        <w:t xml:space="preserve">Please number each page and section in your completed proposal. Add information to your proposal only to the extent that it is necessary and relevant to respond to the </w:t>
      </w:r>
      <w:r w:rsidRPr="00CE5A28" w:rsidR="005D6D82">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rsidRPr="006B7612" w:rsidR="006B7612" w:rsidP="0026201E" w:rsidRDefault="006B7612" w14:paraId="71759AC2" w14:textId="77777777">
      <w:pPr>
        <w:numPr>
          <w:ilvl w:val="0"/>
          <w:numId w:val="9"/>
        </w:numPr>
        <w:jc w:val="left"/>
      </w:pPr>
      <w:r w:rsidRPr="006B761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t>ing</w:t>
      </w:r>
      <w:r w:rsidRPr="006B7612">
        <w:t xml:space="preserve"> containers in each lodging room by December of 2017.”</w:t>
      </w:r>
    </w:p>
    <w:p w:rsidRPr="006B7612" w:rsidR="006B7612" w:rsidP="0026201E" w:rsidRDefault="006B7612" w14:paraId="47BEEECD" w14:textId="77777777">
      <w:pPr>
        <w:numPr>
          <w:ilvl w:val="0"/>
          <w:numId w:val="9"/>
        </w:numPr>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rsidRPr="006B7612" w:rsidR="006B7612" w:rsidP="0026201E" w:rsidRDefault="006B7612" w14:paraId="02DBFEBA" w14:textId="77777777">
      <w:pPr>
        <w:numPr>
          <w:ilvl w:val="0"/>
          <w:numId w:val="9"/>
        </w:numPr>
        <w:jc w:val="left"/>
      </w:pPr>
      <w:r w:rsidRPr="006B7612">
        <w:t>The Service considers text on two sides of one sheet of paper as two pages.</w:t>
      </w:r>
    </w:p>
    <w:p w:rsidRPr="006B7612" w:rsidR="006B7612" w:rsidP="0026201E" w:rsidRDefault="006B7612" w14:paraId="4CC7C74A" w14:textId="77777777">
      <w:pPr>
        <w:numPr>
          <w:ilvl w:val="0"/>
          <w:numId w:val="9"/>
        </w:numPr>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11 or 12 point font for all text within the proposal, including all tables, charts, graphs, and provided forms.  The Service will accept images of sample material with smaller fonts. </w:t>
      </w:r>
    </w:p>
    <w:p w:rsidRPr="006B7612" w:rsidR="006B7612" w:rsidP="0026201E" w:rsidRDefault="006B7612" w14:paraId="273531B0" w14:textId="77777777">
      <w:pPr>
        <w:numPr>
          <w:ilvl w:val="0"/>
          <w:numId w:val="9"/>
        </w:numPr>
        <w:jc w:val="left"/>
      </w:pPr>
      <w:r w:rsidRPr="006B7612">
        <w:t>Page margins must be 1 inch.  Page numbers and identifications of confidential information may appear within the margins.</w:t>
      </w:r>
    </w:p>
    <w:p w:rsidRPr="006B7612" w:rsidR="006B7612" w:rsidP="006B7612" w:rsidRDefault="006B7612" w14:paraId="3EBFE236" w14:textId="77777777">
      <w:pPr>
        <w:suppressAutoHyphens w:val="0"/>
        <w:spacing w:before="60" w:after="60"/>
        <w:jc w:val="left"/>
      </w:pPr>
      <w:r w:rsidRPr="006B7612">
        <w:br w:type="page"/>
      </w:r>
    </w:p>
    <w:p w:rsidRPr="00B2726D" w:rsidR="008C0E5A" w:rsidP="00D72A8B" w:rsidRDefault="008C0E5A" w14:paraId="62561113" w14:textId="77777777">
      <w:pPr>
        <w:pStyle w:val="Heading2"/>
        <w:jc w:val="left"/>
      </w:pPr>
      <w:r w:rsidRPr="00B2726D">
        <w:lastRenderedPageBreak/>
        <w:t>PRINCIPAL SELECTION FACTOR 1. THE RESPONSIVENESS OF THE PROPOSAL TO THE OBJECTIVES, AS DESCRIBED IN THE PROSPECTUS, OF PROTECTING, CONSERVING, AND PRESERVING RESOURCES OF THE PARK. (0-5 POINTS)</w:t>
      </w:r>
    </w:p>
    <w:p w:rsidRPr="00B2726D" w:rsidR="008C0E5A" w:rsidP="00B2726D" w:rsidRDefault="008C0E5A" w14:paraId="1AD9EF7B" w14:textId="77777777">
      <w:pPr>
        <w:pStyle w:val="Heading3"/>
      </w:pPr>
      <w:r w:rsidRPr="00B2726D">
        <w:t>Service Objectives:</w:t>
      </w:r>
    </w:p>
    <w:p w:rsidRPr="005311C8" w:rsidR="008C0E5A" w:rsidP="00F82905" w:rsidRDefault="003E1EF2" w14:paraId="35C4F28A" w14:textId="2A6BA23F">
      <w:r>
        <w:t xml:space="preserve">The Service’s objectives under this factor are to protect, conserve, and preserve </w:t>
      </w:r>
      <w:r w:rsidR="003825F1">
        <w:t xml:space="preserve">both </w:t>
      </w:r>
      <w:r>
        <w:t>the Concession Facilities</w:t>
      </w:r>
      <w:r w:rsidR="003825F1">
        <w:t xml:space="preserve"> and the Environment</w:t>
      </w:r>
      <w:r>
        <w:t xml:space="preserve"> in a remote location with a harsh climate and no on-site winter staff. </w:t>
      </w:r>
    </w:p>
    <w:p w:rsidR="008C0E5A" w:rsidP="00B2726D" w:rsidRDefault="008C0E5A" w14:paraId="5F995C17" w14:textId="1202A5F9">
      <w:pPr>
        <w:pStyle w:val="Heading3"/>
      </w:pPr>
      <w:r w:rsidR="008C0E5A">
        <w:rPr/>
        <w:t>Subfactor</w:t>
      </w:r>
      <w:r w:rsidR="003825F1">
        <w:rPr/>
        <w:t xml:space="preserve"> 1 (a)</w:t>
      </w:r>
      <w:r w:rsidR="37ED15E6">
        <w:rPr/>
        <w:t>.</w:t>
      </w:r>
      <w:r w:rsidR="003825F1">
        <w:rPr/>
        <w:t xml:space="preserve"> Energy conservation</w:t>
      </w:r>
    </w:p>
    <w:p w:rsidRPr="003B1452" w:rsidR="003B1452" w:rsidP="003B1452" w:rsidRDefault="3211F5D3" w14:paraId="12B3E34A" w14:textId="059C9584">
      <w:r w:rsidR="3211F5D3">
        <w:rPr/>
        <w:t xml:space="preserve">Using not more than two (2) pages, including all </w:t>
      </w:r>
      <w:r w:rsidR="0DB1E05C">
        <w:rPr/>
        <w:t xml:space="preserve">text, </w:t>
      </w:r>
      <w:r w:rsidR="3211F5D3">
        <w:rPr/>
        <w:t xml:space="preserve">pictures, tables, and graphs, describe how you will </w:t>
      </w:r>
      <w:r w:rsidR="27401F85">
        <w:rPr/>
        <w:t>improve</w:t>
      </w:r>
      <w:r w:rsidR="3211F5D3">
        <w:rPr/>
        <w:t xml:space="preserve"> </w:t>
      </w:r>
      <w:r w:rsidR="3211F5D3">
        <w:rPr/>
        <w:t>energy conservation</w:t>
      </w:r>
      <w:r w:rsidR="3211F5D3">
        <w:rPr/>
        <w:t xml:space="preserve"> </w:t>
      </w:r>
      <w:r w:rsidR="3211F5D3">
        <w:rPr/>
        <w:t>without impacting visitor comfort</w:t>
      </w:r>
      <w:r w:rsidR="3211F5D3">
        <w:rPr/>
        <w:t xml:space="preserve">. Please </w:t>
      </w:r>
      <w:r w:rsidR="00353F14">
        <w:rPr/>
        <w:t xml:space="preserve">include responses </w:t>
      </w:r>
      <w:r w:rsidR="3211F5D3">
        <w:rPr/>
        <w:t>consider</w:t>
      </w:r>
      <w:r w:rsidR="00790597">
        <w:rPr/>
        <w:t>ing</w:t>
      </w:r>
      <w:r w:rsidR="3211F5D3">
        <w:rPr/>
        <w:t xml:space="preserve"> not only </w:t>
      </w:r>
      <w:r w:rsidR="74066DB1">
        <w:rPr/>
        <w:t xml:space="preserve">the age and isolation of all the facilities at Kettle Falls, </w:t>
      </w:r>
      <w:r w:rsidR="3211F5D3">
        <w:rPr/>
        <w:t xml:space="preserve">but </w:t>
      </w:r>
      <w:r w:rsidR="00790597">
        <w:rPr/>
        <w:t xml:space="preserve">also </w:t>
      </w:r>
      <w:r w:rsidR="3211F5D3">
        <w:rPr/>
        <w:t>the challenges in arriving at the property</w:t>
      </w:r>
      <w:r w:rsidR="6FE35C2A">
        <w:rPr/>
        <w:t>.</w:t>
      </w:r>
    </w:p>
    <w:p w:rsidR="003825F1" w:rsidP="003825F1" w:rsidRDefault="003825F1" w14:paraId="2B51D184" w14:textId="26EE3C8B">
      <w:pPr>
        <w:rPr>
          <w:b w:val="1"/>
          <w:bCs w:val="1"/>
        </w:rPr>
      </w:pPr>
      <w:r w:rsidRPr="5EEBA46A" w:rsidR="003825F1">
        <w:rPr>
          <w:b w:val="1"/>
          <w:bCs w:val="1"/>
        </w:rPr>
        <w:t xml:space="preserve">Subfactor </w:t>
      </w:r>
      <w:r w:rsidRPr="5EEBA46A" w:rsidR="00455DE6">
        <w:rPr>
          <w:b w:val="1"/>
          <w:bCs w:val="1"/>
        </w:rPr>
        <w:t>1</w:t>
      </w:r>
      <w:r w:rsidRPr="5EEBA46A" w:rsidR="003825F1">
        <w:rPr>
          <w:b w:val="1"/>
          <w:bCs w:val="1"/>
        </w:rPr>
        <w:t xml:space="preserve"> (b). </w:t>
      </w:r>
      <w:r w:rsidRPr="5EEBA46A" w:rsidR="003825F1">
        <w:rPr>
          <w:b w:val="1"/>
          <w:bCs w:val="1"/>
        </w:rPr>
        <w:t>Night Sky</w:t>
      </w:r>
    </w:p>
    <w:p w:rsidR="00E3008E" w:rsidP="003825F1" w:rsidRDefault="00E3008E" w14:paraId="18D14E82" w14:textId="1803D269">
      <w:r>
        <w:t>Voyageurs National Park is a</w:t>
      </w:r>
      <w:r w:rsidR="34D871EA">
        <w:t xml:space="preserve"> certified</w:t>
      </w:r>
      <w:r>
        <w:t xml:space="preserve"> International </w:t>
      </w:r>
      <w:bookmarkStart w:name="_Int_gjTK6cv4" w:id="8"/>
      <w:r>
        <w:t>Dark Sky park</w:t>
      </w:r>
      <w:bookmarkEnd w:id="8"/>
      <w:r>
        <w:t>. Using not more than two (2) pages</w:t>
      </w:r>
      <w:r w:rsidR="00B32A84">
        <w:t xml:space="preserve"> including all </w:t>
      </w:r>
      <w:r w:rsidR="00121B19">
        <w:t xml:space="preserve">text, </w:t>
      </w:r>
      <w:r w:rsidR="00B32A84">
        <w:t>pictures, tables, and graphs</w:t>
      </w:r>
      <w:r>
        <w:t xml:space="preserve">, describe how you will support the Park’s dark sky status, </w:t>
      </w:r>
      <w:r w:rsidR="00440621">
        <w:t xml:space="preserve">by </w:t>
      </w:r>
      <w:r>
        <w:t xml:space="preserve">preserving </w:t>
      </w:r>
      <w:r w:rsidR="00B32A84">
        <w:t>and interpreting</w:t>
      </w:r>
      <w:r>
        <w:t xml:space="preserve"> its unparalleled view of northern night skies.</w:t>
      </w:r>
    </w:p>
    <w:p w:rsidR="00B32A84" w:rsidP="003825F1" w:rsidRDefault="00187B6E" w14:paraId="5F57ADEA" w14:textId="74EC579D">
      <w:pPr>
        <w:rPr>
          <w:b w:val="1"/>
          <w:bCs w:val="1"/>
        </w:rPr>
      </w:pPr>
      <w:r w:rsidRPr="5EEBA46A" w:rsidR="00187B6E">
        <w:rPr>
          <w:b w:val="1"/>
          <w:bCs w:val="1"/>
        </w:rPr>
        <w:t xml:space="preserve">Subfactor </w:t>
      </w:r>
      <w:r w:rsidRPr="5EEBA46A" w:rsidR="00455DE6">
        <w:rPr>
          <w:b w:val="1"/>
          <w:bCs w:val="1"/>
        </w:rPr>
        <w:t>1</w:t>
      </w:r>
      <w:r w:rsidRPr="5EEBA46A" w:rsidR="00187B6E">
        <w:rPr>
          <w:b w:val="1"/>
          <w:bCs w:val="1"/>
        </w:rPr>
        <w:t xml:space="preserve"> (c). Winterization</w:t>
      </w:r>
    </w:p>
    <w:p w:rsidRPr="00187B6E" w:rsidR="00187B6E" w:rsidP="003825F1" w:rsidRDefault="00187B6E" w14:paraId="5CD1C6F9" w14:textId="13A64D4A">
      <w:r w:rsidR="00187B6E">
        <w:rPr/>
        <w:t xml:space="preserve">Because this is a seasonally operated facility, </w:t>
      </w:r>
      <w:r w:rsidR="00121B19">
        <w:rPr/>
        <w:t xml:space="preserve">using not more than two (2) pages, including all text, pictures, tables, and graphs, </w:t>
      </w:r>
      <w:r w:rsidR="00187B6E">
        <w:rPr/>
        <w:t>describ</w:t>
      </w:r>
      <w:r w:rsidR="00440621">
        <w:rPr/>
        <w:t>e</w:t>
      </w:r>
      <w:r w:rsidR="00187B6E">
        <w:rPr/>
        <w:t xml:space="preserve"> your procedures for </w:t>
      </w:r>
      <w:proofErr w:type="spellStart"/>
      <w:r w:rsidR="00187B6E">
        <w:rPr/>
        <w:t>winterkeeping</w:t>
      </w:r>
      <w:proofErr w:type="spellEnd"/>
      <w:r w:rsidR="00187B6E">
        <w:rPr/>
        <w:t xml:space="preserve">, </w:t>
      </w:r>
      <w:r w:rsidR="00440621">
        <w:rPr/>
        <w:t xml:space="preserve">and </w:t>
      </w:r>
      <w:r w:rsidR="00212DC0">
        <w:rPr/>
        <w:t xml:space="preserve">your procedures and time requirements for opening and closing the </w:t>
      </w:r>
      <w:r w:rsidR="6A4F2624">
        <w:rPr/>
        <w:t>facilitie</w:t>
      </w:r>
      <w:r w:rsidR="00212DC0">
        <w:rPr/>
        <w:t>s.</w:t>
      </w:r>
    </w:p>
    <w:p w:rsidRPr="005311C8" w:rsidR="008C0E5A" w:rsidP="00F82905" w:rsidRDefault="008C0E5A" w14:paraId="196ED4E5" w14:textId="77777777">
      <w:r w:rsidRPr="005311C8">
        <w:br w:type="page"/>
      </w:r>
    </w:p>
    <w:p w:rsidRPr="005311C8" w:rsidR="008C0E5A" w:rsidP="00D72A8B" w:rsidRDefault="008C0E5A" w14:paraId="4BEA164E" w14:textId="77777777">
      <w:pPr>
        <w:pStyle w:val="Heading2"/>
        <w:jc w:val="left"/>
        <w:rPr>
          <w:sz w:val="22"/>
          <w:szCs w:val="22"/>
        </w:rPr>
      </w:pPr>
      <w:r w:rsidRPr="005311C8">
        <w:lastRenderedPageBreak/>
        <w:t>PRINCIPAL SELECTION FACTOR 2. THE RESPONSIVENESS OF THE PROPOSAL TO THE OBJECTIVES, AS DESCRIBED IN THE PROSPECTUS, OF PROVIDING NECESSARY AND APPROPRIATE VISITOR SERVICES AT REASONABLE</w:t>
      </w:r>
      <w:r w:rsidRPr="005311C8">
        <w:rPr>
          <w:sz w:val="22"/>
          <w:szCs w:val="22"/>
        </w:rPr>
        <w:t xml:space="preserve"> RATES. (0 - 5 POINTS) </w:t>
      </w:r>
    </w:p>
    <w:p w:rsidRPr="005311C8" w:rsidR="008C0E5A" w:rsidP="00B2726D" w:rsidRDefault="008C0E5A" w14:paraId="6E668241" w14:textId="77777777">
      <w:pPr>
        <w:pStyle w:val="Heading3"/>
      </w:pPr>
      <w:r w:rsidRPr="005311C8">
        <w:t>Service Objectives:</w:t>
      </w:r>
    </w:p>
    <w:p w:rsidRPr="005311C8" w:rsidR="008C0E5A" w:rsidP="00F82905" w:rsidRDefault="003825F1" w14:paraId="6D9FE23C" w14:textId="7E5AEFED">
      <w:r>
        <w:t xml:space="preserve">The Service’s objectives under this factor are to provide a </w:t>
      </w:r>
      <w:r w:rsidR="00547BC0">
        <w:t xml:space="preserve">superior </w:t>
      </w:r>
      <w:r>
        <w:t xml:space="preserve">lodging experience </w:t>
      </w:r>
      <w:r w:rsidR="00547BC0">
        <w:t xml:space="preserve">at multiple price points </w:t>
      </w:r>
      <w:r>
        <w:t xml:space="preserve">that not only serves visitor </w:t>
      </w:r>
      <w:r w:rsidR="008B5A45">
        <w:t>needs but</w:t>
      </w:r>
      <w:r>
        <w:t xml:space="preserve"> exceeds their expectations through superior visitor comfort and service in all aspects of the operation including lodging, restaurant, bar, rental, and retail services in a timely and consistent manner.</w:t>
      </w:r>
    </w:p>
    <w:p w:rsidR="003825F1" w:rsidP="003825F1" w:rsidRDefault="008C0E5A" w14:paraId="78E9FCCE" w14:textId="7E3C1968">
      <w:pPr>
        <w:pStyle w:val="Heading3"/>
        <w:rPr>
          <w:u w:val="single"/>
        </w:rPr>
      </w:pPr>
      <w:r w:rsidRPr="003825F1">
        <w:rPr>
          <w:u w:val="single"/>
        </w:rPr>
        <w:t>Subfactors</w:t>
      </w:r>
      <w:r w:rsidRPr="003825F1" w:rsidR="003825F1">
        <w:rPr>
          <w:u w:val="single"/>
        </w:rPr>
        <w:t xml:space="preserve"> 2 (a). Restaurant</w:t>
      </w:r>
    </w:p>
    <w:p w:rsidRPr="003825F1" w:rsidR="003825F1" w:rsidP="003825F1" w:rsidRDefault="00547BC0" w14:paraId="62A7B8C5" w14:textId="5F1819F3">
      <w:r>
        <w:t xml:space="preserve">The restaurant and/or bar at Kettle Falls is a popular place for people to stop for a meal, particularly lunch when multiple tour groups may stop at one time </w:t>
      </w:r>
      <w:r w:rsidR="00AF7EE2">
        <w:t>during</w:t>
      </w:r>
      <w:r>
        <w:t xml:space="preserve"> their siteseeing tours. Because the restaurant is small, this can result in unacceptably long waits for a table. Using not more than two (2) pages, describe your proposal for alleviating this congestion.</w:t>
      </w:r>
    </w:p>
    <w:p w:rsidR="003825F1" w:rsidP="003825F1" w:rsidRDefault="00B4732C" w14:paraId="065F6043" w14:textId="1D3D2DBC">
      <w:pPr>
        <w:rPr>
          <w:b/>
          <w:bCs/>
        </w:rPr>
      </w:pPr>
      <w:r w:rsidRPr="00B4732C">
        <w:rPr>
          <w:b/>
          <w:bCs/>
        </w:rPr>
        <w:t>Subfactor 2 (</w:t>
      </w:r>
      <w:r w:rsidR="004755FB">
        <w:rPr>
          <w:b/>
          <w:bCs/>
        </w:rPr>
        <w:t>b</w:t>
      </w:r>
      <w:r w:rsidRPr="00B4732C">
        <w:rPr>
          <w:b/>
          <w:bCs/>
        </w:rPr>
        <w:t xml:space="preserve">) </w:t>
      </w:r>
      <w:r>
        <w:rPr>
          <w:b/>
          <w:bCs/>
        </w:rPr>
        <w:t>Lodging</w:t>
      </w:r>
    </w:p>
    <w:p w:rsidR="00B4732C" w:rsidP="003B1452" w:rsidRDefault="00B4732C" w14:paraId="54FEFC05" w14:textId="7D32B5A0">
      <w:pPr>
        <w:pStyle w:val="ListParagraph"/>
        <w:numPr>
          <w:ilvl w:val="0"/>
          <w:numId w:val="23"/>
        </w:numPr>
      </w:pPr>
      <w:r>
        <w:t>The Kettle Falls Hotel is an historic property and the Park has developed the Kettle Falls Historic Furnishings Plan</w:t>
      </w:r>
      <w:r w:rsidR="008A4786">
        <w:t xml:space="preserve">. The </w:t>
      </w:r>
      <w:r w:rsidR="004D7FA7">
        <w:t>goals</w:t>
      </w:r>
      <w:r w:rsidR="008A4786">
        <w:t xml:space="preserve"> of the Plan are to</w:t>
      </w:r>
      <w:r w:rsidR="003B1452">
        <w:t xml:space="preserve"> help retain the historic character of the hotel through encouraging the use of both museum pieces (many of which are in the bar) and reproduction pieces through</w:t>
      </w:r>
      <w:r w:rsidR="00467F5A">
        <w:t>out</w:t>
      </w:r>
      <w:r w:rsidR="003B1452">
        <w:t xml:space="preserve"> the hotel, while balancing that with the requirements of an operating hotel, including the amenities and interpretive information that visitors expect. Using not more than two (2) pages, describe your </w:t>
      </w:r>
      <w:r w:rsidR="004D7FA7">
        <w:t>objectives</w:t>
      </w:r>
      <w:r w:rsidR="003B1452">
        <w:t xml:space="preserve"> to meet these </w:t>
      </w:r>
      <w:r w:rsidR="004D7FA7">
        <w:t xml:space="preserve">two </w:t>
      </w:r>
      <w:r w:rsidR="003B1452">
        <w:t>different goals.</w:t>
      </w:r>
    </w:p>
    <w:p w:rsidR="00B469E9" w:rsidP="003B1452" w:rsidRDefault="74066DB1" w14:paraId="27257AC0" w14:textId="622D73CF">
      <w:pPr>
        <w:pStyle w:val="ListParagraph"/>
        <w:numPr>
          <w:ilvl w:val="0"/>
          <w:numId w:val="23"/>
        </w:numPr>
        <w:rPr/>
      </w:pPr>
      <w:r w:rsidR="005A7D53">
        <w:rPr/>
        <w:t>The Villas are not historic properties</w:t>
      </w:r>
      <w:r w:rsidR="00594C10">
        <w:rPr/>
        <w:t xml:space="preserve">. </w:t>
      </w:r>
      <w:r w:rsidR="309326A6">
        <w:rPr/>
        <w:t xml:space="preserve">The </w:t>
      </w:r>
      <w:r w:rsidR="63A4A915">
        <w:rPr/>
        <w:t xml:space="preserve">Service’s goal is </w:t>
      </w:r>
      <w:r w:rsidR="6AD40089">
        <w:rPr/>
        <w:t>for</w:t>
      </w:r>
      <w:r w:rsidR="63A4A915">
        <w:rPr/>
        <w:t xml:space="preserve"> the personal property in the villas </w:t>
      </w:r>
      <w:r w:rsidR="6AD40089">
        <w:rPr/>
        <w:t xml:space="preserve">to be </w:t>
      </w:r>
      <w:r w:rsidR="63A4A915">
        <w:rPr/>
        <w:t xml:space="preserve">commensurate with the setting and view. </w:t>
      </w:r>
      <w:r w:rsidR="74066DB1">
        <w:rPr/>
        <w:t>Using not more than two (2) pages</w:t>
      </w:r>
      <w:r w:rsidR="63A4A915">
        <w:rPr/>
        <w:t>:</w:t>
      </w:r>
    </w:p>
    <w:p w:rsidR="00B469E9" w:rsidP="00B469E9" w:rsidRDefault="00B469E9" w14:paraId="42137802" w14:textId="65B0ACBA">
      <w:pPr>
        <w:pStyle w:val="ListParagraph"/>
        <w:numPr>
          <w:ilvl w:val="1"/>
          <w:numId w:val="26"/>
        </w:numPr>
        <w:spacing w:after="120"/>
      </w:pPr>
      <w:r>
        <w:t>D</w:t>
      </w:r>
      <w:r w:rsidR="003B1452">
        <w:t xml:space="preserve">escribe </w:t>
      </w:r>
      <w:r>
        <w:t>how you will meet the Service’s goal</w:t>
      </w:r>
      <w:r w:rsidR="00C453F4">
        <w:t xml:space="preserve"> </w:t>
      </w:r>
      <w:r>
        <w:t xml:space="preserve">for </w:t>
      </w:r>
      <w:r w:rsidR="00C453F4">
        <w:t xml:space="preserve">replacement of personal property </w:t>
      </w:r>
      <w:r>
        <w:t xml:space="preserve">and soft goods </w:t>
      </w:r>
      <w:r w:rsidR="00467F5A">
        <w:t>during the term of the Draft Contract.</w:t>
      </w:r>
    </w:p>
    <w:p w:rsidR="003B1452" w:rsidP="00B469E9" w:rsidRDefault="00467F5A" w14:paraId="36B9816B" w14:textId="62967BAD">
      <w:pPr>
        <w:pStyle w:val="ListParagraph"/>
        <w:numPr>
          <w:ilvl w:val="1"/>
          <w:numId w:val="26"/>
        </w:numPr>
      </w:pPr>
      <w:r>
        <w:t>Convey your plan in the form of a listing of personal property and the schedule for replacement.</w:t>
      </w:r>
    </w:p>
    <w:p w:rsidRPr="00547D6C" w:rsidR="00547D6C" w:rsidP="009E7E6A" w:rsidRDefault="00670DBC" w14:paraId="6D1E2C67" w14:textId="77777777">
      <w:r w:rsidRPr="005311C8">
        <w:br w:type="page"/>
      </w:r>
    </w:p>
    <w:p w:rsidRPr="005311C8" w:rsidR="008C0E5A" w:rsidP="00D72A8B" w:rsidRDefault="008C0E5A" w14:paraId="399A6A0C" w14:textId="77777777">
      <w:pPr>
        <w:pStyle w:val="Heading2"/>
        <w:jc w:val="left"/>
      </w:pPr>
      <w:r w:rsidRPr="005311C8">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rsidRPr="003C5472" w:rsidR="008C0E5A" w:rsidP="00D72A8B" w:rsidRDefault="008C0E5A" w14:paraId="73E3274C" w14:textId="77777777">
      <w:pPr>
        <w:jc w:val="left"/>
        <w:rPr>
          <w:b/>
          <w:i/>
        </w:rPr>
      </w:pPr>
      <w:r w:rsidRPr="003C5472">
        <w:rPr>
          <w:b/>
          <w:i/>
        </w:rPr>
        <w:t>Note to Offeror</w:t>
      </w:r>
      <w:r w:rsidRPr="003C5472">
        <w:rPr>
          <w:i/>
        </w:rPr>
        <w:t>:</w:t>
      </w:r>
      <w:r w:rsidR="008F3911">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Pr="003C5472" w:rsidR="002F79BC">
        <w:rPr>
          <w:i/>
        </w:rPr>
        <w:t>purposes but</w:t>
      </w:r>
      <w:r w:rsidRPr="003C5472">
        <w:rPr>
          <w:i/>
        </w:rPr>
        <w:t xml:space="preserve"> may be used for assessing responses to various selection factors. If the Offeror is not yet in existence, the Offeror-Guarantor</w:t>
      </w:r>
      <w:r w:rsidRPr="003C5472" w:rsidR="00BC4BD1">
        <w:rPr>
          <w:i/>
        </w:rPr>
        <w:t>(s)</w:t>
      </w:r>
      <w:r w:rsidRPr="003C5472">
        <w:rPr>
          <w:i/>
        </w:rPr>
        <w:t xml:space="preserve"> should describe its own experience and explain how such experience will carry over to the Offeror entity.</w:t>
      </w:r>
    </w:p>
    <w:p w:rsidRPr="005311C8" w:rsidR="008C0E5A" w:rsidP="00D72A8B" w:rsidRDefault="008C0E5A" w14:paraId="6C677FC0" w14:textId="77777777">
      <w:pPr>
        <w:pStyle w:val="Heading3"/>
        <w:jc w:val="left"/>
      </w:pPr>
      <w:r w:rsidRPr="005311C8">
        <w:t>Offeror’s Organizational Structure</w:t>
      </w:r>
    </w:p>
    <w:p w:rsidRPr="005311C8" w:rsidR="008C0E5A" w:rsidP="00D72A8B" w:rsidRDefault="008C0E5A" w14:paraId="599CCD61" w14:textId="77777777">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8F3911">
        <w:t xml:space="preserve">  </w:t>
      </w:r>
      <w:r w:rsidRPr="005311C8">
        <w:t xml:space="preserve">Identify any individual or business entity that holds or will hold a controlling interest in the Offeror. </w:t>
      </w:r>
      <w:r w:rsidRPr="005311C8" w:rsidR="00EA4BBF">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Pr="005311C8" w:rsidR="00A66698">
        <w:t xml:space="preserve">or manager, </w:t>
      </w:r>
      <w:r w:rsidRPr="005311C8">
        <w:t>general partner or venturer, respectively.</w:t>
      </w:r>
      <w:r w:rsidR="008F3911">
        <w:t xml:space="preserve">  </w:t>
      </w:r>
    </w:p>
    <w:p w:rsidRPr="005311C8" w:rsidR="00B71EB9" w:rsidP="00D72A8B" w:rsidRDefault="00B71EB9" w14:paraId="6F7FD9FA" w14:textId="77777777">
      <w:pPr>
        <w:jc w:val="left"/>
      </w:pPr>
      <w:r w:rsidRPr="005311C8">
        <w:t>Submit your organizational documents (e.g., partnership agreement, articles of incorporation</w:t>
      </w:r>
      <w:r w:rsidRPr="005311C8" w:rsidR="00A66698">
        <w:t>,</w:t>
      </w:r>
      <w:r w:rsidR="007100C6">
        <w:t xml:space="preserve"> </w:t>
      </w:r>
      <w:r w:rsidRPr="005311C8" w:rsidR="00A66698">
        <w:t>operating agreement</w:t>
      </w:r>
      <w:r w:rsidRPr="005311C8">
        <w:t>).</w:t>
      </w:r>
      <w:r w:rsidR="008F3911">
        <w:t xml:space="preserve">  </w:t>
      </w:r>
    </w:p>
    <w:p w:rsidRPr="005311C8" w:rsidR="008C0E5A" w:rsidP="00D72A8B" w:rsidRDefault="008C0E5A" w14:paraId="16DA4090" w14:textId="77777777">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rsidRPr="00DB389F" w:rsidR="008C0E5A" w:rsidP="0026201E" w:rsidRDefault="00010C33" w14:paraId="4DEB87CA" w14:textId="77777777">
      <w:pPr>
        <w:pStyle w:val="ListParagraph"/>
        <w:numPr>
          <w:ilvl w:val="0"/>
          <w:numId w:val="11"/>
        </w:numPr>
      </w:pPr>
      <w:r>
        <w:t>The f</w:t>
      </w:r>
      <w:r w:rsidRPr="00DB389F" w:rsidR="008C0E5A">
        <w:t>ull legal name of the Offeror and any trade name under which it proposes to do business.</w:t>
      </w:r>
    </w:p>
    <w:p w:rsidRPr="005311C8" w:rsidR="008C0E5A" w:rsidP="00DB389F" w:rsidRDefault="008C0E5A" w14:paraId="5FC5220E" w14:textId="77777777">
      <w:pPr>
        <w:pStyle w:val="ListParagraph"/>
      </w:pPr>
      <w:r w:rsidRPr="005311C8">
        <w:t>The legal form of the Offeror, if other than an individual.</w:t>
      </w:r>
    </w:p>
    <w:p w:rsidRPr="005311C8" w:rsidR="008C0E5A" w:rsidP="00DB389F" w:rsidRDefault="008C0E5A" w14:paraId="28B84C7A" w14:textId="77777777">
      <w:pPr>
        <w:pStyle w:val="ListParagraph"/>
      </w:pPr>
      <w:r w:rsidRPr="005311C8">
        <w:t xml:space="preserve">The name, address and, if applicable, form of business entity of all owner(s) of the Offeror, including, the precise extent of their ownership interests. </w:t>
      </w:r>
    </w:p>
    <w:p w:rsidRPr="005311C8" w:rsidR="008C0E5A" w:rsidP="00DB389F" w:rsidRDefault="008C0E5A" w14:paraId="415AB28C" w14:textId="77777777">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8F3911">
        <w:t xml:space="preserve">  </w:t>
      </w:r>
      <w:r w:rsidRPr="005311C8">
        <w:t>Describe in detail how these relationships will work formally and in practice.</w:t>
      </w:r>
      <w:r w:rsidR="008F3911">
        <w:t xml:space="preserve">  </w:t>
      </w:r>
      <w:r w:rsidRPr="005311C8">
        <w:t>Use additional pages if the information does not fit within the forms provided.</w:t>
      </w:r>
    </w:p>
    <w:p w:rsidR="00BC4BD1" w:rsidP="00DB389F" w:rsidRDefault="008C0E5A" w14:paraId="4F80709C" w14:textId="77777777">
      <w:pPr>
        <w:pStyle w:val="ListParagraph"/>
      </w:pPr>
      <w:r w:rsidRPr="005311C8">
        <w:t>If applicable, the length of Offeror’s existence as a business entity.</w:t>
      </w:r>
      <w:r w:rsidRPr="005311C8" w:rsidDel="00DE01A2">
        <w:t xml:space="preserve"> </w:t>
      </w:r>
    </w:p>
    <w:p w:rsidR="00BC4BD1" w:rsidP="00F82905" w:rsidRDefault="00BC4BD1" w14:paraId="0D6D0304" w14:textId="77777777">
      <w:r>
        <w:t>If the Offeror is not yet formed, submit a Business Organization Information form for each Offeror-Guarantor.</w:t>
      </w:r>
    </w:p>
    <w:p w:rsidRPr="0047074E" w:rsidR="00BB36EF" w:rsidP="00BB36EF" w:rsidRDefault="00BB36EF" w14:paraId="1F4D8125" w14:textId="187C3386">
      <w:pPr>
        <w:rPr>
          <w:b/>
          <w:bCs/>
        </w:rPr>
      </w:pPr>
      <w:r w:rsidRPr="0047074E">
        <w:rPr>
          <w:b/>
          <w:bCs/>
          <w:u w:val="single"/>
        </w:rPr>
        <w:t>Subfactor 3(</w:t>
      </w:r>
      <w:r w:rsidR="00B54D84">
        <w:rPr>
          <w:b/>
          <w:bCs/>
          <w:u w:val="single"/>
        </w:rPr>
        <w:t>a</w:t>
      </w:r>
      <w:r w:rsidRPr="0047074E">
        <w:rPr>
          <w:b/>
          <w:bCs/>
          <w:u w:val="single"/>
        </w:rPr>
        <w:t>)</w:t>
      </w:r>
      <w:r w:rsidRPr="0047074E">
        <w:rPr>
          <w:b/>
          <w:bCs/>
        </w:rPr>
        <w:t xml:space="preserve">. </w:t>
      </w:r>
      <w:r>
        <w:rPr>
          <w:b/>
          <w:bCs/>
        </w:rPr>
        <w:t xml:space="preserve">Operational </w:t>
      </w:r>
      <w:r w:rsidRPr="0047074E">
        <w:rPr>
          <w:b/>
          <w:bCs/>
        </w:rPr>
        <w:t xml:space="preserve">Experience </w:t>
      </w:r>
    </w:p>
    <w:p w:rsidR="00BB36EF" w:rsidP="00BB36EF" w:rsidRDefault="189E5F76" w14:paraId="7B601F10" w14:textId="77777777">
      <w:r w:rsidR="189E5F76">
        <w:rPr/>
        <w:t>Using no more than 3 pages, including all text, pictures, graphs, etc.:</w:t>
      </w:r>
    </w:p>
    <w:p w:rsidR="00BB36EF" w:rsidP="5EEBA46A" w:rsidRDefault="00BB36EF" w14:paraId="3194929D" w14:textId="45A1665F">
      <w:pPr>
        <w:jc w:val="left"/>
      </w:pPr>
      <w:r w:rsidR="00BB36EF">
        <w:rPr/>
        <w:t>Describe</w:t>
      </w:r>
      <w:r w:rsidR="1BBDB91C">
        <w:rPr/>
        <w:t xml:space="preserve"> one to</w:t>
      </w:r>
      <w:r w:rsidR="00BB36EF">
        <w:rPr/>
        <w:t xml:space="preserve"> </w:t>
      </w:r>
      <w:r w:rsidR="00BB36EF">
        <w:rPr/>
        <w:t>two</w:t>
      </w:r>
      <w:r w:rsidR="00BB36EF">
        <w:rPr/>
        <w:t xml:space="preserve"> examples of the experience of the Offeror in the operation and management of </w:t>
      </w:r>
      <w:r w:rsidR="00B54D84">
        <w:rPr/>
        <w:t>lodging, bar/restaurant, retail, and/or marina services</w:t>
      </w:r>
      <w:r w:rsidR="00BB36EF">
        <w:rPr/>
        <w:t xml:space="preserve"> similar in scope and scale to those required by the Draft Contract.</w:t>
      </w:r>
      <w:r w:rsidR="00BB36EF">
        <w:rPr/>
        <w:t xml:space="preserve"> If the Offeror is not yet in existence, demonstrate the Offeror-Guarantor(s) experience and explain how such experience will carry over to the Offeror entity directly. If the Offeror relies on the experience of a related entity, </w:t>
      </w:r>
      <w:r w:rsidR="00BB36EF">
        <w:rPr/>
        <w:t>such as Offeror-Guarantor(s)</w:t>
      </w:r>
      <w:r w:rsidR="00BB36EF">
        <w:rPr/>
        <w:t>, explain how that entity</w:t>
      </w:r>
      <w:r w:rsidR="00BB36EF">
        <w:rPr/>
        <w:t>’s experience</w:t>
      </w:r>
      <w:r w:rsidR="00BB36EF">
        <w:rPr/>
        <w:t xml:space="preserve"> will </w:t>
      </w:r>
      <w:r w:rsidR="00BB36EF">
        <w:rPr/>
        <w:t xml:space="preserve">benefit </w:t>
      </w:r>
      <w:r w:rsidR="00BB36EF">
        <w:rPr/>
        <w:t>the Offeror</w:t>
      </w:r>
      <w:r w:rsidR="00BB36EF">
        <w:rPr/>
        <w:t>’s operations.</w:t>
      </w:r>
      <w:r w:rsidR="00BB36EF">
        <w:rPr/>
        <w:t xml:space="preserve"> </w:t>
      </w:r>
      <w:r w:rsidR="00BB36EF">
        <w:rPr/>
        <w:t xml:space="preserve">For each example discussed, provide the following information segmented by operating department. If an Offeror provides more than </w:t>
      </w:r>
      <w:r w:rsidR="00BB36EF">
        <w:rPr/>
        <w:t>two</w:t>
      </w:r>
      <w:r w:rsidR="00BB36EF">
        <w:rPr/>
        <w:t xml:space="preserve"> examples of operational experience, the Service will evaluate only the </w:t>
      </w:r>
      <w:r w:rsidR="00BB36EF">
        <w:rPr/>
        <w:t>first two</w:t>
      </w:r>
      <w:r w:rsidR="00BB36EF">
        <w:rPr/>
        <w:t xml:space="preserve"> examples.</w:t>
      </w:r>
    </w:p>
    <w:p w:rsidR="00BB36EF" w:rsidP="00BB36EF" w:rsidRDefault="00B54D84" w14:paraId="2BC956CC" w14:textId="7959E94F">
      <w:r>
        <w:t>Please provide the following g</w:t>
      </w:r>
      <w:r w:rsidR="00BB36EF">
        <w:t xml:space="preserve">eneral </w:t>
      </w:r>
      <w:r>
        <w:t>i</w:t>
      </w:r>
      <w:r w:rsidR="00BB36EF">
        <w:t>nformation</w:t>
      </w:r>
      <w:r>
        <w:t xml:space="preserve"> in a tabular format: </w:t>
      </w:r>
    </w:p>
    <w:p w:rsidRPr="00A4643D" w:rsidR="00BB36EF" w:rsidP="00BB36EF" w:rsidRDefault="00BB36EF" w14:paraId="661387B4" w14:textId="77777777">
      <w:pPr>
        <w:pStyle w:val="ListParagraph"/>
        <w:numPr>
          <w:ilvl w:val="0"/>
          <w:numId w:val="15"/>
        </w:numPr>
        <w:suppressAutoHyphens w:val="0"/>
        <w:spacing w:after="160" w:line="259" w:lineRule="auto"/>
        <w:contextualSpacing/>
      </w:pPr>
      <w:r w:rsidRPr="00A4643D">
        <w:t xml:space="preserve">Name and location of operation </w:t>
      </w:r>
    </w:p>
    <w:p w:rsidRPr="00A4643D" w:rsidR="00BB36EF" w:rsidP="00BB36EF" w:rsidRDefault="00BB36EF" w14:paraId="1649FC0E" w14:textId="77777777">
      <w:pPr>
        <w:pStyle w:val="ListParagraph"/>
        <w:numPr>
          <w:ilvl w:val="0"/>
          <w:numId w:val="15"/>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rsidR="00BB36EF" w:rsidP="00BB36EF" w:rsidRDefault="00BB36EF" w14:paraId="2F575BA3" w14:textId="77777777">
      <w:pPr>
        <w:pStyle w:val="ListParagraph"/>
        <w:numPr>
          <w:ilvl w:val="0"/>
          <w:numId w:val="15"/>
        </w:numPr>
        <w:suppressAutoHyphens w:val="0"/>
        <w:spacing w:after="160" w:line="259" w:lineRule="auto"/>
        <w:contextualSpacing/>
      </w:pPr>
      <w:r>
        <w:t xml:space="preserve">Time frame of experience, with dates </w:t>
      </w:r>
    </w:p>
    <w:p w:rsidR="00BB36EF" w:rsidP="00BB36EF" w:rsidRDefault="00BB36EF" w14:paraId="456338AF" w14:textId="77777777">
      <w:pPr>
        <w:pStyle w:val="ListParagraph"/>
        <w:numPr>
          <w:ilvl w:val="0"/>
          <w:numId w:val="15"/>
        </w:numPr>
        <w:suppressAutoHyphens w:val="0"/>
        <w:spacing w:after="160" w:line="259" w:lineRule="auto"/>
        <w:contextualSpacing/>
      </w:pPr>
      <w:r>
        <w:t xml:space="preserve">Description of services provided </w:t>
      </w:r>
    </w:p>
    <w:p w:rsidR="00BB36EF" w:rsidP="00BB36EF" w:rsidRDefault="00BB36EF" w14:paraId="0A825B75" w14:textId="51BC5894">
      <w:pPr>
        <w:pStyle w:val="ListParagraph"/>
        <w:numPr>
          <w:ilvl w:val="0"/>
          <w:numId w:val="15"/>
        </w:numPr>
        <w:suppressAutoHyphens w:val="0"/>
        <w:spacing w:after="160" w:line="259" w:lineRule="auto"/>
        <w:contextualSpacing/>
      </w:pPr>
      <w:r>
        <w:t xml:space="preserve">Annual gross receipts, by department </w:t>
      </w:r>
      <w:r w:rsidRPr="009732D7">
        <w:t xml:space="preserve">for the most recent </w:t>
      </w:r>
      <w:r w:rsidR="00B54D84">
        <w:t xml:space="preserve">three </w:t>
      </w:r>
      <w:r>
        <w:t>year</w:t>
      </w:r>
      <w:r w:rsidR="00B54D84">
        <w:t>s</w:t>
      </w:r>
      <w:r>
        <w:t>/season</w:t>
      </w:r>
      <w:r w:rsidR="00B54D84">
        <w:t>s</w:t>
      </w:r>
      <w:r>
        <w:t xml:space="preserve"> </w:t>
      </w:r>
      <w:r w:rsidRPr="009732D7">
        <w:t>of operation in which the Offeror was involved with the business</w:t>
      </w:r>
    </w:p>
    <w:p w:rsidR="00BB36EF" w:rsidP="00BB36EF" w:rsidRDefault="00BB36EF" w14:paraId="45FB4EBA" w14:textId="77777777">
      <w:pPr>
        <w:pStyle w:val="ListParagraph"/>
        <w:numPr>
          <w:ilvl w:val="0"/>
          <w:numId w:val="15"/>
        </w:numPr>
        <w:suppressAutoHyphens w:val="0"/>
        <w:spacing w:after="160" w:line="259" w:lineRule="auto"/>
        <w:contextualSpacing/>
      </w:pPr>
      <w:r>
        <w:t xml:space="preserve">Operating season and hours </w:t>
      </w:r>
    </w:p>
    <w:p w:rsidRPr="00B6590A" w:rsidR="00BB36EF" w:rsidP="00BB36EF" w:rsidRDefault="00BB36EF" w14:paraId="55080A63" w14:textId="77777777">
      <w:pPr>
        <w:pStyle w:val="ListParagraph"/>
        <w:numPr>
          <w:ilvl w:val="0"/>
          <w:numId w:val="15"/>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rsidR="00BB36EF" w:rsidP="00BB36EF" w:rsidRDefault="00BB36EF" w14:paraId="3083697C" w14:textId="77777777">
      <w:pPr>
        <w:pStyle w:val="ListParagraph"/>
        <w:numPr>
          <w:ilvl w:val="0"/>
          <w:numId w:val="15"/>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rsidR="00BB36EF" w:rsidP="00BB36EF" w:rsidRDefault="00BB36EF" w14:paraId="3C7274A4" w14:textId="77777777">
      <w:r>
        <w:t>Lodging</w:t>
      </w:r>
    </w:p>
    <w:p w:rsidR="00BB36EF" w:rsidP="00BB36EF" w:rsidRDefault="00BB36EF" w14:paraId="0DF19312" w14:textId="77777777">
      <w:pPr>
        <w:pStyle w:val="ListParagraph"/>
        <w:numPr>
          <w:ilvl w:val="0"/>
          <w:numId w:val="16"/>
        </w:numPr>
        <w:suppressAutoHyphens w:val="0"/>
        <w:spacing w:after="160" w:line="259" w:lineRule="auto"/>
        <w:contextualSpacing/>
      </w:pPr>
      <w:r>
        <w:t>Number of and classification of rooms in property</w:t>
      </w:r>
    </w:p>
    <w:p w:rsidR="00BB36EF" w:rsidP="00BB36EF" w:rsidRDefault="00BB36EF" w14:paraId="07A3C4B4" w14:textId="77777777">
      <w:pPr>
        <w:pStyle w:val="ListParagraph"/>
        <w:numPr>
          <w:ilvl w:val="0"/>
          <w:numId w:val="16"/>
        </w:numPr>
        <w:suppressAutoHyphens w:val="0"/>
        <w:spacing w:after="160" w:line="259" w:lineRule="auto"/>
        <w:contextualSpacing/>
      </w:pPr>
      <w:r>
        <w:t xml:space="preserve">Annual occupancy rate during most recent completed year/season </w:t>
      </w:r>
    </w:p>
    <w:p w:rsidR="00BB36EF" w:rsidP="00BB36EF" w:rsidRDefault="00BB36EF" w14:paraId="30BDD27B" w14:textId="77777777">
      <w:pPr>
        <w:pStyle w:val="ListParagraph"/>
        <w:numPr>
          <w:ilvl w:val="0"/>
          <w:numId w:val="16"/>
        </w:numPr>
        <w:suppressAutoHyphens w:val="0"/>
        <w:spacing w:after="160" w:line="259" w:lineRule="auto"/>
        <w:contextualSpacing/>
      </w:pPr>
      <w:r>
        <w:t>High, shoulder, and low season occupancy rates for the most recent completed year/season, if applicable</w:t>
      </w:r>
    </w:p>
    <w:p w:rsidR="00BB36EF" w:rsidP="00BB36EF" w:rsidRDefault="00BB36EF" w14:paraId="7D408F26" w14:textId="77777777">
      <w:pPr>
        <w:pStyle w:val="ListParagraph"/>
        <w:numPr>
          <w:ilvl w:val="0"/>
          <w:numId w:val="16"/>
        </w:numPr>
        <w:suppressAutoHyphens w:val="0"/>
        <w:spacing w:after="160" w:line="259" w:lineRule="auto"/>
        <w:contextualSpacing/>
      </w:pPr>
      <w:r>
        <w:t>Describe any guest amenities. (e.g., swimming pool, hot tub, etc.)</w:t>
      </w:r>
    </w:p>
    <w:p w:rsidR="00BB36EF" w:rsidP="00BB36EF" w:rsidRDefault="00BB36EF" w14:paraId="30C0962C" w14:textId="77777777">
      <w:r>
        <w:t>Food and Beverage</w:t>
      </w:r>
    </w:p>
    <w:p w:rsidR="00BB36EF" w:rsidP="00BB36EF" w:rsidRDefault="00BB36EF" w14:paraId="674DE914" w14:textId="77777777">
      <w:pPr>
        <w:pStyle w:val="ListParagraph"/>
        <w:numPr>
          <w:ilvl w:val="0"/>
          <w:numId w:val="17"/>
        </w:numPr>
        <w:suppressAutoHyphens w:val="0"/>
        <w:spacing w:after="160" w:line="259" w:lineRule="auto"/>
        <w:contextualSpacing/>
      </w:pPr>
      <w:r>
        <w:t>Type of food service (grab and go, limited service, full service, fine dining, etc.)</w:t>
      </w:r>
    </w:p>
    <w:p w:rsidR="00BB36EF" w:rsidP="00BB36EF" w:rsidRDefault="00BB36EF" w14:paraId="32F38EF7" w14:textId="77777777">
      <w:pPr>
        <w:pStyle w:val="ListParagraph"/>
        <w:numPr>
          <w:ilvl w:val="0"/>
          <w:numId w:val="17"/>
        </w:numPr>
        <w:suppressAutoHyphens w:val="0"/>
        <w:spacing w:after="160" w:line="259" w:lineRule="auto"/>
        <w:contextualSpacing/>
      </w:pPr>
      <w:r>
        <w:t>Number of seats</w:t>
      </w:r>
    </w:p>
    <w:p w:rsidR="00BB36EF" w:rsidP="00BB36EF" w:rsidRDefault="00BB36EF" w14:paraId="44C06662" w14:textId="77777777">
      <w:pPr>
        <w:pStyle w:val="ListParagraph"/>
        <w:numPr>
          <w:ilvl w:val="0"/>
          <w:numId w:val="17"/>
        </w:numPr>
        <w:suppressAutoHyphens w:val="0"/>
        <w:spacing w:after="160" w:line="259" w:lineRule="auto"/>
        <w:contextualSpacing/>
      </w:pPr>
      <w:r>
        <w:t>Annual number of guests by meal period during most recent completed year/season</w:t>
      </w:r>
    </w:p>
    <w:p w:rsidR="00BB36EF" w:rsidP="00BB36EF" w:rsidRDefault="00BB36EF" w14:paraId="24249079" w14:textId="77777777">
      <w:r>
        <w:t xml:space="preserve">Retail </w:t>
      </w:r>
    </w:p>
    <w:p w:rsidR="00BB36EF" w:rsidP="00BB36EF" w:rsidRDefault="00BB36EF" w14:paraId="29C747C0" w14:textId="77777777">
      <w:pPr>
        <w:pStyle w:val="ListParagraph"/>
        <w:numPr>
          <w:ilvl w:val="0"/>
          <w:numId w:val="18"/>
        </w:numPr>
        <w:suppressAutoHyphens w:val="0"/>
        <w:spacing w:after="160" w:line="259" w:lineRule="auto"/>
        <w:contextualSpacing/>
      </w:pPr>
      <w:r>
        <w:t xml:space="preserve">Type of merchandise (e.g., grocery, souvenir, specialty, fuel sales) </w:t>
      </w:r>
    </w:p>
    <w:p w:rsidR="00BB36EF" w:rsidP="00BB36EF" w:rsidRDefault="00BB36EF" w14:paraId="5D1869C3" w14:textId="77777777">
      <w:pPr>
        <w:pStyle w:val="ListParagraph"/>
        <w:numPr>
          <w:ilvl w:val="0"/>
          <w:numId w:val="18"/>
        </w:numPr>
        <w:suppressAutoHyphens w:val="0"/>
        <w:spacing w:after="160" w:line="259" w:lineRule="auto"/>
        <w:contextualSpacing/>
      </w:pPr>
      <w:r>
        <w:t xml:space="preserve">Average annual number of transactions </w:t>
      </w:r>
    </w:p>
    <w:p w:rsidR="00BB36EF" w:rsidP="00BB36EF" w:rsidRDefault="00BB36EF" w14:paraId="0C9E55F4" w14:textId="77777777">
      <w:pPr>
        <w:pStyle w:val="ListParagraph"/>
        <w:numPr>
          <w:ilvl w:val="0"/>
          <w:numId w:val="18"/>
        </w:numPr>
        <w:suppressAutoHyphens w:val="0"/>
        <w:spacing w:after="160" w:line="259" w:lineRule="auto"/>
        <w:contextualSpacing/>
      </w:pPr>
      <w:r>
        <w:t>Square feet of retail space</w:t>
      </w:r>
    </w:p>
    <w:p w:rsidR="00BB36EF" w:rsidP="00BB36EF" w:rsidRDefault="00BB36EF" w14:paraId="31542BA3" w14:textId="77777777">
      <w:r>
        <w:t>Passenger Ferry/Boat Tours</w:t>
      </w:r>
    </w:p>
    <w:p w:rsidR="00BB36EF" w:rsidP="00BB36EF" w:rsidRDefault="00BB36EF" w14:paraId="051AD653" w14:textId="77777777">
      <w:pPr>
        <w:pStyle w:val="ListParagraph"/>
        <w:numPr>
          <w:ilvl w:val="0"/>
          <w:numId w:val="19"/>
        </w:numPr>
        <w:suppressAutoHyphens w:val="0"/>
        <w:spacing w:after="160" w:line="259" w:lineRule="auto"/>
        <w:contextualSpacing/>
      </w:pPr>
      <w:r>
        <w:t>Number of vessels</w:t>
      </w:r>
    </w:p>
    <w:p w:rsidR="00BB36EF" w:rsidP="00BB36EF" w:rsidRDefault="00BB36EF" w14:paraId="719CD3EA" w14:textId="77777777">
      <w:pPr>
        <w:pStyle w:val="ListParagraph"/>
        <w:numPr>
          <w:ilvl w:val="0"/>
          <w:numId w:val="19"/>
        </w:numPr>
        <w:suppressAutoHyphens w:val="0"/>
        <w:spacing w:after="160" w:line="259" w:lineRule="auto"/>
        <w:contextualSpacing/>
      </w:pPr>
      <w:r>
        <w:t>Passenger vessel capacities</w:t>
      </w:r>
    </w:p>
    <w:p w:rsidR="00BB36EF" w:rsidP="00BB36EF" w:rsidRDefault="00BB36EF" w14:paraId="287AA6D4" w14:textId="77777777">
      <w:pPr>
        <w:pStyle w:val="ListParagraph"/>
        <w:numPr>
          <w:ilvl w:val="0"/>
          <w:numId w:val="19"/>
        </w:numPr>
        <w:suppressAutoHyphens w:val="0"/>
        <w:spacing w:after="160" w:line="259" w:lineRule="auto"/>
        <w:contextualSpacing/>
        <w:rPr>
          <w:rFonts w:eastAsiaTheme="minorEastAsia"/>
        </w:rPr>
      </w:pPr>
      <w:r>
        <w:t xml:space="preserve">Service volume </w:t>
      </w:r>
      <w:r w:rsidRPr="007E5415">
        <w:t>(e.g., number of passengers, number of daily departures</w:t>
      </w:r>
      <w:r w:rsidRPr="57B3F049">
        <w:rPr>
          <w:color w:val="000000" w:themeColor="text1"/>
          <w:sz w:val="19"/>
          <w:szCs w:val="19"/>
        </w:rPr>
        <w:t>)</w:t>
      </w:r>
    </w:p>
    <w:p w:rsidR="00BB36EF" w:rsidP="00BB36EF" w:rsidRDefault="00B54D84" w14:paraId="4AE85C12" w14:textId="6E89B627">
      <w:r>
        <w:t>Boat Rental</w:t>
      </w:r>
    </w:p>
    <w:p w:rsidR="00BB36EF" w:rsidP="00BB36EF" w:rsidRDefault="00BB36EF" w14:paraId="4F210497" w14:textId="23A62F66">
      <w:pPr>
        <w:pStyle w:val="ListParagraph"/>
        <w:numPr>
          <w:ilvl w:val="0"/>
          <w:numId w:val="21"/>
        </w:numPr>
        <w:suppressAutoHyphens w:val="0"/>
        <w:spacing w:after="160" w:line="259" w:lineRule="auto"/>
        <w:contextualSpacing/>
      </w:pPr>
      <w:r>
        <w:t xml:space="preserve">Annual number of </w:t>
      </w:r>
      <w:r w:rsidR="00B54D84">
        <w:t>rentals</w:t>
      </w:r>
      <w:r>
        <w:t xml:space="preserve"> and customers for the past two years</w:t>
      </w:r>
    </w:p>
    <w:p w:rsidR="00BB36EF" w:rsidP="00BB36EF" w:rsidRDefault="00BB36EF" w14:paraId="40B9FDD5" w14:textId="5023359D">
      <w:pPr>
        <w:pStyle w:val="ListParagraph"/>
        <w:numPr>
          <w:ilvl w:val="0"/>
          <w:numId w:val="21"/>
        </w:numPr>
        <w:suppressAutoHyphens w:val="0"/>
        <w:spacing w:after="160" w:line="259" w:lineRule="auto"/>
        <w:contextualSpacing/>
      </w:pPr>
      <w:r>
        <w:t xml:space="preserve">Average number of </w:t>
      </w:r>
      <w:r w:rsidR="00B54D84">
        <w:t>rentals</w:t>
      </w:r>
      <w:r>
        <w:t xml:space="preserve"> per week</w:t>
      </w:r>
    </w:p>
    <w:p w:rsidR="00BB36EF" w:rsidP="00BB36EF" w:rsidRDefault="00BB36EF" w14:paraId="3A4B9A36" w14:textId="3BC2DA33">
      <w:pPr>
        <w:pStyle w:val="ListParagraph"/>
        <w:numPr>
          <w:ilvl w:val="0"/>
          <w:numId w:val="21"/>
        </w:numPr>
        <w:suppressAutoHyphens w:val="0"/>
        <w:spacing w:after="160" w:line="259" w:lineRule="auto"/>
        <w:contextualSpacing/>
      </w:pPr>
      <w:r>
        <w:t xml:space="preserve">Length of </w:t>
      </w:r>
      <w:r w:rsidR="00B54D84">
        <w:t>rental</w:t>
      </w:r>
      <w:r>
        <w:t>s in days</w:t>
      </w:r>
    </w:p>
    <w:p w:rsidR="00BB36EF" w:rsidP="00BB36EF" w:rsidRDefault="00BB36EF" w14:paraId="0B373E0A" w14:textId="233E7C31">
      <w:pPr>
        <w:pStyle w:val="ListParagraph"/>
        <w:numPr>
          <w:ilvl w:val="0"/>
          <w:numId w:val="21"/>
        </w:numPr>
        <w:suppressAutoHyphens w:val="0"/>
        <w:spacing w:after="160" w:line="259" w:lineRule="auto"/>
        <w:contextualSpacing/>
      </w:pPr>
      <w:r>
        <w:t xml:space="preserve">Equipment and amenities included with </w:t>
      </w:r>
      <w:r w:rsidR="00B54D84">
        <w:t>the rentals</w:t>
      </w:r>
    </w:p>
    <w:p w:rsidRPr="005311C8" w:rsidR="008C0E5A" w:rsidP="00015C59" w:rsidRDefault="007B3625" w14:paraId="2A196AF9" w14:textId="73338D50">
      <w:pPr>
        <w:pStyle w:val="Heading3"/>
        <w:spacing w:before="120"/>
      </w:pPr>
      <w:r>
        <w:rPr>
          <w:u w:val="single"/>
        </w:rPr>
        <w:t>Subfactor 3(</w:t>
      </w:r>
      <w:r w:rsidR="00B54D84">
        <w:rPr>
          <w:u w:val="single"/>
        </w:rPr>
        <w:t>b)</w:t>
      </w:r>
      <w:r w:rsidRPr="00AA2A9E" w:rsidR="008C0E5A">
        <w:t>. Violations or Infractions</w:t>
      </w:r>
    </w:p>
    <w:p w:rsidR="00871122" w:rsidP="00D72A8B" w:rsidRDefault="00871122" w14:paraId="2C29A6FA" w14:textId="77777777">
      <w:pPr>
        <w:jc w:val="left"/>
      </w:pPr>
      <w:r>
        <w:t xml:space="preserve">The Service is aware that any business may receive the occasional notice of violation, penalty, fine, less than satisfactory public health rating, or similar regulatory notice from a federal, state, or local agency (hereinafter </w:t>
      </w:r>
      <w:r>
        <w:lastRenderedPageBreak/>
        <w:t>collectively referred to as “Infractions”). The Service is interested in understanding how your business manages these Infractions and your overall strategy to minimize Infractions.</w:t>
      </w:r>
    </w:p>
    <w:p w:rsidR="00871122" w:rsidP="00D72A8B" w:rsidRDefault="00871122" w14:paraId="54F79A76" w14:textId="72934295">
      <w:pPr>
        <w:jc w:val="left"/>
      </w:pPr>
      <w:r w:rsidRPr="00CC2699">
        <w:t xml:space="preserve">Using not more than </w:t>
      </w:r>
      <w:r w:rsidR="006E0C32">
        <w:t>three (3)</w:t>
      </w:r>
      <w:r w:rsidRPr="00CC2699">
        <w:t xml:space="preserve"> pages, including text, pictures, and graphs, demonstrate your understanding of the</w:t>
      </w:r>
      <w:r>
        <w:t xml:space="preserve"> Service’s concern. </w:t>
      </w:r>
    </w:p>
    <w:p w:rsidR="00DB389F" w:rsidP="0026201E" w:rsidRDefault="00871122" w14:paraId="39ED924F" w14:textId="77777777">
      <w:pPr>
        <w:pStyle w:val="ListParagraph"/>
        <w:numPr>
          <w:ilvl w:val="0"/>
          <w:numId w:val="4"/>
        </w:numPr>
      </w:pPr>
      <w:r w:rsidRPr="00DB389F">
        <w:t xml:space="preserve">Describe all </w:t>
      </w:r>
      <w:r w:rsidRPr="00DB389F" w:rsidR="009A0D73">
        <w:t>I</w:t>
      </w:r>
      <w:r w:rsidRPr="00DB389F">
        <w:t>nfractions that have occurred in your operations in the past five years that the Service should know about prior to selecting you as the Concessi</w:t>
      </w:r>
      <w:r w:rsidRPr="00DB389F" w:rsidR="003C5472">
        <w:t>oner under the Draft Contract. K</w:t>
      </w:r>
      <w:r w:rsidRPr="00DB389F">
        <w:t>eep in mind the services required</w:t>
      </w:r>
      <w:r w:rsidR="00621F2A">
        <w:t xml:space="preserve"> </w:t>
      </w:r>
      <w:r w:rsidRPr="00DB389F" w:rsidR="003C5472">
        <w:t>under the Draft Contract only.</w:t>
      </w:r>
    </w:p>
    <w:p w:rsidR="00DB389F" w:rsidP="0026201E" w:rsidRDefault="00871122" w14:paraId="6A12BAB0" w14:textId="77777777">
      <w:pPr>
        <w:pStyle w:val="ListParagraph"/>
        <w:numPr>
          <w:ilvl w:val="0"/>
          <w:numId w:val="4"/>
        </w:numPr>
      </w:pPr>
      <w:r w:rsidRPr="00DB389F">
        <w:t>Explain how</w:t>
      </w:r>
      <w:r w:rsidRPr="00DB389F" w:rsidR="00627623">
        <w:t xml:space="preserve"> you responded to </w:t>
      </w:r>
      <w:r w:rsidR="00703853">
        <w:t>each</w:t>
      </w:r>
      <w:r w:rsidRPr="00DB389F" w:rsidR="00627623">
        <w:t xml:space="preserve"> I</w:t>
      </w:r>
      <w:r w:rsidRPr="00DB389F">
        <w:t xml:space="preserve">nfraction, including actions you took </w:t>
      </w:r>
      <w:r w:rsidRPr="00DB389F" w:rsidR="00627623">
        <w:t>to prevent a recurrence of the I</w:t>
      </w:r>
      <w:r w:rsidRPr="00DB389F">
        <w:t>nfraction.</w:t>
      </w:r>
    </w:p>
    <w:p w:rsidR="00DB389F" w:rsidP="0026201E" w:rsidRDefault="00871122" w14:paraId="6B90D18B" w14:textId="77777777">
      <w:pPr>
        <w:pStyle w:val="ListParagraph"/>
        <w:numPr>
          <w:ilvl w:val="0"/>
          <w:numId w:val="4"/>
        </w:numPr>
      </w:pPr>
      <w:r w:rsidRPr="00DB389F">
        <w:t>List the Related Entities (as defined below) you considered in provi</w:t>
      </w:r>
      <w:r w:rsidRPr="00DB389F" w:rsidR="003C5472">
        <w:t>ding the foregoing information</w:t>
      </w:r>
      <w:r w:rsidR="00703853">
        <w:t>.</w:t>
      </w:r>
      <w:r w:rsidRPr="00DB389F">
        <w:t xml:space="preserve"> </w:t>
      </w:r>
    </w:p>
    <w:p w:rsidRPr="00DB389F" w:rsidR="00871122" w:rsidP="0026201E" w:rsidRDefault="00871122" w14:paraId="2DC3B902" w14:textId="77777777">
      <w:pPr>
        <w:pStyle w:val="ListParagraph"/>
        <w:numPr>
          <w:ilvl w:val="0"/>
          <w:numId w:val="4"/>
        </w:numPr>
      </w:pPr>
      <w:r w:rsidRPr="00DB389F">
        <w:t xml:space="preserve">Describe your overall strategy to minimize </w:t>
      </w:r>
      <w:r w:rsidRPr="00DB389F" w:rsidR="00627623">
        <w:t>I</w:t>
      </w:r>
      <w:r w:rsidRPr="00DB389F">
        <w:t xml:space="preserve">nfractions and how you resolve, or plan to resolve, </w:t>
      </w:r>
      <w:r w:rsidRPr="00DB389F" w:rsidR="00627623">
        <w:t>I</w:t>
      </w:r>
      <w:r w:rsidRPr="00DB389F">
        <w:t>nfractions when they do occur.</w:t>
      </w:r>
    </w:p>
    <w:p w:rsidR="00871122" w:rsidP="00D72A8B" w:rsidRDefault="00871122" w14:paraId="489D50C7" w14:textId="77777777">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t>horized by the Draft Contract.</w:t>
      </w:r>
    </w:p>
    <w:p w:rsidRPr="002C7BEC" w:rsidR="002819DD" w:rsidP="002819DD" w:rsidRDefault="002819DD" w14:paraId="5630ADF8" w14:textId="77777777">
      <w:pPr>
        <w:pStyle w:val="NormalWeb"/>
        <w:rPr>
          <w:rFonts w:ascii="Frutiger LT Std 45 Light" w:hAnsi="Frutiger LT Std 45 Light"/>
          <w:sz w:val="20"/>
          <w:szCs w:val="20"/>
        </w:rPr>
      </w:pPr>
      <w:r w:rsidRPr="002C7BEC">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rsidR="00BB36EF" w:rsidP="00BB36EF" w:rsidRDefault="00BB36EF" w14:paraId="054A82A3" w14:textId="1F80E9FC">
      <w:pPr>
        <w:rPr>
          <w:b/>
          <w:bCs/>
        </w:rPr>
      </w:pPr>
      <w:r w:rsidRPr="36902DB3">
        <w:rPr>
          <w:b/>
          <w:bCs/>
          <w:u w:val="single"/>
        </w:rPr>
        <w:t>Subfactor 3(</w:t>
      </w:r>
      <w:r w:rsidR="006E0C32">
        <w:rPr>
          <w:b/>
          <w:bCs/>
          <w:u w:val="single"/>
        </w:rPr>
        <w:t>c</w:t>
      </w:r>
      <w:r w:rsidRPr="36902DB3">
        <w:rPr>
          <w:b/>
          <w:bCs/>
          <w:u w:val="single"/>
        </w:rPr>
        <w:t>)</w:t>
      </w:r>
      <w:r w:rsidRPr="36902DB3">
        <w:rPr>
          <w:b/>
          <w:bCs/>
        </w:rPr>
        <w:t>. Employee Recruitment, Training and Retention Experience</w:t>
      </w:r>
    </w:p>
    <w:p w:rsidR="00BB36EF" w:rsidP="00BB36EF" w:rsidRDefault="00BB36EF" w14:paraId="21DE09FA" w14:textId="3530F848">
      <w:r>
        <w:t xml:space="preserve">Using no more than </w:t>
      </w:r>
      <w:r w:rsidR="006E0C32">
        <w:t>three (3)</w:t>
      </w:r>
      <w:r>
        <w:t xml:space="preserve"> pages, including all text, pictures, graphs, etc.:</w:t>
      </w:r>
    </w:p>
    <w:p w:rsidR="00BB36EF" w:rsidP="006E0C32" w:rsidRDefault="00BB36EF" w14:paraId="2976490F" w14:textId="58AC0CFD">
      <w:pPr>
        <w:pStyle w:val="ListParagraph"/>
        <w:numPr>
          <w:ilvl w:val="0"/>
          <w:numId w:val="27"/>
        </w:numPr>
      </w:pPr>
      <w:r>
        <w:t xml:space="preserve">Describe the experience of the Offeror, the Offeror-Guarantor(s) if the Offeror is not yet in existence, or a related entity if the Offeror relies on the experience of said related entity, in preparing staff with </w:t>
      </w:r>
      <w:r w:rsidR="00F36807">
        <w:t xml:space="preserve">the </w:t>
      </w:r>
      <w:r>
        <w:t xml:space="preserve">necessary information and training needed to live and work in a remote location, and how the Offeror will apply this experience to the Draft Contract. </w:t>
      </w:r>
    </w:p>
    <w:p w:rsidR="00BB36EF" w:rsidP="006E0C32" w:rsidRDefault="00BB36EF" w14:paraId="03F1E6DF" w14:textId="2B22C2D3">
      <w:pPr>
        <w:pStyle w:val="ListParagraph"/>
        <w:numPr>
          <w:ilvl w:val="0"/>
          <w:numId w:val="27"/>
        </w:numPr>
      </w:pPr>
      <w:r>
        <w:t xml:space="preserve">Describe the experience of the Offeror, the Offeror-Guarantor(s) if the Offeror is not yet in existence, or a related entity if the Offeror relies on the experience of said related entity, in attracting and retaining high quality, diverse, and motivated employees, including management staff and how the Offeror will apply this experience to the Draft Contract. </w:t>
      </w:r>
    </w:p>
    <w:p w:rsidR="002819DD" w:rsidP="5EEBA46A" w:rsidRDefault="00BB36EF" w14:paraId="1A5F303D" w14:textId="7221EF04">
      <w:pPr>
        <w:pStyle w:val="ListParagraph"/>
        <w:numPr>
          <w:ilvl w:val="0"/>
          <w:numId w:val="27"/>
        </w:numPr>
        <w:rPr>
          <w:rFonts w:ascii="Frutiger LT Std 45 Light" w:hAnsi="Frutiger LT Std 45 Light" w:eastAsia="Frutiger LT Std 45 Light" w:cs="Frutiger LT Std 45 Light" w:asciiTheme="minorAscii" w:hAnsiTheme="minorAscii" w:eastAsiaTheme="minorAscii" w:cstheme="minorAscii"/>
          <w:color w:val="000000" w:themeColor="text1" w:themeTint="FF" w:themeShade="FF"/>
          <w:sz w:val="20"/>
          <w:szCs w:val="20"/>
        </w:rPr>
      </w:pPr>
      <w:r w:rsidRPr="5EEBA46A" w:rsidR="00BB36EF">
        <w:rPr>
          <w:color w:val="000000" w:themeColor="text1" w:themeTint="FF" w:themeShade="FF"/>
        </w:rPr>
        <w:t xml:space="preserve">Describe the experience of the Offeror, the Offeror-Guarantor(s) if the Offeror is not yet in existence, </w:t>
      </w:r>
      <w:r w:rsidR="00BB36EF">
        <w:rPr/>
        <w:t xml:space="preserve">or a related entity if the Offeror relies on the experience of said related entity, </w:t>
      </w:r>
      <w:r w:rsidRPr="5EEBA46A" w:rsidR="00BB36EF">
        <w:rPr>
          <w:color w:val="000000" w:themeColor="text1" w:themeTint="FF" w:themeShade="FF"/>
        </w:rPr>
        <w:t xml:space="preserve">in implementing a safety training and incentive program enabling employees to provide a safe workplace environment and how the Offeror, will apply this experience to the Draft Contract. </w:t>
      </w:r>
    </w:p>
    <w:p w:rsidR="002C7BEC" w:rsidP="00F82905" w:rsidRDefault="002C7BEC" w14:paraId="50CA41F1" w14:textId="77777777">
      <w:pPr>
        <w:sectPr w:rsidR="002C7BEC" w:rsidSect="006C675F">
          <w:headerReference w:type="default" r:id="rId17"/>
          <w:pgSz w:w="12240" w:h="15840" w:orient="portrait" w:code="1"/>
          <w:pgMar w:top="1354" w:right="1152" w:bottom="0" w:left="1440" w:header="720" w:footer="720" w:gutter="0"/>
          <w:cols w:space="720"/>
        </w:sectPr>
      </w:pPr>
    </w:p>
    <w:p w:rsidRPr="0086534F" w:rsidR="00E36FFA" w:rsidP="00E36FFA" w:rsidRDefault="00402D53" w14:paraId="26C92A73" w14:textId="18E4CC11">
      <w:pPr>
        <w:pStyle w:val="Heading1"/>
        <w:spacing w:after="0" w:line="205" w:lineRule="exact"/>
        <w:rPr>
          <w:rFonts w:ascii="Arial" w:hAnsi="Arial" w:cs="Arial"/>
          <w:sz w:val="18"/>
          <w:szCs w:val="18"/>
        </w:rPr>
      </w:pPr>
      <w:r w:rsidRPr="00E36FFA">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85165" cy="685165"/>
                    </a:xfrm>
                    <a:prstGeom prst="rect">
                      <a:avLst/>
                    </a:prstGeom>
                  </pic:spPr>
                </pic:pic>
              </a:graphicData>
            </a:graphic>
          </wp:anchor>
        </w:drawing>
      </w:r>
      <w:r w:rsidRPr="00E36FFA">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529590" cy="685165"/>
                    </a:xfrm>
                    <a:prstGeom prst="rect">
                      <a:avLst/>
                    </a:prstGeom>
                  </pic:spPr>
                </pic:pic>
              </a:graphicData>
            </a:graphic>
          </wp:anchor>
        </w:drawing>
      </w:r>
      <w:r w:rsidRPr="0086534F" w:rsidR="00E36FFA">
        <w:rPr>
          <w:rFonts w:ascii="Arial" w:hAnsi="Arial" w:cs="Arial"/>
          <w:sz w:val="18"/>
          <w:szCs w:val="18"/>
        </w:rPr>
        <w:t>BUSINESS ORGANIZATION INFORMATION</w:t>
      </w:r>
    </w:p>
    <w:p w:rsidR="0086534F" w:rsidP="0086534F" w:rsidRDefault="00E36FFA" w14:paraId="0E6E4F9B" w14:textId="77777777">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rsidRPr="0086534F" w:rsidR="0056417D" w:rsidP="00E36FFA" w:rsidRDefault="0086534F" w14:paraId="38F0964C" w14:textId="77777777">
      <w:pPr>
        <w:spacing w:before="2"/>
        <w:ind w:left="2546" w:right="2540"/>
        <w:jc w:val="center"/>
        <w:rPr>
          <w:rFonts w:ascii="Arial" w:hAnsi="Arial" w:cs="Arial"/>
          <w:sz w:val="18"/>
          <w:szCs w:val="18"/>
        </w:rPr>
      </w:pPr>
      <w:r>
        <w:rPr>
          <w:rFonts w:ascii="Arial" w:hAnsi="Arial" w:cs="Arial"/>
          <w:b/>
          <w:sz w:val="18"/>
          <w:szCs w:val="18"/>
        </w:rPr>
        <w:t>(Principal Selection Factor 3)</w:t>
      </w:r>
      <w:r w:rsidRPr="0086534F" w:rsidR="00E36FFA">
        <w:rPr>
          <w:rFonts w:ascii="Arial" w:hAnsi="Arial" w:cs="Arial"/>
          <w:b/>
          <w:sz w:val="18"/>
          <w:szCs w:val="18"/>
        </w:rPr>
        <w:t xml:space="preserve"> </w:t>
      </w:r>
    </w:p>
    <w:p w:rsidRPr="00277DC5" w:rsidR="00E36FFA" w:rsidP="00E36FFA" w:rsidRDefault="00E36FFA" w14:paraId="00C2A2CD" w14:textId="77777777">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rsidR="00E36FFA" w:rsidP="00E36FFA" w:rsidRDefault="00E36FFA" w14:paraId="45EC46FF" w14:textId="77777777">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7D6AF0" w:rsidTr="007D6AF0" w14:paraId="4A5576FF" w14:textId="77777777">
        <w:trPr>
          <w:trHeight w:val="606"/>
        </w:trPr>
        <w:tc>
          <w:tcPr>
            <w:tcW w:w="3235" w:type="dxa"/>
          </w:tcPr>
          <w:p w:rsidR="007D6AF0" w:rsidP="009B4AE0" w:rsidRDefault="007D6AF0" w14:paraId="21847467" w14:textId="5ACA5F2B">
            <w:pPr>
              <w:pStyle w:val="TableParagraph"/>
              <w:rPr>
                <w:b/>
                <w:sz w:val="18"/>
              </w:rPr>
            </w:pPr>
            <w:r>
              <w:rPr>
                <w:b/>
                <w:sz w:val="18"/>
              </w:rPr>
              <w:t xml:space="preserve">Name of Individual and Tradename, if </w:t>
            </w:r>
            <w:r w:rsidR="00742C90">
              <w:rPr>
                <w:b/>
                <w:sz w:val="18"/>
              </w:rPr>
              <w:t>any</w:t>
            </w:r>
          </w:p>
        </w:tc>
        <w:tc>
          <w:tcPr>
            <w:tcW w:w="7560" w:type="dxa"/>
          </w:tcPr>
          <w:p w:rsidR="007D6AF0" w:rsidP="009B4AE0" w:rsidRDefault="007D6AF0" w14:paraId="717255E0" w14:textId="77777777">
            <w:pPr>
              <w:pStyle w:val="TableParagraph"/>
              <w:rPr>
                <w:b/>
                <w:sz w:val="18"/>
              </w:rPr>
            </w:pPr>
          </w:p>
        </w:tc>
      </w:tr>
      <w:tr w:rsidR="007D6AF0" w:rsidTr="007D6AF0" w14:paraId="0A7B683D" w14:textId="77777777">
        <w:trPr>
          <w:trHeight w:val="606"/>
        </w:trPr>
        <w:tc>
          <w:tcPr>
            <w:tcW w:w="3235" w:type="dxa"/>
          </w:tcPr>
          <w:p w:rsidR="007D6AF0" w:rsidP="009B4AE0" w:rsidRDefault="007D6AF0" w14:paraId="4BC301F5" w14:textId="77777777">
            <w:pPr>
              <w:pStyle w:val="TableParagraph"/>
              <w:rPr>
                <w:b/>
                <w:sz w:val="18"/>
              </w:rPr>
            </w:pPr>
            <w:r>
              <w:rPr>
                <w:b/>
                <w:sz w:val="18"/>
              </w:rPr>
              <w:t>Address</w:t>
            </w:r>
          </w:p>
        </w:tc>
        <w:tc>
          <w:tcPr>
            <w:tcW w:w="7560" w:type="dxa"/>
          </w:tcPr>
          <w:p w:rsidR="007D6AF0" w:rsidP="009B4AE0" w:rsidRDefault="007D6AF0" w14:paraId="132EEE5F" w14:textId="77777777">
            <w:pPr>
              <w:pStyle w:val="TableParagraph"/>
              <w:rPr>
                <w:b/>
                <w:sz w:val="18"/>
              </w:rPr>
            </w:pPr>
          </w:p>
        </w:tc>
      </w:tr>
      <w:tr w:rsidR="007D6AF0" w:rsidTr="007D6AF0" w14:paraId="40BC47A0" w14:textId="77777777">
        <w:trPr>
          <w:trHeight w:val="606"/>
        </w:trPr>
        <w:tc>
          <w:tcPr>
            <w:tcW w:w="3235" w:type="dxa"/>
          </w:tcPr>
          <w:p w:rsidR="007D6AF0" w:rsidP="009B4AE0" w:rsidRDefault="007D6AF0" w14:paraId="3B5AA8B4" w14:textId="77777777">
            <w:pPr>
              <w:pStyle w:val="TableParagraph"/>
              <w:rPr>
                <w:b/>
                <w:sz w:val="18"/>
              </w:rPr>
            </w:pPr>
            <w:r>
              <w:rPr>
                <w:b/>
                <w:sz w:val="18"/>
              </w:rPr>
              <w:t>Telephone Number</w:t>
            </w:r>
          </w:p>
        </w:tc>
        <w:tc>
          <w:tcPr>
            <w:tcW w:w="7560" w:type="dxa"/>
          </w:tcPr>
          <w:p w:rsidR="007D6AF0" w:rsidP="009B4AE0" w:rsidRDefault="007D6AF0" w14:paraId="2006D23E" w14:textId="77777777">
            <w:pPr>
              <w:pStyle w:val="TableParagraph"/>
              <w:rPr>
                <w:b/>
                <w:sz w:val="18"/>
              </w:rPr>
            </w:pPr>
          </w:p>
        </w:tc>
      </w:tr>
      <w:tr w:rsidR="007D6AF0" w:rsidTr="007D6AF0" w14:paraId="799D1295" w14:textId="77777777">
        <w:trPr>
          <w:trHeight w:val="606"/>
        </w:trPr>
        <w:tc>
          <w:tcPr>
            <w:tcW w:w="3235" w:type="dxa"/>
          </w:tcPr>
          <w:p w:rsidR="007D6AF0" w:rsidP="009B4AE0" w:rsidRDefault="007D6AF0" w14:paraId="12149A52" w14:textId="77777777">
            <w:pPr>
              <w:pStyle w:val="TableParagraph"/>
              <w:rPr>
                <w:b/>
                <w:sz w:val="18"/>
              </w:rPr>
            </w:pPr>
            <w:r>
              <w:rPr>
                <w:b/>
                <w:sz w:val="18"/>
              </w:rPr>
              <w:t>Fax Number</w:t>
            </w:r>
          </w:p>
        </w:tc>
        <w:tc>
          <w:tcPr>
            <w:tcW w:w="7560" w:type="dxa"/>
          </w:tcPr>
          <w:p w:rsidR="007D6AF0" w:rsidP="009B4AE0" w:rsidRDefault="007D6AF0" w14:paraId="3B71036C" w14:textId="77777777">
            <w:pPr>
              <w:pStyle w:val="TableParagraph"/>
              <w:rPr>
                <w:b/>
                <w:sz w:val="18"/>
              </w:rPr>
            </w:pPr>
          </w:p>
        </w:tc>
      </w:tr>
      <w:tr w:rsidR="007D6AF0" w:rsidTr="007D6AF0" w14:paraId="79540F36" w14:textId="77777777">
        <w:trPr>
          <w:trHeight w:val="606"/>
        </w:trPr>
        <w:tc>
          <w:tcPr>
            <w:tcW w:w="3235" w:type="dxa"/>
          </w:tcPr>
          <w:p w:rsidR="007D6AF0" w:rsidP="009B4AE0" w:rsidRDefault="007D6AF0" w14:paraId="19DEE1DB" w14:textId="77777777">
            <w:pPr>
              <w:pStyle w:val="TableParagraph"/>
              <w:rPr>
                <w:b/>
                <w:sz w:val="18"/>
              </w:rPr>
            </w:pPr>
            <w:r>
              <w:rPr>
                <w:b/>
                <w:sz w:val="18"/>
              </w:rPr>
              <w:t>Email Address</w:t>
            </w:r>
          </w:p>
        </w:tc>
        <w:tc>
          <w:tcPr>
            <w:tcW w:w="7560" w:type="dxa"/>
          </w:tcPr>
          <w:p w:rsidR="007D6AF0" w:rsidP="009B4AE0" w:rsidRDefault="007D6AF0" w14:paraId="168B4EA0" w14:textId="77777777">
            <w:pPr>
              <w:pStyle w:val="TableParagraph"/>
              <w:rPr>
                <w:b/>
                <w:sz w:val="18"/>
              </w:rPr>
            </w:pPr>
          </w:p>
        </w:tc>
      </w:tr>
      <w:tr w:rsidR="007D6AF0" w:rsidTr="007D6AF0" w14:paraId="06C70CE9" w14:textId="77777777">
        <w:trPr>
          <w:trHeight w:val="606"/>
        </w:trPr>
        <w:tc>
          <w:tcPr>
            <w:tcW w:w="3235" w:type="dxa"/>
          </w:tcPr>
          <w:p w:rsidR="007D6AF0" w:rsidP="009B4AE0" w:rsidRDefault="007D6AF0" w14:paraId="28D88893" w14:textId="20B1D7D4">
            <w:pPr>
              <w:pStyle w:val="TableParagraph"/>
              <w:rPr>
                <w:b/>
                <w:sz w:val="18"/>
              </w:rPr>
            </w:pPr>
            <w:r>
              <w:rPr>
                <w:b/>
                <w:sz w:val="18"/>
              </w:rPr>
              <w:t xml:space="preserve">Contact Person </w:t>
            </w:r>
          </w:p>
        </w:tc>
        <w:tc>
          <w:tcPr>
            <w:tcW w:w="7560" w:type="dxa"/>
          </w:tcPr>
          <w:p w:rsidR="007D6AF0" w:rsidP="009B4AE0" w:rsidRDefault="007D6AF0" w14:paraId="15FC2FEB" w14:textId="77777777">
            <w:pPr>
              <w:pStyle w:val="TableParagraph"/>
              <w:rPr>
                <w:b/>
                <w:sz w:val="18"/>
              </w:rPr>
            </w:pPr>
          </w:p>
        </w:tc>
      </w:tr>
      <w:tr w:rsidR="00742C90" w:rsidTr="007D6AF0" w14:paraId="59BC4B6C" w14:textId="77777777">
        <w:trPr>
          <w:trHeight w:val="606"/>
        </w:trPr>
        <w:tc>
          <w:tcPr>
            <w:tcW w:w="3235" w:type="dxa"/>
          </w:tcPr>
          <w:p w:rsidR="00742C90" w:rsidP="009B4AE0" w:rsidRDefault="00742C90" w14:paraId="32779D40" w14:textId="1BC23129">
            <w:pPr>
              <w:pStyle w:val="TableParagraph"/>
              <w:rPr>
                <w:b/>
                <w:sz w:val="18"/>
              </w:rPr>
            </w:pPr>
            <w:r>
              <w:rPr>
                <w:b/>
                <w:sz w:val="18"/>
              </w:rPr>
              <w:t>Title</w:t>
            </w:r>
          </w:p>
        </w:tc>
        <w:tc>
          <w:tcPr>
            <w:tcW w:w="7560" w:type="dxa"/>
          </w:tcPr>
          <w:p w:rsidR="00742C90" w:rsidP="009B4AE0" w:rsidRDefault="00742C90" w14:paraId="31D8803C" w14:textId="77777777">
            <w:pPr>
              <w:pStyle w:val="TableParagraph"/>
              <w:rPr>
                <w:b/>
                <w:sz w:val="18"/>
              </w:rPr>
            </w:pPr>
          </w:p>
        </w:tc>
      </w:tr>
      <w:tr w:rsidR="007D6AF0" w:rsidTr="007D6AF0" w14:paraId="6B27B198" w14:textId="77777777">
        <w:trPr>
          <w:trHeight w:val="606"/>
        </w:trPr>
        <w:tc>
          <w:tcPr>
            <w:tcW w:w="3235" w:type="dxa"/>
          </w:tcPr>
          <w:p w:rsidR="007D6AF0" w:rsidP="009B4AE0" w:rsidRDefault="007D6AF0" w14:paraId="1D470583" w14:textId="77777777">
            <w:pPr>
              <w:pStyle w:val="TableParagraph"/>
              <w:rPr>
                <w:b/>
                <w:sz w:val="18"/>
              </w:rPr>
            </w:pPr>
            <w:r>
              <w:rPr>
                <w:b/>
                <w:sz w:val="18"/>
              </w:rPr>
              <w:t>Tax ID #</w:t>
            </w:r>
          </w:p>
        </w:tc>
        <w:tc>
          <w:tcPr>
            <w:tcW w:w="7560" w:type="dxa"/>
          </w:tcPr>
          <w:p w:rsidR="007D6AF0" w:rsidP="009B4AE0" w:rsidRDefault="007D6AF0" w14:paraId="48AB3547" w14:textId="77777777">
            <w:pPr>
              <w:pStyle w:val="TableParagraph"/>
              <w:rPr>
                <w:b/>
                <w:sz w:val="18"/>
              </w:rPr>
            </w:pPr>
          </w:p>
        </w:tc>
      </w:tr>
      <w:tr w:rsidR="007D6AF0" w:rsidTr="007D6AF0" w14:paraId="748A018E" w14:textId="77777777">
        <w:trPr>
          <w:trHeight w:val="606"/>
        </w:trPr>
        <w:tc>
          <w:tcPr>
            <w:tcW w:w="3235" w:type="dxa"/>
          </w:tcPr>
          <w:p w:rsidR="007D6AF0" w:rsidP="009B4AE0" w:rsidRDefault="00742C90" w14:paraId="6CD4F506" w14:textId="530B0F99">
            <w:pPr>
              <w:pStyle w:val="TableParagraph"/>
              <w:rPr>
                <w:b/>
                <w:sz w:val="18"/>
              </w:rPr>
            </w:pPr>
            <w:r>
              <w:rPr>
                <w:b/>
                <w:sz w:val="18"/>
              </w:rPr>
              <w:t>State of Formation</w:t>
            </w:r>
          </w:p>
        </w:tc>
        <w:tc>
          <w:tcPr>
            <w:tcW w:w="7560" w:type="dxa"/>
          </w:tcPr>
          <w:p w:rsidR="007D6AF0" w:rsidP="009B4AE0" w:rsidRDefault="007D6AF0" w14:paraId="40C8DB18" w14:textId="77777777">
            <w:pPr>
              <w:pStyle w:val="TableParagraph"/>
              <w:rPr>
                <w:b/>
                <w:sz w:val="18"/>
              </w:rPr>
            </w:pPr>
          </w:p>
        </w:tc>
      </w:tr>
      <w:tr w:rsidR="007D6AF0" w:rsidTr="007D6AF0" w14:paraId="6AF9BB35" w14:textId="77777777">
        <w:trPr>
          <w:trHeight w:val="606"/>
        </w:trPr>
        <w:tc>
          <w:tcPr>
            <w:tcW w:w="3235" w:type="dxa"/>
          </w:tcPr>
          <w:p w:rsidR="007D6AF0" w:rsidP="009B4AE0" w:rsidRDefault="00742C90" w14:paraId="6D6A9C9E" w14:textId="4E55940A">
            <w:pPr>
              <w:pStyle w:val="TableParagraph"/>
              <w:rPr>
                <w:b/>
                <w:sz w:val="18"/>
              </w:rPr>
            </w:pPr>
            <w:r>
              <w:rPr>
                <w:b/>
                <w:sz w:val="18"/>
              </w:rPr>
              <w:t>Date of Fo</w:t>
            </w:r>
            <w:r w:rsidR="00140A96">
              <w:rPr>
                <w:b/>
                <w:sz w:val="18"/>
              </w:rPr>
              <w:t>rmation</w:t>
            </w:r>
          </w:p>
        </w:tc>
        <w:tc>
          <w:tcPr>
            <w:tcW w:w="7560" w:type="dxa"/>
          </w:tcPr>
          <w:p w:rsidR="007D6AF0" w:rsidP="009B4AE0" w:rsidRDefault="007D6AF0" w14:paraId="2E07594D" w14:textId="77777777">
            <w:pPr>
              <w:pStyle w:val="TableParagraph"/>
              <w:rPr>
                <w:b/>
                <w:sz w:val="18"/>
              </w:rPr>
            </w:pPr>
          </w:p>
        </w:tc>
      </w:tr>
    </w:tbl>
    <w:p w:rsidR="00E36FFA" w:rsidP="00E36FFA" w:rsidRDefault="00E36FFA" w14:paraId="542D1FC1" w14:textId="5B005727">
      <w:pPr>
        <w:pStyle w:val="BodyText"/>
        <w:spacing w:before="10" w:after="1"/>
        <w:rPr>
          <w:i/>
          <w:sz w:val="17"/>
        </w:rPr>
      </w:pPr>
    </w:p>
    <w:p w:rsidR="007D6AF0" w:rsidP="00E36FFA" w:rsidRDefault="007D6AF0" w14:paraId="371C619D" w14:textId="77777777">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045"/>
        <w:gridCol w:w="3606"/>
        <w:gridCol w:w="3149"/>
      </w:tblGrid>
      <w:tr w:rsidR="00E36FFA" w:rsidTr="00140A96" w14:paraId="6FED9BD0" w14:textId="77777777">
        <w:trPr>
          <w:trHeight w:val="496"/>
          <w:tblHeader/>
        </w:trPr>
        <w:tc>
          <w:tcPr>
            <w:tcW w:w="4045" w:type="dxa"/>
            <w:shd w:val="clear" w:color="auto" w:fill="D9D9D9" w:themeFill="background1" w:themeFillShade="D9"/>
          </w:tcPr>
          <w:p w:rsidR="00E36FFA" w:rsidP="00B54AB3" w:rsidRDefault="00E36FFA" w14:paraId="6228220D" w14:textId="77777777">
            <w:pPr>
              <w:pStyle w:val="TableParagraph"/>
              <w:spacing w:before="8"/>
              <w:rPr>
                <w:i/>
                <w:sz w:val="24"/>
              </w:rPr>
            </w:pPr>
          </w:p>
          <w:p w:rsidR="00E36FFA" w:rsidP="00B54AB3" w:rsidRDefault="00E36FFA" w14:paraId="38AF3EFD" w14:textId="77777777">
            <w:pPr>
              <w:pStyle w:val="TableParagraph"/>
              <w:spacing w:line="192" w:lineRule="exact"/>
              <w:ind w:left="102" w:right="93"/>
              <w:jc w:val="center"/>
              <w:rPr>
                <w:b/>
                <w:sz w:val="18"/>
              </w:rPr>
            </w:pPr>
            <w:r>
              <w:rPr>
                <w:b/>
                <w:sz w:val="18"/>
              </w:rPr>
              <w:t>Ownership</w:t>
            </w:r>
          </w:p>
        </w:tc>
        <w:tc>
          <w:tcPr>
            <w:tcW w:w="3606" w:type="dxa"/>
            <w:shd w:val="clear" w:color="auto" w:fill="D9D9D9" w:themeFill="background1" w:themeFillShade="D9"/>
          </w:tcPr>
          <w:p w:rsidR="00E36FFA" w:rsidP="00B54AB3" w:rsidRDefault="00E36FFA" w14:paraId="361049D3" w14:textId="77777777">
            <w:pPr>
              <w:pStyle w:val="TableParagraph"/>
              <w:spacing w:before="8"/>
              <w:rPr>
                <w:i/>
                <w:sz w:val="24"/>
              </w:rPr>
            </w:pPr>
          </w:p>
          <w:p w:rsidR="00E36FFA" w:rsidP="00B54AB3" w:rsidRDefault="00E36FFA" w14:paraId="29ECFC4B" w14:textId="77777777">
            <w:pPr>
              <w:pStyle w:val="TableParagraph"/>
              <w:spacing w:line="192" w:lineRule="exact"/>
              <w:ind w:left="400"/>
              <w:rPr>
                <w:b/>
                <w:sz w:val="18"/>
              </w:rPr>
            </w:pPr>
            <w:r>
              <w:rPr>
                <w:b/>
                <w:sz w:val="18"/>
              </w:rPr>
              <w:t>Percentage of Ownership Interests</w:t>
            </w:r>
          </w:p>
        </w:tc>
        <w:tc>
          <w:tcPr>
            <w:tcW w:w="3149" w:type="dxa"/>
            <w:shd w:val="clear" w:color="auto" w:fill="D9D9D9" w:themeFill="background1" w:themeFillShade="D9"/>
          </w:tcPr>
          <w:p w:rsidR="00E36FFA" w:rsidP="00B54AB3" w:rsidRDefault="00E36FFA" w14:paraId="03979E85" w14:textId="77777777">
            <w:pPr>
              <w:pStyle w:val="TableParagraph"/>
              <w:spacing w:before="8"/>
              <w:rPr>
                <w:i/>
                <w:sz w:val="24"/>
              </w:rPr>
            </w:pPr>
          </w:p>
          <w:p w:rsidR="00E36FFA" w:rsidP="00B54AB3" w:rsidRDefault="00E36FFA" w14:paraId="6AA8FC8D" w14:textId="77777777">
            <w:pPr>
              <w:pStyle w:val="TableParagraph"/>
              <w:spacing w:line="192" w:lineRule="exact"/>
              <w:ind w:left="372"/>
              <w:rPr>
                <w:b/>
                <w:sz w:val="18"/>
              </w:rPr>
            </w:pPr>
            <w:r>
              <w:rPr>
                <w:b/>
                <w:sz w:val="18"/>
              </w:rPr>
              <w:t>Current Value of Investment</w:t>
            </w:r>
          </w:p>
        </w:tc>
      </w:tr>
      <w:tr w:rsidR="00E36FFA" w:rsidTr="00140A96" w14:paraId="16E67604" w14:textId="77777777">
        <w:trPr>
          <w:trHeight w:val="2880"/>
        </w:trPr>
        <w:tc>
          <w:tcPr>
            <w:tcW w:w="4045" w:type="dxa"/>
          </w:tcPr>
          <w:p w:rsidR="00E36FFA" w:rsidP="00140A96" w:rsidRDefault="00E36FFA" w14:paraId="097F7EAA" w14:textId="77777777">
            <w:pPr>
              <w:pStyle w:val="TableParagraph"/>
              <w:ind w:right="582"/>
              <w:rPr>
                <w:sz w:val="18"/>
              </w:rPr>
            </w:pPr>
            <w:r>
              <w:rPr>
                <w:sz w:val="18"/>
              </w:rPr>
              <w:t>Names and Addresses of those with controlling interest and key principals of business</w:t>
            </w:r>
          </w:p>
        </w:tc>
        <w:tc>
          <w:tcPr>
            <w:tcW w:w="3606" w:type="dxa"/>
          </w:tcPr>
          <w:p w:rsidR="00E36FFA" w:rsidP="00B54AB3" w:rsidRDefault="00E36FFA" w14:paraId="7B2AFC39" w14:textId="77777777">
            <w:pPr>
              <w:pStyle w:val="TableParagraph"/>
              <w:rPr>
                <w:rFonts w:ascii="Times New Roman"/>
                <w:sz w:val="16"/>
              </w:rPr>
            </w:pPr>
          </w:p>
        </w:tc>
        <w:tc>
          <w:tcPr>
            <w:tcW w:w="3149" w:type="dxa"/>
          </w:tcPr>
          <w:p w:rsidR="00E36FFA" w:rsidP="00B54AB3" w:rsidRDefault="00E36FFA" w14:paraId="3B1B06F3" w14:textId="77777777">
            <w:pPr>
              <w:pStyle w:val="TableParagraph"/>
              <w:rPr>
                <w:rFonts w:ascii="Times New Roman"/>
                <w:sz w:val="16"/>
              </w:rPr>
            </w:pPr>
          </w:p>
        </w:tc>
      </w:tr>
      <w:tr w:rsidR="00E36FFA" w:rsidTr="00140A96" w14:paraId="05CD4A62" w14:textId="77777777">
        <w:trPr>
          <w:trHeight w:val="2880"/>
        </w:trPr>
        <w:tc>
          <w:tcPr>
            <w:tcW w:w="4045" w:type="dxa"/>
          </w:tcPr>
          <w:p w:rsidR="00E36FFA" w:rsidP="00B54AB3" w:rsidRDefault="00E36FFA" w14:paraId="224A33D9" w14:textId="77777777">
            <w:pPr>
              <w:pStyle w:val="TableParagraph"/>
              <w:spacing w:line="206" w:lineRule="exact"/>
              <w:ind w:left="107"/>
              <w:rPr>
                <w:sz w:val="18"/>
              </w:rPr>
            </w:pPr>
            <w:r>
              <w:rPr>
                <w:sz w:val="18"/>
              </w:rPr>
              <w:lastRenderedPageBreak/>
              <w:t>Total Interests Outstanding and Type(s):</w:t>
            </w:r>
          </w:p>
        </w:tc>
        <w:tc>
          <w:tcPr>
            <w:tcW w:w="3606" w:type="dxa"/>
          </w:tcPr>
          <w:p w:rsidR="00E36FFA" w:rsidP="00B54AB3" w:rsidRDefault="00E36FFA" w14:paraId="13B3CEBF" w14:textId="77777777">
            <w:pPr>
              <w:pStyle w:val="TableParagraph"/>
              <w:rPr>
                <w:rFonts w:ascii="Times New Roman"/>
                <w:sz w:val="16"/>
              </w:rPr>
            </w:pPr>
          </w:p>
        </w:tc>
        <w:tc>
          <w:tcPr>
            <w:tcW w:w="3149" w:type="dxa"/>
          </w:tcPr>
          <w:p w:rsidR="00E36FFA" w:rsidP="00B54AB3" w:rsidRDefault="00E36FFA" w14:paraId="740F30BA" w14:textId="77777777">
            <w:pPr>
              <w:pStyle w:val="TableParagraph"/>
              <w:rPr>
                <w:rFonts w:ascii="Times New Roman"/>
                <w:sz w:val="16"/>
              </w:rPr>
            </w:pPr>
          </w:p>
        </w:tc>
      </w:tr>
    </w:tbl>
    <w:p w:rsidR="00E36FFA" w:rsidP="00E36FFA" w:rsidRDefault="00E36FFA" w14:paraId="2FAB39FD" w14:textId="77777777">
      <w:pPr>
        <w:rPr>
          <w:sz w:val="16"/>
        </w:rPr>
        <w:sectPr w:rsidR="00E36FFA" w:rsidSect="00E36FFA">
          <w:headerReference w:type="default" r:id="rId20"/>
          <w:footerReference w:type="default" r:id="rId21"/>
          <w:pgSz w:w="12240" w:h="15840" w:orient="portrait"/>
          <w:pgMar w:top="1080" w:right="600" w:bottom="820" w:left="600" w:header="723" w:footer="627" w:gutter="0"/>
          <w:pgNumType w:start="1"/>
          <w:cols w:space="720"/>
        </w:sectPr>
      </w:pPr>
    </w:p>
    <w:p w:rsidR="00E36FFA" w:rsidP="00E36FFA" w:rsidRDefault="00E36FFA" w14:paraId="56DC7514" w14:textId="77777777">
      <w:pPr>
        <w:pStyle w:val="BodyText"/>
        <w:rPr>
          <w:sz w:val="21"/>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Tr="00B54AB3" w14:paraId="454C1BCB" w14:textId="77777777">
        <w:trPr>
          <w:trHeight w:val="414"/>
        </w:trPr>
        <w:tc>
          <w:tcPr>
            <w:tcW w:w="3871" w:type="dxa"/>
            <w:shd w:val="clear" w:color="auto" w:fill="C0C0C0"/>
          </w:tcPr>
          <w:p w:rsidR="00E36FFA" w:rsidP="00B54AB3" w:rsidRDefault="00E36FFA" w14:paraId="628455C2" w14:textId="77777777">
            <w:pPr>
              <w:pStyle w:val="TableParagraph"/>
              <w:spacing w:line="201" w:lineRule="exact"/>
              <w:ind w:left="102" w:right="96"/>
              <w:jc w:val="center"/>
              <w:rPr>
                <w:b/>
                <w:sz w:val="18"/>
              </w:rPr>
            </w:pPr>
            <w:r>
              <w:rPr>
                <w:b/>
                <w:sz w:val="18"/>
              </w:rPr>
              <w:t>Officers and Directors or General Partners</w:t>
            </w:r>
          </w:p>
          <w:p w:rsidR="00E36FFA" w:rsidP="00B54AB3" w:rsidRDefault="00E36FFA" w14:paraId="09DAD6FC" w14:textId="77777777">
            <w:pPr>
              <w:pStyle w:val="TableParagraph"/>
              <w:spacing w:before="2" w:line="192" w:lineRule="exact"/>
              <w:ind w:left="102" w:right="94"/>
              <w:jc w:val="center"/>
              <w:rPr>
                <w:b/>
                <w:sz w:val="18"/>
              </w:rPr>
            </w:pPr>
            <w:r>
              <w:rPr>
                <w:b/>
                <w:sz w:val="18"/>
              </w:rPr>
              <w:t>or Managing Members or Venturers</w:t>
            </w:r>
          </w:p>
        </w:tc>
        <w:tc>
          <w:tcPr>
            <w:tcW w:w="3780" w:type="dxa"/>
            <w:shd w:val="clear" w:color="auto" w:fill="C0C0C0"/>
          </w:tcPr>
          <w:p w:rsidR="00E36FFA" w:rsidP="00B54AB3" w:rsidRDefault="00E36FFA" w14:paraId="2B763D6B" w14:textId="77777777">
            <w:pPr>
              <w:pStyle w:val="TableParagraph"/>
              <w:spacing w:before="7"/>
              <w:rPr>
                <w:sz w:val="17"/>
              </w:rPr>
            </w:pPr>
          </w:p>
          <w:p w:rsidR="00E36FFA" w:rsidP="00B54AB3" w:rsidRDefault="00E36FFA" w14:paraId="721EEA5D" w14:textId="77777777">
            <w:pPr>
              <w:pStyle w:val="TableParagraph"/>
              <w:spacing w:line="192" w:lineRule="exact"/>
              <w:ind w:left="1505" w:right="1503"/>
              <w:jc w:val="center"/>
              <w:rPr>
                <w:b/>
                <w:sz w:val="18"/>
              </w:rPr>
            </w:pPr>
            <w:r>
              <w:rPr>
                <w:b/>
                <w:sz w:val="18"/>
              </w:rPr>
              <w:t>Address</w:t>
            </w:r>
          </w:p>
        </w:tc>
        <w:tc>
          <w:tcPr>
            <w:tcW w:w="3149" w:type="dxa"/>
            <w:shd w:val="clear" w:color="auto" w:fill="C0C0C0"/>
          </w:tcPr>
          <w:p w:rsidR="00E36FFA" w:rsidP="00B54AB3" w:rsidRDefault="00E36FFA" w14:paraId="2711F057" w14:textId="77777777">
            <w:pPr>
              <w:pStyle w:val="TableParagraph"/>
              <w:spacing w:before="7"/>
              <w:rPr>
                <w:sz w:val="17"/>
              </w:rPr>
            </w:pPr>
          </w:p>
          <w:p w:rsidR="00E36FFA" w:rsidP="00B54AB3" w:rsidRDefault="00E36FFA" w14:paraId="763E0B80" w14:textId="77777777">
            <w:pPr>
              <w:pStyle w:val="TableParagraph"/>
              <w:spacing w:line="192" w:lineRule="exact"/>
              <w:ind w:left="645"/>
              <w:rPr>
                <w:b/>
                <w:sz w:val="18"/>
              </w:rPr>
            </w:pPr>
            <w:r>
              <w:rPr>
                <w:b/>
                <w:sz w:val="18"/>
              </w:rPr>
              <w:t>Title and/or Affiliation</w:t>
            </w:r>
          </w:p>
        </w:tc>
      </w:tr>
      <w:tr w:rsidR="00E36FFA" w:rsidTr="00B54AB3" w14:paraId="1A3FF977" w14:textId="77777777">
        <w:trPr>
          <w:trHeight w:val="738"/>
        </w:trPr>
        <w:tc>
          <w:tcPr>
            <w:tcW w:w="3871" w:type="dxa"/>
          </w:tcPr>
          <w:p w:rsidR="00E36FFA" w:rsidP="00B54AB3" w:rsidRDefault="00E36FFA" w14:paraId="13D322F9" w14:textId="77777777">
            <w:pPr>
              <w:pStyle w:val="TableParagraph"/>
              <w:rPr>
                <w:rFonts w:ascii="Times New Roman"/>
                <w:sz w:val="16"/>
              </w:rPr>
            </w:pPr>
          </w:p>
        </w:tc>
        <w:tc>
          <w:tcPr>
            <w:tcW w:w="3780" w:type="dxa"/>
          </w:tcPr>
          <w:p w:rsidR="00E36FFA" w:rsidP="00B54AB3" w:rsidRDefault="00E36FFA" w14:paraId="25F17756" w14:textId="77777777">
            <w:pPr>
              <w:pStyle w:val="TableParagraph"/>
              <w:rPr>
                <w:rFonts w:ascii="Times New Roman"/>
                <w:sz w:val="16"/>
              </w:rPr>
            </w:pPr>
          </w:p>
        </w:tc>
        <w:tc>
          <w:tcPr>
            <w:tcW w:w="3149" w:type="dxa"/>
          </w:tcPr>
          <w:p w:rsidR="00E36FFA" w:rsidP="00B54AB3" w:rsidRDefault="00E36FFA" w14:paraId="3B7BDFA8" w14:textId="77777777">
            <w:pPr>
              <w:pStyle w:val="TableParagraph"/>
              <w:rPr>
                <w:rFonts w:ascii="Times New Roman"/>
                <w:sz w:val="16"/>
              </w:rPr>
            </w:pPr>
          </w:p>
        </w:tc>
      </w:tr>
      <w:tr w:rsidR="00E36FFA" w:rsidTr="00B54AB3" w14:paraId="3A5CD8F2" w14:textId="77777777">
        <w:trPr>
          <w:trHeight w:val="710"/>
        </w:trPr>
        <w:tc>
          <w:tcPr>
            <w:tcW w:w="3871" w:type="dxa"/>
          </w:tcPr>
          <w:p w:rsidR="00E36FFA" w:rsidP="00B54AB3" w:rsidRDefault="00E36FFA" w14:paraId="2351FE02" w14:textId="77777777">
            <w:pPr>
              <w:pStyle w:val="TableParagraph"/>
              <w:rPr>
                <w:rFonts w:ascii="Times New Roman"/>
                <w:sz w:val="16"/>
              </w:rPr>
            </w:pPr>
          </w:p>
        </w:tc>
        <w:tc>
          <w:tcPr>
            <w:tcW w:w="3780" w:type="dxa"/>
          </w:tcPr>
          <w:p w:rsidR="00E36FFA" w:rsidP="00B54AB3" w:rsidRDefault="00E36FFA" w14:paraId="1B8A59E9" w14:textId="77777777">
            <w:pPr>
              <w:pStyle w:val="TableParagraph"/>
              <w:rPr>
                <w:rFonts w:ascii="Times New Roman"/>
                <w:sz w:val="16"/>
              </w:rPr>
            </w:pPr>
          </w:p>
        </w:tc>
        <w:tc>
          <w:tcPr>
            <w:tcW w:w="3149" w:type="dxa"/>
          </w:tcPr>
          <w:p w:rsidR="00E36FFA" w:rsidP="00B54AB3" w:rsidRDefault="00E36FFA" w14:paraId="25A8088D" w14:textId="77777777">
            <w:pPr>
              <w:pStyle w:val="TableParagraph"/>
              <w:rPr>
                <w:rFonts w:ascii="Times New Roman"/>
                <w:sz w:val="16"/>
              </w:rPr>
            </w:pPr>
          </w:p>
        </w:tc>
      </w:tr>
      <w:tr w:rsidR="00E36FFA" w:rsidTr="00B54AB3" w14:paraId="10B38BF3" w14:textId="77777777">
        <w:trPr>
          <w:trHeight w:val="801"/>
        </w:trPr>
        <w:tc>
          <w:tcPr>
            <w:tcW w:w="3871" w:type="dxa"/>
          </w:tcPr>
          <w:p w:rsidR="00E36FFA" w:rsidP="00B54AB3" w:rsidRDefault="00E36FFA" w14:paraId="16FB9FF2" w14:textId="77777777">
            <w:pPr>
              <w:pStyle w:val="TableParagraph"/>
              <w:rPr>
                <w:rFonts w:ascii="Times New Roman"/>
                <w:sz w:val="16"/>
              </w:rPr>
            </w:pPr>
          </w:p>
        </w:tc>
        <w:tc>
          <w:tcPr>
            <w:tcW w:w="3780" w:type="dxa"/>
          </w:tcPr>
          <w:p w:rsidR="00E36FFA" w:rsidP="00B54AB3" w:rsidRDefault="00E36FFA" w14:paraId="4E33CD32" w14:textId="77777777">
            <w:pPr>
              <w:pStyle w:val="TableParagraph"/>
              <w:rPr>
                <w:rFonts w:ascii="Times New Roman"/>
                <w:sz w:val="16"/>
              </w:rPr>
            </w:pPr>
          </w:p>
        </w:tc>
        <w:tc>
          <w:tcPr>
            <w:tcW w:w="3149" w:type="dxa"/>
          </w:tcPr>
          <w:p w:rsidR="00E36FFA" w:rsidP="00B54AB3" w:rsidRDefault="00E36FFA" w14:paraId="3453DF8A" w14:textId="77777777">
            <w:pPr>
              <w:pStyle w:val="TableParagraph"/>
              <w:rPr>
                <w:rFonts w:ascii="Times New Roman"/>
                <w:sz w:val="16"/>
              </w:rPr>
            </w:pPr>
          </w:p>
        </w:tc>
      </w:tr>
      <w:tr w:rsidR="00E36FFA" w:rsidTr="00B54AB3" w14:paraId="099DE2C9" w14:textId="77777777">
        <w:trPr>
          <w:trHeight w:val="801"/>
        </w:trPr>
        <w:tc>
          <w:tcPr>
            <w:tcW w:w="3871" w:type="dxa"/>
          </w:tcPr>
          <w:p w:rsidR="00E36FFA" w:rsidP="00B54AB3" w:rsidRDefault="00E36FFA" w14:paraId="530CA272" w14:textId="77777777">
            <w:pPr>
              <w:pStyle w:val="TableParagraph"/>
              <w:rPr>
                <w:rFonts w:ascii="Times New Roman"/>
                <w:sz w:val="16"/>
              </w:rPr>
            </w:pPr>
          </w:p>
        </w:tc>
        <w:tc>
          <w:tcPr>
            <w:tcW w:w="3780" w:type="dxa"/>
          </w:tcPr>
          <w:p w:rsidR="00E36FFA" w:rsidP="00B54AB3" w:rsidRDefault="00E36FFA" w14:paraId="26C0DFF5" w14:textId="77777777">
            <w:pPr>
              <w:pStyle w:val="TableParagraph"/>
              <w:rPr>
                <w:rFonts w:ascii="Times New Roman"/>
                <w:sz w:val="16"/>
              </w:rPr>
            </w:pPr>
          </w:p>
        </w:tc>
        <w:tc>
          <w:tcPr>
            <w:tcW w:w="3149" w:type="dxa"/>
          </w:tcPr>
          <w:p w:rsidR="00E36FFA" w:rsidP="00B54AB3" w:rsidRDefault="00E36FFA" w14:paraId="505C8D19" w14:textId="77777777">
            <w:pPr>
              <w:pStyle w:val="TableParagraph"/>
              <w:rPr>
                <w:rFonts w:ascii="Times New Roman"/>
                <w:sz w:val="16"/>
              </w:rPr>
            </w:pPr>
          </w:p>
        </w:tc>
      </w:tr>
      <w:tr w:rsidR="00E36FFA" w:rsidTr="00B54AB3" w14:paraId="207FEE65" w14:textId="77777777">
        <w:trPr>
          <w:trHeight w:val="801"/>
        </w:trPr>
        <w:tc>
          <w:tcPr>
            <w:tcW w:w="3871" w:type="dxa"/>
          </w:tcPr>
          <w:p w:rsidR="00E36FFA" w:rsidP="00B54AB3" w:rsidRDefault="00E36FFA" w14:paraId="0911DF50" w14:textId="77777777">
            <w:pPr>
              <w:pStyle w:val="TableParagraph"/>
              <w:rPr>
                <w:rFonts w:ascii="Times New Roman"/>
                <w:sz w:val="16"/>
              </w:rPr>
            </w:pPr>
          </w:p>
        </w:tc>
        <w:tc>
          <w:tcPr>
            <w:tcW w:w="3780" w:type="dxa"/>
          </w:tcPr>
          <w:p w:rsidR="00E36FFA" w:rsidP="00B54AB3" w:rsidRDefault="00E36FFA" w14:paraId="0DB0AC93" w14:textId="77777777">
            <w:pPr>
              <w:pStyle w:val="TableParagraph"/>
              <w:rPr>
                <w:rFonts w:ascii="Times New Roman"/>
                <w:sz w:val="16"/>
              </w:rPr>
            </w:pPr>
          </w:p>
        </w:tc>
        <w:tc>
          <w:tcPr>
            <w:tcW w:w="3149" w:type="dxa"/>
          </w:tcPr>
          <w:p w:rsidR="00E36FFA" w:rsidP="00B54AB3" w:rsidRDefault="00E36FFA" w14:paraId="4DD932D5" w14:textId="77777777">
            <w:pPr>
              <w:pStyle w:val="TableParagraph"/>
              <w:rPr>
                <w:rFonts w:ascii="Times New Roman"/>
                <w:sz w:val="16"/>
              </w:rPr>
            </w:pPr>
          </w:p>
        </w:tc>
      </w:tr>
      <w:tr w:rsidR="00E36FFA" w:rsidTr="00B54AB3" w14:paraId="1C1CE25C" w14:textId="77777777">
        <w:trPr>
          <w:trHeight w:val="801"/>
        </w:trPr>
        <w:tc>
          <w:tcPr>
            <w:tcW w:w="3871" w:type="dxa"/>
          </w:tcPr>
          <w:p w:rsidR="00E36FFA" w:rsidP="00B54AB3" w:rsidRDefault="00E36FFA" w14:paraId="66E96A70" w14:textId="77777777">
            <w:pPr>
              <w:pStyle w:val="TableParagraph"/>
              <w:rPr>
                <w:rFonts w:ascii="Times New Roman"/>
                <w:sz w:val="16"/>
              </w:rPr>
            </w:pPr>
          </w:p>
        </w:tc>
        <w:tc>
          <w:tcPr>
            <w:tcW w:w="3780" w:type="dxa"/>
          </w:tcPr>
          <w:p w:rsidR="00E36FFA" w:rsidP="00B54AB3" w:rsidRDefault="00E36FFA" w14:paraId="23A52B0C" w14:textId="77777777">
            <w:pPr>
              <w:pStyle w:val="TableParagraph"/>
              <w:rPr>
                <w:rFonts w:ascii="Times New Roman"/>
                <w:sz w:val="16"/>
              </w:rPr>
            </w:pPr>
          </w:p>
        </w:tc>
        <w:tc>
          <w:tcPr>
            <w:tcW w:w="3149" w:type="dxa"/>
          </w:tcPr>
          <w:p w:rsidR="00E36FFA" w:rsidP="00B54AB3" w:rsidRDefault="00E36FFA" w14:paraId="12713577" w14:textId="77777777">
            <w:pPr>
              <w:pStyle w:val="TableParagraph"/>
              <w:rPr>
                <w:rFonts w:ascii="Times New Roman"/>
                <w:sz w:val="16"/>
              </w:rPr>
            </w:pPr>
          </w:p>
        </w:tc>
      </w:tr>
      <w:tr w:rsidR="00E36FFA" w:rsidTr="00B54AB3" w14:paraId="36D196DE" w14:textId="77777777">
        <w:trPr>
          <w:trHeight w:val="890"/>
        </w:trPr>
        <w:tc>
          <w:tcPr>
            <w:tcW w:w="3871" w:type="dxa"/>
          </w:tcPr>
          <w:p w:rsidR="00E36FFA" w:rsidP="00B54AB3" w:rsidRDefault="00E36FFA" w14:paraId="1B24ABE1" w14:textId="77777777">
            <w:pPr>
              <w:pStyle w:val="TableParagraph"/>
              <w:rPr>
                <w:rFonts w:ascii="Times New Roman"/>
                <w:sz w:val="16"/>
              </w:rPr>
            </w:pPr>
          </w:p>
        </w:tc>
        <w:tc>
          <w:tcPr>
            <w:tcW w:w="3780" w:type="dxa"/>
          </w:tcPr>
          <w:p w:rsidR="00E36FFA" w:rsidP="00B54AB3" w:rsidRDefault="00E36FFA" w14:paraId="68E2A303" w14:textId="77777777">
            <w:pPr>
              <w:pStyle w:val="TableParagraph"/>
              <w:rPr>
                <w:rFonts w:ascii="Times New Roman"/>
                <w:sz w:val="16"/>
              </w:rPr>
            </w:pPr>
          </w:p>
        </w:tc>
        <w:tc>
          <w:tcPr>
            <w:tcW w:w="3149" w:type="dxa"/>
          </w:tcPr>
          <w:p w:rsidR="00E36FFA" w:rsidP="00B54AB3" w:rsidRDefault="00E36FFA" w14:paraId="5994A6D8" w14:textId="77777777">
            <w:pPr>
              <w:pStyle w:val="TableParagraph"/>
              <w:rPr>
                <w:rFonts w:ascii="Times New Roman"/>
                <w:sz w:val="16"/>
              </w:rPr>
            </w:pPr>
          </w:p>
        </w:tc>
      </w:tr>
    </w:tbl>
    <w:p w:rsidR="00E36FFA" w:rsidP="00E36FFA" w:rsidRDefault="00E36FFA" w14:paraId="219599CB" w14:textId="77777777">
      <w:pPr>
        <w:pStyle w:val="BodyText"/>
        <w:spacing w:before="5"/>
        <w:rPr>
          <w:sz w:val="9"/>
        </w:rPr>
      </w:pPr>
    </w:p>
    <w:p w:rsidR="00E36FFA" w:rsidP="00E36FFA" w:rsidRDefault="00E36FFA" w14:paraId="0339BDBE" w14:textId="77777777">
      <w:pPr>
        <w:spacing w:before="94"/>
        <w:ind w:left="120"/>
        <w:rPr>
          <w:b/>
          <w:sz w:val="18"/>
        </w:rPr>
      </w:pPr>
      <w:r>
        <w:rPr>
          <w:b/>
          <w:sz w:val="18"/>
          <w:u w:val="single"/>
        </w:rPr>
        <w:t>Attach the following:</w:t>
      </w:r>
    </w:p>
    <w:p w:rsidRPr="00277DC5" w:rsidR="00E36FFA" w:rsidP="0026201E" w:rsidRDefault="00E36FFA" w14:paraId="5930CFF4" w14:textId="77777777">
      <w:pPr>
        <w:pStyle w:val="ListParagraph"/>
        <w:widowControl w:val="0"/>
        <w:numPr>
          <w:ilvl w:val="0"/>
          <w:numId w:val="12"/>
        </w:numPr>
        <w:tabs>
          <w:tab w:val="left" w:pos="479"/>
          <w:tab w:val="left" w:pos="480"/>
        </w:tabs>
        <w:suppressAutoHyphens w:val="0"/>
        <w:autoSpaceDE w:val="0"/>
        <w:autoSpaceDN w:val="0"/>
        <w:spacing w:before="64" w:after="0"/>
        <w:rPr>
          <w:sz w:val="18"/>
        </w:rPr>
        <w:sectPr w:rsidRPr="00277DC5" w:rsidR="00E36FFA">
          <w:pgSz w:w="12240" w:h="15840" w:orient="portrait"/>
          <w:pgMar w:top="1080" w:right="600" w:bottom="900" w:left="600" w:header="723" w:footer="627" w:gutter="0"/>
          <w:cols w:space="720"/>
        </w:sectPr>
      </w:pPr>
      <w:r>
        <w:rPr>
          <w:sz w:val="18"/>
        </w:rPr>
        <w:t>Description of relationship of any Offeror-Guarantor to the Offeror with respect to funding and</w:t>
      </w:r>
      <w:r>
        <w:rPr>
          <w:spacing w:val="-15"/>
          <w:sz w:val="18"/>
        </w:rPr>
        <w:t xml:space="preserve"> </w:t>
      </w:r>
      <w:r>
        <w:rPr>
          <w:sz w:val="18"/>
        </w:rPr>
        <w:t>management.</w:t>
      </w:r>
    </w:p>
    <w:p w:rsidRPr="00277DC5" w:rsidR="00277DC5" w:rsidP="00277DC5" w:rsidRDefault="00277DC5" w14:paraId="40A6AABF" w14:textId="77777777">
      <w:pPr>
        <w:pStyle w:val="Heading1"/>
        <w:spacing w:after="0" w:line="276" w:lineRule="auto"/>
        <w:ind w:right="18"/>
        <w:rPr>
          <w:rFonts w:ascii="Arial" w:hAnsi="Arial" w:cs="Arial"/>
          <w:sz w:val="18"/>
          <w:szCs w:val="18"/>
        </w:rPr>
      </w:pPr>
      <w:r w:rsidRPr="00277DC5">
        <w:rPr>
          <w:rFonts w:ascii="Arial" w:hAnsi="Arial" w:cs="Arial"/>
          <w:sz w:val="18"/>
          <w:szCs w:val="18"/>
        </w:rPr>
        <w:lastRenderedPageBreak/>
        <w:t>NOTICES</w:t>
      </w:r>
    </w:p>
    <w:p w:rsidRPr="00277DC5" w:rsidR="00277DC5" w:rsidP="00277DC5" w:rsidRDefault="00277DC5" w14:paraId="54F12977" w14:textId="77777777">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rsidR="00277DC5" w:rsidP="00277DC5" w:rsidRDefault="00277DC5" w14:paraId="42D0B064" w14:textId="77777777">
      <w:pPr>
        <w:pStyle w:val="BodyText"/>
        <w:spacing w:before="4" w:after="0"/>
        <w:ind w:left="119"/>
        <w:rPr>
          <w:rFonts w:ascii="Arial" w:hAnsi="Arial" w:cs="Arial"/>
          <w:b/>
          <w:sz w:val="18"/>
          <w:szCs w:val="18"/>
        </w:rPr>
      </w:pPr>
    </w:p>
    <w:p w:rsidRPr="00494D76" w:rsidR="00494D76" w:rsidP="00494D76" w:rsidRDefault="00494D76" w14:paraId="01E06876" w14:textId="77777777">
      <w:pPr>
        <w:pStyle w:val="Default"/>
        <w:ind w:left="180" w:right="270"/>
        <w:rPr>
          <w:rFonts w:ascii="Arial" w:hAnsi="Arial" w:cs="Arial"/>
          <w:sz w:val="18"/>
          <w:szCs w:val="18"/>
        </w:rPr>
      </w:pPr>
      <w:bookmarkStart w:name="_Hlk113439438" w:id="18"/>
      <w:r w:rsidRPr="00494D76">
        <w:rPr>
          <w:rFonts w:ascii="Arial" w:hAnsi="Arial" w:cs="Arial"/>
          <w:b/>
          <w:bCs/>
          <w:sz w:val="18"/>
          <w:szCs w:val="18"/>
        </w:rPr>
        <w:t xml:space="preserve">Authority: </w:t>
      </w:r>
      <w:r w:rsidRPr="00494D76">
        <w:rPr>
          <w:rFonts w:ascii="Arial" w:hAnsi="Arial" w:cs="Arial"/>
          <w:sz w:val="18"/>
          <w:szCs w:val="18"/>
        </w:rPr>
        <w:t>The authority to collect information on the attached form is derived from 54 U.S.C. 1019, Concessions and Commercial Use Authorizations.</w:t>
      </w:r>
    </w:p>
    <w:p w:rsidRPr="00494D76" w:rsidR="00494D76" w:rsidP="00494D76" w:rsidRDefault="00494D76" w14:paraId="19142DB8" w14:textId="77777777">
      <w:pPr>
        <w:pStyle w:val="Default"/>
        <w:ind w:left="180" w:right="270"/>
        <w:rPr>
          <w:rFonts w:ascii="Arial" w:hAnsi="Arial" w:cs="Arial"/>
          <w:sz w:val="18"/>
          <w:szCs w:val="18"/>
        </w:rPr>
      </w:pPr>
    </w:p>
    <w:p w:rsidRPr="00494D76" w:rsidR="00494D76" w:rsidP="00494D76" w:rsidRDefault="00494D76" w14:paraId="362A9DD3" w14:textId="77777777">
      <w:pPr>
        <w:pStyle w:val="Default"/>
        <w:ind w:left="180" w:right="270"/>
        <w:rPr>
          <w:rFonts w:ascii="Arial" w:hAnsi="Arial" w:cs="Arial"/>
          <w:sz w:val="18"/>
          <w:szCs w:val="18"/>
        </w:rPr>
      </w:pPr>
      <w:r w:rsidRPr="00494D76">
        <w:rPr>
          <w:rFonts w:ascii="Arial" w:hAnsi="Arial" w:cs="Arial"/>
          <w:b/>
          <w:bCs/>
          <w:sz w:val="18"/>
          <w:szCs w:val="18"/>
        </w:rPr>
        <w:t xml:space="preserve">Purpose: </w:t>
      </w:r>
      <w:r w:rsidRPr="00494D76">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rsidRPr="00494D76" w:rsidR="00494D76" w:rsidP="00494D76" w:rsidRDefault="00494D76" w14:paraId="1BF5780E" w14:textId="77777777">
      <w:pPr>
        <w:pStyle w:val="Default"/>
        <w:ind w:left="180" w:right="270"/>
        <w:rPr>
          <w:rFonts w:ascii="Arial" w:hAnsi="Arial" w:cs="Arial"/>
          <w:sz w:val="18"/>
          <w:szCs w:val="18"/>
        </w:rPr>
      </w:pPr>
    </w:p>
    <w:p w:rsidRPr="00494D76" w:rsidR="00494D76" w:rsidP="00494D76" w:rsidRDefault="00494D76" w14:paraId="330B60BE" w14:textId="77777777">
      <w:pPr>
        <w:pStyle w:val="Default"/>
        <w:ind w:left="180" w:right="270"/>
        <w:rPr>
          <w:rFonts w:ascii="Arial" w:hAnsi="Arial" w:cs="Arial"/>
          <w:sz w:val="18"/>
          <w:szCs w:val="18"/>
        </w:rPr>
      </w:pPr>
      <w:r w:rsidRPr="00494D76">
        <w:rPr>
          <w:rFonts w:ascii="Arial" w:hAnsi="Arial" w:cs="Arial"/>
          <w:b/>
          <w:bCs/>
          <w:sz w:val="18"/>
          <w:szCs w:val="18"/>
        </w:rPr>
        <w:t xml:space="preserve">Routine Uses: </w:t>
      </w:r>
      <w:r w:rsidRPr="00494D76">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w:history="1" r:id="rId22">
        <w:r w:rsidRPr="00494D76">
          <w:rPr>
            <w:rStyle w:val="Hyperlink"/>
            <w:rFonts w:ascii="Arial" w:hAnsi="Arial" w:cs="Arial"/>
            <w:sz w:val="18"/>
            <w:szCs w:val="18"/>
          </w:rPr>
          <w:t>https://www.doi.gov/privacy/sorn</w:t>
        </w:r>
      </w:hyperlink>
      <w:r w:rsidRPr="00494D76">
        <w:rPr>
          <w:rFonts w:ascii="Arial" w:hAnsi="Arial" w:cs="Arial"/>
          <w:sz w:val="18"/>
          <w:szCs w:val="18"/>
        </w:rPr>
        <w:t xml:space="preserve">. </w:t>
      </w:r>
    </w:p>
    <w:p w:rsidRPr="00494D76" w:rsidR="00494D76" w:rsidP="00494D76" w:rsidRDefault="00494D76" w14:paraId="568B2094" w14:textId="77777777">
      <w:pPr>
        <w:pStyle w:val="Default"/>
        <w:ind w:left="180" w:right="270"/>
        <w:rPr>
          <w:rFonts w:ascii="Arial" w:hAnsi="Arial" w:cs="Arial"/>
          <w:sz w:val="18"/>
          <w:szCs w:val="18"/>
        </w:rPr>
      </w:pPr>
    </w:p>
    <w:p w:rsidRPr="00494D76" w:rsidR="00494D76" w:rsidP="00494D76" w:rsidRDefault="00494D76" w14:paraId="326DB983" w14:textId="38189B81">
      <w:pPr>
        <w:pStyle w:val="Default"/>
        <w:ind w:left="180" w:right="270"/>
        <w:rPr>
          <w:rFonts w:ascii="Arial" w:hAnsi="Arial" w:cs="Arial"/>
          <w:sz w:val="18"/>
          <w:szCs w:val="18"/>
        </w:rPr>
      </w:pPr>
      <w:r w:rsidRPr="00494D76">
        <w:rPr>
          <w:rFonts w:ascii="Arial" w:hAnsi="Arial" w:cs="Arial"/>
          <w:b/>
          <w:bCs/>
          <w:sz w:val="18"/>
          <w:szCs w:val="18"/>
        </w:rPr>
        <w:t xml:space="preserve">Disclosure: </w:t>
      </w:r>
      <w:r w:rsidRPr="00494D76">
        <w:rPr>
          <w:rFonts w:ascii="Arial" w:hAnsi="Arial" w:cs="Arial"/>
          <w:sz w:val="18"/>
          <w:szCs w:val="18"/>
        </w:rPr>
        <w:t>Providing your information is voluntary, however, failure to provide the requested information may impede the evaluation of your proposal in response to available concession opportunities.</w:t>
      </w:r>
      <w:bookmarkEnd w:id="18"/>
    </w:p>
    <w:p w:rsidRPr="002969D0" w:rsidR="00494D76" w:rsidP="00494D76" w:rsidRDefault="00494D76" w14:paraId="2312692D" w14:textId="77777777">
      <w:pPr>
        <w:pStyle w:val="Default"/>
        <w:rPr>
          <w:rFonts w:ascii="Frutiger LT Std 45 Light" w:hAnsi="Frutiger LT Std 45 Light"/>
          <w:sz w:val="20"/>
          <w:szCs w:val="20"/>
        </w:rPr>
      </w:pPr>
    </w:p>
    <w:p w:rsidRPr="00277DC5" w:rsidR="00277DC5" w:rsidP="00277DC5" w:rsidRDefault="00277DC5" w14:paraId="0272CC0C" w14:textId="77777777">
      <w:pPr>
        <w:pStyle w:val="Heading1"/>
        <w:rPr>
          <w:rFonts w:ascii="Arial" w:hAnsi="Arial" w:cs="Arial"/>
          <w:sz w:val="18"/>
          <w:szCs w:val="18"/>
        </w:rPr>
      </w:pPr>
      <w:r w:rsidRPr="00277DC5">
        <w:rPr>
          <w:rFonts w:ascii="Arial" w:hAnsi="Arial" w:cs="Arial"/>
          <w:sz w:val="18"/>
          <w:szCs w:val="18"/>
        </w:rPr>
        <w:t>PAPERWORK REDUCTION ACT STATEMENT</w:t>
      </w:r>
    </w:p>
    <w:p w:rsidR="00277DC5" w:rsidP="00277DC5" w:rsidRDefault="00277DC5" w14:paraId="090AAC2C" w14:textId="77777777">
      <w:pPr>
        <w:pStyle w:val="BodyText"/>
        <w:spacing w:after="0"/>
        <w:ind w:left="120" w:right="237"/>
        <w:rPr>
          <w:rFonts w:ascii="Arial" w:hAnsi="Arial" w:cs="Arial"/>
          <w:sz w:val="18"/>
          <w:szCs w:val="18"/>
        </w:rPr>
      </w:pPr>
      <w:r w:rsidRPr="00277DC5">
        <w:rPr>
          <w:rFonts w:ascii="Arial" w:hAnsi="Arial"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rsidRPr="00277DC5" w:rsidR="0086534F" w:rsidP="00277DC5" w:rsidRDefault="0086534F" w14:paraId="797BD638" w14:textId="77777777">
      <w:pPr>
        <w:pStyle w:val="BodyText"/>
        <w:spacing w:after="0"/>
        <w:ind w:left="120" w:right="237"/>
        <w:rPr>
          <w:rFonts w:ascii="Arial" w:hAnsi="Arial" w:cs="Arial"/>
          <w:sz w:val="18"/>
          <w:szCs w:val="18"/>
        </w:rPr>
      </w:pPr>
    </w:p>
    <w:p w:rsidRPr="00277DC5" w:rsidR="00277DC5" w:rsidP="00277DC5" w:rsidRDefault="00277DC5" w14:paraId="1ED6290F" w14:textId="77777777">
      <w:pPr>
        <w:pStyle w:val="Heading1"/>
        <w:rPr>
          <w:rFonts w:ascii="Arial" w:hAnsi="Arial" w:cs="Arial"/>
          <w:sz w:val="18"/>
          <w:szCs w:val="18"/>
        </w:rPr>
      </w:pPr>
      <w:r w:rsidRPr="00277DC5">
        <w:rPr>
          <w:rFonts w:ascii="Arial" w:hAnsi="Arial" w:cs="Arial"/>
          <w:sz w:val="18"/>
          <w:szCs w:val="18"/>
        </w:rPr>
        <w:t>ESTIMATED BURDEN STATEMENT</w:t>
      </w:r>
    </w:p>
    <w:p w:rsidRPr="00277DC5" w:rsidR="00277DC5" w:rsidP="00277DC5" w:rsidRDefault="00277DC5" w14:paraId="18F1DF6C" w14:textId="77777777">
      <w:pPr>
        <w:pStyle w:val="BodyText"/>
        <w:ind w:left="120" w:right="134"/>
        <w:rPr>
          <w:rFonts w:ascii="Arial" w:hAnsi="Arial" w:cs="Arial"/>
          <w:sz w:val="18"/>
          <w:szCs w:val="18"/>
        </w:r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rsidR="0086534F" w:rsidP="0086534F" w:rsidRDefault="0086534F" w14:paraId="1214E3D7" w14:textId="77777777">
      <w:pPr>
        <w:suppressAutoHyphens w:val="0"/>
        <w:spacing w:before="60" w:after="60"/>
        <w:jc w:val="left"/>
        <w:rPr>
          <w:rFonts w:ascii="Times New Roman" w:hAnsi="Times New Roman"/>
          <w:sz w:val="16"/>
          <w:szCs w:val="16"/>
        </w:rPr>
        <w:sectPr w:rsidR="0086534F" w:rsidSect="0086534F">
          <w:pgSz w:w="12240" w:h="15840" w:orient="portrait" w:code="1"/>
          <w:pgMar w:top="720" w:right="720" w:bottom="720" w:left="720" w:header="720" w:footer="720" w:gutter="0"/>
          <w:cols w:space="720"/>
          <w:docGrid w:linePitch="272"/>
        </w:sectPr>
      </w:pPr>
    </w:p>
    <w:p w:rsidR="00035CA8" w:rsidP="0086534F" w:rsidRDefault="00035CA8" w14:paraId="46756C06" w14:textId="77777777">
      <w:pPr>
        <w:pStyle w:val="Heading1"/>
        <w:spacing w:after="0" w:line="205" w:lineRule="exact"/>
      </w:pPr>
    </w:p>
    <w:p w:rsidRPr="00035CA8" w:rsidR="00035CA8" w:rsidP="0086534F" w:rsidRDefault="00035CA8" w14:paraId="21BDEF82" w14:textId="77777777">
      <w:pPr>
        <w:pStyle w:val="Heading1"/>
        <w:spacing w:after="0" w:line="205" w:lineRule="exact"/>
        <w:rPr>
          <w:rFonts w:ascii="Arial" w:hAnsi="Arial" w:cs="Arial"/>
          <w:sz w:val="18"/>
          <w:szCs w:val="18"/>
        </w:rPr>
      </w:pPr>
    </w:p>
    <w:p w:rsidRPr="00035CA8" w:rsidR="0086534F" w:rsidP="0086534F" w:rsidRDefault="0086534F" w14:paraId="0E9A1317" w14:textId="77777777">
      <w:pPr>
        <w:pStyle w:val="Heading1"/>
        <w:spacing w:after="0" w:line="205" w:lineRule="exact"/>
        <w:rPr>
          <w:rFonts w:ascii="Arial" w:hAnsi="Arial" w:cs="Arial"/>
          <w:sz w:val="18"/>
          <w:szCs w:val="18"/>
        </w:rPr>
      </w:pPr>
      <w:r w:rsidRPr="00035CA8">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85165" cy="685165"/>
                    </a:xfrm>
                    <a:prstGeom prst="rect">
                      <a:avLst/>
                    </a:prstGeom>
                  </pic:spPr>
                </pic:pic>
              </a:graphicData>
            </a:graphic>
          </wp:anchor>
        </w:drawing>
      </w:r>
      <w:r w:rsidRPr="00035CA8">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rsidRPr="00035CA8" w:rsidR="0086534F" w:rsidP="0086534F" w:rsidRDefault="0086534F" w14:paraId="47DB0A0F" w14:textId="77777777">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rsidRPr="00035CA8" w:rsidR="0086534F" w:rsidP="0086534F" w:rsidRDefault="0086534F" w14:paraId="391DBDD6" w14:textId="77777777">
      <w:pPr>
        <w:pStyle w:val="Heading1"/>
        <w:spacing w:before="4"/>
        <w:rPr>
          <w:rFonts w:ascii="Arial" w:hAnsi="Arial" w:cs="Arial"/>
          <w:sz w:val="18"/>
          <w:szCs w:val="18"/>
        </w:rPr>
      </w:pPr>
      <w:r w:rsidRPr="00035CA8">
        <w:rPr>
          <w:rFonts w:ascii="Arial" w:hAnsi="Arial" w:cs="Arial"/>
          <w:sz w:val="18"/>
          <w:szCs w:val="18"/>
        </w:rPr>
        <w:t>(Principal Selection Factor 3)</w:t>
      </w:r>
    </w:p>
    <w:p w:rsidRPr="0086534F" w:rsidR="0086534F" w:rsidP="0086534F" w:rsidRDefault="0086534F" w14:paraId="45089328" w14:textId="77777777">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rsidRPr="0086534F" w:rsidR="0086534F" w:rsidP="0086534F" w:rsidRDefault="0086534F" w14:paraId="75024C41" w14:textId="77777777">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rsidTr="009B4AE0" w14:paraId="4EB82E87" w14:textId="77777777">
        <w:trPr>
          <w:trHeight w:val="606"/>
        </w:trPr>
        <w:tc>
          <w:tcPr>
            <w:tcW w:w="3235" w:type="dxa"/>
          </w:tcPr>
          <w:p w:rsidR="007D6AF0" w:rsidP="009B4AE0" w:rsidRDefault="007D6AF0" w14:paraId="2912510C" w14:textId="77777777">
            <w:pPr>
              <w:pStyle w:val="TableParagraph"/>
              <w:rPr>
                <w:b/>
                <w:sz w:val="18"/>
              </w:rPr>
            </w:pPr>
            <w:r>
              <w:rPr>
                <w:b/>
                <w:sz w:val="18"/>
              </w:rPr>
              <w:t>Name of Individual and Tradename, if Any**</w:t>
            </w:r>
          </w:p>
        </w:tc>
        <w:tc>
          <w:tcPr>
            <w:tcW w:w="6840" w:type="dxa"/>
          </w:tcPr>
          <w:p w:rsidR="007D6AF0" w:rsidP="009B4AE0" w:rsidRDefault="007D6AF0" w14:paraId="3EBC0929" w14:textId="77777777">
            <w:pPr>
              <w:pStyle w:val="TableParagraph"/>
              <w:rPr>
                <w:b/>
                <w:sz w:val="18"/>
              </w:rPr>
            </w:pPr>
          </w:p>
        </w:tc>
      </w:tr>
      <w:tr w:rsidR="007D6AF0" w:rsidTr="009B4AE0" w14:paraId="5348C4E3" w14:textId="77777777">
        <w:trPr>
          <w:trHeight w:val="606"/>
        </w:trPr>
        <w:tc>
          <w:tcPr>
            <w:tcW w:w="3235" w:type="dxa"/>
          </w:tcPr>
          <w:p w:rsidR="007D6AF0" w:rsidP="009B4AE0" w:rsidRDefault="007D6AF0" w14:paraId="0ADDD992" w14:textId="77777777">
            <w:pPr>
              <w:pStyle w:val="TableParagraph"/>
              <w:rPr>
                <w:b/>
                <w:sz w:val="18"/>
              </w:rPr>
            </w:pPr>
            <w:r>
              <w:rPr>
                <w:b/>
                <w:sz w:val="18"/>
              </w:rPr>
              <w:t>Address</w:t>
            </w:r>
          </w:p>
        </w:tc>
        <w:tc>
          <w:tcPr>
            <w:tcW w:w="6840" w:type="dxa"/>
          </w:tcPr>
          <w:p w:rsidR="007D6AF0" w:rsidP="009B4AE0" w:rsidRDefault="007D6AF0" w14:paraId="7BF0786C" w14:textId="77777777">
            <w:pPr>
              <w:pStyle w:val="TableParagraph"/>
              <w:rPr>
                <w:b/>
                <w:sz w:val="18"/>
              </w:rPr>
            </w:pPr>
          </w:p>
        </w:tc>
      </w:tr>
      <w:tr w:rsidR="007D6AF0" w:rsidTr="009B4AE0" w14:paraId="71DC63C8" w14:textId="77777777">
        <w:trPr>
          <w:trHeight w:val="606"/>
        </w:trPr>
        <w:tc>
          <w:tcPr>
            <w:tcW w:w="3235" w:type="dxa"/>
          </w:tcPr>
          <w:p w:rsidR="007D6AF0" w:rsidP="009B4AE0" w:rsidRDefault="007D6AF0" w14:paraId="29B629D5" w14:textId="77777777">
            <w:pPr>
              <w:pStyle w:val="TableParagraph"/>
              <w:rPr>
                <w:b/>
                <w:sz w:val="18"/>
              </w:rPr>
            </w:pPr>
            <w:r>
              <w:rPr>
                <w:b/>
                <w:sz w:val="18"/>
              </w:rPr>
              <w:t>Telephone Number</w:t>
            </w:r>
          </w:p>
        </w:tc>
        <w:tc>
          <w:tcPr>
            <w:tcW w:w="6840" w:type="dxa"/>
          </w:tcPr>
          <w:p w:rsidR="007D6AF0" w:rsidP="009B4AE0" w:rsidRDefault="007D6AF0" w14:paraId="4C6FA366" w14:textId="77777777">
            <w:pPr>
              <w:pStyle w:val="TableParagraph"/>
              <w:rPr>
                <w:b/>
                <w:sz w:val="18"/>
              </w:rPr>
            </w:pPr>
          </w:p>
        </w:tc>
      </w:tr>
      <w:tr w:rsidR="007D6AF0" w:rsidTr="009B4AE0" w14:paraId="3CD3FF94" w14:textId="77777777">
        <w:trPr>
          <w:trHeight w:val="606"/>
        </w:trPr>
        <w:tc>
          <w:tcPr>
            <w:tcW w:w="3235" w:type="dxa"/>
          </w:tcPr>
          <w:p w:rsidR="007D6AF0" w:rsidP="009B4AE0" w:rsidRDefault="007D6AF0" w14:paraId="2EECE6CB" w14:textId="77777777">
            <w:pPr>
              <w:pStyle w:val="TableParagraph"/>
              <w:rPr>
                <w:b/>
                <w:sz w:val="18"/>
              </w:rPr>
            </w:pPr>
            <w:r>
              <w:rPr>
                <w:b/>
                <w:sz w:val="18"/>
              </w:rPr>
              <w:t>Fax Number</w:t>
            </w:r>
          </w:p>
        </w:tc>
        <w:tc>
          <w:tcPr>
            <w:tcW w:w="6840" w:type="dxa"/>
          </w:tcPr>
          <w:p w:rsidR="007D6AF0" w:rsidP="009B4AE0" w:rsidRDefault="007D6AF0" w14:paraId="515ECC64" w14:textId="77777777">
            <w:pPr>
              <w:pStyle w:val="TableParagraph"/>
              <w:rPr>
                <w:b/>
                <w:sz w:val="18"/>
              </w:rPr>
            </w:pPr>
          </w:p>
        </w:tc>
      </w:tr>
      <w:tr w:rsidR="007D6AF0" w:rsidTr="009B4AE0" w14:paraId="074FA2BD" w14:textId="77777777">
        <w:trPr>
          <w:trHeight w:val="606"/>
        </w:trPr>
        <w:tc>
          <w:tcPr>
            <w:tcW w:w="3235" w:type="dxa"/>
          </w:tcPr>
          <w:p w:rsidR="007D6AF0" w:rsidP="009B4AE0" w:rsidRDefault="007D6AF0" w14:paraId="2C00B625" w14:textId="77777777">
            <w:pPr>
              <w:pStyle w:val="TableParagraph"/>
              <w:rPr>
                <w:b/>
                <w:sz w:val="18"/>
              </w:rPr>
            </w:pPr>
            <w:r>
              <w:rPr>
                <w:b/>
                <w:sz w:val="18"/>
              </w:rPr>
              <w:t>Email Address</w:t>
            </w:r>
          </w:p>
        </w:tc>
        <w:tc>
          <w:tcPr>
            <w:tcW w:w="6840" w:type="dxa"/>
          </w:tcPr>
          <w:p w:rsidR="007D6AF0" w:rsidP="009B4AE0" w:rsidRDefault="007D6AF0" w14:paraId="32587A11" w14:textId="77777777">
            <w:pPr>
              <w:pStyle w:val="TableParagraph"/>
              <w:rPr>
                <w:b/>
                <w:sz w:val="18"/>
              </w:rPr>
            </w:pPr>
          </w:p>
        </w:tc>
      </w:tr>
      <w:tr w:rsidR="007D6AF0" w:rsidTr="009B4AE0" w14:paraId="7521FA17" w14:textId="77777777">
        <w:trPr>
          <w:trHeight w:val="606"/>
        </w:trPr>
        <w:tc>
          <w:tcPr>
            <w:tcW w:w="3235" w:type="dxa"/>
          </w:tcPr>
          <w:p w:rsidR="007D6AF0" w:rsidP="009B4AE0" w:rsidRDefault="007D6AF0" w14:paraId="1522E7DB" w14:textId="77777777">
            <w:pPr>
              <w:pStyle w:val="TableParagraph"/>
              <w:rPr>
                <w:b/>
                <w:sz w:val="18"/>
              </w:rPr>
            </w:pPr>
            <w:r>
              <w:rPr>
                <w:b/>
                <w:sz w:val="18"/>
              </w:rPr>
              <w:t>Contact Person (if other than the Offeror)</w:t>
            </w:r>
          </w:p>
        </w:tc>
        <w:tc>
          <w:tcPr>
            <w:tcW w:w="6840" w:type="dxa"/>
          </w:tcPr>
          <w:p w:rsidR="007D6AF0" w:rsidP="009B4AE0" w:rsidRDefault="007D6AF0" w14:paraId="77258310" w14:textId="77777777">
            <w:pPr>
              <w:pStyle w:val="TableParagraph"/>
              <w:rPr>
                <w:b/>
                <w:sz w:val="18"/>
              </w:rPr>
            </w:pPr>
          </w:p>
        </w:tc>
      </w:tr>
      <w:tr w:rsidR="007D6AF0" w:rsidTr="009B4AE0" w14:paraId="6730F4A4" w14:textId="77777777">
        <w:trPr>
          <w:trHeight w:val="606"/>
        </w:trPr>
        <w:tc>
          <w:tcPr>
            <w:tcW w:w="3235" w:type="dxa"/>
          </w:tcPr>
          <w:p w:rsidR="007D6AF0" w:rsidP="009B4AE0" w:rsidRDefault="007D6AF0" w14:paraId="3384392B" w14:textId="77777777">
            <w:pPr>
              <w:pStyle w:val="TableParagraph"/>
              <w:rPr>
                <w:b/>
                <w:sz w:val="18"/>
              </w:rPr>
            </w:pPr>
            <w:r>
              <w:rPr>
                <w:b/>
                <w:sz w:val="18"/>
              </w:rPr>
              <w:t>Tax ID #</w:t>
            </w:r>
          </w:p>
        </w:tc>
        <w:tc>
          <w:tcPr>
            <w:tcW w:w="6840" w:type="dxa"/>
          </w:tcPr>
          <w:p w:rsidR="007D6AF0" w:rsidP="009B4AE0" w:rsidRDefault="007D6AF0" w14:paraId="7292075A" w14:textId="77777777">
            <w:pPr>
              <w:pStyle w:val="TableParagraph"/>
              <w:rPr>
                <w:b/>
                <w:sz w:val="18"/>
              </w:rPr>
            </w:pPr>
          </w:p>
        </w:tc>
      </w:tr>
      <w:tr w:rsidR="007D6AF0" w:rsidTr="009B4AE0" w14:paraId="7FD062C2" w14:textId="77777777">
        <w:trPr>
          <w:trHeight w:val="606"/>
        </w:trPr>
        <w:tc>
          <w:tcPr>
            <w:tcW w:w="3235" w:type="dxa"/>
          </w:tcPr>
          <w:p w:rsidR="007D6AF0" w:rsidP="009B4AE0" w:rsidRDefault="007D6AF0" w14:paraId="5C26159D" w14:textId="77777777">
            <w:pPr>
              <w:pStyle w:val="TableParagraph"/>
              <w:rPr>
                <w:b/>
                <w:sz w:val="18"/>
              </w:rPr>
            </w:pPr>
            <w:r>
              <w:rPr>
                <w:b/>
                <w:sz w:val="18"/>
              </w:rPr>
              <w:t>Years in Business (of same type as required service(s))</w:t>
            </w:r>
          </w:p>
        </w:tc>
        <w:tc>
          <w:tcPr>
            <w:tcW w:w="6840" w:type="dxa"/>
          </w:tcPr>
          <w:p w:rsidR="007D6AF0" w:rsidP="009B4AE0" w:rsidRDefault="007D6AF0" w14:paraId="3C18004D" w14:textId="77777777">
            <w:pPr>
              <w:pStyle w:val="TableParagraph"/>
              <w:rPr>
                <w:b/>
                <w:sz w:val="18"/>
              </w:rPr>
            </w:pPr>
          </w:p>
        </w:tc>
      </w:tr>
      <w:tr w:rsidR="007D6AF0" w:rsidTr="009B4AE0" w14:paraId="797D4BE5" w14:textId="77777777">
        <w:trPr>
          <w:trHeight w:val="606"/>
        </w:trPr>
        <w:tc>
          <w:tcPr>
            <w:tcW w:w="3235" w:type="dxa"/>
          </w:tcPr>
          <w:p w:rsidR="007D6AF0" w:rsidP="009B4AE0" w:rsidRDefault="007D6AF0" w14:paraId="7869B60B" w14:textId="77777777">
            <w:pPr>
              <w:pStyle w:val="TableParagraph"/>
              <w:rPr>
                <w:b/>
                <w:sz w:val="18"/>
              </w:rPr>
            </w:pPr>
            <w:r>
              <w:rPr>
                <w:b/>
                <w:sz w:val="18"/>
              </w:rPr>
              <w:t>Current Value of Business</w:t>
            </w:r>
          </w:p>
        </w:tc>
        <w:tc>
          <w:tcPr>
            <w:tcW w:w="6840" w:type="dxa"/>
          </w:tcPr>
          <w:p w:rsidR="007D6AF0" w:rsidP="009B4AE0" w:rsidRDefault="007D6AF0" w14:paraId="0A79B0B8" w14:textId="77777777">
            <w:pPr>
              <w:pStyle w:val="TableParagraph"/>
              <w:rPr>
                <w:b/>
                <w:sz w:val="18"/>
              </w:rPr>
            </w:pPr>
          </w:p>
        </w:tc>
      </w:tr>
      <w:tr w:rsidR="007D6AF0" w:rsidTr="009B4AE0" w14:paraId="5B855557" w14:textId="77777777">
        <w:trPr>
          <w:trHeight w:val="606"/>
        </w:trPr>
        <w:tc>
          <w:tcPr>
            <w:tcW w:w="3235" w:type="dxa"/>
          </w:tcPr>
          <w:p w:rsidR="007D6AF0" w:rsidP="009B4AE0" w:rsidRDefault="007D6AF0" w14:paraId="56D59437" w14:textId="77777777">
            <w:pPr>
              <w:pStyle w:val="TableParagraph"/>
              <w:rPr>
                <w:b/>
                <w:sz w:val="18"/>
              </w:rPr>
            </w:pPr>
            <w:r>
              <w:rPr>
                <w:b/>
                <w:sz w:val="18"/>
              </w:rPr>
              <w:t>Role in Providing Concession Service(s)</w:t>
            </w:r>
          </w:p>
        </w:tc>
        <w:tc>
          <w:tcPr>
            <w:tcW w:w="6840" w:type="dxa"/>
          </w:tcPr>
          <w:p w:rsidR="007D6AF0" w:rsidP="009B4AE0" w:rsidRDefault="007D6AF0" w14:paraId="5AA3DDEB" w14:textId="77777777">
            <w:pPr>
              <w:pStyle w:val="TableParagraph"/>
              <w:rPr>
                <w:b/>
                <w:sz w:val="18"/>
              </w:rPr>
            </w:pPr>
          </w:p>
        </w:tc>
      </w:tr>
    </w:tbl>
    <w:p w:rsidR="0086534F" w:rsidP="0086534F" w:rsidRDefault="0086534F" w14:paraId="50FE1B64" w14:textId="77777777">
      <w:pPr>
        <w:pStyle w:val="BodyText"/>
        <w:spacing w:before="3"/>
        <w:rPr>
          <w:i/>
          <w:sz w:val="23"/>
        </w:rPr>
      </w:pPr>
    </w:p>
    <w:p w:rsidRPr="0086534F" w:rsidR="0086534F" w:rsidP="0086534F" w:rsidRDefault="0086534F" w14:paraId="3F6DA159" w14:textId="77777777">
      <w:pPr>
        <w:pStyle w:val="BodyText"/>
        <w:ind w:left="300" w:right="129" w:hanging="180"/>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rsidR="0086534F" w:rsidP="0086534F" w:rsidRDefault="0086534F" w14:paraId="6BD39AE3" w14:textId="77777777">
      <w:pPr>
        <w:pStyle w:val="BodyText"/>
        <w:spacing w:before="5" w:after="0"/>
        <w:rPr>
          <w:sz w:val="28"/>
        </w:rPr>
      </w:pPr>
    </w:p>
    <w:p w:rsidRPr="0086534F" w:rsidR="0086534F" w:rsidP="0086534F" w:rsidRDefault="0086534F" w14:paraId="2FE9E237" w14:textId="185F6C06">
      <w:pPr>
        <w:pStyle w:val="BodyText"/>
        <w:tabs>
          <w:tab w:val="left" w:pos="839"/>
        </w:tabs>
        <w:spacing w:before="1"/>
        <w:ind w:left="300" w:right="447" w:hanging="180"/>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rsidR="0086534F" w:rsidP="0086534F" w:rsidRDefault="0086534F" w14:paraId="3A981340" w14:textId="77777777">
      <w:pPr>
        <w:pStyle w:val="BodyText"/>
      </w:pPr>
      <w:r>
        <w:br w:type="page"/>
      </w:r>
    </w:p>
    <w:p w:rsidR="0086534F" w:rsidP="0086534F" w:rsidRDefault="0086534F" w14:paraId="77274BB9" w14:textId="77777777">
      <w:pPr>
        <w:pStyle w:val="BodyText"/>
      </w:pPr>
    </w:p>
    <w:p w:rsidRPr="00277DC5" w:rsidR="0086534F" w:rsidP="0086534F" w:rsidRDefault="0086534F" w14:paraId="3990F15E" w14:textId="77777777">
      <w:pPr>
        <w:pStyle w:val="Heading1"/>
        <w:spacing w:after="0" w:line="276" w:lineRule="auto"/>
        <w:ind w:right="18"/>
        <w:rPr>
          <w:rFonts w:ascii="Arial" w:hAnsi="Arial" w:cs="Arial"/>
          <w:sz w:val="18"/>
          <w:szCs w:val="18"/>
        </w:rPr>
      </w:pPr>
      <w:r w:rsidRPr="00277DC5">
        <w:rPr>
          <w:rFonts w:ascii="Arial" w:hAnsi="Arial" w:cs="Arial"/>
          <w:sz w:val="18"/>
          <w:szCs w:val="18"/>
        </w:rPr>
        <w:t>NOTICES</w:t>
      </w:r>
    </w:p>
    <w:p w:rsidRPr="00277DC5" w:rsidR="0086534F" w:rsidP="0086534F" w:rsidRDefault="0086534F" w14:paraId="0888720D" w14:textId="77777777">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rsidR="0086534F" w:rsidP="0086534F" w:rsidRDefault="0086534F" w14:paraId="758C1A76" w14:textId="77777777">
      <w:pPr>
        <w:pStyle w:val="BodyText"/>
        <w:spacing w:before="4" w:after="0"/>
        <w:ind w:left="119"/>
        <w:rPr>
          <w:rFonts w:ascii="Arial" w:hAnsi="Arial" w:cs="Arial"/>
          <w:b/>
          <w:sz w:val="18"/>
          <w:szCs w:val="18"/>
        </w:rPr>
      </w:pPr>
    </w:p>
    <w:p w:rsidRPr="00494D76" w:rsidR="00494D76" w:rsidP="00494D76" w:rsidRDefault="00494D76" w14:paraId="6940DBE9" w14:textId="77777777">
      <w:pPr>
        <w:pStyle w:val="Default"/>
        <w:ind w:left="180" w:right="270"/>
        <w:rPr>
          <w:rFonts w:ascii="Arial" w:hAnsi="Arial" w:cs="Arial"/>
          <w:sz w:val="18"/>
          <w:szCs w:val="18"/>
        </w:rPr>
      </w:pPr>
      <w:r w:rsidRPr="00494D76">
        <w:rPr>
          <w:rFonts w:ascii="Arial" w:hAnsi="Arial" w:cs="Arial"/>
          <w:b/>
          <w:bCs/>
          <w:sz w:val="18"/>
          <w:szCs w:val="18"/>
        </w:rPr>
        <w:t xml:space="preserve">Authority: </w:t>
      </w:r>
      <w:r w:rsidRPr="00494D76">
        <w:rPr>
          <w:rFonts w:ascii="Arial" w:hAnsi="Arial" w:cs="Arial"/>
          <w:sz w:val="18"/>
          <w:szCs w:val="18"/>
        </w:rPr>
        <w:t>The authority to collect information on the attached form is derived from 54 U.S.C. 1019, Concessions and Commercial Use Authorizations.</w:t>
      </w:r>
    </w:p>
    <w:p w:rsidRPr="00494D76" w:rsidR="00494D76" w:rsidP="00494D76" w:rsidRDefault="00494D76" w14:paraId="78415E1F" w14:textId="77777777">
      <w:pPr>
        <w:pStyle w:val="Default"/>
        <w:ind w:left="180" w:right="270"/>
        <w:rPr>
          <w:rFonts w:ascii="Arial" w:hAnsi="Arial" w:cs="Arial"/>
          <w:sz w:val="18"/>
          <w:szCs w:val="18"/>
        </w:rPr>
      </w:pPr>
    </w:p>
    <w:p w:rsidRPr="00494D76" w:rsidR="00494D76" w:rsidP="00494D76" w:rsidRDefault="00494D76" w14:paraId="7EC4BB5A" w14:textId="77777777">
      <w:pPr>
        <w:pStyle w:val="Default"/>
        <w:ind w:left="180" w:right="270"/>
        <w:rPr>
          <w:rFonts w:ascii="Arial" w:hAnsi="Arial" w:cs="Arial"/>
          <w:sz w:val="18"/>
          <w:szCs w:val="18"/>
        </w:rPr>
      </w:pPr>
      <w:r w:rsidRPr="00494D76">
        <w:rPr>
          <w:rFonts w:ascii="Arial" w:hAnsi="Arial" w:cs="Arial"/>
          <w:b/>
          <w:bCs/>
          <w:sz w:val="18"/>
          <w:szCs w:val="18"/>
        </w:rPr>
        <w:t xml:space="preserve">Purpose: </w:t>
      </w:r>
      <w:r w:rsidRPr="00494D76">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rsidRPr="00494D76" w:rsidR="00494D76" w:rsidP="00494D76" w:rsidRDefault="00494D76" w14:paraId="5C5461B5" w14:textId="77777777">
      <w:pPr>
        <w:pStyle w:val="Default"/>
        <w:ind w:left="180" w:right="270"/>
        <w:rPr>
          <w:rFonts w:ascii="Arial" w:hAnsi="Arial" w:cs="Arial"/>
          <w:sz w:val="18"/>
          <w:szCs w:val="18"/>
        </w:rPr>
      </w:pPr>
    </w:p>
    <w:p w:rsidRPr="00494D76" w:rsidR="00494D76" w:rsidP="00494D76" w:rsidRDefault="00494D76" w14:paraId="2C3539E4" w14:textId="77777777">
      <w:pPr>
        <w:pStyle w:val="Default"/>
        <w:ind w:left="180" w:right="270"/>
        <w:rPr>
          <w:rFonts w:ascii="Arial" w:hAnsi="Arial" w:cs="Arial"/>
          <w:sz w:val="18"/>
          <w:szCs w:val="18"/>
        </w:rPr>
      </w:pPr>
      <w:r w:rsidRPr="00494D76">
        <w:rPr>
          <w:rFonts w:ascii="Arial" w:hAnsi="Arial" w:cs="Arial"/>
          <w:b/>
          <w:bCs/>
          <w:sz w:val="18"/>
          <w:szCs w:val="18"/>
        </w:rPr>
        <w:t xml:space="preserve">Routine Uses: </w:t>
      </w:r>
      <w:r w:rsidRPr="00494D76">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w:history="1" r:id="rId23">
        <w:r w:rsidRPr="00494D76">
          <w:rPr>
            <w:rStyle w:val="Hyperlink"/>
            <w:rFonts w:ascii="Arial" w:hAnsi="Arial" w:cs="Arial"/>
            <w:sz w:val="18"/>
            <w:szCs w:val="18"/>
          </w:rPr>
          <w:t>https://www.doi.gov/privacy/sorn</w:t>
        </w:r>
      </w:hyperlink>
      <w:r w:rsidRPr="00494D76">
        <w:rPr>
          <w:rFonts w:ascii="Arial" w:hAnsi="Arial" w:cs="Arial"/>
          <w:sz w:val="18"/>
          <w:szCs w:val="18"/>
        </w:rPr>
        <w:t xml:space="preserve">. </w:t>
      </w:r>
    </w:p>
    <w:p w:rsidRPr="00494D76" w:rsidR="00494D76" w:rsidP="00494D76" w:rsidRDefault="00494D76" w14:paraId="10FAB134" w14:textId="77777777">
      <w:pPr>
        <w:pStyle w:val="Default"/>
        <w:ind w:left="180" w:right="270"/>
        <w:rPr>
          <w:rFonts w:ascii="Arial" w:hAnsi="Arial" w:cs="Arial"/>
          <w:sz w:val="18"/>
          <w:szCs w:val="18"/>
        </w:rPr>
      </w:pPr>
    </w:p>
    <w:p w:rsidR="00494D76" w:rsidP="00494D76" w:rsidRDefault="00494D76" w14:paraId="7C6CD567" w14:textId="7643D57D">
      <w:pPr>
        <w:pStyle w:val="Default"/>
        <w:ind w:left="180" w:right="270"/>
        <w:rPr>
          <w:rFonts w:ascii="Arial" w:hAnsi="Arial" w:cs="Arial"/>
          <w:sz w:val="18"/>
          <w:szCs w:val="18"/>
        </w:rPr>
      </w:pPr>
      <w:r w:rsidRPr="00494D76">
        <w:rPr>
          <w:rFonts w:ascii="Arial" w:hAnsi="Arial" w:cs="Arial"/>
          <w:b/>
          <w:bCs/>
          <w:sz w:val="18"/>
          <w:szCs w:val="18"/>
        </w:rPr>
        <w:t xml:space="preserve">Disclosure: </w:t>
      </w:r>
      <w:r w:rsidRPr="00494D76">
        <w:rPr>
          <w:rFonts w:ascii="Arial" w:hAnsi="Arial" w:cs="Arial"/>
          <w:sz w:val="18"/>
          <w:szCs w:val="18"/>
        </w:rPr>
        <w:t>Providing your information is voluntary, however, failure to provide the requested information may impede the evaluation of your proposal in response to available concession opportunities.</w:t>
      </w:r>
    </w:p>
    <w:p w:rsidRPr="00494D76" w:rsidR="00494D76" w:rsidP="00494D76" w:rsidRDefault="00494D76" w14:paraId="23620D08" w14:textId="77777777">
      <w:pPr>
        <w:pStyle w:val="Default"/>
        <w:ind w:left="180" w:right="270"/>
        <w:rPr>
          <w:rFonts w:ascii="Arial" w:hAnsi="Arial" w:cs="Arial"/>
          <w:sz w:val="18"/>
          <w:szCs w:val="18"/>
        </w:rPr>
      </w:pPr>
    </w:p>
    <w:p w:rsidRPr="00277DC5" w:rsidR="0086534F" w:rsidP="0086534F" w:rsidRDefault="0086534F" w14:paraId="439C869B" w14:textId="77777777">
      <w:pPr>
        <w:pStyle w:val="Heading1"/>
        <w:rPr>
          <w:rFonts w:ascii="Arial" w:hAnsi="Arial" w:cs="Arial"/>
          <w:sz w:val="18"/>
          <w:szCs w:val="18"/>
        </w:rPr>
      </w:pPr>
      <w:r w:rsidRPr="00277DC5">
        <w:rPr>
          <w:rFonts w:ascii="Arial" w:hAnsi="Arial" w:cs="Arial"/>
          <w:sz w:val="18"/>
          <w:szCs w:val="18"/>
        </w:rPr>
        <w:t>PAPERWORK REDUCTION ACT STATEMENT</w:t>
      </w:r>
    </w:p>
    <w:p w:rsidR="0086534F" w:rsidP="0086534F" w:rsidRDefault="0086534F" w14:paraId="66E4B9C1" w14:textId="77777777">
      <w:pPr>
        <w:pStyle w:val="BodyText"/>
        <w:spacing w:after="0"/>
        <w:ind w:left="120" w:right="237"/>
        <w:rPr>
          <w:rFonts w:ascii="Arial" w:hAnsi="Arial" w:cs="Arial"/>
          <w:sz w:val="18"/>
          <w:szCs w:val="18"/>
        </w:rPr>
      </w:pPr>
      <w:r w:rsidRPr="00277DC5">
        <w:rPr>
          <w:rFonts w:ascii="Arial" w:hAnsi="Arial"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rsidRPr="00277DC5" w:rsidR="0086534F" w:rsidP="0086534F" w:rsidRDefault="0086534F" w14:paraId="6FB70BF5" w14:textId="77777777">
      <w:pPr>
        <w:pStyle w:val="BodyText"/>
        <w:spacing w:after="0"/>
        <w:ind w:left="120" w:right="237"/>
        <w:rPr>
          <w:rFonts w:ascii="Arial" w:hAnsi="Arial" w:cs="Arial"/>
          <w:sz w:val="18"/>
          <w:szCs w:val="18"/>
        </w:rPr>
      </w:pPr>
    </w:p>
    <w:p w:rsidRPr="00277DC5" w:rsidR="0086534F" w:rsidP="0086534F" w:rsidRDefault="0086534F" w14:paraId="5C52B6F4" w14:textId="77777777">
      <w:pPr>
        <w:pStyle w:val="Heading1"/>
        <w:rPr>
          <w:rFonts w:ascii="Arial" w:hAnsi="Arial" w:cs="Arial"/>
          <w:sz w:val="18"/>
          <w:szCs w:val="18"/>
        </w:rPr>
      </w:pPr>
      <w:r w:rsidRPr="00277DC5">
        <w:rPr>
          <w:rFonts w:ascii="Arial" w:hAnsi="Arial" w:cs="Arial"/>
          <w:sz w:val="18"/>
          <w:szCs w:val="18"/>
        </w:rPr>
        <w:t>ESTIMATED BURDEN STATEMENT</w:t>
      </w:r>
    </w:p>
    <w:p w:rsidR="00F133C5" w:rsidP="0086534F" w:rsidRDefault="0086534F" w14:paraId="6C419FB4" w14:textId="77777777">
      <w:pPr>
        <w:pStyle w:val="BodyText"/>
        <w:ind w:left="120" w:right="134"/>
        <w:rPr>
          <w:rFonts w:ascii="Arial" w:hAnsi="Arial" w:cs="Arial"/>
          <w:sz w:val="18"/>
          <w:szCs w:val="18"/>
        </w:rPr>
        <w:sectPr w:rsidR="00F133C5" w:rsidSect="0086534F">
          <w:headerReference w:type="default" r:id="rId24"/>
          <w:pgSz w:w="12240" w:h="15840" w:orient="portrait"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rsidRPr="005311C8" w:rsidR="008C0E5A" w:rsidP="00D72A8B" w:rsidRDefault="008C0E5A" w14:paraId="2C98C044" w14:textId="77777777">
      <w:pPr>
        <w:pStyle w:val="Heading2"/>
        <w:jc w:val="left"/>
      </w:pPr>
      <w:r w:rsidRPr="005311C8">
        <w:lastRenderedPageBreak/>
        <w:t>PRINCIPAL SELECTION FACTOR 4. THE FINANCIAL CAPABILITY OF THE OFFEROR TO CARRY OUT ITS PROPOSAL. (0-5 POINTS)</w:t>
      </w:r>
    </w:p>
    <w:p w:rsidRPr="00040284" w:rsidR="008C0E5A" w:rsidP="00040284" w:rsidRDefault="008C0E5A" w14:paraId="7B14BE8D" w14:textId="77777777">
      <w:pPr>
        <w:pStyle w:val="Heading3"/>
        <w:rPr>
          <w:i/>
        </w:rPr>
      </w:pPr>
      <w:r w:rsidRPr="00040284">
        <w:rPr>
          <w:i/>
        </w:rPr>
        <w:t>Notes to Offeror:</w:t>
      </w:r>
    </w:p>
    <w:p w:rsidRPr="004E0E97" w:rsidR="00D94F29" w:rsidP="00D72A8B" w:rsidRDefault="00D94F29" w14:paraId="65DF1CDC" w14:textId="00A212FA">
      <w:pPr>
        <w:jc w:val="left"/>
        <w:rPr>
          <w:i/>
        </w:rPr>
      </w:pPr>
      <w:r w:rsidRPr="004E0E97">
        <w:rPr>
          <w:i/>
        </w:rPr>
        <w:t>In the event the Offeror is not yet in existence, provide the information described below with respect to both the to-be-formed Offeror and the Offeror-Guarantor(s). The submission must include</w:t>
      </w:r>
      <w:r w:rsidR="001069D8">
        <w:rPr>
          <w:i/>
        </w:rPr>
        <w:t xml:space="preserve"> the Offeror’s Transmittal Letter signed by </w:t>
      </w:r>
      <w:r w:rsidRPr="004E0E97">
        <w:rPr>
          <w:i/>
        </w:rPr>
        <w:t>each Offeror-Guarantor that unconditionally states and guarantees the Offeror-Guarantor will provide the Offeror with all funding, management and other resources that the Draft Contract requires and the proposal offers. Failure to provide the required documentation may lead to the National Park Service determining your offer is non-responsive and ineligible for award of the Draft Contract.</w:t>
      </w:r>
    </w:p>
    <w:p w:rsidR="002F1852" w:rsidP="002F1852" w:rsidRDefault="0078725A" w14:paraId="2919E930" w14:textId="77777777">
      <w:pPr>
        <w:jc w:val="left"/>
        <w:rPr>
          <w:i/>
        </w:rPr>
      </w:pPr>
      <w:r w:rsidRPr="0078725A">
        <w:rPr>
          <w:i/>
        </w:rPr>
        <w:t>All forms are provided electronically as an Appendix to the prospectus</w:t>
      </w:r>
      <w:r w:rsidRPr="004E0E97" w:rsidR="00FF51C6">
        <w:rPr>
          <w:i/>
        </w:rPr>
        <w:t>. The Offeror must complete all forms provided and submit both a hard copy and an Excel spreadsheet file</w:t>
      </w:r>
      <w:r w:rsidR="002F1852">
        <w:rPr>
          <w:i/>
        </w:rPr>
        <w:t>.</w:t>
      </w:r>
    </w:p>
    <w:p w:rsidR="002F1852" w:rsidP="002F1852" w:rsidRDefault="002F1852" w14:paraId="7EDD7D01" w14:textId="4533BBCD">
      <w:pPr>
        <w:jc w:val="left"/>
      </w:pPr>
      <w:r w:rsidRPr="1EEA0A64">
        <w:rPr>
          <w:rFonts w:cs="Frutiger LT Std"/>
          <w:i/>
          <w:iCs/>
          <w:color w:val="000000" w:themeColor="text1"/>
        </w:rPr>
        <w:t>This selection factor has no subfactors. The Service will score the selection factor based upon the entirety of the response.</w:t>
      </w:r>
    </w:p>
    <w:p w:rsidRPr="002F1852" w:rsidR="00EA4BBF" w:rsidP="002F1852" w:rsidRDefault="00EA4BBF" w14:paraId="50B1CFEB" w14:textId="62916506">
      <w:pPr>
        <w:jc w:val="left"/>
        <w:rPr>
          <w:b/>
          <w:bCs/>
          <w:i/>
        </w:rPr>
      </w:pPr>
      <w:r w:rsidRPr="002F1852">
        <w:rPr>
          <w:b/>
          <w:bCs/>
        </w:rPr>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rsidRPr="004B5EE1" w:rsidR="00D94F29" w:rsidP="0026201E" w:rsidRDefault="00D94F29" w14:paraId="50825B10" w14:textId="77777777">
      <w:pPr>
        <w:pStyle w:val="ListParagraph"/>
        <w:numPr>
          <w:ilvl w:val="0"/>
          <w:numId w:val="10"/>
        </w:numPr>
      </w:pPr>
      <w:r w:rsidRPr="001D6105">
        <w:t xml:space="preserve">The completed </w:t>
      </w:r>
      <w:r w:rsidRPr="004E0E97">
        <w:rPr>
          <w:b/>
        </w:rPr>
        <w:t>Business History Information</w:t>
      </w:r>
      <w:r w:rsidRPr="004B5EE1">
        <w:t xml:space="preserve"> form provided at the end of this section for the Offeror AND any </w:t>
      </w:r>
      <w:r w:rsidR="00BC4BD1">
        <w:t xml:space="preserve">entity </w:t>
      </w:r>
      <w:r w:rsidRPr="004B5EE1">
        <w:t>that will provide financial or management assistance.</w:t>
      </w:r>
      <w:r w:rsidR="008F3911">
        <w:t xml:space="preserve">  </w:t>
      </w:r>
      <w:r w:rsidRPr="004B5EE1">
        <w:t>If the Offeror is not yet formed, provide a business history form for each Offeror-Guarantor.</w:t>
      </w:r>
    </w:p>
    <w:p w:rsidRPr="00F82905" w:rsidR="00EA4BBF" w:rsidP="0026201E" w:rsidRDefault="00D94F29" w14:paraId="33EC55D8" w14:textId="77777777">
      <w:pPr>
        <w:pStyle w:val="ListParagraph"/>
        <w:numPr>
          <w:ilvl w:val="0"/>
          <w:numId w:val="10"/>
        </w:numPr>
        <w:rPr>
          <w:bCs/>
        </w:rPr>
      </w:pPr>
      <w:r w:rsidRPr="001D0ECD">
        <w:t xml:space="preserve">A complete credit report in the name of the Offeror </w:t>
      </w:r>
      <w:r>
        <w:t xml:space="preserve">and a complete credit report for </w:t>
      </w:r>
      <w:r w:rsidRPr="00882BAE">
        <w:t xml:space="preserve">any </w:t>
      </w:r>
      <w:r w:rsidR="00BC4BD1">
        <w:t xml:space="preserve">entity </w:t>
      </w:r>
      <w:r w:rsidRPr="00882BAE">
        <w:t>that will provide financial assistance</w:t>
      </w:r>
      <w:r w:rsidR="001640B5">
        <w:t xml:space="preserve"> </w:t>
      </w:r>
      <w:r w:rsidRPr="001D0ECD">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rsidRPr="005311C8" w:rsidR="008250D1" w:rsidP="00D72A8B" w:rsidRDefault="008250D1" w14:paraId="0CA621EE" w14:textId="1D8F9AF9">
      <w:pPr>
        <w:pStyle w:val="Heading3"/>
        <w:jc w:val="left"/>
      </w:pPr>
      <w:r w:rsidRPr="005311C8">
        <w:t>Demonstrate the Offeror’s business experience and financial capacity by providing the following:</w:t>
      </w:r>
    </w:p>
    <w:p w:rsidR="00786176" w:rsidP="00D72A8B" w:rsidRDefault="00D94F29" w14:paraId="5C704E7F" w14:textId="77777777">
      <w:pPr>
        <w:jc w:val="left"/>
      </w:pPr>
      <w:r w:rsidRPr="001D0ECD">
        <w:t xml:space="preserve">Submit the Offeror’s audited financial statements for the two most recent fiscal years, with all notes to the financial statements. </w:t>
      </w:r>
      <w:r w:rsidRPr="001D0ECD">
        <w:rPr>
          <w:bCs/>
        </w:rPr>
        <w:t>Audited financial</w:t>
      </w:r>
      <w:r w:rsidRPr="001D0ECD">
        <w:t xml:space="preserve"> statements must </w:t>
      </w:r>
      <w:r w:rsidR="00BC4BD1">
        <w:t xml:space="preserve">also </w:t>
      </w:r>
      <w:r w:rsidRPr="001D0ECD">
        <w:t xml:space="preserve">be provided for any general partners in a partnership </w:t>
      </w:r>
      <w:r w:rsidR="00C711CB">
        <w:t xml:space="preserve">(or deemed partnership, such as husband and wife), </w:t>
      </w:r>
      <w:r w:rsidRPr="001D0ECD">
        <w:t xml:space="preserve">and all venturers in a joint venture. If the Offeror is not yet formed, submit audited financial statements for each Offeror-Guarantor. </w:t>
      </w:r>
    </w:p>
    <w:p w:rsidRPr="001D0ECD" w:rsidR="00D94F29" w:rsidP="002F1852" w:rsidRDefault="00D94F29" w14:paraId="5B805053" w14:textId="77777777">
      <w:pPr>
        <w:ind w:left="720"/>
        <w:jc w:val="left"/>
      </w:pPr>
      <w:r w:rsidRPr="001D0ECD">
        <w:t>If audited financial statements are not available, explain in detail why they are not available.</w:t>
      </w:r>
    </w:p>
    <w:p w:rsidRPr="005311C8" w:rsidR="008250D1" w:rsidP="002F1852" w:rsidRDefault="008250D1" w14:paraId="64967976" w14:textId="77777777">
      <w:pPr>
        <w:ind w:left="720"/>
        <w:jc w:val="left"/>
      </w:pPr>
      <w:r w:rsidRPr="005311C8">
        <w:t>If audited financial statements are not available</w:t>
      </w:r>
      <w:r w:rsidR="00627623">
        <w:t xml:space="preserve"> but reviewed</w:t>
      </w:r>
      <w:r w:rsidR="001640B5">
        <w:t xml:space="preserve"> </w:t>
      </w:r>
      <w:r w:rsidR="00627623">
        <w:t>statements are</w:t>
      </w:r>
      <w:r w:rsidR="00D94F29">
        <w:t xml:space="preserve">, </w:t>
      </w:r>
      <w:r w:rsidRPr="001D0ECD" w:rsidR="00D94F29">
        <w:t>explain</w:t>
      </w:r>
      <w:r w:rsidR="001640B5">
        <w:t xml:space="preserve"> </w:t>
      </w:r>
      <w:r w:rsidRPr="001D0ECD" w:rsidR="00D94F29">
        <w:t>why the statements were reviewed rather than audited.</w:t>
      </w:r>
    </w:p>
    <w:p w:rsidR="00D94F29" w:rsidP="002F1852" w:rsidRDefault="00D94F29" w14:paraId="7BBE80A0" w14:textId="77777777">
      <w:pPr>
        <w:ind w:left="720"/>
        <w:jc w:val="left"/>
      </w:pPr>
      <w:r w:rsidRPr="001D0ECD">
        <w:rPr>
          <w:b/>
        </w:rPr>
        <w:t>If neither audited nor reviewed statements are available</w:t>
      </w:r>
      <w:r w:rsidRPr="001D0ECD">
        <w:t>, explain in detail why they are not available and submit:</w:t>
      </w:r>
    </w:p>
    <w:p w:rsidR="008250D1" w:rsidP="002F1852" w:rsidRDefault="00786176" w14:paraId="56597562" w14:textId="77777777">
      <w:pPr>
        <w:ind w:left="720"/>
        <w:jc w:val="left"/>
      </w:pPr>
      <w:r>
        <w:rPr>
          <w:b/>
        </w:rPr>
        <w:t>Certified</w:t>
      </w:r>
      <w:r w:rsidR="008250D1">
        <w:rPr>
          <w:b/>
        </w:rPr>
        <w:t xml:space="preserve"> financial statements</w:t>
      </w:r>
      <w:r w:rsidR="008250D1">
        <w:t>.</w:t>
      </w:r>
      <w:r w:rsidRPr="005311C8" w:rsidR="008250D1">
        <w:t xml:space="preserve"> </w:t>
      </w:r>
      <w:r w:rsidR="008250D1">
        <w:t xml:space="preserve">The Offeror (or Offeror-Guarantor(s), as applicable) must submit its financial experience including financial statements that are </w:t>
      </w:r>
      <w:r w:rsidRPr="00F84808" w:rsidR="008250D1">
        <w:rPr>
          <w:u w:val="single"/>
        </w:rPr>
        <w:t>certified as to accuracy and completeness</w:t>
      </w:r>
      <w:r w:rsidR="008250D1">
        <w:t xml:space="preserve"> by an authorized officer of the entity</w:t>
      </w:r>
      <w:r w:rsidR="00BC4BD1">
        <w:t xml:space="preserve"> or by the individual Offeror, as appropriate.</w:t>
      </w:r>
    </w:p>
    <w:p w:rsidR="00D94F29" w:rsidP="002F1852" w:rsidRDefault="00D94F29" w14:paraId="40F902CC" w14:textId="77777777">
      <w:pPr>
        <w:ind w:left="720"/>
        <w:jc w:val="left"/>
      </w:pPr>
      <w:r w:rsidRPr="004B5EE1">
        <w:rPr>
          <w:b/>
        </w:rPr>
        <w:t>If none of the above are available</w:t>
      </w:r>
      <w:r w:rsidRPr="001D0ECD">
        <w:t>, explain in detail why they are not available and submit:</w:t>
      </w:r>
    </w:p>
    <w:p w:rsidR="00D94F29" w:rsidP="002F1852" w:rsidRDefault="00D94F29" w14:paraId="2BED2FEA" w14:textId="77777777">
      <w:pPr>
        <w:ind w:left="720"/>
        <w:jc w:val="left"/>
      </w:pPr>
      <w:r w:rsidRPr="001D0ECD">
        <w:rPr>
          <w:b/>
        </w:rPr>
        <w:t>Personal financial statements</w:t>
      </w:r>
      <w:r w:rsidRPr="001D0ECD">
        <w:t xml:space="preserve">. The Offeror (or Offeror-Guarantor(s), as applicable) must submit personal financial statements </w:t>
      </w:r>
      <w:r w:rsidRPr="001D0ECD">
        <w:rPr>
          <w:u w:val="single"/>
        </w:rPr>
        <w:t>certified as to accuracy and completeness</w:t>
      </w:r>
      <w:r w:rsidRPr="001D0ECD">
        <w:t xml:space="preserve"> by the submitting individual for each of the Offeror’s principals (as </w:t>
      </w:r>
      <w:r w:rsidRPr="004A59CA" w:rsidR="004A59CA">
        <w:t>listed in NPS Form 10-357A</w:t>
      </w:r>
      <w:r w:rsidRPr="001D0ECD">
        <w:t>).</w:t>
      </w:r>
    </w:p>
    <w:p w:rsidRPr="005311C8" w:rsidR="00EA4BBF" w:rsidP="00B2726D" w:rsidRDefault="00EA4BBF" w14:paraId="4553FBC0" w14:textId="663470D9">
      <w:pPr>
        <w:pStyle w:val="Heading3"/>
      </w:pPr>
      <w:r w:rsidRPr="005311C8">
        <w:lastRenderedPageBreak/>
        <w:t>Demonstrate that your proposal is financially viable and that you understand the financial obligations of the Draft Contract by providing the following:</w:t>
      </w:r>
      <w:r w:rsidR="008F3911">
        <w:t xml:space="preserve">  </w:t>
      </w:r>
    </w:p>
    <w:p w:rsidRPr="005311C8" w:rsidR="00EA4BBF" w:rsidP="00D72A8B" w:rsidRDefault="00EA4BBF" w14:paraId="41EDC320" w14:textId="77777777">
      <w:pPr>
        <w:jc w:val="left"/>
      </w:pPr>
      <w:r w:rsidRPr="005311C8">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rsidR="005311C8" w:rsidP="00D72A8B" w:rsidRDefault="00EA4BBF" w14:paraId="59637C50" w14:textId="77777777">
      <w:pPr>
        <w:jc w:val="left"/>
      </w:pPr>
      <w:r w:rsidRPr="005311C8">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t>C</w:t>
      </w:r>
      <w:r w:rsidRPr="00AC0C72" w:rsidR="005311C8">
        <w:t>omplete the Operating Assumptions tab to explain your financial projections.</w:t>
      </w:r>
      <w:r w:rsidR="005311C8">
        <w:t xml:space="preserve"> </w:t>
      </w:r>
      <w:r w:rsidRPr="009D664B" w:rsidR="005311C8">
        <w:t>Also complete the Recapture of Investment and the Recapture of Investment Assumptions forms.</w:t>
      </w:r>
      <w:r w:rsidR="008F3911">
        <w:t xml:space="preserve">  </w:t>
      </w:r>
      <w:r w:rsidRPr="009D664B" w:rsidR="005311C8">
        <w:t>Recapture amounts should also be included in the cash flow proforma, not the proforma income statement.</w:t>
      </w:r>
      <w:r w:rsidR="008F3911">
        <w:t xml:space="preserve">  </w:t>
      </w:r>
    </w:p>
    <w:p w:rsidRPr="005311C8" w:rsidR="00EA4BBF" w:rsidP="00F82905" w:rsidRDefault="00EA4BBF" w14:paraId="58A4F329" w14:textId="77777777">
      <w:pPr>
        <w:pStyle w:val="BodyText"/>
      </w:pPr>
      <w:r w:rsidRPr="005311C8">
        <w:t xml:space="preserve">Below are some general notes regarding the </w:t>
      </w:r>
      <w:r w:rsidR="00DE130E">
        <w:t>provided</w:t>
      </w:r>
      <w:r w:rsidRPr="005311C8">
        <w:t xml:space="preserve"> forms found in the Appendices attached to the Prospectus.</w:t>
      </w:r>
    </w:p>
    <w:p w:rsidRPr="005311C8" w:rsidR="00EA4BBF" w:rsidP="00DB389F" w:rsidRDefault="00EA4BBF" w14:paraId="4B114D87" w14:textId="77777777">
      <w:pPr>
        <w:pStyle w:val="Bullet"/>
      </w:pPr>
      <w:r w:rsidRPr="005311C8">
        <w:t>The Service has provided forms that request the information in the format it desires. These forms may differ from the format and requirements set forth in generally accepted auditing standards (GAAS) with regard to prospective financial statements. The Service does NOT request that the prospective financial statements be reviewed in accordance with GAAS.</w:t>
      </w:r>
    </w:p>
    <w:p w:rsidRPr="005311C8" w:rsidR="00EA4BBF" w:rsidP="00DB389F" w:rsidRDefault="00EA4BBF" w14:paraId="71D80184" w14:textId="77777777">
      <w:pPr>
        <w:pStyle w:val="Bullet"/>
      </w:pPr>
      <w:r w:rsidRPr="005311C8">
        <w:t>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For the purpose of the pro forma statements</w:t>
      </w:r>
      <w:r w:rsidR="005311C8">
        <w:t>,</w:t>
      </w:r>
      <w:r w:rsidRPr="005311C8">
        <w:t xml:space="preserve"> use the calendar year as the fiscal year.</w:t>
      </w:r>
    </w:p>
    <w:p w:rsidRPr="005311C8" w:rsidR="00EA4BBF" w:rsidP="00DB389F" w:rsidRDefault="00EA4BBF" w14:paraId="06BF1E1E" w14:textId="77777777">
      <w:pPr>
        <w:pStyle w:val="Bullet"/>
      </w:pPr>
      <w:r w:rsidRPr="005311C8">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rsidRPr="005311C8" w:rsidR="00EA4BBF" w:rsidP="00DB389F" w:rsidRDefault="00EA4BBF" w14:paraId="6CF30D6F" w14:textId="77777777">
      <w:pPr>
        <w:pStyle w:val="Bullet"/>
      </w:pPr>
      <w:r w:rsidRPr="005311C8">
        <w:t xml:space="preserve">Complete </w:t>
      </w:r>
      <w:r w:rsidRPr="00F82905">
        <w:rPr>
          <w:b/>
        </w:rPr>
        <w:t>all of the forms provided</w:t>
      </w:r>
      <w:r w:rsidRPr="005311C8">
        <w:t xml:space="preserve"> and submit both a hard copy and an electronic Excel workbook file.</w:t>
      </w:r>
    </w:p>
    <w:p w:rsidRPr="005311C8" w:rsidR="00EA4BBF" w:rsidP="00D72A8B" w:rsidRDefault="00044B41" w14:paraId="43573F6E" w14:textId="24D42358">
      <w:pPr>
        <w:pStyle w:val="Heading3"/>
        <w:jc w:val="left"/>
      </w:pPr>
      <w:r w:rsidRPr="00044B41">
        <w:t>Demonstrate your ability to obtain the required funds for the initial investment, as listed in the Business Opportunity, and other investing activities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rsidRPr="005311C8" w:rsidR="00EA4BBF" w:rsidP="00F82905" w:rsidRDefault="00EA4BBF" w14:paraId="05292C37" w14:textId="77777777">
      <w:r w:rsidRPr="005311C8">
        <w:t>The more definite the terms stated in the documentation, the more credible the Service is likely to find the Offeror’s ability to obtain the required funds.</w:t>
      </w:r>
    </w:p>
    <w:p w:rsidRPr="004E0E97" w:rsidR="009E0985" w:rsidP="0026201E" w:rsidRDefault="00EA4BBF" w14:paraId="1791F7E0" w14:textId="77777777">
      <w:pPr>
        <w:pStyle w:val="ListParagraph"/>
        <w:numPr>
          <w:ilvl w:val="0"/>
          <w:numId w:val="7"/>
        </w:numPr>
      </w:pPr>
      <w:r w:rsidRPr="004E0E97">
        <w:t>If funds are to be obtained from cash on hand or operating cash flows</w:t>
      </w:r>
      <w:r w:rsidRPr="004E0E97" w:rsidR="009E0985">
        <w:t xml:space="preserve"> from the Offeror’s current business</w:t>
      </w:r>
      <w:r w:rsidRPr="004E0E97">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rsidRPr="004E0E97" w:rsidR="00EA4BBF" w:rsidP="0026201E" w:rsidRDefault="00EA4BBF" w14:paraId="55DF0133" w14:textId="77777777">
      <w:pPr>
        <w:pStyle w:val="ListParagraph"/>
        <w:numPr>
          <w:ilvl w:val="0"/>
          <w:numId w:val="7"/>
        </w:numPr>
      </w:pPr>
      <w:r w:rsidRPr="004E0E97">
        <w:lastRenderedPageBreak/>
        <w:t>If the Offeror is not formed</w:t>
      </w:r>
      <w:r w:rsidRPr="004E0E97" w:rsidR="009E0985">
        <w:t xml:space="preserve"> and the Offeror-Guarantor is funding the required start-up costs, provide for each Offer-Guarantor the documentation for the appropriate type of Offer-Guarantor (individual, business entity) as described below.</w:t>
      </w:r>
      <w:r w:rsidR="008F3911">
        <w:t xml:space="preserve">  </w:t>
      </w:r>
    </w:p>
    <w:p w:rsidRPr="00812E2E" w:rsidR="00EA4BBF" w:rsidP="0026201E" w:rsidRDefault="00EA4BBF" w14:paraId="673DDD8A" w14:textId="77777777">
      <w:pPr>
        <w:pStyle w:val="ListParagraph"/>
        <w:numPr>
          <w:ilvl w:val="0"/>
          <w:numId w:val="7"/>
        </w:numPr>
      </w:pPr>
      <w:r w:rsidRPr="00812E2E">
        <w:t>If funds are to be obtained from lending institutions (banks, savings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rsidRPr="00812E2E" w:rsidR="00EA4BBF" w:rsidP="0026201E" w:rsidRDefault="00EA4BBF" w14:paraId="4B68D312" w14:textId="77777777">
      <w:pPr>
        <w:pStyle w:val="ListParagraph"/>
        <w:numPr>
          <w:ilvl w:val="0"/>
          <w:numId w:val="7"/>
        </w:numPr>
      </w:pPr>
      <w:r w:rsidRPr="00812E2E">
        <w:t>If funds are to be obtained from an individual, or a business entity whose primary fund source is an individual, provide the following as appropriate with respect to such individual:</w:t>
      </w:r>
    </w:p>
    <w:p w:rsidRPr="005311C8" w:rsidR="00EA4BBF" w:rsidP="00015C59" w:rsidRDefault="00EA4BBF" w14:paraId="0F762E83" w14:textId="77777777">
      <w:pPr>
        <w:pStyle w:val="Bullet"/>
        <w:ind w:left="1080"/>
      </w:pPr>
      <w:r w:rsidRPr="005311C8">
        <w:t>Signed funding commitment from the individual (stating the approximate amount of the loan, the term, and any proposed encumbrances on the Draft Contract)</w:t>
      </w:r>
    </w:p>
    <w:p w:rsidR="00E50627" w:rsidP="00015C59" w:rsidRDefault="00EA4BBF" w14:paraId="43E30A51" w14:textId="77777777">
      <w:pPr>
        <w:pStyle w:val="Bullet"/>
        <w:ind w:left="1080"/>
      </w:pPr>
      <w:r w:rsidRPr="005311C8">
        <w:t>Current personal financial statement certified as to accuracy and completeness by the individual submitting it</w:t>
      </w:r>
    </w:p>
    <w:p w:rsidRPr="005311C8" w:rsidR="00EA4BBF" w:rsidP="00015C59" w:rsidRDefault="00EA4BBF" w14:paraId="780F9E23" w14:textId="77777777">
      <w:pPr>
        <w:pStyle w:val="Bullet"/>
        <w:ind w:left="1080"/>
      </w:pPr>
      <w:r w:rsidRPr="005311C8">
        <w:t>Current bank/financial institution documents that verify the account(s) and account balance(s) for the primary fund source</w:t>
      </w:r>
    </w:p>
    <w:p w:rsidRPr="005311C8" w:rsidR="00EA4BBF" w:rsidP="00015C59" w:rsidRDefault="00EA4BBF" w14:paraId="0A32A752" w14:textId="77777777">
      <w:pPr>
        <w:pStyle w:val="Bullet"/>
        <w:ind w:left="1080"/>
      </w:pPr>
      <w:r w:rsidRPr="005311C8">
        <w:t>Documentation of any assets to be sold</w:t>
      </w:r>
    </w:p>
    <w:p w:rsidRPr="005311C8" w:rsidR="00EA4BBF" w:rsidP="00015C59" w:rsidRDefault="00EA4BBF" w14:paraId="544998FB" w14:textId="77777777">
      <w:pPr>
        <w:pStyle w:val="Bullet"/>
        <w:ind w:left="1080"/>
      </w:pPr>
      <w:r w:rsidRPr="005311C8">
        <w:t>Any other assurances or documents that demonstrate that the funds are available</w:t>
      </w:r>
    </w:p>
    <w:p w:rsidRPr="00812E2E" w:rsidR="00EA4BBF" w:rsidP="0026201E" w:rsidRDefault="00EA4BBF" w14:paraId="267EA4C2" w14:textId="77777777">
      <w:pPr>
        <w:pStyle w:val="ListParagraph"/>
        <w:numPr>
          <w:ilvl w:val="0"/>
          <w:numId w:val="7"/>
        </w:numPr>
      </w:pPr>
      <w:r w:rsidRPr="00812E2E">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rsidR="00E50627" w:rsidP="0026201E" w:rsidRDefault="00EA4BBF" w14:paraId="63837C91" w14:textId="77777777">
      <w:pPr>
        <w:pStyle w:val="ListParagraph"/>
        <w:numPr>
          <w:ilvl w:val="0"/>
          <w:numId w:val="7"/>
        </w:numPr>
      </w:pPr>
      <w:r w:rsidRPr="00812E2E">
        <w:t>If funds are to be obtained from another source (e.g., a business entity whose primary fund source is not an individual), provide the following as appropriate:</w:t>
      </w:r>
    </w:p>
    <w:p w:rsidRPr="005311C8" w:rsidR="00EA4BBF" w:rsidP="00015C59" w:rsidRDefault="00EA4BBF" w14:paraId="464EBB90" w14:textId="77777777">
      <w:pPr>
        <w:pStyle w:val="Bullet"/>
        <w:ind w:left="1080"/>
      </w:pPr>
      <w:r w:rsidRPr="005311C8">
        <w:t>Signed funding commitment from the fund source stating the approximate amount of the loan, the term, and any proposed encumbrances on the Draft Contract</w:t>
      </w:r>
    </w:p>
    <w:p w:rsidRPr="005311C8" w:rsidR="00EA4BBF" w:rsidP="00015C59" w:rsidRDefault="00EA4BBF" w14:paraId="557E6AF0" w14:textId="77777777">
      <w:pPr>
        <w:pStyle w:val="Bullet"/>
        <w:ind w:left="1080"/>
      </w:pPr>
      <w:r w:rsidRPr="005311C8">
        <w:t xml:space="preserve">Current audited financial statements for the most recent </w:t>
      </w:r>
      <w:r w:rsidRPr="005311C8" w:rsidR="009E0985">
        <w:t>year</w:t>
      </w:r>
      <w:r w:rsidR="009E0985">
        <w:t xml:space="preserve"> </w:t>
      </w:r>
      <w:r w:rsidRPr="005311C8" w:rsidR="009E0985">
        <w:t>(see 4(b) above if audited financial statements are not available)</w:t>
      </w:r>
    </w:p>
    <w:p w:rsidRPr="005311C8" w:rsidR="00EA4BBF" w:rsidP="00015C59" w:rsidRDefault="009E0985" w14:paraId="6DD95B0B" w14:textId="77777777">
      <w:pPr>
        <w:pStyle w:val="Bullet"/>
        <w:ind w:left="1080"/>
      </w:pPr>
      <w:r>
        <w:t>If the current audited financial statements do not e</w:t>
      </w:r>
      <w:r w:rsidRPr="005311C8">
        <w:t>vidence that the source has the necessary funds to make the funding commitment</w:t>
      </w:r>
      <w:r>
        <w:t>, provide additional documentation.</w:t>
      </w:r>
    </w:p>
    <w:p w:rsidRPr="00812E2E" w:rsidR="00EA4BBF" w:rsidP="00F82905" w:rsidRDefault="00EA4BBF" w14:paraId="46869760" w14:textId="77777777">
      <w:pPr>
        <w:rPr>
          <w:i/>
        </w:rPr>
      </w:pPr>
      <w:r w:rsidRPr="00812E2E">
        <w:rPr>
          <w:b/>
          <w:i/>
        </w:rPr>
        <w:t>NOTE</w:t>
      </w:r>
      <w:r w:rsidRPr="00812E2E">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rsidRPr="005311C8" w:rsidR="00EA4BBF" w:rsidP="00F82905" w:rsidRDefault="00EA4BBF" w14:paraId="346A2ABF" w14:textId="77777777">
      <w:pPr>
        <w:sectPr w:rsidRPr="005311C8" w:rsidR="00EA4BBF" w:rsidSect="0021441F">
          <w:headerReference w:type="default" r:id="rId25"/>
          <w:footerReference w:type="default" r:id="rId26"/>
          <w:pgSz w:w="12240" w:h="15840" w:orient="portrait" w:code="1"/>
          <w:pgMar w:top="1440" w:right="1440" w:bottom="1440" w:left="1440" w:header="720" w:footer="720" w:gutter="0"/>
          <w:pgNumType w:start="16"/>
          <w:cols w:space="720"/>
          <w:docGrid w:linePitch="272"/>
        </w:sectPr>
      </w:pPr>
    </w:p>
    <w:p w:rsidR="00035CA8" w:rsidP="00035CA8" w:rsidRDefault="00E36C54" w14:paraId="67F6B84D" w14:textId="77777777">
      <w:pPr>
        <w:pStyle w:val="Heading1"/>
        <w:spacing w:before="1"/>
      </w:pPr>
      <w:r>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85165" cy="685165"/>
                    </a:xfrm>
                    <a:prstGeom prst="rect">
                      <a:avLst/>
                    </a:prstGeom>
                  </pic:spPr>
                </pic:pic>
              </a:graphicData>
            </a:graphic>
          </wp:anchor>
        </w:drawing>
      </w:r>
      <w:r>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529590" cy="685165"/>
                    </a:xfrm>
                    <a:prstGeom prst="rect">
                      <a:avLst/>
                    </a:prstGeom>
                  </pic:spPr>
                </pic:pic>
              </a:graphicData>
            </a:graphic>
          </wp:anchor>
        </w:drawing>
      </w:r>
    </w:p>
    <w:p w:rsidRPr="00EC2FCA" w:rsidR="00035CA8" w:rsidP="00035CA8" w:rsidRDefault="00035CA8" w14:paraId="7F0956C8" w14:textId="77777777">
      <w:pPr>
        <w:pStyle w:val="Heading1"/>
        <w:spacing w:before="1" w:after="0"/>
        <w:rPr>
          <w:rFonts w:ascii="Arial" w:hAnsi="Arial" w:cs="Arial"/>
          <w:sz w:val="18"/>
          <w:szCs w:val="18"/>
        </w:rPr>
      </w:pPr>
      <w:r w:rsidRPr="00EC2FCA">
        <w:rPr>
          <w:rFonts w:ascii="Arial" w:hAnsi="Arial" w:cs="Arial"/>
          <w:sz w:val="18"/>
          <w:szCs w:val="18"/>
        </w:rPr>
        <w:t>BUSINESS HISTORY INFORMATION</w:t>
      </w:r>
      <w:r w:rsidR="00EC2FCA">
        <w:rPr>
          <w:rFonts w:ascii="Arial" w:hAnsi="Arial" w:cs="Arial"/>
          <w:sz w:val="18"/>
          <w:szCs w:val="18"/>
        </w:rPr>
        <w:t xml:space="preserve"> FORM</w:t>
      </w:r>
    </w:p>
    <w:p w:rsidRPr="00EC2FCA" w:rsidR="00035CA8" w:rsidP="00EC2FCA" w:rsidRDefault="00035CA8" w14:paraId="24533DAE" w14:textId="77777777">
      <w:pPr>
        <w:spacing w:before="1" w:after="0"/>
        <w:ind w:right="-20"/>
        <w:jc w:val="center"/>
        <w:rPr>
          <w:rFonts w:ascii="Arial" w:hAnsi="Arial" w:cs="Arial"/>
          <w:b/>
          <w:sz w:val="18"/>
          <w:szCs w:val="18"/>
        </w:rPr>
      </w:pPr>
      <w:r w:rsidRPr="00EC2FCA">
        <w:rPr>
          <w:rFonts w:ascii="Arial" w:hAnsi="Arial" w:cs="Arial"/>
          <w:b/>
          <w:sz w:val="18"/>
          <w:szCs w:val="18"/>
        </w:rPr>
        <w:t>PROPOSAL PACKAGE</w:t>
      </w:r>
    </w:p>
    <w:p w:rsidR="00035CA8" w:rsidP="00EC2FCA" w:rsidRDefault="00035CA8" w14:paraId="2871FBFA" w14:textId="77777777">
      <w:pPr>
        <w:spacing w:before="1" w:after="0"/>
        <w:ind w:right="-20"/>
        <w:jc w:val="center"/>
        <w:rPr>
          <w:rFonts w:ascii="Arial" w:hAnsi="Arial" w:cs="Arial"/>
          <w:b/>
          <w:sz w:val="18"/>
          <w:szCs w:val="18"/>
        </w:rPr>
      </w:pPr>
      <w:r w:rsidRPr="00EC2FCA">
        <w:rPr>
          <w:rFonts w:ascii="Arial" w:hAnsi="Arial" w:cs="Arial"/>
          <w:b/>
          <w:sz w:val="18"/>
          <w:szCs w:val="18"/>
        </w:rPr>
        <w:t>CC-XXXX000-XX</w:t>
      </w:r>
    </w:p>
    <w:p w:rsidRPr="00EC2FCA" w:rsidR="00EC2FCA" w:rsidP="00035CA8" w:rsidRDefault="00EC2FCA" w14:paraId="37DC6F67" w14:textId="69B2187D">
      <w:pPr>
        <w:spacing w:before="1"/>
        <w:ind w:right="-20"/>
        <w:jc w:val="center"/>
        <w:rPr>
          <w:rFonts w:ascii="Arial" w:hAnsi="Arial" w:cs="Arial"/>
          <w:b/>
          <w:sz w:val="18"/>
          <w:szCs w:val="18"/>
        </w:rPr>
      </w:pPr>
      <w:r>
        <w:rPr>
          <w:rFonts w:ascii="Arial" w:hAnsi="Arial" w:cs="Arial"/>
          <w:b/>
          <w:sz w:val="18"/>
          <w:szCs w:val="18"/>
        </w:rPr>
        <w:t>(Principal Selection Factor 4)</w:t>
      </w:r>
    </w:p>
    <w:p w:rsidRPr="00EC2FCA" w:rsidR="00035CA8" w:rsidP="00EC2FCA" w:rsidRDefault="00035CA8" w14:paraId="1EAA8422" w14:textId="77777777">
      <w:pPr>
        <w:pStyle w:val="BodyText"/>
        <w:spacing w:before="1" w:after="0"/>
        <w:rPr>
          <w:rFonts w:ascii="Arial" w:hAnsi="Arial" w:cs="Arial"/>
          <w:b/>
          <w:sz w:val="9"/>
        </w:rPr>
      </w:pPr>
    </w:p>
    <w:p w:rsidRPr="00EC2FCA" w:rsidR="00035CA8" w:rsidP="00EC2FCA" w:rsidRDefault="00035CA8" w14:paraId="0E9BCB4B" w14:textId="77777777">
      <w:pPr>
        <w:pStyle w:val="BodyText"/>
        <w:spacing w:before="93" w:after="0"/>
        <w:ind w:left="140" w:right="543"/>
        <w:rPr>
          <w:rFonts w:ascii="Arial" w:hAnsi="Arial" w:cs="Arial"/>
        </w:rPr>
      </w:pPr>
      <w:r w:rsidRPr="00EC2FCA">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rsidRPr="00EC2FCA" w:rsidR="00035CA8" w:rsidP="00EC2FCA" w:rsidRDefault="00035CA8" w14:paraId="09D2C5E7" w14:textId="77777777">
      <w:pPr>
        <w:pStyle w:val="BodyText"/>
        <w:spacing w:before="10" w:after="0"/>
        <w:rPr>
          <w:rFonts w:ascii="Arial" w:hAnsi="Arial" w:cs="Arial"/>
          <w:sz w:val="19"/>
        </w:rPr>
      </w:pPr>
    </w:p>
    <w:p w:rsidRPr="00EC2FCA" w:rsidR="00035CA8" w:rsidP="00EC2FCA" w:rsidRDefault="00035CA8" w14:paraId="75FEF798" w14:textId="77777777">
      <w:pPr>
        <w:pStyle w:val="BodyText"/>
        <w:tabs>
          <w:tab w:val="left" w:pos="7228"/>
          <w:tab w:val="left" w:pos="8119"/>
        </w:tabs>
        <w:spacing w:after="0"/>
        <w:ind w:left="140"/>
        <w:rPr>
          <w:rFonts w:ascii="Arial" w:hAnsi="Arial" w:cs="Arial"/>
        </w:rPr>
      </w:pPr>
      <w:r w:rsidRPr="00EC2FCA">
        <w:rPr>
          <w:rFonts w:ascii="Arial" w:hAnsi="Arial" w:cs="Arial"/>
        </w:rPr>
        <w:t>The information provided below is for the</w:t>
      </w:r>
      <w:r w:rsidRPr="00EC2FCA">
        <w:rPr>
          <w:rFonts w:ascii="Arial" w:hAnsi="Arial" w:cs="Arial"/>
          <w:spacing w:val="-16"/>
        </w:rPr>
        <w:t xml:space="preserve"> </w:t>
      </w:r>
      <w:r w:rsidRPr="00EC2FCA">
        <w:rPr>
          <w:rFonts w:ascii="Arial" w:hAnsi="Arial" w:cs="Arial"/>
        </w:rPr>
        <w:t>entity:</w:t>
      </w:r>
      <w:r w:rsidRPr="00EC2FCA">
        <w:rPr>
          <w:rFonts w:ascii="Arial" w:hAnsi="Arial" w:cs="Arial"/>
          <w:spacing w:val="52"/>
        </w:rPr>
        <w:t xml:space="preserve"> </w:t>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r w:rsidRPr="00EC2FCA">
        <w:rPr>
          <w:rFonts w:ascii="Arial" w:hAnsi="Arial" w:cs="Arial"/>
          <w:u w:val="single"/>
        </w:rPr>
        <w:t xml:space="preserve"> </w:t>
      </w:r>
      <w:r w:rsidRPr="00EC2FCA">
        <w:rPr>
          <w:rFonts w:ascii="Arial" w:hAnsi="Arial" w:cs="Arial"/>
          <w:u w:val="single"/>
        </w:rPr>
        <w:tab/>
      </w:r>
      <w:r w:rsidRPr="00EC2FCA">
        <w:rPr>
          <w:rFonts w:ascii="Arial" w:hAnsi="Arial" w:cs="Arial"/>
        </w:rPr>
        <w:t>_</w:t>
      </w:r>
    </w:p>
    <w:p w:rsidRPr="00EC2FCA" w:rsidR="00035CA8" w:rsidP="00EC2FCA" w:rsidRDefault="00035CA8" w14:paraId="516D89C3" w14:textId="77777777">
      <w:pPr>
        <w:pStyle w:val="BodyText"/>
        <w:spacing w:before="1" w:after="0"/>
        <w:rPr>
          <w:rFonts w:ascii="Arial" w:hAnsi="Arial" w:cs="Arial"/>
        </w:rPr>
      </w:pPr>
    </w:p>
    <w:p w:rsidRPr="00EC2FCA" w:rsidR="00035CA8" w:rsidP="0026201E" w:rsidRDefault="00035CA8" w14:paraId="724AEE4E" w14:textId="77777777">
      <w:pPr>
        <w:pStyle w:val="ListParagraph"/>
        <w:widowControl w:val="0"/>
        <w:numPr>
          <w:ilvl w:val="0"/>
          <w:numId w:val="13"/>
        </w:numPr>
        <w:tabs>
          <w:tab w:val="left" w:pos="861"/>
        </w:tabs>
        <w:suppressAutoHyphens w:val="0"/>
        <w:autoSpaceDE w:val="0"/>
        <w:autoSpaceDN w:val="0"/>
        <w:spacing w:after="0"/>
        <w:ind w:right="1224"/>
        <w:rPr>
          <w:rFonts w:ascii="Arial" w:hAnsi="Arial" w:cs="Arial"/>
        </w:rPr>
      </w:pPr>
      <w:r w:rsidRPr="00EC2FCA">
        <w:rPr>
          <w:rFonts w:ascii="Arial" w:hAnsi="Arial" w:cs="Arial"/>
        </w:rPr>
        <w:t>Has</w:t>
      </w:r>
      <w:r w:rsidRPr="00EC2FCA">
        <w:rPr>
          <w:rFonts w:ascii="Arial" w:hAnsi="Arial" w:cs="Arial"/>
          <w:spacing w:val="-4"/>
        </w:rPr>
        <w:t xml:space="preserve"> </w:t>
      </w:r>
      <w:r w:rsidRPr="00EC2FCA">
        <w:rPr>
          <w:rFonts w:ascii="Arial" w:hAnsi="Arial" w:cs="Arial"/>
        </w:rPr>
        <w:t>Offeror</w:t>
      </w:r>
      <w:r w:rsidRPr="00EC2FCA">
        <w:rPr>
          <w:rFonts w:ascii="Arial" w:hAnsi="Arial" w:cs="Arial"/>
          <w:spacing w:val="-3"/>
        </w:rPr>
        <w:t xml:space="preserve"> </w:t>
      </w:r>
      <w:r w:rsidRPr="00EC2FCA">
        <w:rPr>
          <w:rFonts w:ascii="Arial" w:hAnsi="Arial" w:cs="Arial"/>
        </w:rPr>
        <w:t>ever</w:t>
      </w:r>
      <w:r w:rsidRPr="00EC2FCA">
        <w:rPr>
          <w:rFonts w:ascii="Arial" w:hAnsi="Arial" w:cs="Arial"/>
          <w:spacing w:val="-3"/>
        </w:rPr>
        <w:t xml:space="preserve"> </w:t>
      </w:r>
      <w:r w:rsidRPr="00EC2FCA">
        <w:rPr>
          <w:rFonts w:ascii="Arial" w:hAnsi="Arial" w:cs="Arial"/>
        </w:rPr>
        <w:t>defaulted</w:t>
      </w:r>
      <w:r w:rsidRPr="00EC2FCA">
        <w:rPr>
          <w:rFonts w:ascii="Arial" w:hAnsi="Arial" w:cs="Arial"/>
          <w:spacing w:val="-3"/>
        </w:rPr>
        <w:t xml:space="preserve"> </w:t>
      </w:r>
      <w:r w:rsidRPr="00EC2FCA">
        <w:rPr>
          <w:rFonts w:ascii="Arial" w:hAnsi="Arial" w:cs="Arial"/>
        </w:rPr>
        <w:t>from</w:t>
      </w:r>
      <w:r w:rsidRPr="00EC2FCA">
        <w:rPr>
          <w:rFonts w:ascii="Arial" w:hAnsi="Arial" w:cs="Arial"/>
          <w:spacing w:val="1"/>
        </w:rPr>
        <w:t xml:space="preserve"> </w:t>
      </w:r>
      <w:r w:rsidRPr="00EC2FCA">
        <w:rPr>
          <w:rFonts w:ascii="Arial" w:hAnsi="Arial" w:cs="Arial"/>
        </w:rPr>
        <w:t>or</w:t>
      </w:r>
      <w:r w:rsidRPr="00EC2FCA">
        <w:rPr>
          <w:rFonts w:ascii="Arial" w:hAnsi="Arial" w:cs="Arial"/>
          <w:spacing w:val="-4"/>
        </w:rPr>
        <w:t xml:space="preserve"> </w:t>
      </w:r>
      <w:r w:rsidRPr="00EC2FCA">
        <w:rPr>
          <w:rFonts w:ascii="Arial" w:hAnsi="Arial" w:cs="Arial"/>
        </w:rPr>
        <w:t>been</w:t>
      </w:r>
      <w:r w:rsidRPr="00EC2FCA">
        <w:rPr>
          <w:rFonts w:ascii="Arial" w:hAnsi="Arial" w:cs="Arial"/>
          <w:spacing w:val="-4"/>
        </w:rPr>
        <w:t xml:space="preserve"> </w:t>
      </w:r>
      <w:r w:rsidRPr="00EC2FCA">
        <w:rPr>
          <w:rFonts w:ascii="Arial" w:hAnsi="Arial" w:cs="Arial"/>
        </w:rPr>
        <w:t>terminated</w:t>
      </w:r>
      <w:r w:rsidRPr="00EC2FCA">
        <w:rPr>
          <w:rFonts w:ascii="Arial" w:hAnsi="Arial" w:cs="Arial"/>
          <w:spacing w:val="-2"/>
        </w:rPr>
        <w:t xml:space="preserve"> </w:t>
      </w:r>
      <w:r w:rsidRPr="00EC2FCA">
        <w:rPr>
          <w:rFonts w:ascii="Arial" w:hAnsi="Arial" w:cs="Arial"/>
        </w:rPr>
        <w:t>from a</w:t>
      </w:r>
      <w:r w:rsidRPr="00EC2FCA">
        <w:rPr>
          <w:rFonts w:ascii="Arial" w:hAnsi="Arial" w:cs="Arial"/>
          <w:spacing w:val="-7"/>
        </w:rPr>
        <w:t xml:space="preserve"> </w:t>
      </w:r>
      <w:r w:rsidRPr="00EC2FCA">
        <w:rPr>
          <w:rFonts w:ascii="Arial" w:hAnsi="Arial" w:cs="Arial"/>
        </w:rPr>
        <w:t>management</w:t>
      </w:r>
      <w:r w:rsidRPr="00EC2FCA">
        <w:rPr>
          <w:rFonts w:ascii="Arial" w:hAnsi="Arial" w:cs="Arial"/>
          <w:spacing w:val="-4"/>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concession</w:t>
      </w:r>
      <w:r w:rsidRPr="00EC2FCA">
        <w:rPr>
          <w:rFonts w:ascii="Arial" w:hAnsi="Arial" w:cs="Arial"/>
          <w:spacing w:val="-5"/>
        </w:rPr>
        <w:t xml:space="preserve"> </w:t>
      </w:r>
      <w:r w:rsidRPr="00EC2FCA">
        <w:rPr>
          <w:rFonts w:ascii="Arial" w:hAnsi="Arial" w:cs="Arial"/>
        </w:rPr>
        <w:t>contract,</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been forbidden from contracting by a public agency or private</w:t>
      </w:r>
      <w:r w:rsidRPr="00EC2FCA">
        <w:rPr>
          <w:rFonts w:ascii="Arial" w:hAnsi="Arial" w:cs="Arial"/>
          <w:spacing w:val="-6"/>
        </w:rPr>
        <w:t xml:space="preserve"> </w:t>
      </w:r>
      <w:r w:rsidRPr="00EC2FCA">
        <w:rPr>
          <w:rFonts w:ascii="Arial" w:hAnsi="Arial" w:cs="Arial"/>
        </w:rPr>
        <w:t>company?</w:t>
      </w:r>
    </w:p>
    <w:p w:rsidRPr="00EC2FCA" w:rsidR="00035CA8" w:rsidP="00EC2FCA" w:rsidRDefault="00035CA8" w14:paraId="3FA518D4" w14:textId="77777777">
      <w:pPr>
        <w:pStyle w:val="BodyText"/>
        <w:spacing w:before="11" w:after="0"/>
        <w:rPr>
          <w:rFonts w:ascii="Arial" w:hAnsi="Arial" w:cs="Arial"/>
          <w:sz w:val="19"/>
        </w:rPr>
      </w:pPr>
    </w:p>
    <w:p w:rsidRPr="00EC2FCA" w:rsidR="00035CA8" w:rsidP="0026201E" w:rsidRDefault="00035CA8" w14:paraId="3BB64579" w14:textId="77777777">
      <w:pPr>
        <w:pStyle w:val="ListParagraph"/>
        <w:widowControl w:val="0"/>
        <w:numPr>
          <w:ilvl w:val="1"/>
          <w:numId w:val="13"/>
        </w:numPr>
        <w:tabs>
          <w:tab w:val="left" w:pos="1456"/>
          <w:tab w:val="left" w:pos="3020"/>
        </w:tabs>
        <w:suppressAutoHyphens w:val="0"/>
        <w:autoSpaceDE w:val="0"/>
        <w:autoSpaceDN w:val="0"/>
        <w:spacing w:after="0"/>
        <w:rPr>
          <w:rFonts w:ascii="Arial" w:hAnsi="Arial" w:cs="Arial"/>
        </w:rPr>
      </w:pPr>
      <w:r w:rsidRPr="00EC2FCA">
        <w:rPr>
          <w:rFonts w:ascii="Arial" w:hAnsi="Arial" w:cs="Arial"/>
        </w:rPr>
        <w:t>YES</w:t>
      </w:r>
      <w:r w:rsidRPr="00EC2FCA">
        <w:rPr>
          <w:rFonts w:ascii="Arial" w:hAnsi="Arial" w:cs="Arial"/>
        </w:rPr>
        <w:tab/>
      </w:r>
      <w:r w:rsidRPr="00EC2FCA">
        <w:rPr>
          <w:rFonts w:ascii="Wingdings" w:hAnsi="Wingdings" w:cs="Arial"/>
        </w:rPr>
        <w:t></w:t>
      </w:r>
      <w:r w:rsidRPr="00EC2FCA">
        <w:rPr>
          <w:rFonts w:ascii="Arial" w:hAnsi="Arial" w:cs="Arial"/>
          <w:spacing w:val="4"/>
        </w:rPr>
        <w:t xml:space="preserve"> </w:t>
      </w:r>
      <w:r w:rsidRPr="00EC2FCA">
        <w:rPr>
          <w:rFonts w:ascii="Arial" w:hAnsi="Arial" w:cs="Arial"/>
        </w:rPr>
        <w:t>NO</w:t>
      </w:r>
    </w:p>
    <w:p w:rsidRPr="00EC2FCA" w:rsidR="00035CA8" w:rsidP="00EC2FCA" w:rsidRDefault="00035CA8" w14:paraId="5A93FF3C" w14:textId="77777777">
      <w:pPr>
        <w:pStyle w:val="BodyText"/>
        <w:spacing w:before="1" w:after="0"/>
        <w:rPr>
          <w:rFonts w:ascii="Arial" w:hAnsi="Arial" w:cs="Arial"/>
        </w:rPr>
      </w:pPr>
    </w:p>
    <w:p w:rsidRPr="00EC2FCA" w:rsidR="00035CA8" w:rsidP="00EC2FCA" w:rsidRDefault="00035CA8" w14:paraId="7AB37730" w14:textId="77777777">
      <w:pPr>
        <w:pStyle w:val="BodyText"/>
        <w:spacing w:after="0"/>
        <w:ind w:left="860"/>
        <w:rPr>
          <w:rFonts w:ascii="Arial" w:hAnsi="Arial" w:cs="Arial"/>
        </w:rPr>
      </w:pPr>
      <w:r w:rsidRPr="00EC2FCA">
        <w:rPr>
          <w:rFonts w:ascii="Arial" w:hAnsi="Arial" w:cs="Arial"/>
        </w:rPr>
        <w:t>If YES, provide full details of the circumstances.</w:t>
      </w:r>
    </w:p>
    <w:p w:rsidRPr="00EC2FCA" w:rsidR="00035CA8" w:rsidP="00EC2FCA" w:rsidRDefault="00035CA8" w14:paraId="51F056D6" w14:textId="77777777">
      <w:pPr>
        <w:pStyle w:val="BodyText"/>
        <w:spacing w:before="1" w:after="0"/>
        <w:rPr>
          <w:rFonts w:ascii="Arial" w:hAnsi="Arial" w:cs="Arial"/>
        </w:rPr>
      </w:pPr>
    </w:p>
    <w:p w:rsidRPr="00EC2FCA" w:rsidR="00035CA8" w:rsidP="0026201E" w:rsidRDefault="00035CA8" w14:paraId="0C4026E3" w14:textId="77777777">
      <w:pPr>
        <w:pStyle w:val="ListParagraph"/>
        <w:widowControl w:val="0"/>
        <w:numPr>
          <w:ilvl w:val="0"/>
          <w:numId w:val="13"/>
        </w:numPr>
        <w:tabs>
          <w:tab w:val="left" w:pos="861"/>
        </w:tabs>
        <w:suppressAutoHyphens w:val="0"/>
        <w:autoSpaceDE w:val="0"/>
        <w:autoSpaceDN w:val="0"/>
        <w:spacing w:after="0"/>
        <w:ind w:right="901"/>
        <w:rPr>
          <w:rFonts w:ascii="Arial" w:hAnsi="Arial" w:cs="Arial"/>
        </w:rPr>
      </w:pPr>
      <w:r w:rsidRPr="00EC2FCA">
        <w:rPr>
          <w:rFonts w:ascii="Arial" w:hAnsi="Arial" w:cs="Arial"/>
        </w:rPr>
        <w:t>List</w:t>
      </w:r>
      <w:r w:rsidRPr="00EC2FCA">
        <w:rPr>
          <w:rFonts w:ascii="Arial" w:hAnsi="Arial" w:cs="Arial"/>
          <w:spacing w:val="-5"/>
        </w:rPr>
        <w:t xml:space="preserve"> </w:t>
      </w:r>
      <w:r w:rsidRPr="00EC2FCA">
        <w:rPr>
          <w:rFonts w:ascii="Arial" w:hAnsi="Arial" w:cs="Arial"/>
        </w:rPr>
        <w:t>any</w:t>
      </w:r>
      <w:r w:rsidRPr="00EC2FCA">
        <w:rPr>
          <w:rFonts w:ascii="Arial" w:hAnsi="Arial" w:cs="Arial"/>
          <w:spacing w:val="-6"/>
        </w:rPr>
        <w:t xml:space="preserve"> </w:t>
      </w:r>
      <w:r w:rsidRPr="00EC2FCA">
        <w:rPr>
          <w:rFonts w:ascii="Arial" w:hAnsi="Arial" w:cs="Arial"/>
        </w:rPr>
        <w:t>Bankruptcies,</w:t>
      </w:r>
      <w:r w:rsidRPr="00EC2FCA">
        <w:rPr>
          <w:rFonts w:ascii="Arial" w:hAnsi="Arial" w:cs="Arial"/>
          <w:spacing w:val="-4"/>
        </w:rPr>
        <w:t xml:space="preserve"> </w:t>
      </w:r>
      <w:r w:rsidRPr="00EC2FCA">
        <w:rPr>
          <w:rFonts w:ascii="Arial" w:hAnsi="Arial" w:cs="Arial"/>
        </w:rPr>
        <w:t>Receiverships,</w:t>
      </w:r>
      <w:r w:rsidRPr="00EC2FCA">
        <w:rPr>
          <w:rFonts w:ascii="Arial" w:hAnsi="Arial" w:cs="Arial"/>
          <w:spacing w:val="-5"/>
        </w:rPr>
        <w:t xml:space="preserve"> </w:t>
      </w:r>
      <w:r w:rsidRPr="00EC2FCA">
        <w:rPr>
          <w:rFonts w:ascii="Arial" w:hAnsi="Arial" w:cs="Arial"/>
        </w:rPr>
        <w:t>Foreclosures,</w:t>
      </w:r>
      <w:r w:rsidRPr="00EC2FCA">
        <w:rPr>
          <w:rFonts w:ascii="Arial" w:hAnsi="Arial" w:cs="Arial"/>
          <w:spacing w:val="-4"/>
        </w:rPr>
        <w:t xml:space="preserve"> </w:t>
      </w:r>
      <w:r w:rsidRPr="00EC2FCA">
        <w:rPr>
          <w:rFonts w:ascii="Arial" w:hAnsi="Arial" w:cs="Arial"/>
        </w:rPr>
        <w:t>Transfers</w:t>
      </w:r>
      <w:r w:rsidRPr="00EC2FCA">
        <w:rPr>
          <w:rFonts w:ascii="Arial" w:hAnsi="Arial" w:cs="Arial"/>
          <w:spacing w:val="-4"/>
        </w:rPr>
        <w:t xml:space="preserve"> </w:t>
      </w:r>
      <w:r w:rsidRPr="00EC2FCA">
        <w:rPr>
          <w:rFonts w:ascii="Arial" w:hAnsi="Arial" w:cs="Arial"/>
        </w:rPr>
        <w:t>in</w:t>
      </w:r>
      <w:r w:rsidRPr="00EC2FCA">
        <w:rPr>
          <w:rFonts w:ascii="Arial" w:hAnsi="Arial" w:cs="Arial"/>
          <w:spacing w:val="-5"/>
        </w:rPr>
        <w:t xml:space="preserve"> </w:t>
      </w:r>
      <w:r w:rsidRPr="00EC2FCA">
        <w:rPr>
          <w:rFonts w:ascii="Arial" w:hAnsi="Arial" w:cs="Arial"/>
        </w:rPr>
        <w:t>Lieu</w:t>
      </w:r>
      <w:r w:rsidRPr="00EC2FCA">
        <w:rPr>
          <w:rFonts w:ascii="Arial" w:hAnsi="Arial" w:cs="Arial"/>
          <w:spacing w:val="-4"/>
        </w:rPr>
        <w:t xml:space="preserve"> </w:t>
      </w:r>
      <w:r w:rsidRPr="00EC2FCA">
        <w:rPr>
          <w:rFonts w:ascii="Arial" w:hAnsi="Arial" w:cs="Arial"/>
        </w:rPr>
        <w:t>of</w:t>
      </w:r>
      <w:r w:rsidRPr="00EC2FCA">
        <w:rPr>
          <w:rFonts w:ascii="Arial" w:hAnsi="Arial" w:cs="Arial"/>
          <w:spacing w:val="-3"/>
        </w:rPr>
        <w:t xml:space="preserve"> </w:t>
      </w:r>
      <w:r w:rsidRPr="00EC2FCA">
        <w:rPr>
          <w:rFonts w:ascii="Arial" w:hAnsi="Arial" w:cs="Arial"/>
        </w:rPr>
        <w:t>Foreclosure,</w:t>
      </w:r>
      <w:r w:rsidRPr="00EC2FCA">
        <w:rPr>
          <w:rFonts w:ascii="Arial" w:hAnsi="Arial" w:cs="Arial"/>
          <w:spacing w:val="-4"/>
        </w:rPr>
        <w:t xml:space="preserve"> </w:t>
      </w:r>
      <w:r w:rsidRPr="00EC2FCA">
        <w:rPr>
          <w:rFonts w:ascii="Arial" w:hAnsi="Arial" w:cs="Arial"/>
        </w:rPr>
        <w:t>and/or</w:t>
      </w:r>
      <w:r w:rsidRPr="00EC2FCA">
        <w:rPr>
          <w:rFonts w:ascii="Arial" w:hAnsi="Arial" w:cs="Arial"/>
          <w:spacing w:val="-6"/>
        </w:rPr>
        <w:t xml:space="preserve"> </w:t>
      </w:r>
      <w:r w:rsidRPr="00EC2FCA">
        <w:rPr>
          <w:rFonts w:ascii="Arial" w:hAnsi="Arial" w:cs="Arial"/>
        </w:rPr>
        <w:t>Work-Out/Loan Modification 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EC2FCA">
        <w:rPr>
          <w:rFonts w:ascii="Arial" w:hAnsi="Arial" w:cs="Arial"/>
          <w:spacing w:val="-9"/>
        </w:rPr>
        <w:t xml:space="preserve"> </w:t>
      </w:r>
      <w:r w:rsidRPr="00EC2FCA">
        <w:rPr>
          <w:rFonts w:ascii="Arial" w:hAnsi="Arial" w:cs="Arial"/>
        </w:rPr>
        <w:t>below.</w:t>
      </w:r>
    </w:p>
    <w:p w:rsidRPr="00EC2FCA" w:rsidR="00035CA8" w:rsidP="00EC2FCA" w:rsidRDefault="00035CA8" w14:paraId="14208F76" w14:textId="77777777">
      <w:pPr>
        <w:pStyle w:val="BodyText"/>
        <w:spacing w:after="0"/>
        <w:rPr>
          <w:rFonts w:ascii="Arial" w:hAnsi="Arial" w:cs="Arial"/>
        </w:rPr>
      </w:pPr>
    </w:p>
    <w:p w:rsidRPr="00EC2FCA" w:rsidR="00035CA8" w:rsidP="0026201E" w:rsidRDefault="00035CA8" w14:paraId="402C4FCC" w14:textId="77777777">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5EEBA46A" w:rsidR="00035CA8">
        <w:rPr>
          <w:rFonts w:ascii="Arial" w:hAnsi="Arial" w:cs="Arial"/>
        </w:rPr>
        <w:t>NONE</w:t>
      </w:r>
    </w:p>
    <w:p w:rsidRPr="00EC2FCA" w:rsidR="00035CA8" w:rsidP="00EC2FCA" w:rsidRDefault="00035CA8" w14:paraId="7EFE2C35" w14:textId="77777777">
      <w:pPr>
        <w:pStyle w:val="BodyText"/>
        <w:spacing w:before="10" w:after="0"/>
        <w:rPr>
          <w:rFonts w:ascii="Arial" w:hAnsi="Arial" w:cs="Arial"/>
          <w:sz w:val="19"/>
        </w:rPr>
      </w:pPr>
    </w:p>
    <w:p w:rsidRPr="00EC2FCA" w:rsidR="00035CA8" w:rsidP="0026201E" w:rsidRDefault="00035CA8" w14:paraId="77F2EB0E" w14:textId="77777777">
      <w:pPr>
        <w:pStyle w:val="ListParagraph"/>
        <w:widowControl w:val="0"/>
        <w:numPr>
          <w:ilvl w:val="0"/>
          <w:numId w:val="13"/>
        </w:numPr>
        <w:tabs>
          <w:tab w:val="left" w:pos="861"/>
        </w:tabs>
        <w:suppressAutoHyphens w:val="0"/>
        <w:autoSpaceDE w:val="0"/>
        <w:autoSpaceDN w:val="0"/>
        <w:spacing w:before="1" w:after="0"/>
        <w:ind w:right="542"/>
        <w:rPr>
          <w:rFonts w:ascii="Arial" w:hAnsi="Arial" w:cs="Arial"/>
        </w:rPr>
      </w:pPr>
      <w:r w:rsidRPr="00EC2FCA">
        <w:rPr>
          <w:rFonts w:ascii="Arial" w:hAnsi="Arial" w:cs="Arial"/>
        </w:rPr>
        <w:t>Describe</w:t>
      </w:r>
      <w:r w:rsidRPr="00EC2FCA">
        <w:rPr>
          <w:rFonts w:ascii="Arial" w:hAnsi="Arial" w:cs="Arial"/>
          <w:spacing w:val="-4"/>
        </w:rPr>
        <w:t xml:space="preserve"> </w:t>
      </w:r>
      <w:r w:rsidRPr="00EC2FCA">
        <w:rPr>
          <w:rFonts w:ascii="Arial" w:hAnsi="Arial" w:cs="Arial"/>
        </w:rPr>
        <w:t>any</w:t>
      </w:r>
      <w:r w:rsidRPr="00EC2FCA">
        <w:rPr>
          <w:rFonts w:ascii="Arial" w:hAnsi="Arial" w:cs="Arial"/>
          <w:spacing w:val="-4"/>
        </w:rPr>
        <w:t xml:space="preserve"> </w:t>
      </w:r>
      <w:r w:rsidRPr="00EC2FCA">
        <w:rPr>
          <w:rFonts w:ascii="Arial" w:hAnsi="Arial" w:cs="Arial"/>
        </w:rPr>
        <w:t>pending</w:t>
      </w:r>
      <w:r w:rsidRPr="00EC2FCA">
        <w:rPr>
          <w:rFonts w:ascii="Arial" w:hAnsi="Arial" w:cs="Arial"/>
          <w:spacing w:val="-2"/>
        </w:rPr>
        <w:t xml:space="preserve"> </w:t>
      </w:r>
      <w:r w:rsidRPr="00EC2FCA">
        <w:rPr>
          <w:rFonts w:ascii="Arial" w:hAnsi="Arial" w:cs="Arial"/>
        </w:rPr>
        <w:t>litigation</w:t>
      </w:r>
      <w:r w:rsidRPr="00EC2FCA">
        <w:rPr>
          <w:rFonts w:ascii="Arial" w:hAnsi="Arial" w:cs="Arial"/>
          <w:spacing w:val="-2"/>
        </w:rPr>
        <w:t xml:space="preserve"> </w:t>
      </w:r>
      <w:r w:rsidRPr="00EC2FCA">
        <w:rPr>
          <w:rFonts w:ascii="Arial" w:hAnsi="Arial" w:cs="Arial"/>
        </w:rPr>
        <w:t>or</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4"/>
        </w:rPr>
        <w:t xml:space="preserve"> </w:t>
      </w:r>
      <w:r w:rsidRPr="00EC2FCA">
        <w:rPr>
          <w:rFonts w:ascii="Arial" w:hAnsi="Arial" w:cs="Arial"/>
        </w:rPr>
        <w:t>proceeding</w:t>
      </w:r>
      <w:r w:rsidRPr="00EC2FCA">
        <w:rPr>
          <w:rFonts w:ascii="Arial" w:hAnsi="Arial" w:cs="Arial"/>
          <w:spacing w:val="-3"/>
        </w:rPr>
        <w:t xml:space="preserve"> </w:t>
      </w:r>
      <w:r w:rsidRPr="00EC2FCA">
        <w:rPr>
          <w:rFonts w:ascii="Arial" w:hAnsi="Arial" w:cs="Arial"/>
        </w:rPr>
        <w:t>(other</w:t>
      </w:r>
      <w:r w:rsidRPr="00EC2FCA">
        <w:rPr>
          <w:rFonts w:ascii="Arial" w:hAnsi="Arial" w:cs="Arial"/>
          <w:spacing w:val="-3"/>
        </w:rPr>
        <w:t xml:space="preserve"> </w:t>
      </w:r>
      <w:r w:rsidRPr="00EC2FCA">
        <w:rPr>
          <w:rFonts w:ascii="Arial" w:hAnsi="Arial" w:cs="Arial"/>
        </w:rPr>
        <w:t>than</w:t>
      </w:r>
      <w:r w:rsidRPr="00EC2FCA">
        <w:rPr>
          <w:rFonts w:ascii="Arial" w:hAnsi="Arial" w:cs="Arial"/>
          <w:spacing w:val="-3"/>
        </w:rPr>
        <w:t xml:space="preserve"> </w:t>
      </w:r>
      <w:r w:rsidRPr="00EC2FCA">
        <w:rPr>
          <w:rFonts w:ascii="Arial" w:hAnsi="Arial" w:cs="Arial"/>
        </w:rPr>
        <w:t>those</w:t>
      </w:r>
      <w:r w:rsidRPr="00EC2FCA">
        <w:rPr>
          <w:rFonts w:ascii="Arial" w:hAnsi="Arial" w:cs="Arial"/>
          <w:spacing w:val="-4"/>
        </w:rPr>
        <w:t xml:space="preserve"> </w:t>
      </w:r>
      <w:r w:rsidRPr="00EC2FCA">
        <w:rPr>
          <w:rFonts w:ascii="Arial" w:hAnsi="Arial" w:cs="Arial"/>
        </w:rPr>
        <w:t>covered</w:t>
      </w:r>
      <w:r w:rsidRPr="00EC2FCA">
        <w:rPr>
          <w:rFonts w:ascii="Arial" w:hAnsi="Arial" w:cs="Arial"/>
          <w:spacing w:val="-3"/>
        </w:rPr>
        <w:t xml:space="preserve"> </w:t>
      </w:r>
      <w:r w:rsidRPr="00EC2FCA">
        <w:rPr>
          <w:rFonts w:ascii="Arial" w:hAnsi="Arial" w:cs="Arial"/>
        </w:rPr>
        <w:t>adequately</w:t>
      </w:r>
      <w:r w:rsidRPr="00EC2FCA">
        <w:rPr>
          <w:rFonts w:ascii="Arial" w:hAnsi="Arial" w:cs="Arial"/>
          <w:spacing w:val="-7"/>
        </w:rPr>
        <w:t xml:space="preserve"> </w:t>
      </w:r>
      <w:r w:rsidRPr="00EC2FCA">
        <w:rPr>
          <w:rFonts w:ascii="Arial" w:hAnsi="Arial" w:cs="Arial"/>
        </w:rPr>
        <w:t>by</w:t>
      </w:r>
      <w:r w:rsidRPr="00EC2FCA">
        <w:rPr>
          <w:rFonts w:ascii="Arial" w:hAnsi="Arial" w:cs="Arial"/>
          <w:spacing w:val="-4"/>
        </w:rPr>
        <w:t xml:space="preserve"> </w:t>
      </w:r>
      <w:r w:rsidRPr="00EC2FCA">
        <w:rPr>
          <w:rFonts w:ascii="Arial" w:hAnsi="Arial" w:cs="Arial"/>
        </w:rPr>
        <w:t>insurance) which, if adversely resolved, could materially impact the financial position of the Offeror. If none, check the box below. Otherwise, provide full details</w:t>
      </w:r>
      <w:r w:rsidRPr="00EC2FCA">
        <w:rPr>
          <w:rFonts w:ascii="Arial" w:hAnsi="Arial" w:cs="Arial"/>
          <w:spacing w:val="-5"/>
        </w:rPr>
        <w:t xml:space="preserve"> </w:t>
      </w:r>
      <w:r w:rsidRPr="00EC2FCA">
        <w:rPr>
          <w:rFonts w:ascii="Arial" w:hAnsi="Arial" w:cs="Arial"/>
        </w:rPr>
        <w:t>below.</w:t>
      </w:r>
    </w:p>
    <w:p w:rsidRPr="00EC2FCA" w:rsidR="00035CA8" w:rsidP="00EC2FCA" w:rsidRDefault="00035CA8" w14:paraId="3D307764" w14:textId="77777777">
      <w:pPr>
        <w:pStyle w:val="BodyText"/>
        <w:spacing w:before="1" w:after="0"/>
        <w:rPr>
          <w:rFonts w:ascii="Arial" w:hAnsi="Arial" w:cs="Arial"/>
        </w:rPr>
      </w:pPr>
    </w:p>
    <w:p w:rsidRPr="00EC2FCA" w:rsidR="00035CA8" w:rsidP="0026201E" w:rsidRDefault="00035CA8" w14:paraId="0761022F" w14:textId="77777777">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5EEBA46A" w:rsidR="00035CA8">
        <w:rPr>
          <w:rFonts w:ascii="Arial" w:hAnsi="Arial" w:cs="Arial"/>
        </w:rPr>
        <w:t>NONE</w:t>
      </w:r>
    </w:p>
    <w:p w:rsidRPr="00EC2FCA" w:rsidR="00035CA8" w:rsidP="00EC2FCA" w:rsidRDefault="00035CA8" w14:paraId="2F9D8A29" w14:textId="77777777">
      <w:pPr>
        <w:pStyle w:val="BodyText"/>
        <w:spacing w:before="9" w:after="0"/>
        <w:rPr>
          <w:rFonts w:ascii="Arial" w:hAnsi="Arial" w:cs="Arial"/>
          <w:sz w:val="19"/>
        </w:rPr>
      </w:pPr>
    </w:p>
    <w:p w:rsidRPr="00EC2FCA" w:rsidR="00035CA8" w:rsidP="0026201E" w:rsidRDefault="00035CA8" w14:paraId="49CA0C81" w14:textId="77777777">
      <w:pPr>
        <w:pStyle w:val="ListParagraph"/>
        <w:widowControl w:val="0"/>
        <w:numPr>
          <w:ilvl w:val="0"/>
          <w:numId w:val="13"/>
        </w:numPr>
        <w:tabs>
          <w:tab w:val="left" w:pos="861"/>
        </w:tabs>
        <w:suppressAutoHyphens w:val="0"/>
        <w:autoSpaceDE w:val="0"/>
        <w:autoSpaceDN w:val="0"/>
        <w:spacing w:before="1" w:after="0"/>
        <w:ind w:right="535"/>
        <w:rPr>
          <w:rFonts w:ascii="Arial" w:hAnsi="Arial" w:cs="Arial"/>
        </w:rPr>
      </w:pPr>
      <w:r w:rsidRPr="00EC2FCA">
        <w:rPr>
          <w:rFonts w:ascii="Arial" w:hAnsi="Arial" w:cs="Arial"/>
        </w:rPr>
        <w:t>Describe</w:t>
      </w:r>
      <w:r w:rsidRPr="00EC2FCA">
        <w:rPr>
          <w:rFonts w:ascii="Arial" w:hAnsi="Arial" w:cs="Arial"/>
          <w:spacing w:val="-5"/>
        </w:rPr>
        <w:t xml:space="preserve"> </w:t>
      </w:r>
      <w:r w:rsidRPr="00EC2FCA">
        <w:rPr>
          <w:rFonts w:ascii="Arial" w:hAnsi="Arial" w:cs="Arial"/>
        </w:rPr>
        <w:t>any</w:t>
      </w:r>
      <w:r w:rsidRPr="00EC2FCA">
        <w:rPr>
          <w:rFonts w:ascii="Arial" w:hAnsi="Arial" w:cs="Arial"/>
          <w:spacing w:val="-5"/>
        </w:rPr>
        <w:t xml:space="preserve"> </w:t>
      </w:r>
      <w:r w:rsidRPr="00EC2FCA">
        <w:rPr>
          <w:rFonts w:ascii="Arial" w:hAnsi="Arial" w:cs="Arial"/>
        </w:rPr>
        <w:t>lawsuit,</w:t>
      </w:r>
      <w:r w:rsidRPr="00EC2FCA">
        <w:rPr>
          <w:rFonts w:ascii="Arial" w:hAnsi="Arial" w:cs="Arial"/>
          <w:spacing w:val="-2"/>
        </w:rPr>
        <w:t xml:space="preserve"> </w:t>
      </w:r>
      <w:r w:rsidRPr="00EC2FCA">
        <w:rPr>
          <w:rFonts w:ascii="Arial" w:hAnsi="Arial" w:cs="Arial"/>
        </w:rPr>
        <w:t>administrative</w:t>
      </w:r>
      <w:r w:rsidRPr="00EC2FCA">
        <w:rPr>
          <w:rFonts w:ascii="Arial" w:hAnsi="Arial" w:cs="Arial"/>
          <w:spacing w:val="-3"/>
        </w:rPr>
        <w:t xml:space="preserve"> </w:t>
      </w:r>
      <w:r w:rsidRPr="00EC2FCA">
        <w:rPr>
          <w:rFonts w:ascii="Arial" w:hAnsi="Arial" w:cs="Arial"/>
        </w:rPr>
        <w:t>proceeding</w:t>
      </w:r>
      <w:r w:rsidRPr="00EC2FCA">
        <w:rPr>
          <w:rFonts w:ascii="Arial" w:hAnsi="Arial" w:cs="Arial"/>
          <w:spacing w:val="-2"/>
        </w:rPr>
        <w:t xml:space="preserve"> </w:t>
      </w:r>
      <w:r w:rsidRPr="00EC2FCA">
        <w:rPr>
          <w:rFonts w:ascii="Arial" w:hAnsi="Arial" w:cs="Arial"/>
        </w:rPr>
        <w:t>or</w:t>
      </w:r>
      <w:r w:rsidRPr="00EC2FCA">
        <w:rPr>
          <w:rFonts w:ascii="Arial" w:hAnsi="Arial" w:cs="Arial"/>
          <w:spacing w:val="-3"/>
        </w:rPr>
        <w:t xml:space="preserve"> </w:t>
      </w:r>
      <w:r w:rsidRPr="00EC2FCA">
        <w:rPr>
          <w:rFonts w:ascii="Arial" w:hAnsi="Arial" w:cs="Arial"/>
        </w:rPr>
        <w:t>bankruptcy</w:t>
      </w:r>
      <w:r w:rsidRPr="00EC2FCA">
        <w:rPr>
          <w:rFonts w:ascii="Arial" w:hAnsi="Arial" w:cs="Arial"/>
          <w:spacing w:val="-10"/>
        </w:rPr>
        <w:t xml:space="preserve"> </w:t>
      </w:r>
      <w:r w:rsidRPr="00EC2FCA">
        <w:rPr>
          <w:rFonts w:ascii="Arial" w:hAnsi="Arial" w:cs="Arial"/>
        </w:rPr>
        <w:t>case</w:t>
      </w:r>
      <w:r w:rsidRPr="00EC2FCA">
        <w:rPr>
          <w:rFonts w:ascii="Arial" w:hAnsi="Arial" w:cs="Arial"/>
          <w:spacing w:val="-2"/>
        </w:rPr>
        <w:t xml:space="preserve"> </w:t>
      </w:r>
      <w:r w:rsidRPr="00EC2FCA">
        <w:rPr>
          <w:rFonts w:ascii="Arial" w:hAnsi="Arial" w:cs="Arial"/>
        </w:rPr>
        <w:t>within</w:t>
      </w:r>
      <w:r w:rsidRPr="00EC2FCA">
        <w:rPr>
          <w:rFonts w:ascii="Arial" w:hAnsi="Arial" w:cs="Arial"/>
          <w:spacing w:val="-3"/>
        </w:rPr>
        <w:t xml:space="preserve"> </w:t>
      </w:r>
      <w:r w:rsidRPr="00EC2FCA">
        <w:rPr>
          <w:rFonts w:ascii="Arial" w:hAnsi="Arial" w:cs="Arial"/>
        </w:rPr>
        <w:t>the</w:t>
      </w:r>
      <w:r w:rsidRPr="00EC2FCA">
        <w:rPr>
          <w:rFonts w:ascii="Arial" w:hAnsi="Arial" w:cs="Arial"/>
          <w:spacing w:val="-2"/>
        </w:rPr>
        <w:t xml:space="preserve"> </w:t>
      </w:r>
      <w:r w:rsidRPr="00EC2FCA">
        <w:rPr>
          <w:rFonts w:ascii="Arial" w:hAnsi="Arial" w:cs="Arial"/>
        </w:rPr>
        <w:t>past</w:t>
      </w:r>
      <w:r w:rsidRPr="00EC2FCA">
        <w:rPr>
          <w:rFonts w:ascii="Arial" w:hAnsi="Arial" w:cs="Arial"/>
          <w:spacing w:val="-4"/>
        </w:rPr>
        <w:t xml:space="preserve"> </w:t>
      </w:r>
      <w:r w:rsidRPr="00EC2FCA">
        <w:rPr>
          <w:rFonts w:ascii="Arial" w:hAnsi="Arial" w:cs="Arial"/>
        </w:rPr>
        <w:t>five</w:t>
      </w:r>
      <w:r w:rsidRPr="00EC2FCA">
        <w:rPr>
          <w:rFonts w:ascii="Arial" w:hAnsi="Arial" w:cs="Arial"/>
          <w:spacing w:val="-3"/>
        </w:rPr>
        <w:t xml:space="preserve"> </w:t>
      </w:r>
      <w:r w:rsidRPr="00EC2FCA">
        <w:rPr>
          <w:rFonts w:ascii="Arial" w:hAnsi="Arial" w:cs="Arial"/>
        </w:rPr>
        <w:t>years</w:t>
      </w:r>
      <w:r w:rsidRPr="00EC2FCA">
        <w:rPr>
          <w:rFonts w:ascii="Arial" w:hAnsi="Arial" w:cs="Arial"/>
          <w:spacing w:val="-3"/>
        </w:rPr>
        <w:t xml:space="preserve"> </w:t>
      </w:r>
      <w:r w:rsidRPr="00EC2FCA">
        <w:rPr>
          <w:rFonts w:ascii="Arial" w:hAnsi="Arial" w:cs="Arial"/>
        </w:rPr>
        <w:t>that</w:t>
      </w:r>
      <w:r w:rsidRPr="00EC2FCA">
        <w:rPr>
          <w:rFonts w:ascii="Arial" w:hAnsi="Arial" w:cs="Arial"/>
          <w:spacing w:val="-4"/>
        </w:rPr>
        <w:t xml:space="preserve"> </w:t>
      </w:r>
      <w:r w:rsidRPr="00EC2FCA">
        <w:rPr>
          <w:rFonts w:ascii="Arial" w:hAnsi="Arial" w:cs="Arial"/>
        </w:rPr>
        <w:t>concerned</w:t>
      </w:r>
      <w:r w:rsidRPr="00EC2FCA">
        <w:rPr>
          <w:rFonts w:ascii="Arial" w:hAnsi="Arial" w:cs="Arial"/>
          <w:spacing w:val="-3"/>
        </w:rPr>
        <w:t xml:space="preserve"> </w:t>
      </w:r>
      <w:r w:rsidRPr="00EC2FCA">
        <w:rPr>
          <w:rFonts w:ascii="Arial" w:hAnsi="Arial" w:cs="Arial"/>
        </w:rPr>
        <w:t>the Offeror’s alleged inability or unwillingness to meet its financial obligations. If none, check the box below. Otherwise, provide full details</w:t>
      </w:r>
      <w:r w:rsidRPr="00EC2FCA">
        <w:rPr>
          <w:rFonts w:ascii="Arial" w:hAnsi="Arial" w:cs="Arial"/>
          <w:spacing w:val="-1"/>
        </w:rPr>
        <w:t xml:space="preserve"> </w:t>
      </w:r>
      <w:r w:rsidRPr="00EC2FCA">
        <w:rPr>
          <w:rFonts w:ascii="Arial" w:hAnsi="Arial" w:cs="Arial"/>
        </w:rPr>
        <w:t>below.</w:t>
      </w:r>
    </w:p>
    <w:p w:rsidRPr="00EC2FCA" w:rsidR="00035CA8" w:rsidP="00EC2FCA" w:rsidRDefault="00035CA8" w14:paraId="674E80E2" w14:textId="77777777">
      <w:pPr>
        <w:pStyle w:val="BodyText"/>
        <w:spacing w:before="1" w:after="0"/>
        <w:rPr>
          <w:rFonts w:ascii="Arial" w:hAnsi="Arial" w:cs="Arial"/>
        </w:rPr>
      </w:pPr>
    </w:p>
    <w:p w:rsidRPr="00EC2FCA" w:rsidR="00035CA8" w:rsidP="0026201E" w:rsidRDefault="00035CA8" w14:paraId="49B35E01" w14:textId="77777777">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5EEBA46A" w:rsidR="00035CA8">
        <w:rPr>
          <w:rFonts w:ascii="Arial" w:hAnsi="Arial" w:cs="Arial"/>
        </w:rPr>
        <w:t>NONE</w:t>
      </w:r>
    </w:p>
    <w:p w:rsidRPr="00EC2FCA" w:rsidR="00035CA8" w:rsidP="00EC2FCA" w:rsidRDefault="00035CA8" w14:paraId="012A2887" w14:textId="77777777">
      <w:pPr>
        <w:pStyle w:val="BodyText"/>
        <w:spacing w:before="10" w:after="0"/>
        <w:rPr>
          <w:rFonts w:ascii="Arial" w:hAnsi="Arial" w:cs="Arial"/>
          <w:sz w:val="19"/>
        </w:rPr>
      </w:pPr>
    </w:p>
    <w:p w:rsidRPr="00EC2FCA" w:rsidR="00035CA8" w:rsidP="0026201E" w:rsidRDefault="00035CA8" w14:paraId="4961868E" w14:textId="77777777">
      <w:pPr>
        <w:pStyle w:val="ListParagraph"/>
        <w:widowControl w:val="0"/>
        <w:numPr>
          <w:ilvl w:val="0"/>
          <w:numId w:val="13"/>
        </w:numPr>
        <w:tabs>
          <w:tab w:val="left" w:pos="861"/>
        </w:tabs>
        <w:suppressAutoHyphens w:val="0"/>
        <w:autoSpaceDE w:val="0"/>
        <w:autoSpaceDN w:val="0"/>
        <w:spacing w:after="0"/>
        <w:ind w:right="483"/>
        <w:rPr>
          <w:rFonts w:ascii="Arial" w:hAnsi="Arial" w:cs="Arial"/>
        </w:rPr>
      </w:pPr>
      <w:r w:rsidRPr="00EC2FCA">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EC2FCA">
        <w:rPr>
          <w:rFonts w:ascii="Arial" w:hAnsi="Arial" w:cs="Arial"/>
          <w:spacing w:val="-3"/>
        </w:rPr>
        <w:t xml:space="preserve"> </w:t>
      </w:r>
      <w:r w:rsidRPr="00EC2FCA">
        <w:rPr>
          <w:rFonts w:ascii="Arial" w:hAnsi="Arial" w:cs="Arial"/>
        </w:rPr>
        <w:t>below.</w:t>
      </w:r>
    </w:p>
    <w:p w:rsidRPr="00EC2FCA" w:rsidR="00035CA8" w:rsidP="00EC2FCA" w:rsidRDefault="00035CA8" w14:paraId="3D73C250" w14:textId="77777777">
      <w:pPr>
        <w:pStyle w:val="BodyText"/>
        <w:spacing w:before="11" w:after="0"/>
        <w:rPr>
          <w:rFonts w:ascii="Arial" w:hAnsi="Arial" w:cs="Arial"/>
          <w:sz w:val="19"/>
        </w:rPr>
      </w:pPr>
    </w:p>
    <w:p w:rsidRPr="00EC2FCA" w:rsidR="00035CA8" w:rsidP="0026201E" w:rsidRDefault="00035CA8" w14:paraId="1CF25C5E" w14:textId="77777777">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5EEBA46A" w:rsidR="00035CA8">
        <w:rPr>
          <w:rFonts w:ascii="Arial" w:hAnsi="Arial" w:cs="Arial"/>
        </w:rPr>
        <w:t>NONE</w:t>
      </w:r>
    </w:p>
    <w:p w:rsidR="00E36C54" w:rsidP="00035CA8" w:rsidRDefault="00E36C54" w14:paraId="18CE4BCE" w14:textId="77777777">
      <w:pPr>
        <w:pStyle w:val="BodyText"/>
        <w:rPr>
          <w:rFonts w:ascii="Arial" w:hAnsi="Arial" w:cs="Arial"/>
        </w:rPr>
      </w:pPr>
      <w:r>
        <w:rPr>
          <w:rFonts w:ascii="Arial" w:hAnsi="Arial" w:cs="Arial"/>
        </w:rPr>
        <w:br w:type="page"/>
      </w:r>
    </w:p>
    <w:p w:rsidR="00035CA8" w:rsidP="00035CA8" w:rsidRDefault="00035CA8" w14:paraId="3D3EE684" w14:textId="77777777">
      <w:pPr>
        <w:pStyle w:val="BodyText"/>
      </w:pPr>
    </w:p>
    <w:p w:rsidRPr="00277DC5" w:rsidR="00E36C54" w:rsidP="00E36C54" w:rsidRDefault="00E36C54" w14:paraId="311E3723" w14:textId="77777777">
      <w:pPr>
        <w:pStyle w:val="Heading1"/>
        <w:spacing w:after="0" w:line="276" w:lineRule="auto"/>
        <w:ind w:right="18"/>
        <w:rPr>
          <w:rFonts w:ascii="Arial" w:hAnsi="Arial" w:cs="Arial"/>
          <w:sz w:val="18"/>
          <w:szCs w:val="18"/>
        </w:rPr>
      </w:pPr>
      <w:r w:rsidRPr="00277DC5">
        <w:rPr>
          <w:rFonts w:ascii="Arial" w:hAnsi="Arial" w:cs="Arial"/>
          <w:sz w:val="18"/>
          <w:szCs w:val="18"/>
        </w:rPr>
        <w:t>NOTICES</w:t>
      </w:r>
    </w:p>
    <w:p w:rsidRPr="00277DC5" w:rsidR="00E36C54" w:rsidP="00E36C54" w:rsidRDefault="00E36C54" w14:paraId="6F3603BE" w14:textId="77777777">
      <w:pPr>
        <w:pStyle w:val="Heading1"/>
        <w:spacing w:after="0" w:line="276" w:lineRule="auto"/>
        <w:ind w:right="18"/>
        <w:rPr>
          <w:rFonts w:ascii="Arial" w:hAnsi="Arial" w:cs="Arial"/>
          <w:sz w:val="18"/>
          <w:szCs w:val="18"/>
        </w:rPr>
      </w:pPr>
      <w:r w:rsidRPr="00277DC5">
        <w:rPr>
          <w:rFonts w:ascii="Arial" w:hAnsi="Arial" w:cs="Arial"/>
          <w:sz w:val="18"/>
          <w:szCs w:val="18"/>
        </w:rPr>
        <w:t>PRIVACY ACT STATEMENT</w:t>
      </w:r>
    </w:p>
    <w:p w:rsidR="00E36C54" w:rsidP="00E36C54" w:rsidRDefault="00E36C54" w14:paraId="063A7B8D" w14:textId="77777777">
      <w:pPr>
        <w:pStyle w:val="BodyText"/>
        <w:spacing w:before="4" w:after="0"/>
        <w:ind w:left="119"/>
        <w:rPr>
          <w:rFonts w:ascii="Arial" w:hAnsi="Arial" w:cs="Arial"/>
          <w:b/>
          <w:sz w:val="18"/>
          <w:szCs w:val="18"/>
        </w:rPr>
      </w:pPr>
    </w:p>
    <w:p w:rsidRPr="00494D76" w:rsidR="00494D76" w:rsidP="00494D76" w:rsidRDefault="00494D76" w14:paraId="039A9FB0" w14:textId="77777777">
      <w:pPr>
        <w:pStyle w:val="Default"/>
        <w:ind w:left="180" w:right="270"/>
        <w:rPr>
          <w:rFonts w:ascii="Arial" w:hAnsi="Arial" w:cs="Arial"/>
          <w:sz w:val="18"/>
          <w:szCs w:val="18"/>
        </w:rPr>
      </w:pPr>
      <w:r w:rsidRPr="00494D76">
        <w:rPr>
          <w:rFonts w:ascii="Arial" w:hAnsi="Arial" w:cs="Arial"/>
          <w:b/>
          <w:bCs/>
          <w:sz w:val="18"/>
          <w:szCs w:val="18"/>
        </w:rPr>
        <w:t xml:space="preserve">Authority: </w:t>
      </w:r>
      <w:r w:rsidRPr="00494D76">
        <w:rPr>
          <w:rFonts w:ascii="Arial" w:hAnsi="Arial" w:cs="Arial"/>
          <w:sz w:val="18"/>
          <w:szCs w:val="18"/>
        </w:rPr>
        <w:t>The authority to collect information on the attached form is derived from 54 U.S.C. 1019, Concessions and Commercial Use Authorizations.</w:t>
      </w:r>
    </w:p>
    <w:p w:rsidRPr="00494D76" w:rsidR="00494D76" w:rsidP="00494D76" w:rsidRDefault="00494D76" w14:paraId="5DECC3C1" w14:textId="77777777">
      <w:pPr>
        <w:pStyle w:val="Default"/>
        <w:ind w:left="180" w:right="270"/>
        <w:rPr>
          <w:rFonts w:ascii="Arial" w:hAnsi="Arial" w:cs="Arial"/>
          <w:sz w:val="18"/>
          <w:szCs w:val="18"/>
        </w:rPr>
      </w:pPr>
    </w:p>
    <w:p w:rsidRPr="00494D76" w:rsidR="00494D76" w:rsidP="00494D76" w:rsidRDefault="00494D76" w14:paraId="5F1EB261" w14:textId="77777777">
      <w:pPr>
        <w:pStyle w:val="Default"/>
        <w:ind w:left="180" w:right="270"/>
        <w:rPr>
          <w:rFonts w:ascii="Arial" w:hAnsi="Arial" w:cs="Arial"/>
          <w:sz w:val="18"/>
          <w:szCs w:val="18"/>
        </w:rPr>
      </w:pPr>
      <w:r w:rsidRPr="00494D76">
        <w:rPr>
          <w:rFonts w:ascii="Arial" w:hAnsi="Arial" w:cs="Arial"/>
          <w:b/>
          <w:bCs/>
          <w:sz w:val="18"/>
          <w:szCs w:val="18"/>
        </w:rPr>
        <w:t xml:space="preserve">Purpose: </w:t>
      </w:r>
      <w:r w:rsidRPr="00494D76">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rsidRPr="00494D76" w:rsidR="00494D76" w:rsidP="00494D76" w:rsidRDefault="00494D76" w14:paraId="37AE2953" w14:textId="77777777">
      <w:pPr>
        <w:pStyle w:val="Default"/>
        <w:ind w:left="180" w:right="270"/>
        <w:rPr>
          <w:rFonts w:ascii="Arial" w:hAnsi="Arial" w:cs="Arial"/>
          <w:sz w:val="18"/>
          <w:szCs w:val="18"/>
        </w:rPr>
      </w:pPr>
    </w:p>
    <w:p w:rsidRPr="00494D76" w:rsidR="00494D76" w:rsidP="00494D76" w:rsidRDefault="00494D76" w14:paraId="2F74392F" w14:textId="77777777">
      <w:pPr>
        <w:pStyle w:val="Default"/>
        <w:ind w:left="180" w:right="270"/>
        <w:rPr>
          <w:rFonts w:ascii="Arial" w:hAnsi="Arial" w:cs="Arial"/>
          <w:sz w:val="18"/>
          <w:szCs w:val="18"/>
        </w:rPr>
      </w:pPr>
      <w:r w:rsidRPr="00494D76">
        <w:rPr>
          <w:rFonts w:ascii="Arial" w:hAnsi="Arial" w:cs="Arial"/>
          <w:b/>
          <w:bCs/>
          <w:sz w:val="18"/>
          <w:szCs w:val="18"/>
        </w:rPr>
        <w:t xml:space="preserve">Routine Uses: </w:t>
      </w:r>
      <w:r w:rsidRPr="00494D76">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w:history="1" r:id="rId27">
        <w:r w:rsidRPr="00494D76">
          <w:rPr>
            <w:rStyle w:val="Hyperlink"/>
            <w:rFonts w:ascii="Arial" w:hAnsi="Arial" w:cs="Arial"/>
            <w:sz w:val="18"/>
            <w:szCs w:val="18"/>
          </w:rPr>
          <w:t>https://www.doi.gov/privacy/sorn</w:t>
        </w:r>
      </w:hyperlink>
      <w:r w:rsidRPr="00494D76">
        <w:rPr>
          <w:rFonts w:ascii="Arial" w:hAnsi="Arial" w:cs="Arial"/>
          <w:sz w:val="18"/>
          <w:szCs w:val="18"/>
        </w:rPr>
        <w:t xml:space="preserve">. </w:t>
      </w:r>
    </w:p>
    <w:p w:rsidRPr="00494D76" w:rsidR="00494D76" w:rsidP="00494D76" w:rsidRDefault="00494D76" w14:paraId="18C2865C" w14:textId="77777777">
      <w:pPr>
        <w:pStyle w:val="Default"/>
        <w:ind w:left="180" w:right="270"/>
        <w:rPr>
          <w:rFonts w:ascii="Arial" w:hAnsi="Arial" w:cs="Arial"/>
          <w:sz w:val="18"/>
          <w:szCs w:val="18"/>
        </w:rPr>
      </w:pPr>
    </w:p>
    <w:p w:rsidR="00494D76" w:rsidP="00494D76" w:rsidRDefault="00494D76" w14:paraId="79A9396E" w14:textId="6C0D3223">
      <w:pPr>
        <w:pStyle w:val="Default"/>
        <w:ind w:left="180" w:right="270"/>
        <w:rPr>
          <w:rFonts w:ascii="Arial" w:hAnsi="Arial" w:cs="Arial"/>
          <w:sz w:val="18"/>
          <w:szCs w:val="18"/>
        </w:rPr>
      </w:pPr>
      <w:r w:rsidRPr="00494D76">
        <w:rPr>
          <w:rFonts w:ascii="Arial" w:hAnsi="Arial" w:cs="Arial"/>
          <w:b/>
          <w:bCs/>
          <w:sz w:val="18"/>
          <w:szCs w:val="18"/>
        </w:rPr>
        <w:t xml:space="preserve">Disclosure: </w:t>
      </w:r>
      <w:r w:rsidRPr="00494D76">
        <w:rPr>
          <w:rFonts w:ascii="Arial" w:hAnsi="Arial" w:cs="Arial"/>
          <w:sz w:val="18"/>
          <w:szCs w:val="18"/>
        </w:rPr>
        <w:t>Providing your information is voluntary, however, failure to provide the requested information may impede the evaluation of your proposal in response to available concession opportunities.</w:t>
      </w:r>
    </w:p>
    <w:p w:rsidRPr="00494D76" w:rsidR="00494D76" w:rsidP="00494D76" w:rsidRDefault="00494D76" w14:paraId="5149483F" w14:textId="77777777">
      <w:pPr>
        <w:pStyle w:val="Default"/>
        <w:ind w:left="180" w:right="270"/>
        <w:rPr>
          <w:rFonts w:ascii="Arial" w:hAnsi="Arial" w:cs="Arial"/>
          <w:sz w:val="18"/>
          <w:szCs w:val="18"/>
        </w:rPr>
      </w:pPr>
    </w:p>
    <w:p w:rsidRPr="00277DC5" w:rsidR="00E36C54" w:rsidP="00E36C54" w:rsidRDefault="00E36C54" w14:paraId="5D4AC7E4" w14:textId="77777777">
      <w:pPr>
        <w:pStyle w:val="Heading1"/>
        <w:rPr>
          <w:rFonts w:ascii="Arial" w:hAnsi="Arial" w:cs="Arial"/>
          <w:sz w:val="18"/>
          <w:szCs w:val="18"/>
        </w:rPr>
      </w:pPr>
      <w:r w:rsidRPr="00277DC5">
        <w:rPr>
          <w:rFonts w:ascii="Arial" w:hAnsi="Arial" w:cs="Arial"/>
          <w:sz w:val="18"/>
          <w:szCs w:val="18"/>
        </w:rPr>
        <w:t>PAPERWORK REDUCTION ACT STATEMENT</w:t>
      </w:r>
    </w:p>
    <w:p w:rsidR="00E36C54" w:rsidP="00E36C54" w:rsidRDefault="00E36C54" w14:paraId="18E35630" w14:textId="77777777">
      <w:pPr>
        <w:pStyle w:val="BodyText"/>
        <w:spacing w:after="0"/>
        <w:ind w:left="120" w:right="237"/>
        <w:rPr>
          <w:rFonts w:ascii="Arial" w:hAnsi="Arial" w:cs="Arial"/>
          <w:sz w:val="18"/>
          <w:szCs w:val="18"/>
        </w:rPr>
      </w:pPr>
      <w:r w:rsidRPr="00277DC5">
        <w:rPr>
          <w:rFonts w:ascii="Arial" w:hAnsi="Arial"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rsidRPr="00277DC5" w:rsidR="00E36C54" w:rsidP="00E36C54" w:rsidRDefault="00E36C54" w14:paraId="646E398A" w14:textId="77777777">
      <w:pPr>
        <w:pStyle w:val="BodyText"/>
        <w:spacing w:after="0"/>
        <w:ind w:left="120" w:right="237"/>
        <w:rPr>
          <w:rFonts w:ascii="Arial" w:hAnsi="Arial" w:cs="Arial"/>
          <w:sz w:val="18"/>
          <w:szCs w:val="18"/>
        </w:rPr>
      </w:pPr>
    </w:p>
    <w:p w:rsidRPr="00277DC5" w:rsidR="00E36C54" w:rsidP="00E36C54" w:rsidRDefault="00E36C54" w14:paraId="73A2559F" w14:textId="77777777">
      <w:pPr>
        <w:pStyle w:val="Heading1"/>
        <w:rPr>
          <w:rFonts w:ascii="Arial" w:hAnsi="Arial" w:cs="Arial"/>
          <w:sz w:val="18"/>
          <w:szCs w:val="18"/>
        </w:rPr>
      </w:pPr>
      <w:r w:rsidRPr="00277DC5">
        <w:rPr>
          <w:rFonts w:ascii="Arial" w:hAnsi="Arial" w:cs="Arial"/>
          <w:sz w:val="18"/>
          <w:szCs w:val="18"/>
        </w:rPr>
        <w:t>ESTIMATED BURDEN STATEMENT</w:t>
      </w:r>
    </w:p>
    <w:p w:rsidR="00E36C54" w:rsidP="00E36C54" w:rsidRDefault="00E36C54" w14:paraId="35BBA395" w14:textId="77777777">
      <w:pPr>
        <w:pStyle w:val="BodyText"/>
        <w:ind w:left="120" w:right="134"/>
        <w:rPr>
          <w:rFonts w:ascii="Arial" w:hAnsi="Arial" w:cs="Arial"/>
          <w:sz w:val="18"/>
          <w:szCs w:val="18"/>
        </w:rPr>
        <w:sectPr w:rsidR="00E36C54" w:rsidSect="0086534F">
          <w:headerReference w:type="default" r:id="rId28"/>
          <w:footerReference w:type="default" r:id="rId29"/>
          <w:pgSz w:w="12240" w:h="15840" w:orient="portrait" w:code="1"/>
          <w:pgMar w:top="720" w:right="720" w:bottom="720" w:left="720" w:header="720" w:footer="720" w:gutter="0"/>
          <w:cols w:space="720"/>
          <w:docGrid w:linePitch="272"/>
        </w:sectPr>
      </w:pPr>
      <w:r w:rsidRPr="00277DC5">
        <w:rPr>
          <w:rFonts w:ascii="Arial" w:hAnsi="Arial" w:cs="Arial"/>
          <w:spacing w:val="2"/>
          <w:sz w:val="18"/>
          <w:szCs w:val="18"/>
        </w:rPr>
        <w:t xml:space="preserve">We </w:t>
      </w:r>
      <w:r w:rsidRPr="00277DC5">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277DC5">
        <w:rPr>
          <w:rFonts w:ascii="Arial" w:hAnsi="Arial" w:cs="Arial"/>
          <w:spacing w:val="-2"/>
          <w:sz w:val="18"/>
          <w:szCs w:val="18"/>
        </w:rPr>
        <w:t xml:space="preserve"> </w:t>
      </w:r>
      <w:r w:rsidRPr="00277DC5">
        <w:rPr>
          <w:rFonts w:ascii="Arial" w:hAnsi="Arial" w:cs="Arial"/>
          <w:sz w:val="18"/>
          <w:szCs w:val="18"/>
        </w:rPr>
        <w:t>address.</w:t>
      </w:r>
    </w:p>
    <w:p w:rsidRPr="005311C8" w:rsidR="008C0E5A" w:rsidP="00D72A8B" w:rsidRDefault="008C0E5A" w14:paraId="7A7F577A" w14:textId="77777777">
      <w:pPr>
        <w:pStyle w:val="Heading2"/>
        <w:jc w:val="left"/>
      </w:pPr>
      <w:r w:rsidRPr="005311C8">
        <w:lastRenderedPageBreak/>
        <w:t>PRINCIPAL SELECTION FACTOR 5. THE AMOUNT OF THE PROPOSED MINIMUM FRANCHISE FEE AND OTHER FORMS OF FINANCIAL CONSIDERATION TO THE DIRECTOR. (0-4 POINTS)</w:t>
      </w:r>
    </w:p>
    <w:p w:rsidR="00E36C54" w:rsidP="00F82905" w:rsidRDefault="00E36C54" w14:paraId="024BE70C" w14:textId="77777777"/>
    <w:p w:rsidRPr="005311C8" w:rsidR="008C0E5A" w:rsidP="00F82905" w:rsidRDefault="008C0E5A" w14:paraId="34EB776D" w14:textId="3F47C1CA">
      <w:r w:rsidRPr="005311C8">
        <w:t xml:space="preserve">The minimum franchise fee acceptable to the Service is </w:t>
      </w:r>
      <w:r w:rsidRPr="003E1EF2">
        <w:t>____</w:t>
      </w:r>
      <w:r w:rsidRPr="003E1EF2" w:rsidR="00567DEE">
        <w:t>3.9</w:t>
      </w:r>
      <w:r w:rsidRPr="003E1EF2" w:rsidR="00D702C3">
        <w:t>%</w:t>
      </w:r>
      <w:r w:rsidRPr="003E1EF2">
        <w:t>____</w:t>
      </w:r>
      <w:r w:rsidRPr="005311C8">
        <w:t>of gross receipts.</w:t>
      </w:r>
    </w:p>
    <w:p w:rsidRPr="005311C8" w:rsidR="00B9555A" w:rsidP="00D72A8B" w:rsidRDefault="00B9555A" w14:paraId="48514FB0" w14:textId="77777777">
      <w:pPr>
        <w:pStyle w:val="FootnoteText"/>
        <w:jc w:val="left"/>
      </w:pPr>
      <w:r w:rsidRPr="005311C8">
        <w:t>The offer of a higher franchise fee than this minimum is generally beneficial to the Service and accordingly will generally result in a higher score under this selection factor</w:t>
      </w:r>
      <w:r w:rsidRPr="005311C8" w:rsidR="00CF4982">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rsidRPr="005311C8" w:rsidR="008C0E5A" w:rsidP="00D72A8B" w:rsidRDefault="008C0E5A" w14:paraId="726B0187" w14:textId="77777777">
      <w:pPr>
        <w:jc w:val="left"/>
        <w:rPr>
          <w:spacing w:val="-3"/>
        </w:rPr>
      </w:pPr>
      <w:r w:rsidRPr="005311C8">
        <w:t xml:space="preserve">State the amount of franchise fee you propose. Such fee must </w:t>
      </w:r>
      <w:r w:rsidRPr="005311C8" w:rsidR="00B9555A">
        <w:t xml:space="preserve">be </w:t>
      </w:r>
      <w:r w:rsidRPr="005311C8">
        <w:t xml:space="preserve">at least equal </w:t>
      </w:r>
      <w:r w:rsidRPr="005311C8" w:rsidR="00B9555A">
        <w:t xml:space="preserve">to </w:t>
      </w:r>
      <w:r w:rsidRPr="005311C8">
        <w:t>the minimum franchise fee set forth above. Express this fee as a percentage of annual gross receipts</w:t>
      </w:r>
      <w:r w:rsidRPr="005311C8">
        <w:rPr>
          <w:spacing w:val="-3"/>
        </w:rPr>
        <w:t>.</w:t>
      </w:r>
      <w:r w:rsidR="008F3911">
        <w:rPr>
          <w:spacing w:val="-3"/>
        </w:rPr>
        <w:t xml:space="preserve">  </w:t>
      </w:r>
      <w:r w:rsidRPr="005311C8">
        <w:rPr>
          <w:spacing w:val="-3"/>
        </w:rPr>
        <w:t>Do not propose a tiered franchise fee, e.g., 5</w:t>
      </w:r>
      <w:r w:rsidRPr="005311C8" w:rsidR="00B9555A">
        <w:rPr>
          <w:spacing w:val="-3"/>
        </w:rPr>
        <w:t>.0</w:t>
      </w:r>
      <w:r w:rsidRPr="005311C8">
        <w:rPr>
          <w:spacing w:val="-3"/>
        </w:rPr>
        <w:t>% on the first $10,000 of gross receipts, 6</w:t>
      </w:r>
      <w:r w:rsidRPr="005311C8" w:rsidR="00B9555A">
        <w:rPr>
          <w:spacing w:val="-3"/>
        </w:rPr>
        <w:t>.0</w:t>
      </w:r>
      <w:r w:rsidRPr="005311C8">
        <w:rPr>
          <w:spacing w:val="-3"/>
        </w:rPr>
        <w:t>% on gross receipts between $10,001 and $25,000, 7</w:t>
      </w:r>
      <w:r w:rsidRPr="005311C8" w:rsidR="00B9555A">
        <w:rPr>
          <w:spacing w:val="-3"/>
        </w:rPr>
        <w:t>.0</w:t>
      </w:r>
      <w:r w:rsidRPr="005311C8">
        <w:rPr>
          <w:spacing w:val="-3"/>
        </w:rPr>
        <w:t xml:space="preserve">% on gross receipts </w:t>
      </w:r>
      <w:r w:rsidRPr="005311C8" w:rsidR="00B9555A">
        <w:rPr>
          <w:spacing w:val="-3"/>
        </w:rPr>
        <w:t>from</w:t>
      </w:r>
      <w:r w:rsidRPr="005311C8">
        <w:rPr>
          <w:spacing w:val="-3"/>
        </w:rPr>
        <w:t xml:space="preserve"> $25,001 and above.</w:t>
      </w:r>
    </w:p>
    <w:p w:rsidRPr="005311C8" w:rsidR="008C0E5A" w:rsidP="00F82905" w:rsidRDefault="008C0E5A" w14:paraId="0E269C25" w14:textId="77777777">
      <w:r w:rsidRPr="005311C8">
        <w:rPr>
          <w:highlight w:val="yellow"/>
        </w:rPr>
        <w:t>______</w:t>
      </w:r>
      <w:r w:rsidRPr="005311C8">
        <w:t xml:space="preserve"> percent of annual gross receipts</w:t>
      </w:r>
    </w:p>
    <w:p w:rsidRPr="005311C8" w:rsidR="008C0E5A" w:rsidP="00F82905" w:rsidRDefault="008C0E5A" w14:paraId="7A40F3E8" w14:textId="77777777">
      <w:r w:rsidRPr="005311C8">
        <w:br w:type="page"/>
      </w:r>
    </w:p>
    <w:p w:rsidRPr="0037729E" w:rsidR="0001266D" w:rsidP="0001266D" w:rsidRDefault="0001266D" w14:paraId="28D9FB87" w14:textId="77777777">
      <w:pPr>
        <w:jc w:val="center"/>
        <w:rPr>
          <w:b/>
        </w:rPr>
      </w:pPr>
      <w:r w:rsidRPr="0037729E">
        <w:rPr>
          <w:b/>
        </w:rPr>
        <w:lastRenderedPageBreak/>
        <w:t>SECONDARY SELECTION FACTORS</w:t>
      </w:r>
    </w:p>
    <w:p w:rsidRPr="005311C8" w:rsidR="0001266D" w:rsidP="0001266D" w:rsidRDefault="0001266D" w14:paraId="4D93216A" w14:textId="77777777">
      <w:pPr>
        <w:pStyle w:val="Heading2"/>
        <w:jc w:val="left"/>
        <w:rPr>
          <w:snapToGrid w:val="0"/>
        </w:rPr>
      </w:pPr>
      <w:r w:rsidRPr="005311C8">
        <w:rPr>
          <w:spacing w:val="-3"/>
        </w:rPr>
        <w:t>SECONDARY</w:t>
      </w:r>
      <w:r w:rsidRPr="005311C8">
        <w:t xml:space="preserve"> SELECTION FACTOR 1. THE QUALITY OF THE OFFEROR’S PROPOSAL TO CONDUCT ITS OPERATIONS IN A MANNER THAT FURTHERS THE PROTECTION, CONSERVATION</w:t>
      </w:r>
      <w:r>
        <w:t>,</w:t>
      </w:r>
      <w:r w:rsidRPr="005311C8">
        <w:t xml:space="preserve"> AND PRESERVATION OF THE PARK AND OTHER RESOURCES THROUGH ENVIRONMENTAL MANAGEMENT PROGRAMS AND ACTIVITIES, INCLUDING, WITHOUT LIMITATION, ENERGY CONSERVATION, WASTE REDUCTION, AND RECYCLING. (0-3 POINTS)</w:t>
      </w:r>
    </w:p>
    <w:p w:rsidR="0056691C" w:rsidP="0001266D" w:rsidRDefault="0001266D" w14:paraId="6E12827D" w14:textId="2EFF7096">
      <w:pPr>
        <w:pStyle w:val="Heading3"/>
      </w:pPr>
      <w:r w:rsidRPr="005311C8">
        <w:t>Subfactors</w:t>
      </w:r>
      <w:r w:rsidR="0056691C">
        <w:t xml:space="preserve"> 1</w:t>
      </w:r>
      <w:r w:rsidR="00467F5A">
        <w:t>. Environmental Sustainability Strategies and Practices</w:t>
      </w:r>
    </w:p>
    <w:p w:rsidR="00467F5A" w:rsidP="00467F5A" w:rsidRDefault="00467F5A" w14:paraId="188F0921" w14:textId="02251479">
      <w:r>
        <w:t xml:space="preserve">Using not more than two (2) pages, including all text, pictures, graphs, etc., describe: </w:t>
      </w:r>
    </w:p>
    <w:p w:rsidR="00467F5A" w:rsidP="00467F5A" w:rsidRDefault="29AFB770" w14:paraId="638F153C" w14:textId="168B7157">
      <w:pPr>
        <w:pStyle w:val="ListParagraph"/>
        <w:numPr>
          <w:ilvl w:val="0"/>
          <w:numId w:val="24"/>
        </w:numPr>
      </w:pPr>
      <w:r>
        <w:t>The environmental practices and strategies you will employ to minimize solid waste production (including cooking grease) for your overall operations under the Draft Contract</w:t>
      </w:r>
      <w:r w:rsidR="7501B8C7">
        <w:t>.</w:t>
      </w:r>
      <w:r>
        <w:t xml:space="preserve"> Be specific in enumerating each practice or </w:t>
      </w:r>
      <w:r w:rsidR="00B10C0B">
        <w:t>strategy and</w:t>
      </w:r>
      <w:r>
        <w:t xml:space="preserve"> consider the remoteness of Kettle Falls.</w:t>
      </w:r>
    </w:p>
    <w:p w:rsidRPr="00467F5A" w:rsidR="00467F5A" w:rsidP="00467F5A" w:rsidRDefault="00467F5A" w14:paraId="7DFBBC66" w14:textId="536F5E32">
      <w:pPr>
        <w:pStyle w:val="ListParagraph"/>
        <w:numPr>
          <w:ilvl w:val="0"/>
          <w:numId w:val="24"/>
        </w:numPr>
      </w:pPr>
      <w:r>
        <w:t>Your program for helping the NPS to meet its goal to phase out single use plastic products in the National Parks by 2032.</w:t>
      </w:r>
    </w:p>
    <w:p w:rsidRPr="005311C8" w:rsidR="0001266D" w:rsidP="0001266D" w:rsidRDefault="0001266D" w14:paraId="60AA6D9D" w14:textId="6CA01551">
      <w:pPr>
        <w:pStyle w:val="Heading2"/>
      </w:pPr>
      <w:r w:rsidRPr="005311C8" w:rsidR="0001266D">
        <w:rPr>
          <w:spacing w:val="-3"/>
        </w:rPr>
        <w:t>SECONDARY</w:t>
      </w:r>
      <w:r w:rsidRPr="005311C8" w:rsidR="0001266D">
        <w:rPr/>
        <w:t xml:space="preserve"> S</w:t>
      </w:r>
      <w:r w:rsidRPr="005311C8" w:rsidR="0001266D">
        <w:rPr/>
        <w:t xml:space="preserve">ELECTION FACTOR 2. </w:t>
      </w:r>
      <w:r w:rsidRPr="005311C8" w:rsidR="5E68E0BB">
        <w:rPr/>
        <w:t xml:space="preserve">THE QUALITY OF THE OFFEROR’S PROPOSAL TO PROVIDE TIMELY AND HELPFUL VISITOR SERVICE. </w:t>
      </w:r>
      <w:r w:rsidRPr="005311C8" w:rsidR="0001266D">
        <w:rPr/>
        <w:t xml:space="preserve"> (0-</w:t>
      </w:r>
      <w:r w:rsidR="00D702C3">
        <w:rPr/>
        <w:t>2</w:t>
      </w:r>
      <w:r w:rsidRPr="005311C8" w:rsidR="0001266D">
        <w:rPr/>
        <w:t xml:space="preserve"> POINTS)</w:t>
      </w:r>
    </w:p>
    <w:p w:rsidR="004755FB" w:rsidP="004755FB" w:rsidRDefault="004755FB" w14:paraId="64A6876C" w14:textId="77777777">
      <w:pPr>
        <w:rPr>
          <w:b/>
          <w:bCs/>
          <w:u w:val="single"/>
        </w:rPr>
      </w:pPr>
      <w:r w:rsidRPr="003825F1">
        <w:rPr>
          <w:b/>
          <w:bCs/>
          <w:u w:val="single"/>
        </w:rPr>
        <w:t xml:space="preserve">Subfactor 2 (b). </w:t>
      </w:r>
      <w:r>
        <w:rPr>
          <w:b/>
          <w:bCs/>
          <w:u w:val="single"/>
        </w:rPr>
        <w:t>Visitor Service</w:t>
      </w:r>
    </w:p>
    <w:p w:rsidR="004755FB" w:rsidP="004755FB" w:rsidRDefault="6AD40089" w14:paraId="63A62F92" w14:textId="6FBC56B8">
      <w:r w:rsidR="6AD40089">
        <w:rPr/>
        <w:t xml:space="preserve">The required </w:t>
      </w:r>
      <w:proofErr w:type="gramStart"/>
      <w:r w:rsidR="6AD40089">
        <w:rPr/>
        <w:t>services</w:t>
      </w:r>
      <w:proofErr w:type="gramEnd"/>
      <w:r w:rsidR="6AD40089">
        <w:rPr/>
        <w:t xml:space="preserve"> at the Kettle Falls site are myriad and diverse, including </w:t>
      </w:r>
      <w:r w:rsidR="343F0EEE">
        <w:rPr/>
        <w:t xml:space="preserve">providing </w:t>
      </w:r>
      <w:r w:rsidR="6AD40089">
        <w:rPr/>
        <w:t>lod</w:t>
      </w:r>
      <w:r w:rsidR="21BB24A4">
        <w:rPr/>
        <w:t xml:space="preserve">ging, food and beverage, marina services, transportation, retail, </w:t>
      </w:r>
      <w:r w:rsidR="765DF297">
        <w:rPr/>
        <w:t xml:space="preserve">and </w:t>
      </w:r>
      <w:r w:rsidR="21BB24A4">
        <w:rPr/>
        <w:t>boat portage services.</w:t>
      </w:r>
      <w:r w:rsidR="0079CB5C">
        <w:rPr/>
        <w:t xml:space="preserve"> </w:t>
      </w:r>
      <w:r w:rsidR="6AD40089">
        <w:rPr/>
        <w:t xml:space="preserve">Because the Service is placing an emphasis on service and superior experience, using not more than two (2) pages, describe your staffing plan to manage all these </w:t>
      </w:r>
      <w:r w:rsidR="00031F14">
        <w:rPr/>
        <w:t xml:space="preserve">different services and service </w:t>
      </w:r>
      <w:r w:rsidR="6AD40089">
        <w:rPr/>
        <w:t xml:space="preserve">locations </w:t>
      </w:r>
      <w:r w:rsidR="008D489D">
        <w:rPr/>
        <w:t xml:space="preserve">to </w:t>
      </w:r>
      <w:r w:rsidR="6AD40089">
        <w:rPr/>
        <w:t xml:space="preserve">ensure that visitors are not at a loss on how to obtain the services they need. Your response should include, but is not limited to: </w:t>
      </w:r>
    </w:p>
    <w:p w:rsidR="004755FB" w:rsidP="004755FB" w:rsidRDefault="004755FB" w14:paraId="797BDF1C" w14:textId="77777777">
      <w:pPr>
        <w:pStyle w:val="ListParagraph"/>
        <w:numPr>
          <w:ilvl w:val="0"/>
          <w:numId w:val="25"/>
        </w:numPr>
        <w:spacing w:after="0"/>
      </w:pPr>
      <w:r>
        <w:t xml:space="preserve">hours of operation, </w:t>
      </w:r>
    </w:p>
    <w:p w:rsidR="004755FB" w:rsidP="004755FB" w:rsidRDefault="004755FB" w14:paraId="202B24AB" w14:textId="77777777">
      <w:pPr>
        <w:pStyle w:val="ListParagraph"/>
        <w:numPr>
          <w:ilvl w:val="0"/>
          <w:numId w:val="25"/>
        </w:numPr>
        <w:spacing w:after="0"/>
      </w:pPr>
      <w:r>
        <w:t>communication or messaging,</w:t>
      </w:r>
    </w:p>
    <w:p w:rsidR="004755FB" w:rsidP="004755FB" w:rsidRDefault="004755FB" w14:paraId="322A7263" w14:textId="77777777">
      <w:pPr>
        <w:pStyle w:val="ListParagraph"/>
        <w:numPr>
          <w:ilvl w:val="0"/>
          <w:numId w:val="25"/>
        </w:numPr>
        <w:spacing w:after="0"/>
      </w:pPr>
      <w:r>
        <w:t xml:space="preserve">numbers of staff, </w:t>
      </w:r>
    </w:p>
    <w:p w:rsidR="004755FB" w:rsidP="004755FB" w:rsidRDefault="004755FB" w14:paraId="217317A2" w14:textId="77777777">
      <w:pPr>
        <w:pStyle w:val="ListParagraph"/>
        <w:numPr>
          <w:ilvl w:val="0"/>
          <w:numId w:val="25"/>
        </w:numPr>
        <w:spacing w:after="0"/>
      </w:pPr>
      <w:r>
        <w:t>scheduling,</w:t>
      </w:r>
    </w:p>
    <w:p w:rsidR="004755FB" w:rsidP="004755FB" w:rsidRDefault="004755FB" w14:paraId="575E6942" w14:textId="77777777">
      <w:pPr>
        <w:pStyle w:val="ListParagraph"/>
        <w:numPr>
          <w:ilvl w:val="0"/>
          <w:numId w:val="25"/>
        </w:numPr>
      </w:pPr>
      <w:r>
        <w:t>anything else that will contribute to a smooth operation providing superior and helpful service.</w:t>
      </w:r>
    </w:p>
    <w:p w:rsidRPr="001E3A4D" w:rsidR="004755FB" w:rsidP="004755FB" w:rsidRDefault="004755FB" w14:paraId="4024AA26" w14:textId="77777777">
      <w:pPr>
        <w:jc w:val="left"/>
      </w:pPr>
    </w:p>
    <w:sectPr w:rsidRPr="001E3A4D" w:rsidR="004755FB" w:rsidSect="00EC2FCA">
      <w:headerReference w:type="default" r:id="rId30"/>
      <w:footerReference w:type="default" r:id="rId31"/>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321" w:rsidP="00F82905" w:rsidRDefault="001E1321" w14:paraId="74CA55F7" w14:textId="77777777">
      <w:r>
        <w:separator/>
      </w:r>
    </w:p>
  </w:endnote>
  <w:endnote w:type="continuationSeparator" w:id="0">
    <w:p w:rsidR="001E1321" w:rsidP="00F82905" w:rsidRDefault="001E1321" w14:paraId="63832393" w14:textId="77777777">
      <w:r>
        <w:continuationSeparator/>
      </w:r>
    </w:p>
  </w:endnote>
  <w:endnote w:type="continuationNotice" w:id="1">
    <w:p w:rsidR="001E1321" w:rsidRDefault="001E1321" w14:paraId="3722CF9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142D" w:rsidR="00EB2795" w:rsidP="00F82905" w:rsidRDefault="00EB2795" w14:paraId="7953B7AA" w14:textId="2DF7EDEA">
    <w:pPr>
      <w:pStyle w:val="Footer"/>
    </w:pPr>
    <w:r>
      <w:t xml:space="preserve">V </w:t>
    </w:r>
    <w:r w:rsidR="009C6057">
      <w:t>10.14.2022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7DC5" w:rsidR="00E36FFA" w:rsidP="00277DC5" w:rsidRDefault="00277DC5" w14:paraId="7DC86A62" w14:textId="77777777">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142D" w:rsidR="0021441F" w:rsidP="0021441F" w:rsidRDefault="0021441F" w14:paraId="3683992F" w14:textId="4AD23977">
    <w:pPr>
      <w:pStyle w:val="Footer"/>
    </w:pPr>
    <w:r>
      <w:t xml:space="preserve">V </w:t>
    </w:r>
    <w:r w:rsidR="00870124">
      <w:t>11.23.2020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6C54" w:rsidR="00E36C54" w:rsidP="00E36C54" w:rsidRDefault="00E36C54" w14:paraId="615CE95F" w14:textId="77777777">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6C54" w:rsidR="00E36C54" w:rsidP="00E36C54" w:rsidRDefault="00E36C54" w14:paraId="742945CF" w14:textId="39DAE72C">
    <w:pPr>
      <w:pStyle w:val="Footer"/>
    </w:pPr>
    <w:r>
      <w:t xml:space="preserve">V </w:t>
    </w:r>
    <w:r w:rsidR="00870124">
      <w:t>11.23.2020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321" w:rsidP="00F82905" w:rsidRDefault="001E1321" w14:paraId="1C843725" w14:textId="77777777">
      <w:r>
        <w:separator/>
      </w:r>
    </w:p>
  </w:footnote>
  <w:footnote w:type="continuationSeparator" w:id="0">
    <w:p w:rsidR="001E1321" w:rsidP="00F82905" w:rsidRDefault="001E1321" w14:paraId="2F7D1D66" w14:textId="77777777">
      <w:r>
        <w:continuationSeparator/>
      </w:r>
    </w:p>
  </w:footnote>
  <w:footnote w:type="continuationNotice" w:id="1">
    <w:p w:rsidR="001E1321" w:rsidRDefault="001E1321" w14:paraId="68F08634"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09B4" w:rsidR="00EB2795" w:rsidP="00044564" w:rsidRDefault="00EB2795" w14:paraId="492245AA" w14:textId="77777777">
    <w:pPr>
      <w:pStyle w:val="Header"/>
      <w:spacing w:after="0"/>
    </w:pPr>
    <w:r w:rsidRPr="002B09B4">
      <w:t>CC-</w:t>
    </w:r>
    <w:r w:rsidRPr="00FD78F4">
      <w:t>XXXX000-XX</w:t>
    </w:r>
    <w:r w:rsidRPr="002B09B4">
      <w:tab/>
    </w:r>
    <w:r w:rsidRPr="002B09B4">
      <w:t>Proposal Package</w:t>
    </w:r>
    <w:r w:rsidRPr="002B09B4">
      <w:tab/>
    </w:r>
    <w:r w:rsidRPr="002B09B4">
      <w:t xml:space="preserve">Page </w:t>
    </w:r>
    <w:r>
      <w:fldChar w:fldCharType="begin"/>
    </w:r>
    <w:r>
      <w:instrText xml:space="preserve"> PAGE   \* MERGEFORMAT </w:instrText>
    </w:r>
    <w:r>
      <w:fldChar w:fldCharType="separate"/>
    </w:r>
    <w:r w:rsidR="00965C72">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36FFA" w:rsidRDefault="00E36FFA" w14:paraId="5C383362" w14:textId="77777777">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FFA" w:rsidP="00E36FFA" w:rsidRDefault="00E36FFA" w14:paraId="5BAAF204" w14:textId="148667B1">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rsidR="00E36FFA" w:rsidP="00E36FFA" w:rsidRDefault="00E36FFA" w14:paraId="48135A12" w14:textId="77777777">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w14:anchorId="159751B3">
            <v:shapetype id="_x0000_t202" coordsize="21600,21600" o:spt="202" path="m,l,21600r21600,l21600,xe" w14:anchorId="04EF260E">
              <v:stroke joinstyle="miter"/>
              <v:path gradientshapeok="t" o:connecttype="rect"/>
            </v:shapetype>
            <v:shape id="Text Box 13" style="width:135.05pt;height:29.5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v:textbox inset="0,0,0,0">
                <w:txbxContent>
                  <w:p w:rsidR="00E36FFA" w:rsidP="00E36FFA" w:rsidRDefault="00E36FFA" w14:paraId="3EB8F727" w14:textId="148667B1">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rsidR="00E36FFA" w:rsidP="00E36FFA" w:rsidRDefault="00E36FFA" w14:paraId="1AE2714F" w14:textId="77777777">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FFA" w:rsidP="00D325E3" w:rsidRDefault="00E36FFA" w14:paraId="450A6276" w14:textId="2DF15A00">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414855E">
            <v:shape id="Text Box 1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w14:anchorId="6C15E70A">
              <v:textbox inset="0,0,0,0">
                <w:txbxContent>
                  <w:p w:rsidR="00E36FFA" w:rsidP="00D325E3" w:rsidRDefault="00E36FFA" w14:paraId="19206D0E" w14:textId="2DF15A00">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p w:rsidR="0086534F" w:rsidRDefault="0086534F" w14:paraId="5D3F0FB0" w14:textId="77777777">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34F" w:rsidP="00E36FFA" w:rsidRDefault="0086534F" w14:paraId="00FECE02" w14:textId="412DC90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rsidR="0086534F" w:rsidP="00E36FFA" w:rsidRDefault="0086534F" w14:paraId="4A31CDBC" w14:textId="77777777">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A6B9AB2">
            <v:shapetype id="_x0000_t202" coordsize="21600,21600" o:spt="202" path="m,l,21600r21600,l21600,xe" w14:anchorId="24AA89F7">
              <v:stroke joinstyle="miter"/>
              <v:path gradientshapeok="t" o:connecttype="rect"/>
            </v:shapetype>
            <v:shape id="Text Box 18"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v:textbox inset="0,0,0,0">
                <w:txbxContent>
                  <w:p w:rsidR="0086534F" w:rsidP="00E36FFA" w:rsidRDefault="0086534F" w14:paraId="4D1A960F" w14:textId="412DC90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rsidR="0086534F" w:rsidP="00E36FFA" w:rsidRDefault="0086534F" w14:paraId="29B0A23F" w14:textId="77777777">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34F" w:rsidP="00D325E3" w:rsidRDefault="0086534F" w14:paraId="7C88790F" w14:textId="0ED94B6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590CBD">
            <v:shape id="Text Box 19"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w14:anchorId="4A2FB730">
              <v:textbox inset="0,0,0,0">
                <w:txbxContent>
                  <w:p w:rsidR="0086534F" w:rsidP="00D325E3" w:rsidRDefault="0086534F" w14:paraId="25D45176" w14:textId="0ED94B63">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133C5" w:rsidR="00F133C5" w:rsidP="00F133C5" w:rsidRDefault="00F133C5" w14:paraId="41A9B221" w14:textId="77777777">
    <w:pPr>
      <w:pStyle w:val="Header"/>
      <w:spacing w:after="0"/>
    </w:pPr>
    <w:r w:rsidRPr="002B09B4">
      <w:t>CC-</w:t>
    </w:r>
    <w:r w:rsidRPr="00FD78F4">
      <w:t>XXXX000-XX</w:t>
    </w:r>
    <w:r w:rsidRPr="002B09B4">
      <w:tab/>
    </w:r>
    <w:r w:rsidRPr="002B09B4">
      <w:t>Proposal Package</w:t>
    </w:r>
    <w:r w:rsidRPr="002B09B4">
      <w:tab/>
    </w:r>
    <w:r w:rsidRPr="002B09B4">
      <w:t xml:space="preserve">Page </w:t>
    </w: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p w:rsidR="00E36C54" w:rsidRDefault="00E36C54" w14:paraId="0073043A" w14:textId="77777777">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C54" w:rsidP="00E36FFA" w:rsidRDefault="00E36C54" w14:paraId="42636FFE" w14:textId="4C1C554D">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rsidR="00E36C54" w:rsidP="00E36FFA" w:rsidRDefault="00E36C54" w14:paraId="7BCC3398" w14:textId="77777777">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0C7AF43">
            <v:shapetype id="_x0000_t202" coordsize="21600,21600" o:spt="202" path="m,l,21600r21600,l21600,xe" w14:anchorId="4812BAF6">
              <v:stroke joinstyle="miter"/>
              <v:path gradientshapeok="t" o:connecttype="rect"/>
            </v:shapetype>
            <v:shape id="Text Box 33"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v:textbox inset="0,0,0,0">
                <w:txbxContent>
                  <w:p w:rsidR="00E36C54" w:rsidP="00E36FFA" w:rsidRDefault="00E36C54" w14:paraId="29134C27" w14:textId="4C1C554D">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rsidR="00E36C54" w:rsidP="00E36FFA" w:rsidRDefault="00E36C54" w14:paraId="10581A2D" w14:textId="77777777">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C54" w:rsidP="00D325E3" w:rsidRDefault="00E36C54" w14:paraId="68F72B49" w14:textId="4B3A03FC">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75D7E6">
            <v:shape id="Text Box 34"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w14:anchorId="0C06D6EE">
              <v:textbox inset="0,0,0,0">
                <w:txbxContent>
                  <w:p w:rsidR="00E36C54" w:rsidP="00D325E3" w:rsidRDefault="00E36C54" w14:paraId="7CA58888" w14:textId="4B3A03FC">
                    <w:pPr>
                      <w:spacing w:before="14"/>
                      <w:ind w:left="20" w:right="2" w:firstLine="252"/>
                      <w:jc w:val="right"/>
                      <w:rPr>
                        <w:rFonts w:ascii="Times New Roman"/>
                        <w:sz w:val="16"/>
                      </w:rPr>
                    </w:pPr>
                    <w:r>
                      <w:rPr>
                        <w:rFonts w:ascii="Times New Roman"/>
                        <w:sz w:val="16"/>
                      </w:rPr>
                      <w:t xml:space="preserve">OMB Control No. 1024-0029 Expiration Date: </w:t>
                    </w:r>
                    <w:r w:rsidR="00D325E3">
                      <w:rPr>
                        <w:rFonts w:ascii="Times New Roman"/>
                        <w:sz w:val="16"/>
                      </w:rPr>
                      <w:t>06/30/2023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133C5" w:rsidR="00E36C54" w:rsidP="00E36C54" w:rsidRDefault="00E36C54" w14:paraId="5E5D6D21" w14:textId="77777777">
    <w:pPr>
      <w:pStyle w:val="Header"/>
      <w:spacing w:after="0"/>
    </w:pPr>
    <w:r w:rsidRPr="002B09B4">
      <w:t>CC-</w:t>
    </w:r>
    <w:r w:rsidRPr="00FD78F4">
      <w:t>XXXX000-XX</w:t>
    </w:r>
    <w:r w:rsidRPr="002B09B4">
      <w:tab/>
    </w:r>
    <w:r w:rsidRPr="002B09B4">
      <w:t>Proposal Package</w:t>
    </w:r>
    <w:r w:rsidRPr="002B09B4">
      <w:tab/>
    </w:r>
    <w:r w:rsidRPr="002B09B4">
      <w:t xml:space="preserve">Page </w:t>
    </w:r>
    <w:r>
      <w:fldChar w:fldCharType="begin"/>
    </w:r>
    <w:r>
      <w:instrText xml:space="preserve"> PAGE   \* MERGEFORMAT </w:instrText>
    </w:r>
    <w:r>
      <w:fldChar w:fldCharType="separate"/>
    </w:r>
    <w:r>
      <w:t>19</w:t>
    </w:r>
    <w:r>
      <w:fldChar w:fldCharType="end"/>
    </w:r>
  </w:p>
  <w:p w:rsidRPr="00035CA8" w:rsidR="00035CA8" w:rsidP="00E36C54" w:rsidRDefault="00035CA8" w14:paraId="413061C1" w14:textId="77777777">
    <w:pPr>
      <w:pStyle w:val="BodyText"/>
      <w:tabs>
        <w:tab w:val="left" w:pos="1260"/>
      </w:tabs>
      <w:spacing w:line="14" w:lineRule="auto"/>
    </w:pPr>
  </w:p>
</w:hdr>
</file>

<file path=word/intelligence2.xml><?xml version="1.0" encoding="utf-8"?>
<int2:intelligence xmlns:int2="http://schemas.microsoft.com/office/intelligence/2020/intelligence">
  <int2:observations>
    <int2:bookmark int2:bookmarkName="_Int_gjTK6cv4" int2:invalidationBookmarkName="" int2:hashCode="gc3B6CESyxl+qr" int2:id="6oOh6pb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48"/>
    <w:multiLevelType w:val="hybridMultilevel"/>
    <w:tmpl w:val="8110EC34"/>
    <w:lvl w:ilvl="0" w:tplc="253E0EC2">
      <w:numFmt w:val="bullet"/>
      <w:lvlText w:val=""/>
      <w:lvlJc w:val="left"/>
      <w:pPr>
        <w:ind w:left="480" w:hanging="360"/>
      </w:pPr>
      <w:rPr>
        <w:rFonts w:hint="default" w:ascii="Symbol" w:hAnsi="Symbol" w:eastAsia="Symbol" w:cs="Symbol"/>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1"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hint="default" w:ascii="Frutiger LT Std 45 Light" w:hAnsi="Frutiger LT Std 45 Light"/>
        <w:b w:val="0"/>
        <w:i w:val="0"/>
        <w:sz w:val="20"/>
        <w:szCs w:val="20"/>
      </w:rPr>
    </w:lvl>
    <w:lvl w:ilvl="1" w:tplc="5442BAC4">
      <w:start w:val="1"/>
      <w:numFmt w:val="lowerLetter"/>
      <w:lvlText w:val="%2)"/>
      <w:lvlJc w:val="left"/>
      <w:pPr>
        <w:tabs>
          <w:tab w:val="num" w:pos="1080"/>
        </w:tabs>
        <w:ind w:left="1080" w:hanging="360"/>
      </w:pPr>
      <w:rPr>
        <w:rFonts w:hint="default" w:ascii="Times New Roman" w:hAnsi="Times New Roman"/>
        <w:b w:val="0"/>
        <w:i w:val="0"/>
        <w:sz w:val="22"/>
        <w:szCs w:val="22"/>
      </w:rPr>
    </w:lvl>
    <w:lvl w:ilvl="2" w:tplc="E388737C">
      <w:start w:val="1"/>
      <w:numFmt w:val="decimal"/>
      <w:lvlText w:val="%3)"/>
      <w:lvlJc w:val="left"/>
      <w:pPr>
        <w:tabs>
          <w:tab w:val="num" w:pos="720"/>
        </w:tabs>
        <w:ind w:left="720" w:hanging="360"/>
      </w:pPr>
      <w:rPr>
        <w:rFonts w:hint="default" w:ascii="Frutiger LT Std 45 Light" w:hAnsi="Frutiger LT Std 45 Ligh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3"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1B22E04"/>
    <w:multiLevelType w:val="hybridMultilevel"/>
    <w:tmpl w:val="161444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83F2B"/>
    <w:multiLevelType w:val="hybridMultilevel"/>
    <w:tmpl w:val="FFE0F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hint="default" w:ascii="Frutiger LT Std 45 Light" w:hAnsi="Frutiger LT Std 45 Light"/>
        <w:b w:val="0"/>
        <w:i w:val="0"/>
        <w:sz w:val="20"/>
        <w:szCs w:val="20"/>
      </w:rPr>
    </w:lvl>
    <w:lvl w:ilvl="1" w:tplc="5442BAC4">
      <w:start w:val="1"/>
      <w:numFmt w:val="lowerLetter"/>
      <w:lvlText w:val="%2)"/>
      <w:lvlJc w:val="left"/>
      <w:pPr>
        <w:tabs>
          <w:tab w:val="num" w:pos="1080"/>
        </w:tabs>
        <w:ind w:left="1080" w:hanging="360"/>
      </w:pPr>
      <w:rPr>
        <w:rFonts w:hint="default" w:ascii="Times New Roman" w:hAnsi="Times New Roman"/>
        <w:b w:val="0"/>
        <w:i w:val="0"/>
        <w:sz w:val="22"/>
        <w:szCs w:val="22"/>
      </w:rPr>
    </w:lvl>
    <w:lvl w:ilvl="2" w:tplc="E388737C">
      <w:start w:val="1"/>
      <w:numFmt w:val="decimal"/>
      <w:lvlText w:val="%3)"/>
      <w:lvlJc w:val="left"/>
      <w:pPr>
        <w:tabs>
          <w:tab w:val="num" w:pos="720"/>
        </w:tabs>
        <w:ind w:left="720" w:hanging="360"/>
      </w:pPr>
      <w:rPr>
        <w:rFonts w:hint="default" w:ascii="Frutiger LT Std 45 Light" w:hAnsi="Frutiger LT Std 45 Ligh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8D18EA"/>
    <w:multiLevelType w:val="hybridMultilevel"/>
    <w:tmpl w:val="44EC7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5308C"/>
    <w:multiLevelType w:val="hybridMultilevel"/>
    <w:tmpl w:val="F3EC6CCE"/>
    <w:lvl w:ilvl="0" w:tplc="51B26A4A">
      <w:start w:val="1"/>
      <w:numFmt w:val="decimal"/>
      <w:pStyle w:val="ListParagraph"/>
      <w:lvlText w:val="%1)"/>
      <w:lvlJc w:val="left"/>
      <w:pPr>
        <w:ind w:left="1080" w:hanging="360"/>
      </w:pPr>
      <w:rPr>
        <w:rFonts w:hint="default" w:ascii="Frutiger LT Std 45 Light" w:hAnsi="Frutiger LT Std 45 Light" w:cs="Times New Roman"/>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25870"/>
    <w:multiLevelType w:val="hybridMultilevel"/>
    <w:tmpl w:val="F592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F4667"/>
    <w:multiLevelType w:val="hybridMultilevel"/>
    <w:tmpl w:val="26922938"/>
    <w:lvl w:ilvl="0" w:tplc="D68C7B5C">
      <w:start w:val="1"/>
      <w:numFmt w:val="bullet"/>
      <w:pStyle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46D28"/>
    <w:multiLevelType w:val="hybridMultilevel"/>
    <w:tmpl w:val="F33E18F4"/>
    <w:lvl w:ilvl="0" w:tplc="B504CC76">
      <w:start w:val="1"/>
      <w:numFmt w:val="decimal"/>
      <w:lvlText w:val="(%1)"/>
      <w:lvlJc w:val="left"/>
      <w:pPr>
        <w:ind w:left="860" w:hanging="360"/>
      </w:pPr>
      <w:rPr>
        <w:rFonts w:hint="default" w:ascii="Arial" w:hAnsi="Arial" w:eastAsia="Arial" w:cs="Arial"/>
        <w:spacing w:val="-1"/>
        <w:w w:val="99"/>
        <w:sz w:val="20"/>
        <w:szCs w:val="20"/>
        <w:lang w:val="en-US" w:eastAsia="en-US" w:bidi="ar-SA"/>
      </w:rPr>
    </w:lvl>
    <w:lvl w:ilvl="1" w:tplc="62D61032">
      <w:numFmt w:val="bullet"/>
      <w:lvlText w:val=""/>
      <w:lvlJc w:val="left"/>
      <w:pPr>
        <w:ind w:left="1455" w:hanging="236"/>
      </w:pPr>
      <w:rPr>
        <w:rFonts w:hint="default" w:ascii="Wingdings" w:hAnsi="Wingdings" w:eastAsia="Wingdings" w:cs="Wingdings"/>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0"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hint="default" w:ascii="Frutiger 45 Light" w:hAnsi="Frutiger 45 Ligh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hint="default" w:ascii="Symbol" w:hAnsi="Symbol"/>
        <w:color w:val="auto"/>
      </w:rPr>
    </w:lvl>
    <w:lvl w:ilvl="5">
      <w:start w:val="1"/>
      <w:numFmt w:val="bullet"/>
      <w:lvlText w:val=""/>
      <w:lvlJc w:val="left"/>
      <w:pPr>
        <w:tabs>
          <w:tab w:val="num" w:pos="2160"/>
        </w:tabs>
        <w:ind w:left="2160" w:hanging="360"/>
      </w:pPr>
      <w:rPr>
        <w:rFonts w:hint="default" w:ascii="Symbol" w:hAnsi="Symbol"/>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72EA3"/>
    <w:multiLevelType w:val="hybridMultilevel"/>
    <w:tmpl w:val="B7BC2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FEE2DD5"/>
    <w:multiLevelType w:val="hybridMultilevel"/>
    <w:tmpl w:val="F598841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1"/>
  </w:num>
  <w:num w:numId="3">
    <w:abstractNumId w:val="2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lvlOverride w:ilvl="0">
      <w:startOverride w:val="1"/>
    </w:lvlOverride>
  </w:num>
  <w:num w:numId="7">
    <w:abstractNumId w:val="14"/>
  </w:num>
  <w:num w:numId="8">
    <w:abstractNumId w:val="8"/>
  </w:num>
  <w:num w:numId="9">
    <w:abstractNumId w:val="1"/>
  </w:num>
  <w:num w:numId="10">
    <w:abstractNumId w:val="2"/>
  </w:num>
  <w:num w:numId="11">
    <w:abstractNumId w:val="11"/>
    <w:lvlOverride w:ilvl="0">
      <w:startOverride w:val="1"/>
    </w:lvlOverride>
  </w:num>
  <w:num w:numId="12">
    <w:abstractNumId w:val="0"/>
  </w:num>
  <w:num w:numId="13">
    <w:abstractNumId w:val="19"/>
  </w:num>
  <w:num w:numId="14">
    <w:abstractNumId w:val="18"/>
  </w:num>
  <w:num w:numId="15">
    <w:abstractNumId w:val="12"/>
  </w:num>
  <w:num w:numId="16">
    <w:abstractNumId w:val="3"/>
  </w:num>
  <w:num w:numId="17">
    <w:abstractNumId w:val="13"/>
  </w:num>
  <w:num w:numId="18">
    <w:abstractNumId w:val="21"/>
  </w:num>
  <w:num w:numId="19">
    <w:abstractNumId w:val="16"/>
  </w:num>
  <w:num w:numId="20">
    <w:abstractNumId w:val="10"/>
  </w:num>
  <w:num w:numId="21">
    <w:abstractNumId w:val="22"/>
  </w:num>
  <w:num w:numId="22">
    <w:abstractNumId w:val="15"/>
  </w:num>
  <w:num w:numId="23">
    <w:abstractNumId w:val="6"/>
  </w:num>
  <w:num w:numId="24">
    <w:abstractNumId w:val="9"/>
  </w:num>
  <w:num w:numId="25">
    <w:abstractNumId w:val="23"/>
  </w:num>
  <w:num w:numId="26">
    <w:abstractNumId w:val="24"/>
  </w:num>
  <w:num w:numId="27">
    <w:abstractNumId w:val="7"/>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attachedTemplate r:id="rId1"/>
  <w:trackRevisions w:val="tru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10C33"/>
    <w:rsid w:val="000110C4"/>
    <w:rsid w:val="0001266D"/>
    <w:rsid w:val="00013047"/>
    <w:rsid w:val="00013840"/>
    <w:rsid w:val="00015C59"/>
    <w:rsid w:val="0001713F"/>
    <w:rsid w:val="00020430"/>
    <w:rsid w:val="00020B32"/>
    <w:rsid w:val="000306C2"/>
    <w:rsid w:val="00031F14"/>
    <w:rsid w:val="00033682"/>
    <w:rsid w:val="00035CA8"/>
    <w:rsid w:val="00040284"/>
    <w:rsid w:val="00044564"/>
    <w:rsid w:val="00044B41"/>
    <w:rsid w:val="00050C06"/>
    <w:rsid w:val="0005670A"/>
    <w:rsid w:val="00057BE2"/>
    <w:rsid w:val="00064FC9"/>
    <w:rsid w:val="000650CA"/>
    <w:rsid w:val="0006553B"/>
    <w:rsid w:val="00070CEC"/>
    <w:rsid w:val="00072386"/>
    <w:rsid w:val="00080A56"/>
    <w:rsid w:val="00085878"/>
    <w:rsid w:val="00093196"/>
    <w:rsid w:val="00093269"/>
    <w:rsid w:val="000940E1"/>
    <w:rsid w:val="00094D39"/>
    <w:rsid w:val="00095166"/>
    <w:rsid w:val="0009516C"/>
    <w:rsid w:val="000A0F0B"/>
    <w:rsid w:val="000A28E3"/>
    <w:rsid w:val="000A33BD"/>
    <w:rsid w:val="000A3CAF"/>
    <w:rsid w:val="000A4F8A"/>
    <w:rsid w:val="000B11C2"/>
    <w:rsid w:val="000B2ED8"/>
    <w:rsid w:val="000C5071"/>
    <w:rsid w:val="000D3BBE"/>
    <w:rsid w:val="000E0470"/>
    <w:rsid w:val="000F04D9"/>
    <w:rsid w:val="000F0B83"/>
    <w:rsid w:val="000F5457"/>
    <w:rsid w:val="001038F4"/>
    <w:rsid w:val="00105B3B"/>
    <w:rsid w:val="001069D8"/>
    <w:rsid w:val="001100A0"/>
    <w:rsid w:val="001120BC"/>
    <w:rsid w:val="00112CC3"/>
    <w:rsid w:val="00113C61"/>
    <w:rsid w:val="00114554"/>
    <w:rsid w:val="001177B0"/>
    <w:rsid w:val="00117ACF"/>
    <w:rsid w:val="00121B19"/>
    <w:rsid w:val="001221AB"/>
    <w:rsid w:val="00125B5B"/>
    <w:rsid w:val="001302DF"/>
    <w:rsid w:val="00137ED3"/>
    <w:rsid w:val="00140A96"/>
    <w:rsid w:val="00141206"/>
    <w:rsid w:val="00143E45"/>
    <w:rsid w:val="001460CA"/>
    <w:rsid w:val="001461BE"/>
    <w:rsid w:val="00150014"/>
    <w:rsid w:val="001501AF"/>
    <w:rsid w:val="0015271D"/>
    <w:rsid w:val="00154D2E"/>
    <w:rsid w:val="00160145"/>
    <w:rsid w:val="00161E83"/>
    <w:rsid w:val="00163947"/>
    <w:rsid w:val="00163AF6"/>
    <w:rsid w:val="001640B5"/>
    <w:rsid w:val="00172E3E"/>
    <w:rsid w:val="001735DF"/>
    <w:rsid w:val="001823BF"/>
    <w:rsid w:val="0018294A"/>
    <w:rsid w:val="00187B6E"/>
    <w:rsid w:val="00190321"/>
    <w:rsid w:val="0019459D"/>
    <w:rsid w:val="00195AB7"/>
    <w:rsid w:val="00197AD4"/>
    <w:rsid w:val="00197D89"/>
    <w:rsid w:val="001A6573"/>
    <w:rsid w:val="001B0F48"/>
    <w:rsid w:val="001B247F"/>
    <w:rsid w:val="001B2EE4"/>
    <w:rsid w:val="001B39F2"/>
    <w:rsid w:val="001B5B64"/>
    <w:rsid w:val="001C09E4"/>
    <w:rsid w:val="001C2B87"/>
    <w:rsid w:val="001C5178"/>
    <w:rsid w:val="001D3F82"/>
    <w:rsid w:val="001D4223"/>
    <w:rsid w:val="001E1321"/>
    <w:rsid w:val="001E323D"/>
    <w:rsid w:val="001E3A4D"/>
    <w:rsid w:val="001E5197"/>
    <w:rsid w:val="001F2E97"/>
    <w:rsid w:val="001F5FB9"/>
    <w:rsid w:val="001F769A"/>
    <w:rsid w:val="002104F6"/>
    <w:rsid w:val="00212DC0"/>
    <w:rsid w:val="00213DDD"/>
    <w:rsid w:val="00213F53"/>
    <w:rsid w:val="0021441F"/>
    <w:rsid w:val="00215D06"/>
    <w:rsid w:val="00220747"/>
    <w:rsid w:val="00221CC2"/>
    <w:rsid w:val="002258F2"/>
    <w:rsid w:val="00227C10"/>
    <w:rsid w:val="002370F5"/>
    <w:rsid w:val="00237524"/>
    <w:rsid w:val="00237995"/>
    <w:rsid w:val="002422EC"/>
    <w:rsid w:val="00243148"/>
    <w:rsid w:val="0026201E"/>
    <w:rsid w:val="00265D89"/>
    <w:rsid w:val="002670BE"/>
    <w:rsid w:val="00277DC5"/>
    <w:rsid w:val="0028087F"/>
    <w:rsid w:val="002819DD"/>
    <w:rsid w:val="00281B04"/>
    <w:rsid w:val="00287C42"/>
    <w:rsid w:val="002909E2"/>
    <w:rsid w:val="0029515A"/>
    <w:rsid w:val="002970A8"/>
    <w:rsid w:val="002A39DF"/>
    <w:rsid w:val="002B0F49"/>
    <w:rsid w:val="002B1FB0"/>
    <w:rsid w:val="002C0FE4"/>
    <w:rsid w:val="002C165E"/>
    <w:rsid w:val="002C2BD9"/>
    <w:rsid w:val="002C2EFB"/>
    <w:rsid w:val="002C4151"/>
    <w:rsid w:val="002C5ECC"/>
    <w:rsid w:val="002C62C7"/>
    <w:rsid w:val="002C7BEC"/>
    <w:rsid w:val="002D025A"/>
    <w:rsid w:val="002E51D9"/>
    <w:rsid w:val="002F1852"/>
    <w:rsid w:val="002F22BA"/>
    <w:rsid w:val="002F79BC"/>
    <w:rsid w:val="003027D5"/>
    <w:rsid w:val="003040D5"/>
    <w:rsid w:val="003103D3"/>
    <w:rsid w:val="003106B0"/>
    <w:rsid w:val="00331844"/>
    <w:rsid w:val="003321AD"/>
    <w:rsid w:val="00333930"/>
    <w:rsid w:val="00340B82"/>
    <w:rsid w:val="00343ABD"/>
    <w:rsid w:val="00353689"/>
    <w:rsid w:val="00353F14"/>
    <w:rsid w:val="00354D59"/>
    <w:rsid w:val="00355369"/>
    <w:rsid w:val="003606C5"/>
    <w:rsid w:val="00365FD7"/>
    <w:rsid w:val="00373D43"/>
    <w:rsid w:val="0037553D"/>
    <w:rsid w:val="0037729E"/>
    <w:rsid w:val="00381BA0"/>
    <w:rsid w:val="003825F1"/>
    <w:rsid w:val="00394D8D"/>
    <w:rsid w:val="003A170B"/>
    <w:rsid w:val="003B1452"/>
    <w:rsid w:val="003B245F"/>
    <w:rsid w:val="003B78B4"/>
    <w:rsid w:val="003C173D"/>
    <w:rsid w:val="003C271E"/>
    <w:rsid w:val="003C5472"/>
    <w:rsid w:val="003D0585"/>
    <w:rsid w:val="003D77DE"/>
    <w:rsid w:val="003D7AD6"/>
    <w:rsid w:val="003E1EF2"/>
    <w:rsid w:val="003E44CF"/>
    <w:rsid w:val="003E4BAD"/>
    <w:rsid w:val="003E774A"/>
    <w:rsid w:val="003F0653"/>
    <w:rsid w:val="003F29D6"/>
    <w:rsid w:val="003F3E26"/>
    <w:rsid w:val="003F420B"/>
    <w:rsid w:val="003F4333"/>
    <w:rsid w:val="003F4EB4"/>
    <w:rsid w:val="003F5718"/>
    <w:rsid w:val="003F5C68"/>
    <w:rsid w:val="003F6D44"/>
    <w:rsid w:val="004027BD"/>
    <w:rsid w:val="00402D53"/>
    <w:rsid w:val="0040355F"/>
    <w:rsid w:val="004040E2"/>
    <w:rsid w:val="00404AB7"/>
    <w:rsid w:val="00405962"/>
    <w:rsid w:val="00423125"/>
    <w:rsid w:val="00432573"/>
    <w:rsid w:val="00440621"/>
    <w:rsid w:val="0044167E"/>
    <w:rsid w:val="00442B41"/>
    <w:rsid w:val="004451C2"/>
    <w:rsid w:val="004512AA"/>
    <w:rsid w:val="00452168"/>
    <w:rsid w:val="004530A5"/>
    <w:rsid w:val="00454DDB"/>
    <w:rsid w:val="00455DE6"/>
    <w:rsid w:val="00457DDC"/>
    <w:rsid w:val="004609A4"/>
    <w:rsid w:val="00461120"/>
    <w:rsid w:val="004646E1"/>
    <w:rsid w:val="00466CAF"/>
    <w:rsid w:val="00467F5A"/>
    <w:rsid w:val="0047035D"/>
    <w:rsid w:val="004755FB"/>
    <w:rsid w:val="00475763"/>
    <w:rsid w:val="00480D5F"/>
    <w:rsid w:val="00482139"/>
    <w:rsid w:val="00483B6D"/>
    <w:rsid w:val="00485773"/>
    <w:rsid w:val="00494D76"/>
    <w:rsid w:val="004A158B"/>
    <w:rsid w:val="004A172F"/>
    <w:rsid w:val="004A2E07"/>
    <w:rsid w:val="004A59CA"/>
    <w:rsid w:val="004A6ED4"/>
    <w:rsid w:val="004B0CFE"/>
    <w:rsid w:val="004B2F47"/>
    <w:rsid w:val="004C0F84"/>
    <w:rsid w:val="004C4B7D"/>
    <w:rsid w:val="004C545A"/>
    <w:rsid w:val="004D263C"/>
    <w:rsid w:val="004D7FA7"/>
    <w:rsid w:val="004E0E97"/>
    <w:rsid w:val="004F45D8"/>
    <w:rsid w:val="004F4AFB"/>
    <w:rsid w:val="004F6970"/>
    <w:rsid w:val="004F7BF7"/>
    <w:rsid w:val="00502CC1"/>
    <w:rsid w:val="00504FA5"/>
    <w:rsid w:val="005257C4"/>
    <w:rsid w:val="00525BBF"/>
    <w:rsid w:val="00530FAF"/>
    <w:rsid w:val="005311C8"/>
    <w:rsid w:val="00531CE3"/>
    <w:rsid w:val="0053259B"/>
    <w:rsid w:val="00532DA8"/>
    <w:rsid w:val="00535C03"/>
    <w:rsid w:val="00536A24"/>
    <w:rsid w:val="00536DAE"/>
    <w:rsid w:val="00540E36"/>
    <w:rsid w:val="00541DD3"/>
    <w:rsid w:val="00542C27"/>
    <w:rsid w:val="00543FB2"/>
    <w:rsid w:val="005471B9"/>
    <w:rsid w:val="00547BC0"/>
    <w:rsid w:val="00547D6C"/>
    <w:rsid w:val="00551034"/>
    <w:rsid w:val="005554D3"/>
    <w:rsid w:val="005564BC"/>
    <w:rsid w:val="00560AB1"/>
    <w:rsid w:val="0056417D"/>
    <w:rsid w:val="005648FA"/>
    <w:rsid w:val="005663B6"/>
    <w:rsid w:val="0056691C"/>
    <w:rsid w:val="00567DEE"/>
    <w:rsid w:val="005711D5"/>
    <w:rsid w:val="00574420"/>
    <w:rsid w:val="00577775"/>
    <w:rsid w:val="00581488"/>
    <w:rsid w:val="00586F74"/>
    <w:rsid w:val="00594C10"/>
    <w:rsid w:val="005A0F55"/>
    <w:rsid w:val="005A1E1B"/>
    <w:rsid w:val="005A2CEE"/>
    <w:rsid w:val="005A3D4A"/>
    <w:rsid w:val="005A47EE"/>
    <w:rsid w:val="005A7D53"/>
    <w:rsid w:val="005B103B"/>
    <w:rsid w:val="005B4F88"/>
    <w:rsid w:val="005B5A15"/>
    <w:rsid w:val="005B6FC9"/>
    <w:rsid w:val="005C00B2"/>
    <w:rsid w:val="005D2FF3"/>
    <w:rsid w:val="005D6918"/>
    <w:rsid w:val="005D6D82"/>
    <w:rsid w:val="005D7E67"/>
    <w:rsid w:val="005E0786"/>
    <w:rsid w:val="005E5BC6"/>
    <w:rsid w:val="006028BA"/>
    <w:rsid w:val="00605B37"/>
    <w:rsid w:val="0060626A"/>
    <w:rsid w:val="00612EE1"/>
    <w:rsid w:val="00621F2A"/>
    <w:rsid w:val="00622571"/>
    <w:rsid w:val="00627623"/>
    <w:rsid w:val="00636E6B"/>
    <w:rsid w:val="00637E17"/>
    <w:rsid w:val="006420E8"/>
    <w:rsid w:val="00645469"/>
    <w:rsid w:val="00651041"/>
    <w:rsid w:val="0065550B"/>
    <w:rsid w:val="00660586"/>
    <w:rsid w:val="00660C3A"/>
    <w:rsid w:val="00661779"/>
    <w:rsid w:val="006617A5"/>
    <w:rsid w:val="00662320"/>
    <w:rsid w:val="00662615"/>
    <w:rsid w:val="0066337D"/>
    <w:rsid w:val="00663F95"/>
    <w:rsid w:val="00667F19"/>
    <w:rsid w:val="00670DBC"/>
    <w:rsid w:val="0067411A"/>
    <w:rsid w:val="006750FC"/>
    <w:rsid w:val="0067529C"/>
    <w:rsid w:val="006764D3"/>
    <w:rsid w:val="00680D39"/>
    <w:rsid w:val="00685527"/>
    <w:rsid w:val="00685E99"/>
    <w:rsid w:val="00686E06"/>
    <w:rsid w:val="00695610"/>
    <w:rsid w:val="006A1EEB"/>
    <w:rsid w:val="006A6980"/>
    <w:rsid w:val="006A75C9"/>
    <w:rsid w:val="006B1127"/>
    <w:rsid w:val="006B5E5A"/>
    <w:rsid w:val="006B607E"/>
    <w:rsid w:val="006B7612"/>
    <w:rsid w:val="006C1072"/>
    <w:rsid w:val="006C4001"/>
    <w:rsid w:val="006C675F"/>
    <w:rsid w:val="006D104E"/>
    <w:rsid w:val="006D174C"/>
    <w:rsid w:val="006D4633"/>
    <w:rsid w:val="006E0C32"/>
    <w:rsid w:val="006E530E"/>
    <w:rsid w:val="006F3AB8"/>
    <w:rsid w:val="006F4684"/>
    <w:rsid w:val="006F60E3"/>
    <w:rsid w:val="00703853"/>
    <w:rsid w:val="0070548F"/>
    <w:rsid w:val="007100C6"/>
    <w:rsid w:val="007127CC"/>
    <w:rsid w:val="007174B0"/>
    <w:rsid w:val="00721CE5"/>
    <w:rsid w:val="00722453"/>
    <w:rsid w:val="0072341D"/>
    <w:rsid w:val="00723AB2"/>
    <w:rsid w:val="00723F6C"/>
    <w:rsid w:val="00727FCD"/>
    <w:rsid w:val="00735BC5"/>
    <w:rsid w:val="0073640E"/>
    <w:rsid w:val="007405FD"/>
    <w:rsid w:val="00741208"/>
    <w:rsid w:val="00742C90"/>
    <w:rsid w:val="007459C5"/>
    <w:rsid w:val="00753020"/>
    <w:rsid w:val="00755587"/>
    <w:rsid w:val="00756F08"/>
    <w:rsid w:val="00757F3E"/>
    <w:rsid w:val="00760722"/>
    <w:rsid w:val="007612B5"/>
    <w:rsid w:val="00765438"/>
    <w:rsid w:val="007705AF"/>
    <w:rsid w:val="007706A4"/>
    <w:rsid w:val="00771C02"/>
    <w:rsid w:val="0077561F"/>
    <w:rsid w:val="00786176"/>
    <w:rsid w:val="0078725A"/>
    <w:rsid w:val="00790597"/>
    <w:rsid w:val="007925F4"/>
    <w:rsid w:val="00793FD0"/>
    <w:rsid w:val="007952D6"/>
    <w:rsid w:val="00795B89"/>
    <w:rsid w:val="00797367"/>
    <w:rsid w:val="0079CB5C"/>
    <w:rsid w:val="007A5822"/>
    <w:rsid w:val="007B142D"/>
    <w:rsid w:val="007B3625"/>
    <w:rsid w:val="007B56DA"/>
    <w:rsid w:val="007B5B2B"/>
    <w:rsid w:val="007B5BCA"/>
    <w:rsid w:val="007B5E92"/>
    <w:rsid w:val="007B60CB"/>
    <w:rsid w:val="007C2401"/>
    <w:rsid w:val="007C43C1"/>
    <w:rsid w:val="007C57FC"/>
    <w:rsid w:val="007C5874"/>
    <w:rsid w:val="007D6AF0"/>
    <w:rsid w:val="007E4005"/>
    <w:rsid w:val="007E61EA"/>
    <w:rsid w:val="007F199A"/>
    <w:rsid w:val="007F3CF8"/>
    <w:rsid w:val="007F3F27"/>
    <w:rsid w:val="007F519E"/>
    <w:rsid w:val="007F5483"/>
    <w:rsid w:val="007F5C90"/>
    <w:rsid w:val="007F7592"/>
    <w:rsid w:val="008005FC"/>
    <w:rsid w:val="00801393"/>
    <w:rsid w:val="00803290"/>
    <w:rsid w:val="00805AE8"/>
    <w:rsid w:val="008101D1"/>
    <w:rsid w:val="00812E2E"/>
    <w:rsid w:val="00816555"/>
    <w:rsid w:val="00816E46"/>
    <w:rsid w:val="008172F2"/>
    <w:rsid w:val="00821022"/>
    <w:rsid w:val="00822F84"/>
    <w:rsid w:val="008250D1"/>
    <w:rsid w:val="008254DD"/>
    <w:rsid w:val="008326D8"/>
    <w:rsid w:val="00834694"/>
    <w:rsid w:val="0084046E"/>
    <w:rsid w:val="00841AEC"/>
    <w:rsid w:val="00851D91"/>
    <w:rsid w:val="00862584"/>
    <w:rsid w:val="00865278"/>
    <w:rsid w:val="0086534F"/>
    <w:rsid w:val="00865C82"/>
    <w:rsid w:val="00870124"/>
    <w:rsid w:val="00871122"/>
    <w:rsid w:val="00874D3B"/>
    <w:rsid w:val="00877F61"/>
    <w:rsid w:val="00880949"/>
    <w:rsid w:val="008844F8"/>
    <w:rsid w:val="00894F46"/>
    <w:rsid w:val="008A20CC"/>
    <w:rsid w:val="008A3714"/>
    <w:rsid w:val="008A4786"/>
    <w:rsid w:val="008B0E53"/>
    <w:rsid w:val="008B3256"/>
    <w:rsid w:val="008B4A86"/>
    <w:rsid w:val="008B5A45"/>
    <w:rsid w:val="008C0E5A"/>
    <w:rsid w:val="008C6597"/>
    <w:rsid w:val="008D1651"/>
    <w:rsid w:val="008D40F1"/>
    <w:rsid w:val="008D489D"/>
    <w:rsid w:val="008D4C8D"/>
    <w:rsid w:val="008D5BC2"/>
    <w:rsid w:val="008D7EA2"/>
    <w:rsid w:val="008E340C"/>
    <w:rsid w:val="008E6949"/>
    <w:rsid w:val="008F1F9A"/>
    <w:rsid w:val="008F3911"/>
    <w:rsid w:val="008F4C8F"/>
    <w:rsid w:val="008F5380"/>
    <w:rsid w:val="00901321"/>
    <w:rsid w:val="00902C79"/>
    <w:rsid w:val="00904A36"/>
    <w:rsid w:val="00911A8B"/>
    <w:rsid w:val="009121D0"/>
    <w:rsid w:val="009134D8"/>
    <w:rsid w:val="00916956"/>
    <w:rsid w:val="00920C3E"/>
    <w:rsid w:val="00921831"/>
    <w:rsid w:val="009222C2"/>
    <w:rsid w:val="00925457"/>
    <w:rsid w:val="009302BF"/>
    <w:rsid w:val="00936AA7"/>
    <w:rsid w:val="009410BB"/>
    <w:rsid w:val="009428D7"/>
    <w:rsid w:val="00943D3A"/>
    <w:rsid w:val="009451A1"/>
    <w:rsid w:val="0095277C"/>
    <w:rsid w:val="009543F6"/>
    <w:rsid w:val="00963E21"/>
    <w:rsid w:val="0096463A"/>
    <w:rsid w:val="00965C72"/>
    <w:rsid w:val="00965E82"/>
    <w:rsid w:val="00965F27"/>
    <w:rsid w:val="00966951"/>
    <w:rsid w:val="00971C47"/>
    <w:rsid w:val="009722AF"/>
    <w:rsid w:val="009723E5"/>
    <w:rsid w:val="00982FCB"/>
    <w:rsid w:val="00986CAC"/>
    <w:rsid w:val="009935C9"/>
    <w:rsid w:val="00994EFC"/>
    <w:rsid w:val="009951AF"/>
    <w:rsid w:val="00995C53"/>
    <w:rsid w:val="009A0D73"/>
    <w:rsid w:val="009A70C6"/>
    <w:rsid w:val="009A7948"/>
    <w:rsid w:val="009B1A7B"/>
    <w:rsid w:val="009B3C1B"/>
    <w:rsid w:val="009B5C62"/>
    <w:rsid w:val="009C3717"/>
    <w:rsid w:val="009C4CFD"/>
    <w:rsid w:val="009C6057"/>
    <w:rsid w:val="009C6FBE"/>
    <w:rsid w:val="009D033E"/>
    <w:rsid w:val="009D03BB"/>
    <w:rsid w:val="009E0985"/>
    <w:rsid w:val="009E1536"/>
    <w:rsid w:val="009E2A7A"/>
    <w:rsid w:val="009E2B62"/>
    <w:rsid w:val="009E6872"/>
    <w:rsid w:val="009E7E6A"/>
    <w:rsid w:val="009F01D4"/>
    <w:rsid w:val="009F0A4C"/>
    <w:rsid w:val="009F4B19"/>
    <w:rsid w:val="00A03017"/>
    <w:rsid w:val="00A12E37"/>
    <w:rsid w:val="00A15C5E"/>
    <w:rsid w:val="00A205DC"/>
    <w:rsid w:val="00A221D7"/>
    <w:rsid w:val="00A230B6"/>
    <w:rsid w:val="00A231C1"/>
    <w:rsid w:val="00A25C26"/>
    <w:rsid w:val="00A3102A"/>
    <w:rsid w:val="00A4011C"/>
    <w:rsid w:val="00A47981"/>
    <w:rsid w:val="00A50806"/>
    <w:rsid w:val="00A52D83"/>
    <w:rsid w:val="00A53760"/>
    <w:rsid w:val="00A54784"/>
    <w:rsid w:val="00A63F13"/>
    <w:rsid w:val="00A65159"/>
    <w:rsid w:val="00A66698"/>
    <w:rsid w:val="00A76497"/>
    <w:rsid w:val="00A8008C"/>
    <w:rsid w:val="00A818CB"/>
    <w:rsid w:val="00A83EB5"/>
    <w:rsid w:val="00A8541E"/>
    <w:rsid w:val="00AA2A9E"/>
    <w:rsid w:val="00AA2F43"/>
    <w:rsid w:val="00AA70ED"/>
    <w:rsid w:val="00AB34B2"/>
    <w:rsid w:val="00AB6F36"/>
    <w:rsid w:val="00AC2397"/>
    <w:rsid w:val="00AC3A8E"/>
    <w:rsid w:val="00AD0889"/>
    <w:rsid w:val="00AD0A1A"/>
    <w:rsid w:val="00AD5AEE"/>
    <w:rsid w:val="00AD7313"/>
    <w:rsid w:val="00AD7DF8"/>
    <w:rsid w:val="00AE18AF"/>
    <w:rsid w:val="00AE508C"/>
    <w:rsid w:val="00AF0C03"/>
    <w:rsid w:val="00AF2B6E"/>
    <w:rsid w:val="00AF302C"/>
    <w:rsid w:val="00AF7003"/>
    <w:rsid w:val="00AF7EE2"/>
    <w:rsid w:val="00B00945"/>
    <w:rsid w:val="00B06856"/>
    <w:rsid w:val="00B10C0B"/>
    <w:rsid w:val="00B11C93"/>
    <w:rsid w:val="00B11CF8"/>
    <w:rsid w:val="00B13503"/>
    <w:rsid w:val="00B145CD"/>
    <w:rsid w:val="00B2318D"/>
    <w:rsid w:val="00B25B03"/>
    <w:rsid w:val="00B2726D"/>
    <w:rsid w:val="00B32A84"/>
    <w:rsid w:val="00B454A4"/>
    <w:rsid w:val="00B456AC"/>
    <w:rsid w:val="00B4581F"/>
    <w:rsid w:val="00B469E9"/>
    <w:rsid w:val="00B4732C"/>
    <w:rsid w:val="00B47686"/>
    <w:rsid w:val="00B539CD"/>
    <w:rsid w:val="00B544E4"/>
    <w:rsid w:val="00B54D84"/>
    <w:rsid w:val="00B5685A"/>
    <w:rsid w:val="00B60411"/>
    <w:rsid w:val="00B62CF8"/>
    <w:rsid w:val="00B63730"/>
    <w:rsid w:val="00B6615C"/>
    <w:rsid w:val="00B67CEC"/>
    <w:rsid w:val="00B715AE"/>
    <w:rsid w:val="00B71EB9"/>
    <w:rsid w:val="00B72762"/>
    <w:rsid w:val="00B82CD6"/>
    <w:rsid w:val="00B836B5"/>
    <w:rsid w:val="00B909AE"/>
    <w:rsid w:val="00B9555A"/>
    <w:rsid w:val="00B96ED6"/>
    <w:rsid w:val="00B97BAD"/>
    <w:rsid w:val="00BA30F9"/>
    <w:rsid w:val="00BA52A7"/>
    <w:rsid w:val="00BA5602"/>
    <w:rsid w:val="00BA590B"/>
    <w:rsid w:val="00BA7366"/>
    <w:rsid w:val="00BB36EF"/>
    <w:rsid w:val="00BB5290"/>
    <w:rsid w:val="00BC4BD1"/>
    <w:rsid w:val="00BD2FC4"/>
    <w:rsid w:val="00BD3EE6"/>
    <w:rsid w:val="00BE0DAF"/>
    <w:rsid w:val="00BE5F2E"/>
    <w:rsid w:val="00BE7E7D"/>
    <w:rsid w:val="00BF38B5"/>
    <w:rsid w:val="00BF58F8"/>
    <w:rsid w:val="00BF5D1B"/>
    <w:rsid w:val="00C011D4"/>
    <w:rsid w:val="00C01F6F"/>
    <w:rsid w:val="00C04500"/>
    <w:rsid w:val="00C04D69"/>
    <w:rsid w:val="00C10BAB"/>
    <w:rsid w:val="00C10C4E"/>
    <w:rsid w:val="00C20F78"/>
    <w:rsid w:val="00C24D3B"/>
    <w:rsid w:val="00C27C06"/>
    <w:rsid w:val="00C30F06"/>
    <w:rsid w:val="00C37C03"/>
    <w:rsid w:val="00C423D7"/>
    <w:rsid w:val="00C42DC8"/>
    <w:rsid w:val="00C453F4"/>
    <w:rsid w:val="00C46F08"/>
    <w:rsid w:val="00C476D5"/>
    <w:rsid w:val="00C55DC7"/>
    <w:rsid w:val="00C64080"/>
    <w:rsid w:val="00C658B0"/>
    <w:rsid w:val="00C7001D"/>
    <w:rsid w:val="00C700D5"/>
    <w:rsid w:val="00C711CB"/>
    <w:rsid w:val="00C718AF"/>
    <w:rsid w:val="00C743A1"/>
    <w:rsid w:val="00C761D2"/>
    <w:rsid w:val="00C7742B"/>
    <w:rsid w:val="00C84D8A"/>
    <w:rsid w:val="00C858B6"/>
    <w:rsid w:val="00C860D8"/>
    <w:rsid w:val="00C86B87"/>
    <w:rsid w:val="00C87BE7"/>
    <w:rsid w:val="00C90938"/>
    <w:rsid w:val="00CA6902"/>
    <w:rsid w:val="00CA6F2D"/>
    <w:rsid w:val="00CB028E"/>
    <w:rsid w:val="00CB3FF4"/>
    <w:rsid w:val="00CB4220"/>
    <w:rsid w:val="00CC12BB"/>
    <w:rsid w:val="00CC191E"/>
    <w:rsid w:val="00CC2699"/>
    <w:rsid w:val="00CC6197"/>
    <w:rsid w:val="00CD238A"/>
    <w:rsid w:val="00CD3F39"/>
    <w:rsid w:val="00CD4283"/>
    <w:rsid w:val="00CD44E1"/>
    <w:rsid w:val="00CD571D"/>
    <w:rsid w:val="00CE0DAD"/>
    <w:rsid w:val="00CE1CCA"/>
    <w:rsid w:val="00CE4E50"/>
    <w:rsid w:val="00CE5558"/>
    <w:rsid w:val="00CE5A28"/>
    <w:rsid w:val="00CF2E3D"/>
    <w:rsid w:val="00CF3E04"/>
    <w:rsid w:val="00CF4982"/>
    <w:rsid w:val="00CF5BF5"/>
    <w:rsid w:val="00CF60FB"/>
    <w:rsid w:val="00CF6725"/>
    <w:rsid w:val="00D0063F"/>
    <w:rsid w:val="00D04695"/>
    <w:rsid w:val="00D067EF"/>
    <w:rsid w:val="00D07A5B"/>
    <w:rsid w:val="00D1142B"/>
    <w:rsid w:val="00D12B82"/>
    <w:rsid w:val="00D13737"/>
    <w:rsid w:val="00D20072"/>
    <w:rsid w:val="00D25BED"/>
    <w:rsid w:val="00D27386"/>
    <w:rsid w:val="00D325E3"/>
    <w:rsid w:val="00D37634"/>
    <w:rsid w:val="00D42646"/>
    <w:rsid w:val="00D42A5E"/>
    <w:rsid w:val="00D441CD"/>
    <w:rsid w:val="00D507E2"/>
    <w:rsid w:val="00D51035"/>
    <w:rsid w:val="00D554C6"/>
    <w:rsid w:val="00D60F4D"/>
    <w:rsid w:val="00D61D66"/>
    <w:rsid w:val="00D632A4"/>
    <w:rsid w:val="00D702C3"/>
    <w:rsid w:val="00D72440"/>
    <w:rsid w:val="00D72A8B"/>
    <w:rsid w:val="00D7482B"/>
    <w:rsid w:val="00D75276"/>
    <w:rsid w:val="00D7550D"/>
    <w:rsid w:val="00D847F0"/>
    <w:rsid w:val="00D871A1"/>
    <w:rsid w:val="00D87A2E"/>
    <w:rsid w:val="00D9457D"/>
    <w:rsid w:val="00D94F29"/>
    <w:rsid w:val="00DA6457"/>
    <w:rsid w:val="00DB389F"/>
    <w:rsid w:val="00DB610F"/>
    <w:rsid w:val="00DC3509"/>
    <w:rsid w:val="00DC49F4"/>
    <w:rsid w:val="00DC668D"/>
    <w:rsid w:val="00DC7E36"/>
    <w:rsid w:val="00DD0E58"/>
    <w:rsid w:val="00DD0EED"/>
    <w:rsid w:val="00DD1C96"/>
    <w:rsid w:val="00DD421A"/>
    <w:rsid w:val="00DD4F56"/>
    <w:rsid w:val="00DD5361"/>
    <w:rsid w:val="00DE130E"/>
    <w:rsid w:val="00DE6A3C"/>
    <w:rsid w:val="00DE6C27"/>
    <w:rsid w:val="00DF3CCD"/>
    <w:rsid w:val="00DF7E43"/>
    <w:rsid w:val="00E00A68"/>
    <w:rsid w:val="00E02FCA"/>
    <w:rsid w:val="00E046C8"/>
    <w:rsid w:val="00E04AED"/>
    <w:rsid w:val="00E066BD"/>
    <w:rsid w:val="00E3008E"/>
    <w:rsid w:val="00E30561"/>
    <w:rsid w:val="00E36C54"/>
    <w:rsid w:val="00E36FFA"/>
    <w:rsid w:val="00E37F3D"/>
    <w:rsid w:val="00E40096"/>
    <w:rsid w:val="00E45487"/>
    <w:rsid w:val="00E50627"/>
    <w:rsid w:val="00E50C11"/>
    <w:rsid w:val="00E52F7C"/>
    <w:rsid w:val="00E551B0"/>
    <w:rsid w:val="00E57F21"/>
    <w:rsid w:val="00E614C7"/>
    <w:rsid w:val="00E62ABF"/>
    <w:rsid w:val="00E7054E"/>
    <w:rsid w:val="00E71B81"/>
    <w:rsid w:val="00E71E4B"/>
    <w:rsid w:val="00E73DDD"/>
    <w:rsid w:val="00E7567D"/>
    <w:rsid w:val="00E76EA3"/>
    <w:rsid w:val="00E805C9"/>
    <w:rsid w:val="00E81A8E"/>
    <w:rsid w:val="00E9455E"/>
    <w:rsid w:val="00E95860"/>
    <w:rsid w:val="00E96D04"/>
    <w:rsid w:val="00EA4BBF"/>
    <w:rsid w:val="00EB2795"/>
    <w:rsid w:val="00EB4E0F"/>
    <w:rsid w:val="00EC0C7C"/>
    <w:rsid w:val="00EC2FCA"/>
    <w:rsid w:val="00EC7BA0"/>
    <w:rsid w:val="00ED3B18"/>
    <w:rsid w:val="00ED4DE6"/>
    <w:rsid w:val="00EE54D0"/>
    <w:rsid w:val="00EE761A"/>
    <w:rsid w:val="00F03749"/>
    <w:rsid w:val="00F06A30"/>
    <w:rsid w:val="00F10AA0"/>
    <w:rsid w:val="00F10DDF"/>
    <w:rsid w:val="00F133C5"/>
    <w:rsid w:val="00F16435"/>
    <w:rsid w:val="00F217A9"/>
    <w:rsid w:val="00F2223C"/>
    <w:rsid w:val="00F249AB"/>
    <w:rsid w:val="00F26634"/>
    <w:rsid w:val="00F268A5"/>
    <w:rsid w:val="00F3009E"/>
    <w:rsid w:val="00F30439"/>
    <w:rsid w:val="00F362C7"/>
    <w:rsid w:val="00F36807"/>
    <w:rsid w:val="00F376E6"/>
    <w:rsid w:val="00F43E49"/>
    <w:rsid w:val="00F52D33"/>
    <w:rsid w:val="00F5596A"/>
    <w:rsid w:val="00F57340"/>
    <w:rsid w:val="00F62B95"/>
    <w:rsid w:val="00F64224"/>
    <w:rsid w:val="00F82905"/>
    <w:rsid w:val="00F871C5"/>
    <w:rsid w:val="00FA0003"/>
    <w:rsid w:val="00FA07B9"/>
    <w:rsid w:val="00FA0CED"/>
    <w:rsid w:val="00FA366C"/>
    <w:rsid w:val="00FB55B5"/>
    <w:rsid w:val="00FB5E07"/>
    <w:rsid w:val="00FB6766"/>
    <w:rsid w:val="00FC31BF"/>
    <w:rsid w:val="00FC6275"/>
    <w:rsid w:val="00FC6DBD"/>
    <w:rsid w:val="00FC717C"/>
    <w:rsid w:val="00FD5F3D"/>
    <w:rsid w:val="00FE359C"/>
    <w:rsid w:val="00FE710B"/>
    <w:rsid w:val="00FF51C6"/>
    <w:rsid w:val="085A0D09"/>
    <w:rsid w:val="0966F859"/>
    <w:rsid w:val="0981BABA"/>
    <w:rsid w:val="09EC07F5"/>
    <w:rsid w:val="0DB1E05C"/>
    <w:rsid w:val="0F905C99"/>
    <w:rsid w:val="13CB9E81"/>
    <w:rsid w:val="189E5F76"/>
    <w:rsid w:val="1AD165DF"/>
    <w:rsid w:val="1BBDB91C"/>
    <w:rsid w:val="1C6D3640"/>
    <w:rsid w:val="1C6D6816"/>
    <w:rsid w:val="1D2D89D8"/>
    <w:rsid w:val="21BB24A4"/>
    <w:rsid w:val="23954E55"/>
    <w:rsid w:val="240C61ED"/>
    <w:rsid w:val="257C63BC"/>
    <w:rsid w:val="2591B28C"/>
    <w:rsid w:val="27401F85"/>
    <w:rsid w:val="29AFB770"/>
    <w:rsid w:val="2D4EE4D8"/>
    <w:rsid w:val="2F32090D"/>
    <w:rsid w:val="2F9B6191"/>
    <w:rsid w:val="309326A6"/>
    <w:rsid w:val="3211F5D3"/>
    <w:rsid w:val="32C9FEC2"/>
    <w:rsid w:val="343F0EEE"/>
    <w:rsid w:val="34D871EA"/>
    <w:rsid w:val="37ED15E6"/>
    <w:rsid w:val="391F4DEB"/>
    <w:rsid w:val="39F0DA82"/>
    <w:rsid w:val="3B36AAF3"/>
    <w:rsid w:val="3C413B7A"/>
    <w:rsid w:val="420DE862"/>
    <w:rsid w:val="42D20EE3"/>
    <w:rsid w:val="4313145B"/>
    <w:rsid w:val="4410EEE8"/>
    <w:rsid w:val="47DE26FA"/>
    <w:rsid w:val="493705FC"/>
    <w:rsid w:val="499165A7"/>
    <w:rsid w:val="4BDACC96"/>
    <w:rsid w:val="4C3F23F2"/>
    <w:rsid w:val="4C6B9D84"/>
    <w:rsid w:val="4FFADDD2"/>
    <w:rsid w:val="512C9532"/>
    <w:rsid w:val="57598A24"/>
    <w:rsid w:val="5ADE0AF2"/>
    <w:rsid w:val="5E68E0BB"/>
    <w:rsid w:val="5EEBA46A"/>
    <w:rsid w:val="601EB87B"/>
    <w:rsid w:val="620994AB"/>
    <w:rsid w:val="63A4A915"/>
    <w:rsid w:val="6714BE65"/>
    <w:rsid w:val="677A1C29"/>
    <w:rsid w:val="6952A936"/>
    <w:rsid w:val="6A4F2624"/>
    <w:rsid w:val="6AD40089"/>
    <w:rsid w:val="6B7CFAFC"/>
    <w:rsid w:val="6FE35C2A"/>
    <w:rsid w:val="737297A2"/>
    <w:rsid w:val="74066DB1"/>
    <w:rsid w:val="7501B8C7"/>
    <w:rsid w:val="75861289"/>
    <w:rsid w:val="765DF297"/>
    <w:rsid w:val="7954FBE4"/>
    <w:rsid w:val="7DEDF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ABD1FE71-1023-4032-8143-3CEE903316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2905"/>
    <w:pPr>
      <w:suppressAutoHyphens/>
      <w:spacing w:before="0" w:after="240"/>
      <w:jc w:val="both"/>
    </w:pPr>
    <w:rPr>
      <w:rFonts w:ascii="Frutiger LT Std 45 Light" w:hAnsi="Frutiger LT Std 45 Light" w:eastAsia="Times New Roman"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color="auto" w:sz="4" w:space="1"/>
        <w:left w:val="single" w:color="auto" w:sz="4" w:space="4"/>
        <w:bottom w:val="single" w:color="auto" w:sz="4" w:space="1"/>
        <w:right w:val="single" w:color="auto" w:sz="4" w:space="4"/>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6B1127"/>
    <w:rPr>
      <w:rFonts w:ascii="Frutiger LT Std 45 Light" w:hAnsi="Frutiger LT Std 45 Light" w:eastAsia="Times New Roman" w:cs="Times New Roman"/>
      <w:b/>
      <w:sz w:val="20"/>
      <w:szCs w:val="20"/>
    </w:rPr>
  </w:style>
  <w:style w:type="paragraph" w:styleId="BodyText">
    <w:name w:val="Body Text"/>
    <w:basedOn w:val="Normal"/>
    <w:link w:val="BodyTextChar"/>
    <w:uiPriority w:val="99"/>
    <w:rsid w:val="008C0E5A"/>
  </w:style>
  <w:style w:type="character" w:styleId="BodyTextChar" w:customStyle="1">
    <w:name w:val="Body Text Char"/>
    <w:basedOn w:val="DefaultParagraphFont"/>
    <w:link w:val="BodyText"/>
    <w:uiPriority w:val="99"/>
    <w:rsid w:val="008C0E5A"/>
    <w:rPr>
      <w:rFonts w:ascii="Frutiger LT Std 45 Light" w:hAnsi="Frutiger LT Std 45 Light" w:eastAsia="Times New Roman" w:cs="Times New Roman"/>
      <w:sz w:val="20"/>
      <w:szCs w:val="20"/>
    </w:rPr>
  </w:style>
  <w:style w:type="paragraph" w:styleId="Bullet" w:customStyle="1">
    <w:name w:val="Bullet"/>
    <w:basedOn w:val="ListParagraph"/>
    <w:uiPriority w:val="99"/>
    <w:rsid w:val="00F82905"/>
    <w:pPr>
      <w:numPr>
        <w:numId w:val="1"/>
      </w:numPr>
    </w:pPr>
  </w:style>
  <w:style w:type="paragraph" w:styleId="Bullet2" w:customStyle="1">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styleId="FooterChar" w:customStyle="1">
    <w:name w:val="Footer Char"/>
    <w:basedOn w:val="DefaultParagraphFont"/>
    <w:link w:val="Footer"/>
    <w:uiPriority w:val="99"/>
    <w:rsid w:val="008C0E5A"/>
    <w:rPr>
      <w:rFonts w:ascii="Arial" w:hAnsi="Arial" w:eastAsia="Times New Roman" w:cs="Times New Roman"/>
      <w:i/>
      <w:sz w:val="20"/>
      <w:szCs w:val="20"/>
    </w:rPr>
  </w:style>
  <w:style w:type="paragraph" w:styleId="Header">
    <w:name w:val="header"/>
    <w:basedOn w:val="Normal"/>
    <w:link w:val="HeaderChar"/>
    <w:uiPriority w:val="99"/>
    <w:rsid w:val="008C0E5A"/>
    <w:pPr>
      <w:pBdr>
        <w:bottom w:val="single" w:color="auto" w:sz="8" w:space="1"/>
      </w:pBdr>
      <w:tabs>
        <w:tab w:val="center" w:pos="4680"/>
        <w:tab w:val="right" w:pos="9360"/>
      </w:tabs>
    </w:pPr>
    <w:rPr>
      <w:i/>
    </w:rPr>
  </w:style>
  <w:style w:type="character" w:styleId="HeaderChar" w:customStyle="1">
    <w:name w:val="Header Char"/>
    <w:basedOn w:val="DefaultParagraphFont"/>
    <w:link w:val="Header"/>
    <w:uiPriority w:val="99"/>
    <w:rsid w:val="008C0E5A"/>
    <w:rPr>
      <w:rFonts w:ascii="Frutiger LT Std 45 Light" w:hAnsi="Frutiger LT Std 45 Light" w:eastAsia="Times New Roman"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styleId="TextSingle" w:customStyle="1">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styleId="FootnoteTextChar" w:customStyle="1">
    <w:name w:val="Footnote Text Char"/>
    <w:basedOn w:val="DefaultParagraphFont"/>
    <w:link w:val="FootnoteText"/>
    <w:uiPriority w:val="99"/>
    <w:semiHidden/>
    <w:rsid w:val="008C0E5A"/>
    <w:rPr>
      <w:rFonts w:ascii="Frutiger LT Std 45 Light" w:hAnsi="Frutiger LT Std 45 Light" w:eastAsia="Times New Roman" w:cs="Times New Roman"/>
      <w:sz w:val="20"/>
      <w:szCs w:val="20"/>
    </w:rPr>
  </w:style>
  <w:style w:type="paragraph" w:styleId="BodyText21" w:customStyle="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styleId="BodyTextIndentChar" w:customStyle="1">
    <w:name w:val="Body Text Indent Char"/>
    <w:basedOn w:val="DefaultParagraphFont"/>
    <w:link w:val="BodyTextIndent"/>
    <w:rsid w:val="008C0E5A"/>
    <w:rPr>
      <w:rFonts w:ascii="Frutiger LT Std 45 Light" w:hAnsi="Frutiger LT Std 45 Light" w:eastAsia="Times New Roman"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styleId="CommentTextChar" w:customStyle="1">
    <w:name w:val="Comment Text Char"/>
    <w:basedOn w:val="DefaultParagraphFont"/>
    <w:link w:val="CommentText"/>
    <w:uiPriority w:val="99"/>
    <w:rsid w:val="008C0E5A"/>
    <w:rPr>
      <w:rFonts w:ascii="Frutiger LT Std 45 Light" w:hAnsi="Frutiger LT Std 45 Light" w:eastAsia="Times New Roman"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8C0E5A"/>
    <w:rPr>
      <w:rFonts w:ascii="Tahoma" w:hAnsi="Tahoma" w:eastAsia="Times New Roman"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styleId="CommentSubjectChar" w:customStyle="1">
    <w:name w:val="Comment Subject Char"/>
    <w:basedOn w:val="CommentTextChar"/>
    <w:link w:val="CommentSubject"/>
    <w:uiPriority w:val="99"/>
    <w:semiHidden/>
    <w:rsid w:val="00B5685A"/>
    <w:rPr>
      <w:rFonts w:ascii="Frutiger LT Std 45 Light" w:hAnsi="Frutiger LT Std 45 Light" w:eastAsia="Times New Roman" w:cs="Times New Roman"/>
      <w:b/>
      <w:bCs/>
      <w:sz w:val="20"/>
      <w:szCs w:val="20"/>
    </w:rPr>
  </w:style>
  <w:style w:type="character" w:styleId="ListParagraphChar" w:customStyle="1">
    <w:name w:val="List Paragraph Char"/>
    <w:aliases w:val="1) Char"/>
    <w:basedOn w:val="DefaultParagraphFont"/>
    <w:link w:val="ListParagraph"/>
    <w:uiPriority w:val="1"/>
    <w:rsid w:val="00DB389F"/>
    <w:rPr>
      <w:rFonts w:ascii="Frutiger LT Std 45 Light" w:hAnsi="Frutiger LT Std 45 Light" w:eastAsia="Times New Roman" w:cs="Times New Roman"/>
      <w:sz w:val="20"/>
      <w:szCs w:val="20"/>
    </w:rPr>
  </w:style>
  <w:style w:type="character" w:styleId="PlaceholderText">
    <w:name w:val="Placeholder Text"/>
    <w:basedOn w:val="DefaultParagraphFont"/>
    <w:uiPriority w:val="99"/>
    <w:semiHidden/>
    <w:rsid w:val="00586F74"/>
    <w:rPr>
      <w:color w:val="808080"/>
    </w:rPr>
  </w:style>
  <w:style w:type="paragraph" w:styleId="NPSLevel1" w:customStyle="1">
    <w:name w:val="NPS Level 1"/>
    <w:basedOn w:val="Normal"/>
    <w:qFormat/>
    <w:rsid w:val="00D94F29"/>
    <w:pPr>
      <w:numPr>
        <w:numId w:val="3"/>
      </w:numPr>
      <w:spacing w:before="240"/>
    </w:pPr>
    <w:rPr>
      <w:b/>
      <w:u w:val="single"/>
    </w:rPr>
  </w:style>
  <w:style w:type="paragraph" w:styleId="NPSLevel2" w:customStyle="1">
    <w:name w:val="NPS Level 2"/>
    <w:basedOn w:val="Normal"/>
    <w:qFormat/>
    <w:rsid w:val="00D94F29"/>
    <w:pPr>
      <w:numPr>
        <w:ilvl w:val="1"/>
        <w:numId w:val="3"/>
      </w:numPr>
      <w:jc w:val="left"/>
    </w:pPr>
    <w:rPr>
      <w:b/>
    </w:rPr>
  </w:style>
  <w:style w:type="paragraph" w:styleId="NPSLevel3" w:customStyle="1">
    <w:name w:val="NPS Level 3"/>
    <w:basedOn w:val="Normal"/>
    <w:qFormat/>
    <w:rsid w:val="00D94F29"/>
    <w:pPr>
      <w:numPr>
        <w:ilvl w:val="2"/>
        <w:numId w:val="3"/>
      </w:numPr>
    </w:pPr>
    <w:rPr>
      <w:i/>
    </w:rPr>
  </w:style>
  <w:style w:type="paragraph" w:styleId="NPSLevel4" w:customStyle="1">
    <w:name w:val="NPS Level 4"/>
    <w:basedOn w:val="Normal"/>
    <w:qFormat/>
    <w:rsid w:val="00D94F29"/>
    <w:pPr>
      <w:numPr>
        <w:ilvl w:val="3"/>
        <w:numId w:val="3"/>
      </w:numPr>
    </w:pPr>
  </w:style>
  <w:style w:type="paragraph" w:styleId="NPSLevel5" w:customStyle="1">
    <w:name w:val="NPS Level 5"/>
    <w:basedOn w:val="NPSLevel4"/>
    <w:qFormat/>
    <w:rsid w:val="00D94F29"/>
    <w:pPr>
      <w:numPr>
        <w:ilvl w:val="4"/>
      </w:numPr>
    </w:pPr>
  </w:style>
  <w:style w:type="paragraph" w:styleId="FrontPage1" w:customStyle="1">
    <w:name w:val="FrontPage1"/>
    <w:basedOn w:val="BodyText"/>
    <w:qFormat/>
    <w:rsid w:val="006B1127"/>
    <w:pPr>
      <w:spacing w:before="2400" w:after="360"/>
      <w:jc w:val="center"/>
    </w:pPr>
    <w:rPr>
      <w:b/>
      <w:smallCaps/>
      <w:sz w:val="36"/>
      <w:szCs w:val="36"/>
    </w:rPr>
  </w:style>
  <w:style w:type="paragraph" w:styleId="FrontPage2" w:customStyle="1">
    <w:name w:val="FrontPage2"/>
    <w:basedOn w:val="BodyText"/>
    <w:autoRedefine/>
    <w:qFormat/>
    <w:rsid w:val="006B1127"/>
    <w:pPr>
      <w:spacing w:after="360"/>
      <w:jc w:val="center"/>
    </w:pPr>
    <w:rPr>
      <w:b/>
      <w:sz w:val="36"/>
      <w:szCs w:val="36"/>
    </w:rPr>
  </w:style>
  <w:style w:type="paragraph" w:styleId="FrontPage3" w:customStyle="1">
    <w:name w:val="FrontPage3"/>
    <w:basedOn w:val="BodyText"/>
    <w:qFormat/>
    <w:rsid w:val="006B1127"/>
    <w:pPr>
      <w:spacing w:after="360"/>
      <w:jc w:val="center"/>
    </w:pPr>
    <w:rPr>
      <w:i/>
      <w:sz w:val="28"/>
      <w:szCs w:val="28"/>
    </w:rPr>
  </w:style>
  <w:style w:type="paragraph" w:styleId="FrontPage4" w:customStyle="1">
    <w:name w:val="FrontPage4"/>
    <w:basedOn w:val="BodyText"/>
    <w:qFormat/>
    <w:rsid w:val="006B1127"/>
    <w:pPr>
      <w:spacing w:after="0"/>
      <w:jc w:val="center"/>
    </w:pPr>
    <w:rPr>
      <w:sz w:val="28"/>
      <w:szCs w:val="28"/>
    </w:rPr>
  </w:style>
  <w:style w:type="paragraph" w:styleId="FrontPage5" w:customStyle="1">
    <w:name w:val="FrontPage5"/>
    <w:basedOn w:val="BodyText"/>
    <w:qFormat/>
    <w:rsid w:val="006B1127"/>
    <w:pPr>
      <w:spacing w:after="360"/>
      <w:jc w:val="center"/>
    </w:pPr>
    <w:rPr>
      <w:sz w:val="28"/>
      <w:szCs w:val="28"/>
    </w:rPr>
  </w:style>
  <w:style w:type="paragraph" w:styleId="FrontPage6" w:customStyle="1">
    <w:name w:val="FrontPage6"/>
    <w:basedOn w:val="BodyText"/>
    <w:qFormat/>
    <w:rsid w:val="006B1127"/>
    <w:pPr>
      <w:spacing w:after="0"/>
      <w:jc w:val="center"/>
    </w:pPr>
    <w:rPr>
      <w:b/>
      <w:sz w:val="28"/>
      <w:szCs w:val="28"/>
    </w:rPr>
  </w:style>
  <w:style w:type="character" w:styleId="Heading2Char" w:customStyle="1">
    <w:name w:val="Heading 2 Char"/>
    <w:basedOn w:val="DefaultParagraphFont"/>
    <w:link w:val="Heading2"/>
    <w:uiPriority w:val="9"/>
    <w:rsid w:val="00B2726D"/>
    <w:rPr>
      <w:rFonts w:ascii="Frutiger LT Std 45 Light" w:hAnsi="Frutiger LT Std 45 Light" w:eastAsia="Times New Roman" w:cs="Times New Roman"/>
      <w:b/>
      <w:sz w:val="20"/>
      <w:szCs w:val="20"/>
      <w:shd w:val="clear" w:color="auto" w:fill="A6A6A6" w:themeFill="background1" w:themeFillShade="A6"/>
    </w:rPr>
  </w:style>
  <w:style w:type="character" w:styleId="Heading3Char" w:customStyle="1">
    <w:name w:val="Heading 3 Char"/>
    <w:basedOn w:val="DefaultParagraphFont"/>
    <w:link w:val="Heading3"/>
    <w:uiPriority w:val="9"/>
    <w:rsid w:val="00B2726D"/>
    <w:rPr>
      <w:rFonts w:ascii="Frutiger LT Std 45 Light" w:hAnsi="Frutiger LT Std 45 Light" w:eastAsia="Times New Roman" w:cs="Times New Roman"/>
      <w:b/>
      <w:sz w:val="20"/>
      <w:szCs w:val="20"/>
    </w:rPr>
  </w:style>
  <w:style w:type="character" w:styleId="Heading4Char" w:customStyle="1">
    <w:name w:val="Heading 4 Char"/>
    <w:basedOn w:val="DefaultParagraphFont"/>
    <w:link w:val="Heading4"/>
    <w:uiPriority w:val="9"/>
    <w:rsid w:val="003C5472"/>
    <w:rPr>
      <w:rFonts w:ascii="Frutiger LT Std 45 Light" w:hAnsi="Frutiger LT Std 45 Light" w:eastAsia="Times New Roman" w:cs="Times New Roman"/>
      <w:b/>
      <w:sz w:val="20"/>
      <w:szCs w:val="20"/>
    </w:rPr>
  </w:style>
  <w:style w:type="paragraph" w:styleId="Table1" w:customStyle="1">
    <w:name w:val="Table1"/>
    <w:basedOn w:val="Normal"/>
    <w:qFormat/>
    <w:rsid w:val="000A0F0B"/>
    <w:pPr>
      <w:spacing w:after="120"/>
      <w:jc w:val="left"/>
    </w:pPr>
    <w:rPr>
      <w:b/>
    </w:rPr>
  </w:style>
  <w:style w:type="paragraph" w:styleId="List2" w:customStyle="1">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43148"/>
    <w:pPr>
      <w:spacing w:before="0" w:after="0"/>
    </w:pPr>
    <w:rPr>
      <w:rFonts w:ascii="Frutiger LT Std 45 Light" w:hAnsi="Frutiger LT Std 45 Light" w:eastAsia="Times New Roman"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styleId="TableParagraph" w:customStyle="1">
    <w:name w:val="Table Paragraph"/>
    <w:basedOn w:val="Normal"/>
    <w:uiPriority w:val="1"/>
    <w:qFormat/>
    <w:rsid w:val="00E36FFA"/>
    <w:pPr>
      <w:widowControl w:val="0"/>
      <w:suppressAutoHyphens w:val="0"/>
      <w:autoSpaceDE w:val="0"/>
      <w:autoSpaceDN w:val="0"/>
      <w:spacing w:after="0"/>
      <w:jc w:val="left"/>
    </w:pPr>
    <w:rPr>
      <w:rFonts w:ascii="Arial" w:hAnsi="Arial" w:eastAsia="Arial" w:cs="Arial"/>
      <w:sz w:val="22"/>
      <w:szCs w:val="22"/>
    </w:rPr>
  </w:style>
  <w:style w:type="character" w:styleId="UnresolvedMention">
    <w:name w:val="Unresolved Mention"/>
    <w:basedOn w:val="DefaultParagraphFont"/>
    <w:uiPriority w:val="99"/>
    <w:semiHidden/>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styleId="Default" w:customStyle="1">
    <w:name w:val="Default"/>
    <w:rsid w:val="00494D76"/>
    <w:pPr>
      <w:autoSpaceDE w:val="0"/>
      <w:autoSpaceDN w:val="0"/>
      <w:adjustRightInd w:val="0"/>
      <w:spacing w:before="0"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glossaryDocument" Target="glossary/document.xml" Id="rId34" /><Relationship Type="http://schemas.openxmlformats.org/officeDocument/2006/relationships/settings" Target="settings.xml" Id="rId7" /><Relationship Type="http://schemas.openxmlformats.org/officeDocument/2006/relationships/hyperlink" Target="https://sam.gov/content/opportunities" TargetMode="External" Id="rId12" /><Relationship Type="http://schemas.openxmlformats.org/officeDocument/2006/relationships/header" Target="header1.xml" Id="rId17" /><Relationship Type="http://schemas.openxmlformats.org/officeDocument/2006/relationships/header" Target="header4.xm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eader" Target="header3.xml" Id="rId24" /><Relationship Type="http://schemas.openxmlformats.org/officeDocument/2006/relationships/fontTable" Target="fontTable.xml" Id="rId32"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hyperlink" Target="https://www.doi.gov/privacy/sorn" TargetMode="External" Id="rId23" /><Relationship Type="http://schemas.openxmlformats.org/officeDocument/2006/relationships/header" Target="header5.xml" Id="rId28" /><Relationship Type="http://schemas.microsoft.com/office/2020/10/relationships/intelligence" Target="intelligence2.xml" Id="rId36"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www.doi.gov/privacy/sorn" TargetMode="External" Id="rId22" /><Relationship Type="http://schemas.openxmlformats.org/officeDocument/2006/relationships/hyperlink" Target="https://www.doi.gov/privacy/sorn" TargetMode="External" Id="rId27" /><Relationship Type="http://schemas.openxmlformats.org/officeDocument/2006/relationships/header" Target="header6.xml" Id="rId30" /><Relationship Type="http://schemas.openxmlformats.org/officeDocument/2006/relationships/theme" Target="theme/theme1.xml" Id="rId35" /><Relationship Type="http://schemas.openxmlformats.org/officeDocument/2006/relationships/webSettings" Target="webSettings.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BB0C2B"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166C7D"/>
    <w:rsid w:val="002E2452"/>
    <w:rsid w:val="003E63CF"/>
    <w:rsid w:val="004A28E1"/>
    <w:rsid w:val="00845A1F"/>
    <w:rsid w:val="0099221A"/>
    <w:rsid w:val="00AF57C1"/>
    <w:rsid w:val="00BB0C2B"/>
    <w:rsid w:val="00BC702B"/>
    <w:rsid w:val="00E01598"/>
    <w:rsid w:val="00E95860"/>
    <w:rsid w:val="00EA5124"/>
    <w:rsid w:val="00F21EEC"/>
    <w:rsid w:val="00F4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07B5EAF34AE45BB9C4BD7A2D954ED" ma:contentTypeVersion="6" ma:contentTypeDescription="Create a new document." ma:contentTypeScope="" ma:versionID="9355d20a66556f47a3245e0efaed5318">
  <xsd:schema xmlns:xsd="http://www.w3.org/2001/XMLSchema" xmlns:xs="http://www.w3.org/2001/XMLSchema" xmlns:p="http://schemas.microsoft.com/office/2006/metadata/properties" xmlns:ns2="104c6fe1-a919-47b4-86a6-40c4b916e2d9" xmlns:ns3="0316c4eb-a4a3-4383-a143-aca181e761db" targetNamespace="http://schemas.microsoft.com/office/2006/metadata/properties" ma:root="true" ma:fieldsID="0749de550c65861cacc03ed55c7f5caa" ns2:_="" ns3:_="">
    <xsd:import namespace="104c6fe1-a919-47b4-86a6-40c4b916e2d9"/>
    <xsd:import namespace="0316c4eb-a4a3-4383-a143-aca181e761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c6fe1-a919-47b4-86a6-40c4b916e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6c4eb-a4a3-4383-a143-aca181e761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16c4eb-a4a3-4383-a143-aca181e761db">
      <UserInfo>
        <DisplayName>Kito, William G</DisplayName>
        <AccountId>89</AccountId>
        <AccountType/>
      </UserInfo>
      <UserInfo>
        <DisplayName>Buckner, Pam S</DisplayName>
        <AccountId>37</AccountId>
        <AccountType/>
      </UserInfo>
    </SharedWithUsers>
  </documentManagement>
</p:properties>
</file>

<file path=customXml/itemProps1.xml><?xml version="1.0" encoding="utf-8"?>
<ds:datastoreItem xmlns:ds="http://schemas.openxmlformats.org/officeDocument/2006/customXml" ds:itemID="{72B86DE6-2FCA-4E9F-9D56-BD5C99615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c6fe1-a919-47b4-86a6-40c4b916e2d9"/>
    <ds:schemaRef ds:uri="0316c4eb-a4a3-4383-a143-aca181e76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0316c4eb-a4a3-4383-a143-aca181e761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4-Proposal Package - FULL v11.20.2020 FINAL.dotx</ap:Template>
  <ap:Application>Microsoft Word for the web</ap:Application>
  <ap:DocSecurity>0</ap:DocSecurity>
  <ap:ScaleCrop>false</ap:ScaleCrop>
  <ap:Company>National Park Service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Towery, Samantha M.</dc:creator>
  <cp:lastModifiedBy>Kager, Kelly M</cp:lastModifiedBy>
  <cp:revision>47</cp:revision>
  <dcterms:created xsi:type="dcterms:W3CDTF">2021-06-23T19:54:00Z</dcterms:created>
  <dcterms:modified xsi:type="dcterms:W3CDTF">2022-12-29T22:13:13Z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0x01010038707B5EAF34AE45BB9C4BD7A2D954ED</vt:lpwstr>
  </property>
  <property fmtid="{D5CDD505-2E9C-101B-9397-08002B2CF9AE}" pid="5" name="TemplateUrl">
    <vt:lpwstr/>
  </property>
</Properties>
</file>