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EA" w:rsidRDefault="000B68EB" w:rsidP="002937EA">
      <w:pPr>
        <w:widowControl/>
        <w:jc w:val="center"/>
        <w:rPr>
          <w:rFonts w:ascii="Arial" w:hAnsi="Arial" w:cs="Arial"/>
          <w:b/>
          <w:sz w:val="18"/>
          <w:szCs w:val="18"/>
        </w:rPr>
      </w:pPr>
      <w:bookmarkStart w:id="0" w:name="_GoBack"/>
      <w:bookmarkEnd w:id="0"/>
      <w:r>
        <w:rPr>
          <w:rFonts w:ascii="Arial" w:hAnsi="Arial" w:cs="Arial"/>
          <w:b/>
          <w:sz w:val="18"/>
          <w:szCs w:val="18"/>
        </w:rPr>
        <w:t>Common Conditions for commercial filming in RNSP</w:t>
      </w:r>
    </w:p>
    <w:p w:rsidR="001E6720" w:rsidRDefault="001E6720" w:rsidP="002937EA">
      <w:pPr>
        <w:widowControl/>
        <w:jc w:val="center"/>
        <w:rPr>
          <w:rFonts w:ascii="Arial" w:hAnsi="Arial" w:cs="Arial"/>
          <w:b/>
          <w:sz w:val="18"/>
          <w:szCs w:val="18"/>
        </w:rPr>
      </w:pPr>
    </w:p>
    <w:p w:rsidR="001E6720" w:rsidRPr="001E6720" w:rsidRDefault="001E6720" w:rsidP="001E6720">
      <w:pPr>
        <w:ind w:right="360"/>
        <w:rPr>
          <w:rFonts w:ascii="Arial" w:hAnsi="Arial" w:cs="Arial"/>
          <w:sz w:val="16"/>
          <w:szCs w:val="16"/>
        </w:rPr>
      </w:pPr>
      <w:r w:rsidRPr="001E6720">
        <w:rPr>
          <w:rFonts w:ascii="Arial" w:hAnsi="Arial" w:cs="Arial"/>
          <w:sz w:val="16"/>
          <w:szCs w:val="16"/>
        </w:rPr>
        <w:t xml:space="preserve">Failure to comply with any of the terms and </w:t>
      </w:r>
      <w:r w:rsidRPr="001E6720">
        <w:rPr>
          <w:rFonts w:ascii="Arial" w:hAnsi="Arial" w:cs="Arial"/>
          <w:spacing w:val="-3"/>
          <w:sz w:val="16"/>
          <w:szCs w:val="16"/>
        </w:rPr>
        <w:t>conditions of this permit may result in the immediate suspension or revocation of the permit. [36 CFR 1.6(h)]</w:t>
      </w:r>
    </w:p>
    <w:p w:rsidR="002937EA" w:rsidRPr="002937EA" w:rsidRDefault="002937EA" w:rsidP="00A82E4D">
      <w:pPr>
        <w:widowControl/>
        <w:ind w:left="360" w:hanging="360"/>
        <w:rPr>
          <w:rFonts w:ascii="Arial" w:hAnsi="Arial" w:cs="Arial"/>
          <w:sz w:val="16"/>
          <w:szCs w:val="16"/>
        </w:rPr>
      </w:pPr>
    </w:p>
    <w:p w:rsid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permittee is prohibited from giving false information; to do so will be considered a breach of conditions and be grounds for revocation: [36 CFR 2.32(a</w:t>
      </w:r>
      <w:proofErr w:type="gramStart"/>
      <w:r w:rsidRPr="002937EA">
        <w:rPr>
          <w:rFonts w:ascii="Arial" w:hAnsi="Arial" w:cs="Arial"/>
          <w:sz w:val="16"/>
          <w:szCs w:val="16"/>
        </w:rPr>
        <w:t>)(</w:t>
      </w:r>
      <w:proofErr w:type="gramEnd"/>
      <w:r w:rsidRPr="002937EA">
        <w:rPr>
          <w:rFonts w:ascii="Arial" w:hAnsi="Arial" w:cs="Arial"/>
          <w:sz w:val="16"/>
          <w:szCs w:val="16"/>
        </w:rPr>
        <w:t>3)].</w:t>
      </w:r>
    </w:p>
    <w:p w:rsidR="001E6720" w:rsidRDefault="001E6720" w:rsidP="001E6720">
      <w:pPr>
        <w:widowControl/>
        <w:ind w:left="360"/>
        <w:rPr>
          <w:rFonts w:ascii="Arial" w:hAnsi="Arial" w:cs="Arial"/>
          <w:sz w:val="16"/>
          <w:szCs w:val="16"/>
        </w:rPr>
      </w:pPr>
    </w:p>
    <w:p w:rsidR="001E6720" w:rsidRDefault="001E6720" w:rsidP="001E6720">
      <w:pPr>
        <w:widowControl/>
        <w:numPr>
          <w:ilvl w:val="0"/>
          <w:numId w:val="1"/>
        </w:numPr>
        <w:ind w:left="360"/>
        <w:rPr>
          <w:rFonts w:ascii="Arial" w:hAnsi="Arial" w:cs="Arial"/>
          <w:sz w:val="16"/>
          <w:szCs w:val="16"/>
        </w:rPr>
      </w:pPr>
      <w:r>
        <w:rPr>
          <w:rFonts w:ascii="Arial" w:hAnsi="Arial" w:cs="Arial"/>
          <w:sz w:val="16"/>
          <w:szCs w:val="16"/>
        </w:rPr>
        <w:t>This permit may not be transferred or assigned without the prior written consent of the Superintendent.</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w:t>
      </w:r>
      <w:r w:rsidRPr="001E6720">
        <w:rPr>
          <w:rFonts w:ascii="Arial" w:hAnsi="Arial" w:cs="Arial"/>
          <w:spacing w:val="-3"/>
          <w:sz w:val="16"/>
          <w:szCs w:val="16"/>
        </w:rPr>
        <w:t>All costs associated with clean up or damage repairs in conjunction with a revoked permit will be the responsibility of the permittee.</w:t>
      </w:r>
    </w:p>
    <w:p w:rsidR="002937EA" w:rsidRPr="002937EA" w:rsidRDefault="002937EA" w:rsidP="00A82E4D">
      <w:pPr>
        <w:widowControl/>
        <w:ind w:left="360" w:hanging="360"/>
        <w:rPr>
          <w:rFonts w:ascii="Arial" w:hAnsi="Arial" w:cs="Arial"/>
          <w:sz w:val="16"/>
          <w:szCs w:val="16"/>
        </w:rPr>
      </w:pPr>
    </w:p>
    <w:p w:rsidR="001E6720" w:rsidRDefault="002937EA" w:rsidP="001E6720">
      <w:pPr>
        <w:widowControl/>
        <w:numPr>
          <w:ilvl w:val="0"/>
          <w:numId w:val="1"/>
        </w:numPr>
        <w:ind w:left="360"/>
        <w:rPr>
          <w:rFonts w:ascii="Arial" w:hAnsi="Arial" w:cs="Arial"/>
          <w:sz w:val="16"/>
          <w:szCs w:val="16"/>
        </w:rPr>
      </w:pPr>
      <w:r w:rsidRPr="002937EA">
        <w:rPr>
          <w:rFonts w:ascii="Arial" w:hAnsi="Arial" w:cs="Arial"/>
          <w:sz w:val="16"/>
          <w:szCs w:val="16"/>
        </w:rPr>
        <w:t>The permittee is responsible for making all necessary contacts and arrangements with other Federal, State, and local agencies to secure required inspections, permits, licenses, etc.</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r w:rsidRPr="001E6720">
        <w:rPr>
          <w:rFonts w:ascii="Arial" w:hAnsi="Arial" w:cs="Arial"/>
          <w:spacing w:val="-3"/>
          <w:sz w:val="16"/>
          <w:szCs w:val="16"/>
        </w:rPr>
        <w:t xml:space="preserve">  </w:t>
      </w:r>
    </w:p>
    <w:p w:rsidR="001E6720" w:rsidRPr="001E6720" w:rsidRDefault="001E6720" w:rsidP="001E6720">
      <w:pPr>
        <w:widowControl/>
        <w:ind w:left="360"/>
        <w:rPr>
          <w:rFonts w:ascii="Arial" w:hAnsi="Arial" w:cs="Arial"/>
          <w:sz w:val="16"/>
          <w:szCs w:val="16"/>
        </w:rPr>
      </w:pPr>
    </w:p>
    <w:p w:rsidR="001E6720"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This permit may be revoked at the discretion of the Superintendent upon 24 </w:t>
      </w:r>
      <w:proofErr w:type="spellStart"/>
      <w:r w:rsidRPr="002937EA">
        <w:rPr>
          <w:rFonts w:ascii="Arial" w:hAnsi="Arial" w:cs="Arial"/>
          <w:sz w:val="16"/>
          <w:szCs w:val="16"/>
        </w:rPr>
        <w:t>hours notice</w:t>
      </w:r>
      <w:proofErr w:type="spellEnd"/>
      <w:r w:rsidR="001E6720">
        <w:rPr>
          <w:rFonts w:ascii="Arial" w:hAnsi="Arial" w:cs="Arial"/>
          <w:sz w:val="16"/>
          <w:szCs w:val="16"/>
        </w:rPr>
        <w:t>.</w:t>
      </w:r>
    </w:p>
    <w:p w:rsidR="001E6720" w:rsidRDefault="001E6720" w:rsidP="001E6720">
      <w:pPr>
        <w:widowControl/>
        <w:ind w:left="360"/>
        <w:rPr>
          <w:rFonts w:ascii="Arial" w:hAnsi="Arial" w:cs="Arial"/>
          <w:sz w:val="16"/>
          <w:szCs w:val="16"/>
        </w:rPr>
      </w:pPr>
    </w:p>
    <w:p w:rsidR="002937EA" w:rsidRPr="002937EA" w:rsidRDefault="001E6720" w:rsidP="00A82E4D">
      <w:pPr>
        <w:widowControl/>
        <w:numPr>
          <w:ilvl w:val="0"/>
          <w:numId w:val="1"/>
        </w:numPr>
        <w:ind w:left="360"/>
        <w:rPr>
          <w:rFonts w:ascii="Arial" w:hAnsi="Arial" w:cs="Arial"/>
          <w:sz w:val="16"/>
          <w:szCs w:val="16"/>
        </w:rPr>
      </w:pPr>
      <w:r>
        <w:rPr>
          <w:rFonts w:ascii="Arial" w:hAnsi="Arial" w:cs="Arial"/>
          <w:sz w:val="16"/>
          <w:szCs w:val="16"/>
        </w:rPr>
        <w:t xml:space="preserve">This permit may be revoked without </w:t>
      </w:r>
      <w:r w:rsidR="002937EA" w:rsidRPr="002937EA">
        <w:rPr>
          <w:rFonts w:ascii="Arial" w:hAnsi="Arial" w:cs="Arial"/>
          <w:sz w:val="16"/>
          <w:szCs w:val="16"/>
        </w:rPr>
        <w:t xml:space="preserve">notice if damage to resources or facilities occurs or is threatened, notwithstanding any other term or condition of the permit to the contrary.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This permit is made upon the express condition that the United States,</w:t>
      </w:r>
      <w:r w:rsidR="00387A26">
        <w:rPr>
          <w:rFonts w:ascii="Arial" w:hAnsi="Arial" w:cs="Arial"/>
          <w:sz w:val="16"/>
          <w:szCs w:val="16"/>
        </w:rPr>
        <w:t xml:space="preserve"> the State of California, their</w:t>
      </w:r>
      <w:r w:rsidRPr="002937EA">
        <w:rPr>
          <w:rFonts w:ascii="Arial" w:hAnsi="Arial" w:cs="Arial"/>
          <w:sz w:val="16"/>
          <w:szCs w:val="16"/>
        </w:rPr>
        <w:t xml:space="preserve"> agents and employees shall be free from all liabilities and claims for damages and/or suits for or by reason of any injury, injuries, or death to any person or persons or property of any kind whatsoever, whether to the person or property of the Permit</w:t>
      </w:r>
      <w:r w:rsidRPr="002937EA">
        <w:rPr>
          <w:rFonts w:ascii="Arial" w:hAnsi="Arial" w:cs="Arial"/>
          <w:sz w:val="16"/>
          <w:szCs w:val="16"/>
        </w:rPr>
        <w:softHyphen/>
        <w: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w:t>
      </w:r>
      <w:r w:rsidRPr="002937EA">
        <w:rPr>
          <w:rFonts w:ascii="Arial" w:hAnsi="Arial" w:cs="Arial"/>
          <w:sz w:val="16"/>
          <w:szCs w:val="16"/>
        </w:rPr>
        <w:softHyphen/>
        <w:t xml:space="preserve">tee hereby covenants and agrees to indemnify, defend, save and hold harmless the United States, </w:t>
      </w:r>
      <w:r w:rsidR="00EA4F29">
        <w:rPr>
          <w:rFonts w:ascii="Arial" w:hAnsi="Arial" w:cs="Arial"/>
          <w:sz w:val="16"/>
          <w:szCs w:val="16"/>
        </w:rPr>
        <w:t>the State of California, their</w:t>
      </w:r>
      <w:r w:rsidRPr="002937EA">
        <w:rPr>
          <w:rFonts w:ascii="Arial" w:hAnsi="Arial" w:cs="Arial"/>
          <w:sz w:val="16"/>
          <w:szCs w:val="16"/>
        </w:rPr>
        <w:t xml:space="preserve"> agents, and employees from all liabilities, charges, expenses and costs on account of or by reason of any such injuries, deaths, liabilities, claims, suits or losses however occurring or damages growing out of the same.</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carry general liability insurance against claims occasioned by the action or omissions of the permittee, its agents and employees in carrying out the activities and operations authorized by this permit.  The policy shall be in the amount </w:t>
      </w:r>
      <w:r w:rsidR="00174D15">
        <w:rPr>
          <w:rFonts w:ascii="Arial" w:hAnsi="Arial" w:cs="Arial"/>
          <w:sz w:val="16"/>
          <w:szCs w:val="16"/>
        </w:rPr>
        <w:t xml:space="preserve">of $1,000,000 </w:t>
      </w:r>
      <w:r w:rsidR="00B32E36">
        <w:rPr>
          <w:rFonts w:ascii="Arial" w:hAnsi="Arial" w:cs="Arial"/>
          <w:sz w:val="16"/>
          <w:szCs w:val="16"/>
        </w:rPr>
        <w:t xml:space="preserve">per Occurrence, </w:t>
      </w:r>
      <w:r w:rsidR="00174D15">
        <w:rPr>
          <w:rFonts w:ascii="Arial" w:hAnsi="Arial" w:cs="Arial"/>
          <w:sz w:val="16"/>
          <w:szCs w:val="16"/>
        </w:rPr>
        <w:t xml:space="preserve">$3,000,000 </w:t>
      </w:r>
      <w:r w:rsidR="00B32E36">
        <w:rPr>
          <w:rFonts w:ascii="Arial" w:hAnsi="Arial" w:cs="Arial"/>
          <w:sz w:val="16"/>
          <w:szCs w:val="16"/>
        </w:rPr>
        <w:t xml:space="preserve">Aggregate </w:t>
      </w:r>
      <w:r w:rsidRPr="002937EA">
        <w:rPr>
          <w:rFonts w:ascii="Arial" w:hAnsi="Arial" w:cs="Arial"/>
          <w:sz w:val="16"/>
          <w:szCs w:val="16"/>
        </w:rPr>
        <w:t>and underwritten by a United States company naming the United States of America</w:t>
      </w:r>
      <w:r w:rsidR="00174D15">
        <w:rPr>
          <w:rFonts w:ascii="Arial" w:hAnsi="Arial" w:cs="Arial"/>
          <w:sz w:val="16"/>
          <w:szCs w:val="16"/>
        </w:rPr>
        <w:t xml:space="preserve"> and the State of California</w:t>
      </w:r>
      <w:r w:rsidRPr="002937EA">
        <w:rPr>
          <w:rFonts w:ascii="Arial" w:hAnsi="Arial" w:cs="Arial"/>
          <w:sz w:val="16"/>
          <w:szCs w:val="16"/>
        </w:rPr>
        <w:t xml:space="preserve"> as </w:t>
      </w:r>
      <w:r w:rsidRPr="002937EA">
        <w:rPr>
          <w:rFonts w:ascii="Arial" w:hAnsi="Arial" w:cs="Arial"/>
          <w:b/>
          <w:sz w:val="16"/>
          <w:szCs w:val="16"/>
        </w:rPr>
        <w:t>additional insured</w:t>
      </w:r>
      <w:r w:rsidRPr="002937EA">
        <w:rPr>
          <w:rFonts w:ascii="Arial" w:hAnsi="Arial" w:cs="Arial"/>
          <w:sz w:val="16"/>
          <w:szCs w:val="16"/>
        </w:rPr>
        <w:t xml:space="preserve">.  The permittee agrees to provide the Superintendent with a Certificate of Insurance with the proper endorsements prior to the effective date of the permit.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Permittee agrees to deposit with the park a bond in the amount of</w:t>
      </w:r>
      <w:r w:rsidR="00174D15">
        <w:rPr>
          <w:rFonts w:ascii="Arial" w:hAnsi="Arial" w:cs="Arial"/>
          <w:sz w:val="16"/>
          <w:szCs w:val="16"/>
        </w:rPr>
        <w:t xml:space="preserve"> -waived- </w:t>
      </w:r>
      <w:r w:rsidRPr="002937EA">
        <w:rPr>
          <w:rFonts w:ascii="Arial" w:hAnsi="Arial" w:cs="Arial"/>
          <w:sz w:val="16"/>
          <w:szCs w:val="16"/>
        </w:rPr>
        <w:t xml:space="preserve">from an authorized bonding company or in the form of cash or cash equivalent, to guarantee that all financial obligations to the park will be met.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Costs incurred by the park as a result of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person</w:t>
      </w:r>
      <w:r w:rsidR="001E6720">
        <w:rPr>
          <w:rFonts w:ascii="Arial" w:hAnsi="Arial" w:cs="Arial"/>
          <w:sz w:val="16"/>
          <w:szCs w:val="16"/>
        </w:rPr>
        <w:t>(s)</w:t>
      </w:r>
      <w:r w:rsidRPr="002937EA">
        <w:rPr>
          <w:rFonts w:ascii="Arial" w:hAnsi="Arial" w:cs="Arial"/>
          <w:sz w:val="16"/>
          <w:szCs w:val="16"/>
        </w:rPr>
        <w:t xml:space="preserve"> named on the permit as in charge of the permitted activity on-site must have full authority to make any decisions about the activity and must remain </w:t>
      </w:r>
      <w:r w:rsidR="001E6720">
        <w:rPr>
          <w:rFonts w:ascii="Arial" w:hAnsi="Arial" w:cs="Arial"/>
          <w:sz w:val="16"/>
          <w:szCs w:val="16"/>
        </w:rPr>
        <w:t>available</w:t>
      </w:r>
      <w:r w:rsidRPr="002937EA">
        <w:rPr>
          <w:rFonts w:ascii="Arial" w:hAnsi="Arial" w:cs="Arial"/>
          <w:sz w:val="16"/>
          <w:szCs w:val="16"/>
        </w:rPr>
        <w:t xml:space="preserve"> at all times.  He/she shall be responsible for all individuals, groups, vendors, etc. involved with the permit</w:t>
      </w:r>
    </w:p>
    <w:p w:rsidR="002937EA" w:rsidRPr="002937EA" w:rsidRDefault="002937EA" w:rsidP="00A82E4D">
      <w:pPr>
        <w:widowControl/>
        <w:ind w:left="360" w:hanging="360"/>
        <w:rPr>
          <w:rFonts w:ascii="Arial" w:hAnsi="Arial" w:cs="Arial"/>
          <w:sz w:val="16"/>
          <w:szCs w:val="16"/>
        </w:rPr>
      </w:pPr>
    </w:p>
    <w:p w:rsidR="00B32E36" w:rsidRPr="00B32E36" w:rsidRDefault="002937EA" w:rsidP="00B32E36">
      <w:pPr>
        <w:widowControl/>
        <w:numPr>
          <w:ilvl w:val="0"/>
          <w:numId w:val="1"/>
        </w:numPr>
        <w:ind w:left="360"/>
        <w:rPr>
          <w:rFonts w:ascii="Arial" w:hAnsi="Arial" w:cs="Arial"/>
          <w:sz w:val="16"/>
          <w:szCs w:val="16"/>
        </w:rPr>
      </w:pPr>
      <w:r w:rsidRPr="002937EA">
        <w:rPr>
          <w:rFonts w:ascii="Arial" w:hAnsi="Arial" w:cs="Arial"/>
          <w:sz w:val="16"/>
          <w:szCs w:val="16"/>
        </w:rPr>
        <w:t xml:space="preserve"> Nothing herein contained shall be construed as binding the Service to expend in any one fiscal year any sum in excess of appropriations made by Congress or administra</w:t>
      </w:r>
      <w:r w:rsidRPr="002937EA">
        <w:rPr>
          <w:rFonts w:ascii="Arial" w:hAnsi="Arial" w:cs="Arial"/>
          <w:sz w:val="16"/>
          <w:szCs w:val="16"/>
        </w:rPr>
        <w:softHyphen/>
        <w:t xml:space="preserve">tively allocated for the purpose of this permit for the fiscal year, or to involve the Service in any contract or other obligation </w:t>
      </w:r>
      <w:r w:rsidRPr="00B32E36">
        <w:rPr>
          <w:rFonts w:ascii="Arial" w:hAnsi="Arial" w:cs="Arial"/>
          <w:sz w:val="16"/>
          <w:szCs w:val="16"/>
        </w:rPr>
        <w:t>for the further expenditure of money in excess of such appropriations or allocations.</w:t>
      </w:r>
    </w:p>
    <w:p w:rsidR="00B32E36" w:rsidRPr="00B32E36" w:rsidRDefault="00B32E36" w:rsidP="00B32E36">
      <w:pPr>
        <w:widowControl/>
        <w:ind w:left="360"/>
        <w:rPr>
          <w:rFonts w:ascii="Arial" w:hAnsi="Arial" w:cs="Arial"/>
          <w:sz w:val="16"/>
          <w:szCs w:val="16"/>
        </w:rPr>
      </w:pPr>
    </w:p>
    <w:p w:rsidR="00B32E36" w:rsidRPr="00B32E36" w:rsidRDefault="00B32E36" w:rsidP="00B32E36">
      <w:pPr>
        <w:widowControl/>
        <w:numPr>
          <w:ilvl w:val="0"/>
          <w:numId w:val="1"/>
        </w:numPr>
        <w:ind w:left="360"/>
        <w:rPr>
          <w:rFonts w:ascii="Arial" w:hAnsi="Arial" w:cs="Arial"/>
          <w:sz w:val="16"/>
          <w:szCs w:val="16"/>
        </w:rPr>
      </w:pPr>
      <w:r w:rsidRPr="00B32E36">
        <w:rPr>
          <w:rFonts w:ascii="Arial" w:hAnsi="Arial" w:cs="Arial"/>
          <w:color w:val="000000"/>
          <w:sz w:val="16"/>
          <w:szCs w:val="16"/>
        </w:rPr>
        <w:t xml:space="preserve">If any provision of this permit shall be found to be invalid or unenforceable, the remainder of this permit shall not be affected and the other provisions of this permit shall be valid and be enforced to the fullest extent permitted by law. </w:t>
      </w:r>
    </w:p>
    <w:p w:rsidR="002937EA" w:rsidRPr="002937EA" w:rsidRDefault="002937EA" w:rsidP="002937EA">
      <w:pPr>
        <w:widowControl/>
        <w:rPr>
          <w:rFonts w:ascii="Arial" w:hAnsi="Arial" w:cs="Arial"/>
          <w:b/>
          <w:i/>
          <w:sz w:val="16"/>
          <w:szCs w:val="16"/>
        </w:rPr>
      </w:pPr>
    </w:p>
    <w:p w:rsidR="00FF6738" w:rsidRPr="00E4358F" w:rsidRDefault="00346D68" w:rsidP="00E4358F">
      <w:pPr>
        <w:widowControl/>
        <w:ind w:left="720" w:hanging="360"/>
        <w:jc w:val="center"/>
        <w:rPr>
          <w:rFonts w:ascii="Arial" w:hAnsi="Arial" w:cs="Arial"/>
          <w:b/>
          <w:sz w:val="16"/>
          <w:szCs w:val="16"/>
        </w:rPr>
      </w:pPr>
      <w:r w:rsidRPr="00E4358F">
        <w:rPr>
          <w:rFonts w:ascii="Arial" w:hAnsi="Arial" w:cs="Arial"/>
          <w:b/>
          <w:sz w:val="16"/>
          <w:szCs w:val="16"/>
        </w:rPr>
        <w:t>Additional Park Specific Conditions</w:t>
      </w:r>
    </w:p>
    <w:p w:rsidR="00346D68" w:rsidRPr="00E4358F" w:rsidRDefault="00346D68" w:rsidP="00E4358F">
      <w:pPr>
        <w:widowControl/>
        <w:ind w:left="720" w:hanging="360"/>
        <w:rPr>
          <w:rFonts w:ascii="Arial" w:hAnsi="Arial" w:cs="Arial"/>
          <w:b/>
          <w:i/>
          <w:sz w:val="16"/>
          <w:szCs w:val="16"/>
        </w:rPr>
      </w:pPr>
    </w:p>
    <w:p w:rsidR="00BA6611" w:rsidRPr="00E4358F" w:rsidRDefault="00BA6611" w:rsidP="004563EE">
      <w:pPr>
        <w:ind w:left="360" w:hanging="360"/>
        <w:jc w:val="center"/>
        <w:rPr>
          <w:rFonts w:ascii="Arial" w:hAnsi="Arial" w:cs="Arial"/>
          <w:sz w:val="16"/>
          <w:szCs w:val="16"/>
        </w:rPr>
      </w:pPr>
    </w:p>
    <w:p w:rsidR="00BA6611" w:rsidRPr="00E4358F" w:rsidRDefault="00BA6611" w:rsidP="004563EE">
      <w:pPr>
        <w:pStyle w:val="ListParagraph"/>
        <w:numPr>
          <w:ilvl w:val="0"/>
          <w:numId w:val="1"/>
        </w:numPr>
        <w:ind w:left="360"/>
        <w:rPr>
          <w:rFonts w:ascii="Arial" w:hAnsi="Arial" w:cs="Arial"/>
          <w:sz w:val="16"/>
          <w:szCs w:val="16"/>
        </w:rPr>
      </w:pPr>
      <w:r w:rsidRPr="00E4358F">
        <w:rPr>
          <w:rFonts w:ascii="Arial" w:hAnsi="Arial" w:cs="Arial"/>
          <w:sz w:val="16"/>
          <w:szCs w:val="16"/>
        </w:rPr>
        <w:t>The only activities authorized the permittee are those which are listed in writing on this permit. Permittee and guests must abide by all park regulations, unless otherwise specified, in writing, in this permit. Please insure that activities depicted in photos or video demonstrate good camping practices and comply with all park regulations, not limited to, but, in particular, food practices and “Crumb Clean” program.</w:t>
      </w:r>
    </w:p>
    <w:p w:rsidR="00BA6611" w:rsidRPr="00E4358F" w:rsidRDefault="00BA6611" w:rsidP="004563EE">
      <w:pPr>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The permittee acknowledges that this permit authorizes non-exclusive use of the site.  The permittee shall respect the rights and privileges of other park visitors, not limited to, but particularly in campground areas.</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All food will be stored in animal proof containers or attended at all times. Unattended food may attract ravens, crows, jays, bears, mountain lions, and other wildlife. Food not stored in animal-proof containers will not be left unattended; coolers are not animal-proof when left unattended.  “Food” includes spices and condiments as well as raw or prepared food. Food scraps and trash will be deposited in animal-proof trash cans or removed from the site if trash cans become full. Craft services are not authorized for this project.</w:t>
      </w:r>
    </w:p>
    <w:p w:rsidR="00BA6611" w:rsidRPr="00E4358F" w:rsidRDefault="00BA6611" w:rsidP="004563EE">
      <w:pPr>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Harassment, displacement, and feeding of wildlife are prohibited.  Photography/videography activities should not inf</w:t>
      </w:r>
      <w:r w:rsidR="00BE2445">
        <w:rPr>
          <w:rFonts w:ascii="Arial" w:hAnsi="Arial" w:cs="Arial"/>
          <w:sz w:val="16"/>
          <w:szCs w:val="16"/>
        </w:rPr>
        <w:t>luence the behavior of wildlife; i</w:t>
      </w:r>
      <w:r w:rsidRPr="00E4358F">
        <w:rPr>
          <w:rFonts w:ascii="Arial" w:hAnsi="Arial" w:cs="Arial"/>
          <w:sz w:val="16"/>
          <w:szCs w:val="16"/>
        </w:rPr>
        <w:t>f the activities of your group influence the behavior of wildlife, please yield the area to the wildlife.</w:t>
      </w:r>
      <w:r w:rsidR="00BE2445">
        <w:rPr>
          <w:rFonts w:ascii="Arial" w:hAnsi="Arial" w:cs="Arial"/>
          <w:sz w:val="16"/>
          <w:szCs w:val="16"/>
        </w:rPr>
        <w:t xml:space="preserve"> </w:t>
      </w:r>
      <w:r w:rsidR="00BE2445" w:rsidRPr="00BE2445">
        <w:rPr>
          <w:rFonts w:ascii="Arial" w:hAnsi="Arial" w:cs="Arial"/>
          <w:sz w:val="16"/>
          <w:szCs w:val="16"/>
        </w:rPr>
        <w:t>Please keep in mind that during calving and/or breeding season wildlife may be more reactive or aggressive than other times of the year.</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 xml:space="preserve">All crew and equipment must stay on designated roadways and trails at all times, unless directed and allowed by Redwood National and State Parks staff or monitor. No off trail activities are authorized for this event. </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lastRenderedPageBreak/>
        <w:t>Use of light reflectors should be carefully monitored to avoid shining light up into the forest canopy;</w:t>
      </w:r>
      <w:r w:rsidR="00182508">
        <w:rPr>
          <w:rFonts w:ascii="Arial" w:hAnsi="Arial" w:cs="Arial"/>
          <w:sz w:val="16"/>
          <w:szCs w:val="16"/>
        </w:rPr>
        <w:t xml:space="preserve"> flash photography or use of lights </w:t>
      </w:r>
      <w:r w:rsidRPr="00E4358F">
        <w:rPr>
          <w:rFonts w:ascii="Arial" w:hAnsi="Arial" w:cs="Arial"/>
          <w:sz w:val="16"/>
          <w:szCs w:val="16"/>
        </w:rPr>
        <w:t xml:space="preserve">in old-growth canopy before sunrise or after sunset are strictly prohibited. </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 xml:space="preserve">No structures or sets may be constructed unless specifically authorized and described in writing, no digging or excavation is permitted, and no shrubbery or trees are to be walked on, cut, trimmed or injured.  No additions, alterations, modification, or decorations may be affixed to any RNSP feature or facility without specific written approval of the Superintendent. </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 xml:space="preserve">Noise restrictions: Human voice is to be kept at normal conversational level (i.e., no shouting or screaming). No amplification of voice or music is allowed; this includes </w:t>
      </w:r>
      <w:r w:rsidR="008A0D90">
        <w:rPr>
          <w:rFonts w:ascii="Arial" w:hAnsi="Arial" w:cs="Arial"/>
          <w:sz w:val="16"/>
          <w:szCs w:val="16"/>
        </w:rPr>
        <w:t xml:space="preserve">CD players, blue tooth, </w:t>
      </w:r>
      <w:proofErr w:type="spellStart"/>
      <w:r w:rsidR="008A0D90">
        <w:rPr>
          <w:rFonts w:ascii="Arial" w:hAnsi="Arial" w:cs="Arial"/>
          <w:sz w:val="16"/>
          <w:szCs w:val="16"/>
        </w:rPr>
        <w:t>Iphones</w:t>
      </w:r>
      <w:proofErr w:type="spellEnd"/>
      <w:r w:rsidR="008A0D90">
        <w:rPr>
          <w:rFonts w:ascii="Arial" w:hAnsi="Arial" w:cs="Arial"/>
          <w:sz w:val="16"/>
          <w:szCs w:val="16"/>
        </w:rPr>
        <w:t>,</w:t>
      </w:r>
      <w:r w:rsidR="008A0D90" w:rsidRPr="00E4358F">
        <w:rPr>
          <w:rFonts w:ascii="Arial" w:hAnsi="Arial" w:cs="Arial"/>
          <w:sz w:val="16"/>
          <w:szCs w:val="16"/>
        </w:rPr>
        <w:t xml:space="preserve"> and microphones</w:t>
      </w:r>
      <w:r w:rsidRPr="00E4358F">
        <w:rPr>
          <w:rFonts w:ascii="Arial" w:hAnsi="Arial" w:cs="Arial"/>
          <w:sz w:val="16"/>
          <w:szCs w:val="16"/>
        </w:rPr>
        <w:t>, or any type of pre-recorded music or background recordings. Live acoustic music may be performed provided the volume does not exceed normal conversational levels and does not interfere with other visitors by carrying beyond the immediate event site. Please do not slam vehicle doors. The use of generators is not authorized.</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Permittee is responsible for securing any additional permits required or paying any additional fees, such as day use, back country permits or campground fees. This permit does not grant access to areas not otherwise open to the public. Permittee has been made aware that all day use areas, parking spots, and camp sites are available on a first come, first served basis, and no preference is given through this permit.  Permittee is responsible for the security of all equipment.</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Permittee shall own all rights of every kind in and to all photographs and recordings made in the parks and shall have the right to use such photographs and/or records in any manner it may desire without limitation or restriction of any kind.  Permit does not grant any rights regarding the filming, photography or recording of other individuals or visitors on Redwood National and State Parks property.  In addition, rights owned by other individuals or institutions are not impacted or changed by this permit.</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 xml:space="preserve">Filming of any National Park Service or California Department of Parks and Recreation employees must be arranged in advance. </w:t>
      </w:r>
      <w:r w:rsidR="000D4890">
        <w:rPr>
          <w:rFonts w:ascii="Arial" w:hAnsi="Arial" w:cs="Arial"/>
          <w:sz w:val="16"/>
          <w:szCs w:val="16"/>
        </w:rPr>
        <w:t xml:space="preserve">  Permittee</w:t>
      </w:r>
      <w:r w:rsidR="009C6147">
        <w:rPr>
          <w:rFonts w:ascii="Arial" w:hAnsi="Arial" w:cs="Arial"/>
          <w:sz w:val="16"/>
          <w:szCs w:val="16"/>
        </w:rPr>
        <w:t xml:space="preserve"> may film/record the following N</w:t>
      </w:r>
      <w:r w:rsidR="000D4890">
        <w:rPr>
          <w:rFonts w:ascii="Arial" w:hAnsi="Arial" w:cs="Arial"/>
          <w:sz w:val="16"/>
          <w:szCs w:val="16"/>
        </w:rPr>
        <w:t>ational Park Service or California Department of Parks and Recrea</w:t>
      </w:r>
      <w:r w:rsidR="009C6147">
        <w:rPr>
          <w:rFonts w:ascii="Arial" w:hAnsi="Arial" w:cs="Arial"/>
          <w:sz w:val="16"/>
          <w:szCs w:val="16"/>
        </w:rPr>
        <w:t>tion employee(s): NAME(S). The N</w:t>
      </w:r>
      <w:r w:rsidR="000D4890">
        <w:rPr>
          <w:rFonts w:ascii="Arial" w:hAnsi="Arial" w:cs="Arial"/>
          <w:sz w:val="16"/>
          <w:szCs w:val="16"/>
        </w:rPr>
        <w:t>ational Park Service and the California Department of Parks and Recreation selected (NAMES) to represent the park, and they are participating while on duty and shall not be compensated by the Permittee for their time. Permission to use recording, photographs, film, video and other media of the employees in conjunction with this project only, is granted by this permit.</w:t>
      </w:r>
    </w:p>
    <w:p w:rsidR="00BA6611" w:rsidRPr="00E4358F" w:rsidRDefault="00BA6611" w:rsidP="004563EE">
      <w:pPr>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 xml:space="preserve">Filming activity is permitted provided it is done safely, does not block foot or vehicular traffic, on sidewalks, trails or roadways.  There will be no road or trail closures for this event. Vehicles, including bicycles, must stay on roads and trails designated for such traffic. All vehicles must obey traffic laws and park regulations. Our main highway corridors are very busy with interstate truck traffic and tourists and the locations for filming are high visitation areas.  Please use caution on all roads.  </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The use of a generator</w:t>
      </w:r>
      <w:r w:rsidR="00AA73DD">
        <w:rPr>
          <w:rFonts w:ascii="Arial" w:hAnsi="Arial" w:cs="Arial"/>
          <w:sz w:val="16"/>
          <w:szCs w:val="16"/>
        </w:rPr>
        <w:t xml:space="preserve"> (model)</w:t>
      </w:r>
      <w:r w:rsidRPr="00E4358F">
        <w:rPr>
          <w:rFonts w:ascii="Arial" w:hAnsi="Arial" w:cs="Arial"/>
          <w:sz w:val="16"/>
          <w:szCs w:val="16"/>
        </w:rPr>
        <w:t xml:space="preserve"> as indicated in the application is</w:t>
      </w:r>
      <w:r w:rsidR="00AA73DD">
        <w:rPr>
          <w:rFonts w:ascii="Arial" w:hAnsi="Arial" w:cs="Arial"/>
          <w:sz w:val="16"/>
          <w:szCs w:val="16"/>
        </w:rPr>
        <w:t xml:space="preserve"> not</w:t>
      </w:r>
      <w:r w:rsidRPr="00E4358F">
        <w:rPr>
          <w:rFonts w:ascii="Arial" w:hAnsi="Arial" w:cs="Arial"/>
          <w:sz w:val="16"/>
          <w:szCs w:val="16"/>
        </w:rPr>
        <w:t xml:space="preserve"> approved. Generators should be located in positions that minimize the potential for igniting a fire; this would be a hard packed road or other area devoid of vegetation or flammable material. Fire suppression equipment is required within 25 feet of each generator and personnel trained in its use. The permittee is responsible to insure that any fuel or fluids from the generator are contained to prevent contamination of ground or vegetation. Any spills of any fluid associated with the generator must be reported immediately to one of the personnel listed in Condition 32 of this permit. </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The use of unmanned aerial vehicles (UAVs or drones) is not permitted within Redwood National and State Parks.</w:t>
      </w:r>
    </w:p>
    <w:p w:rsidR="00BA6611" w:rsidRPr="00E4358F" w:rsidRDefault="00BA6611" w:rsidP="004563EE">
      <w:pPr>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 xml:space="preserve"> Should activities conducted under this permit incur costs to RNSP, the permittee will be billed for the recovery of expenses necessary to repair or mitigate any harm. This may include, but is not limited to personnel to monitor activities, or repair of damages to manmade or natural features.  Any cost recovery will be billed at the conclusion of your event, and is due, in US funds, within 30 days of billing.</w:t>
      </w:r>
    </w:p>
    <w:p w:rsidR="00BA6611" w:rsidRPr="00E4358F" w:rsidRDefault="00BA6611" w:rsidP="004563EE">
      <w:pPr>
        <w:pStyle w:val="ListParagraph"/>
        <w:ind w:left="360" w:hanging="360"/>
        <w:rPr>
          <w:rFonts w:ascii="Arial" w:hAnsi="Arial" w:cs="Arial"/>
          <w:sz w:val="16"/>
          <w:szCs w:val="16"/>
        </w:rPr>
      </w:pPr>
    </w:p>
    <w:p w:rsidR="00BA6611" w:rsidRPr="00E4358F" w:rsidRDefault="00BA6611" w:rsidP="004563EE">
      <w:pPr>
        <w:numPr>
          <w:ilvl w:val="0"/>
          <w:numId w:val="1"/>
        </w:numPr>
        <w:ind w:left="360"/>
        <w:rPr>
          <w:rFonts w:ascii="Arial" w:hAnsi="Arial" w:cs="Arial"/>
          <w:sz w:val="16"/>
          <w:szCs w:val="16"/>
        </w:rPr>
      </w:pPr>
      <w:r w:rsidRPr="00E4358F">
        <w:rPr>
          <w:rFonts w:ascii="Arial" w:hAnsi="Arial" w:cs="Arial"/>
          <w:sz w:val="16"/>
          <w:szCs w:val="16"/>
        </w:rPr>
        <w:t xml:space="preserve">If required, staffing or monitoring is billed at $80 per hour per monitor with a minimum of 4 hours per monitor. Monitors have the duty to protect park resources and visitors at all times, including natural, cultural, and man-made features of the park; park staff may, at any time, direct that activities not occur, or require that activities occur in a different location, in order to accomplish this responsibility. </w:t>
      </w:r>
    </w:p>
    <w:p w:rsidR="00BA6611" w:rsidRPr="00E4358F" w:rsidRDefault="00BA6611" w:rsidP="004563EE">
      <w:pPr>
        <w:ind w:left="360" w:hanging="360"/>
        <w:rPr>
          <w:rFonts w:ascii="Arial" w:hAnsi="Arial" w:cs="Arial"/>
          <w:sz w:val="16"/>
          <w:szCs w:val="16"/>
        </w:rPr>
      </w:pPr>
    </w:p>
    <w:p w:rsidR="00BA6611" w:rsidRDefault="00BA6611" w:rsidP="004563EE">
      <w:pPr>
        <w:numPr>
          <w:ilvl w:val="0"/>
          <w:numId w:val="1"/>
        </w:numPr>
        <w:ind w:left="360"/>
        <w:rPr>
          <w:rFonts w:ascii="Arial" w:hAnsi="Arial" w:cs="Arial"/>
          <w:sz w:val="16"/>
          <w:szCs w:val="16"/>
        </w:rPr>
      </w:pPr>
      <w:r w:rsidRPr="00E4358F">
        <w:rPr>
          <w:rFonts w:ascii="Arial" w:hAnsi="Arial" w:cs="Arial"/>
          <w:sz w:val="16"/>
          <w:szCs w:val="16"/>
        </w:rPr>
        <w:t>RNSP reserves the right to disapprove of any filming activities which may have adverse impact on park resources.  Permittee agrees not to depict activities or situations that are not permitted within Redwood National and State Parks or conflict with the park's preservation, protection and public use regulations. Depiction of tree climbing activities and/or equipment, actual or implied, is not permitted.</w:t>
      </w:r>
      <w:r w:rsidR="00604560">
        <w:rPr>
          <w:rFonts w:ascii="Arial" w:hAnsi="Arial" w:cs="Arial"/>
          <w:sz w:val="16"/>
          <w:szCs w:val="16"/>
        </w:rPr>
        <w:t xml:space="preserve"> Issuance of this permit is not an endorsement of the permittee, product or activities.</w:t>
      </w:r>
    </w:p>
    <w:p w:rsidR="00A27693" w:rsidRDefault="00A27693" w:rsidP="00A27693">
      <w:pPr>
        <w:pStyle w:val="ListParagraph"/>
        <w:rPr>
          <w:rFonts w:ascii="Arial" w:hAnsi="Arial" w:cs="Arial"/>
          <w:sz w:val="16"/>
          <w:szCs w:val="16"/>
        </w:rPr>
      </w:pPr>
    </w:p>
    <w:p w:rsidR="00A27693" w:rsidRPr="00E4358F" w:rsidRDefault="00A27693" w:rsidP="004563EE">
      <w:pPr>
        <w:numPr>
          <w:ilvl w:val="0"/>
          <w:numId w:val="1"/>
        </w:numPr>
        <w:ind w:left="360"/>
        <w:rPr>
          <w:rFonts w:ascii="Arial" w:hAnsi="Arial" w:cs="Arial"/>
          <w:sz w:val="16"/>
          <w:szCs w:val="16"/>
        </w:rPr>
      </w:pPr>
      <w:r>
        <w:rPr>
          <w:rFonts w:ascii="Arial" w:hAnsi="Arial" w:cs="Arial"/>
          <w:sz w:val="16"/>
          <w:szCs w:val="16"/>
        </w:rPr>
        <w:t>The use of animals in commercial filming is not approved for th</w:t>
      </w:r>
      <w:r w:rsidR="00060394">
        <w:rPr>
          <w:rFonts w:ascii="Arial" w:hAnsi="Arial" w:cs="Arial"/>
          <w:sz w:val="16"/>
          <w:szCs w:val="16"/>
        </w:rPr>
        <w:t>i</w:t>
      </w:r>
      <w:r>
        <w:rPr>
          <w:rFonts w:ascii="Arial" w:hAnsi="Arial" w:cs="Arial"/>
          <w:sz w:val="16"/>
          <w:szCs w:val="16"/>
        </w:rPr>
        <w:t xml:space="preserve">s event.  </w:t>
      </w:r>
    </w:p>
    <w:p w:rsidR="00BA6611" w:rsidRPr="00E4358F" w:rsidRDefault="00BA6611" w:rsidP="004563EE">
      <w:pPr>
        <w:pStyle w:val="ListParagraph"/>
        <w:ind w:left="360" w:hanging="360"/>
        <w:rPr>
          <w:rFonts w:ascii="Arial" w:hAnsi="Arial" w:cs="Arial"/>
          <w:sz w:val="16"/>
          <w:szCs w:val="16"/>
        </w:rPr>
      </w:pPr>
    </w:p>
    <w:p w:rsidR="00346D68" w:rsidRPr="00E4358F" w:rsidRDefault="00BA6611" w:rsidP="004563EE">
      <w:pPr>
        <w:pStyle w:val="ListParagraph"/>
        <w:widowControl/>
        <w:numPr>
          <w:ilvl w:val="0"/>
          <w:numId w:val="1"/>
        </w:numPr>
        <w:ind w:left="360"/>
        <w:rPr>
          <w:rFonts w:ascii="Arial" w:hAnsi="Arial" w:cs="Arial"/>
          <w:sz w:val="16"/>
          <w:szCs w:val="16"/>
        </w:rPr>
      </w:pPr>
      <w:r w:rsidRPr="00E4358F">
        <w:rPr>
          <w:rFonts w:ascii="Arial" w:hAnsi="Arial" w:cs="Arial"/>
          <w:sz w:val="16"/>
          <w:szCs w:val="16"/>
        </w:rPr>
        <w:t xml:space="preserve">Check in with the Permits Coordinator on the day filming is required. Permit Coordinator can be reached at </w:t>
      </w:r>
      <w:r w:rsidR="009C6147">
        <w:rPr>
          <w:rFonts w:ascii="Arial" w:hAnsi="Arial" w:cs="Arial"/>
          <w:sz w:val="16"/>
          <w:szCs w:val="16"/>
        </w:rPr>
        <w:t>432-426-3224 x 234</w:t>
      </w:r>
      <w:r w:rsidRPr="00E4358F">
        <w:rPr>
          <w:rFonts w:ascii="Arial" w:hAnsi="Arial" w:cs="Arial"/>
          <w:sz w:val="16"/>
          <w:szCs w:val="16"/>
        </w:rPr>
        <w:t xml:space="preserve">; in the event that the Permit Coordinator cannot be reached, alternate contacts are, REDW Chief Ranger </w:t>
      </w:r>
      <w:r w:rsidR="00E4358F">
        <w:rPr>
          <w:rFonts w:ascii="Arial" w:hAnsi="Arial" w:cs="Arial"/>
          <w:sz w:val="16"/>
          <w:szCs w:val="16"/>
        </w:rPr>
        <w:t>Greg Morse: 707-465-7387,</w:t>
      </w:r>
      <w:r w:rsidRPr="00E4358F">
        <w:rPr>
          <w:rFonts w:ascii="Arial" w:hAnsi="Arial" w:cs="Arial"/>
          <w:sz w:val="16"/>
          <w:szCs w:val="16"/>
        </w:rPr>
        <w:t xml:space="preserve"> REDW Supervisory Ranger </w:t>
      </w:r>
      <w:r w:rsidR="00E4358F">
        <w:rPr>
          <w:rFonts w:ascii="Arial" w:hAnsi="Arial" w:cs="Arial"/>
          <w:sz w:val="16"/>
          <w:szCs w:val="16"/>
        </w:rPr>
        <w:t>Stephen Troy</w:t>
      </w:r>
      <w:r w:rsidRPr="00E4358F">
        <w:rPr>
          <w:rFonts w:ascii="Arial" w:hAnsi="Arial" w:cs="Arial"/>
          <w:sz w:val="16"/>
          <w:szCs w:val="16"/>
        </w:rPr>
        <w:t>, at 707-465-7</w:t>
      </w:r>
      <w:r w:rsidR="00E4358F">
        <w:rPr>
          <w:rFonts w:ascii="Arial" w:hAnsi="Arial" w:cs="Arial"/>
          <w:sz w:val="16"/>
          <w:szCs w:val="16"/>
        </w:rPr>
        <w:t>751</w:t>
      </w:r>
      <w:r w:rsidRPr="00E4358F">
        <w:rPr>
          <w:rFonts w:ascii="Arial" w:hAnsi="Arial" w:cs="Arial"/>
          <w:sz w:val="16"/>
          <w:szCs w:val="16"/>
        </w:rPr>
        <w:t>, or CDPR Supervisory Ranger Mike Whelan, at 707-465-7385.</w:t>
      </w:r>
    </w:p>
    <w:sectPr w:rsidR="00346D68" w:rsidRPr="00E4358F" w:rsidSect="00D64470">
      <w:headerReference w:type="default" r:id="rId7"/>
      <w:endnotePr>
        <w:numFmt w:val="decimal"/>
      </w:endnotePr>
      <w:pgSz w:w="12240" w:h="15840"/>
      <w:pgMar w:top="720" w:right="720" w:bottom="720" w:left="360" w:header="446"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10B" w:rsidRDefault="0085210B">
      <w:pPr>
        <w:spacing w:line="20" w:lineRule="exact"/>
        <w:rPr>
          <w:sz w:val="24"/>
        </w:rPr>
      </w:pPr>
    </w:p>
  </w:endnote>
  <w:endnote w:type="continuationSeparator" w:id="0">
    <w:p w:rsidR="0085210B" w:rsidRDefault="0085210B">
      <w:r>
        <w:rPr>
          <w:sz w:val="24"/>
        </w:rPr>
        <w:t xml:space="preserve"> </w:t>
      </w:r>
    </w:p>
  </w:endnote>
  <w:endnote w:type="continuationNotice" w:id="1">
    <w:p w:rsidR="0085210B" w:rsidRDefault="008521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10B" w:rsidRDefault="0085210B">
      <w:r>
        <w:rPr>
          <w:sz w:val="24"/>
        </w:rPr>
        <w:separator/>
      </w:r>
    </w:p>
  </w:footnote>
  <w:footnote w:type="continuationSeparator" w:id="0">
    <w:p w:rsidR="0085210B" w:rsidRDefault="0085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43" w:rsidRPr="000B5743" w:rsidRDefault="000B5743" w:rsidP="000B574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9C3"/>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42016"/>
    <w:rsid w:val="0005708C"/>
    <w:rsid w:val="00060394"/>
    <w:rsid w:val="000610F8"/>
    <w:rsid w:val="00065B4F"/>
    <w:rsid w:val="00087E1E"/>
    <w:rsid w:val="00092C37"/>
    <w:rsid w:val="00097457"/>
    <w:rsid w:val="000B1864"/>
    <w:rsid w:val="000B5743"/>
    <w:rsid w:val="000B68EB"/>
    <w:rsid w:val="000D296D"/>
    <w:rsid w:val="000D4890"/>
    <w:rsid w:val="000E4242"/>
    <w:rsid w:val="000E4977"/>
    <w:rsid w:val="000F357C"/>
    <w:rsid w:val="0010212A"/>
    <w:rsid w:val="001118E2"/>
    <w:rsid w:val="00122404"/>
    <w:rsid w:val="00123E88"/>
    <w:rsid w:val="00131626"/>
    <w:rsid w:val="0014745C"/>
    <w:rsid w:val="00167CBA"/>
    <w:rsid w:val="00174D15"/>
    <w:rsid w:val="00176244"/>
    <w:rsid w:val="00182508"/>
    <w:rsid w:val="00184DE8"/>
    <w:rsid w:val="00186F1C"/>
    <w:rsid w:val="001B1D34"/>
    <w:rsid w:val="001C51B0"/>
    <w:rsid w:val="001C716E"/>
    <w:rsid w:val="001D1589"/>
    <w:rsid w:val="001D4E18"/>
    <w:rsid w:val="001E578D"/>
    <w:rsid w:val="001E6720"/>
    <w:rsid w:val="001E7A08"/>
    <w:rsid w:val="001F020E"/>
    <w:rsid w:val="001F299B"/>
    <w:rsid w:val="00204F07"/>
    <w:rsid w:val="00211AA6"/>
    <w:rsid w:val="00221540"/>
    <w:rsid w:val="00240275"/>
    <w:rsid w:val="00241779"/>
    <w:rsid w:val="0025510A"/>
    <w:rsid w:val="00271556"/>
    <w:rsid w:val="002865BF"/>
    <w:rsid w:val="00292C49"/>
    <w:rsid w:val="002937EA"/>
    <w:rsid w:val="002B1C7A"/>
    <w:rsid w:val="002D00B1"/>
    <w:rsid w:val="002D26F5"/>
    <w:rsid w:val="002E5C47"/>
    <w:rsid w:val="002F46E7"/>
    <w:rsid w:val="00312D9D"/>
    <w:rsid w:val="003140F2"/>
    <w:rsid w:val="00332B7C"/>
    <w:rsid w:val="00334FBD"/>
    <w:rsid w:val="00346D68"/>
    <w:rsid w:val="0036115D"/>
    <w:rsid w:val="00374679"/>
    <w:rsid w:val="003805DB"/>
    <w:rsid w:val="00381B16"/>
    <w:rsid w:val="00385E33"/>
    <w:rsid w:val="00387544"/>
    <w:rsid w:val="003878A1"/>
    <w:rsid w:val="00387A26"/>
    <w:rsid w:val="0039497D"/>
    <w:rsid w:val="003949C6"/>
    <w:rsid w:val="003A5579"/>
    <w:rsid w:val="003E5CD5"/>
    <w:rsid w:val="003F2B6D"/>
    <w:rsid w:val="00405EFD"/>
    <w:rsid w:val="00443BE0"/>
    <w:rsid w:val="004563EE"/>
    <w:rsid w:val="004661CC"/>
    <w:rsid w:val="00470901"/>
    <w:rsid w:val="00475B91"/>
    <w:rsid w:val="004822C9"/>
    <w:rsid w:val="00495B1D"/>
    <w:rsid w:val="00497533"/>
    <w:rsid w:val="004B3D66"/>
    <w:rsid w:val="004C20A7"/>
    <w:rsid w:val="004C7B13"/>
    <w:rsid w:val="004D07CC"/>
    <w:rsid w:val="004D1554"/>
    <w:rsid w:val="004D5BBE"/>
    <w:rsid w:val="00513C98"/>
    <w:rsid w:val="00527F9E"/>
    <w:rsid w:val="00531813"/>
    <w:rsid w:val="0057076B"/>
    <w:rsid w:val="00576FDC"/>
    <w:rsid w:val="00577DF8"/>
    <w:rsid w:val="00581947"/>
    <w:rsid w:val="005A3978"/>
    <w:rsid w:val="005A478C"/>
    <w:rsid w:val="005B3B82"/>
    <w:rsid w:val="005C4986"/>
    <w:rsid w:val="005D59F4"/>
    <w:rsid w:val="005E16DA"/>
    <w:rsid w:val="00604560"/>
    <w:rsid w:val="0061285D"/>
    <w:rsid w:val="00620F5E"/>
    <w:rsid w:val="0062698A"/>
    <w:rsid w:val="00666630"/>
    <w:rsid w:val="00682B29"/>
    <w:rsid w:val="00687DD2"/>
    <w:rsid w:val="006A01FB"/>
    <w:rsid w:val="006B387D"/>
    <w:rsid w:val="006C4723"/>
    <w:rsid w:val="006C7C45"/>
    <w:rsid w:val="006D5846"/>
    <w:rsid w:val="006E040A"/>
    <w:rsid w:val="006E395D"/>
    <w:rsid w:val="006F6C98"/>
    <w:rsid w:val="0070423F"/>
    <w:rsid w:val="00733D63"/>
    <w:rsid w:val="0077730E"/>
    <w:rsid w:val="007A063D"/>
    <w:rsid w:val="007A1E7C"/>
    <w:rsid w:val="007A270E"/>
    <w:rsid w:val="007B0EF8"/>
    <w:rsid w:val="007F244D"/>
    <w:rsid w:val="008039BF"/>
    <w:rsid w:val="00804299"/>
    <w:rsid w:val="008056FA"/>
    <w:rsid w:val="0085210B"/>
    <w:rsid w:val="0085317A"/>
    <w:rsid w:val="008A0D90"/>
    <w:rsid w:val="008A5583"/>
    <w:rsid w:val="008B0EBF"/>
    <w:rsid w:val="008C237E"/>
    <w:rsid w:val="008D606C"/>
    <w:rsid w:val="008D60D7"/>
    <w:rsid w:val="008D6A7A"/>
    <w:rsid w:val="008F2A53"/>
    <w:rsid w:val="0091419E"/>
    <w:rsid w:val="00954C55"/>
    <w:rsid w:val="00957424"/>
    <w:rsid w:val="0095792E"/>
    <w:rsid w:val="00962E67"/>
    <w:rsid w:val="009655CB"/>
    <w:rsid w:val="00976DCA"/>
    <w:rsid w:val="00981A3B"/>
    <w:rsid w:val="009938ED"/>
    <w:rsid w:val="00996376"/>
    <w:rsid w:val="009A23B6"/>
    <w:rsid w:val="009C6147"/>
    <w:rsid w:val="009E2F15"/>
    <w:rsid w:val="009E499A"/>
    <w:rsid w:val="00A03F60"/>
    <w:rsid w:val="00A07694"/>
    <w:rsid w:val="00A1601A"/>
    <w:rsid w:val="00A22CAF"/>
    <w:rsid w:val="00A253A0"/>
    <w:rsid w:val="00A27693"/>
    <w:rsid w:val="00A37F97"/>
    <w:rsid w:val="00A47806"/>
    <w:rsid w:val="00A65618"/>
    <w:rsid w:val="00A66812"/>
    <w:rsid w:val="00A8042F"/>
    <w:rsid w:val="00A80DC4"/>
    <w:rsid w:val="00A82E4D"/>
    <w:rsid w:val="00A9162C"/>
    <w:rsid w:val="00A9443F"/>
    <w:rsid w:val="00AA4EB1"/>
    <w:rsid w:val="00AA73DD"/>
    <w:rsid w:val="00AD6715"/>
    <w:rsid w:val="00AE3ED4"/>
    <w:rsid w:val="00AF0038"/>
    <w:rsid w:val="00AF668A"/>
    <w:rsid w:val="00AF7035"/>
    <w:rsid w:val="00AF76E9"/>
    <w:rsid w:val="00B143AB"/>
    <w:rsid w:val="00B17E72"/>
    <w:rsid w:val="00B22ECB"/>
    <w:rsid w:val="00B32E36"/>
    <w:rsid w:val="00B51CFA"/>
    <w:rsid w:val="00B55835"/>
    <w:rsid w:val="00B6514E"/>
    <w:rsid w:val="00B71274"/>
    <w:rsid w:val="00B86511"/>
    <w:rsid w:val="00B923B8"/>
    <w:rsid w:val="00B94DA1"/>
    <w:rsid w:val="00BA2A8F"/>
    <w:rsid w:val="00BA6611"/>
    <w:rsid w:val="00BB4FEE"/>
    <w:rsid w:val="00BD0F94"/>
    <w:rsid w:val="00BE09DD"/>
    <w:rsid w:val="00BE1FE2"/>
    <w:rsid w:val="00BE2445"/>
    <w:rsid w:val="00BE2B52"/>
    <w:rsid w:val="00BE494E"/>
    <w:rsid w:val="00BF5AE4"/>
    <w:rsid w:val="00BF5F6A"/>
    <w:rsid w:val="00C02A3F"/>
    <w:rsid w:val="00C04199"/>
    <w:rsid w:val="00C12841"/>
    <w:rsid w:val="00C30E91"/>
    <w:rsid w:val="00C4639B"/>
    <w:rsid w:val="00C51A77"/>
    <w:rsid w:val="00C63841"/>
    <w:rsid w:val="00C77DE0"/>
    <w:rsid w:val="00C84017"/>
    <w:rsid w:val="00CA3C8D"/>
    <w:rsid w:val="00CB581D"/>
    <w:rsid w:val="00CB59F3"/>
    <w:rsid w:val="00CC5094"/>
    <w:rsid w:val="00CC7968"/>
    <w:rsid w:val="00CD04DB"/>
    <w:rsid w:val="00CE2BEE"/>
    <w:rsid w:val="00CF545B"/>
    <w:rsid w:val="00D214FF"/>
    <w:rsid w:val="00D23E9E"/>
    <w:rsid w:val="00D64470"/>
    <w:rsid w:val="00D72C45"/>
    <w:rsid w:val="00D91D92"/>
    <w:rsid w:val="00D93823"/>
    <w:rsid w:val="00DA6A38"/>
    <w:rsid w:val="00DC5CD6"/>
    <w:rsid w:val="00DE3FCB"/>
    <w:rsid w:val="00DE402E"/>
    <w:rsid w:val="00DF1EDA"/>
    <w:rsid w:val="00DF2090"/>
    <w:rsid w:val="00DF4705"/>
    <w:rsid w:val="00E01696"/>
    <w:rsid w:val="00E13194"/>
    <w:rsid w:val="00E24668"/>
    <w:rsid w:val="00E4358F"/>
    <w:rsid w:val="00E6683C"/>
    <w:rsid w:val="00E936C0"/>
    <w:rsid w:val="00EA4F29"/>
    <w:rsid w:val="00EB1E33"/>
    <w:rsid w:val="00EB574B"/>
    <w:rsid w:val="00EC4229"/>
    <w:rsid w:val="00EC4A15"/>
    <w:rsid w:val="00ED201F"/>
    <w:rsid w:val="00ED782C"/>
    <w:rsid w:val="00EE3406"/>
    <w:rsid w:val="00EF0467"/>
    <w:rsid w:val="00F04C31"/>
    <w:rsid w:val="00F12946"/>
    <w:rsid w:val="00F267ED"/>
    <w:rsid w:val="00F308B5"/>
    <w:rsid w:val="00F31248"/>
    <w:rsid w:val="00F37219"/>
    <w:rsid w:val="00F41716"/>
    <w:rsid w:val="00F636B3"/>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082B2FA-7B6C-43BF-AD6C-CB34D411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78278617">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27661404">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03818907">
      <w:bodyDiv w:val="1"/>
      <w:marLeft w:val="0"/>
      <w:marRight w:val="0"/>
      <w:marTop w:val="0"/>
      <w:marBottom w:val="0"/>
      <w:divBdr>
        <w:top w:val="none" w:sz="0" w:space="0" w:color="auto"/>
        <w:left w:val="none" w:sz="0" w:space="0" w:color="auto"/>
        <w:bottom w:val="none" w:sz="0" w:space="0" w:color="auto"/>
        <w:right w:val="none" w:sz="0" w:space="0" w:color="auto"/>
      </w:divBdr>
    </w:div>
    <w:div w:id="1080250299">
      <w:bodyDiv w:val="1"/>
      <w:marLeft w:val="0"/>
      <w:marRight w:val="0"/>
      <w:marTop w:val="0"/>
      <w:marBottom w:val="0"/>
      <w:divBdr>
        <w:top w:val="none" w:sz="0" w:space="0" w:color="auto"/>
        <w:left w:val="none" w:sz="0" w:space="0" w:color="auto"/>
        <w:bottom w:val="none" w:sz="0" w:space="0" w:color="auto"/>
        <w:right w:val="none" w:sz="0" w:space="0" w:color="auto"/>
      </w:divBdr>
    </w:div>
    <w:div w:id="1531187978">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2042</Words>
  <Characters>10593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Riley, Patricia L</cp:lastModifiedBy>
  <cp:revision>2</cp:revision>
  <cp:lastPrinted>2017-09-21T19:37:00Z</cp:lastPrinted>
  <dcterms:created xsi:type="dcterms:W3CDTF">2017-11-03T16:50:00Z</dcterms:created>
  <dcterms:modified xsi:type="dcterms:W3CDTF">2017-11-03T16:50:00Z</dcterms:modified>
</cp:coreProperties>
</file>