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EA" w:rsidRDefault="009C3F31" w:rsidP="002937EA">
      <w:pPr>
        <w:widowControl/>
        <w:jc w:val="center"/>
        <w:rPr>
          <w:rFonts w:ascii="Arial" w:hAnsi="Arial" w:cs="Arial"/>
          <w:b/>
          <w:sz w:val="18"/>
          <w:szCs w:val="18"/>
        </w:rPr>
      </w:pPr>
      <w:bookmarkStart w:id="0" w:name="_GoBack"/>
      <w:bookmarkEnd w:id="0"/>
      <w:r>
        <w:rPr>
          <w:rFonts w:ascii="Arial" w:hAnsi="Arial" w:cs="Arial"/>
          <w:b/>
          <w:sz w:val="18"/>
          <w:szCs w:val="18"/>
        </w:rPr>
        <w:t xml:space="preserve">Common conditions of </w:t>
      </w:r>
      <w:r w:rsidR="00DF74FA">
        <w:rPr>
          <w:rFonts w:ascii="Arial" w:hAnsi="Arial" w:cs="Arial"/>
          <w:b/>
          <w:sz w:val="18"/>
          <w:szCs w:val="18"/>
        </w:rPr>
        <w:t>Other Event</w:t>
      </w:r>
      <w:r>
        <w:rPr>
          <w:rFonts w:ascii="Arial" w:hAnsi="Arial" w:cs="Arial"/>
          <w:b/>
          <w:sz w:val="18"/>
          <w:szCs w:val="18"/>
        </w:rPr>
        <w:t xml:space="preserve"> Permits</w:t>
      </w:r>
    </w:p>
    <w:p w:rsidR="009C3F31" w:rsidRPr="009C3F31" w:rsidRDefault="009C3F31" w:rsidP="002937EA">
      <w:pPr>
        <w:widowControl/>
        <w:jc w:val="center"/>
        <w:rPr>
          <w:rFonts w:ascii="Arial" w:hAnsi="Arial" w:cs="Arial"/>
          <w:sz w:val="18"/>
          <w:szCs w:val="18"/>
        </w:rPr>
      </w:pPr>
      <w:r w:rsidRPr="009C3F31">
        <w:rPr>
          <w:rFonts w:ascii="Arial" w:hAnsi="Arial" w:cs="Arial"/>
          <w:sz w:val="18"/>
          <w:szCs w:val="18"/>
        </w:rPr>
        <w:t>Exceptions to these conditions are subject to review</w:t>
      </w:r>
    </w:p>
    <w:p w:rsidR="001E6720" w:rsidRDefault="001E6720" w:rsidP="002937EA">
      <w:pPr>
        <w:widowControl/>
        <w:jc w:val="center"/>
        <w:rPr>
          <w:rFonts w:ascii="Arial" w:hAnsi="Arial" w:cs="Arial"/>
          <w:b/>
          <w:sz w:val="18"/>
          <w:szCs w:val="18"/>
        </w:rPr>
      </w:pPr>
    </w:p>
    <w:p w:rsidR="001E6720" w:rsidRPr="001E6720" w:rsidRDefault="001E6720" w:rsidP="001E6720">
      <w:pPr>
        <w:ind w:right="360"/>
        <w:rPr>
          <w:rFonts w:ascii="Arial" w:hAnsi="Arial" w:cs="Arial"/>
          <w:sz w:val="16"/>
          <w:szCs w:val="16"/>
        </w:rPr>
      </w:pPr>
      <w:r w:rsidRPr="001E6720">
        <w:rPr>
          <w:rFonts w:ascii="Arial" w:hAnsi="Arial" w:cs="Arial"/>
          <w:sz w:val="16"/>
          <w:szCs w:val="16"/>
        </w:rPr>
        <w:t xml:space="preserve">Failure to comply with any of the terms and </w:t>
      </w:r>
      <w:r w:rsidRPr="001E6720">
        <w:rPr>
          <w:rFonts w:ascii="Arial" w:hAnsi="Arial" w:cs="Arial"/>
          <w:spacing w:val="-3"/>
          <w:sz w:val="16"/>
          <w:szCs w:val="16"/>
        </w:rPr>
        <w:t>conditions of this permit may result in the immediate suspension or revocation of the permit. [36 CFR 1.6(h)]</w:t>
      </w:r>
    </w:p>
    <w:p w:rsidR="002937EA" w:rsidRPr="002937EA" w:rsidRDefault="002937EA" w:rsidP="00A82E4D">
      <w:pPr>
        <w:widowControl/>
        <w:ind w:left="360" w:hanging="360"/>
        <w:rPr>
          <w:rFonts w:ascii="Arial" w:hAnsi="Arial" w:cs="Arial"/>
          <w:sz w:val="16"/>
          <w:szCs w:val="16"/>
        </w:rPr>
      </w:pPr>
    </w:p>
    <w:p w:rsid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The permittee is prohibited from giving false information; to do so will be considered a breach of conditions and be grounds for revocation: [36 CFR 2.32(a</w:t>
      </w:r>
      <w:proofErr w:type="gramStart"/>
      <w:r w:rsidRPr="002937EA">
        <w:rPr>
          <w:rFonts w:ascii="Arial" w:hAnsi="Arial" w:cs="Arial"/>
          <w:sz w:val="16"/>
          <w:szCs w:val="16"/>
        </w:rPr>
        <w:t>)(</w:t>
      </w:r>
      <w:proofErr w:type="gramEnd"/>
      <w:r w:rsidRPr="002937EA">
        <w:rPr>
          <w:rFonts w:ascii="Arial" w:hAnsi="Arial" w:cs="Arial"/>
          <w:sz w:val="16"/>
          <w:szCs w:val="16"/>
        </w:rPr>
        <w:t>3)].</w:t>
      </w:r>
    </w:p>
    <w:p w:rsidR="001E6720" w:rsidRDefault="001E6720" w:rsidP="001E6720">
      <w:pPr>
        <w:widowControl/>
        <w:ind w:left="360"/>
        <w:rPr>
          <w:rFonts w:ascii="Arial" w:hAnsi="Arial" w:cs="Arial"/>
          <w:sz w:val="16"/>
          <w:szCs w:val="16"/>
        </w:rPr>
      </w:pPr>
    </w:p>
    <w:p w:rsidR="001E6720" w:rsidRDefault="001E6720" w:rsidP="001E6720">
      <w:pPr>
        <w:widowControl/>
        <w:numPr>
          <w:ilvl w:val="0"/>
          <w:numId w:val="1"/>
        </w:numPr>
        <w:ind w:left="360"/>
        <w:rPr>
          <w:rFonts w:ascii="Arial" w:hAnsi="Arial" w:cs="Arial"/>
          <w:sz w:val="16"/>
          <w:szCs w:val="16"/>
        </w:rPr>
      </w:pPr>
      <w:r>
        <w:rPr>
          <w:rFonts w:ascii="Arial" w:hAnsi="Arial" w:cs="Arial"/>
          <w:sz w:val="16"/>
          <w:szCs w:val="16"/>
        </w:rPr>
        <w:t>This permit may not be transferred or assigned without the prior written consent of the Superintendent.</w:t>
      </w:r>
    </w:p>
    <w:p w:rsidR="001E6720" w:rsidRDefault="001E6720" w:rsidP="001E6720">
      <w:pPr>
        <w:widowControl/>
        <w:ind w:left="360"/>
        <w:rPr>
          <w:rFonts w:ascii="Arial" w:hAnsi="Arial" w:cs="Arial"/>
          <w:sz w:val="16"/>
          <w:szCs w:val="16"/>
        </w:rPr>
      </w:pPr>
    </w:p>
    <w:p w:rsidR="001E6720" w:rsidRPr="001E6720" w:rsidRDefault="001E6720" w:rsidP="001E6720">
      <w:pPr>
        <w:widowControl/>
        <w:numPr>
          <w:ilvl w:val="0"/>
          <w:numId w:val="1"/>
        </w:numPr>
        <w:ind w:left="360"/>
        <w:rPr>
          <w:rFonts w:ascii="Arial" w:hAnsi="Arial" w:cs="Arial"/>
          <w:sz w:val="16"/>
          <w:szCs w:val="16"/>
        </w:rPr>
      </w:pPr>
      <w:r w:rsidRPr="001E6720">
        <w:rPr>
          <w:rFonts w:ascii="Arial" w:hAnsi="Arial" w:cs="Arial"/>
          <w:sz w:val="16"/>
          <w:szCs w:val="16"/>
        </w:rPr>
        <w:t xml:space="preserve">The permittee shall exercise this privilege subject to the supervision of the Superintendent or designee, and shall comply with all applicable Federal, State, county and municipal laws, ordinances, regulations, codes, and the terms and conditions of this permit.  Failure to do so may result in the immediate suspension of the permitted activity or the revocation of the permit. </w:t>
      </w:r>
      <w:r w:rsidRPr="001E6720">
        <w:rPr>
          <w:rFonts w:ascii="Arial" w:hAnsi="Arial" w:cs="Arial"/>
          <w:spacing w:val="-3"/>
          <w:sz w:val="16"/>
          <w:szCs w:val="16"/>
        </w:rPr>
        <w:t>All costs associated with clean up or damage repairs in conjunction with a revoked permit will be the responsibility of the permittee.</w:t>
      </w:r>
    </w:p>
    <w:p w:rsidR="002937EA" w:rsidRPr="002937EA" w:rsidRDefault="002937EA" w:rsidP="00A82E4D">
      <w:pPr>
        <w:widowControl/>
        <w:ind w:left="360" w:hanging="360"/>
        <w:rPr>
          <w:rFonts w:ascii="Arial" w:hAnsi="Arial" w:cs="Arial"/>
          <w:sz w:val="16"/>
          <w:szCs w:val="16"/>
        </w:rPr>
      </w:pPr>
    </w:p>
    <w:p w:rsidR="001E6720" w:rsidRDefault="002937EA" w:rsidP="001E6720">
      <w:pPr>
        <w:widowControl/>
        <w:numPr>
          <w:ilvl w:val="0"/>
          <w:numId w:val="1"/>
        </w:numPr>
        <w:ind w:left="360"/>
        <w:rPr>
          <w:rFonts w:ascii="Arial" w:hAnsi="Arial" w:cs="Arial"/>
          <w:sz w:val="16"/>
          <w:szCs w:val="16"/>
        </w:rPr>
      </w:pPr>
      <w:r w:rsidRPr="002937EA">
        <w:rPr>
          <w:rFonts w:ascii="Arial" w:hAnsi="Arial" w:cs="Arial"/>
          <w:sz w:val="16"/>
          <w:szCs w:val="16"/>
        </w:rPr>
        <w:t>The permittee is responsible for making all necessary contacts and arrangements with other Federal, State, and local agencies to secure required inspections, permits, licenses, etc.</w:t>
      </w:r>
    </w:p>
    <w:p w:rsidR="001E6720" w:rsidRDefault="001E6720" w:rsidP="001E6720">
      <w:pPr>
        <w:widowControl/>
        <w:ind w:left="360"/>
        <w:rPr>
          <w:rFonts w:ascii="Arial" w:hAnsi="Arial" w:cs="Arial"/>
          <w:sz w:val="16"/>
          <w:szCs w:val="16"/>
        </w:rPr>
      </w:pPr>
    </w:p>
    <w:p w:rsidR="001E6720" w:rsidRPr="001E6720" w:rsidRDefault="001E6720" w:rsidP="001E6720">
      <w:pPr>
        <w:widowControl/>
        <w:numPr>
          <w:ilvl w:val="0"/>
          <w:numId w:val="1"/>
        </w:numPr>
        <w:ind w:left="360"/>
        <w:rPr>
          <w:rFonts w:ascii="Arial" w:hAnsi="Arial" w:cs="Arial"/>
          <w:sz w:val="16"/>
          <w:szCs w:val="16"/>
        </w:rPr>
      </w:pPr>
      <w:r w:rsidRPr="001E6720">
        <w:rPr>
          <w:rFonts w:ascii="Arial" w:hAnsi="Arial" w:cs="Arial"/>
          <w:sz w:val="16"/>
          <w:szCs w:val="16"/>
        </w:rPr>
        <w:t xml:space="preserve">The park area associated with this permit will remain open and available to the public during park visiting hours. This permit does not guarantee exclusive use of an area. Permit activities will not unduly interfere with other park visitors’ use and enjoyment of the area.  </w:t>
      </w:r>
      <w:r w:rsidRPr="001E6720">
        <w:rPr>
          <w:rFonts w:ascii="Arial" w:hAnsi="Arial" w:cs="Arial"/>
          <w:spacing w:val="-3"/>
          <w:sz w:val="16"/>
          <w:szCs w:val="16"/>
        </w:rPr>
        <w:t xml:space="preserve">  </w:t>
      </w:r>
    </w:p>
    <w:p w:rsidR="001E6720" w:rsidRPr="001E6720" w:rsidRDefault="001E6720" w:rsidP="001E6720">
      <w:pPr>
        <w:widowControl/>
        <w:ind w:left="360"/>
        <w:rPr>
          <w:rFonts w:ascii="Arial" w:hAnsi="Arial" w:cs="Arial"/>
          <w:sz w:val="16"/>
          <w:szCs w:val="16"/>
        </w:rPr>
      </w:pPr>
    </w:p>
    <w:p w:rsidR="001E6720"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This permit may be revoked at the discretion of the Superintendent upon 24 hours notice</w:t>
      </w:r>
      <w:r w:rsidR="001E6720">
        <w:rPr>
          <w:rFonts w:ascii="Arial" w:hAnsi="Arial" w:cs="Arial"/>
          <w:sz w:val="16"/>
          <w:szCs w:val="16"/>
        </w:rPr>
        <w:t>.</w:t>
      </w:r>
    </w:p>
    <w:p w:rsidR="001E6720" w:rsidRDefault="001E6720" w:rsidP="001E6720">
      <w:pPr>
        <w:widowControl/>
        <w:ind w:left="360"/>
        <w:rPr>
          <w:rFonts w:ascii="Arial" w:hAnsi="Arial" w:cs="Arial"/>
          <w:sz w:val="16"/>
          <w:szCs w:val="16"/>
        </w:rPr>
      </w:pPr>
    </w:p>
    <w:p w:rsidR="002937EA" w:rsidRPr="002937EA" w:rsidRDefault="001E6720" w:rsidP="00A82E4D">
      <w:pPr>
        <w:widowControl/>
        <w:numPr>
          <w:ilvl w:val="0"/>
          <w:numId w:val="1"/>
        </w:numPr>
        <w:ind w:left="360"/>
        <w:rPr>
          <w:rFonts w:ascii="Arial" w:hAnsi="Arial" w:cs="Arial"/>
          <w:sz w:val="16"/>
          <w:szCs w:val="16"/>
        </w:rPr>
      </w:pPr>
      <w:r>
        <w:rPr>
          <w:rFonts w:ascii="Arial" w:hAnsi="Arial" w:cs="Arial"/>
          <w:sz w:val="16"/>
          <w:szCs w:val="16"/>
        </w:rPr>
        <w:t xml:space="preserve">This permit may be revoked without </w:t>
      </w:r>
      <w:r w:rsidR="002937EA" w:rsidRPr="002937EA">
        <w:rPr>
          <w:rFonts w:ascii="Arial" w:hAnsi="Arial" w:cs="Arial"/>
          <w:sz w:val="16"/>
          <w:szCs w:val="16"/>
        </w:rPr>
        <w:t xml:space="preserve">notice if damage to resources or facilities occurs or is threatened, notwithstanding any other term or condition of the permit to the contrary.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This permit is made upon the express condition that the United States, </w:t>
      </w:r>
      <w:r w:rsidR="00960C60">
        <w:rPr>
          <w:rFonts w:ascii="Arial" w:hAnsi="Arial" w:cs="Arial"/>
          <w:sz w:val="16"/>
          <w:szCs w:val="16"/>
        </w:rPr>
        <w:t xml:space="preserve">the State of California, their </w:t>
      </w:r>
      <w:r w:rsidRPr="002937EA">
        <w:rPr>
          <w:rFonts w:ascii="Arial" w:hAnsi="Arial" w:cs="Arial"/>
          <w:sz w:val="16"/>
          <w:szCs w:val="16"/>
        </w:rPr>
        <w:t>agents and employees shall be free from all liabilities and claims for damages and/or suits for or by reason of any injury, injuries, or death to any person or persons or property of any kind whatsoever, whether to the person or property of the Permit</w:t>
      </w:r>
      <w:r w:rsidRPr="002937EA">
        <w:rPr>
          <w:rFonts w:ascii="Arial" w:hAnsi="Arial" w:cs="Arial"/>
          <w:sz w:val="16"/>
          <w:szCs w:val="16"/>
        </w:rPr>
        <w:softHyphen/>
        <w:t>tee,  its agents or employees, or third parties, from any cause or causes whatsoever while in or upon said premises or any part thereof during the term of this permit or occasioned by any occupancy or use of said premises or any activity carried on by the Permittee in connection herewith, and the Permit</w:t>
      </w:r>
      <w:r w:rsidRPr="002937EA">
        <w:rPr>
          <w:rFonts w:ascii="Arial" w:hAnsi="Arial" w:cs="Arial"/>
          <w:sz w:val="16"/>
          <w:szCs w:val="16"/>
        </w:rPr>
        <w:softHyphen/>
        <w:t xml:space="preserve">tee hereby covenants and agrees to indemnify, defend, save and hold harmless the United States, </w:t>
      </w:r>
      <w:r w:rsidR="00EA4F29">
        <w:rPr>
          <w:rFonts w:ascii="Arial" w:hAnsi="Arial" w:cs="Arial"/>
          <w:sz w:val="16"/>
          <w:szCs w:val="16"/>
        </w:rPr>
        <w:t>the State of California, their</w:t>
      </w:r>
      <w:r w:rsidRPr="002937EA">
        <w:rPr>
          <w:rFonts w:ascii="Arial" w:hAnsi="Arial" w:cs="Arial"/>
          <w:sz w:val="16"/>
          <w:szCs w:val="16"/>
        </w:rPr>
        <w:t xml:space="preserve"> agents, and employees from all liabilities, charges, expenses and costs on account of or by reason of any such injuries, deaths, liabilities, claims, suits or losses however occurring or damages growing out of the same.</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Permittee agrees to carry general liability insurance against claims occasioned by the action or omissions of the permittee, its agents and employees in carrying out the activities and operations authorized by this permit.  The policy shall be in the amount </w:t>
      </w:r>
      <w:r w:rsidR="00174D15">
        <w:rPr>
          <w:rFonts w:ascii="Arial" w:hAnsi="Arial" w:cs="Arial"/>
          <w:sz w:val="16"/>
          <w:szCs w:val="16"/>
        </w:rPr>
        <w:t xml:space="preserve">of $1,000,000 </w:t>
      </w:r>
      <w:r w:rsidR="00B32E36">
        <w:rPr>
          <w:rFonts w:ascii="Arial" w:hAnsi="Arial" w:cs="Arial"/>
          <w:sz w:val="16"/>
          <w:szCs w:val="16"/>
        </w:rPr>
        <w:t xml:space="preserve">per Occurrence, </w:t>
      </w:r>
      <w:r w:rsidR="00174D15">
        <w:rPr>
          <w:rFonts w:ascii="Arial" w:hAnsi="Arial" w:cs="Arial"/>
          <w:sz w:val="16"/>
          <w:szCs w:val="16"/>
        </w:rPr>
        <w:t xml:space="preserve">$3,000,000 </w:t>
      </w:r>
      <w:r w:rsidR="00B32E36">
        <w:rPr>
          <w:rFonts w:ascii="Arial" w:hAnsi="Arial" w:cs="Arial"/>
          <w:sz w:val="16"/>
          <w:szCs w:val="16"/>
        </w:rPr>
        <w:t xml:space="preserve">Aggregate </w:t>
      </w:r>
      <w:r w:rsidRPr="002937EA">
        <w:rPr>
          <w:rFonts w:ascii="Arial" w:hAnsi="Arial" w:cs="Arial"/>
          <w:sz w:val="16"/>
          <w:szCs w:val="16"/>
        </w:rPr>
        <w:t>and underwritten by a United States company naming the United States of America</w:t>
      </w:r>
      <w:r w:rsidR="00174D15">
        <w:rPr>
          <w:rFonts w:ascii="Arial" w:hAnsi="Arial" w:cs="Arial"/>
          <w:sz w:val="16"/>
          <w:szCs w:val="16"/>
        </w:rPr>
        <w:t xml:space="preserve"> and the State of California</w:t>
      </w:r>
      <w:r w:rsidRPr="002937EA">
        <w:rPr>
          <w:rFonts w:ascii="Arial" w:hAnsi="Arial" w:cs="Arial"/>
          <w:sz w:val="16"/>
          <w:szCs w:val="16"/>
        </w:rPr>
        <w:t xml:space="preserve"> as </w:t>
      </w:r>
      <w:r w:rsidRPr="002937EA">
        <w:rPr>
          <w:rFonts w:ascii="Arial" w:hAnsi="Arial" w:cs="Arial"/>
          <w:b/>
          <w:sz w:val="16"/>
          <w:szCs w:val="16"/>
        </w:rPr>
        <w:t>additional insured</w:t>
      </w:r>
      <w:r w:rsidRPr="002937EA">
        <w:rPr>
          <w:rFonts w:ascii="Arial" w:hAnsi="Arial" w:cs="Arial"/>
          <w:sz w:val="16"/>
          <w:szCs w:val="16"/>
        </w:rPr>
        <w:t xml:space="preserve">.  The permittee agrees to provide the Superintendent with a Certificate of Insurance with the proper endorsements prior to the effective date of the permit.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Permittee agrees to deposit with the park a bond in the amount of</w:t>
      </w:r>
      <w:r w:rsidR="00174D15">
        <w:rPr>
          <w:rFonts w:ascii="Arial" w:hAnsi="Arial" w:cs="Arial"/>
          <w:sz w:val="16"/>
          <w:szCs w:val="16"/>
        </w:rPr>
        <w:t xml:space="preserve"> -waived- </w:t>
      </w:r>
      <w:r w:rsidRPr="002937EA">
        <w:rPr>
          <w:rFonts w:ascii="Arial" w:hAnsi="Arial" w:cs="Arial"/>
          <w:sz w:val="16"/>
          <w:szCs w:val="16"/>
        </w:rPr>
        <w:t xml:space="preserve">from an authorized bonding company or in the form of cash or cash equivalent, to guarantee that all financial obligations to the park will be met.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Costs incurred by the park as a result of accepting and processing the application and managing and monitoring the permitted activity will be reimbursed by the permittee.  Administrative costs and estimated costs for activities on site must be paid when the permit is approved.  If any additional costs are incurred by the park, the permittee will be billed at the conclusion of the permit.  Should the estimated costs paid exceed the actual costs incurred; the difference will be returned to the permittee.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The person</w:t>
      </w:r>
      <w:r w:rsidR="001E6720">
        <w:rPr>
          <w:rFonts w:ascii="Arial" w:hAnsi="Arial" w:cs="Arial"/>
          <w:sz w:val="16"/>
          <w:szCs w:val="16"/>
        </w:rPr>
        <w:t>(s)</w:t>
      </w:r>
      <w:r w:rsidRPr="002937EA">
        <w:rPr>
          <w:rFonts w:ascii="Arial" w:hAnsi="Arial" w:cs="Arial"/>
          <w:sz w:val="16"/>
          <w:szCs w:val="16"/>
        </w:rPr>
        <w:t xml:space="preserve"> named on the permit as in charge of the permitted activity on-site must have full authority to make any decisions about the activity and must remain </w:t>
      </w:r>
      <w:r w:rsidR="001E6720">
        <w:rPr>
          <w:rFonts w:ascii="Arial" w:hAnsi="Arial" w:cs="Arial"/>
          <w:sz w:val="16"/>
          <w:szCs w:val="16"/>
        </w:rPr>
        <w:t>available</w:t>
      </w:r>
      <w:r w:rsidRPr="002937EA">
        <w:rPr>
          <w:rFonts w:ascii="Arial" w:hAnsi="Arial" w:cs="Arial"/>
          <w:sz w:val="16"/>
          <w:szCs w:val="16"/>
        </w:rPr>
        <w:t xml:space="preserve"> at all times.  He/she shall be responsible for all individuals, groups, vendors, etc. involved with the permit</w:t>
      </w:r>
    </w:p>
    <w:p w:rsidR="002937EA" w:rsidRPr="002937EA" w:rsidRDefault="002937EA" w:rsidP="00A82E4D">
      <w:pPr>
        <w:widowControl/>
        <w:ind w:left="360" w:hanging="360"/>
        <w:rPr>
          <w:rFonts w:ascii="Arial" w:hAnsi="Arial" w:cs="Arial"/>
          <w:sz w:val="16"/>
          <w:szCs w:val="16"/>
        </w:rPr>
      </w:pPr>
    </w:p>
    <w:p w:rsidR="00B32E36" w:rsidRPr="00B32E36" w:rsidRDefault="002937EA" w:rsidP="00B32E36">
      <w:pPr>
        <w:widowControl/>
        <w:numPr>
          <w:ilvl w:val="0"/>
          <w:numId w:val="1"/>
        </w:numPr>
        <w:ind w:left="360"/>
        <w:rPr>
          <w:rFonts w:ascii="Arial" w:hAnsi="Arial" w:cs="Arial"/>
          <w:sz w:val="16"/>
          <w:szCs w:val="16"/>
        </w:rPr>
      </w:pPr>
      <w:r w:rsidRPr="002937EA">
        <w:rPr>
          <w:rFonts w:ascii="Arial" w:hAnsi="Arial" w:cs="Arial"/>
          <w:sz w:val="16"/>
          <w:szCs w:val="16"/>
        </w:rPr>
        <w:t xml:space="preserve"> Nothing herein contained shall be construed as binding the Service to expend in any one fiscal year any sum in excess of appropriations made by Congress or administra</w:t>
      </w:r>
      <w:r w:rsidRPr="002937EA">
        <w:rPr>
          <w:rFonts w:ascii="Arial" w:hAnsi="Arial" w:cs="Arial"/>
          <w:sz w:val="16"/>
          <w:szCs w:val="16"/>
        </w:rPr>
        <w:softHyphen/>
        <w:t xml:space="preserve">tively allocated for the purpose of this permit for the fiscal year, or to involve the Service in any contract or other obligation </w:t>
      </w:r>
      <w:r w:rsidRPr="00B32E36">
        <w:rPr>
          <w:rFonts w:ascii="Arial" w:hAnsi="Arial" w:cs="Arial"/>
          <w:sz w:val="16"/>
          <w:szCs w:val="16"/>
        </w:rPr>
        <w:t>for the further expenditure of money in excess of such appropriations or allocations.</w:t>
      </w:r>
    </w:p>
    <w:p w:rsidR="00B32E36" w:rsidRPr="00B32E36" w:rsidRDefault="00B32E36" w:rsidP="00B32E36">
      <w:pPr>
        <w:widowControl/>
        <w:ind w:left="360"/>
        <w:rPr>
          <w:rFonts w:ascii="Arial" w:hAnsi="Arial" w:cs="Arial"/>
          <w:sz w:val="16"/>
          <w:szCs w:val="16"/>
        </w:rPr>
      </w:pPr>
    </w:p>
    <w:p w:rsidR="00B32E36" w:rsidRPr="00B32E36" w:rsidRDefault="00B32E36" w:rsidP="00B32E36">
      <w:pPr>
        <w:widowControl/>
        <w:numPr>
          <w:ilvl w:val="0"/>
          <w:numId w:val="1"/>
        </w:numPr>
        <w:ind w:left="360"/>
        <w:rPr>
          <w:rFonts w:ascii="Arial" w:hAnsi="Arial" w:cs="Arial"/>
          <w:sz w:val="16"/>
          <w:szCs w:val="16"/>
        </w:rPr>
      </w:pPr>
      <w:r w:rsidRPr="00B32E36">
        <w:rPr>
          <w:rFonts w:ascii="Arial" w:hAnsi="Arial" w:cs="Arial"/>
          <w:color w:val="000000"/>
          <w:sz w:val="16"/>
          <w:szCs w:val="16"/>
        </w:rPr>
        <w:t xml:space="preserve">If any provision of this permit shall be found to be invalid or unenforceable, the remainder of this permit shall not be affected and the other provisions of this permit shall be valid and be enforced to the fullest extent permitted by law. </w:t>
      </w:r>
    </w:p>
    <w:p w:rsidR="002937EA" w:rsidRPr="002937EA" w:rsidRDefault="002937EA" w:rsidP="002937EA">
      <w:pPr>
        <w:widowControl/>
        <w:rPr>
          <w:rFonts w:ascii="Arial" w:hAnsi="Arial" w:cs="Arial"/>
          <w:b/>
          <w:i/>
          <w:sz w:val="16"/>
          <w:szCs w:val="16"/>
        </w:rPr>
      </w:pPr>
    </w:p>
    <w:p w:rsidR="00FF6738" w:rsidRPr="00346D68" w:rsidRDefault="00346D68" w:rsidP="00A82E4D">
      <w:pPr>
        <w:widowControl/>
        <w:jc w:val="center"/>
        <w:rPr>
          <w:rFonts w:ascii="Arial" w:hAnsi="Arial" w:cs="Arial"/>
          <w:b/>
          <w:sz w:val="16"/>
          <w:szCs w:val="16"/>
        </w:rPr>
      </w:pPr>
      <w:r>
        <w:rPr>
          <w:rFonts w:ascii="Arial" w:hAnsi="Arial" w:cs="Arial"/>
          <w:b/>
          <w:sz w:val="16"/>
          <w:szCs w:val="16"/>
        </w:rPr>
        <w:t>Additional Park Specific C</w:t>
      </w:r>
      <w:r w:rsidRPr="00346D68">
        <w:rPr>
          <w:rFonts w:ascii="Arial" w:hAnsi="Arial" w:cs="Arial"/>
          <w:b/>
          <w:sz w:val="16"/>
          <w:szCs w:val="16"/>
        </w:rPr>
        <w:t>onditions</w:t>
      </w:r>
    </w:p>
    <w:p w:rsidR="00346D68" w:rsidRDefault="00346D68" w:rsidP="00346D68">
      <w:pPr>
        <w:widowControl/>
        <w:rPr>
          <w:rFonts w:ascii="Arial" w:hAnsi="Arial" w:cs="Arial"/>
          <w:b/>
          <w:i/>
          <w:sz w:val="16"/>
          <w:szCs w:val="16"/>
        </w:rPr>
      </w:pP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15.</w:t>
      </w:r>
      <w:r>
        <w:rPr>
          <w:rFonts w:ascii="Arial" w:hAnsi="Arial" w:cs="Arial"/>
          <w:sz w:val="16"/>
          <w:szCs w:val="16"/>
        </w:rPr>
        <w:t xml:space="preserve"> </w:t>
      </w:r>
      <w:r w:rsidR="00B17E72">
        <w:rPr>
          <w:rFonts w:ascii="Arial" w:hAnsi="Arial" w:cs="Arial"/>
          <w:sz w:val="16"/>
          <w:szCs w:val="16"/>
        </w:rPr>
        <w:t xml:space="preserve"> </w:t>
      </w:r>
      <w:r w:rsidRPr="00346D68">
        <w:rPr>
          <w:rFonts w:ascii="Arial" w:hAnsi="Arial" w:cs="Arial"/>
          <w:sz w:val="16"/>
          <w:szCs w:val="16"/>
        </w:rPr>
        <w:t>The permittee acknowledges that this permit authorizes non-exclusive use of the site.  The permittee shall not infringe upon the rights and privileges of other park visitors.</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16.</w:t>
      </w:r>
      <w:r w:rsidRPr="00346D68">
        <w:rPr>
          <w:rFonts w:ascii="Arial" w:hAnsi="Arial" w:cs="Arial"/>
          <w:sz w:val="16"/>
          <w:szCs w:val="16"/>
        </w:rPr>
        <w:tab/>
        <w:t xml:space="preserve">Permittee and guests must abide by all park regulations, unless otherwise specified, in writing, in this permit. The only activities authorized the permittee are those which are listed in writing on this permit. </w:t>
      </w:r>
      <w:r w:rsidR="00DF74FA">
        <w:rPr>
          <w:rFonts w:ascii="Arial" w:hAnsi="Arial" w:cs="Arial"/>
          <w:sz w:val="16"/>
          <w:szCs w:val="16"/>
        </w:rPr>
        <w:t>A</w:t>
      </w:r>
      <w:r w:rsidRPr="00346D68">
        <w:rPr>
          <w:rFonts w:ascii="Arial" w:hAnsi="Arial" w:cs="Arial"/>
          <w:sz w:val="16"/>
          <w:szCs w:val="16"/>
        </w:rPr>
        <w:t xml:space="preserve">ctivity is permitted provided it is done safely, and does not block foot or vehicular traffic, on sidewalks, trails, or roadways.  </w:t>
      </w:r>
      <w:r w:rsidR="00DF74FA">
        <w:rPr>
          <w:rFonts w:ascii="Arial" w:hAnsi="Arial" w:cs="Arial"/>
          <w:sz w:val="16"/>
          <w:szCs w:val="16"/>
        </w:rPr>
        <w:t xml:space="preserve">Signage may be posted with prior approval; it must be posted and removed within </w:t>
      </w:r>
      <w:proofErr w:type="gramStart"/>
      <w:r w:rsidR="00DF74FA">
        <w:rPr>
          <w:rFonts w:ascii="Arial" w:hAnsi="Arial" w:cs="Arial"/>
          <w:sz w:val="16"/>
          <w:szCs w:val="16"/>
        </w:rPr>
        <w:t>an</w:t>
      </w:r>
      <w:proofErr w:type="gramEnd"/>
      <w:r w:rsidR="00DF74FA">
        <w:rPr>
          <w:rFonts w:ascii="Arial" w:hAnsi="Arial" w:cs="Arial"/>
          <w:sz w:val="16"/>
          <w:szCs w:val="16"/>
        </w:rPr>
        <w:t xml:space="preserve"> reasonable amount of time depending on the event. </w:t>
      </w:r>
      <w:r w:rsidRPr="00346D68">
        <w:rPr>
          <w:rFonts w:ascii="Arial" w:hAnsi="Arial" w:cs="Arial"/>
          <w:sz w:val="16"/>
          <w:szCs w:val="16"/>
        </w:rPr>
        <w:t>Always remember, Safety First!</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17.</w:t>
      </w:r>
      <w:r w:rsidRPr="00346D68">
        <w:rPr>
          <w:rFonts w:ascii="Arial" w:hAnsi="Arial" w:cs="Arial"/>
          <w:sz w:val="16"/>
          <w:szCs w:val="16"/>
        </w:rPr>
        <w:tab/>
        <w:t xml:space="preserve">The permittee agrees to restore to original condition all lands and features disturbed by this activity immediately following the event. Seating for guests with disabilities is authorized for this event; no other additional seating, benches, or chairs are authorized. </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18.</w:t>
      </w:r>
      <w:r w:rsidRPr="00346D68">
        <w:rPr>
          <w:rFonts w:ascii="Arial" w:hAnsi="Arial" w:cs="Arial"/>
          <w:sz w:val="16"/>
          <w:szCs w:val="16"/>
        </w:rPr>
        <w:tab/>
        <w:t>No structures or sets may be constructed unless specifically authorized and described in writing,</w:t>
      </w:r>
      <w:r w:rsidR="00DF74FA">
        <w:rPr>
          <w:rFonts w:ascii="Arial" w:hAnsi="Arial" w:cs="Arial"/>
          <w:sz w:val="16"/>
          <w:szCs w:val="16"/>
        </w:rPr>
        <w:t xml:space="preserve"> this includes tables, podiums or platfomrs</w:t>
      </w:r>
      <w:r w:rsidR="006103BA">
        <w:rPr>
          <w:rFonts w:ascii="Arial" w:hAnsi="Arial" w:cs="Arial"/>
          <w:sz w:val="16"/>
          <w:szCs w:val="16"/>
        </w:rPr>
        <w:t xml:space="preserve">. </w:t>
      </w:r>
      <w:r w:rsidRPr="00346D68">
        <w:rPr>
          <w:rFonts w:ascii="Arial" w:hAnsi="Arial" w:cs="Arial"/>
          <w:sz w:val="16"/>
          <w:szCs w:val="16"/>
        </w:rPr>
        <w:t xml:space="preserve"> </w:t>
      </w:r>
      <w:r w:rsidR="006103BA">
        <w:rPr>
          <w:rFonts w:ascii="Arial" w:hAnsi="Arial" w:cs="Arial"/>
          <w:sz w:val="16"/>
          <w:szCs w:val="16"/>
        </w:rPr>
        <w:t>N</w:t>
      </w:r>
      <w:r w:rsidRPr="00346D68">
        <w:rPr>
          <w:rFonts w:ascii="Arial" w:hAnsi="Arial" w:cs="Arial"/>
          <w:sz w:val="16"/>
          <w:szCs w:val="16"/>
        </w:rPr>
        <w:t>o digging or excavation is permitted, and no shrubbery or trees are to be cut, trimmed or injured.  No additions, alterations, modification, or decorations may be affixed to any RNSP facility or feature without specific written approval of the Superintendent.  All structures must be restored to their original condition.</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19.</w:t>
      </w:r>
      <w:r w:rsidRPr="00346D68">
        <w:rPr>
          <w:rFonts w:ascii="Arial" w:hAnsi="Arial" w:cs="Arial"/>
          <w:sz w:val="16"/>
          <w:szCs w:val="16"/>
        </w:rPr>
        <w:tab/>
        <w:t>Harassment, displacement, and feeding of wildlife are prohibited.  Guests should stay on designated roadways and trails at all times.</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20.</w:t>
      </w:r>
      <w:r w:rsidRPr="00346D68">
        <w:rPr>
          <w:rFonts w:ascii="Arial" w:hAnsi="Arial" w:cs="Arial"/>
          <w:sz w:val="16"/>
          <w:szCs w:val="16"/>
        </w:rPr>
        <w:tab/>
        <w:t xml:space="preserve">Vehicles may only park in designated parking areas, and guests must obey all park and campground rules and regulations, unless specifically </w:t>
      </w:r>
      <w:proofErr w:type="gramStart"/>
      <w:r w:rsidRPr="00346D68">
        <w:rPr>
          <w:rFonts w:ascii="Arial" w:hAnsi="Arial" w:cs="Arial"/>
          <w:sz w:val="16"/>
          <w:szCs w:val="16"/>
        </w:rPr>
        <w:t>excepted</w:t>
      </w:r>
      <w:proofErr w:type="gramEnd"/>
      <w:r w:rsidRPr="00346D68">
        <w:rPr>
          <w:rFonts w:ascii="Arial" w:hAnsi="Arial" w:cs="Arial"/>
          <w:sz w:val="16"/>
          <w:szCs w:val="16"/>
        </w:rPr>
        <w:t xml:space="preserve"> in this permit. Vehicles and guests are responsible to insure that the roadway remains clear of activities related to this event. Please insure that vehicles are parked in an orderly manner that allows access for other visitors and emergency vehicles.</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21.</w:t>
      </w:r>
      <w:r w:rsidRPr="00346D68">
        <w:rPr>
          <w:rFonts w:ascii="Arial" w:hAnsi="Arial" w:cs="Arial"/>
          <w:sz w:val="16"/>
          <w:szCs w:val="16"/>
        </w:rPr>
        <w:tab/>
        <w:t>Permittee must have a completed copy of this permit, with all required signatures, when present in the parks for this event. This permit is not valid until a completed copy, signed by the permittee, is on file with the Park. Permittee is responsible for securing any additional permits required or paying any additional fees, such as back country permits, day use, extra vehicle fees, or campground fees.  A commercial photographer is authorized for this event.</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22.</w:t>
      </w:r>
      <w:r w:rsidRPr="00346D68">
        <w:rPr>
          <w:rFonts w:ascii="Arial" w:hAnsi="Arial" w:cs="Arial"/>
          <w:sz w:val="16"/>
          <w:szCs w:val="16"/>
        </w:rPr>
        <w:tab/>
        <w:t>Broadcast or release of any materials such as rice, birdseed, confetti, birds, butterflies, flower petals, balloons, or similar foreign or unnatural items is prohibited.</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23.</w:t>
      </w:r>
      <w:r w:rsidRPr="00346D68">
        <w:rPr>
          <w:rFonts w:ascii="Arial" w:hAnsi="Arial" w:cs="Arial"/>
          <w:sz w:val="16"/>
          <w:szCs w:val="16"/>
        </w:rPr>
        <w:tab/>
        <w:t xml:space="preserve">The presence of open alcoholic beverage containers is not permitted during this event without express written permission. Alcoholic beverages are not authorized at this event.  </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24.</w:t>
      </w:r>
      <w:r w:rsidRPr="00346D68">
        <w:rPr>
          <w:rFonts w:ascii="Arial" w:hAnsi="Arial" w:cs="Arial"/>
          <w:sz w:val="16"/>
          <w:szCs w:val="16"/>
        </w:rPr>
        <w:tab/>
        <w:t>Permittee shall keep food contained or attended at all times. Unattended food may attract ravens, crows, jays, bears, mountain lions, and other wildlife.  Permittee shall store all food in animal-proof containers.  Coolers are not animal-proof when left unattended.  “Food” includes spices and condiments as well as raw or cooked food. The Permittee will deposit food scraps and trash in animal-proof trash cans or remove them from the site if trash cans become full. No food service is authorized for this event.</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25.</w:t>
      </w:r>
      <w:r w:rsidRPr="00346D68">
        <w:rPr>
          <w:rFonts w:ascii="Arial" w:hAnsi="Arial" w:cs="Arial"/>
          <w:sz w:val="16"/>
          <w:szCs w:val="16"/>
        </w:rPr>
        <w:tab/>
        <w:t xml:space="preserve">Noise restrictions: Human voice is to be kept at normal conversational level (i.e., no shouting or screaming). Amplification of voice or music is not permitted; this includes </w:t>
      </w:r>
      <w:proofErr w:type="spellStart"/>
      <w:r w:rsidRPr="00346D68">
        <w:rPr>
          <w:rFonts w:ascii="Arial" w:hAnsi="Arial" w:cs="Arial"/>
          <w:sz w:val="16"/>
          <w:szCs w:val="16"/>
        </w:rPr>
        <w:t>Iphones</w:t>
      </w:r>
      <w:proofErr w:type="spellEnd"/>
      <w:r w:rsidRPr="00346D68">
        <w:rPr>
          <w:rFonts w:ascii="Arial" w:hAnsi="Arial" w:cs="Arial"/>
          <w:sz w:val="16"/>
          <w:szCs w:val="16"/>
        </w:rPr>
        <w:t xml:space="preserve">, Bluetooth speakers, </w:t>
      </w:r>
      <w:r w:rsidR="00A22CAF">
        <w:rPr>
          <w:rFonts w:ascii="Arial" w:hAnsi="Arial" w:cs="Arial"/>
          <w:sz w:val="16"/>
          <w:szCs w:val="16"/>
        </w:rPr>
        <w:t xml:space="preserve">CD players, </w:t>
      </w:r>
      <w:r w:rsidRPr="00346D68">
        <w:rPr>
          <w:rFonts w:ascii="Arial" w:hAnsi="Arial" w:cs="Arial"/>
          <w:sz w:val="16"/>
          <w:szCs w:val="16"/>
        </w:rPr>
        <w:t xml:space="preserve">and microphones, or any type of pre-recorded music or background recordings. Live acoustic music may be performed provided the volume does not exceed normal conversational levels and does not interfere with other visitors by carrying beyond the immediate event site. Please do not slam vehicle doors. </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26.</w:t>
      </w:r>
      <w:r w:rsidRPr="00346D68">
        <w:rPr>
          <w:rFonts w:ascii="Arial" w:hAnsi="Arial" w:cs="Arial"/>
          <w:sz w:val="16"/>
          <w:szCs w:val="16"/>
        </w:rPr>
        <w:tab/>
        <w:t xml:space="preserve">Issuance of this permit is not an endorsement of </w:t>
      </w:r>
      <w:r w:rsidR="00A22CAF">
        <w:rPr>
          <w:rFonts w:ascii="Arial" w:hAnsi="Arial" w:cs="Arial"/>
          <w:sz w:val="16"/>
          <w:szCs w:val="16"/>
        </w:rPr>
        <w:t xml:space="preserve">the permittee or </w:t>
      </w:r>
      <w:r w:rsidRPr="00346D68">
        <w:rPr>
          <w:rFonts w:ascii="Arial" w:hAnsi="Arial" w:cs="Arial"/>
          <w:sz w:val="16"/>
          <w:szCs w:val="16"/>
        </w:rPr>
        <w:t>this event or activity.</w:t>
      </w:r>
    </w:p>
    <w:sectPr w:rsidR="00346D68" w:rsidRPr="00346D68" w:rsidSect="00DE516E">
      <w:headerReference w:type="default" r:id="rId7"/>
      <w:endnotePr>
        <w:numFmt w:val="decimal"/>
      </w:endnotePr>
      <w:pgSz w:w="12240" w:h="15840"/>
      <w:pgMar w:top="720" w:right="720" w:bottom="1008" w:left="720" w:header="446"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10" w:rsidRDefault="00760410">
      <w:pPr>
        <w:spacing w:line="20" w:lineRule="exact"/>
        <w:rPr>
          <w:sz w:val="24"/>
        </w:rPr>
      </w:pPr>
    </w:p>
  </w:endnote>
  <w:endnote w:type="continuationSeparator" w:id="0">
    <w:p w:rsidR="00760410" w:rsidRDefault="00760410">
      <w:r>
        <w:rPr>
          <w:sz w:val="24"/>
        </w:rPr>
        <w:t xml:space="preserve"> </w:t>
      </w:r>
    </w:p>
  </w:endnote>
  <w:endnote w:type="continuationNotice" w:id="1">
    <w:p w:rsidR="00760410" w:rsidRDefault="0076041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10" w:rsidRDefault="00760410">
      <w:r>
        <w:rPr>
          <w:sz w:val="24"/>
        </w:rPr>
        <w:separator/>
      </w:r>
    </w:p>
  </w:footnote>
  <w:footnote w:type="continuationSeparator" w:id="0">
    <w:p w:rsidR="00760410" w:rsidRDefault="0076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43" w:rsidRPr="000B5743" w:rsidRDefault="000B5743" w:rsidP="000B574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42016"/>
    <w:rsid w:val="0004221E"/>
    <w:rsid w:val="0005708C"/>
    <w:rsid w:val="00065B4F"/>
    <w:rsid w:val="00087E1E"/>
    <w:rsid w:val="00090B84"/>
    <w:rsid w:val="00092C37"/>
    <w:rsid w:val="00097457"/>
    <w:rsid w:val="000B1864"/>
    <w:rsid w:val="000B5743"/>
    <w:rsid w:val="000D296D"/>
    <w:rsid w:val="000E4242"/>
    <w:rsid w:val="000E4977"/>
    <w:rsid w:val="000F357C"/>
    <w:rsid w:val="0010212A"/>
    <w:rsid w:val="001118E2"/>
    <w:rsid w:val="00122404"/>
    <w:rsid w:val="00123E88"/>
    <w:rsid w:val="0012436A"/>
    <w:rsid w:val="00131626"/>
    <w:rsid w:val="0014745C"/>
    <w:rsid w:val="00167CBA"/>
    <w:rsid w:val="00174D15"/>
    <w:rsid w:val="00176244"/>
    <w:rsid w:val="00184DE8"/>
    <w:rsid w:val="00186F1C"/>
    <w:rsid w:val="001B1D34"/>
    <w:rsid w:val="001C51B0"/>
    <w:rsid w:val="001C716E"/>
    <w:rsid w:val="001D1589"/>
    <w:rsid w:val="001D4E18"/>
    <w:rsid w:val="001E578D"/>
    <w:rsid w:val="001E6720"/>
    <w:rsid w:val="001E7A08"/>
    <w:rsid w:val="001F020E"/>
    <w:rsid w:val="001F299B"/>
    <w:rsid w:val="00204F07"/>
    <w:rsid w:val="00221540"/>
    <w:rsid w:val="00240275"/>
    <w:rsid w:val="00241779"/>
    <w:rsid w:val="0025510A"/>
    <w:rsid w:val="00271556"/>
    <w:rsid w:val="002820B1"/>
    <w:rsid w:val="002865BF"/>
    <w:rsid w:val="00292C49"/>
    <w:rsid w:val="002937EA"/>
    <w:rsid w:val="002B1C7A"/>
    <w:rsid w:val="002D00B1"/>
    <w:rsid w:val="002D26F5"/>
    <w:rsid w:val="002E5C47"/>
    <w:rsid w:val="002F46E7"/>
    <w:rsid w:val="00312D9D"/>
    <w:rsid w:val="003140F2"/>
    <w:rsid w:val="00332B7C"/>
    <w:rsid w:val="00334FBD"/>
    <w:rsid w:val="00346D68"/>
    <w:rsid w:val="0036115D"/>
    <w:rsid w:val="00374679"/>
    <w:rsid w:val="003805DB"/>
    <w:rsid w:val="00381B16"/>
    <w:rsid w:val="00385E33"/>
    <w:rsid w:val="00387544"/>
    <w:rsid w:val="003878A1"/>
    <w:rsid w:val="0039497D"/>
    <w:rsid w:val="003949C6"/>
    <w:rsid w:val="003A5579"/>
    <w:rsid w:val="003E5CD5"/>
    <w:rsid w:val="003F2B6D"/>
    <w:rsid w:val="00405EFD"/>
    <w:rsid w:val="00443BE0"/>
    <w:rsid w:val="004661CC"/>
    <w:rsid w:val="00470901"/>
    <w:rsid w:val="00475B91"/>
    <w:rsid w:val="004822C9"/>
    <w:rsid w:val="00495B1D"/>
    <w:rsid w:val="00497533"/>
    <w:rsid w:val="004B3D66"/>
    <w:rsid w:val="004C20A7"/>
    <w:rsid w:val="004C7B13"/>
    <w:rsid w:val="004D07CC"/>
    <w:rsid w:val="004D1554"/>
    <w:rsid w:val="004D5BBE"/>
    <w:rsid w:val="00513C98"/>
    <w:rsid w:val="00527F9E"/>
    <w:rsid w:val="0057076B"/>
    <w:rsid w:val="00577DF8"/>
    <w:rsid w:val="00581947"/>
    <w:rsid w:val="00581E8C"/>
    <w:rsid w:val="005A3978"/>
    <w:rsid w:val="005A478C"/>
    <w:rsid w:val="005B3B82"/>
    <w:rsid w:val="005C4986"/>
    <w:rsid w:val="005D59F4"/>
    <w:rsid w:val="006103BA"/>
    <w:rsid w:val="0061285D"/>
    <w:rsid w:val="00620F5E"/>
    <w:rsid w:val="0062698A"/>
    <w:rsid w:val="00666630"/>
    <w:rsid w:val="00682B29"/>
    <w:rsid w:val="00687DD2"/>
    <w:rsid w:val="006A01FB"/>
    <w:rsid w:val="006B387D"/>
    <w:rsid w:val="006C4723"/>
    <w:rsid w:val="006C7C45"/>
    <w:rsid w:val="006D5846"/>
    <w:rsid w:val="006E040A"/>
    <w:rsid w:val="006E395D"/>
    <w:rsid w:val="006F6C98"/>
    <w:rsid w:val="0070423F"/>
    <w:rsid w:val="00733D63"/>
    <w:rsid w:val="00760410"/>
    <w:rsid w:val="0077730E"/>
    <w:rsid w:val="007A063D"/>
    <w:rsid w:val="007A1E7C"/>
    <w:rsid w:val="007A270E"/>
    <w:rsid w:val="007B0EF8"/>
    <w:rsid w:val="007D04B7"/>
    <w:rsid w:val="007F244D"/>
    <w:rsid w:val="008039BF"/>
    <w:rsid w:val="00804299"/>
    <w:rsid w:val="008056FA"/>
    <w:rsid w:val="0085210B"/>
    <w:rsid w:val="0085317A"/>
    <w:rsid w:val="0087525D"/>
    <w:rsid w:val="008A5583"/>
    <w:rsid w:val="008B0EBF"/>
    <w:rsid w:val="008C237E"/>
    <w:rsid w:val="008D606C"/>
    <w:rsid w:val="008D60D7"/>
    <w:rsid w:val="008D6A7A"/>
    <w:rsid w:val="008F2A53"/>
    <w:rsid w:val="0091419E"/>
    <w:rsid w:val="00954C55"/>
    <w:rsid w:val="00957424"/>
    <w:rsid w:val="0095792E"/>
    <w:rsid w:val="00960C60"/>
    <w:rsid w:val="00962E67"/>
    <w:rsid w:val="009655CB"/>
    <w:rsid w:val="00976DCA"/>
    <w:rsid w:val="00981A3B"/>
    <w:rsid w:val="00992C89"/>
    <w:rsid w:val="009938ED"/>
    <w:rsid w:val="00996376"/>
    <w:rsid w:val="009A23B6"/>
    <w:rsid w:val="009C3F31"/>
    <w:rsid w:val="009E2F15"/>
    <w:rsid w:val="009E499A"/>
    <w:rsid w:val="00A03F60"/>
    <w:rsid w:val="00A07694"/>
    <w:rsid w:val="00A1601A"/>
    <w:rsid w:val="00A22CAF"/>
    <w:rsid w:val="00A253A0"/>
    <w:rsid w:val="00A37F97"/>
    <w:rsid w:val="00A47806"/>
    <w:rsid w:val="00A65618"/>
    <w:rsid w:val="00A66812"/>
    <w:rsid w:val="00A8042F"/>
    <w:rsid w:val="00A80DC4"/>
    <w:rsid w:val="00A82E4D"/>
    <w:rsid w:val="00A9162C"/>
    <w:rsid w:val="00A9443F"/>
    <w:rsid w:val="00AA4EB1"/>
    <w:rsid w:val="00AD6715"/>
    <w:rsid w:val="00AE3ED4"/>
    <w:rsid w:val="00AF0038"/>
    <w:rsid w:val="00AF668A"/>
    <w:rsid w:val="00AF7035"/>
    <w:rsid w:val="00AF76E9"/>
    <w:rsid w:val="00B143AB"/>
    <w:rsid w:val="00B17E72"/>
    <w:rsid w:val="00B22ECB"/>
    <w:rsid w:val="00B32E36"/>
    <w:rsid w:val="00B51CFA"/>
    <w:rsid w:val="00B55835"/>
    <w:rsid w:val="00B6514E"/>
    <w:rsid w:val="00B71274"/>
    <w:rsid w:val="00B86511"/>
    <w:rsid w:val="00B923B8"/>
    <w:rsid w:val="00B9484D"/>
    <w:rsid w:val="00B94DA1"/>
    <w:rsid w:val="00B95B20"/>
    <w:rsid w:val="00BA2A8F"/>
    <w:rsid w:val="00BB4FEE"/>
    <w:rsid w:val="00BD0F94"/>
    <w:rsid w:val="00BE09DD"/>
    <w:rsid w:val="00BE1FE2"/>
    <w:rsid w:val="00BE2B52"/>
    <w:rsid w:val="00BE494E"/>
    <w:rsid w:val="00BF5AE4"/>
    <w:rsid w:val="00BF5F6A"/>
    <w:rsid w:val="00C02A3F"/>
    <w:rsid w:val="00C04199"/>
    <w:rsid w:val="00C12841"/>
    <w:rsid w:val="00C30E91"/>
    <w:rsid w:val="00C4639B"/>
    <w:rsid w:val="00C51A77"/>
    <w:rsid w:val="00C77DE0"/>
    <w:rsid w:val="00C84017"/>
    <w:rsid w:val="00CA3C8D"/>
    <w:rsid w:val="00CB581D"/>
    <w:rsid w:val="00CB59F3"/>
    <w:rsid w:val="00CC5094"/>
    <w:rsid w:val="00CC7968"/>
    <w:rsid w:val="00CD04DB"/>
    <w:rsid w:val="00CE2BEE"/>
    <w:rsid w:val="00CF545B"/>
    <w:rsid w:val="00D214FF"/>
    <w:rsid w:val="00D23E9E"/>
    <w:rsid w:val="00D72C45"/>
    <w:rsid w:val="00D91D92"/>
    <w:rsid w:val="00D93823"/>
    <w:rsid w:val="00DA6A38"/>
    <w:rsid w:val="00DC5CD6"/>
    <w:rsid w:val="00DE3FCB"/>
    <w:rsid w:val="00DE402E"/>
    <w:rsid w:val="00DE516E"/>
    <w:rsid w:val="00DF1EDA"/>
    <w:rsid w:val="00DF2090"/>
    <w:rsid w:val="00DF4705"/>
    <w:rsid w:val="00DF74FA"/>
    <w:rsid w:val="00E01696"/>
    <w:rsid w:val="00E13194"/>
    <w:rsid w:val="00E24668"/>
    <w:rsid w:val="00E6683C"/>
    <w:rsid w:val="00E936C0"/>
    <w:rsid w:val="00EA4F29"/>
    <w:rsid w:val="00EB1E33"/>
    <w:rsid w:val="00EB574B"/>
    <w:rsid w:val="00EC4229"/>
    <w:rsid w:val="00EC4A15"/>
    <w:rsid w:val="00ED201F"/>
    <w:rsid w:val="00ED782C"/>
    <w:rsid w:val="00EE3406"/>
    <w:rsid w:val="00EF0467"/>
    <w:rsid w:val="00F04C31"/>
    <w:rsid w:val="00F12946"/>
    <w:rsid w:val="00F267ED"/>
    <w:rsid w:val="00F308B5"/>
    <w:rsid w:val="00F31248"/>
    <w:rsid w:val="00F37219"/>
    <w:rsid w:val="00F41716"/>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82B2FA-7B6C-43BF-AD6C-CB34D411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178278617">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27661404">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03818907">
      <w:bodyDiv w:val="1"/>
      <w:marLeft w:val="0"/>
      <w:marRight w:val="0"/>
      <w:marTop w:val="0"/>
      <w:marBottom w:val="0"/>
      <w:divBdr>
        <w:top w:val="none" w:sz="0" w:space="0" w:color="auto"/>
        <w:left w:val="none" w:sz="0" w:space="0" w:color="auto"/>
        <w:bottom w:val="none" w:sz="0" w:space="0" w:color="auto"/>
        <w:right w:val="none" w:sz="0" w:space="0" w:color="auto"/>
      </w:divBdr>
    </w:div>
    <w:div w:id="1080250299">
      <w:bodyDiv w:val="1"/>
      <w:marLeft w:val="0"/>
      <w:marRight w:val="0"/>
      <w:marTop w:val="0"/>
      <w:marBottom w:val="0"/>
      <w:divBdr>
        <w:top w:val="none" w:sz="0" w:space="0" w:color="auto"/>
        <w:left w:val="none" w:sz="0" w:space="0" w:color="auto"/>
        <w:bottom w:val="none" w:sz="0" w:space="0" w:color="auto"/>
        <w:right w:val="none" w:sz="0" w:space="0" w:color="auto"/>
      </w:divBdr>
    </w:div>
    <w:div w:id="1531187978">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GGLitten</cp:lastModifiedBy>
  <cp:revision>2</cp:revision>
  <cp:lastPrinted>2015-06-04T18:12:00Z</cp:lastPrinted>
  <dcterms:created xsi:type="dcterms:W3CDTF">2017-11-14T19:30:00Z</dcterms:created>
  <dcterms:modified xsi:type="dcterms:W3CDTF">2017-11-14T19:30:00Z</dcterms:modified>
</cp:coreProperties>
</file>