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F049" w14:textId="77777777" w:rsidR="00502D67" w:rsidRDefault="002C161C">
      <w:pPr>
        <w:tabs>
          <w:tab w:val="left" w:pos="7559"/>
        </w:tabs>
        <w:spacing w:before="66"/>
        <w:ind w:left="360"/>
        <w:rPr>
          <w:sz w:val="24"/>
        </w:rPr>
      </w:pPr>
      <w:r>
        <w:rPr>
          <w:b/>
          <w:sz w:val="24"/>
        </w:rPr>
        <w:t>APPENDIX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1</w:t>
      </w:r>
      <w:r>
        <w:rPr>
          <w:b/>
          <w:sz w:val="24"/>
        </w:rPr>
        <w:tab/>
      </w:r>
      <w:r>
        <w:rPr>
          <w:sz w:val="24"/>
        </w:rPr>
        <w:t>PAGE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572AF04A" w14:textId="77777777" w:rsidR="00502D67" w:rsidRDefault="00502D67">
      <w:pPr>
        <w:pStyle w:val="BodyText"/>
        <w:spacing w:before="5"/>
      </w:pPr>
    </w:p>
    <w:p w14:paraId="572AF04B" w14:textId="77777777" w:rsidR="00502D67" w:rsidRDefault="002C161C">
      <w:pPr>
        <w:pStyle w:val="Heading1"/>
        <w:ind w:right="2"/>
      </w:pPr>
      <w:r>
        <w:t>American</w:t>
      </w:r>
      <w:r>
        <w:rPr>
          <w:spacing w:val="-3"/>
        </w:rPr>
        <w:t xml:space="preserve"> </w:t>
      </w:r>
      <w:r>
        <w:t>Museum</w:t>
      </w:r>
      <w:r>
        <w:rPr>
          <w:spacing w:val="-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Natural</w:t>
      </w:r>
      <w:r>
        <w:rPr>
          <w:spacing w:val="-2"/>
        </w:rPr>
        <w:t xml:space="preserve"> History</w:t>
      </w:r>
    </w:p>
    <w:p w14:paraId="572AF04C" w14:textId="77777777" w:rsidR="00502D67" w:rsidRDefault="002C161C">
      <w:pPr>
        <w:spacing w:line="274" w:lineRule="exact"/>
        <w:ind w:left="70" w:right="1"/>
        <w:jc w:val="center"/>
        <w:rPr>
          <w:b/>
          <w:sz w:val="24"/>
        </w:rPr>
      </w:pPr>
      <w:r>
        <w:rPr>
          <w:b/>
          <w:sz w:val="24"/>
        </w:rPr>
        <w:t>Ambrose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Monell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Collection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Molecular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Microbial</w:t>
      </w:r>
      <w:r>
        <w:rPr>
          <w:b/>
          <w:spacing w:val="-2"/>
          <w:sz w:val="24"/>
        </w:rPr>
        <w:t xml:space="preserve"> Research</w:t>
      </w:r>
    </w:p>
    <w:p w14:paraId="572AF04D" w14:textId="77777777" w:rsidR="00502D67" w:rsidRDefault="002C161C">
      <w:pPr>
        <w:pStyle w:val="BodyText"/>
        <w:spacing w:line="274" w:lineRule="exact"/>
        <w:ind w:left="70" w:right="1"/>
        <w:jc w:val="center"/>
      </w:pPr>
      <w:r>
        <w:t>Central</w:t>
      </w:r>
      <w:r>
        <w:rPr>
          <w:spacing w:val="-3"/>
        </w:rPr>
        <w:t xml:space="preserve"> </w:t>
      </w:r>
      <w:r>
        <w:t>Park</w:t>
      </w:r>
      <w:r>
        <w:rPr>
          <w:spacing w:val="-1"/>
        </w:rPr>
        <w:t xml:space="preserve"> </w:t>
      </w:r>
      <w:r>
        <w:t>West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79</w:t>
      </w:r>
      <w:r>
        <w:rPr>
          <w:vertAlign w:val="superscript"/>
        </w:rPr>
        <w:t>th</w:t>
      </w:r>
      <w:r>
        <w:rPr>
          <w:spacing w:val="-21"/>
        </w:rPr>
        <w:t xml:space="preserve"> </w:t>
      </w:r>
      <w:r>
        <w:t>Street,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York,</w:t>
      </w:r>
      <w:r>
        <w:rPr>
          <w:spacing w:val="1"/>
        </w:rPr>
        <w:t xml:space="preserve"> </w:t>
      </w:r>
      <w:r>
        <w:t>NY</w:t>
      </w:r>
      <w:r>
        <w:rPr>
          <w:spacing w:val="-2"/>
        </w:rPr>
        <w:t xml:space="preserve"> </w:t>
      </w:r>
      <w:r>
        <w:t>10024-</w:t>
      </w:r>
      <w:r>
        <w:rPr>
          <w:spacing w:val="-4"/>
        </w:rPr>
        <w:t>5192</w:t>
      </w:r>
    </w:p>
    <w:p w14:paraId="572AF04E" w14:textId="77777777" w:rsidR="00502D67" w:rsidRDefault="00502D67">
      <w:pPr>
        <w:pStyle w:val="BodyText"/>
        <w:spacing w:before="5"/>
      </w:pPr>
    </w:p>
    <w:p w14:paraId="572AF04F" w14:textId="77777777" w:rsidR="00502D67" w:rsidRDefault="002C161C">
      <w:pPr>
        <w:pStyle w:val="Heading1"/>
      </w:pPr>
      <w:r>
        <w:t>National</w:t>
      </w:r>
      <w:r>
        <w:rPr>
          <w:spacing w:val="-3"/>
        </w:rPr>
        <w:t xml:space="preserve"> </w:t>
      </w:r>
      <w:r>
        <w:t>Park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SPECIMEN</w:t>
      </w:r>
      <w:r>
        <w:rPr>
          <w:spacing w:val="-4"/>
        </w:rPr>
        <w:t xml:space="preserve"> </w:t>
      </w:r>
      <w:r>
        <w:t>DEPOSIT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p w14:paraId="572AF050" w14:textId="77777777" w:rsidR="00502D67" w:rsidRDefault="002C161C">
      <w:pPr>
        <w:pStyle w:val="BodyText"/>
        <w:spacing w:before="271"/>
        <w:ind w:left="268" w:right="248"/>
      </w:pPr>
      <w:r>
        <w:t>Consistent with the applicable NPS Scientific Research and Collecting Permit, the specimens described below were collected from a unit of the national park system and are hereby submitted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deposit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Park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loan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 Park Service to the Ambrose Monell Cryo Collection, American Museum of Natural History.</w:t>
      </w:r>
    </w:p>
    <w:p w14:paraId="572AF051" w14:textId="77777777" w:rsidR="00502D67" w:rsidRDefault="00502D67">
      <w:pPr>
        <w:pStyle w:val="BodyText"/>
      </w:pPr>
    </w:p>
    <w:p w14:paraId="572AF052" w14:textId="77777777" w:rsidR="00502D67" w:rsidRDefault="002C161C">
      <w:pPr>
        <w:pStyle w:val="BodyText"/>
        <w:tabs>
          <w:tab w:val="left" w:pos="5402"/>
          <w:tab w:val="left" w:pos="6119"/>
          <w:tab w:val="left" w:pos="8486"/>
        </w:tabs>
        <w:ind w:left="268"/>
      </w:pPr>
      <w:r>
        <w:t xml:space="preserve">Collector Name: </w:t>
      </w:r>
      <w:r>
        <w:rPr>
          <w:u w:val="single"/>
        </w:rPr>
        <w:tab/>
      </w:r>
      <w:r>
        <w:tab/>
        <w:t xml:space="preserve">Tel: </w:t>
      </w:r>
      <w:r>
        <w:rPr>
          <w:u w:val="single"/>
        </w:rPr>
        <w:tab/>
      </w:r>
    </w:p>
    <w:p w14:paraId="572AF053" w14:textId="77777777" w:rsidR="00502D67" w:rsidRDefault="00502D67">
      <w:pPr>
        <w:pStyle w:val="BodyText"/>
      </w:pPr>
    </w:p>
    <w:p w14:paraId="572AF054" w14:textId="77777777" w:rsidR="00502D67" w:rsidRDefault="002C161C">
      <w:pPr>
        <w:pStyle w:val="BodyText"/>
        <w:tabs>
          <w:tab w:val="left" w:pos="8495"/>
        </w:tabs>
        <w:ind w:left="268"/>
      </w:pPr>
      <w:r>
        <w:t xml:space="preserve">Institution of Affiliation, if relevant: </w:t>
      </w:r>
      <w:r>
        <w:rPr>
          <w:u w:val="single"/>
        </w:rPr>
        <w:tab/>
      </w:r>
    </w:p>
    <w:p w14:paraId="572AF055" w14:textId="77777777" w:rsidR="00502D67" w:rsidRDefault="00502D67">
      <w:pPr>
        <w:pStyle w:val="BodyText"/>
      </w:pPr>
    </w:p>
    <w:p w14:paraId="572AF056" w14:textId="77777777" w:rsidR="00502D67" w:rsidRDefault="002C161C">
      <w:pPr>
        <w:pStyle w:val="BodyText"/>
        <w:ind w:left="268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72AF073" wp14:editId="572AF074">
                <wp:simplePos x="0" y="0"/>
                <wp:positionH relativeFrom="page">
                  <wp:posOffset>1537335</wp:posOffset>
                </wp:positionH>
                <wp:positionV relativeFrom="paragraph">
                  <wp:posOffset>57246</wp:posOffset>
                </wp:positionV>
                <wp:extent cx="2628900" cy="914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0" cy="914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0" h="914400">
                              <a:moveTo>
                                <a:pt x="0" y="914400"/>
                              </a:moveTo>
                              <a:lnTo>
                                <a:pt x="2628900" y="914400"/>
                              </a:lnTo>
                              <a:lnTo>
                                <a:pt x="2628900" y="0"/>
                              </a:lnTo>
                              <a:lnTo>
                                <a:pt x="0" y="0"/>
                              </a:lnTo>
                              <a:lnTo>
                                <a:pt x="0" y="914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B496A" id="Graphic 1" o:spid="_x0000_s1026" style="position:absolute;margin-left:121.05pt;margin-top:4.5pt;width:207pt;height:1in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89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GuMwIAAPMEAAAOAAAAZHJzL2Uyb0RvYy54bWysVMFu2zAMvQ/YPwi6L06CtmiMOMXQoMOA&#10;oivQFDsrshwbk0VNVOLk70fJlpN0t2E+yJT5RD0+kl4+HFvNDsphA6bgs8mUM2UklI3ZFfx98/Tl&#10;njP0wpRCg1EFPynkD6vPn5adzdUcatClcoyCGMw7W/Dae5tnGcpatQInYJUhZwWuFZ62bpeVTnQU&#10;vdXZfDq9yzpwpXUgFSJ9XfdOvorxq0pJ/6OqUHmmC07cfFxdXLdhzVZLke+csHUjBxriH1i0ojF0&#10;6RhqLbxge9f8FaptpAOEyk8ktBlUVSNVzIGymU0/ZPNWC6tiLiQO2lEm/H9h5cvhzb66QB3tM8hf&#10;SIpkncV89IQNDphj5dqAJeLsGFU8jSqqo2eSPs7v5veLKYktybeY3dyQHYKKPJ2We/TfFMRI4vCM&#10;vq9CmSxRJ0seTTId1TJUUccqes6oio4zquK2r6IVPpwL9ILJugsq9cgkuFs4qA1EoD+ncUX1DNHm&#10;Ejom9zG3BEtvGyNfwpMKCZHePZL0SlKSUsmX3peYK54JIDWg6lUOyUe5R0Eo4KXk2gRtFrfz29iy&#10;CLopnxqtgyDodttH7dhBhIGJz1C8K5h16NcC6x4XXQNMm6F/+pYJzbOF8vTqWEdTVnD8vRdOcaa/&#10;G2rjMJLJcMnYJsN5/QhxcGOt6M7N8adwloXrC+6p414gDYnIUytRugHQY8NJA1/3Hqom9Fns7Z7R&#10;sKHJinINf4Ewupf7iDr/q1Z/AAAA//8DAFBLAwQUAAYACAAAACEAkRl+c90AAAAJAQAADwAAAGRy&#10;cy9kb3ducmV2LnhtbEyPwU7DMBBE70j8g7VI3KjTlEQQ4lSlElw4NUUCbtt4iaPGdhq7bfj7Lic4&#10;jmY086ZcTrYXJxpD552C+SwBQa7xunOtgvfty90DiBDRaey9IwU/FGBZXV+VWGh/dhs61bEVXOJC&#10;gQpMjEMhZWgMWQwzP5Bj79uPFiPLsZV6xDOX216mSZJLi53jBYMDrQ01+/poFbzFev11+PzYo9lm&#10;Oj63r2ZBVqnbm2n1BCLSFP/C8IvP6FAx084fnQ6iV5Dep3OOKnjkS+znWc56x8FskYCsSvn/QXUB&#10;AAD//wMAUEsBAi0AFAAGAAgAAAAhALaDOJL+AAAA4QEAABMAAAAAAAAAAAAAAAAAAAAAAFtDb250&#10;ZW50X1R5cGVzXS54bWxQSwECLQAUAAYACAAAACEAOP0h/9YAAACUAQAACwAAAAAAAAAAAAAAAAAv&#10;AQAAX3JlbHMvLnJlbHNQSwECLQAUAAYACAAAACEA4nxBrjMCAADzBAAADgAAAAAAAAAAAAAAAAAu&#10;AgAAZHJzL2Uyb0RvYy54bWxQSwECLQAUAAYACAAAACEAkRl+c90AAAAJAQAADwAAAAAAAAAAAAAA&#10;AACNBAAAZHJzL2Rvd25yZXYueG1sUEsFBgAAAAAEAAQA8wAAAJcFAAAAAA==&#10;" path="m,914400r2628900,l2628900,,,,,9144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Address:</w:t>
      </w:r>
    </w:p>
    <w:p w14:paraId="572AF057" w14:textId="77777777" w:rsidR="00502D67" w:rsidRDefault="002C161C">
      <w:pPr>
        <w:pStyle w:val="BodyText"/>
        <w:tabs>
          <w:tab w:val="left" w:pos="8527"/>
        </w:tabs>
        <w:ind w:left="6120"/>
      </w:pPr>
      <w:r>
        <w:t xml:space="preserve">Fax: </w:t>
      </w:r>
      <w:r>
        <w:rPr>
          <w:u w:val="single"/>
        </w:rPr>
        <w:tab/>
      </w:r>
    </w:p>
    <w:p w14:paraId="572AF058" w14:textId="77777777" w:rsidR="00502D67" w:rsidRDefault="00502D67">
      <w:pPr>
        <w:pStyle w:val="BodyText"/>
      </w:pPr>
    </w:p>
    <w:p w14:paraId="572AF059" w14:textId="77777777" w:rsidR="00502D67" w:rsidRDefault="002C161C">
      <w:pPr>
        <w:pStyle w:val="BodyText"/>
        <w:tabs>
          <w:tab w:val="left" w:pos="8500"/>
        </w:tabs>
        <w:ind w:left="6120"/>
      </w:pPr>
      <w:r>
        <w:t xml:space="preserve">Email: </w:t>
      </w:r>
      <w:r>
        <w:rPr>
          <w:u w:val="single"/>
        </w:rPr>
        <w:tab/>
      </w:r>
    </w:p>
    <w:p w14:paraId="572AF05A" w14:textId="77777777" w:rsidR="00502D67" w:rsidRDefault="00502D67">
      <w:pPr>
        <w:pStyle w:val="BodyText"/>
      </w:pPr>
    </w:p>
    <w:p w14:paraId="572AF05B" w14:textId="77777777" w:rsidR="00502D67" w:rsidRDefault="00502D67">
      <w:pPr>
        <w:pStyle w:val="BodyText"/>
      </w:pPr>
    </w:p>
    <w:p w14:paraId="572AF05C" w14:textId="77777777" w:rsidR="00502D67" w:rsidRDefault="00502D67">
      <w:pPr>
        <w:pStyle w:val="BodyText"/>
      </w:pPr>
    </w:p>
    <w:p w14:paraId="572AF05D" w14:textId="77777777" w:rsidR="00502D67" w:rsidRDefault="002C161C">
      <w:pPr>
        <w:pStyle w:val="BodyText"/>
        <w:ind w:left="268" w:right="909"/>
      </w:pPr>
      <w:r>
        <w:t>List</w:t>
      </w:r>
      <w:r>
        <w:rPr>
          <w:spacing w:val="-3"/>
        </w:rPr>
        <w:t xml:space="preserve"> </w:t>
      </w:r>
      <w:r>
        <w:t>Collector's</w:t>
      </w:r>
      <w:r>
        <w:rPr>
          <w:spacing w:val="-3"/>
        </w:rPr>
        <w:t xml:space="preserve"> </w:t>
      </w:r>
      <w:r>
        <w:t>#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NPS</w:t>
      </w:r>
      <w:r>
        <w:rPr>
          <w:spacing w:val="-3"/>
        </w:rPr>
        <w:t xml:space="preserve"> </w:t>
      </w:r>
      <w:r>
        <w:t>Catalog</w:t>
      </w:r>
      <w:r>
        <w:rPr>
          <w:spacing w:val="-6"/>
        </w:rPr>
        <w:t xml:space="preserve"> </w:t>
      </w:r>
      <w:r>
        <w:t>#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specimen</w:t>
      </w:r>
      <w:r>
        <w:rPr>
          <w:spacing w:val="-3"/>
        </w:rPr>
        <w:t xml:space="preserve"> </w:t>
      </w:r>
      <w:r>
        <w:t>(attach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necessary).</w:t>
      </w:r>
      <w:r>
        <w:rPr>
          <w:spacing w:val="-3"/>
        </w:rPr>
        <w:t xml:space="preserve"> </w:t>
      </w:r>
      <w:r>
        <w:t>AMNH provides AMCC catalog #.</w:t>
      </w:r>
    </w:p>
    <w:p w14:paraId="572AF05E" w14:textId="77777777" w:rsidR="00502D67" w:rsidRDefault="00502D67">
      <w:pPr>
        <w:pStyle w:val="BodyText"/>
        <w:spacing w:before="52"/>
        <w:rPr>
          <w:sz w:val="20"/>
        </w:r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8"/>
        <w:gridCol w:w="3096"/>
        <w:gridCol w:w="3096"/>
      </w:tblGrid>
      <w:tr w:rsidR="00502D67" w14:paraId="572AF062" w14:textId="77777777">
        <w:trPr>
          <w:trHeight w:val="275"/>
        </w:trPr>
        <w:tc>
          <w:tcPr>
            <w:tcW w:w="3098" w:type="dxa"/>
          </w:tcPr>
          <w:p w14:paraId="572AF05F" w14:textId="77777777" w:rsidR="00502D67" w:rsidRDefault="002C161C">
            <w:pPr>
              <w:pStyle w:val="TableParagraph"/>
              <w:ind w:left="971"/>
              <w:rPr>
                <w:sz w:val="24"/>
              </w:rPr>
            </w:pPr>
            <w:r>
              <w:rPr>
                <w:sz w:val="24"/>
              </w:rPr>
              <w:t>Collector’s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#</w:t>
            </w:r>
          </w:p>
        </w:tc>
        <w:tc>
          <w:tcPr>
            <w:tcW w:w="3096" w:type="dxa"/>
          </w:tcPr>
          <w:p w14:paraId="572AF060" w14:textId="77777777" w:rsidR="00502D67" w:rsidRDefault="002C161C">
            <w:pPr>
              <w:pStyle w:val="TableParagraph"/>
              <w:ind w:left="876"/>
              <w:rPr>
                <w:sz w:val="24"/>
              </w:rPr>
            </w:pPr>
            <w:r>
              <w:rPr>
                <w:sz w:val="24"/>
              </w:rPr>
              <w:t>NPS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Catalog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#</w:t>
            </w:r>
          </w:p>
        </w:tc>
        <w:tc>
          <w:tcPr>
            <w:tcW w:w="3096" w:type="dxa"/>
          </w:tcPr>
          <w:p w14:paraId="572AF061" w14:textId="77777777" w:rsidR="00502D67" w:rsidRDefault="002C161C">
            <w:pPr>
              <w:pStyle w:val="TableParagraph"/>
              <w:ind w:left="744"/>
              <w:rPr>
                <w:sz w:val="24"/>
              </w:rPr>
            </w:pPr>
            <w:r>
              <w:rPr>
                <w:sz w:val="24"/>
              </w:rPr>
              <w:t>AMCC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Catalog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#</w:t>
            </w:r>
          </w:p>
        </w:tc>
      </w:tr>
      <w:tr w:rsidR="00502D67" w14:paraId="572AF066" w14:textId="77777777">
        <w:trPr>
          <w:trHeight w:val="1103"/>
        </w:trPr>
        <w:tc>
          <w:tcPr>
            <w:tcW w:w="3098" w:type="dxa"/>
          </w:tcPr>
          <w:p w14:paraId="572AF063" w14:textId="77777777" w:rsidR="00502D67" w:rsidRDefault="00502D67">
            <w:pPr>
              <w:pStyle w:val="TableParagraph"/>
              <w:spacing w:line="240" w:lineRule="auto"/>
            </w:pPr>
          </w:p>
        </w:tc>
        <w:tc>
          <w:tcPr>
            <w:tcW w:w="3096" w:type="dxa"/>
          </w:tcPr>
          <w:p w14:paraId="572AF064" w14:textId="77777777" w:rsidR="00502D67" w:rsidRDefault="00502D67">
            <w:pPr>
              <w:pStyle w:val="TableParagraph"/>
              <w:spacing w:line="240" w:lineRule="auto"/>
            </w:pPr>
          </w:p>
        </w:tc>
        <w:tc>
          <w:tcPr>
            <w:tcW w:w="3096" w:type="dxa"/>
          </w:tcPr>
          <w:p w14:paraId="572AF065" w14:textId="77777777" w:rsidR="00502D67" w:rsidRDefault="00502D67">
            <w:pPr>
              <w:pStyle w:val="TableParagraph"/>
              <w:spacing w:line="240" w:lineRule="auto"/>
            </w:pPr>
          </w:p>
        </w:tc>
      </w:tr>
    </w:tbl>
    <w:p w14:paraId="572AF067" w14:textId="77777777" w:rsidR="00502D67" w:rsidRDefault="002C161C">
      <w:pPr>
        <w:pStyle w:val="BodyText"/>
        <w:spacing w:before="271"/>
        <w:ind w:left="268"/>
      </w:pPr>
      <w:r>
        <w:t>I</w:t>
      </w:r>
      <w:r>
        <w:rPr>
          <w:spacing w:val="-3"/>
        </w:rPr>
        <w:t xml:space="preserve"> </w:t>
      </w:r>
      <w:r>
        <w:t>collected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under 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permit</w:t>
      </w:r>
      <w:r>
        <w:rPr>
          <w:spacing w:val="-1"/>
        </w:rPr>
        <w:t xml:space="preserve"> </w:t>
      </w:r>
      <w:r>
        <w:rPr>
          <w:spacing w:val="-2"/>
        </w:rPr>
        <w:t>numbers:</w:t>
      </w:r>
    </w:p>
    <w:p w14:paraId="572AF068" w14:textId="77777777" w:rsidR="00502D67" w:rsidRDefault="002C161C">
      <w:pPr>
        <w:pStyle w:val="BodyText"/>
        <w:spacing w:before="11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2AF075" wp14:editId="572AF076">
                <wp:simplePos x="0" y="0"/>
                <wp:positionH relativeFrom="page">
                  <wp:posOffset>781050</wp:posOffset>
                </wp:positionH>
                <wp:positionV relativeFrom="paragraph">
                  <wp:posOffset>80666</wp:posOffset>
                </wp:positionV>
                <wp:extent cx="5905500" cy="6858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68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 h="685800">
                              <a:moveTo>
                                <a:pt x="0" y="685800"/>
                              </a:moveTo>
                              <a:lnTo>
                                <a:pt x="5905500" y="685800"/>
                              </a:lnTo>
                              <a:lnTo>
                                <a:pt x="5905500" y="0"/>
                              </a:lnTo>
                              <a:lnTo>
                                <a:pt x="0" y="0"/>
                              </a:lnTo>
                              <a:lnTo>
                                <a:pt x="0" y="6858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9487E" id="Graphic 2" o:spid="_x0000_s1026" style="position:absolute;margin-left:61.5pt;margin-top:6.35pt;width:465pt;height:5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550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6yZMgIAAPMEAAAOAAAAZHJzL2Uyb0RvYy54bWysVMFu2zAMvQ/YPwi6L04DpEiNOMXQoMOA&#10;oivQFjsrshwbk0VNVOLk70fJluN0t2E+yJT5RD0+kl7fn1rNjsphA6bgN7M5Z8pIKBuzL/j72+OX&#10;FWfohSmFBqMKflbI7zefP607m6sF1KBL5RgFMZh3tuC19zbPMpS1agXOwCpDzgpcKzxt3T4rnego&#10;equzxXx+m3XgSutAKkT6uu2dfBPjV5WS/kdVofJMF5y4+bi6uO7Cmm3WIt87YetGDjTEP7BoRWPo&#10;0jHUVnjBDq75K1TbSAcIlZ9JaDOoqkaqmANlczP/kM1rLayKuZA4aEeZ8P+Flc/HV/viAnW0TyB/&#10;ISmSdRbz0RM2OGBOlWsDloizU1TxPKqoTp5J+ri8my+XcxJbku92tVyRHYKKPJ2WB/TfFMRI4viE&#10;vq9CmSxRJ0ueTDId1TJUUccqes6oio4zquKur6IVPpwL9ILJugmVemQS3C0c1RtEoL+kcUX1AtFm&#10;Ch2T+5hbgqW3jZGn8KRCQqR3jyS9kpSkVPKl9xRzxTMBpAZUvcoh+Sj3KAgFnEquTdDmbrlYxpZF&#10;0E352GgdBEG33z1ox44iDEx8huJdwaxDvxVY97joGmDaDP3Tt0xonh2U5xfHOpqyguPvg3CKM/3d&#10;UBuHkUyGS8YuGc7rB4iDG2tFd76dfgpnWbi+4J467hnSkIg8tRKlGwA9Npw08PXgoWpCn8Xe7hkN&#10;G5qsKNfwFwijO91H1OVftfkDAAD//wMAUEsDBBQABgAIAAAAIQDe+3iv2gAAAAsBAAAPAAAAZHJz&#10;L2Rvd25yZXYueG1sTE9NSwMxEL0L/ocwghexiRVt2W62iOhNhX4IHtPNuFmaTJYk267/3uSkt3kf&#10;vHmvXk/OshOG2HuScDcTwJBar3vqJOx3r7dLYDEp0sp6Qgk/GGHdXF7UqtL+TBs8bVPHcgjFSkkw&#10;KQ0V57E16FSc+QEpa98+OJUyDB3XQZ1zuLN8LsQjd6qn/MGoAZ8Ntsft6CTYY9yZN8e/zPvL5wfy&#10;/TgFdSPl9dX0tAKWcEp/Zij1c3VocqeDH0lHZjOe3+ctqRwLYMUgHgpzKIxYAG9q/n9D8wsAAP//&#10;AwBQSwECLQAUAAYACAAAACEAtoM4kv4AAADhAQAAEwAAAAAAAAAAAAAAAAAAAAAAW0NvbnRlbnRf&#10;VHlwZXNdLnhtbFBLAQItABQABgAIAAAAIQA4/SH/1gAAAJQBAAALAAAAAAAAAAAAAAAAAC8BAABf&#10;cmVscy8ucmVsc1BLAQItABQABgAIAAAAIQC+m6yZMgIAAPMEAAAOAAAAAAAAAAAAAAAAAC4CAABk&#10;cnMvZTJvRG9jLnhtbFBLAQItABQABgAIAAAAIQDe+3iv2gAAAAsBAAAPAAAAAAAAAAAAAAAAAIwE&#10;AABkcnMvZG93bnJldi54bWxQSwUGAAAAAAQABADzAAAAkwUAAAAA&#10;" path="m,685800r5905500,l5905500,,,,,685800xe" filled="f">
                <v:path arrowok="t"/>
                <w10:wrap type="topAndBottom" anchorx="page"/>
              </v:shape>
            </w:pict>
          </mc:Fallback>
        </mc:AlternateContent>
      </w:r>
    </w:p>
    <w:p w14:paraId="572AF069" w14:textId="77777777" w:rsidR="00502D67" w:rsidRDefault="002C161C">
      <w:pPr>
        <w:pStyle w:val="BodyText"/>
        <w:tabs>
          <w:tab w:val="left" w:pos="5596"/>
        </w:tabs>
        <w:spacing w:before="165"/>
        <w:ind w:left="268"/>
      </w:pPr>
      <w:r>
        <w:t>Date of delivery</w:t>
      </w:r>
      <w:r>
        <w:rPr>
          <w:spacing w:val="-2"/>
        </w:rPr>
        <w:t xml:space="preserve"> </w:t>
      </w:r>
      <w:r>
        <w:t xml:space="preserve">of object(s) to AMNH: </w:t>
      </w:r>
      <w:r>
        <w:rPr>
          <w:u w:val="single"/>
        </w:rPr>
        <w:tab/>
      </w:r>
    </w:p>
    <w:p w14:paraId="572AF06A" w14:textId="77777777" w:rsidR="00502D67" w:rsidRDefault="00502D67">
      <w:pPr>
        <w:pStyle w:val="BodyText"/>
        <w:spacing w:before="56" w:after="1"/>
        <w:rPr>
          <w:sz w:val="20"/>
        </w:rPr>
      </w:pP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0"/>
        <w:gridCol w:w="3372"/>
        <w:gridCol w:w="3031"/>
      </w:tblGrid>
      <w:tr w:rsidR="00502D67" w14:paraId="572AF06E" w14:textId="77777777">
        <w:trPr>
          <w:trHeight w:val="408"/>
        </w:trPr>
        <w:tc>
          <w:tcPr>
            <w:tcW w:w="2890" w:type="dxa"/>
          </w:tcPr>
          <w:p w14:paraId="572AF06B" w14:textId="77777777" w:rsidR="00502D67" w:rsidRDefault="002C161C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Collector's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Signature:</w:t>
            </w:r>
          </w:p>
        </w:tc>
        <w:tc>
          <w:tcPr>
            <w:tcW w:w="3372" w:type="dxa"/>
          </w:tcPr>
          <w:p w14:paraId="572AF06C" w14:textId="77777777" w:rsidR="00502D67" w:rsidRDefault="002C161C">
            <w:pPr>
              <w:pStyle w:val="TableParagraph"/>
              <w:tabs>
                <w:tab w:val="left" w:pos="3011"/>
              </w:tabs>
              <w:spacing w:line="266" w:lineRule="exact"/>
              <w:ind w:left="13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31" w:type="dxa"/>
          </w:tcPr>
          <w:p w14:paraId="572AF06D" w14:textId="77777777" w:rsidR="00502D67" w:rsidRDefault="002C161C">
            <w:pPr>
              <w:pStyle w:val="TableParagraph"/>
              <w:tabs>
                <w:tab w:val="left" w:pos="2563"/>
              </w:tabs>
              <w:spacing w:line="266" w:lineRule="exact"/>
              <w:ind w:right="1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  <w:r>
              <w:rPr>
                <w:sz w:val="24"/>
                <w:u w:val="single"/>
              </w:rPr>
              <w:tab/>
            </w:r>
          </w:p>
        </w:tc>
      </w:tr>
      <w:tr w:rsidR="00502D67" w14:paraId="572AF072" w14:textId="77777777">
        <w:trPr>
          <w:trHeight w:val="408"/>
        </w:trPr>
        <w:tc>
          <w:tcPr>
            <w:tcW w:w="2890" w:type="dxa"/>
          </w:tcPr>
          <w:p w14:paraId="572AF06F" w14:textId="77777777" w:rsidR="00502D67" w:rsidRDefault="002C161C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AMNH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Curator's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Signature:</w:t>
            </w:r>
          </w:p>
        </w:tc>
        <w:tc>
          <w:tcPr>
            <w:tcW w:w="3372" w:type="dxa"/>
          </w:tcPr>
          <w:p w14:paraId="572AF070" w14:textId="77777777" w:rsidR="00502D67" w:rsidRDefault="002C161C">
            <w:pPr>
              <w:pStyle w:val="TableParagraph"/>
              <w:tabs>
                <w:tab w:val="left" w:pos="3011"/>
              </w:tabs>
              <w:spacing w:before="133"/>
              <w:ind w:left="13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31" w:type="dxa"/>
          </w:tcPr>
          <w:p w14:paraId="572AF071" w14:textId="77777777" w:rsidR="00502D67" w:rsidRDefault="002C161C">
            <w:pPr>
              <w:pStyle w:val="TableParagraph"/>
              <w:tabs>
                <w:tab w:val="left" w:pos="2620"/>
              </w:tabs>
              <w:spacing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Date: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572AF073" w14:textId="77777777" w:rsidR="002C161C" w:rsidRDefault="002C161C"/>
    <w:sectPr w:rsidR="00000000">
      <w:type w:val="continuous"/>
      <w:pgSz w:w="12240" w:h="15840"/>
      <w:pgMar w:top="180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67"/>
    <w:rsid w:val="002C161C"/>
    <w:rsid w:val="00502D67"/>
    <w:rsid w:val="00B5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2AF049"/>
  <w15:docId w15:val="{4C7136AA-C257-41BA-9011-57363023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892</Characters>
  <Application>Microsoft Office Word</Application>
  <DocSecurity>4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between NPS and AMNH on Management of NPS Tissue Collections</dc:title>
  <dc:creator>Julie Feinstein</dc:creator>
  <cp:lastModifiedBy>Dumler, Amber</cp:lastModifiedBy>
  <cp:revision>2</cp:revision>
  <dcterms:created xsi:type="dcterms:W3CDTF">2025-06-17T16:24:00Z</dcterms:created>
  <dcterms:modified xsi:type="dcterms:W3CDTF">2025-06-17T16:24:00Z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2025-06-17T00:00:00Z</vt:filetime>
  </property>
  <property fmtid="{D5CDD505-2E9C-101B-9397-08002B2CF9AE}" pid="5" name="Producer">
    <vt:lpwstr>Adobe PDF Library 19.8.103</vt:lpwstr>
  </property>
</Properties>
</file>