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D73" w:rsidRDefault="00241D73" w:rsidP="00241D73">
      <w:pPr>
        <w:ind w:left="0" w:firstLine="0"/>
        <w:rPr>
          <w:rFonts w:eastAsia="Times New Roman"/>
          <w:b/>
          <w:bCs/>
          <w:color w:val="000000"/>
          <w:sz w:val="40"/>
          <w:szCs w:val="40"/>
        </w:rPr>
      </w:pPr>
      <w:r w:rsidRPr="00241D73">
        <w:rPr>
          <w:rFonts w:eastAsia="Times New Roman"/>
          <w:b/>
          <w:bCs/>
          <w:color w:val="000000"/>
          <w:sz w:val="40"/>
          <w:szCs w:val="40"/>
        </w:rPr>
        <w:t>Professional Development Opportunity</w:t>
      </w:r>
    </w:p>
    <w:p w:rsidR="00E817A4" w:rsidRPr="00241D73" w:rsidRDefault="00E817A4" w:rsidP="00241D73">
      <w:pPr>
        <w:ind w:left="0" w:firstLine="0"/>
        <w:rPr>
          <w:rFonts w:ascii="Times New Roman" w:eastAsia="Times New Roman" w:hAnsi="Times New Roman"/>
          <w:sz w:val="24"/>
          <w:szCs w:val="24"/>
        </w:rPr>
      </w:pP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color w:val="000000"/>
          <w:sz w:val="24"/>
          <w:szCs w:val="24"/>
        </w:rPr>
        <w:t xml:space="preserve">The Teacher Ranger Teacher program is a professional development opportunity for K-12 teachers to spend the summer acquiring new skills in experiential learning through a program provided by a partnership between the National Park Service (NPS) and the University </w:t>
      </w:r>
      <w:proofErr w:type="gramStart"/>
      <w:r w:rsidRPr="00241D73">
        <w:rPr>
          <w:rFonts w:eastAsia="Times New Roman"/>
          <w:color w:val="000000"/>
          <w:sz w:val="24"/>
          <w:szCs w:val="24"/>
        </w:rPr>
        <w:t>of</w:t>
      </w:r>
      <w:proofErr w:type="gramEnd"/>
      <w:r w:rsidRPr="00241D73">
        <w:rPr>
          <w:rFonts w:eastAsia="Times New Roman"/>
          <w:color w:val="000000"/>
          <w:sz w:val="24"/>
          <w:szCs w:val="24"/>
        </w:rPr>
        <w:t xml:space="preserve"> Colorado Denver (CUD).  The participants spend between four and six weeks in a NPS unit developing a major educational project and participating in an online graduate course from CU Denver.  The goal of the program is to train teachers in the resources and themes of the NPS so that they can return to their schools in the fall and incorporate their new skills into their classroom activities.  NPS aims to especially reach students from underserved schools and districts by recruiting teachers from Title 1, urban or rural schools and from tribal schools to participate in the Teacher Ranger Teacher program.</w:t>
      </w:r>
    </w:p>
    <w:p w:rsidR="00241D73" w:rsidRPr="00241D73" w:rsidRDefault="00241D73" w:rsidP="00241D73">
      <w:pPr>
        <w:ind w:left="0" w:firstLine="0"/>
        <w:rPr>
          <w:rFonts w:ascii="Times New Roman" w:eastAsia="Times New Roman" w:hAnsi="Times New Roman"/>
          <w:sz w:val="24"/>
          <w:szCs w:val="24"/>
        </w:rPr>
      </w:pPr>
    </w:p>
    <w:p w:rsidR="00E817A4" w:rsidRPr="00241D73" w:rsidRDefault="00241D73" w:rsidP="00241D73">
      <w:pPr>
        <w:ind w:left="0" w:firstLine="0"/>
        <w:rPr>
          <w:rFonts w:eastAsia="Times New Roman"/>
          <w:b/>
          <w:bCs/>
          <w:color w:val="000000"/>
          <w:sz w:val="24"/>
          <w:szCs w:val="24"/>
        </w:rPr>
      </w:pPr>
      <w:r w:rsidRPr="00241D73">
        <w:rPr>
          <w:rFonts w:eastAsia="Times New Roman"/>
          <w:b/>
          <w:bCs/>
          <w:color w:val="000000"/>
          <w:sz w:val="24"/>
          <w:szCs w:val="24"/>
        </w:rPr>
        <w:t>Park Name:</w:t>
      </w:r>
      <w:r w:rsidRPr="00241D73">
        <w:rPr>
          <w:rFonts w:eastAsia="Times New Roman"/>
          <w:color w:val="000000"/>
          <w:sz w:val="24"/>
          <w:szCs w:val="24"/>
        </w:rPr>
        <w:t xml:space="preserve">  </w:t>
      </w:r>
      <w:r w:rsidRPr="00241D73">
        <w:rPr>
          <w:rFonts w:eastAsia="Times New Roman"/>
          <w:b/>
          <w:bCs/>
          <w:color w:val="000000"/>
          <w:sz w:val="24"/>
          <w:szCs w:val="24"/>
        </w:rPr>
        <w:t>Point Reyes National Seashore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Mailing Address:  1 Bear Valley Road</w:t>
      </w:r>
      <w:r w:rsidR="00123FA7">
        <w:rPr>
          <w:rFonts w:eastAsia="Times New Roman"/>
          <w:b/>
          <w:bCs/>
          <w:color w:val="000000"/>
          <w:sz w:val="24"/>
          <w:szCs w:val="24"/>
        </w:rPr>
        <w:t>; Point Reyes Station, CA 94956</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Park Contact:  John Golda</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Park Contact Email Address:  john_golda@nps.gov</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Park Phone Number:</w:t>
      </w:r>
      <w:r w:rsidRPr="00241D73">
        <w:rPr>
          <w:rFonts w:eastAsia="Times New Roman"/>
          <w:color w:val="000000"/>
          <w:sz w:val="24"/>
          <w:szCs w:val="24"/>
        </w:rPr>
        <w:t xml:space="preserve"> </w:t>
      </w:r>
      <w:r w:rsidRPr="00241D73">
        <w:rPr>
          <w:rFonts w:eastAsia="Times New Roman"/>
          <w:b/>
          <w:bCs/>
          <w:color w:val="000000"/>
          <w:sz w:val="24"/>
          <w:szCs w:val="24"/>
        </w:rPr>
        <w:t>  (415) 464-5143</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Projected Dates of Detail:</w:t>
      </w:r>
      <w:r w:rsidRPr="00241D73">
        <w:rPr>
          <w:rFonts w:eastAsia="Times New Roman"/>
          <w:color w:val="000000"/>
          <w:sz w:val="24"/>
          <w:szCs w:val="24"/>
        </w:rPr>
        <w:t xml:space="preserve"> </w:t>
      </w:r>
      <w:r w:rsidRPr="00241D73">
        <w:rPr>
          <w:rFonts w:eastAsia="Times New Roman"/>
          <w:b/>
          <w:bCs/>
          <w:color w:val="000000"/>
          <w:sz w:val="24"/>
          <w:szCs w:val="24"/>
        </w:rPr>
        <w:t> Dates are flexible, between May and August</w:t>
      </w:r>
    </w:p>
    <w:p w:rsidR="00241D73" w:rsidRDefault="00241D73" w:rsidP="00241D73">
      <w:pPr>
        <w:ind w:left="0" w:firstLine="0"/>
        <w:rPr>
          <w:rFonts w:eastAsia="Times New Roman"/>
          <w:b/>
          <w:bCs/>
          <w:color w:val="000000"/>
          <w:sz w:val="24"/>
          <w:szCs w:val="24"/>
        </w:rPr>
      </w:pPr>
      <w:r w:rsidRPr="00241D73">
        <w:rPr>
          <w:rFonts w:eastAsia="Times New Roman"/>
          <w:b/>
          <w:bCs/>
          <w:color w:val="000000"/>
          <w:sz w:val="24"/>
          <w:szCs w:val="24"/>
        </w:rPr>
        <w:t>Housing Availability: Shared Park Housing is available</w:t>
      </w:r>
    </w:p>
    <w:p w:rsidR="00E817A4" w:rsidRPr="00241D73" w:rsidRDefault="00E817A4" w:rsidP="00241D73">
      <w:pPr>
        <w:ind w:left="0" w:firstLine="0"/>
        <w:rPr>
          <w:rFonts w:ascii="Times New Roman" w:eastAsia="Times New Roman" w:hAnsi="Times New Roman"/>
          <w:sz w:val="24"/>
          <w:szCs w:val="24"/>
        </w:rPr>
      </w:pPr>
    </w:p>
    <w:p w:rsidR="00241D73" w:rsidRDefault="00241D73" w:rsidP="00241D73">
      <w:pPr>
        <w:ind w:left="0" w:firstLine="0"/>
        <w:rPr>
          <w:rFonts w:eastAsia="Times New Roman"/>
          <w:color w:val="000000"/>
          <w:sz w:val="24"/>
          <w:szCs w:val="24"/>
        </w:rPr>
      </w:pPr>
      <w:r w:rsidRPr="00241D73">
        <w:rPr>
          <w:rFonts w:eastAsia="Times New Roman"/>
          <w:b/>
          <w:bCs/>
          <w:color w:val="000000"/>
          <w:sz w:val="24"/>
          <w:szCs w:val="24"/>
        </w:rPr>
        <w:t>Stipend:  </w:t>
      </w:r>
      <w:r w:rsidRPr="00241D73">
        <w:rPr>
          <w:rFonts w:eastAsia="Times New Roman"/>
          <w:color w:val="000000"/>
          <w:sz w:val="24"/>
          <w:szCs w:val="24"/>
        </w:rPr>
        <w:t>$3000.00 upon completion of program and graduate course requirements</w:t>
      </w:r>
    </w:p>
    <w:p w:rsidR="00E817A4" w:rsidRPr="00241D73" w:rsidRDefault="00E817A4" w:rsidP="00241D73">
      <w:pPr>
        <w:ind w:left="0" w:firstLine="0"/>
        <w:rPr>
          <w:rFonts w:ascii="Times New Roman" w:eastAsia="Times New Roman" w:hAnsi="Times New Roman"/>
          <w:sz w:val="24"/>
          <w:szCs w:val="24"/>
        </w:rPr>
      </w:pPr>
    </w:p>
    <w:p w:rsidR="00241D73" w:rsidRDefault="00241D73" w:rsidP="00241D73">
      <w:pPr>
        <w:ind w:left="0" w:firstLine="0"/>
        <w:rPr>
          <w:rFonts w:eastAsia="Times New Roman"/>
          <w:color w:val="000000"/>
          <w:sz w:val="24"/>
          <w:szCs w:val="24"/>
        </w:rPr>
      </w:pPr>
      <w:r w:rsidRPr="00241D73">
        <w:rPr>
          <w:rFonts w:eastAsia="Times New Roman"/>
          <w:b/>
          <w:bCs/>
          <w:color w:val="000000"/>
          <w:sz w:val="24"/>
          <w:szCs w:val="24"/>
        </w:rPr>
        <w:t>Graduate Credit:  </w:t>
      </w:r>
      <w:r w:rsidRPr="00241D73">
        <w:rPr>
          <w:rFonts w:eastAsia="Times New Roman"/>
          <w:color w:val="000000"/>
          <w:sz w:val="24"/>
          <w:szCs w:val="24"/>
        </w:rPr>
        <w:t>3 graduate credit hours through University of Colorado Denver</w:t>
      </w:r>
    </w:p>
    <w:p w:rsidR="00E817A4" w:rsidRPr="00241D73" w:rsidRDefault="00E817A4" w:rsidP="00241D73">
      <w:pPr>
        <w:ind w:left="0" w:firstLine="0"/>
        <w:rPr>
          <w:rFonts w:ascii="Times New Roman" w:eastAsia="Times New Roman" w:hAnsi="Times New Roman"/>
          <w:sz w:val="24"/>
          <w:szCs w:val="24"/>
        </w:rPr>
      </w:pPr>
    </w:p>
    <w:p w:rsidR="00241D73" w:rsidRDefault="00241D73" w:rsidP="00241D73">
      <w:pPr>
        <w:ind w:left="0" w:firstLine="0"/>
        <w:rPr>
          <w:rFonts w:eastAsia="Times New Roman"/>
          <w:color w:val="000000"/>
          <w:sz w:val="24"/>
          <w:szCs w:val="24"/>
        </w:rPr>
      </w:pPr>
      <w:r w:rsidRPr="00241D73">
        <w:rPr>
          <w:rFonts w:eastAsia="Times New Roman"/>
          <w:b/>
          <w:bCs/>
          <w:color w:val="000000"/>
          <w:sz w:val="24"/>
          <w:szCs w:val="24"/>
        </w:rPr>
        <w:t>Program Hourly Requirements:  </w:t>
      </w:r>
      <w:r w:rsidRPr="00241D73">
        <w:rPr>
          <w:rFonts w:eastAsia="Times New Roman"/>
          <w:color w:val="000000"/>
          <w:sz w:val="24"/>
          <w:szCs w:val="24"/>
        </w:rPr>
        <w:t>Total of 230 hours of effort; 160 hours of major educational project, 45 hours of online coursework, discussion, course readings, 25 hours of NPS operational experiences.</w:t>
      </w:r>
    </w:p>
    <w:p w:rsidR="00E817A4" w:rsidRPr="00241D73" w:rsidRDefault="00E817A4" w:rsidP="00241D73">
      <w:pPr>
        <w:ind w:left="0" w:firstLine="0"/>
        <w:rPr>
          <w:rFonts w:ascii="Times New Roman" w:eastAsia="Times New Roman" w:hAnsi="Times New Roman"/>
          <w:sz w:val="24"/>
          <w:szCs w:val="24"/>
        </w:rPr>
      </w:pPr>
    </w:p>
    <w:p w:rsidR="00241D73" w:rsidRDefault="00241D73" w:rsidP="00241D73">
      <w:pPr>
        <w:ind w:left="0" w:firstLine="0"/>
        <w:rPr>
          <w:rFonts w:eastAsia="Times New Roman"/>
          <w:color w:val="000000"/>
          <w:sz w:val="24"/>
          <w:szCs w:val="24"/>
        </w:rPr>
      </w:pPr>
      <w:r w:rsidRPr="00241D73">
        <w:rPr>
          <w:rFonts w:eastAsia="Times New Roman"/>
          <w:b/>
          <w:bCs/>
          <w:color w:val="000000"/>
          <w:sz w:val="24"/>
          <w:szCs w:val="24"/>
        </w:rPr>
        <w:t>Additional Information:</w:t>
      </w:r>
      <w:r w:rsidRPr="00241D73">
        <w:rPr>
          <w:rFonts w:eastAsia="Times New Roman"/>
          <w:color w:val="000000"/>
          <w:sz w:val="24"/>
          <w:szCs w:val="24"/>
        </w:rPr>
        <w:t xml:space="preserve">  Point Reyes National Seashore has seen a growth in self-guiding visits from school children and an increasing demand for pre- and post-visit activities.  We would like to develop new activities for use on site and make materials available for educators to help inspire their students. The bulk of the project will be in developing hands-on activities for </w:t>
      </w:r>
      <w:r w:rsidR="00A42DE3">
        <w:rPr>
          <w:rFonts w:eastAsia="Times New Roman"/>
          <w:color w:val="000000"/>
          <w:sz w:val="24"/>
          <w:szCs w:val="24"/>
        </w:rPr>
        <w:t xml:space="preserve">third through fifth grade </w:t>
      </w:r>
      <w:r w:rsidRPr="00241D73">
        <w:rPr>
          <w:rFonts w:eastAsia="Times New Roman"/>
          <w:color w:val="000000"/>
          <w:sz w:val="24"/>
          <w:szCs w:val="24"/>
        </w:rPr>
        <w:t xml:space="preserve">students, but also </w:t>
      </w:r>
      <w:r w:rsidR="00A42DE3">
        <w:rPr>
          <w:rFonts w:eastAsia="Times New Roman"/>
          <w:color w:val="000000"/>
          <w:sz w:val="24"/>
          <w:szCs w:val="24"/>
        </w:rPr>
        <w:t>in</w:t>
      </w:r>
      <w:r w:rsidRPr="00241D73">
        <w:rPr>
          <w:rFonts w:eastAsia="Times New Roman"/>
          <w:color w:val="000000"/>
          <w:sz w:val="24"/>
          <w:szCs w:val="24"/>
        </w:rPr>
        <w:t xml:space="preserve"> gain</w:t>
      </w:r>
      <w:r w:rsidR="00A42DE3">
        <w:rPr>
          <w:rFonts w:eastAsia="Times New Roman"/>
          <w:color w:val="000000"/>
          <w:sz w:val="24"/>
          <w:szCs w:val="24"/>
        </w:rPr>
        <w:t>ing an understa</w:t>
      </w:r>
      <w:r w:rsidR="00A42DE3" w:rsidRPr="00241D73">
        <w:rPr>
          <w:rFonts w:eastAsia="Times New Roman"/>
          <w:color w:val="000000"/>
          <w:sz w:val="24"/>
          <w:szCs w:val="24"/>
        </w:rPr>
        <w:t>nding</w:t>
      </w:r>
      <w:r w:rsidRPr="00241D73">
        <w:rPr>
          <w:rFonts w:eastAsia="Times New Roman"/>
          <w:color w:val="000000"/>
          <w:sz w:val="24"/>
          <w:szCs w:val="24"/>
        </w:rPr>
        <w:t xml:space="preserve"> in the diverse natural and cultural resources available in the park.</w:t>
      </w:r>
      <w:r w:rsidR="00A42DE3">
        <w:rPr>
          <w:rFonts w:eastAsia="Times New Roman"/>
          <w:color w:val="000000"/>
          <w:sz w:val="24"/>
          <w:szCs w:val="24"/>
        </w:rPr>
        <w:t xml:space="preserve">  This will come through partnering with other park divisions, exploration of the park, and working with park partners.</w:t>
      </w:r>
    </w:p>
    <w:p w:rsidR="00A42DE3" w:rsidRDefault="00A42DE3" w:rsidP="00241D73">
      <w:pPr>
        <w:ind w:left="0" w:firstLine="0"/>
        <w:rPr>
          <w:rFonts w:eastAsia="Times New Roman"/>
          <w:color w:val="000000"/>
          <w:sz w:val="24"/>
          <w:szCs w:val="24"/>
        </w:rPr>
      </w:pPr>
    </w:p>
    <w:p w:rsidR="00A42DE3" w:rsidRPr="00241D73" w:rsidRDefault="00A42DE3" w:rsidP="00241D73">
      <w:pPr>
        <w:ind w:left="0" w:firstLine="0"/>
        <w:rPr>
          <w:rFonts w:ascii="Times New Roman" w:eastAsia="Times New Roman" w:hAnsi="Times New Roman"/>
          <w:sz w:val="24"/>
          <w:szCs w:val="24"/>
        </w:rPr>
      </w:pPr>
      <w:r>
        <w:rPr>
          <w:rFonts w:eastAsia="Times New Roman"/>
          <w:color w:val="000000"/>
          <w:sz w:val="24"/>
          <w:szCs w:val="24"/>
        </w:rPr>
        <w:t xml:space="preserve">Please send the completed application to John Golda at </w:t>
      </w:r>
      <w:hyperlink r:id="rId9" w:history="1">
        <w:r w:rsidRPr="00ED300D">
          <w:rPr>
            <w:rStyle w:val="Hyperlink"/>
            <w:rFonts w:eastAsia="Times New Roman"/>
            <w:sz w:val="24"/>
            <w:szCs w:val="24"/>
          </w:rPr>
          <w:t>john_golda@nps.gov</w:t>
        </w:r>
      </w:hyperlink>
      <w:r>
        <w:rPr>
          <w:rFonts w:eastAsia="Times New Roman"/>
          <w:color w:val="000000"/>
          <w:sz w:val="24"/>
          <w:szCs w:val="24"/>
        </w:rPr>
        <w:t xml:space="preserve"> by </w:t>
      </w:r>
      <w:r w:rsidR="00E817A4">
        <w:rPr>
          <w:rFonts w:eastAsia="Times New Roman"/>
          <w:color w:val="000000"/>
          <w:sz w:val="24"/>
          <w:szCs w:val="24"/>
        </w:rPr>
        <w:t>May 10, 2018.</w:t>
      </w:r>
    </w:p>
    <w:p w:rsidR="00241D73" w:rsidRPr="00241D73" w:rsidRDefault="00241D73" w:rsidP="00241D73">
      <w:pPr>
        <w:ind w:left="0" w:firstLine="0"/>
        <w:rPr>
          <w:rFonts w:ascii="Times New Roman" w:eastAsia="Times New Roman" w:hAnsi="Times New Roman"/>
          <w:sz w:val="24"/>
          <w:szCs w:val="24"/>
        </w:rPr>
      </w:pPr>
    </w:p>
    <w:p w:rsidR="00E817A4" w:rsidRDefault="00E817A4">
      <w:pPr>
        <w:ind w:left="0" w:firstLine="0"/>
        <w:rPr>
          <w:rFonts w:eastAsia="Times New Roman"/>
          <w:b/>
          <w:bCs/>
          <w:color w:val="000000"/>
          <w:sz w:val="40"/>
          <w:szCs w:val="40"/>
        </w:rPr>
      </w:pPr>
      <w:r>
        <w:rPr>
          <w:rFonts w:eastAsia="Times New Roman"/>
          <w:b/>
          <w:bCs/>
          <w:color w:val="000000"/>
          <w:sz w:val="40"/>
          <w:szCs w:val="40"/>
        </w:rPr>
        <w:br w:type="page"/>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40"/>
          <w:szCs w:val="40"/>
        </w:rPr>
        <w:lastRenderedPageBreak/>
        <w:t>Application</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Applicant Name: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Home Address:</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Home/Cell Phone: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Email Address:</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Applicant’s School Name: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School District/State: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School Address:</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School Phone: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Grade level and subject(s) taught:</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123FA7">
      <w:pPr>
        <w:numPr>
          <w:ilvl w:val="0"/>
          <w:numId w:val="3"/>
        </w:numPr>
        <w:ind w:hanging="720"/>
        <w:textAlignment w:val="baseline"/>
        <w:rPr>
          <w:rFonts w:eastAsia="Times New Roman"/>
          <w:color w:val="000000"/>
          <w:sz w:val="24"/>
          <w:szCs w:val="24"/>
        </w:rPr>
      </w:pPr>
      <w:r w:rsidRPr="00241D73">
        <w:rPr>
          <w:rFonts w:eastAsia="Times New Roman"/>
          <w:b/>
          <w:bCs/>
          <w:color w:val="000000"/>
          <w:sz w:val="24"/>
          <w:szCs w:val="24"/>
        </w:rPr>
        <w:t xml:space="preserve">Do you teach at a Title I school? </w:t>
      </w:r>
      <w:r w:rsidRPr="00241D73">
        <w:rPr>
          <w:rFonts w:eastAsia="Times New Roman"/>
          <w:color w:val="000000"/>
          <w:sz w:val="24"/>
          <w:szCs w:val="24"/>
        </w:rPr>
        <w:t>(please circle)</w:t>
      </w:r>
      <w:r w:rsidRPr="00241D73">
        <w:rPr>
          <w:rFonts w:eastAsia="Times New Roman"/>
          <w:b/>
          <w:bCs/>
          <w:color w:val="000000"/>
          <w:sz w:val="24"/>
          <w:szCs w:val="24"/>
        </w:rPr>
        <w:tab/>
      </w:r>
      <w:r w:rsidRPr="00241D73">
        <w:rPr>
          <w:rFonts w:eastAsia="Times New Roman"/>
          <w:color w:val="000000"/>
          <w:sz w:val="24"/>
          <w:szCs w:val="24"/>
        </w:rPr>
        <w:t>No</w:t>
      </w:r>
      <w:r w:rsidRPr="00241D73">
        <w:rPr>
          <w:rFonts w:eastAsia="Times New Roman"/>
          <w:color w:val="000000"/>
          <w:sz w:val="24"/>
          <w:szCs w:val="24"/>
        </w:rPr>
        <w:tab/>
        <w:t>Yes</w:t>
      </w:r>
      <w:r w:rsidRPr="00241D73">
        <w:rPr>
          <w:rFonts w:eastAsia="Times New Roman"/>
          <w:color w:val="000000"/>
          <w:sz w:val="24"/>
          <w:szCs w:val="24"/>
        </w:rPr>
        <w:tab/>
      </w:r>
      <w:proofErr w:type="gramStart"/>
      <w:r w:rsidRPr="00241D73">
        <w:rPr>
          <w:rFonts w:eastAsia="Times New Roman"/>
          <w:color w:val="000000"/>
          <w:sz w:val="24"/>
          <w:szCs w:val="24"/>
        </w:rPr>
        <w:t>If</w:t>
      </w:r>
      <w:proofErr w:type="gramEnd"/>
      <w:r w:rsidRPr="00241D73">
        <w:rPr>
          <w:rFonts w:eastAsia="Times New Roman"/>
          <w:color w:val="000000"/>
          <w:sz w:val="24"/>
          <w:szCs w:val="24"/>
        </w:rPr>
        <w:t xml:space="preserve"> yes, what percentage of your students qualify for Free and Reduced-Price Lunches?</w:t>
      </w:r>
    </w:p>
    <w:p w:rsidR="00241D73" w:rsidRPr="00241D73" w:rsidRDefault="00241D73" w:rsidP="00241D73">
      <w:pPr>
        <w:ind w:left="0" w:firstLine="0"/>
        <w:rPr>
          <w:rFonts w:ascii="Times New Roman" w:eastAsia="Times New Roman" w:hAnsi="Times New Roman"/>
          <w:sz w:val="24"/>
          <w:szCs w:val="24"/>
        </w:rPr>
      </w:pPr>
    </w:p>
    <w:p w:rsidR="00241D73" w:rsidRPr="00241D73" w:rsidRDefault="00241D73" w:rsidP="00241D73">
      <w:pPr>
        <w:numPr>
          <w:ilvl w:val="0"/>
          <w:numId w:val="4"/>
        </w:numPr>
        <w:ind w:left="0" w:firstLine="0"/>
        <w:textAlignment w:val="baseline"/>
        <w:rPr>
          <w:rFonts w:eastAsia="Times New Roman"/>
          <w:color w:val="000000"/>
          <w:sz w:val="24"/>
          <w:szCs w:val="24"/>
        </w:rPr>
      </w:pPr>
      <w:r w:rsidRPr="00241D73">
        <w:rPr>
          <w:rFonts w:eastAsia="Times New Roman"/>
          <w:b/>
          <w:bCs/>
          <w:color w:val="000000"/>
          <w:sz w:val="24"/>
          <w:szCs w:val="24"/>
        </w:rPr>
        <w:t xml:space="preserve">Can you commit to approximately 4-6 weeks of time (230-240 hours) during the summer season (May-August, depending on park needs)? </w:t>
      </w:r>
      <w:r w:rsidRPr="00241D73">
        <w:rPr>
          <w:rFonts w:eastAsia="Times New Roman"/>
          <w:color w:val="000000"/>
          <w:sz w:val="24"/>
          <w:szCs w:val="24"/>
        </w:rPr>
        <w:t>(please circle)</w:t>
      </w:r>
      <w:r w:rsidRPr="00241D73">
        <w:rPr>
          <w:rFonts w:eastAsia="Times New Roman"/>
          <w:b/>
          <w:bCs/>
          <w:color w:val="000000"/>
          <w:sz w:val="24"/>
          <w:szCs w:val="24"/>
        </w:rPr>
        <w:tab/>
      </w:r>
      <w:r w:rsidRPr="00241D73">
        <w:rPr>
          <w:rFonts w:eastAsia="Times New Roman"/>
          <w:color w:val="000000"/>
          <w:sz w:val="24"/>
          <w:szCs w:val="24"/>
        </w:rPr>
        <w:t>No</w:t>
      </w:r>
      <w:r w:rsidRPr="00241D73">
        <w:rPr>
          <w:rFonts w:eastAsia="Times New Roman"/>
          <w:color w:val="000000"/>
          <w:sz w:val="24"/>
          <w:szCs w:val="24"/>
        </w:rPr>
        <w:tab/>
        <w:t>Yes</w:t>
      </w:r>
    </w:p>
    <w:p w:rsidR="00241D73" w:rsidRPr="00241D73" w:rsidRDefault="00241D73" w:rsidP="00241D73">
      <w:pPr>
        <w:ind w:left="0" w:firstLine="0"/>
        <w:rPr>
          <w:rFonts w:ascii="Times New Roman" w:eastAsia="Times New Roman" w:hAnsi="Times New Roman"/>
          <w:sz w:val="24"/>
          <w:szCs w:val="24"/>
        </w:rPr>
      </w:pPr>
    </w:p>
    <w:p w:rsidR="00241D73" w:rsidRPr="00241D73" w:rsidRDefault="00241D73" w:rsidP="00241D73">
      <w:pPr>
        <w:numPr>
          <w:ilvl w:val="0"/>
          <w:numId w:val="5"/>
        </w:numPr>
        <w:ind w:left="0" w:firstLine="0"/>
        <w:textAlignment w:val="baseline"/>
        <w:rPr>
          <w:rFonts w:eastAsia="Times New Roman"/>
          <w:color w:val="000000"/>
          <w:sz w:val="24"/>
          <w:szCs w:val="24"/>
        </w:rPr>
      </w:pPr>
      <w:r w:rsidRPr="00241D73">
        <w:rPr>
          <w:rFonts w:eastAsia="Times New Roman"/>
          <w:b/>
          <w:bCs/>
          <w:color w:val="000000"/>
          <w:sz w:val="24"/>
          <w:szCs w:val="24"/>
        </w:rPr>
        <w:t>Describe your most effective unit or lesson plan that actively engaged students in learning.  Why was it successful?</w:t>
      </w:r>
    </w:p>
    <w:p w:rsidR="00241D73" w:rsidRPr="00241D73" w:rsidRDefault="00241D73" w:rsidP="00241D73">
      <w:pPr>
        <w:ind w:left="0" w:firstLine="0"/>
        <w:rPr>
          <w:rFonts w:ascii="Times New Roman" w:eastAsia="Times New Roman" w:hAnsi="Times New Roman"/>
          <w:sz w:val="24"/>
          <w:szCs w:val="24"/>
        </w:rPr>
      </w:pPr>
    </w:p>
    <w:p w:rsidR="00241D73" w:rsidRPr="00241D73" w:rsidRDefault="00241D73" w:rsidP="00241D73">
      <w:pPr>
        <w:numPr>
          <w:ilvl w:val="0"/>
          <w:numId w:val="6"/>
        </w:numPr>
        <w:ind w:left="0" w:firstLine="0"/>
        <w:textAlignment w:val="baseline"/>
        <w:rPr>
          <w:rFonts w:eastAsia="Times New Roman"/>
          <w:color w:val="000000"/>
          <w:sz w:val="24"/>
          <w:szCs w:val="24"/>
        </w:rPr>
      </w:pPr>
      <w:r w:rsidRPr="00241D73">
        <w:rPr>
          <w:rFonts w:eastAsia="Times New Roman"/>
          <w:b/>
          <w:bCs/>
          <w:color w:val="000000"/>
          <w:sz w:val="24"/>
          <w:szCs w:val="24"/>
        </w:rPr>
        <w:t>Why do you want to participate in Teacher Ranger Teacher?</w:t>
      </w:r>
    </w:p>
    <w:p w:rsidR="00241D73" w:rsidRPr="00241D73" w:rsidRDefault="00241D73" w:rsidP="00241D73">
      <w:pPr>
        <w:ind w:left="0" w:firstLine="0"/>
        <w:rPr>
          <w:rFonts w:ascii="Times New Roman" w:eastAsia="Times New Roman" w:hAnsi="Times New Roman"/>
          <w:sz w:val="24"/>
          <w:szCs w:val="24"/>
        </w:rPr>
      </w:pPr>
    </w:p>
    <w:p w:rsidR="00241D73" w:rsidRPr="00241D73" w:rsidRDefault="00241D73" w:rsidP="00241D73">
      <w:pPr>
        <w:numPr>
          <w:ilvl w:val="0"/>
          <w:numId w:val="7"/>
        </w:numPr>
        <w:ind w:left="0" w:firstLine="0"/>
        <w:textAlignment w:val="baseline"/>
        <w:rPr>
          <w:rFonts w:eastAsia="Times New Roman"/>
          <w:color w:val="000000"/>
          <w:sz w:val="24"/>
          <w:szCs w:val="24"/>
        </w:rPr>
      </w:pPr>
      <w:r w:rsidRPr="00241D73">
        <w:rPr>
          <w:rFonts w:eastAsia="Times New Roman"/>
          <w:b/>
          <w:bCs/>
          <w:color w:val="000000"/>
          <w:sz w:val="24"/>
          <w:szCs w:val="24"/>
        </w:rPr>
        <w:t>How will you use your TRT experience to enrich your classroom teaching and create opportunities for your students to connect to the National Park system?</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241D73">
      <w:pPr>
        <w:numPr>
          <w:ilvl w:val="0"/>
          <w:numId w:val="8"/>
        </w:numPr>
        <w:ind w:left="0" w:firstLine="0"/>
        <w:textAlignment w:val="baseline"/>
        <w:rPr>
          <w:rFonts w:eastAsia="Times New Roman"/>
          <w:color w:val="000000"/>
          <w:sz w:val="24"/>
          <w:szCs w:val="24"/>
        </w:rPr>
      </w:pPr>
      <w:r w:rsidRPr="00241D73">
        <w:rPr>
          <w:rFonts w:eastAsia="Times New Roman"/>
          <w:b/>
          <w:bCs/>
          <w:color w:val="000000"/>
          <w:sz w:val="24"/>
          <w:szCs w:val="24"/>
        </w:rPr>
        <w:t>How will you share information and skills acquired through this experience with your school and district colleagues?</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241D73">
      <w:pPr>
        <w:numPr>
          <w:ilvl w:val="0"/>
          <w:numId w:val="9"/>
        </w:numPr>
        <w:ind w:left="0" w:firstLine="0"/>
        <w:textAlignment w:val="baseline"/>
        <w:rPr>
          <w:rFonts w:eastAsia="Times New Roman"/>
          <w:color w:val="000000"/>
          <w:sz w:val="24"/>
          <w:szCs w:val="24"/>
        </w:rPr>
      </w:pPr>
      <w:r w:rsidRPr="00241D73">
        <w:rPr>
          <w:rFonts w:eastAsia="Times New Roman"/>
          <w:b/>
          <w:bCs/>
          <w:color w:val="000000"/>
          <w:sz w:val="24"/>
          <w:szCs w:val="24"/>
        </w:rPr>
        <w:t>Describe your familiarity and experiences with local, state or national parks.</w:t>
      </w:r>
    </w:p>
    <w:p w:rsidR="00241D73" w:rsidRPr="00123FA7" w:rsidRDefault="00241D73" w:rsidP="00123FA7">
      <w:pPr>
        <w:ind w:left="0" w:firstLine="0"/>
        <w:rPr>
          <w:rFonts w:ascii="Times New Roman" w:eastAsia="Times New Roman" w:hAnsi="Times New Roman"/>
          <w:szCs w:val="24"/>
        </w:rPr>
      </w:pP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Please provide information for two professional references:</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Reference 1:</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Name: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Phone Number:</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Email Address:</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Relationship to applicant:</w:t>
      </w:r>
    </w:p>
    <w:p w:rsidR="00241D73" w:rsidRPr="00123FA7" w:rsidRDefault="00241D73" w:rsidP="00241D73">
      <w:pPr>
        <w:ind w:left="0" w:firstLine="0"/>
        <w:rPr>
          <w:rFonts w:ascii="Times New Roman" w:eastAsia="Times New Roman" w:hAnsi="Times New Roman"/>
          <w:szCs w:val="24"/>
        </w:rPr>
      </w:pP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Reference 2:</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Name:</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Phone Number:</w:t>
      </w:r>
    </w:p>
    <w:p w:rsidR="00241D73" w:rsidRPr="00241D73" w:rsidRDefault="00241D73" w:rsidP="00241D73">
      <w:pPr>
        <w:ind w:left="0" w:firstLine="0"/>
        <w:rPr>
          <w:rFonts w:ascii="Times New Roman" w:eastAsia="Times New Roman" w:hAnsi="Times New Roman"/>
          <w:sz w:val="24"/>
          <w:szCs w:val="24"/>
        </w:rPr>
      </w:pPr>
      <w:r w:rsidRPr="00241D73">
        <w:rPr>
          <w:rFonts w:eastAsia="Times New Roman"/>
          <w:b/>
          <w:bCs/>
          <w:color w:val="000000"/>
          <w:sz w:val="24"/>
          <w:szCs w:val="24"/>
        </w:rPr>
        <w:t>Email Address:</w:t>
      </w:r>
    </w:p>
    <w:p w:rsidR="00E2561D" w:rsidRPr="00241D73" w:rsidRDefault="00241D73" w:rsidP="00123FA7">
      <w:pPr>
        <w:ind w:left="0" w:firstLine="0"/>
      </w:pPr>
      <w:r w:rsidRPr="00241D73">
        <w:rPr>
          <w:rFonts w:eastAsia="Times New Roman"/>
          <w:b/>
          <w:bCs/>
          <w:color w:val="000000"/>
          <w:sz w:val="24"/>
          <w:szCs w:val="24"/>
        </w:rPr>
        <w:t>Relationship to applicant:</w:t>
      </w:r>
      <w:bookmarkStart w:id="0" w:name="_GoBack"/>
      <w:bookmarkEnd w:id="0"/>
    </w:p>
    <w:sectPr w:rsidR="00E2561D" w:rsidRPr="00241D73" w:rsidSect="00E2561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DE9" w:rsidRDefault="005C5DE9" w:rsidP="00A56E65">
      <w:r>
        <w:separator/>
      </w:r>
    </w:p>
  </w:endnote>
  <w:endnote w:type="continuationSeparator" w:id="0">
    <w:p w:rsidR="005C5DE9" w:rsidRDefault="005C5DE9" w:rsidP="00A56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DE9" w:rsidRDefault="005C5DE9" w:rsidP="00A56E65">
      <w:r>
        <w:separator/>
      </w:r>
    </w:p>
  </w:footnote>
  <w:footnote w:type="continuationSeparator" w:id="0">
    <w:p w:rsidR="005C5DE9" w:rsidRDefault="005C5DE9" w:rsidP="00A56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62" w:type="pct"/>
      <w:tblInd w:w="-972" w:type="dxa"/>
      <w:tblLook w:val="00A0" w:firstRow="1" w:lastRow="0" w:firstColumn="1" w:lastColumn="0" w:noHBand="0" w:noVBand="0"/>
    </w:tblPr>
    <w:tblGrid>
      <w:gridCol w:w="1116"/>
      <w:gridCol w:w="10494"/>
    </w:tblGrid>
    <w:tr w:rsidR="004A61C9" w:rsidRPr="000E185D" w:rsidTr="00ED7DAA">
      <w:trPr>
        <w:trHeight w:val="481"/>
      </w:trPr>
      <w:tc>
        <w:tcPr>
          <w:tcW w:w="320" w:type="pct"/>
          <w:shd w:val="clear" w:color="auto" w:fill="FFFFFF"/>
        </w:tcPr>
        <w:p w:rsidR="004A61C9" w:rsidRPr="000E185D" w:rsidRDefault="00417B10" w:rsidP="00ED7DAA">
          <w:pPr>
            <w:pStyle w:val="Header"/>
            <w:rPr>
              <w:color w:val="FFFFFF"/>
            </w:rPr>
          </w:pPr>
          <w:r>
            <w:rPr>
              <w:noProof/>
              <w:color w:val="FFFFFF"/>
            </w:rPr>
            <w:drawing>
              <wp:inline distT="0" distB="0" distL="0" distR="0">
                <wp:extent cx="335280" cy="426720"/>
                <wp:effectExtent l="0" t="0" r="7620" b="0"/>
                <wp:docPr id="1" name="Picture 0" descr="The National Park Service Arrowhead logo, which is an arrowhead with a brown background containing the words National Park Service and silhouettes of a mountain, a sequoia tree, a lake, and a bison." title="National Park Service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H_small_shaded_4C_pc.eps"/>
                        <pic:cNvPicPr>
                          <a:picLocks noChangeAspect="1" noChangeArrowheads="1"/>
                        </pic:cNvPicPr>
                      </pic:nvPicPr>
                      <pic:blipFill>
                        <a:blip r:embed="rId1"/>
                        <a:srcRect/>
                        <a:stretch>
                          <a:fillRect/>
                        </a:stretch>
                      </pic:blipFill>
                      <pic:spPr bwMode="auto">
                        <a:xfrm>
                          <a:off x="0" y="0"/>
                          <a:ext cx="335280" cy="426720"/>
                        </a:xfrm>
                        <a:prstGeom prst="rect">
                          <a:avLst/>
                        </a:prstGeom>
                        <a:noFill/>
                        <a:ln w="9525">
                          <a:noFill/>
                          <a:miter lim="800000"/>
                          <a:headEnd/>
                          <a:tailEnd/>
                        </a:ln>
                      </pic:spPr>
                    </pic:pic>
                  </a:graphicData>
                </a:graphic>
              </wp:inline>
            </w:drawing>
          </w:r>
        </w:p>
      </w:tc>
      <w:tc>
        <w:tcPr>
          <w:tcW w:w="4680" w:type="pct"/>
          <w:shd w:val="clear" w:color="auto" w:fill="000000"/>
        </w:tcPr>
        <w:p w:rsidR="004A61C9" w:rsidRPr="000E185D" w:rsidRDefault="004A61C9" w:rsidP="00ED7DAA">
          <w:pPr>
            <w:pStyle w:val="Header"/>
            <w:rPr>
              <w:rFonts w:ascii="Arial" w:hAnsi="Arial" w:cs="Arial"/>
              <w:b/>
              <w:color w:val="FFFFFF"/>
              <w:sz w:val="28"/>
              <w:szCs w:val="28"/>
            </w:rPr>
          </w:pPr>
          <w:r w:rsidRPr="000E185D">
            <w:rPr>
              <w:rFonts w:ascii="Arial" w:hAnsi="Arial" w:cs="Arial"/>
              <w:b/>
              <w:caps/>
              <w:color w:val="FFFFFF"/>
              <w:sz w:val="28"/>
              <w:szCs w:val="28"/>
            </w:rPr>
            <w:t>t</w:t>
          </w:r>
          <w:r w:rsidR="0056509E">
            <w:rPr>
              <w:rFonts w:ascii="Arial" w:hAnsi="Arial" w:cs="Arial"/>
              <w:b/>
              <w:color w:val="FFFFFF"/>
              <w:sz w:val="28"/>
              <w:szCs w:val="28"/>
            </w:rPr>
            <w:t xml:space="preserve">eacher </w:t>
          </w:r>
          <w:r w:rsidRPr="000E185D">
            <w:rPr>
              <w:rFonts w:ascii="Arial" w:hAnsi="Arial" w:cs="Arial"/>
              <w:b/>
              <w:color w:val="FFFFFF"/>
              <w:sz w:val="28"/>
              <w:szCs w:val="28"/>
            </w:rPr>
            <w:t xml:space="preserve"> </w:t>
          </w:r>
          <w:r>
            <w:rPr>
              <w:rFonts w:ascii="Arial" w:hAnsi="Arial" w:cs="Arial"/>
              <w:b/>
              <w:color w:val="FFFFFF"/>
              <w:sz w:val="28"/>
              <w:szCs w:val="28"/>
            </w:rPr>
            <w:t>Ranger</w:t>
          </w:r>
          <w:r w:rsidR="0056509E">
            <w:rPr>
              <w:rFonts w:ascii="Arial" w:hAnsi="Arial" w:cs="Arial"/>
              <w:b/>
              <w:color w:val="FFFFFF"/>
              <w:sz w:val="28"/>
              <w:szCs w:val="28"/>
            </w:rPr>
            <w:t xml:space="preserve"> </w:t>
          </w:r>
          <w:r w:rsidRPr="000E185D">
            <w:rPr>
              <w:rFonts w:ascii="Arial" w:hAnsi="Arial" w:cs="Arial"/>
              <w:b/>
              <w:color w:val="FFFFFF"/>
              <w:sz w:val="28"/>
              <w:szCs w:val="28"/>
            </w:rPr>
            <w:t xml:space="preserve"> </w:t>
          </w:r>
          <w:r>
            <w:rPr>
              <w:rFonts w:ascii="Arial" w:hAnsi="Arial" w:cs="Arial"/>
              <w:b/>
              <w:color w:val="FFFFFF"/>
              <w:sz w:val="28"/>
              <w:szCs w:val="28"/>
            </w:rPr>
            <w:t>Teacher</w:t>
          </w:r>
          <w:r w:rsidR="0056509E">
            <w:rPr>
              <w:rFonts w:ascii="Arial" w:hAnsi="Arial" w:cs="Arial"/>
              <w:b/>
              <w:color w:val="FFFFFF"/>
              <w:sz w:val="28"/>
              <w:szCs w:val="28"/>
            </w:rPr>
            <w:t>- Professional Development Opportunity</w:t>
          </w:r>
        </w:p>
        <w:p w:rsidR="004A61C9" w:rsidRPr="000E185D" w:rsidRDefault="004A61C9" w:rsidP="00ED7DAA">
          <w:pPr>
            <w:pStyle w:val="Header"/>
            <w:rPr>
              <w:rFonts w:ascii="Arial" w:hAnsi="Arial" w:cs="Arial"/>
              <w:b/>
              <w:color w:val="FFFFFF"/>
            </w:rPr>
          </w:pPr>
          <w:r>
            <w:rPr>
              <w:rFonts w:ascii="Arial" w:hAnsi="Arial" w:cs="Arial"/>
              <w:b/>
              <w:color w:val="FFFFFF"/>
            </w:rPr>
            <w:t xml:space="preserve"> </w:t>
          </w:r>
          <w:r w:rsidRPr="000E185D">
            <w:rPr>
              <w:rFonts w:ascii="Arial" w:hAnsi="Arial" w:cs="Arial"/>
              <w:b/>
              <w:color w:val="FFFFFF"/>
            </w:rPr>
            <w:t>Interpretation and Education</w:t>
          </w:r>
        </w:p>
      </w:tc>
    </w:tr>
  </w:tbl>
  <w:p w:rsidR="004A61C9" w:rsidRDefault="004A6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65C"/>
    <w:multiLevelType w:val="multilevel"/>
    <w:tmpl w:val="BC0838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56012F"/>
    <w:multiLevelType w:val="multilevel"/>
    <w:tmpl w:val="3634C1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C734B4"/>
    <w:multiLevelType w:val="multilevel"/>
    <w:tmpl w:val="33B2A4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3155B09"/>
    <w:multiLevelType w:val="hybridMultilevel"/>
    <w:tmpl w:val="5AAA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0F57BC"/>
    <w:multiLevelType w:val="multilevel"/>
    <w:tmpl w:val="26F2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786F55"/>
    <w:multiLevelType w:val="multilevel"/>
    <w:tmpl w:val="BCE888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D17346"/>
    <w:multiLevelType w:val="multilevel"/>
    <w:tmpl w:val="4CA849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F97038"/>
    <w:multiLevelType w:val="multilevel"/>
    <w:tmpl w:val="E286F0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CF7510"/>
    <w:multiLevelType w:val="hybridMultilevel"/>
    <w:tmpl w:val="2D90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2"/>
    <w:lvlOverride w:ilvl="0">
      <w:lvl w:ilvl="0">
        <w:numFmt w:val="decimal"/>
        <w:lvlText w:val="%1."/>
        <w:lvlJc w:val="left"/>
      </w:lvl>
    </w:lvlOverride>
  </w:num>
  <w:num w:numId="5">
    <w:abstractNumId w:val="7"/>
    <w:lvlOverride w:ilvl="0">
      <w:lvl w:ilvl="0">
        <w:numFmt w:val="decimal"/>
        <w:lvlText w:val="%1."/>
        <w:lvlJc w:val="left"/>
      </w:lvl>
    </w:lvlOverride>
  </w:num>
  <w:num w:numId="6">
    <w:abstractNumId w:val="0"/>
    <w:lvlOverride w:ilvl="0">
      <w:lvl w:ilvl="0">
        <w:numFmt w:val="decimal"/>
        <w:lvlText w:val="%1."/>
        <w:lvlJc w:val="left"/>
      </w:lvl>
    </w:lvlOverride>
  </w:num>
  <w:num w:numId="7">
    <w:abstractNumId w:val="1"/>
    <w:lvlOverride w:ilvl="0">
      <w:lvl w:ilvl="0">
        <w:numFmt w:val="decimal"/>
        <w:lvlText w:val="%1."/>
        <w:lvlJc w:val="left"/>
      </w:lvl>
    </w:lvlOverride>
  </w:num>
  <w:num w:numId="8">
    <w:abstractNumId w:val="5"/>
    <w:lvlOverride w:ilvl="0">
      <w:lvl w:ilvl="0">
        <w:numFmt w:val="decimal"/>
        <w:lvlText w:val="%1."/>
        <w:lvlJc w:val="left"/>
      </w:lvl>
    </w:lvlOverride>
  </w:num>
  <w:num w:numId="9">
    <w:abstractNumId w:val="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E65"/>
    <w:rsid w:val="000179D8"/>
    <w:rsid w:val="0004783B"/>
    <w:rsid w:val="00063FAF"/>
    <w:rsid w:val="00086DCC"/>
    <w:rsid w:val="000E185D"/>
    <w:rsid w:val="00123FA7"/>
    <w:rsid w:val="001866F2"/>
    <w:rsid w:val="00196A54"/>
    <w:rsid w:val="001B6CB5"/>
    <w:rsid w:val="00241D73"/>
    <w:rsid w:val="003401E3"/>
    <w:rsid w:val="00345323"/>
    <w:rsid w:val="00365CC1"/>
    <w:rsid w:val="003A032B"/>
    <w:rsid w:val="004003EB"/>
    <w:rsid w:val="00417B10"/>
    <w:rsid w:val="00421F21"/>
    <w:rsid w:val="004459D3"/>
    <w:rsid w:val="0049102C"/>
    <w:rsid w:val="004A1B68"/>
    <w:rsid w:val="004A61C9"/>
    <w:rsid w:val="005406A0"/>
    <w:rsid w:val="0056509E"/>
    <w:rsid w:val="005C5DE9"/>
    <w:rsid w:val="00631632"/>
    <w:rsid w:val="00665042"/>
    <w:rsid w:val="00690763"/>
    <w:rsid w:val="006E46F5"/>
    <w:rsid w:val="00717944"/>
    <w:rsid w:val="00722AF3"/>
    <w:rsid w:val="007375D8"/>
    <w:rsid w:val="00751162"/>
    <w:rsid w:val="00763229"/>
    <w:rsid w:val="007835B8"/>
    <w:rsid w:val="00827704"/>
    <w:rsid w:val="008C514A"/>
    <w:rsid w:val="008E709B"/>
    <w:rsid w:val="00934554"/>
    <w:rsid w:val="00A32E5B"/>
    <w:rsid w:val="00A33F90"/>
    <w:rsid w:val="00A42DE3"/>
    <w:rsid w:val="00A516ED"/>
    <w:rsid w:val="00A56E65"/>
    <w:rsid w:val="00AD3DE9"/>
    <w:rsid w:val="00B40317"/>
    <w:rsid w:val="00B84D11"/>
    <w:rsid w:val="00BC6439"/>
    <w:rsid w:val="00CE1164"/>
    <w:rsid w:val="00CE352C"/>
    <w:rsid w:val="00D44B09"/>
    <w:rsid w:val="00DA1FD2"/>
    <w:rsid w:val="00E2561D"/>
    <w:rsid w:val="00E4113D"/>
    <w:rsid w:val="00E51F42"/>
    <w:rsid w:val="00E817A4"/>
    <w:rsid w:val="00EB632B"/>
    <w:rsid w:val="00ED7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unhideWhenUsed/>
    <w:rsid w:val="00A56E65"/>
    <w:pPr>
      <w:tabs>
        <w:tab w:val="center" w:pos="4680"/>
        <w:tab w:val="right" w:pos="9360"/>
      </w:tabs>
    </w:pPr>
  </w:style>
  <w:style w:type="character" w:customStyle="1" w:styleId="FooterChar">
    <w:name w:val="Footer Char"/>
    <w:basedOn w:val="DefaultParagraphFont"/>
    <w:link w:val="Footer"/>
    <w:uiPriority w:val="99"/>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61D"/>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E65"/>
    <w:rPr>
      <w:rFonts w:cs="Times New Roman"/>
      <w:color w:val="0000FF"/>
      <w:u w:val="single"/>
    </w:rPr>
  </w:style>
  <w:style w:type="paragraph" w:styleId="List">
    <w:name w:val="List"/>
    <w:basedOn w:val="Normal"/>
    <w:uiPriority w:val="99"/>
    <w:rsid w:val="00A56E65"/>
    <w:pPr>
      <w:spacing w:after="200" w:line="276" w:lineRule="auto"/>
      <w:ind w:left="360"/>
    </w:pPr>
    <w:rPr>
      <w:rFonts w:eastAsia="Times New Roman"/>
    </w:rPr>
  </w:style>
  <w:style w:type="paragraph" w:styleId="BodyText">
    <w:name w:val="Body Text"/>
    <w:basedOn w:val="Normal"/>
    <w:link w:val="BodyTextChar"/>
    <w:uiPriority w:val="99"/>
    <w:rsid w:val="00A56E65"/>
    <w:pPr>
      <w:spacing w:after="120" w:line="276" w:lineRule="auto"/>
      <w:ind w:left="0" w:firstLine="0"/>
    </w:pPr>
    <w:rPr>
      <w:rFonts w:eastAsia="Times New Roman"/>
      <w:sz w:val="20"/>
      <w:szCs w:val="20"/>
    </w:rPr>
  </w:style>
  <w:style w:type="character" w:customStyle="1" w:styleId="BodyTextChar">
    <w:name w:val="Body Text Char"/>
    <w:link w:val="BodyText"/>
    <w:uiPriority w:val="99"/>
    <w:rsid w:val="00A56E65"/>
    <w:rPr>
      <w:rFonts w:ascii="Calibri" w:eastAsia="Times New Roman" w:hAnsi="Calibri" w:cs="Times New Roman"/>
    </w:rPr>
  </w:style>
  <w:style w:type="paragraph" w:styleId="Header">
    <w:name w:val="header"/>
    <w:basedOn w:val="Normal"/>
    <w:link w:val="HeaderChar"/>
    <w:uiPriority w:val="99"/>
    <w:unhideWhenUsed/>
    <w:rsid w:val="00A56E65"/>
    <w:pPr>
      <w:tabs>
        <w:tab w:val="center" w:pos="4680"/>
        <w:tab w:val="right" w:pos="9360"/>
      </w:tabs>
    </w:pPr>
  </w:style>
  <w:style w:type="character" w:customStyle="1" w:styleId="HeaderChar">
    <w:name w:val="Header Char"/>
    <w:basedOn w:val="DefaultParagraphFont"/>
    <w:link w:val="Header"/>
    <w:uiPriority w:val="99"/>
    <w:rsid w:val="00A56E65"/>
  </w:style>
  <w:style w:type="paragraph" w:styleId="Footer">
    <w:name w:val="footer"/>
    <w:basedOn w:val="Normal"/>
    <w:link w:val="FooterChar"/>
    <w:uiPriority w:val="99"/>
    <w:unhideWhenUsed/>
    <w:rsid w:val="00A56E65"/>
    <w:pPr>
      <w:tabs>
        <w:tab w:val="center" w:pos="4680"/>
        <w:tab w:val="right" w:pos="9360"/>
      </w:tabs>
    </w:pPr>
  </w:style>
  <w:style w:type="character" w:customStyle="1" w:styleId="FooterChar">
    <w:name w:val="Footer Char"/>
    <w:basedOn w:val="DefaultParagraphFont"/>
    <w:link w:val="Footer"/>
    <w:uiPriority w:val="99"/>
    <w:rsid w:val="00A56E65"/>
  </w:style>
  <w:style w:type="paragraph" w:styleId="BalloonText">
    <w:name w:val="Balloon Text"/>
    <w:basedOn w:val="Normal"/>
    <w:link w:val="BalloonTextChar"/>
    <w:uiPriority w:val="99"/>
    <w:semiHidden/>
    <w:unhideWhenUsed/>
    <w:rsid w:val="00A56E65"/>
    <w:rPr>
      <w:rFonts w:ascii="Tahoma" w:hAnsi="Tahoma"/>
      <w:sz w:val="16"/>
      <w:szCs w:val="16"/>
    </w:rPr>
  </w:style>
  <w:style w:type="character" w:customStyle="1" w:styleId="BalloonTextChar">
    <w:name w:val="Balloon Text Char"/>
    <w:link w:val="BalloonText"/>
    <w:uiPriority w:val="99"/>
    <w:semiHidden/>
    <w:rsid w:val="00A56E65"/>
    <w:rPr>
      <w:rFonts w:ascii="Tahoma" w:hAnsi="Tahoma" w:cs="Tahoma"/>
      <w:sz w:val="16"/>
      <w:szCs w:val="16"/>
    </w:rPr>
  </w:style>
  <w:style w:type="character" w:styleId="FollowedHyperlink">
    <w:name w:val="FollowedHyperlink"/>
    <w:uiPriority w:val="99"/>
    <w:semiHidden/>
    <w:unhideWhenUsed/>
    <w:rsid w:val="00196A54"/>
    <w:rPr>
      <w:color w:val="800080"/>
      <w:u w:val="single"/>
    </w:rPr>
  </w:style>
  <w:style w:type="paragraph" w:styleId="ListParagraph">
    <w:name w:val="List Paragraph"/>
    <w:basedOn w:val="Normal"/>
    <w:uiPriority w:val="34"/>
    <w:qFormat/>
    <w:rsid w:val="00DA1FD2"/>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0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_golda@np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1AF4-7943-46D1-881A-B77F7CFC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Lish, Chris</cp:lastModifiedBy>
  <cp:revision>2</cp:revision>
  <dcterms:created xsi:type="dcterms:W3CDTF">2018-04-07T18:09:00Z</dcterms:created>
  <dcterms:modified xsi:type="dcterms:W3CDTF">2018-04-07T18:09:00Z</dcterms:modified>
</cp:coreProperties>
</file>