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B85D" w14:textId="5619E4F7" w:rsidR="00E16AF6" w:rsidRDefault="00E16AF6" w:rsidP="42E711D3">
      <w:pPr>
        <w:pStyle w:val="Heading1"/>
      </w:pPr>
    </w:p>
    <w:p w14:paraId="37E991E0" w14:textId="77777777" w:rsidR="00E16AF6" w:rsidRPr="00BE545E" w:rsidRDefault="00E16AF6" w:rsidP="00E16AF6">
      <w:pPr>
        <w:pStyle w:val="paragraph"/>
        <w:spacing w:before="0" w:beforeAutospacing="0" w:after="0" w:afterAutospacing="0"/>
        <w:textAlignment w:val="baseline"/>
        <w:rPr>
          <w:rFonts w:ascii="Segoe UI" w:hAnsi="Segoe UI" w:cs="Segoe UI"/>
        </w:rPr>
      </w:pPr>
      <w:r w:rsidRPr="00BE545E">
        <w:rPr>
          <w:rStyle w:val="normaltextrun"/>
          <w:rFonts w:ascii="Arial" w:hAnsi="Arial" w:cs="Arial"/>
          <w:b/>
          <w:bCs/>
        </w:rPr>
        <w:t>Please read this entire document prior to completing the application.  Include the nonrefundable application fee when submitting this application.</w:t>
      </w:r>
      <w:r w:rsidRPr="00BE545E">
        <w:rPr>
          <w:rStyle w:val="eop"/>
          <w:rFonts w:ascii="Arial" w:hAnsi="Arial" w:cs="Arial"/>
        </w:rPr>
        <w:t> </w:t>
      </w:r>
    </w:p>
    <w:p w14:paraId="168E04CF" w14:textId="77777777" w:rsidR="00E16AF6" w:rsidRPr="00BE545E" w:rsidRDefault="00E16AF6" w:rsidP="00E16AF6">
      <w:pPr>
        <w:pStyle w:val="paragraph"/>
        <w:spacing w:before="0" w:beforeAutospacing="0" w:after="0" w:afterAutospacing="0"/>
        <w:textAlignment w:val="baseline"/>
        <w:rPr>
          <w:rFonts w:ascii="Segoe UI" w:hAnsi="Segoe UI" w:cs="Segoe UI"/>
        </w:rPr>
      </w:pPr>
      <w:r w:rsidRPr="00BE545E">
        <w:rPr>
          <w:rStyle w:val="eop"/>
          <w:rFonts w:ascii="Arial" w:hAnsi="Arial" w:cs="Arial"/>
        </w:rPr>
        <w:t> </w:t>
      </w:r>
    </w:p>
    <w:p w14:paraId="615B4925" w14:textId="77777777" w:rsidR="00E16AF6" w:rsidRPr="00BE545E" w:rsidRDefault="00E16AF6">
      <w:pPr>
        <w:pStyle w:val="paragraph"/>
        <w:numPr>
          <w:ilvl w:val="0"/>
          <w:numId w:val="6"/>
        </w:numPr>
        <w:spacing w:before="0" w:beforeAutospacing="0" w:after="0" w:afterAutospacing="0"/>
        <w:ind w:firstLine="0"/>
        <w:textAlignment w:val="baseline"/>
        <w:rPr>
          <w:rStyle w:val="normaltextrun"/>
          <w:rFonts w:ascii="Arial" w:hAnsi="Arial" w:cs="Arial"/>
        </w:rPr>
      </w:pPr>
      <w:r w:rsidRPr="00BE545E">
        <w:rPr>
          <w:rStyle w:val="normaltextrun"/>
          <w:rFonts w:ascii="Arial" w:hAnsi="Arial" w:cs="Arial"/>
        </w:rPr>
        <w:t xml:space="preserve">Enter the service you are proposing to provide.  These are the services which are currently approved in </w:t>
      </w:r>
      <w:r w:rsidRPr="00BE545E">
        <w:rPr>
          <w:rStyle w:val="normaltextrun"/>
          <w:rFonts w:ascii="Arial" w:hAnsi="Arial" w:cs="Arial"/>
          <w:b/>
          <w:bCs/>
        </w:rPr>
        <w:t>Olympic National Park:</w:t>
      </w:r>
    </w:p>
    <w:p w14:paraId="06120961" w14:textId="77777777" w:rsidR="00E16AF6" w:rsidRPr="00BE545E" w:rsidRDefault="00E16AF6" w:rsidP="00E16AF6">
      <w:pPr>
        <w:pStyle w:val="paragraph"/>
        <w:spacing w:before="0" w:beforeAutospacing="0" w:after="0" w:afterAutospacing="0"/>
        <w:ind w:left="720"/>
        <w:textAlignment w:val="baseline"/>
        <w:rPr>
          <w:rStyle w:val="normaltextrun"/>
          <w:rFonts w:ascii="Arial" w:hAnsi="Arial" w:cs="Arial"/>
          <w:b/>
          <w:bCs/>
        </w:rPr>
      </w:pPr>
    </w:p>
    <w:p w14:paraId="7CFE8828" w14:textId="77777777" w:rsidR="00E16AF6" w:rsidRPr="00BE545E" w:rsidRDefault="00E16AF6" w:rsidP="00E16AF6">
      <w:pPr>
        <w:pStyle w:val="paragraph"/>
        <w:spacing w:before="0" w:beforeAutospacing="0" w:after="0" w:afterAutospacing="0"/>
        <w:ind w:left="720"/>
        <w:textAlignment w:val="baseline"/>
        <w:rPr>
          <w:rFonts w:ascii="Arial" w:hAnsi="Arial" w:cs="Arial"/>
        </w:rPr>
      </w:pP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Pr>
          <w:rStyle w:val="tabchar"/>
          <w:rFonts w:ascii="Calibri" w:hAnsi="Calibri" w:cs="Calibri"/>
        </w:rPr>
        <w:tab/>
      </w:r>
      <w:r w:rsidRPr="00BE545E">
        <w:rPr>
          <w:rStyle w:val="normaltextrun"/>
          <w:rFonts w:ascii="Arial" w:hAnsi="Arial" w:cs="Arial"/>
        </w:rPr>
        <w:t>Cost</w:t>
      </w:r>
      <w:r w:rsidRPr="00BE545E">
        <w:rPr>
          <w:rStyle w:val="eop"/>
          <w:rFonts w:ascii="Arial" w:hAnsi="Arial" w:cs="Arial"/>
        </w:rPr>
        <w:t> </w:t>
      </w:r>
    </w:p>
    <w:p w14:paraId="4BBA5008" w14:textId="77777777" w:rsidR="00E16AF6" w:rsidRPr="00BE545E" w:rsidRDefault="00E16AF6">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Guided Interpretive Bicycle Tour</w:t>
      </w:r>
      <w:r w:rsidRPr="00BE545E">
        <w:rPr>
          <w:rStyle w:val="tabchar"/>
          <w:rFonts w:ascii="Calibri" w:hAnsi="Calibri" w:cs="Calibri"/>
          <w:b/>
          <w:bCs/>
        </w:rPr>
        <w:tab/>
      </w:r>
      <w:r>
        <w:rPr>
          <w:rStyle w:val="tabchar"/>
          <w:rFonts w:ascii="Calibri" w:hAnsi="Calibri" w:cs="Calibri"/>
          <w:b/>
          <w:bCs/>
        </w:rPr>
        <w:tab/>
      </w:r>
      <w:r>
        <w:rPr>
          <w:rStyle w:val="tabchar"/>
          <w:rFonts w:ascii="Calibri" w:hAnsi="Calibri" w:cs="Calibri"/>
          <w:b/>
          <w:bCs/>
        </w:rPr>
        <w:tab/>
      </w:r>
      <w:r>
        <w:rPr>
          <w:rStyle w:val="tabchar"/>
          <w:rFonts w:ascii="Calibri" w:hAnsi="Calibri" w:cs="Calibri"/>
          <w:b/>
          <w:bCs/>
        </w:rPr>
        <w:tab/>
      </w:r>
      <w:r w:rsidRPr="00BE545E">
        <w:rPr>
          <w:rStyle w:val="tabchar"/>
          <w:rFonts w:ascii="Arial" w:hAnsi="Arial" w:cs="Arial"/>
          <w:b/>
          <w:bCs/>
        </w:rPr>
        <w:t>$100.00</w:t>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 xml:space="preserve"> </w:t>
      </w:r>
    </w:p>
    <w:p w14:paraId="459D1328" w14:textId="77777777" w:rsidR="00E16AF6" w:rsidRPr="00BE545E"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Guided Interpretive Day Hiking</w:t>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p>
    <w:p w14:paraId="35F4AD9D" w14:textId="77777777" w:rsidR="00E16AF6" w:rsidRPr="00BE545E" w:rsidRDefault="00E16AF6">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 xml:space="preserve">Guided Fishing Fly/Spinning </w:t>
      </w:r>
      <w:r w:rsidRPr="00BE545E">
        <w:rPr>
          <w:rStyle w:val="tabchar"/>
          <w:rFonts w:ascii="Calibri" w:hAnsi="Calibri" w:cs="Calibri"/>
          <w:b/>
          <w:bCs/>
        </w:rPr>
        <w:tab/>
      </w:r>
      <w:r w:rsidRPr="00BE545E">
        <w:rPr>
          <w:rStyle w:val="eop"/>
          <w:rFonts w:ascii="Arial" w:hAnsi="Arial" w:cs="Arial"/>
          <w:b/>
          <w:bCs/>
        </w:rPr>
        <w:t> </w:t>
      </w:r>
      <w:r w:rsidRPr="00BE545E">
        <w:rPr>
          <w:rStyle w:val="eop"/>
          <w:rFonts w:ascii="Arial" w:hAnsi="Arial" w:cs="Arial"/>
          <w:b/>
          <w:bCs/>
        </w:rPr>
        <w:tab/>
      </w:r>
      <w:r w:rsidRPr="00BE545E">
        <w:rPr>
          <w:rStyle w:val="eop"/>
          <w:rFonts w:ascii="Arial" w:hAnsi="Arial" w:cs="Arial"/>
          <w:b/>
          <w:bCs/>
        </w:rPr>
        <w:tab/>
      </w:r>
      <w:r w:rsidRPr="00BE545E">
        <w:rPr>
          <w:rStyle w:val="eop"/>
          <w:rFonts w:ascii="Arial" w:hAnsi="Arial" w:cs="Arial"/>
          <w:b/>
          <w:bCs/>
        </w:rPr>
        <w:tab/>
      </w:r>
      <w:r w:rsidRPr="00BE545E">
        <w:rPr>
          <w:rStyle w:val="eop"/>
          <w:rFonts w:ascii="Arial" w:hAnsi="Arial" w:cs="Arial"/>
          <w:b/>
          <w:bCs/>
        </w:rPr>
        <w:tab/>
        <w:t>$100.00</w:t>
      </w:r>
    </w:p>
    <w:p w14:paraId="06B52FD6" w14:textId="4ED98B52" w:rsidR="00E16AF6" w:rsidRPr="00BE545E" w:rsidRDefault="00E16AF6">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Guided Mountaineering</w:t>
      </w:r>
      <w:r w:rsidR="008E0283">
        <w:rPr>
          <w:rStyle w:val="normaltextrun"/>
          <w:rFonts w:ascii="Arial" w:hAnsi="Arial" w:cs="Arial"/>
          <w:b/>
          <w:bCs/>
        </w:rPr>
        <w:t>/Climbing</w:t>
      </w:r>
      <w:r w:rsidRPr="00BE545E">
        <w:rPr>
          <w:rStyle w:val="normaltextrun"/>
          <w:rFonts w:ascii="Arial" w:hAnsi="Arial" w:cs="Arial"/>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 xml:space="preserve"> </w:t>
      </w:r>
    </w:p>
    <w:p w14:paraId="6FF8E960" w14:textId="77777777" w:rsidR="00E16AF6" w:rsidRPr="00BE545E" w:rsidRDefault="00E16AF6">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normaltextrun"/>
          <w:rFonts w:ascii="Arial" w:hAnsi="Arial" w:cs="Arial"/>
          <w:b/>
          <w:bCs/>
        </w:rPr>
        <w:t xml:space="preserve">Guided Still Photography </w:t>
      </w:r>
      <w:r w:rsidRPr="00BE545E">
        <w:rPr>
          <w:rStyle w:val="normaltextrun"/>
          <w:rFonts w:ascii="Arial" w:hAnsi="Arial" w:cs="Arial"/>
          <w:b/>
          <w:bCs/>
        </w:rPr>
        <w:tab/>
      </w:r>
      <w:r w:rsidRPr="00BE545E">
        <w:rPr>
          <w:rStyle w:val="normaltextrun"/>
          <w:rFonts w:ascii="Arial" w:hAnsi="Arial" w:cs="Arial"/>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r w:rsidRPr="00BE545E">
        <w:rPr>
          <w:rStyle w:val="tabchar"/>
          <w:rFonts w:ascii="Calibri" w:hAnsi="Calibri" w:cs="Calibri"/>
          <w:b/>
          <w:bCs/>
        </w:rPr>
        <w:tab/>
      </w:r>
    </w:p>
    <w:p w14:paraId="3B1DF067" w14:textId="77777777" w:rsidR="00E16AF6" w:rsidRPr="00BE545E" w:rsidRDefault="00E16AF6">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Ski/Snowshoe Tours</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t>$100.00</w:t>
      </w:r>
    </w:p>
    <w:p w14:paraId="069C61E2" w14:textId="77777777" w:rsidR="00E16AF6" w:rsidRPr="00BE545E" w:rsidRDefault="00E16AF6">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Kayak/Canoe/Paddle Board</w:t>
      </w:r>
      <w:r w:rsidRPr="00BE545E">
        <w:rPr>
          <w:rStyle w:val="tabchar"/>
          <w:rFonts w:ascii="Arial" w:hAnsi="Arial" w:cs="Arial"/>
          <w:b/>
          <w:bCs/>
        </w:rPr>
        <w:tab/>
      </w:r>
      <w:r w:rsidRPr="00BE545E">
        <w:rPr>
          <w:rStyle w:val="tabchar"/>
          <w:rFonts w:ascii="Arial" w:hAnsi="Arial" w:cs="Arial"/>
          <w:b/>
          <w:bCs/>
        </w:rPr>
        <w:tab/>
        <w:t>$100.00</w:t>
      </w:r>
    </w:p>
    <w:p w14:paraId="3863D300" w14:textId="77777777" w:rsidR="00E16AF6" w:rsidRPr="00BE545E" w:rsidRDefault="00E16AF6">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Backcountry Skiing</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t>$100.00</w:t>
      </w:r>
    </w:p>
    <w:p w14:paraId="3A5B6AA0" w14:textId="703366B7" w:rsidR="00E16AF6" w:rsidRPr="008E0283" w:rsidRDefault="00E16AF6" w:rsidP="008E0283">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tabchar"/>
          <w:rFonts w:ascii="Arial" w:hAnsi="Arial" w:cs="Arial"/>
          <w:b/>
          <w:bCs/>
        </w:rPr>
        <w:t>Guided Interpretive Backpacking</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t>$100.00</w:t>
      </w:r>
      <w:r w:rsidRPr="00BE545E">
        <w:rPr>
          <w:rStyle w:val="tabchar"/>
          <w:rFonts w:ascii="Calibri" w:hAnsi="Calibri" w:cs="Calibri"/>
          <w:b/>
          <w:bCs/>
        </w:rPr>
        <w:tab/>
      </w:r>
      <w:r w:rsidRPr="00BE545E">
        <w:rPr>
          <w:rStyle w:val="normaltextrun"/>
          <w:rFonts w:ascii="Arial" w:hAnsi="Arial" w:cs="Arial"/>
          <w:b/>
          <w:bCs/>
        </w:rPr>
        <w:t xml:space="preserve"> </w:t>
      </w:r>
    </w:p>
    <w:p w14:paraId="60166074" w14:textId="77777777" w:rsidR="00E16AF6" w:rsidRPr="00BE545E"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Interpretive Van Tours</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t>$100.00</w:t>
      </w:r>
    </w:p>
    <w:p w14:paraId="557F244C" w14:textId="77777777" w:rsidR="00E16AF6" w:rsidRPr="00BE545E"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Transportation/Shuttle</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t>$100.00</w:t>
      </w:r>
    </w:p>
    <w:p w14:paraId="09A04F81" w14:textId="77777777" w:rsidR="00E16AF6" w:rsidRPr="00BE545E"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Horse/Mule/Llama Drop Camp</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t>$100.00</w:t>
      </w:r>
    </w:p>
    <w:p w14:paraId="6616BDCF" w14:textId="77777777" w:rsidR="00E16AF6" w:rsidRPr="00BE545E"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Outdoor Skills Education</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t>$100.00</w:t>
      </w:r>
    </w:p>
    <w:p w14:paraId="117CA603" w14:textId="77777777" w:rsidR="00E16AF6" w:rsidRDefault="00E16AF6">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Firewood Sales</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t>$100.00</w:t>
      </w:r>
    </w:p>
    <w:p w14:paraId="75F98592" w14:textId="77777777" w:rsidR="00E16AF6" w:rsidRDefault="00E16AF6" w:rsidP="00E16AF6">
      <w:pPr>
        <w:pStyle w:val="paragraph"/>
        <w:spacing w:before="0" w:beforeAutospacing="0" w:after="0" w:afterAutospacing="0"/>
        <w:textAlignment w:val="baseline"/>
        <w:rPr>
          <w:rStyle w:val="normaltextrun"/>
          <w:rFonts w:ascii="Arial" w:hAnsi="Arial" w:cs="Arial"/>
          <w:b/>
          <w:bCs/>
        </w:rPr>
      </w:pPr>
    </w:p>
    <w:p w14:paraId="008632FF" w14:textId="77777777" w:rsidR="00E16AF6" w:rsidRDefault="00E16AF6" w:rsidP="00E16AF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 xml:space="preserve">** </w:t>
      </w:r>
      <w:r>
        <w:rPr>
          <w:rStyle w:val="normaltextrun"/>
          <w:rFonts w:ascii="Arial" w:hAnsi="Arial" w:cs="Arial"/>
          <w:u w:val="single"/>
        </w:rPr>
        <w:t>M</w:t>
      </w:r>
      <w:r>
        <w:rPr>
          <w:rStyle w:val="normaltextrun"/>
          <w:rFonts w:ascii="Arial" w:hAnsi="Arial" w:cs="Arial"/>
          <w:b/>
          <w:bCs/>
          <w:u w:val="single"/>
        </w:rPr>
        <w:t>ultiply the number of each activities box checked by $100.00 to determine the amount of CUA fees that are required. Payment to be submitted via PAY.GOV only.</w:t>
      </w:r>
      <w:r>
        <w:rPr>
          <w:rStyle w:val="normaltextrun"/>
          <w:rFonts w:ascii="Arial" w:hAnsi="Arial" w:cs="Arial"/>
          <w:b/>
          <w:bCs/>
        </w:rPr>
        <w:t xml:space="preserve"> **</w:t>
      </w:r>
      <w:r>
        <w:rPr>
          <w:rStyle w:val="eop"/>
          <w:rFonts w:ascii="Arial" w:hAnsi="Arial" w:cs="Arial"/>
        </w:rPr>
        <w:t> </w:t>
      </w:r>
    </w:p>
    <w:p w14:paraId="375F04FA" w14:textId="77777777" w:rsidR="00E16AF6" w:rsidRDefault="00E16AF6" w:rsidP="00E16A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C855" w14:textId="77777777" w:rsidR="00E16AF6" w:rsidRDefault="00E16AF6" w:rsidP="00E16A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683E32" w14:textId="77777777" w:rsidR="00E16AF6" w:rsidRDefault="00E16AF6" w:rsidP="00E16AF6">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Arial" w:hAnsi="Arial" w:cs="Arial"/>
          <w:b/>
          <w:bCs/>
        </w:rPr>
        <w:t xml:space="preserve">** </w:t>
      </w:r>
      <w:r>
        <w:rPr>
          <w:rStyle w:val="normaltextrun"/>
          <w:rFonts w:ascii="Arial" w:hAnsi="Arial" w:cs="Arial"/>
          <w:b/>
          <w:bCs/>
          <w:u w:val="single"/>
        </w:rPr>
        <w:t xml:space="preserve">Applications and required documentation must be submitted via email at: </w:t>
      </w:r>
      <w:hyperlink r:id="rId11" w:history="1">
        <w:r w:rsidRPr="00F90EB1">
          <w:rPr>
            <w:rStyle w:val="Hyperlink"/>
          </w:rPr>
          <w:t xml:space="preserve"> </w:t>
        </w:r>
        <w:r w:rsidRPr="00F90EB1">
          <w:rPr>
            <w:rStyle w:val="Hyperlink"/>
            <w:rFonts w:ascii="Arial" w:hAnsi="Arial" w:cs="Arial"/>
            <w:b/>
            <w:bCs/>
          </w:rPr>
          <w:t>olym_cua_admin@nps.gov</w:t>
        </w:r>
      </w:hyperlink>
      <w:r>
        <w:rPr>
          <w:rStyle w:val="normaltextrun"/>
          <w:rFonts w:ascii="Arial" w:hAnsi="Arial" w:cs="Arial"/>
          <w:b/>
          <w:bCs/>
        </w:rPr>
        <w:t xml:space="preserve"> **</w:t>
      </w:r>
      <w:r>
        <w:rPr>
          <w:rStyle w:val="eop"/>
          <w:rFonts w:ascii="Arial" w:hAnsi="Arial" w:cs="Arial"/>
        </w:rPr>
        <w:t> </w:t>
      </w:r>
    </w:p>
    <w:p w14:paraId="0A26CB6D" w14:textId="77777777" w:rsidR="00E16AF6" w:rsidRDefault="00E16AF6" w:rsidP="00E16AF6">
      <w:pPr>
        <w:pStyle w:val="paragraph"/>
        <w:spacing w:before="0" w:beforeAutospacing="0" w:after="0" w:afterAutospacing="0"/>
        <w:ind w:left="720" w:hanging="720"/>
        <w:jc w:val="center"/>
        <w:textAlignment w:val="baseline"/>
        <w:rPr>
          <w:rFonts w:ascii="Segoe UI" w:hAnsi="Segoe UI" w:cs="Segoe UI"/>
          <w:sz w:val="18"/>
          <w:szCs w:val="18"/>
        </w:rPr>
      </w:pPr>
      <w:r>
        <w:rPr>
          <w:rStyle w:val="eop"/>
          <w:rFonts w:ascii="Arial" w:hAnsi="Arial" w:cs="Arial"/>
        </w:rPr>
        <w:t> </w:t>
      </w:r>
    </w:p>
    <w:p w14:paraId="0D56BE1D" w14:textId="77777777" w:rsidR="00E16AF6" w:rsidRPr="00BE545E" w:rsidRDefault="00E16AF6" w:rsidP="00E16AF6">
      <w:pPr>
        <w:pStyle w:val="paragraph"/>
        <w:spacing w:before="0" w:beforeAutospacing="0" w:after="0" w:afterAutospacing="0"/>
        <w:textAlignment w:val="baseline"/>
        <w:rPr>
          <w:rFonts w:ascii="Arial" w:hAnsi="Arial" w:cs="Arial"/>
          <w:b/>
          <w:bCs/>
        </w:rPr>
      </w:pPr>
    </w:p>
    <w:p w14:paraId="53C803C6" w14:textId="77777777" w:rsidR="00E16AF6" w:rsidRDefault="00E16AF6" w:rsidP="00E16AF6">
      <w:pPr>
        <w:textAlignment w:val="baseline"/>
        <w:rPr>
          <w:rFonts w:ascii="Arial" w:hAnsi="Arial" w:cs="Arial"/>
          <w:b/>
          <w:bCs/>
          <w:sz w:val="18"/>
          <w:szCs w:val="18"/>
        </w:rPr>
      </w:pPr>
    </w:p>
    <w:p w14:paraId="3B45A756" w14:textId="77777777" w:rsidR="00E16AF6" w:rsidRPr="001D583A" w:rsidRDefault="00E16AF6" w:rsidP="00E16AF6">
      <w:pPr>
        <w:textAlignment w:val="baseline"/>
        <w:rPr>
          <w:rFonts w:ascii="Segoe UI" w:hAnsi="Segoe UI" w:cs="Segoe UI"/>
          <w:sz w:val="18"/>
          <w:szCs w:val="18"/>
        </w:rPr>
      </w:pPr>
      <w:r w:rsidRPr="001D583A">
        <w:rPr>
          <w:rFonts w:ascii="Arial" w:hAnsi="Arial" w:cs="Arial"/>
          <w:b/>
          <w:bCs/>
          <w:sz w:val="18"/>
          <w:szCs w:val="18"/>
        </w:rPr>
        <w:t>Read all application instructions (at the end of this application) as well as all conditions of the authorization before completing and submitting the application.</w:t>
      </w:r>
      <w:r w:rsidRPr="001D583A">
        <w:rPr>
          <w:rFonts w:ascii="Arial" w:hAnsi="Arial" w:cs="Arial"/>
          <w:sz w:val="18"/>
          <w:szCs w:val="18"/>
        </w:rPr>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7A315100" w14:textId="77777777" w:rsidR="00E16AF6" w:rsidRPr="001D583A" w:rsidRDefault="00E16AF6" w:rsidP="00E16AF6">
      <w:pPr>
        <w:textAlignment w:val="baseline"/>
        <w:rPr>
          <w:rFonts w:ascii="Segoe UI" w:hAnsi="Segoe UI" w:cs="Segoe UI"/>
          <w:sz w:val="18"/>
          <w:szCs w:val="18"/>
        </w:rPr>
      </w:pPr>
      <w:r w:rsidRPr="001D583A">
        <w:rPr>
          <w:rFonts w:ascii="Arial" w:hAnsi="Arial" w:cs="Arial"/>
          <w:sz w:val="18"/>
          <w:szCs w:val="18"/>
        </w:rPr>
        <w:t> </w:t>
      </w:r>
    </w:p>
    <w:p w14:paraId="3A71B996" w14:textId="1C5360C6" w:rsidR="00E16AF6" w:rsidRDefault="00E16AF6" w:rsidP="00E16AF6"/>
    <w:p w14:paraId="45B449AC" w14:textId="77777777" w:rsidR="00E16AF6" w:rsidRPr="00E16AF6" w:rsidRDefault="00E16AF6" w:rsidP="00E16AF6"/>
    <w:p w14:paraId="18998F44" w14:textId="77777777" w:rsidR="00E16AF6" w:rsidRDefault="00E16AF6" w:rsidP="42E711D3">
      <w:pPr>
        <w:pStyle w:val="Heading1"/>
      </w:pPr>
    </w:p>
    <w:p w14:paraId="3A213E87" w14:textId="57349DE0" w:rsidR="00397DB9" w:rsidRPr="00725C56" w:rsidRDefault="00B2792D" w:rsidP="42E711D3">
      <w:pPr>
        <w:pStyle w:val="Heading1"/>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pPr>
        <w:pStyle w:val="ListParagraph"/>
        <w:numPr>
          <w:ilvl w:val="0"/>
          <w:numId w:val="3"/>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lastRenderedPageBreak/>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6B6FEF7A" w:rsidR="00397DB9"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4042F8D5" w14:textId="056A6757" w:rsidR="00E16AF6" w:rsidRDefault="00E16AF6" w:rsidP="00397DB9">
      <w:pPr>
        <w:ind w:left="360" w:hanging="360"/>
        <w:rPr>
          <w:rFonts w:ascii="Arial" w:hAnsi="Arial" w:cs="Arial"/>
          <w:sz w:val="18"/>
          <w:szCs w:val="18"/>
        </w:rPr>
      </w:pPr>
    </w:p>
    <w:p w14:paraId="5E0B2D40" w14:textId="6DD3D660" w:rsidR="00E16AF6" w:rsidRDefault="00E16AF6" w:rsidP="00397DB9">
      <w:pPr>
        <w:ind w:left="360" w:hanging="360"/>
        <w:rPr>
          <w:rFonts w:ascii="Arial" w:hAnsi="Arial" w:cs="Arial"/>
          <w:sz w:val="18"/>
          <w:szCs w:val="18"/>
        </w:rPr>
      </w:pPr>
    </w:p>
    <w:p w14:paraId="72D410D1" w14:textId="4C960A27" w:rsidR="00E16AF6" w:rsidRDefault="00E16AF6" w:rsidP="00397DB9">
      <w:pPr>
        <w:ind w:left="360" w:hanging="360"/>
        <w:rPr>
          <w:rFonts w:ascii="Arial" w:hAnsi="Arial" w:cs="Arial"/>
          <w:sz w:val="18"/>
          <w:szCs w:val="18"/>
        </w:rPr>
      </w:pPr>
    </w:p>
    <w:p w14:paraId="3310471F" w14:textId="128538A5" w:rsidR="00E16AF6" w:rsidRDefault="00E16AF6" w:rsidP="00397DB9">
      <w:pPr>
        <w:ind w:left="360" w:hanging="360"/>
        <w:rPr>
          <w:rFonts w:ascii="Arial" w:hAnsi="Arial" w:cs="Arial"/>
          <w:sz w:val="18"/>
          <w:szCs w:val="18"/>
        </w:rPr>
      </w:pPr>
    </w:p>
    <w:p w14:paraId="1BDAD741" w14:textId="35808CC4" w:rsidR="00E16AF6" w:rsidRDefault="00E16AF6" w:rsidP="00397DB9">
      <w:pPr>
        <w:ind w:left="360" w:hanging="360"/>
        <w:rPr>
          <w:rFonts w:ascii="Arial" w:hAnsi="Arial" w:cs="Arial"/>
          <w:sz w:val="18"/>
          <w:szCs w:val="18"/>
        </w:rPr>
      </w:pPr>
    </w:p>
    <w:p w14:paraId="1FA4FEDE" w14:textId="17D23EF3" w:rsidR="00E16AF6" w:rsidRDefault="00E16AF6" w:rsidP="00397DB9">
      <w:pPr>
        <w:ind w:left="360" w:hanging="360"/>
        <w:rPr>
          <w:rFonts w:ascii="Arial" w:hAnsi="Arial" w:cs="Arial"/>
          <w:sz w:val="18"/>
          <w:szCs w:val="18"/>
        </w:rPr>
      </w:pPr>
    </w:p>
    <w:p w14:paraId="77C5C1DF" w14:textId="77777777" w:rsidR="00E16AF6" w:rsidRPr="00725C56" w:rsidRDefault="00E16AF6" w:rsidP="00397DB9">
      <w:pPr>
        <w:ind w:left="360" w:hanging="360"/>
        <w:rPr>
          <w:rFonts w:ascii="Arial" w:hAnsi="Arial" w:cs="Arial"/>
          <w:sz w:val="18"/>
          <w:szCs w:val="18"/>
        </w:rPr>
      </w:pP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pPr>
        <w:pStyle w:val="ListParagraph"/>
        <w:numPr>
          <w:ilvl w:val="0"/>
          <w:numId w:val="4"/>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lastRenderedPageBreak/>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0100EEEE" w14:textId="61444A9F" w:rsidR="00B62E2C" w:rsidRPr="00E16AF6" w:rsidRDefault="00397DB9" w:rsidP="00E16AF6">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w:t>
      </w:r>
      <w:r w:rsidR="00E16AF6">
        <w:rPr>
          <w:rFonts w:ascii="Arial" w:hAnsi="Arial" w:cs="Arial"/>
          <w:sz w:val="16"/>
          <w:szCs w:val="16"/>
        </w:rPr>
        <w:t>email address</w:t>
      </w:r>
      <w:r w:rsidRPr="00725C56">
        <w:rPr>
          <w:rFonts w:ascii="Arial" w:hAnsi="Arial" w:cs="Arial"/>
          <w:sz w:val="16"/>
          <w:szCs w:val="16"/>
        </w:rPr>
        <w:t xml:space="preserve"> at the top of the form.</w:t>
      </w: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78646324" w14:textId="3BF14B81" w:rsidR="00397DB9" w:rsidRDefault="00397DB9">
      <w:pPr>
        <w:numPr>
          <w:ilvl w:val="0"/>
          <w:numId w:val="1"/>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2EA5C8B" w14:textId="317749F3" w:rsidR="00E16AF6" w:rsidRDefault="00E16AF6" w:rsidP="00E16AF6">
      <w:pPr>
        <w:spacing w:after="120"/>
        <w:rPr>
          <w:rFonts w:ascii="Arial" w:hAnsi="Arial" w:cs="Arial"/>
          <w:sz w:val="18"/>
          <w:szCs w:val="18"/>
        </w:rPr>
      </w:pPr>
      <w:r w:rsidRPr="00E16AF6">
        <w:rPr>
          <w:rFonts w:ascii="Arial" w:hAnsi="Arial" w:cs="Arial"/>
          <w:noProof/>
          <w:sz w:val="18"/>
          <w:szCs w:val="18"/>
        </w:rPr>
        <mc:AlternateContent>
          <mc:Choice Requires="wps">
            <w:drawing>
              <wp:inline distT="0" distB="0" distL="0" distR="0" wp14:anchorId="485CC1B3" wp14:editId="0FE552DE">
                <wp:extent cx="6810375" cy="2571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7175"/>
                        </a:xfrm>
                        <a:prstGeom prst="rect">
                          <a:avLst/>
                        </a:prstGeom>
                        <a:solidFill>
                          <a:srgbClr val="FFFFFF"/>
                        </a:solidFill>
                        <a:ln w="9525">
                          <a:solidFill>
                            <a:srgbClr val="000000"/>
                          </a:solidFill>
                          <a:miter lim="800000"/>
                          <a:headEnd/>
                          <a:tailEnd/>
                        </a:ln>
                      </wps:spPr>
                      <wps:txbx>
                        <w:txbxContent>
                          <w:p w14:paraId="52E4E022" w14:textId="312AF64E" w:rsidR="00E16AF6" w:rsidRPr="00E16AF6" w:rsidRDefault="00E16AF6">
                            <w:pPr>
                              <w:rPr>
                                <w:rFonts w:ascii="Arial" w:hAnsi="Arial" w:cs="Arial"/>
                                <w:b/>
                                <w:bCs/>
                                <w:sz w:val="18"/>
                                <w:szCs w:val="18"/>
                              </w:rPr>
                            </w:pPr>
                            <w:r w:rsidRPr="00E16AF6">
                              <w:rPr>
                                <w:rFonts w:ascii="Arial" w:hAnsi="Arial" w:cs="Arial"/>
                                <w:b/>
                                <w:bCs/>
                                <w:sz w:val="18"/>
                                <w:szCs w:val="18"/>
                              </w:rPr>
                              <w:t>See List of approved services on page 1</w:t>
                            </w:r>
                            <w:r>
                              <w:rPr>
                                <w:rFonts w:ascii="Arial" w:hAnsi="Arial" w:cs="Arial"/>
                                <w:b/>
                                <w:bCs/>
                                <w:sz w:val="18"/>
                                <w:szCs w:val="18"/>
                              </w:rPr>
                              <w:t xml:space="preserve"> and mark services there. </w:t>
                            </w:r>
                          </w:p>
                          <w:p w14:paraId="1A6AB19C" w14:textId="77777777" w:rsidR="00E16AF6" w:rsidRDefault="00E16AF6"/>
                        </w:txbxContent>
                      </wps:txbx>
                      <wps:bodyPr rot="0" vert="horz" wrap="square" lIns="91440" tIns="45720" rIns="91440" bIns="45720" anchor="t" anchorCtr="0">
                        <a:noAutofit/>
                      </wps:bodyPr>
                    </wps:wsp>
                  </a:graphicData>
                </a:graphic>
              </wp:inline>
            </w:drawing>
          </mc:Choice>
          <mc:Fallback>
            <w:pict>
              <v:shapetype w14:anchorId="485CC1B3" id="_x0000_t202" coordsize="21600,21600" o:spt="202" path="m,l,21600r21600,l21600,xe">
                <v:stroke joinstyle="miter"/>
                <v:path gradientshapeok="t" o:connecttype="rect"/>
              </v:shapetype>
              <v:shape id="Text Box 2" o:spid="_x0000_s1026" type="#_x0000_t202" style="width:53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DgIAAB8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rbL09XJBCUdbvlhmKIcQrHj6bazz7wR0JAgltdjUiM6O986Prk8uIZgDJeudVCoqdl9t&#10;lSVHhgOwi2dC/8lNadKX9HqRL0YC/gqRxvMniE56nGQlu5Kuzk6sCLS91XWcM8+kGmWsTumJx0Dd&#10;SKIfqgEdA58V1Cdk1MI4sbhhKLRgf1DS47SW1H0/MCsoUe81duU6m8/DeEdlvljmqNhLS3VpYZoj&#10;VEk9JaO49XElAmEabrF7jYzEPmcy5YpTGFszbUwY80s9ej3v9eYRAAD//wMAUEsDBBQABgAIAAAA&#10;IQALDDEa3QAAAAUBAAAPAAAAZHJzL2Rvd25yZXYueG1sTI/NTsMwEITvSLyDtZW4oNam9I80ToWQ&#10;QPRGWwRXN94mEfY62G4a3h6XC72sNJrRzLf5qreGdehD40jC3UgAQyqdbqiS8L57Hi6AhahIK+MI&#10;JfxggFVxfZWrTLsTbbDbxoqlEgqZklDH2Gach7JGq8LItUjJOzhvVUzSV1x7dUrl1vCxEDNuVUNp&#10;oVYtPtVYfm2PVsJi8tp9hvX920c5O5iHeDvvXr69lDeD/nEJLGIf/8Nwxk/oUCSmvTuSDsxISI/E&#10;v3v2xHw8BbaXMBFT4EXOL+mLXwAAAP//AwBQSwECLQAUAAYACAAAACEAtoM4kv4AAADhAQAAEwAA&#10;AAAAAAAAAAAAAAAAAAAAW0NvbnRlbnRfVHlwZXNdLnhtbFBLAQItABQABgAIAAAAIQA4/SH/1gAA&#10;AJQBAAALAAAAAAAAAAAAAAAAAC8BAABfcmVscy8ucmVsc1BLAQItABQABgAIAAAAIQD+/JP5DgIA&#10;AB8EAAAOAAAAAAAAAAAAAAAAAC4CAABkcnMvZTJvRG9jLnhtbFBLAQItABQABgAIAAAAIQALDDEa&#10;3QAAAAUBAAAPAAAAAAAAAAAAAAAAAGgEAABkcnMvZG93bnJldi54bWxQSwUGAAAAAAQABADzAAAA&#10;cgUAAAAA&#10;">
                <v:textbox>
                  <w:txbxContent>
                    <w:p w14:paraId="52E4E022" w14:textId="312AF64E" w:rsidR="00E16AF6" w:rsidRPr="00E16AF6" w:rsidRDefault="00E16AF6">
                      <w:pPr>
                        <w:rPr>
                          <w:rFonts w:ascii="Arial" w:hAnsi="Arial" w:cs="Arial"/>
                          <w:b/>
                          <w:bCs/>
                          <w:sz w:val="18"/>
                          <w:szCs w:val="18"/>
                        </w:rPr>
                      </w:pPr>
                      <w:r w:rsidRPr="00E16AF6">
                        <w:rPr>
                          <w:rFonts w:ascii="Arial" w:hAnsi="Arial" w:cs="Arial"/>
                          <w:b/>
                          <w:bCs/>
                          <w:sz w:val="18"/>
                          <w:szCs w:val="18"/>
                        </w:rPr>
                        <w:t>See List of approved services on page 1</w:t>
                      </w:r>
                      <w:r>
                        <w:rPr>
                          <w:rFonts w:ascii="Arial" w:hAnsi="Arial" w:cs="Arial"/>
                          <w:b/>
                          <w:bCs/>
                          <w:sz w:val="18"/>
                          <w:szCs w:val="18"/>
                        </w:rPr>
                        <w:t xml:space="preserve"> and mark services there. </w:t>
                      </w:r>
                    </w:p>
                    <w:p w14:paraId="1A6AB19C" w14:textId="77777777" w:rsidR="00E16AF6" w:rsidRDefault="00E16AF6"/>
                  </w:txbxContent>
                </v:textbox>
                <w10:anchorlock/>
              </v:shape>
            </w:pict>
          </mc:Fallback>
        </mc:AlternateContent>
      </w:r>
    </w:p>
    <w:p w14:paraId="1B31DA3E" w14:textId="77777777" w:rsidR="00E16AF6" w:rsidRPr="00E16AF6" w:rsidRDefault="00E16AF6" w:rsidP="00E16AF6">
      <w:pPr>
        <w:spacing w:after="120"/>
        <w:rPr>
          <w:rFonts w:ascii="Arial" w:hAnsi="Arial" w:cs="Arial"/>
          <w:sz w:val="18"/>
          <w:szCs w:val="18"/>
        </w:rPr>
      </w:pP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lastRenderedPageBreak/>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2"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pPr>
        <w:pStyle w:val="ListParagraph"/>
        <w:numPr>
          <w:ilvl w:val="0"/>
          <w:numId w:val="1"/>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pPr>
        <w:pStyle w:val="ListParagraph"/>
        <w:numPr>
          <w:ilvl w:val="0"/>
          <w:numId w:val="1"/>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2C770A6"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E16AF6">
        <w:rPr>
          <w:rFonts w:ascii="Arial" w:hAnsi="Arial" w:cs="Arial"/>
          <w:sz w:val="18"/>
          <w:szCs w:val="18"/>
        </w:rPr>
        <w:t xml:space="preserve">$100.00 for each CUA.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pPr>
        <w:numPr>
          <w:ilvl w:val="0"/>
          <w:numId w:val="1"/>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657AE5E9"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pPr>
        <w:pStyle w:val="ListParagraph"/>
        <w:numPr>
          <w:ilvl w:val="0"/>
          <w:numId w:val="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pPr>
        <w:numPr>
          <w:ilvl w:val="0"/>
          <w:numId w:val="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pPr>
        <w:pStyle w:val="ListParagraph"/>
        <w:numPr>
          <w:ilvl w:val="0"/>
          <w:numId w:val="5"/>
        </w:numPr>
        <w:rPr>
          <w:rFonts w:ascii="Arial" w:hAnsi="Arial" w:cs="Arial"/>
          <w:sz w:val="18"/>
          <w:szCs w:val="18"/>
        </w:rPr>
      </w:pPr>
      <w:r w:rsidRPr="00E7411C">
        <w:rPr>
          <w:rStyle w:val="InstructionsChar"/>
        </w:rPr>
        <w:lastRenderedPageBreak/>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pPr>
        <w:pStyle w:val="ListParagraph"/>
        <w:numPr>
          <w:ilvl w:val="0"/>
          <w:numId w:val="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pPr>
        <w:pStyle w:val="ListParagraph"/>
        <w:numPr>
          <w:ilvl w:val="0"/>
          <w:numId w:val="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pPr>
        <w:pStyle w:val="ListParagraph"/>
        <w:numPr>
          <w:ilvl w:val="0"/>
          <w:numId w:val="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pPr>
        <w:pStyle w:val="ListParagraph"/>
        <w:numPr>
          <w:ilvl w:val="0"/>
          <w:numId w:val="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pPr>
        <w:pStyle w:val="ListParagraph"/>
        <w:numPr>
          <w:ilvl w:val="0"/>
          <w:numId w:val="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00CE4801" w:rsidR="00F83022" w:rsidRPr="00E7411C" w:rsidRDefault="00F83022">
      <w:pPr>
        <w:pStyle w:val="ListParagraph"/>
        <w:numPr>
          <w:ilvl w:val="0"/>
          <w:numId w:val="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hyperlink r:id="rId13" w:history="1">
        <w:r w:rsidR="00E16AF6" w:rsidRPr="00C02B31">
          <w:rPr>
            <w:rStyle w:val="Hyperlink"/>
            <w:rFonts w:ascii="Arial" w:hAnsi="Arial" w:cs="Arial"/>
            <w:sz w:val="18"/>
            <w:szCs w:val="18"/>
          </w:rPr>
          <w:t>olym_cua_admin@nps.gov</w:t>
        </w:r>
      </w:hyperlink>
      <w:r w:rsidR="00E16AF6">
        <w:rPr>
          <w:rFonts w:ascii="Arial" w:hAnsi="Arial" w:cs="Arial"/>
          <w:sz w:val="18"/>
          <w:szCs w:val="18"/>
        </w:rPr>
        <w:t xml:space="preserve"> </w:t>
      </w:r>
      <w:r w:rsidRPr="00E7411C">
        <w:rPr>
          <w:rFonts w:ascii="Arial" w:hAnsi="Arial" w:cs="Arial"/>
          <w:sz w:val="18"/>
          <w:szCs w:val="18"/>
        </w:rPr>
        <w:t xml:space="preserve">or by going to the park CUA webpage at </w:t>
      </w:r>
      <w:hyperlink r:id="rId14" w:history="1">
        <w:r w:rsidR="00914CC9" w:rsidRPr="00914CC9">
          <w:rPr>
            <w:rStyle w:val="Hyperlink"/>
            <w:rFonts w:ascii="Arial" w:hAnsi="Arial" w:cs="Arial"/>
            <w:sz w:val="18"/>
            <w:szCs w:val="18"/>
          </w:rPr>
          <w:t>Do Business With Us - Olympic National Park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pPr>
        <w:pStyle w:val="ListParagraph"/>
        <w:numPr>
          <w:ilvl w:val="0"/>
          <w:numId w:val="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w:t>
      </w:r>
      <w:r w:rsidRPr="00E7411C">
        <w:rPr>
          <w:rFonts w:ascii="Arial" w:hAnsi="Arial" w:cs="Arial"/>
          <w:color w:val="222222"/>
          <w:sz w:val="18"/>
          <w:szCs w:val="18"/>
          <w:shd w:val="clear" w:color="auto" w:fill="FFFFFF"/>
        </w:rPr>
        <w:lastRenderedPageBreak/>
        <w:t>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pPr>
        <w:pStyle w:val="ListParagraph"/>
        <w:numPr>
          <w:ilvl w:val="0"/>
          <w:numId w:val="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pPr>
        <w:pStyle w:val="ListParagraph"/>
        <w:numPr>
          <w:ilvl w:val="0"/>
          <w:numId w:val="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6CF68511" w14:textId="77777777" w:rsidR="00914CC9" w:rsidRDefault="00914CC9" w:rsidP="00914CC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OLYMPIC NATIONAL PARK</w:t>
      </w:r>
      <w:r>
        <w:rPr>
          <w:rStyle w:val="eop"/>
          <w:color w:val="000000"/>
          <w:sz w:val="22"/>
          <w:szCs w:val="22"/>
        </w:rPr>
        <w:t> </w:t>
      </w:r>
    </w:p>
    <w:p w14:paraId="485BE026" w14:textId="77777777" w:rsidR="00914CC9" w:rsidRDefault="00914CC9" w:rsidP="00914CC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COMMERCIAL USE AUTHORIZATION</w:t>
      </w:r>
      <w:r>
        <w:rPr>
          <w:rStyle w:val="eop"/>
          <w:color w:val="000000"/>
          <w:sz w:val="22"/>
          <w:szCs w:val="22"/>
        </w:rPr>
        <w:t> </w:t>
      </w:r>
    </w:p>
    <w:p w14:paraId="07B2FF21" w14:textId="77777777" w:rsidR="00914CC9" w:rsidRDefault="00914CC9" w:rsidP="00914CC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u w:val="single"/>
        </w:rPr>
        <w:t>SPECIAL PARK CONDITIONS</w:t>
      </w:r>
      <w:r>
        <w:rPr>
          <w:rStyle w:val="eop"/>
          <w:color w:val="000000"/>
          <w:sz w:val="22"/>
          <w:szCs w:val="22"/>
        </w:rPr>
        <w:t> </w:t>
      </w:r>
    </w:p>
    <w:p w14:paraId="78F248FC" w14:textId="77777777" w:rsidR="00914CC9" w:rsidRDefault="00914CC9" w:rsidP="00914CC9">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THESE CONDITIONS ARE APPLICABLE TO ALL AUTHORIZED ACTIVITIES and AREAS LISTED ON THIS AUTHORIZATION.</w:t>
      </w:r>
      <w:r>
        <w:rPr>
          <w:rStyle w:val="eop"/>
          <w:color w:val="000000"/>
          <w:sz w:val="22"/>
          <w:szCs w:val="22"/>
        </w:rPr>
        <w:t> </w:t>
      </w:r>
    </w:p>
    <w:p w14:paraId="01E6EE00" w14:textId="77777777" w:rsidR="00914CC9" w:rsidRDefault="00914CC9" w:rsidP="00914CC9">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1345329F" w14:textId="77777777" w:rsidR="00914CC9" w:rsidRPr="00020A41" w:rsidRDefault="00914CC9">
      <w:pPr>
        <w:pStyle w:val="paragraph"/>
        <w:numPr>
          <w:ilvl w:val="0"/>
          <w:numId w:val="13"/>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Permits/Licenses – </w:t>
      </w:r>
      <w:r w:rsidRPr="00020A41">
        <w:rPr>
          <w:rStyle w:val="normaltextrun"/>
          <w:rFonts w:ascii="Arial" w:hAnsi="Arial" w:cs="Arial"/>
          <w:sz w:val="18"/>
          <w:szCs w:val="18"/>
        </w:rPr>
        <w:t>The holder must obtain all permits or licenses of State or local governments, as applicable, necessary to conduct the business activities specified above and must operate in compliance with all pertinent Federal, State, and local laws and regulations.</w:t>
      </w:r>
      <w:r w:rsidRPr="00020A41">
        <w:rPr>
          <w:rStyle w:val="eop"/>
          <w:rFonts w:ascii="Arial" w:hAnsi="Arial" w:cs="Arial"/>
          <w:sz w:val="18"/>
          <w:szCs w:val="18"/>
        </w:rPr>
        <w:t> </w:t>
      </w:r>
    </w:p>
    <w:p w14:paraId="60B3AF37"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6855BD53" w14:textId="77777777" w:rsidR="00914CC9" w:rsidRPr="00020A41" w:rsidRDefault="00914CC9">
      <w:pPr>
        <w:pStyle w:val="paragraph"/>
        <w:numPr>
          <w:ilvl w:val="0"/>
          <w:numId w:val="14"/>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Violations – </w:t>
      </w:r>
      <w:r w:rsidRPr="00020A41">
        <w:rPr>
          <w:rStyle w:val="normaltextrun"/>
          <w:rFonts w:ascii="Arial" w:hAnsi="Arial" w:cs="Arial"/>
          <w:sz w:val="18"/>
          <w:szCs w:val="18"/>
        </w:rPr>
        <w:t>Violation of park regulations or the terms of this permit may result in the suspension of privileges granted by this permit and could lead to citations, fines, and/or the revocation or suspension of this and future CUA’s. </w:t>
      </w:r>
      <w:r w:rsidRPr="00020A41">
        <w:rPr>
          <w:rStyle w:val="eop"/>
          <w:rFonts w:ascii="Arial" w:hAnsi="Arial" w:cs="Arial"/>
          <w:sz w:val="18"/>
          <w:szCs w:val="18"/>
        </w:rPr>
        <w:t> </w:t>
      </w:r>
    </w:p>
    <w:p w14:paraId="3C4D0C05"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color w:val="000000"/>
          <w:sz w:val="18"/>
          <w:szCs w:val="18"/>
        </w:rPr>
        <w:t> </w:t>
      </w:r>
    </w:p>
    <w:p w14:paraId="72D2E0BF" w14:textId="77777777" w:rsidR="00914CC9" w:rsidRPr="00020A41" w:rsidRDefault="00914CC9">
      <w:pPr>
        <w:pStyle w:val="paragraph"/>
        <w:numPr>
          <w:ilvl w:val="0"/>
          <w:numId w:val="15"/>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Employee/Agent Responsibility – </w:t>
      </w:r>
      <w:r w:rsidRPr="00020A41">
        <w:rPr>
          <w:rStyle w:val="normaltextrun"/>
          <w:rFonts w:ascii="Arial" w:hAnsi="Arial" w:cs="Arial"/>
          <w:sz w:val="18"/>
          <w:szCs w:val="18"/>
        </w:rPr>
        <w:t xml:space="preserve">The holder shall insure that all company employees and vehicle operators entering the park are informed of the conditions of this authorization. (The holder may be cited for any authorization violations committed by their employee and/or agent.) </w:t>
      </w:r>
      <w:r w:rsidRPr="00020A41">
        <w:rPr>
          <w:rStyle w:val="normaltextrun"/>
          <w:rFonts w:ascii="Arial" w:hAnsi="Arial" w:cs="Arial"/>
          <w:b/>
          <w:bCs/>
          <w:sz w:val="18"/>
          <w:szCs w:val="18"/>
          <w:u w:val="single"/>
        </w:rPr>
        <w:t xml:space="preserve">A copy of the entire Commercial Use Authorization (CUA) must </w:t>
      </w:r>
      <w:proofErr w:type="gramStart"/>
      <w:r w:rsidRPr="00020A41">
        <w:rPr>
          <w:rStyle w:val="advancedproofingissue"/>
          <w:rFonts w:ascii="Arial" w:hAnsi="Arial" w:cs="Arial"/>
          <w:b/>
          <w:bCs/>
          <w:sz w:val="18"/>
          <w:szCs w:val="18"/>
          <w:u w:val="single"/>
        </w:rPr>
        <w:t>be present and accessible at all times</w:t>
      </w:r>
      <w:proofErr w:type="gramEnd"/>
      <w:r w:rsidRPr="00020A41">
        <w:rPr>
          <w:rStyle w:val="normaltextrun"/>
          <w:rFonts w:ascii="Arial" w:hAnsi="Arial" w:cs="Arial"/>
          <w:b/>
          <w:bCs/>
          <w:sz w:val="18"/>
          <w:szCs w:val="18"/>
          <w:u w:val="single"/>
        </w:rPr>
        <w:t xml:space="preserve"> while conducting business in the park. A digital copy may only be used if it is stored on a tablet device with a screen size of at least 7 inches.</w:t>
      </w:r>
      <w:r w:rsidRPr="00020A41">
        <w:rPr>
          <w:rStyle w:val="eop"/>
          <w:rFonts w:ascii="Arial" w:hAnsi="Arial" w:cs="Arial"/>
          <w:sz w:val="18"/>
          <w:szCs w:val="18"/>
        </w:rPr>
        <w:t> </w:t>
      </w:r>
    </w:p>
    <w:p w14:paraId="1F0503CA"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1E6F0E5D" w14:textId="77777777" w:rsidR="00914CC9" w:rsidRPr="00020A41" w:rsidRDefault="00914CC9">
      <w:pPr>
        <w:pStyle w:val="paragraph"/>
        <w:numPr>
          <w:ilvl w:val="0"/>
          <w:numId w:val="16"/>
        </w:numPr>
        <w:spacing w:before="0" w:beforeAutospacing="0" w:after="0" w:afterAutospacing="0"/>
        <w:ind w:left="1080" w:firstLine="0"/>
        <w:textAlignment w:val="baseline"/>
        <w:rPr>
          <w:rStyle w:val="normaltextrun"/>
          <w:rFonts w:ascii="Arial" w:hAnsi="Arial" w:cs="Arial"/>
          <w:sz w:val="18"/>
          <w:szCs w:val="18"/>
        </w:rPr>
      </w:pPr>
      <w:r w:rsidRPr="00020A41">
        <w:rPr>
          <w:rStyle w:val="normaltextrun"/>
          <w:rFonts w:ascii="Arial" w:hAnsi="Arial" w:cs="Arial"/>
          <w:b/>
          <w:bCs/>
          <w:sz w:val="18"/>
          <w:szCs w:val="18"/>
        </w:rPr>
        <w:t>Vehicle Markings</w:t>
      </w:r>
      <w:r w:rsidRPr="00020A41">
        <w:rPr>
          <w:rStyle w:val="normaltextrun"/>
          <w:rFonts w:ascii="Arial" w:hAnsi="Arial" w:cs="Arial"/>
          <w:sz w:val="18"/>
          <w:szCs w:val="18"/>
        </w:rPr>
        <w:t xml:space="preserve"> – All vehicles must display company information that meets the following minimum requirements: </w:t>
      </w:r>
    </w:p>
    <w:p w14:paraId="2586BF2F" w14:textId="77777777" w:rsidR="00914CC9" w:rsidRPr="00020A41" w:rsidRDefault="00914CC9" w:rsidP="00914CC9">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a. Company name. </w:t>
      </w:r>
    </w:p>
    <w:p w14:paraId="3D6126CC" w14:textId="77777777" w:rsidR="00914CC9" w:rsidRPr="00020A41" w:rsidRDefault="00914CC9" w:rsidP="00914CC9">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b. Number issued by the Federal Motor Carrier Safety Administration (FMCSA) if applicable. </w:t>
      </w:r>
    </w:p>
    <w:p w14:paraId="531A26D7" w14:textId="77777777" w:rsidR="00914CC9" w:rsidRPr="00020A41" w:rsidRDefault="00914CC9" w:rsidP="00914CC9">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c. Markings must appear on both sides of the vehicle. </w:t>
      </w:r>
    </w:p>
    <w:p w14:paraId="2D50F1EE" w14:textId="77777777" w:rsidR="00914CC9" w:rsidRPr="00020A41" w:rsidRDefault="00914CC9" w:rsidP="00914CC9">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d. The letters must contrast sharply in color with the background on which the letters are placed. </w:t>
      </w:r>
    </w:p>
    <w:p w14:paraId="155DF98D" w14:textId="77777777" w:rsidR="00914CC9" w:rsidRPr="00020A41" w:rsidRDefault="00914CC9" w:rsidP="00914CC9">
      <w:pPr>
        <w:pStyle w:val="paragraph"/>
        <w:spacing w:before="0" w:beforeAutospacing="0" w:after="0" w:afterAutospacing="0"/>
        <w:ind w:left="1080" w:firstLine="360"/>
        <w:textAlignment w:val="baseline"/>
        <w:rPr>
          <w:rFonts w:ascii="Arial" w:hAnsi="Arial" w:cs="Arial"/>
          <w:sz w:val="18"/>
          <w:szCs w:val="18"/>
        </w:rPr>
      </w:pPr>
      <w:r w:rsidRPr="00020A41">
        <w:rPr>
          <w:rStyle w:val="normaltextrun"/>
          <w:rFonts w:ascii="Arial" w:hAnsi="Arial" w:cs="Arial"/>
          <w:sz w:val="18"/>
          <w:szCs w:val="18"/>
        </w:rPr>
        <w:t xml:space="preserve">e. Markings must be legible, during daylight hours, from </w:t>
      </w:r>
      <w:proofErr w:type="gramStart"/>
      <w:r w:rsidRPr="00020A41">
        <w:rPr>
          <w:rStyle w:val="advancedproofingissue"/>
          <w:rFonts w:ascii="Arial" w:hAnsi="Arial" w:cs="Arial"/>
          <w:sz w:val="18"/>
          <w:szCs w:val="18"/>
        </w:rPr>
        <w:t>a distance of 50</w:t>
      </w:r>
      <w:proofErr w:type="gramEnd"/>
      <w:r w:rsidRPr="00020A41">
        <w:rPr>
          <w:rStyle w:val="normaltextrun"/>
          <w:rFonts w:ascii="Arial" w:hAnsi="Arial" w:cs="Arial"/>
          <w:sz w:val="18"/>
          <w:szCs w:val="18"/>
        </w:rPr>
        <w:t xml:space="preserve"> feet when the vehicle is stationary.</w:t>
      </w:r>
      <w:r w:rsidRPr="00020A41">
        <w:rPr>
          <w:rStyle w:val="eop"/>
          <w:rFonts w:ascii="Arial" w:hAnsi="Arial" w:cs="Arial"/>
          <w:sz w:val="18"/>
          <w:szCs w:val="18"/>
        </w:rPr>
        <w:t> </w:t>
      </w:r>
    </w:p>
    <w:p w14:paraId="513B51A4"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6BB7DBFD" w14:textId="77777777" w:rsidR="00914CC9" w:rsidRPr="00020A41" w:rsidRDefault="00914CC9">
      <w:pPr>
        <w:pStyle w:val="paragraph"/>
        <w:numPr>
          <w:ilvl w:val="0"/>
          <w:numId w:val="1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Business Operations</w:t>
      </w:r>
      <w:r w:rsidRPr="00020A41">
        <w:rPr>
          <w:rStyle w:val="normaltextrun"/>
          <w:rFonts w:ascii="Arial" w:hAnsi="Arial" w:cs="Arial"/>
          <w:sz w:val="18"/>
          <w:szCs w:val="18"/>
        </w:rPr>
        <w:t xml:space="preserve"> – This authorization does not authorize the permittee to advertise, solicit business, collect any fees, or sell any goods or services on lands owned and controlled by the United States. The Authorization is for incidental business operations when there are no fixed commercial facilities within a national park area, the commercial activity originates and terminates outside the park, no money changes hands on park lands and no commercial solicitation occurs on park lands.</w:t>
      </w:r>
      <w:r w:rsidRPr="00020A41">
        <w:rPr>
          <w:rStyle w:val="eop"/>
          <w:rFonts w:ascii="Arial" w:hAnsi="Arial" w:cs="Arial"/>
          <w:sz w:val="18"/>
          <w:szCs w:val="18"/>
        </w:rPr>
        <w:t> </w:t>
      </w:r>
    </w:p>
    <w:p w14:paraId="077F69D5"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3E0BB9AA" w14:textId="77777777" w:rsidR="00914CC9" w:rsidRPr="00020A41" w:rsidRDefault="00914CC9">
      <w:pPr>
        <w:pStyle w:val="paragraph"/>
        <w:numPr>
          <w:ilvl w:val="0"/>
          <w:numId w:val="1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Operating Plan – </w:t>
      </w:r>
      <w:r w:rsidRPr="00020A41">
        <w:rPr>
          <w:rStyle w:val="normaltextrun"/>
          <w:rFonts w:ascii="Arial" w:hAnsi="Arial" w:cs="Arial"/>
          <w:sz w:val="18"/>
          <w:szCs w:val="18"/>
        </w:rPr>
        <w:t>The holder will provide the Superintendent with an Operating Plan for approval, which will include:</w:t>
      </w:r>
      <w:r w:rsidRPr="00020A41">
        <w:rPr>
          <w:rStyle w:val="eop"/>
          <w:rFonts w:ascii="Arial" w:hAnsi="Arial" w:cs="Arial"/>
          <w:sz w:val="18"/>
          <w:szCs w:val="18"/>
        </w:rPr>
        <w:t> </w:t>
      </w:r>
    </w:p>
    <w:p w14:paraId="62DE8BD1"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0EA6C1B2" w14:textId="77777777" w:rsidR="00914CC9" w:rsidRPr="00020A41" w:rsidRDefault="00914CC9">
      <w:pPr>
        <w:pStyle w:val="paragraph"/>
        <w:numPr>
          <w:ilvl w:val="0"/>
          <w:numId w:val="19"/>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Description of proposed services to be </w:t>
      </w:r>
      <w:proofErr w:type="gramStart"/>
      <w:r w:rsidRPr="00020A41">
        <w:rPr>
          <w:rStyle w:val="contextualspellingandgrammarerror"/>
          <w:rFonts w:ascii="Arial" w:hAnsi="Arial" w:cs="Arial"/>
          <w:sz w:val="18"/>
          <w:szCs w:val="18"/>
        </w:rPr>
        <w:t>provided;</w:t>
      </w:r>
      <w:proofErr w:type="gramEnd"/>
      <w:r w:rsidRPr="00020A41">
        <w:rPr>
          <w:rStyle w:val="eop"/>
          <w:rFonts w:ascii="Arial" w:hAnsi="Arial" w:cs="Arial"/>
          <w:sz w:val="18"/>
          <w:szCs w:val="18"/>
        </w:rPr>
        <w:t> </w:t>
      </w:r>
    </w:p>
    <w:p w14:paraId="2E618B4D" w14:textId="77777777" w:rsidR="00914CC9" w:rsidRPr="00020A41" w:rsidRDefault="00914CC9">
      <w:pPr>
        <w:pStyle w:val="paragraph"/>
        <w:numPr>
          <w:ilvl w:val="0"/>
          <w:numId w:val="20"/>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Copies of advertising brochures or other handouts describing trips in the </w:t>
      </w:r>
      <w:proofErr w:type="gramStart"/>
      <w:r w:rsidRPr="00020A41">
        <w:rPr>
          <w:rStyle w:val="contextualspellingandgrammarerror"/>
          <w:rFonts w:ascii="Arial" w:hAnsi="Arial" w:cs="Arial"/>
          <w:sz w:val="18"/>
          <w:szCs w:val="18"/>
        </w:rPr>
        <w:t>park;</w:t>
      </w:r>
      <w:proofErr w:type="gramEnd"/>
      <w:r w:rsidRPr="00020A41">
        <w:rPr>
          <w:rStyle w:val="normaltextrun"/>
          <w:rFonts w:ascii="Arial" w:hAnsi="Arial" w:cs="Arial"/>
          <w:sz w:val="18"/>
          <w:szCs w:val="18"/>
        </w:rPr>
        <w:t>  </w:t>
      </w:r>
      <w:r w:rsidRPr="00020A41">
        <w:rPr>
          <w:rStyle w:val="eop"/>
          <w:rFonts w:ascii="Arial" w:hAnsi="Arial" w:cs="Arial"/>
          <w:sz w:val="18"/>
          <w:szCs w:val="18"/>
        </w:rPr>
        <w:t> </w:t>
      </w:r>
    </w:p>
    <w:p w14:paraId="6F29E74E" w14:textId="77777777" w:rsidR="00914CC9" w:rsidRPr="00020A41" w:rsidRDefault="00914CC9">
      <w:pPr>
        <w:pStyle w:val="paragraph"/>
        <w:numPr>
          <w:ilvl w:val="0"/>
          <w:numId w:val="21"/>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Detailed itineraries for each planned trip showing their beginning and ending dates, routes with trailhead entries and exits, group sizes, and camping </w:t>
      </w:r>
      <w:proofErr w:type="gramStart"/>
      <w:r w:rsidRPr="00020A41">
        <w:rPr>
          <w:rStyle w:val="contextualspellingandgrammarerror"/>
          <w:rFonts w:ascii="Arial" w:hAnsi="Arial" w:cs="Arial"/>
          <w:sz w:val="18"/>
          <w:szCs w:val="18"/>
        </w:rPr>
        <w:t>locations;</w:t>
      </w:r>
      <w:proofErr w:type="gramEnd"/>
      <w:r w:rsidRPr="00020A41">
        <w:rPr>
          <w:rStyle w:val="eop"/>
          <w:rFonts w:ascii="Arial" w:hAnsi="Arial" w:cs="Arial"/>
          <w:sz w:val="18"/>
          <w:szCs w:val="18"/>
        </w:rPr>
        <w:t> </w:t>
      </w:r>
    </w:p>
    <w:p w14:paraId="359B8F7A" w14:textId="77777777" w:rsidR="00914CC9" w:rsidRPr="00020A41" w:rsidRDefault="00914CC9">
      <w:pPr>
        <w:pStyle w:val="paragraph"/>
        <w:numPr>
          <w:ilvl w:val="0"/>
          <w:numId w:val="22"/>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Season of main period(s) of </w:t>
      </w:r>
      <w:proofErr w:type="gramStart"/>
      <w:r w:rsidRPr="00020A41">
        <w:rPr>
          <w:rStyle w:val="contextualspellingandgrammarerror"/>
          <w:rFonts w:ascii="Arial" w:hAnsi="Arial" w:cs="Arial"/>
          <w:sz w:val="18"/>
          <w:szCs w:val="18"/>
        </w:rPr>
        <w:t>operation;</w:t>
      </w:r>
      <w:proofErr w:type="gramEnd"/>
      <w:r w:rsidRPr="00020A41">
        <w:rPr>
          <w:rStyle w:val="eop"/>
          <w:rFonts w:ascii="Arial" w:hAnsi="Arial" w:cs="Arial"/>
          <w:sz w:val="18"/>
          <w:szCs w:val="18"/>
        </w:rPr>
        <w:t> </w:t>
      </w:r>
    </w:p>
    <w:p w14:paraId="2BDC03C7" w14:textId="77777777" w:rsidR="00914CC9" w:rsidRPr="00020A41" w:rsidRDefault="00914CC9">
      <w:pPr>
        <w:pStyle w:val="paragraph"/>
        <w:numPr>
          <w:ilvl w:val="0"/>
          <w:numId w:val="23"/>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Description of motorized equipment, watercraft, or stock use (if any</w:t>
      </w:r>
      <w:proofErr w:type="gramStart"/>
      <w:r w:rsidRPr="00020A41">
        <w:rPr>
          <w:rStyle w:val="contextualspellingandgrammarerror"/>
          <w:rFonts w:ascii="Arial" w:hAnsi="Arial" w:cs="Arial"/>
          <w:sz w:val="18"/>
          <w:szCs w:val="18"/>
        </w:rPr>
        <w:t>);</w:t>
      </w:r>
      <w:proofErr w:type="gramEnd"/>
      <w:r w:rsidRPr="00020A41">
        <w:rPr>
          <w:rStyle w:val="eop"/>
          <w:rFonts w:ascii="Arial" w:hAnsi="Arial" w:cs="Arial"/>
          <w:sz w:val="18"/>
          <w:szCs w:val="18"/>
        </w:rPr>
        <w:t> </w:t>
      </w:r>
    </w:p>
    <w:p w14:paraId="3289B592" w14:textId="77777777" w:rsidR="00914CC9" w:rsidRPr="00020A41" w:rsidRDefault="00914CC9">
      <w:pPr>
        <w:pStyle w:val="paragraph"/>
        <w:numPr>
          <w:ilvl w:val="0"/>
          <w:numId w:val="24"/>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Environmental information provided to </w:t>
      </w:r>
      <w:proofErr w:type="gramStart"/>
      <w:r w:rsidRPr="00020A41">
        <w:rPr>
          <w:rStyle w:val="contextualspellingandgrammarerror"/>
          <w:rFonts w:ascii="Arial" w:hAnsi="Arial" w:cs="Arial"/>
          <w:sz w:val="18"/>
          <w:szCs w:val="18"/>
        </w:rPr>
        <w:t>clients;</w:t>
      </w:r>
      <w:proofErr w:type="gramEnd"/>
      <w:r w:rsidRPr="00020A41">
        <w:rPr>
          <w:rStyle w:val="eop"/>
          <w:rFonts w:ascii="Arial" w:hAnsi="Arial" w:cs="Arial"/>
          <w:sz w:val="18"/>
          <w:szCs w:val="18"/>
        </w:rPr>
        <w:t> </w:t>
      </w:r>
    </w:p>
    <w:p w14:paraId="6807786E" w14:textId="77777777" w:rsidR="00914CC9" w:rsidRPr="00020A41" w:rsidRDefault="00914CC9">
      <w:pPr>
        <w:pStyle w:val="paragraph"/>
        <w:numPr>
          <w:ilvl w:val="0"/>
          <w:numId w:val="25"/>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Sanitation precautions/procedures that apply to your </w:t>
      </w:r>
      <w:proofErr w:type="gramStart"/>
      <w:r w:rsidRPr="00020A41">
        <w:rPr>
          <w:rStyle w:val="contextualspellingandgrammarerror"/>
          <w:rFonts w:ascii="Arial" w:hAnsi="Arial" w:cs="Arial"/>
          <w:sz w:val="18"/>
          <w:szCs w:val="18"/>
        </w:rPr>
        <w:t>service;</w:t>
      </w:r>
      <w:proofErr w:type="gramEnd"/>
      <w:r w:rsidRPr="00020A41">
        <w:rPr>
          <w:rStyle w:val="eop"/>
          <w:rFonts w:ascii="Arial" w:hAnsi="Arial" w:cs="Arial"/>
          <w:sz w:val="18"/>
          <w:szCs w:val="18"/>
        </w:rPr>
        <w:t> </w:t>
      </w:r>
    </w:p>
    <w:p w14:paraId="01A3FE5D" w14:textId="77777777" w:rsidR="00914CC9" w:rsidRPr="00020A41" w:rsidRDefault="00914CC9">
      <w:pPr>
        <w:pStyle w:val="paragraph"/>
        <w:numPr>
          <w:ilvl w:val="0"/>
          <w:numId w:val="26"/>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Risk Management and or Safety Plan for park activities to be filed with </w:t>
      </w:r>
      <w:proofErr w:type="gramStart"/>
      <w:r w:rsidRPr="00020A41">
        <w:rPr>
          <w:rStyle w:val="contextualspellingandgrammarerror"/>
          <w:rFonts w:ascii="Arial" w:hAnsi="Arial" w:cs="Arial"/>
          <w:sz w:val="18"/>
          <w:szCs w:val="18"/>
        </w:rPr>
        <w:t>Superintendent;</w:t>
      </w:r>
      <w:proofErr w:type="gramEnd"/>
      <w:r w:rsidRPr="00020A41">
        <w:rPr>
          <w:rStyle w:val="eop"/>
          <w:rFonts w:ascii="Arial" w:hAnsi="Arial" w:cs="Arial"/>
          <w:sz w:val="18"/>
          <w:szCs w:val="18"/>
        </w:rPr>
        <w:t> </w:t>
      </w:r>
    </w:p>
    <w:p w14:paraId="0B61E691" w14:textId="77777777" w:rsidR="00914CC9" w:rsidRPr="00020A41" w:rsidRDefault="00914CC9">
      <w:pPr>
        <w:pStyle w:val="paragraph"/>
        <w:numPr>
          <w:ilvl w:val="0"/>
          <w:numId w:val="27"/>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The holder will provide the Superintendent with a list of paid and unpaid staff working in the park. </w:t>
      </w:r>
      <w:r w:rsidRPr="00020A41">
        <w:rPr>
          <w:rStyle w:val="eop"/>
          <w:rFonts w:ascii="Arial" w:hAnsi="Arial" w:cs="Arial"/>
          <w:sz w:val="18"/>
          <w:szCs w:val="18"/>
        </w:rPr>
        <w:t> </w:t>
      </w:r>
    </w:p>
    <w:p w14:paraId="45D705AB" w14:textId="77777777" w:rsidR="00914CC9" w:rsidRPr="00020A41" w:rsidRDefault="00914CC9">
      <w:pPr>
        <w:pStyle w:val="paragraph"/>
        <w:numPr>
          <w:ilvl w:val="0"/>
          <w:numId w:val="28"/>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lastRenderedPageBreak/>
        <w:t>The holder will provide the Superintendent with a list of all medical and food handler certifications held by paid and unpaid staff working in the park. Staff members will carry certifications on their person while working in the park.</w:t>
      </w:r>
      <w:r w:rsidRPr="00020A41">
        <w:rPr>
          <w:rStyle w:val="eop"/>
          <w:rFonts w:ascii="Arial" w:hAnsi="Arial" w:cs="Arial"/>
          <w:sz w:val="18"/>
          <w:szCs w:val="18"/>
        </w:rPr>
        <w:t> </w:t>
      </w:r>
    </w:p>
    <w:p w14:paraId="650150EA" w14:textId="77777777" w:rsidR="00914CC9" w:rsidRPr="00020A41" w:rsidRDefault="00914CC9" w:rsidP="00914CC9">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14:paraId="7E8A16CB" w14:textId="77777777" w:rsidR="00914CC9" w:rsidRPr="00020A41" w:rsidRDefault="00914CC9">
      <w:pPr>
        <w:pStyle w:val="paragraph"/>
        <w:numPr>
          <w:ilvl w:val="0"/>
          <w:numId w:val="29"/>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Damages </w:t>
      </w:r>
      <w:r w:rsidRPr="00020A41">
        <w:rPr>
          <w:rStyle w:val="normaltextrun"/>
          <w:rFonts w:ascii="Arial" w:hAnsi="Arial" w:cs="Arial"/>
          <w:sz w:val="18"/>
          <w:szCs w:val="18"/>
        </w:rPr>
        <w:t>– The permittee will leave the area(s) authorized for use under this permit in substantially the same condition as it was prior to the activities authorized herein. The permittee shall pay the United States for any damage resulting from this use which would not reasonably be inherent in the use which the permittee is authorized to make of the land described in this authorization.</w:t>
      </w:r>
      <w:r w:rsidRPr="00020A41">
        <w:rPr>
          <w:rStyle w:val="eop"/>
          <w:rFonts w:ascii="Arial" w:hAnsi="Arial" w:cs="Arial"/>
          <w:sz w:val="18"/>
          <w:szCs w:val="18"/>
        </w:rPr>
        <w:t> </w:t>
      </w:r>
    </w:p>
    <w:p w14:paraId="12995845" w14:textId="77777777" w:rsidR="00914CC9" w:rsidRPr="00020A41" w:rsidRDefault="00914CC9" w:rsidP="00914CC9">
      <w:pPr>
        <w:pStyle w:val="paragraph"/>
        <w:spacing w:before="0" w:beforeAutospacing="0" w:after="0" w:afterAutospacing="0"/>
        <w:textAlignment w:val="baseline"/>
        <w:rPr>
          <w:rFonts w:ascii="Arial" w:hAnsi="Arial" w:cs="Arial"/>
          <w:sz w:val="18"/>
          <w:szCs w:val="18"/>
        </w:rPr>
      </w:pPr>
      <w:r w:rsidRPr="00020A41">
        <w:rPr>
          <w:rStyle w:val="eop"/>
          <w:rFonts w:ascii="Arial" w:hAnsi="Arial" w:cs="Arial"/>
          <w:sz w:val="18"/>
          <w:szCs w:val="18"/>
        </w:rPr>
        <w:t> </w:t>
      </w:r>
    </w:p>
    <w:p w14:paraId="1FDBFF8C" w14:textId="77777777" w:rsidR="00914CC9" w:rsidRPr="00020A41" w:rsidRDefault="00914CC9">
      <w:pPr>
        <w:pStyle w:val="paragraph"/>
        <w:numPr>
          <w:ilvl w:val="0"/>
          <w:numId w:val="30"/>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Equal Employment Opportunity/Nondiscrimination</w:t>
      </w:r>
      <w:r w:rsidRPr="00020A41">
        <w:rPr>
          <w:rStyle w:val="normaltextrun"/>
          <w:rFonts w:ascii="Arial" w:hAnsi="Arial" w:cs="Arial"/>
          <w:sz w:val="18"/>
          <w:szCs w:val="18"/>
        </w:rPr>
        <w:t xml:space="preserve"> – The permittee will comply with all provisions of Executive Order No. 11246 of September 24, 1965, as amended by Executive Order No. 11375 of October 13, 1967, and of the rules, regulations, and relevant orders of the Secretary of Labor.</w:t>
      </w:r>
      <w:r w:rsidRPr="00020A41">
        <w:rPr>
          <w:rStyle w:val="eop"/>
          <w:rFonts w:ascii="Arial" w:hAnsi="Arial" w:cs="Arial"/>
          <w:sz w:val="18"/>
          <w:szCs w:val="18"/>
        </w:rPr>
        <w:t> </w:t>
      </w:r>
    </w:p>
    <w:p w14:paraId="55E76557"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29279F63" w14:textId="77777777" w:rsidR="00914CC9" w:rsidRPr="00020A41" w:rsidRDefault="00914CC9">
      <w:pPr>
        <w:pStyle w:val="paragraph"/>
        <w:numPr>
          <w:ilvl w:val="0"/>
          <w:numId w:val="31"/>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CUA Annual Report (NPS form 10-660)–</w:t>
      </w:r>
      <w:r w:rsidRPr="00020A41">
        <w:rPr>
          <w:rStyle w:val="normaltextrun"/>
          <w:rFonts w:ascii="Arial" w:hAnsi="Arial" w:cs="Arial"/>
          <w:sz w:val="18"/>
          <w:szCs w:val="18"/>
        </w:rPr>
        <w:t xml:space="preserve"> Within sixty (60) days after the end of each year or at the end of your business season, the holder shall submit an annual report that summarizes total in-park visitor use and includes gross revenues for the year. </w:t>
      </w:r>
      <w:proofErr w:type="gramStart"/>
      <w:r w:rsidRPr="00020A41">
        <w:rPr>
          <w:rStyle w:val="advancedproofingissue"/>
          <w:rFonts w:ascii="Arial" w:hAnsi="Arial" w:cs="Arial"/>
          <w:sz w:val="18"/>
          <w:szCs w:val="18"/>
        </w:rPr>
        <w:t>For the purpose of</w:t>
      </w:r>
      <w:proofErr w:type="gramEnd"/>
      <w:r w:rsidRPr="00020A41">
        <w:rPr>
          <w:rStyle w:val="normaltextrun"/>
          <w:rFonts w:ascii="Arial" w:hAnsi="Arial" w:cs="Arial"/>
          <w:sz w:val="18"/>
          <w:szCs w:val="18"/>
        </w:rPr>
        <w:t xml:space="preserve"> this authorization, gross revenues are defined as “the total amount received, realized by, or accruing to the business operator for all sales of goods and services provided by the business operator for payment by cash, barter, or credit pursuant to the privileges granted by the authorization. This includes income from the subsidiary or other operation located outside of lands administered by the National Park Service to the extent that they support operations authorized by the authorization. </w:t>
      </w:r>
      <w:r w:rsidRPr="00020A41">
        <w:rPr>
          <w:rStyle w:val="normaltextrun"/>
          <w:rFonts w:ascii="Arial" w:hAnsi="Arial" w:cs="Arial"/>
          <w:b/>
          <w:bCs/>
          <w:sz w:val="18"/>
          <w:szCs w:val="18"/>
        </w:rPr>
        <w:t>A new CUA will not be issued to prior-year CUA holders until a complete and accurate Annual Report has been submitted for the prior year.</w:t>
      </w:r>
      <w:r w:rsidRPr="00020A41">
        <w:rPr>
          <w:rStyle w:val="normaltextrun"/>
          <w:rFonts w:ascii="Arial" w:hAnsi="Arial" w:cs="Arial"/>
          <w:sz w:val="18"/>
          <w:szCs w:val="18"/>
        </w:rPr>
        <w:t xml:space="preserve"> The CUA Annual Report (NPS form 10-660) is available on the park’s CUA website.</w:t>
      </w:r>
      <w:r w:rsidRPr="00020A41">
        <w:rPr>
          <w:rStyle w:val="eop"/>
          <w:rFonts w:ascii="Arial" w:hAnsi="Arial" w:cs="Arial"/>
          <w:sz w:val="18"/>
          <w:szCs w:val="18"/>
        </w:rPr>
        <w:t> </w:t>
      </w:r>
    </w:p>
    <w:p w14:paraId="701A5834" w14:textId="77777777" w:rsidR="00914CC9" w:rsidRPr="00020A41" w:rsidRDefault="00914CC9" w:rsidP="00914CC9">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14:paraId="3DB6A86B" w14:textId="77777777" w:rsidR="00914CC9" w:rsidRPr="00020A41" w:rsidRDefault="00914CC9">
      <w:pPr>
        <w:pStyle w:val="paragraph"/>
        <w:numPr>
          <w:ilvl w:val="0"/>
          <w:numId w:val="32"/>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Closures/Cancellations – </w:t>
      </w:r>
      <w:r w:rsidRPr="00020A41">
        <w:rPr>
          <w:rStyle w:val="normaltextrun"/>
          <w:rFonts w:ascii="Arial" w:hAnsi="Arial" w:cs="Arial"/>
          <w:sz w:val="18"/>
          <w:szCs w:val="18"/>
        </w:rPr>
        <w:t>In the event of park closures or temporary delays this authorization does not grant the holder or clients any special privileges for entry into the park. Park staff may not be approached in the park for additional information regarding closures while performing their duties. The National Park Service reserves the right to:</w:t>
      </w:r>
      <w:r w:rsidRPr="00020A41">
        <w:rPr>
          <w:rStyle w:val="eop"/>
          <w:rFonts w:ascii="Arial" w:hAnsi="Arial" w:cs="Arial"/>
          <w:sz w:val="18"/>
          <w:szCs w:val="18"/>
        </w:rPr>
        <w:t> </w:t>
      </w:r>
    </w:p>
    <w:p w14:paraId="2367EF82" w14:textId="77777777" w:rsidR="00914CC9" w:rsidRPr="00020A41" w:rsidRDefault="00914CC9">
      <w:pPr>
        <w:pStyle w:val="paragraph"/>
        <w:numPr>
          <w:ilvl w:val="0"/>
          <w:numId w:val="33"/>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Limit the operation of authorization holders in specific areas or during specific time </w:t>
      </w:r>
      <w:proofErr w:type="gramStart"/>
      <w:r w:rsidRPr="00020A41">
        <w:rPr>
          <w:rStyle w:val="normaltextrun"/>
          <w:rFonts w:ascii="Arial" w:hAnsi="Arial" w:cs="Arial"/>
          <w:sz w:val="18"/>
          <w:szCs w:val="18"/>
        </w:rPr>
        <w:t>periods</w:t>
      </w:r>
      <w:proofErr w:type="gramEnd"/>
      <w:r w:rsidRPr="00020A41">
        <w:rPr>
          <w:rStyle w:val="eop"/>
          <w:rFonts w:ascii="Arial" w:hAnsi="Arial" w:cs="Arial"/>
          <w:sz w:val="18"/>
          <w:szCs w:val="18"/>
        </w:rPr>
        <w:t> </w:t>
      </w:r>
    </w:p>
    <w:p w14:paraId="655C1183" w14:textId="77777777" w:rsidR="00914CC9" w:rsidRPr="00020A41" w:rsidRDefault="00914CC9">
      <w:pPr>
        <w:pStyle w:val="paragraph"/>
        <w:numPr>
          <w:ilvl w:val="0"/>
          <w:numId w:val="34"/>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Schedule use of or close any trail, road, or other areas of </w:t>
      </w:r>
      <w:proofErr w:type="gramStart"/>
      <w:r w:rsidRPr="00020A41">
        <w:rPr>
          <w:rStyle w:val="normaltextrun"/>
          <w:rFonts w:ascii="Arial" w:hAnsi="Arial" w:cs="Arial"/>
          <w:sz w:val="18"/>
          <w:szCs w:val="18"/>
        </w:rPr>
        <w:t>attraction</w:t>
      </w:r>
      <w:proofErr w:type="gramEnd"/>
      <w:r w:rsidRPr="00020A41">
        <w:rPr>
          <w:rStyle w:val="eop"/>
          <w:rFonts w:ascii="Arial" w:hAnsi="Arial" w:cs="Arial"/>
          <w:sz w:val="18"/>
          <w:szCs w:val="18"/>
        </w:rPr>
        <w:t> </w:t>
      </w:r>
    </w:p>
    <w:p w14:paraId="1818ACC7" w14:textId="77777777" w:rsidR="00914CC9" w:rsidRPr="00020A41" w:rsidRDefault="00914CC9">
      <w:pPr>
        <w:pStyle w:val="paragraph"/>
        <w:numPr>
          <w:ilvl w:val="0"/>
          <w:numId w:val="35"/>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Information about closures can be found at: </w:t>
      </w:r>
      <w:hyperlink r:id="rId15" w:tgtFrame="_blank" w:history="1">
        <w:r w:rsidRPr="00020A41">
          <w:rPr>
            <w:rStyle w:val="normaltextrun"/>
            <w:rFonts w:ascii="Arial" w:hAnsi="Arial" w:cs="Arial"/>
            <w:color w:val="0563C1"/>
            <w:sz w:val="18"/>
            <w:szCs w:val="18"/>
            <w:u w:val="single"/>
          </w:rPr>
          <w:t>https://www.nps.gov/olym/planyourvisit/conditions.htm</w:t>
        </w:r>
      </w:hyperlink>
      <w:r w:rsidRPr="00020A41">
        <w:rPr>
          <w:rStyle w:val="eop"/>
          <w:rFonts w:ascii="Arial" w:hAnsi="Arial" w:cs="Arial"/>
          <w:sz w:val="18"/>
          <w:szCs w:val="18"/>
        </w:rPr>
        <w:t> </w:t>
      </w:r>
    </w:p>
    <w:p w14:paraId="05A90E23" w14:textId="77777777" w:rsidR="00914CC9" w:rsidRPr="00020A41" w:rsidRDefault="00914CC9" w:rsidP="00914CC9">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14:paraId="418FFEE6" w14:textId="77777777" w:rsidR="00914CC9" w:rsidRPr="00020A41" w:rsidRDefault="00914CC9">
      <w:pPr>
        <w:pStyle w:val="paragraph"/>
        <w:numPr>
          <w:ilvl w:val="0"/>
          <w:numId w:val="36"/>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Leaders/Guides</w:t>
      </w:r>
      <w:r w:rsidRPr="00020A41">
        <w:rPr>
          <w:rStyle w:val="normaltextrun"/>
          <w:rFonts w:ascii="Arial" w:hAnsi="Arial" w:cs="Arial"/>
          <w:sz w:val="18"/>
          <w:szCs w:val="18"/>
        </w:rPr>
        <w:t xml:space="preserve"> – Leaders/Guides are defined as any person paid or unpaid representing the holder during activities conducted in the park. Each group must have one person identified as the group or trip leader who will </w:t>
      </w:r>
      <w:proofErr w:type="gramStart"/>
      <w:r w:rsidRPr="00020A41">
        <w:rPr>
          <w:rStyle w:val="normaltextrun"/>
          <w:rFonts w:ascii="Arial" w:hAnsi="Arial" w:cs="Arial"/>
          <w:sz w:val="18"/>
          <w:szCs w:val="18"/>
        </w:rPr>
        <w:t>remain with the group at all times</w:t>
      </w:r>
      <w:proofErr w:type="gramEnd"/>
      <w:r w:rsidRPr="00020A41">
        <w:rPr>
          <w:rStyle w:val="normaltextrun"/>
          <w:rFonts w:ascii="Arial" w:hAnsi="Arial" w:cs="Arial"/>
          <w:sz w:val="18"/>
          <w:szCs w:val="18"/>
        </w:rPr>
        <w:t>. If the party is divided into more than one group, each group will have a trip leader. The trip leader will inform the group of all park rules and regulations and has responsibility for the group. Guides must wear company clothing and/or nametags to be identifiable.</w:t>
      </w:r>
      <w:r w:rsidRPr="00020A41">
        <w:rPr>
          <w:rStyle w:val="eop"/>
          <w:rFonts w:ascii="Arial" w:hAnsi="Arial" w:cs="Arial"/>
          <w:sz w:val="18"/>
          <w:szCs w:val="18"/>
        </w:rPr>
        <w:t> </w:t>
      </w:r>
    </w:p>
    <w:p w14:paraId="4C32A182"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4D6ADDE7" w14:textId="77777777" w:rsidR="00914CC9" w:rsidRPr="00020A41" w:rsidRDefault="00914CC9">
      <w:pPr>
        <w:pStyle w:val="paragraph"/>
        <w:numPr>
          <w:ilvl w:val="0"/>
          <w:numId w:val="3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Orientation</w:t>
      </w:r>
      <w:r w:rsidRPr="00020A41">
        <w:rPr>
          <w:rStyle w:val="normaltextrun"/>
          <w:rFonts w:ascii="Arial" w:hAnsi="Arial" w:cs="Arial"/>
          <w:sz w:val="18"/>
          <w:szCs w:val="18"/>
        </w:rPr>
        <w:t xml:space="preserve"> – The trip leader must provide an orientation to clients. The orientation must include basic hiking etiquette (e.g., passing other hikers), Leave No Trace principles, a resource message explaining human impacts, park rules and regulations, safety procedures, litter, human waste, and emergencies. Each participant should be supplied with a map of the park area. </w:t>
      </w:r>
      <w:r w:rsidRPr="00020A41">
        <w:rPr>
          <w:rStyle w:val="eop"/>
          <w:rFonts w:ascii="Arial" w:hAnsi="Arial" w:cs="Arial"/>
          <w:sz w:val="18"/>
          <w:szCs w:val="18"/>
        </w:rPr>
        <w:t> </w:t>
      </w:r>
    </w:p>
    <w:p w14:paraId="17CFD36B"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1AEE63F3" w14:textId="77777777" w:rsidR="00914CC9" w:rsidRPr="00020A41" w:rsidRDefault="00914CC9">
      <w:pPr>
        <w:pStyle w:val="paragraph"/>
        <w:numPr>
          <w:ilvl w:val="0"/>
          <w:numId w:val="3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Monitoring –</w:t>
      </w:r>
      <w:r w:rsidRPr="00020A41">
        <w:rPr>
          <w:rStyle w:val="normaltextrun"/>
          <w:rFonts w:ascii="Arial" w:hAnsi="Arial" w:cs="Arial"/>
          <w:sz w:val="18"/>
          <w:szCs w:val="18"/>
        </w:rPr>
        <w:t xml:space="preserve"> The permittee is subject to monitoring of their activities by NPS personnel to ensure compliance with the terms of this agreement, federal laws, rules, requirements, policies, park regulations, and any park-specific management plans. Vehicle, operator, license, and authorization compliance inspections may occur at any time by National Park Service personnel.</w:t>
      </w:r>
      <w:r w:rsidRPr="00020A41">
        <w:rPr>
          <w:rStyle w:val="eop"/>
          <w:rFonts w:ascii="Arial" w:hAnsi="Arial" w:cs="Arial"/>
          <w:sz w:val="18"/>
          <w:szCs w:val="18"/>
        </w:rPr>
        <w:t> </w:t>
      </w:r>
    </w:p>
    <w:p w14:paraId="467D1DF8"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48F391E1" w14:textId="77777777" w:rsidR="00914CC9" w:rsidRPr="00020A41" w:rsidRDefault="00914CC9">
      <w:pPr>
        <w:pStyle w:val="paragraph"/>
        <w:numPr>
          <w:ilvl w:val="0"/>
          <w:numId w:val="39"/>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Reporting Accidents</w:t>
      </w:r>
      <w:r w:rsidRPr="00020A41">
        <w:rPr>
          <w:rStyle w:val="normaltextrun"/>
          <w:rFonts w:ascii="Arial" w:hAnsi="Arial" w:cs="Arial"/>
          <w:sz w:val="18"/>
          <w:szCs w:val="18"/>
        </w:rPr>
        <w:t xml:space="preserve"> – An accident resulting in personal injury, death, or property damage shall be reported to the Superintendent as soon as possible, and no later than 24 hours after the occurrence. [36 CFR 2.33, 3.4, 4.4] All motor vehicle accidents resulting in injury, personal/government property damage, or injury to park wildlife or resources must be reported to park law enforcement immediately by dialing (360-565-3115). Commercial operators must remain on the scene until the arrival of law enforcement officers. Each group must carry a first aid kit.</w:t>
      </w:r>
      <w:r w:rsidRPr="00020A41">
        <w:rPr>
          <w:rStyle w:val="eop"/>
          <w:rFonts w:ascii="Arial" w:hAnsi="Arial" w:cs="Arial"/>
          <w:sz w:val="18"/>
          <w:szCs w:val="18"/>
        </w:rPr>
        <w:t> </w:t>
      </w:r>
    </w:p>
    <w:p w14:paraId="433035F6"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2B92F450" w14:textId="77777777" w:rsidR="00914CC9" w:rsidRPr="00020A41" w:rsidRDefault="00914CC9">
      <w:pPr>
        <w:pStyle w:val="paragraph"/>
        <w:numPr>
          <w:ilvl w:val="0"/>
          <w:numId w:val="40"/>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Violation Reporting</w:t>
      </w:r>
      <w:r w:rsidRPr="00020A41">
        <w:rPr>
          <w:rStyle w:val="normaltextrun"/>
          <w:rFonts w:ascii="Arial" w:hAnsi="Arial" w:cs="Arial"/>
          <w:sz w:val="18"/>
          <w:szCs w:val="18"/>
        </w:rPr>
        <w:t xml:space="preserve"> – If the guide, driver, owner, company, or any other affiliated employee associated with the tour receives a citation for violating CUA conditions in the park, this citation must be reported to the Commercial Services office as soon as possible—no later than 24 hours after occurrence—at olym_cua_admin@nps.gov. Visit https://www.nps.gov/olym/getinvolved/dobusinesswithus.htm to review the CUA Suspension, Restriction, Revocation, and Application Denial Policy for Olympic National Park.</w:t>
      </w:r>
      <w:r w:rsidRPr="00020A41">
        <w:rPr>
          <w:rStyle w:val="eop"/>
          <w:rFonts w:ascii="Arial" w:hAnsi="Arial" w:cs="Arial"/>
          <w:sz w:val="18"/>
          <w:szCs w:val="18"/>
        </w:rPr>
        <w:t> </w:t>
      </w:r>
    </w:p>
    <w:p w14:paraId="3FB361A7"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5FB60D2C" w14:textId="77777777" w:rsidR="00914CC9" w:rsidRPr="00020A41" w:rsidRDefault="00914CC9">
      <w:pPr>
        <w:pStyle w:val="paragraph"/>
        <w:numPr>
          <w:ilvl w:val="0"/>
          <w:numId w:val="41"/>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Allocation</w:t>
      </w:r>
      <w:r w:rsidRPr="00020A41">
        <w:rPr>
          <w:rStyle w:val="normaltextrun"/>
          <w:rFonts w:ascii="Arial" w:hAnsi="Arial" w:cs="Arial"/>
          <w:sz w:val="18"/>
          <w:szCs w:val="18"/>
        </w:rPr>
        <w:t xml:space="preserve"> – The National Park Service will retain the option to establish user allocation in future years </w:t>
      </w:r>
      <w:proofErr w:type="gramStart"/>
      <w:r w:rsidRPr="00020A41">
        <w:rPr>
          <w:rStyle w:val="advancedproofingissue"/>
          <w:rFonts w:ascii="Arial" w:hAnsi="Arial" w:cs="Arial"/>
          <w:sz w:val="18"/>
          <w:szCs w:val="18"/>
        </w:rPr>
        <w:t>in the event that</w:t>
      </w:r>
      <w:proofErr w:type="gramEnd"/>
      <w:r w:rsidRPr="00020A41">
        <w:rPr>
          <w:rStyle w:val="normaltextrun"/>
          <w:rFonts w:ascii="Arial" w:hAnsi="Arial" w:cs="Arial"/>
          <w:sz w:val="18"/>
          <w:szCs w:val="18"/>
        </w:rPr>
        <w:t xml:space="preserve"> the volume of use may increase to levels where specific controls or use limits must be imposed.</w:t>
      </w:r>
      <w:r w:rsidRPr="00020A41">
        <w:rPr>
          <w:rStyle w:val="eop"/>
          <w:rFonts w:ascii="Arial" w:hAnsi="Arial" w:cs="Arial"/>
          <w:sz w:val="18"/>
          <w:szCs w:val="18"/>
        </w:rPr>
        <w:t> </w:t>
      </w:r>
    </w:p>
    <w:p w14:paraId="66243217"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15A285C8" w14:textId="77777777" w:rsidR="00914CC9" w:rsidRPr="00020A41" w:rsidRDefault="00914CC9">
      <w:pPr>
        <w:pStyle w:val="paragraph"/>
        <w:numPr>
          <w:ilvl w:val="0"/>
          <w:numId w:val="42"/>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Exclusive Use</w:t>
      </w:r>
      <w:r w:rsidRPr="00020A41">
        <w:rPr>
          <w:rStyle w:val="normaltextrun"/>
          <w:rFonts w:ascii="Arial" w:hAnsi="Arial" w:cs="Arial"/>
          <w:sz w:val="18"/>
          <w:szCs w:val="18"/>
        </w:rPr>
        <w:t xml:space="preserve"> – The CUA holder may not reserve or attempt to exclude park visitors from any area of the park.</w:t>
      </w:r>
      <w:r w:rsidRPr="00020A41">
        <w:rPr>
          <w:rStyle w:val="eop"/>
          <w:rFonts w:ascii="Arial" w:hAnsi="Arial" w:cs="Arial"/>
          <w:sz w:val="18"/>
          <w:szCs w:val="18"/>
        </w:rPr>
        <w:t> </w:t>
      </w:r>
    </w:p>
    <w:p w14:paraId="16F312F0"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062A4D65" w14:textId="77777777" w:rsidR="00914CC9" w:rsidRPr="00020A41" w:rsidRDefault="00914CC9">
      <w:pPr>
        <w:pStyle w:val="paragraph"/>
        <w:numPr>
          <w:ilvl w:val="0"/>
          <w:numId w:val="43"/>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lastRenderedPageBreak/>
        <w:t>CUA Use</w:t>
      </w:r>
      <w:r w:rsidRPr="00020A41">
        <w:rPr>
          <w:rStyle w:val="normaltextrun"/>
          <w:rFonts w:ascii="Arial" w:hAnsi="Arial" w:cs="Arial"/>
          <w:sz w:val="18"/>
          <w:szCs w:val="18"/>
        </w:rPr>
        <w:t xml:space="preserve"> – Only one CUA may be used for each guided tour when entering the park and for permitted incidental activities.</w:t>
      </w:r>
      <w:r w:rsidRPr="00020A41">
        <w:rPr>
          <w:rStyle w:val="eop"/>
          <w:rFonts w:ascii="Arial" w:hAnsi="Arial" w:cs="Arial"/>
          <w:sz w:val="18"/>
          <w:szCs w:val="18"/>
        </w:rPr>
        <w:t> </w:t>
      </w:r>
    </w:p>
    <w:p w14:paraId="1FE7C4C1"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1973E846" w14:textId="77777777" w:rsidR="00914CC9" w:rsidRPr="00020A41" w:rsidRDefault="00914CC9">
      <w:pPr>
        <w:pStyle w:val="paragraph"/>
        <w:numPr>
          <w:ilvl w:val="0"/>
          <w:numId w:val="44"/>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Rescues &amp; Emergencies</w:t>
      </w:r>
      <w:r w:rsidRPr="00020A41">
        <w:rPr>
          <w:rStyle w:val="normaltextrun"/>
          <w:rFonts w:ascii="Arial" w:hAnsi="Arial" w:cs="Arial"/>
          <w:sz w:val="18"/>
          <w:szCs w:val="18"/>
        </w:rPr>
        <w:t xml:space="preserve"> – The permittee shall notify the nearest National Park Service contact station or uniformed employee of an emergency or for lost or missing clients. The holder is responsible for providing their clients with the necessary information to locate or contact their group if they become delayed or separated. Commercial operators may not abandon their clients in the park and are solely responsible for </w:t>
      </w:r>
      <w:proofErr w:type="gramStart"/>
      <w:r w:rsidRPr="00020A41">
        <w:rPr>
          <w:rStyle w:val="advancedproofingissue"/>
          <w:rFonts w:ascii="Arial" w:hAnsi="Arial" w:cs="Arial"/>
          <w:sz w:val="18"/>
          <w:szCs w:val="18"/>
        </w:rPr>
        <w:t>making arrangements</w:t>
      </w:r>
      <w:proofErr w:type="gramEnd"/>
      <w:r w:rsidRPr="00020A41">
        <w:rPr>
          <w:rStyle w:val="normaltextrun"/>
          <w:rFonts w:ascii="Arial" w:hAnsi="Arial" w:cs="Arial"/>
          <w:sz w:val="18"/>
          <w:szCs w:val="18"/>
        </w:rPr>
        <w:t xml:space="preserve"> for their clients to rejoin and without unnecessary delay. While self-rescue is encouraged in cases where no additional resources are needed, the National Park Service retains the authority to make the determination to employ additional resources when the situation warrants. To report rescues or emergencies call (360-563-3115).</w:t>
      </w:r>
      <w:r w:rsidRPr="00020A41">
        <w:rPr>
          <w:rStyle w:val="eop"/>
          <w:rFonts w:ascii="Arial" w:hAnsi="Arial" w:cs="Arial"/>
          <w:sz w:val="18"/>
          <w:szCs w:val="18"/>
        </w:rPr>
        <w:t> </w:t>
      </w:r>
    </w:p>
    <w:p w14:paraId="0EA275D6"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098F5342" w14:textId="77777777" w:rsidR="00914CC9" w:rsidRPr="00020A41" w:rsidRDefault="00914CC9">
      <w:pPr>
        <w:pStyle w:val="paragraph"/>
        <w:numPr>
          <w:ilvl w:val="0"/>
          <w:numId w:val="45"/>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color w:val="000000"/>
          <w:sz w:val="18"/>
          <w:szCs w:val="18"/>
        </w:rPr>
        <w:t>Trails &amp; Walkways -</w:t>
      </w:r>
      <w:r w:rsidRPr="00020A41">
        <w:rPr>
          <w:rStyle w:val="normaltextrun"/>
          <w:rFonts w:ascii="Arial" w:hAnsi="Arial" w:cs="Arial"/>
          <w:color w:val="000000"/>
          <w:sz w:val="18"/>
          <w:szCs w:val="18"/>
        </w:rPr>
        <w:t xml:space="preserve">The CUA holder will ensure that all clients on their trip minimize impact while camping and traveling.  The holder will educate its staff and clients about vulnerable subalpine and alpine plant communities in Olympic National Park and will include an outline of this “environmental education” curriculum in its Operating Plan submitted with the CUA application.  Clients must travel and congregate on durable surfaces (dirt, gravel, rock, snow, forest duff, </w:t>
      </w:r>
      <w:proofErr w:type="gramStart"/>
      <w:r w:rsidRPr="00020A41">
        <w:rPr>
          <w:rStyle w:val="normaltextrun"/>
          <w:rFonts w:ascii="Arial" w:hAnsi="Arial" w:cs="Arial"/>
          <w:color w:val="000000"/>
          <w:sz w:val="18"/>
          <w:szCs w:val="18"/>
        </w:rPr>
        <w:t>sedges</w:t>
      </w:r>
      <w:proofErr w:type="gramEnd"/>
      <w:r w:rsidRPr="00020A41">
        <w:rPr>
          <w:rStyle w:val="normaltextrun"/>
          <w:rFonts w:ascii="Arial" w:hAnsi="Arial" w:cs="Arial"/>
          <w:color w:val="000000"/>
          <w:sz w:val="18"/>
          <w:szCs w:val="18"/>
        </w:rPr>
        <w:t xml:space="preserve">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w:t>
      </w:r>
      <w:proofErr w:type="spellStart"/>
      <w:r w:rsidRPr="00020A41">
        <w:rPr>
          <w:rStyle w:val="spellingerror"/>
          <w:rFonts w:ascii="Arial" w:hAnsi="Arial" w:cs="Arial"/>
          <w:color w:val="000000"/>
          <w:sz w:val="18"/>
          <w:szCs w:val="18"/>
        </w:rPr>
        <w:t>Phyllodoce</w:t>
      </w:r>
      <w:proofErr w:type="spellEnd"/>
      <w:r w:rsidRPr="00020A41">
        <w:rPr>
          <w:rStyle w:val="normaltextrun"/>
          <w:rFonts w:ascii="Arial" w:hAnsi="Arial" w:cs="Arial"/>
          <w:color w:val="000000"/>
          <w:sz w:val="18"/>
          <w:szCs w:val="18"/>
        </w:rPr>
        <w:t>), huckleberry (genus Vaccinium), Partridge Foot (</w:t>
      </w:r>
      <w:proofErr w:type="spellStart"/>
      <w:r w:rsidRPr="00020A41">
        <w:rPr>
          <w:rStyle w:val="spellingerror"/>
          <w:rFonts w:ascii="Arial" w:hAnsi="Arial" w:cs="Arial"/>
          <w:color w:val="000000"/>
          <w:sz w:val="18"/>
          <w:szCs w:val="18"/>
        </w:rPr>
        <w:t>Leutkea</w:t>
      </w:r>
      <w:proofErr w:type="spellEnd"/>
      <w:r w:rsidRPr="00020A41">
        <w:rPr>
          <w:rStyle w:val="normaltextrun"/>
          <w:rFonts w:ascii="Arial" w:hAnsi="Arial" w:cs="Arial"/>
          <w:color w:val="000000"/>
          <w:sz w:val="18"/>
          <w:szCs w:val="18"/>
        </w:rPr>
        <w:t xml:space="preserve"> </w:t>
      </w:r>
      <w:proofErr w:type="spellStart"/>
      <w:r w:rsidRPr="00020A41">
        <w:rPr>
          <w:rStyle w:val="spellingerror"/>
          <w:rFonts w:ascii="Arial" w:hAnsi="Arial" w:cs="Arial"/>
          <w:color w:val="000000"/>
          <w:sz w:val="18"/>
          <w:szCs w:val="18"/>
        </w:rPr>
        <w:t>pectinata</w:t>
      </w:r>
      <w:proofErr w:type="spellEnd"/>
      <w:r w:rsidRPr="00020A41">
        <w:rPr>
          <w:rStyle w:val="normaltextrun"/>
          <w:rFonts w:ascii="Arial" w:hAnsi="Arial" w:cs="Arial"/>
          <w:color w:val="000000"/>
          <w:sz w:val="18"/>
          <w:szCs w:val="18"/>
        </w:rPr>
        <w:t>), lilies (genus Erythronium), Sitka Valerian (</w:t>
      </w:r>
      <w:proofErr w:type="spellStart"/>
      <w:r w:rsidRPr="00020A41">
        <w:rPr>
          <w:rStyle w:val="normaltextrun"/>
          <w:rFonts w:ascii="Arial" w:hAnsi="Arial" w:cs="Arial"/>
          <w:color w:val="000000"/>
          <w:sz w:val="18"/>
          <w:szCs w:val="18"/>
        </w:rPr>
        <w:t>Valeriana</w:t>
      </w:r>
      <w:proofErr w:type="spellEnd"/>
      <w:r w:rsidRPr="00020A41">
        <w:rPr>
          <w:rStyle w:val="normaltextrun"/>
          <w:rFonts w:ascii="Arial" w:hAnsi="Arial" w:cs="Arial"/>
          <w:color w:val="000000"/>
          <w:sz w:val="18"/>
          <w:szCs w:val="18"/>
        </w:rPr>
        <w:t xml:space="preserve"> </w:t>
      </w:r>
      <w:proofErr w:type="spellStart"/>
      <w:r w:rsidRPr="00020A41">
        <w:rPr>
          <w:rStyle w:val="spellingerror"/>
          <w:rFonts w:ascii="Arial" w:hAnsi="Arial" w:cs="Arial"/>
          <w:color w:val="000000"/>
          <w:sz w:val="18"/>
          <w:szCs w:val="18"/>
        </w:rPr>
        <w:t>sitchensis</w:t>
      </w:r>
      <w:proofErr w:type="spellEnd"/>
      <w:r w:rsidRPr="00020A41">
        <w:rPr>
          <w:rStyle w:val="normaltextrun"/>
          <w:rFonts w:ascii="Arial" w:hAnsi="Arial" w:cs="Arial"/>
          <w:color w:val="000000"/>
          <w:sz w:val="18"/>
          <w:szCs w:val="18"/>
        </w:rPr>
        <w:t>), or other fragile vegetation is prohibited.</w:t>
      </w:r>
      <w:r w:rsidRPr="00020A41">
        <w:rPr>
          <w:rStyle w:val="eop"/>
          <w:rFonts w:ascii="Arial" w:hAnsi="Arial" w:cs="Arial"/>
          <w:color w:val="000000"/>
          <w:sz w:val="18"/>
          <w:szCs w:val="18"/>
        </w:rPr>
        <w:t> </w:t>
      </w:r>
    </w:p>
    <w:p w14:paraId="5A79CD83"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0DCDFFD2" w14:textId="77777777" w:rsidR="00914CC9" w:rsidRPr="00020A41" w:rsidRDefault="00914CC9">
      <w:pPr>
        <w:pStyle w:val="paragraph"/>
        <w:numPr>
          <w:ilvl w:val="0"/>
          <w:numId w:val="46"/>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Food and Trash</w:t>
      </w:r>
      <w:r w:rsidRPr="00020A41">
        <w:rPr>
          <w:rStyle w:val="normaltextrun"/>
          <w:rFonts w:ascii="Arial" w:hAnsi="Arial" w:cs="Arial"/>
          <w:sz w:val="18"/>
          <w:szCs w:val="18"/>
        </w:rPr>
        <w:t xml:space="preserve"> – All garbage, including food scraps and cigarette butts, must be removed from park areas. Feeding wildlife is prohibited, as it poses risks to both humans and wildlife. Guides must collect all trash generated on the tour and dispose of it outside the park.</w:t>
      </w:r>
      <w:r w:rsidRPr="00020A41">
        <w:rPr>
          <w:rStyle w:val="eop"/>
          <w:rFonts w:ascii="Arial" w:hAnsi="Arial" w:cs="Arial"/>
          <w:sz w:val="18"/>
          <w:szCs w:val="18"/>
        </w:rPr>
        <w:t> </w:t>
      </w:r>
    </w:p>
    <w:p w14:paraId="32DBDDFA"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37DF8C9F" w14:textId="77777777" w:rsidR="00914CC9" w:rsidRPr="00020A41" w:rsidRDefault="00914CC9">
      <w:pPr>
        <w:pStyle w:val="paragraph"/>
        <w:numPr>
          <w:ilvl w:val="0"/>
          <w:numId w:val="4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Area Use - </w:t>
      </w:r>
      <w:r w:rsidRPr="00020A41">
        <w:rPr>
          <w:rStyle w:val="normaltextrun"/>
          <w:rFonts w:ascii="Arial" w:hAnsi="Arial" w:cs="Arial"/>
          <w:sz w:val="18"/>
          <w:szCs w:val="18"/>
        </w:rPr>
        <w:t>The area(s) authorized for use under this authorization must be left in substantially the same condition as it was prior to the activities authorized herein.  The holder will be liable for any damages to property of the United States resulting from the activities authorized hereunder.  The CUA does not authorize priority use of park areas.  The holder is prohibited from blocking access or impeding the flow of traffic along any roads, trails, walkways, or any National Parks Service (NPS) or concessioner facilities.</w:t>
      </w:r>
      <w:r w:rsidRPr="00020A41">
        <w:rPr>
          <w:rStyle w:val="eop"/>
          <w:rFonts w:ascii="Arial" w:hAnsi="Arial" w:cs="Arial"/>
          <w:sz w:val="18"/>
          <w:szCs w:val="18"/>
        </w:rPr>
        <w:t> </w:t>
      </w:r>
    </w:p>
    <w:p w14:paraId="16229092" w14:textId="77777777" w:rsidR="00914CC9" w:rsidRPr="00020A41" w:rsidRDefault="00914CC9" w:rsidP="00914CC9">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14:paraId="4710FE97" w14:textId="77777777" w:rsidR="00914CC9" w:rsidRPr="00020A41" w:rsidRDefault="00914CC9">
      <w:pPr>
        <w:pStyle w:val="paragraph"/>
        <w:numPr>
          <w:ilvl w:val="0"/>
          <w:numId w:val="4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Public Health -</w:t>
      </w:r>
      <w:r w:rsidRPr="00020A41">
        <w:rPr>
          <w:rStyle w:val="normaltextrun"/>
          <w:rFonts w:ascii="Arial" w:hAnsi="Arial" w:cs="Arial"/>
          <w:sz w:val="18"/>
          <w:szCs w:val="18"/>
        </w:rPr>
        <w:t xml:space="preserve"> To ensure </w:t>
      </w:r>
      <w:r w:rsidRPr="00020A41">
        <w:rPr>
          <w:rStyle w:val="normaltextrun"/>
          <w:rFonts w:ascii="Arial" w:hAnsi="Arial" w:cs="Arial"/>
          <w:sz w:val="18"/>
          <w:szCs w:val="18"/>
          <w:u w:val="single"/>
        </w:rPr>
        <w:t>minimum</w:t>
      </w:r>
      <w:r w:rsidRPr="00020A41">
        <w:rPr>
          <w:rStyle w:val="normaltextrun"/>
          <w:rFonts w:ascii="Arial" w:hAnsi="Arial" w:cs="Arial"/>
          <w:sz w:val="18"/>
          <w:szCs w:val="18"/>
        </w:rPr>
        <w:t xml:space="preserve"> standards for public health are maintained in the wilderness (backcountry) where front country standards are not achievable, the holder conducting backpacking trips is “required” to comply with the guidelines of the U.S. Public Health Service (USPHS) for Food, Potable Water, Human Waste, Vector-Borne and Zoonotic Diseases, and Illness Reporting in backcountry operations.  For additional information, go to:  </w:t>
      </w:r>
      <w:r w:rsidRPr="00020A41">
        <w:rPr>
          <w:rStyle w:val="normaltextrun"/>
          <w:rFonts w:ascii="Arial" w:hAnsi="Arial" w:cs="Arial"/>
          <w:sz w:val="18"/>
          <w:szCs w:val="18"/>
          <w:u w:val="single"/>
        </w:rPr>
        <w:t>http://www.nps.gov/public_health/info/rms/rm83f.pdf</w:t>
      </w:r>
      <w:r w:rsidRPr="00020A41">
        <w:rPr>
          <w:rStyle w:val="normaltextrun"/>
          <w:rFonts w:ascii="Arial" w:hAnsi="Arial" w:cs="Arial"/>
          <w:sz w:val="18"/>
          <w:szCs w:val="18"/>
        </w:rPr>
        <w:t>.  Staff for each trip or group are “required” to be a certified food handler if they are preparing food for the clients or instructing clients on preparing food during the trip.  Staff will carry a copy of their food handler’s card while guiding in the park.  A food service worker training card issued by a state, county, or local health department will be accepted.</w:t>
      </w:r>
      <w:r w:rsidRPr="00020A41">
        <w:rPr>
          <w:rStyle w:val="eop"/>
          <w:rFonts w:ascii="Arial" w:hAnsi="Arial" w:cs="Arial"/>
          <w:sz w:val="18"/>
          <w:szCs w:val="18"/>
        </w:rPr>
        <w:t> </w:t>
      </w:r>
    </w:p>
    <w:p w14:paraId="7203C09E" w14:textId="77777777" w:rsidR="00914CC9" w:rsidRPr="001D583A" w:rsidRDefault="00914CC9" w:rsidP="00914CC9">
      <w:pPr>
        <w:ind w:left="720" w:hanging="720"/>
        <w:jc w:val="center"/>
        <w:textAlignment w:val="baseline"/>
        <w:rPr>
          <w:rFonts w:ascii="Segoe UI" w:hAnsi="Segoe UI" w:cs="Segoe UI"/>
          <w:sz w:val="18"/>
          <w:szCs w:val="18"/>
        </w:rPr>
      </w:pPr>
      <w:r w:rsidRPr="001D583A">
        <w:rPr>
          <w:rFonts w:ascii="Arial" w:hAnsi="Arial" w:cs="Arial"/>
          <w:sz w:val="20"/>
          <w:szCs w:val="20"/>
        </w:rPr>
        <w:t> </w:t>
      </w:r>
    </w:p>
    <w:p w14:paraId="15015E78" w14:textId="77777777" w:rsidR="00914CC9" w:rsidRPr="001D583A" w:rsidRDefault="00914CC9" w:rsidP="00914CC9">
      <w:pPr>
        <w:jc w:val="center"/>
        <w:textAlignment w:val="baseline"/>
        <w:rPr>
          <w:rFonts w:ascii="Segoe UI" w:hAnsi="Segoe UI" w:cs="Segoe UI"/>
          <w:b/>
          <w:bCs/>
          <w:smallCaps/>
          <w:sz w:val="18"/>
          <w:szCs w:val="18"/>
        </w:rPr>
      </w:pPr>
      <w:r w:rsidRPr="001D583A">
        <w:rPr>
          <w:rFonts w:ascii="Arial" w:hAnsi="Arial" w:cs="Arial"/>
          <w:b/>
          <w:bCs/>
          <w:smallCaps/>
          <w:sz w:val="20"/>
          <w:szCs w:val="20"/>
        </w:rPr>
        <w:t>ATTACHMENT A </w:t>
      </w:r>
    </w:p>
    <w:p w14:paraId="7091D8D0" w14:textId="77777777" w:rsidR="00914CC9" w:rsidRPr="001D583A" w:rsidRDefault="00914CC9" w:rsidP="00914CC9">
      <w:pPr>
        <w:ind w:left="720" w:hanging="720"/>
        <w:jc w:val="center"/>
        <w:textAlignment w:val="baseline"/>
        <w:rPr>
          <w:rFonts w:ascii="Segoe UI" w:hAnsi="Segoe UI" w:cs="Segoe UI"/>
          <w:b/>
          <w:bCs/>
          <w:sz w:val="18"/>
          <w:szCs w:val="18"/>
        </w:rPr>
      </w:pPr>
      <w:r w:rsidRPr="001D583A">
        <w:rPr>
          <w:rFonts w:ascii="Arial" w:hAnsi="Arial" w:cs="Arial"/>
          <w:b/>
          <w:bCs/>
          <w:sz w:val="18"/>
          <w:szCs w:val="18"/>
        </w:rPr>
        <w:t>CUA Insurance Requirements </w:t>
      </w:r>
    </w:p>
    <w:p w14:paraId="26379EBF" w14:textId="77777777" w:rsidR="00914CC9" w:rsidRPr="001D583A" w:rsidRDefault="00914CC9" w:rsidP="00914CC9">
      <w:pPr>
        <w:ind w:left="720" w:hanging="720"/>
        <w:textAlignment w:val="baseline"/>
        <w:rPr>
          <w:rFonts w:ascii="Segoe UI" w:hAnsi="Segoe UI" w:cs="Segoe UI"/>
          <w:sz w:val="18"/>
          <w:szCs w:val="18"/>
        </w:rPr>
      </w:pPr>
      <w:r w:rsidRPr="001D583A">
        <w:rPr>
          <w:rFonts w:ascii="Arial" w:hAnsi="Arial" w:cs="Arial"/>
          <w:sz w:val="18"/>
          <w:szCs w:val="18"/>
        </w:rPr>
        <w:t> </w:t>
      </w:r>
    </w:p>
    <w:p w14:paraId="3ED1D08A" w14:textId="77777777" w:rsidR="00914CC9" w:rsidRPr="001D583A" w:rsidRDefault="00914CC9" w:rsidP="00914CC9">
      <w:pPr>
        <w:ind w:left="720" w:hanging="720"/>
        <w:jc w:val="center"/>
        <w:textAlignment w:val="baseline"/>
        <w:rPr>
          <w:rFonts w:ascii="Segoe UI" w:hAnsi="Segoe UI" w:cs="Segoe UI"/>
          <w:sz w:val="18"/>
          <w:szCs w:val="18"/>
        </w:rPr>
      </w:pPr>
      <w:r w:rsidRPr="001D583A">
        <w:rPr>
          <w:rFonts w:ascii="Arial" w:hAnsi="Arial" w:cs="Arial"/>
          <w:b/>
          <w:bCs/>
          <w:sz w:val="18"/>
          <w:szCs w:val="18"/>
        </w:rPr>
        <w:t>Commercial General Liability (CGL) Insurance</w:t>
      </w:r>
      <w:r w:rsidRPr="001D583A">
        <w:rPr>
          <w:rFonts w:ascii="Arial" w:hAnsi="Arial" w:cs="Arial"/>
          <w:sz w:val="18"/>
          <w:szCs w:val="18"/>
        </w:rPr>
        <w:t> </w:t>
      </w:r>
    </w:p>
    <w:p w14:paraId="123A1F18"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5AC790D7" w14:textId="6DE2460F"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Pr>
          <w:rFonts w:ascii="Arial" w:hAnsi="Arial" w:cs="Arial"/>
          <w:color w:val="000000"/>
          <w:sz w:val="18"/>
          <w:szCs w:val="18"/>
          <w:shd w:val="clear" w:color="auto" w:fill="E1E3E6"/>
        </w:rPr>
        <w:t>$1,</w:t>
      </w:r>
      <w:r w:rsidR="00123FDD">
        <w:rPr>
          <w:rFonts w:ascii="Arial" w:hAnsi="Arial" w:cs="Arial"/>
          <w:color w:val="000000"/>
          <w:sz w:val="18"/>
          <w:szCs w:val="18"/>
          <w:shd w:val="clear" w:color="auto" w:fill="E1E3E6"/>
        </w:rPr>
        <w:t>5</w:t>
      </w:r>
      <w:r>
        <w:rPr>
          <w:rFonts w:ascii="Arial" w:hAnsi="Arial" w:cs="Arial"/>
          <w:color w:val="000000"/>
          <w:sz w:val="18"/>
          <w:szCs w:val="18"/>
          <w:shd w:val="clear" w:color="auto" w:fill="E1E3E6"/>
        </w:rPr>
        <w:t>00,000</w:t>
      </w:r>
      <w:r w:rsidRPr="001D583A">
        <w:rPr>
          <w:rFonts w:ascii="Arial" w:hAnsi="Arial" w:cs="Arial"/>
          <w:sz w:val="18"/>
          <w:szCs w:val="18"/>
        </w:rPr>
        <w:t xml:space="preserve">. Liability insurance policies must name the United States of America as additional insured.  The business or person that is providing the service must be the named insured (policy holder). Companies that provide transportation only are not required to have Commercial General Liability </w:t>
      </w:r>
      <w:proofErr w:type="gramStart"/>
      <w:r w:rsidRPr="001D583A">
        <w:rPr>
          <w:rFonts w:ascii="Arial" w:hAnsi="Arial" w:cs="Arial"/>
          <w:sz w:val="18"/>
          <w:szCs w:val="18"/>
        </w:rPr>
        <w:t>as long as</w:t>
      </w:r>
      <w:proofErr w:type="gramEnd"/>
      <w:r w:rsidRPr="001D583A">
        <w:rPr>
          <w:rFonts w:ascii="Arial" w:hAnsi="Arial" w:cs="Arial"/>
          <w:sz w:val="18"/>
          <w:szCs w:val="18"/>
        </w:rPr>
        <w:t xml:space="preserve"> the passengers do not disembark. </w:t>
      </w:r>
    </w:p>
    <w:p w14:paraId="350C7FFE"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3B96FEBA" w14:textId="77777777" w:rsidR="00914CC9" w:rsidRPr="001D583A" w:rsidRDefault="00914CC9" w:rsidP="00914CC9">
      <w:pPr>
        <w:ind w:left="720" w:hanging="720"/>
        <w:jc w:val="center"/>
        <w:textAlignment w:val="baseline"/>
        <w:rPr>
          <w:rFonts w:ascii="Segoe UI" w:hAnsi="Segoe UI" w:cs="Segoe UI"/>
          <w:sz w:val="18"/>
          <w:szCs w:val="18"/>
        </w:rPr>
      </w:pPr>
      <w:r w:rsidRPr="001D583A">
        <w:rPr>
          <w:rFonts w:ascii="Arial" w:hAnsi="Arial" w:cs="Arial"/>
          <w:b/>
          <w:bCs/>
          <w:sz w:val="18"/>
          <w:szCs w:val="18"/>
        </w:rPr>
        <w:t>Other Required Insurance</w:t>
      </w:r>
      <w:r w:rsidRPr="001D583A">
        <w:rPr>
          <w:rFonts w:ascii="Arial" w:hAnsi="Arial" w:cs="Arial"/>
          <w:sz w:val="18"/>
          <w:szCs w:val="18"/>
        </w:rPr>
        <w:t> </w:t>
      </w:r>
    </w:p>
    <w:p w14:paraId="2AB6FC0A"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48EFD6A3" w14:textId="77777777" w:rsidR="00914CC9" w:rsidRPr="001D583A" w:rsidRDefault="00914CC9" w:rsidP="00914CC9">
      <w:pPr>
        <w:textAlignment w:val="baseline"/>
        <w:rPr>
          <w:rFonts w:ascii="Segoe UI" w:hAnsi="Segoe UI" w:cs="Segoe UI"/>
          <w:sz w:val="18"/>
          <w:szCs w:val="18"/>
        </w:rPr>
      </w:pPr>
      <w:r w:rsidRPr="001D583A">
        <w:rPr>
          <w:rFonts w:ascii="Arial" w:hAnsi="Arial" w:cs="Arial"/>
          <w:b/>
          <w:bCs/>
          <w:sz w:val="18"/>
          <w:szCs w:val="18"/>
        </w:rPr>
        <w:t>Commercial Auto Liability Insurance</w:t>
      </w:r>
      <w:r w:rsidRPr="001D583A">
        <w:rPr>
          <w:rFonts w:ascii="Arial" w:hAnsi="Arial" w:cs="Arial"/>
          <w:sz w:val="18"/>
          <w:szCs w:val="18"/>
        </w:rPr>
        <w:t xml:space="preserve"> 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Automobile Liability insurance. The minimum Commercial Auto Liability Insurance for </w:t>
      </w:r>
      <w:r w:rsidRPr="001D583A">
        <w:rPr>
          <w:rFonts w:ascii="Arial" w:hAnsi="Arial" w:cs="Arial"/>
          <w:i/>
          <w:iCs/>
          <w:sz w:val="18"/>
          <w:szCs w:val="18"/>
        </w:rPr>
        <w:t xml:space="preserve">interstate </w:t>
      </w:r>
      <w:r w:rsidRPr="001D583A">
        <w:rPr>
          <w:rFonts w:ascii="Arial" w:hAnsi="Arial" w:cs="Arial"/>
          <w:sz w:val="18"/>
          <w:szCs w:val="18"/>
        </w:rPr>
        <w:t>passenger transport is: </w:t>
      </w:r>
    </w:p>
    <w:p w14:paraId="3409FE3D" w14:textId="77777777" w:rsidR="00914CC9" w:rsidRDefault="00914CC9" w:rsidP="00914CC9">
      <w:pPr>
        <w:textAlignment w:val="baseline"/>
        <w:rPr>
          <w:rFonts w:ascii="Arial" w:hAnsi="Arial" w:cs="Arial"/>
          <w:sz w:val="18"/>
          <w:szCs w:val="18"/>
        </w:rPr>
      </w:pPr>
      <w:r w:rsidRPr="001D583A">
        <w:rPr>
          <w:rFonts w:ascii="Arial" w:hAnsi="Arial" w:cs="Arial"/>
          <w:sz w:val="18"/>
          <w:szCs w:val="18"/>
        </w:rPr>
        <w:t> </w:t>
      </w:r>
    </w:p>
    <w:p w14:paraId="7E6B2786" w14:textId="77777777" w:rsidR="00914CC9" w:rsidRPr="001D583A" w:rsidRDefault="00914CC9" w:rsidP="00914CC9">
      <w:pPr>
        <w:textAlignment w:val="baseline"/>
        <w:rPr>
          <w:rFonts w:ascii="Segoe UI" w:hAnsi="Segoe UI" w:cs="Segoe UI"/>
          <w:sz w:val="18"/>
          <w:szCs w:val="18"/>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utomobile Liability Insurance"/>
      </w:tblPr>
      <w:tblGrid>
        <w:gridCol w:w="5670"/>
        <w:gridCol w:w="3690"/>
      </w:tblGrid>
      <w:tr w:rsidR="00914CC9" w:rsidRPr="001D583A" w14:paraId="0412D623" w14:textId="77777777" w:rsidTr="00A91841">
        <w:trPr>
          <w:trHeight w:val="300"/>
          <w:tblHeader/>
        </w:trPr>
        <w:tc>
          <w:tcPr>
            <w:tcW w:w="5670" w:type="dxa"/>
            <w:tcBorders>
              <w:top w:val="single" w:sz="6" w:space="0" w:color="auto"/>
              <w:left w:val="single" w:sz="6" w:space="0" w:color="auto"/>
              <w:bottom w:val="single" w:sz="6" w:space="0" w:color="auto"/>
              <w:right w:val="single" w:sz="6" w:space="0" w:color="auto"/>
            </w:tcBorders>
            <w:shd w:val="clear" w:color="auto" w:fill="D9D9D9"/>
            <w:hideMark/>
          </w:tcPr>
          <w:p w14:paraId="6FD836D0" w14:textId="77777777" w:rsidR="00914CC9" w:rsidRPr="001D583A" w:rsidRDefault="00914CC9" w:rsidP="00164560">
            <w:pPr>
              <w:jc w:val="center"/>
              <w:textAlignment w:val="baseline"/>
            </w:pPr>
            <w:r w:rsidRPr="001D583A">
              <w:rPr>
                <w:rFonts w:ascii="Arial" w:hAnsi="Arial" w:cs="Arial"/>
                <w:b/>
                <w:bCs/>
                <w:sz w:val="18"/>
                <w:szCs w:val="18"/>
              </w:rPr>
              <w:lastRenderedPageBreak/>
              <w:t>Commercial Vehicle Insurance – Passenger Transport</w:t>
            </w:r>
            <w:r w:rsidRPr="001D583A">
              <w:rPr>
                <w:rFonts w:ascii="Arial" w:hAnsi="Arial" w:cs="Arial"/>
                <w:sz w:val="18"/>
                <w:szCs w:val="18"/>
              </w:rPr>
              <w:t> </w:t>
            </w:r>
          </w:p>
          <w:p w14:paraId="54BBC292" w14:textId="77777777" w:rsidR="00914CC9" w:rsidRPr="001D583A" w:rsidRDefault="00914CC9" w:rsidP="00164560">
            <w:pPr>
              <w:jc w:val="center"/>
              <w:textAlignment w:val="baseline"/>
            </w:pPr>
            <w:r w:rsidRPr="001D583A">
              <w:rPr>
                <w:rFonts w:ascii="Arial" w:hAnsi="Arial" w:cs="Arial"/>
                <w:b/>
                <w:bCs/>
                <w:sz w:val="18"/>
                <w:szCs w:val="18"/>
              </w:rPr>
              <w:t>(</w:t>
            </w:r>
            <w:proofErr w:type="gramStart"/>
            <w:r w:rsidRPr="001D583A">
              <w:rPr>
                <w:rFonts w:ascii="Arial" w:hAnsi="Arial" w:cs="Arial"/>
                <w:b/>
                <w:bCs/>
                <w:sz w:val="18"/>
                <w:szCs w:val="18"/>
              </w:rPr>
              <w:t>bodily</w:t>
            </w:r>
            <w:proofErr w:type="gramEnd"/>
            <w:r w:rsidRPr="001D583A">
              <w:rPr>
                <w:rFonts w:ascii="Arial" w:hAnsi="Arial" w:cs="Arial"/>
                <w:b/>
                <w:bCs/>
                <w:sz w:val="18"/>
                <w:szCs w:val="18"/>
              </w:rPr>
              <w:t xml:space="preserve"> injury and property damage)</w:t>
            </w:r>
            <w:r w:rsidRPr="001D583A">
              <w:rPr>
                <w:rFonts w:ascii="Arial" w:hAnsi="Arial" w:cs="Arial"/>
                <w:sz w:val="18"/>
                <w:szCs w:val="18"/>
              </w:rPr>
              <w:t> </w:t>
            </w:r>
          </w:p>
        </w:tc>
        <w:tc>
          <w:tcPr>
            <w:tcW w:w="36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24425E" w14:textId="77777777" w:rsidR="00914CC9" w:rsidRPr="001D583A" w:rsidRDefault="00914CC9" w:rsidP="00164560">
            <w:pPr>
              <w:jc w:val="center"/>
              <w:textAlignment w:val="baseline"/>
            </w:pPr>
            <w:r w:rsidRPr="001D583A">
              <w:rPr>
                <w:rFonts w:ascii="Arial" w:hAnsi="Arial" w:cs="Arial"/>
                <w:b/>
                <w:bCs/>
                <w:sz w:val="18"/>
                <w:szCs w:val="18"/>
              </w:rPr>
              <w:t>Minimum per Occurrence Liability Limits*</w:t>
            </w:r>
            <w:r w:rsidRPr="001D583A">
              <w:rPr>
                <w:rFonts w:ascii="Arial" w:hAnsi="Arial" w:cs="Arial"/>
                <w:sz w:val="18"/>
                <w:szCs w:val="18"/>
              </w:rPr>
              <w:t> </w:t>
            </w:r>
          </w:p>
        </w:tc>
      </w:tr>
      <w:tr w:rsidR="00914CC9" w:rsidRPr="001D583A" w14:paraId="7EE16FCE" w14:textId="77777777" w:rsidTr="00164560">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61ADA2DA" w14:textId="77777777" w:rsidR="00914CC9" w:rsidRPr="001D583A" w:rsidRDefault="00914CC9" w:rsidP="00164560">
            <w:pPr>
              <w:textAlignment w:val="baseline"/>
            </w:pPr>
            <w:r w:rsidRPr="001D583A">
              <w:rPr>
                <w:rFonts w:ascii="Arial" w:hAnsi="Arial" w:cs="Arial"/>
                <w:sz w:val="18"/>
                <w:szCs w:val="18"/>
              </w:rPr>
              <w:t>15 or fewer passengers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4D707E" w14:textId="77777777" w:rsidR="00914CC9" w:rsidRPr="001D583A" w:rsidRDefault="00914CC9" w:rsidP="00164560">
            <w:pPr>
              <w:jc w:val="center"/>
              <w:textAlignment w:val="baseline"/>
            </w:pPr>
            <w:r w:rsidRPr="001D583A">
              <w:rPr>
                <w:rFonts w:ascii="Arial" w:hAnsi="Arial" w:cs="Arial"/>
                <w:sz w:val="18"/>
                <w:szCs w:val="18"/>
              </w:rPr>
              <w:t>$1,500,000 </w:t>
            </w:r>
          </w:p>
        </w:tc>
      </w:tr>
      <w:tr w:rsidR="00914CC9" w:rsidRPr="001D583A" w14:paraId="33C548C4" w14:textId="77777777" w:rsidTr="00164560">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98B3077" w14:textId="77777777" w:rsidR="00914CC9" w:rsidRPr="001D583A" w:rsidRDefault="00914CC9" w:rsidP="00164560">
            <w:pPr>
              <w:textAlignment w:val="baseline"/>
            </w:pPr>
            <w:r w:rsidRPr="001D583A">
              <w:rPr>
                <w:rFonts w:ascii="Arial" w:hAnsi="Arial" w:cs="Arial"/>
                <w:sz w:val="18"/>
                <w:szCs w:val="18"/>
              </w:rPr>
              <w:t>16 or more passengers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F1E2B" w14:textId="77777777" w:rsidR="00914CC9" w:rsidRPr="001D583A" w:rsidRDefault="00914CC9" w:rsidP="00164560">
            <w:pPr>
              <w:jc w:val="center"/>
              <w:textAlignment w:val="baseline"/>
            </w:pPr>
            <w:r w:rsidRPr="001D583A">
              <w:rPr>
                <w:rFonts w:ascii="Arial" w:hAnsi="Arial" w:cs="Arial"/>
                <w:sz w:val="18"/>
                <w:szCs w:val="18"/>
              </w:rPr>
              <w:t>$5,000,000 </w:t>
            </w:r>
          </w:p>
        </w:tc>
      </w:tr>
    </w:tbl>
    <w:p w14:paraId="32854552"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3DC12485"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The NPS has not established standard 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 </w:t>
      </w:r>
    </w:p>
    <w:p w14:paraId="35A2D1F7"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425DCDCB"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 </w:t>
      </w:r>
    </w:p>
    <w:p w14:paraId="23ACAF27" w14:textId="77777777" w:rsidR="00914CC9" w:rsidRPr="001D583A" w:rsidRDefault="00914CC9" w:rsidP="00914CC9">
      <w:pPr>
        <w:textAlignment w:val="baseline"/>
        <w:rPr>
          <w:rFonts w:ascii="Segoe UI" w:hAnsi="Segoe UI" w:cs="Segoe UI"/>
          <w:sz w:val="18"/>
          <w:szCs w:val="18"/>
        </w:rPr>
      </w:pPr>
      <w:r w:rsidRPr="001D583A">
        <w:t>  </w:t>
      </w:r>
    </w:p>
    <w:p w14:paraId="32C82CCE"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w:t>
      </w:r>
    </w:p>
    <w:p w14:paraId="446BB92C" w14:textId="77777777" w:rsidR="00914CC9" w:rsidRPr="001D583A" w:rsidRDefault="00914CC9" w:rsidP="00914CC9">
      <w:pPr>
        <w:jc w:val="center"/>
        <w:textAlignment w:val="baseline"/>
        <w:rPr>
          <w:rFonts w:ascii="Segoe UI" w:hAnsi="Segoe UI" w:cs="Segoe UI"/>
          <w:sz w:val="18"/>
          <w:szCs w:val="18"/>
        </w:rPr>
      </w:pPr>
      <w:r w:rsidRPr="001D583A">
        <w:rPr>
          <w:rFonts w:ascii="Arial" w:hAnsi="Arial" w:cs="Arial"/>
          <w:b/>
          <w:bCs/>
          <w:sz w:val="18"/>
          <w:szCs w:val="18"/>
        </w:rPr>
        <w:t>Insurance Company Minimum Standards</w:t>
      </w:r>
      <w:r w:rsidRPr="001D583A">
        <w:rPr>
          <w:rFonts w:ascii="Arial" w:hAnsi="Arial" w:cs="Arial"/>
          <w:sz w:val="18"/>
          <w:szCs w:val="18"/>
        </w:rPr>
        <w:t> </w:t>
      </w:r>
    </w:p>
    <w:p w14:paraId="73AB9AC2" w14:textId="77777777" w:rsidR="00914CC9" w:rsidRPr="001D583A" w:rsidRDefault="00914CC9" w:rsidP="00914CC9">
      <w:pPr>
        <w:ind w:left="720" w:hanging="720"/>
        <w:textAlignment w:val="baseline"/>
        <w:rPr>
          <w:rFonts w:ascii="Segoe UI" w:hAnsi="Segoe UI" w:cs="Segoe UI"/>
          <w:sz w:val="18"/>
          <w:szCs w:val="18"/>
        </w:rPr>
      </w:pPr>
      <w:r w:rsidRPr="001D583A">
        <w:rPr>
          <w:rFonts w:ascii="Arial" w:hAnsi="Arial" w:cs="Arial"/>
          <w:sz w:val="18"/>
          <w:szCs w:val="18"/>
        </w:rPr>
        <w:t> </w:t>
      </w:r>
    </w:p>
    <w:p w14:paraId="195CF326"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 xml:space="preserve">The NPS has established the following minimum insurance </w:t>
      </w:r>
      <w:r w:rsidRPr="001D583A">
        <w:rPr>
          <w:rFonts w:ascii="Arial" w:hAnsi="Arial" w:cs="Arial"/>
          <w:b/>
          <w:bCs/>
          <w:sz w:val="18"/>
          <w:szCs w:val="18"/>
        </w:rPr>
        <w:t xml:space="preserve">company </w:t>
      </w:r>
      <w:r w:rsidRPr="001D583A">
        <w:rPr>
          <w:rFonts w:ascii="Arial" w:hAnsi="Arial" w:cs="Arial"/>
          <w:sz w:val="18"/>
          <w:szCs w:val="18"/>
        </w:rPr>
        <w:t>requirements.  All insurance companies must meet the following minimum standards. These standards apply to foreign insurance companies as well as domestic companies. </w:t>
      </w:r>
    </w:p>
    <w:p w14:paraId="1DE8B739" w14:textId="77777777" w:rsidR="00914CC9" w:rsidRPr="001D583A" w:rsidRDefault="00914CC9" w:rsidP="00914CC9">
      <w:pPr>
        <w:ind w:left="720" w:hanging="720"/>
        <w:textAlignment w:val="baseline"/>
        <w:rPr>
          <w:rFonts w:ascii="Segoe UI" w:hAnsi="Segoe UI" w:cs="Segoe UI"/>
          <w:sz w:val="18"/>
          <w:szCs w:val="18"/>
        </w:rPr>
      </w:pPr>
      <w:r w:rsidRPr="001D583A">
        <w:rPr>
          <w:rFonts w:ascii="Arial" w:hAnsi="Arial" w:cs="Arial"/>
          <w:sz w:val="18"/>
          <w:szCs w:val="18"/>
        </w:rPr>
        <w:t> </w:t>
      </w:r>
    </w:p>
    <w:p w14:paraId="03C9C4F3" w14:textId="77777777" w:rsidR="00914CC9" w:rsidRPr="001D583A" w:rsidRDefault="00914CC9">
      <w:pPr>
        <w:numPr>
          <w:ilvl w:val="0"/>
          <w:numId w:val="8"/>
        </w:numPr>
        <w:ind w:left="1080" w:firstLine="0"/>
        <w:textAlignment w:val="baseline"/>
        <w:rPr>
          <w:rFonts w:ascii="Arial" w:hAnsi="Arial" w:cs="Arial"/>
          <w:sz w:val="18"/>
          <w:szCs w:val="18"/>
        </w:rPr>
      </w:pPr>
      <w:r w:rsidRPr="001D583A">
        <w:rPr>
          <w:rFonts w:ascii="Arial" w:hAnsi="Arial" w:cs="Arial"/>
          <w:sz w:val="18"/>
          <w:szCs w:val="18"/>
        </w:rPr>
        <w:t>All insurers for all coverages must be rated no lower than A- by the most recent edition of Best’s Key Rating Guide (Property-Casualty edition), or similar insurance rating companies (Moody’s, Standard and Poor’s, or Fitch), unless otherwise authorized by the Service.   </w:t>
      </w:r>
    </w:p>
    <w:p w14:paraId="6E955D70" w14:textId="77777777" w:rsidR="00914CC9" w:rsidRPr="001D583A" w:rsidRDefault="00914CC9">
      <w:pPr>
        <w:numPr>
          <w:ilvl w:val="0"/>
          <w:numId w:val="9"/>
        </w:numPr>
        <w:ind w:left="1080" w:firstLine="0"/>
        <w:textAlignment w:val="baseline"/>
        <w:rPr>
          <w:rFonts w:ascii="Arial" w:hAnsi="Arial" w:cs="Arial"/>
          <w:sz w:val="18"/>
          <w:szCs w:val="18"/>
        </w:rPr>
      </w:pPr>
      <w:r w:rsidRPr="001D583A">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1D583A">
        <w:rPr>
          <w:rFonts w:ascii="Arial" w:hAnsi="Arial" w:cs="Arial"/>
          <w:sz w:val="18"/>
          <w:szCs w:val="18"/>
        </w:rPr>
        <w:t>Service</w:t>
      </w:r>
      <w:proofErr w:type="gramEnd"/>
      <w:r w:rsidRPr="001D583A">
        <w:rPr>
          <w:rFonts w:ascii="Arial" w:hAnsi="Arial" w:cs="Arial"/>
          <w:sz w:val="18"/>
          <w:szCs w:val="18"/>
        </w:rPr>
        <w:t> </w:t>
      </w:r>
    </w:p>
    <w:p w14:paraId="732E969C" w14:textId="77777777" w:rsidR="00914CC9" w:rsidRPr="001D583A" w:rsidRDefault="00914CC9">
      <w:pPr>
        <w:numPr>
          <w:ilvl w:val="0"/>
          <w:numId w:val="10"/>
        </w:numPr>
        <w:ind w:left="1080" w:firstLine="0"/>
        <w:textAlignment w:val="baseline"/>
        <w:rPr>
          <w:rFonts w:ascii="Arial" w:hAnsi="Arial" w:cs="Arial"/>
          <w:sz w:val="18"/>
          <w:szCs w:val="18"/>
        </w:rPr>
      </w:pPr>
      <w:r w:rsidRPr="001D583A">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 </w:t>
      </w:r>
    </w:p>
    <w:p w14:paraId="5D54C180" w14:textId="77777777" w:rsidR="00914CC9" w:rsidRPr="001D583A" w:rsidRDefault="00914CC9" w:rsidP="00914CC9">
      <w:pPr>
        <w:ind w:left="720" w:hanging="720"/>
        <w:textAlignment w:val="baseline"/>
        <w:rPr>
          <w:rFonts w:ascii="Segoe UI" w:hAnsi="Segoe UI" w:cs="Segoe UI"/>
          <w:sz w:val="18"/>
          <w:szCs w:val="18"/>
        </w:rPr>
      </w:pPr>
      <w:r w:rsidRPr="001D583A">
        <w:rPr>
          <w:rFonts w:ascii="Arial" w:hAnsi="Arial" w:cs="Arial"/>
          <w:sz w:val="18"/>
          <w:szCs w:val="18"/>
        </w:rPr>
        <w:t> </w:t>
      </w:r>
    </w:p>
    <w:p w14:paraId="17903BD2" w14:textId="77777777" w:rsidR="00914CC9" w:rsidRPr="001D583A" w:rsidRDefault="00914CC9" w:rsidP="00914CC9">
      <w:pPr>
        <w:jc w:val="center"/>
        <w:textAlignment w:val="baseline"/>
        <w:rPr>
          <w:rFonts w:ascii="Segoe UI" w:hAnsi="Segoe UI" w:cs="Segoe UI"/>
          <w:sz w:val="18"/>
          <w:szCs w:val="18"/>
        </w:rPr>
      </w:pPr>
      <w:r w:rsidRPr="001D583A">
        <w:rPr>
          <w:rFonts w:ascii="Arial" w:hAnsi="Arial" w:cs="Arial"/>
          <w:b/>
          <w:bCs/>
          <w:sz w:val="18"/>
          <w:szCs w:val="18"/>
        </w:rPr>
        <w:t>Proof of Insurance Submission</w:t>
      </w:r>
      <w:r w:rsidRPr="001D583A">
        <w:rPr>
          <w:rFonts w:ascii="Arial" w:hAnsi="Arial" w:cs="Arial"/>
          <w:sz w:val="18"/>
          <w:szCs w:val="18"/>
        </w:rPr>
        <w:t> </w:t>
      </w:r>
    </w:p>
    <w:p w14:paraId="1353A57C" w14:textId="77777777" w:rsidR="00914CC9" w:rsidRPr="001D583A" w:rsidRDefault="00914CC9" w:rsidP="00914CC9">
      <w:pPr>
        <w:jc w:val="center"/>
        <w:textAlignment w:val="baseline"/>
        <w:rPr>
          <w:rFonts w:ascii="Segoe UI" w:hAnsi="Segoe UI" w:cs="Segoe UI"/>
          <w:sz w:val="18"/>
          <w:szCs w:val="18"/>
        </w:rPr>
      </w:pPr>
      <w:r w:rsidRPr="001D583A">
        <w:rPr>
          <w:rFonts w:ascii="Arial" w:hAnsi="Arial" w:cs="Arial"/>
          <w:sz w:val="18"/>
          <w:szCs w:val="18"/>
        </w:rPr>
        <w:t> </w:t>
      </w:r>
    </w:p>
    <w:p w14:paraId="0B003063" w14:textId="77777777" w:rsidR="00914CC9" w:rsidRPr="001D583A" w:rsidRDefault="00914CC9" w:rsidP="00914CC9">
      <w:pPr>
        <w:textAlignment w:val="baseline"/>
        <w:rPr>
          <w:rFonts w:ascii="Segoe UI" w:hAnsi="Segoe UI" w:cs="Segoe UI"/>
          <w:sz w:val="18"/>
          <w:szCs w:val="18"/>
        </w:rPr>
      </w:pPr>
      <w:r w:rsidRPr="001D583A">
        <w:rPr>
          <w:rFonts w:ascii="Arial" w:hAnsi="Arial" w:cs="Arial"/>
          <w:sz w:val="18"/>
          <w:szCs w:val="18"/>
        </w:rPr>
        <w:t>Applicants must submit proof of insurance with the CUA Application. The proof of insurance must: </w:t>
      </w:r>
    </w:p>
    <w:p w14:paraId="214CEB22" w14:textId="77777777" w:rsidR="00914CC9" w:rsidRPr="001D583A" w:rsidRDefault="00914CC9" w:rsidP="00914CC9">
      <w:pPr>
        <w:jc w:val="center"/>
        <w:textAlignment w:val="baseline"/>
        <w:rPr>
          <w:rFonts w:ascii="Segoe UI" w:hAnsi="Segoe UI" w:cs="Segoe UI"/>
          <w:sz w:val="18"/>
          <w:szCs w:val="18"/>
        </w:rPr>
      </w:pPr>
      <w:r w:rsidRPr="001D583A">
        <w:rPr>
          <w:rFonts w:ascii="Arial" w:hAnsi="Arial" w:cs="Arial"/>
          <w:sz w:val="18"/>
          <w:szCs w:val="18"/>
        </w:rPr>
        <w:t> </w:t>
      </w:r>
    </w:p>
    <w:p w14:paraId="1EE52E6D" w14:textId="77777777" w:rsidR="00914CC9" w:rsidRPr="001D583A" w:rsidRDefault="00914CC9">
      <w:pPr>
        <w:numPr>
          <w:ilvl w:val="0"/>
          <w:numId w:val="11"/>
        </w:numPr>
        <w:ind w:left="1080" w:firstLine="0"/>
        <w:textAlignment w:val="baseline"/>
        <w:rPr>
          <w:rFonts w:ascii="Arial" w:hAnsi="Arial" w:cs="Arial"/>
          <w:sz w:val="18"/>
          <w:szCs w:val="18"/>
        </w:rPr>
      </w:pPr>
      <w:r w:rsidRPr="001D583A">
        <w:rPr>
          <w:rFonts w:ascii="Arial" w:hAnsi="Arial" w:cs="Arial"/>
          <w:sz w:val="18"/>
          <w:szCs w:val="18"/>
        </w:rPr>
        <w:t>Be written in English with monetary amounts reflected in USD. </w:t>
      </w:r>
    </w:p>
    <w:p w14:paraId="5932D27B" w14:textId="77777777" w:rsidR="00914CC9" w:rsidRPr="001D583A" w:rsidRDefault="00914CC9">
      <w:pPr>
        <w:numPr>
          <w:ilvl w:val="0"/>
          <w:numId w:val="11"/>
        </w:numPr>
        <w:ind w:left="1080" w:firstLine="0"/>
        <w:textAlignment w:val="baseline"/>
        <w:rPr>
          <w:rFonts w:ascii="Arial" w:hAnsi="Arial" w:cs="Arial"/>
          <w:sz w:val="18"/>
          <w:szCs w:val="18"/>
        </w:rPr>
      </w:pPr>
      <w:r w:rsidRPr="001D583A">
        <w:rPr>
          <w:rFonts w:ascii="Arial" w:hAnsi="Arial" w:cs="Arial"/>
          <w:sz w:val="18"/>
          <w:szCs w:val="18"/>
        </w:rPr>
        <w:t>Reflect that insurance coverage is effective at time of CUA Application submission. </w:t>
      </w:r>
    </w:p>
    <w:p w14:paraId="0DC18C15" w14:textId="77777777" w:rsidR="00914CC9" w:rsidRPr="001D583A" w:rsidRDefault="00914CC9">
      <w:pPr>
        <w:numPr>
          <w:ilvl w:val="0"/>
          <w:numId w:val="12"/>
        </w:numPr>
        <w:ind w:left="1080" w:firstLine="0"/>
        <w:textAlignment w:val="baseline"/>
        <w:rPr>
          <w:rFonts w:ascii="Arial" w:hAnsi="Arial" w:cs="Arial"/>
          <w:sz w:val="18"/>
          <w:szCs w:val="18"/>
        </w:rPr>
      </w:pPr>
      <w:r w:rsidRPr="001D583A">
        <w:rPr>
          <w:rFonts w:ascii="Arial" w:hAnsi="Arial" w:cs="Arial"/>
          <w:sz w:val="18"/>
          <w:szCs w:val="18"/>
        </w:rPr>
        <w:t>Name as insured the business or person that is providing the service. </w:t>
      </w:r>
    </w:p>
    <w:p w14:paraId="5527BB79" w14:textId="77777777" w:rsidR="00914CC9" w:rsidRPr="001D583A" w:rsidRDefault="00914CC9">
      <w:pPr>
        <w:numPr>
          <w:ilvl w:val="0"/>
          <w:numId w:val="12"/>
        </w:numPr>
        <w:ind w:left="1080" w:firstLine="0"/>
        <w:textAlignment w:val="baseline"/>
        <w:rPr>
          <w:rFonts w:ascii="Arial" w:hAnsi="Arial" w:cs="Arial"/>
          <w:sz w:val="18"/>
          <w:szCs w:val="18"/>
        </w:rPr>
      </w:pPr>
      <w:r w:rsidRPr="001D583A">
        <w:rPr>
          <w:rFonts w:ascii="Arial" w:hAnsi="Arial" w:cs="Arial"/>
          <w:sz w:val="18"/>
          <w:szCs w:val="18"/>
        </w:rPr>
        <w:t>Name the United States as additional insured. </w:t>
      </w:r>
    </w:p>
    <w:p w14:paraId="704FF37C" w14:textId="77777777" w:rsidR="00914CC9" w:rsidRPr="001D583A" w:rsidRDefault="00914CC9">
      <w:pPr>
        <w:numPr>
          <w:ilvl w:val="0"/>
          <w:numId w:val="12"/>
        </w:numPr>
        <w:ind w:left="1080" w:firstLine="0"/>
        <w:textAlignment w:val="baseline"/>
        <w:rPr>
          <w:rFonts w:ascii="Arial" w:hAnsi="Arial" w:cs="Arial"/>
          <w:sz w:val="18"/>
          <w:szCs w:val="18"/>
        </w:rPr>
      </w:pPr>
      <w:r w:rsidRPr="001D583A">
        <w:rPr>
          <w:rFonts w:ascii="Arial" w:hAnsi="Arial" w:cs="Arial"/>
          <w:sz w:val="18"/>
          <w:szCs w:val="18"/>
        </w:rPr>
        <w:t>Reflect a General Commercial Liability Policy with the minimum coverage amount required in the CUA Application. </w:t>
      </w:r>
    </w:p>
    <w:p w14:paraId="463CD6C8" w14:textId="77777777" w:rsidR="00914CC9" w:rsidRPr="001D583A" w:rsidRDefault="00914CC9">
      <w:pPr>
        <w:numPr>
          <w:ilvl w:val="0"/>
          <w:numId w:val="12"/>
        </w:numPr>
        <w:ind w:left="1080" w:firstLine="0"/>
        <w:textAlignment w:val="baseline"/>
        <w:rPr>
          <w:rFonts w:ascii="Arial" w:hAnsi="Arial" w:cs="Arial"/>
          <w:sz w:val="18"/>
          <w:szCs w:val="18"/>
        </w:rPr>
      </w:pPr>
      <w:r w:rsidRPr="001D583A">
        <w:rPr>
          <w:rFonts w:ascii="Arial" w:hAnsi="Arial" w:cs="Arial"/>
          <w:sz w:val="18"/>
          <w:szCs w:val="18"/>
        </w:rPr>
        <w:t>Reflect required additional insurances (commercial vehicle, vessel, aircraft, etc.) with the minimum coverage amount required in the CUA Application. </w:t>
      </w:r>
    </w:p>
    <w:p w14:paraId="27087E84" w14:textId="77777777" w:rsidR="00914CC9" w:rsidRPr="001D583A" w:rsidRDefault="00914CC9">
      <w:pPr>
        <w:numPr>
          <w:ilvl w:val="0"/>
          <w:numId w:val="12"/>
        </w:numPr>
        <w:ind w:left="1080" w:firstLine="0"/>
        <w:textAlignment w:val="baseline"/>
        <w:rPr>
          <w:rFonts w:ascii="Arial" w:hAnsi="Arial" w:cs="Arial"/>
          <w:sz w:val="18"/>
          <w:szCs w:val="18"/>
        </w:rPr>
      </w:pPr>
      <w:r w:rsidRPr="001D583A">
        <w:rPr>
          <w:rFonts w:ascii="Arial" w:hAnsi="Arial" w:cs="Arial"/>
          <w:sz w:val="18"/>
          <w:szCs w:val="18"/>
        </w:rPr>
        <w:t>Include insurance provider rating or provide in separate document. </w:t>
      </w:r>
    </w:p>
    <w:p w14:paraId="0BEA48DA" w14:textId="77777777" w:rsidR="00914CC9" w:rsidRPr="001D583A" w:rsidRDefault="00914CC9" w:rsidP="00914CC9">
      <w:pPr>
        <w:jc w:val="center"/>
        <w:textAlignment w:val="baseline"/>
        <w:rPr>
          <w:rFonts w:ascii="Segoe UI" w:hAnsi="Segoe UI" w:cs="Segoe UI"/>
          <w:b/>
          <w:bCs/>
          <w:smallCaps/>
          <w:sz w:val="18"/>
          <w:szCs w:val="18"/>
        </w:rPr>
      </w:pPr>
      <w:r w:rsidRPr="001D583A">
        <w:rPr>
          <w:rFonts w:ascii="Arial" w:hAnsi="Arial" w:cs="Arial"/>
          <w:b/>
          <w:bCs/>
          <w:smallCaps/>
          <w:sz w:val="20"/>
          <w:szCs w:val="20"/>
        </w:rPr>
        <w:t> </w:t>
      </w:r>
    </w:p>
    <w:p w14:paraId="35F97DD5" w14:textId="77777777" w:rsidR="00914CC9" w:rsidRDefault="00914CC9" w:rsidP="00914CC9">
      <w:pPr>
        <w:jc w:val="center"/>
        <w:textAlignment w:val="baseline"/>
        <w:rPr>
          <w:rFonts w:ascii="Arial" w:hAnsi="Arial" w:cs="Arial"/>
          <w:b/>
          <w:bCs/>
          <w:smallCaps/>
          <w:sz w:val="20"/>
          <w:szCs w:val="20"/>
        </w:rPr>
      </w:pPr>
    </w:p>
    <w:p w14:paraId="3F5D156B" w14:textId="77777777" w:rsidR="00914CC9" w:rsidRDefault="00914CC9" w:rsidP="00914CC9">
      <w:pPr>
        <w:jc w:val="center"/>
        <w:textAlignment w:val="baseline"/>
        <w:rPr>
          <w:rFonts w:ascii="Arial" w:hAnsi="Arial" w:cs="Arial"/>
          <w:b/>
          <w:bCs/>
          <w:smallCaps/>
          <w:sz w:val="20"/>
          <w:szCs w:val="20"/>
        </w:rPr>
      </w:pPr>
    </w:p>
    <w:p w14:paraId="710B76D2" w14:textId="77777777" w:rsidR="00914CC9" w:rsidRDefault="00914CC9" w:rsidP="00914CC9">
      <w:pPr>
        <w:jc w:val="center"/>
        <w:textAlignment w:val="baseline"/>
        <w:rPr>
          <w:rFonts w:ascii="Arial" w:hAnsi="Arial" w:cs="Arial"/>
          <w:b/>
          <w:bCs/>
          <w:smallCaps/>
          <w:sz w:val="20"/>
          <w:szCs w:val="20"/>
        </w:rPr>
      </w:pPr>
    </w:p>
    <w:p w14:paraId="5FDA4508" w14:textId="77777777" w:rsidR="00914CC9" w:rsidRPr="001D583A" w:rsidRDefault="00914CC9" w:rsidP="00914CC9">
      <w:pPr>
        <w:jc w:val="center"/>
        <w:textAlignment w:val="baseline"/>
        <w:rPr>
          <w:rFonts w:ascii="Segoe UI" w:hAnsi="Segoe UI" w:cs="Segoe UI"/>
          <w:b/>
          <w:bCs/>
          <w:smallCaps/>
          <w:sz w:val="18"/>
          <w:szCs w:val="18"/>
        </w:rPr>
      </w:pPr>
      <w:r w:rsidRPr="001D583A">
        <w:rPr>
          <w:rFonts w:ascii="Arial" w:hAnsi="Arial" w:cs="Arial"/>
          <w:b/>
          <w:bCs/>
          <w:smallCaps/>
          <w:sz w:val="20"/>
          <w:szCs w:val="20"/>
        </w:rPr>
        <w:t>ATTACHMENT B </w:t>
      </w:r>
    </w:p>
    <w:p w14:paraId="53972FBA" w14:textId="77777777" w:rsidR="00914CC9" w:rsidRPr="001D583A" w:rsidRDefault="00914CC9" w:rsidP="00914CC9">
      <w:pPr>
        <w:ind w:left="720" w:hanging="720"/>
        <w:jc w:val="center"/>
        <w:textAlignment w:val="baseline"/>
        <w:rPr>
          <w:rFonts w:ascii="Segoe UI" w:hAnsi="Segoe UI" w:cs="Segoe UI"/>
          <w:sz w:val="18"/>
          <w:szCs w:val="18"/>
        </w:rPr>
      </w:pPr>
      <w:r w:rsidRPr="001D583A">
        <w:rPr>
          <w:rFonts w:ascii="Arial" w:hAnsi="Arial" w:cs="Arial"/>
          <w:b/>
          <w:bCs/>
          <w:sz w:val="18"/>
          <w:szCs w:val="18"/>
        </w:rPr>
        <w:t>List of Approved Service, Additionally Required Documentation, and Fee Information</w:t>
      </w:r>
      <w:r w:rsidRPr="001D583A">
        <w:rPr>
          <w:rFonts w:ascii="Arial" w:hAnsi="Arial" w:cs="Arial"/>
          <w:sz w:val="18"/>
          <w:szCs w:val="18"/>
        </w:rPr>
        <w:t> </w:t>
      </w:r>
    </w:p>
    <w:p w14:paraId="6A0EDB05" w14:textId="77777777" w:rsidR="00914CC9" w:rsidRPr="001D583A" w:rsidRDefault="00914CC9" w:rsidP="00914CC9">
      <w:pPr>
        <w:ind w:left="720" w:hanging="720"/>
        <w:jc w:val="center"/>
        <w:textAlignment w:val="baseline"/>
        <w:rPr>
          <w:rFonts w:ascii="Segoe UI" w:hAnsi="Segoe UI" w:cs="Segoe UI"/>
          <w:sz w:val="18"/>
          <w:szCs w:val="18"/>
        </w:rPr>
      </w:pPr>
      <w:r w:rsidRPr="001D583A">
        <w:rPr>
          <w:rFonts w:ascii="Arial" w:hAnsi="Arial" w:cs="Arial"/>
          <w:sz w:val="18"/>
          <w:szCs w:val="18"/>
        </w:rPr>
        <w:t> </w:t>
      </w:r>
    </w:p>
    <w:tbl>
      <w:tblPr>
        <w:tblpPr w:leftFromText="180" w:rightFromText="180" w:vertAnchor="text" w:tblpY="1"/>
        <w:tblOverlap w:val="neve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uthorized Services &amp; Required Licenses, Registrations and Training Certifications"/>
      </w:tblPr>
      <w:tblGrid>
        <w:gridCol w:w="2670"/>
        <w:gridCol w:w="3727"/>
        <w:gridCol w:w="3945"/>
      </w:tblGrid>
      <w:tr w:rsidR="00914CC9" w:rsidRPr="001D583A" w14:paraId="50CB7C60" w14:textId="77777777" w:rsidTr="00A91841">
        <w:trPr>
          <w:trHeight w:val="270"/>
          <w:tblHeader/>
        </w:trPr>
        <w:tc>
          <w:tcPr>
            <w:tcW w:w="2670" w:type="dxa"/>
            <w:tcBorders>
              <w:top w:val="single" w:sz="6" w:space="0" w:color="000000"/>
              <w:left w:val="single" w:sz="6" w:space="0" w:color="000000"/>
              <w:bottom w:val="single" w:sz="6" w:space="0" w:color="000000"/>
              <w:right w:val="nil"/>
            </w:tcBorders>
            <w:shd w:val="clear" w:color="auto" w:fill="000000"/>
            <w:vAlign w:val="center"/>
            <w:hideMark/>
          </w:tcPr>
          <w:p w14:paraId="56F53099" w14:textId="77777777" w:rsidR="00914CC9" w:rsidRPr="001D583A" w:rsidRDefault="00914CC9" w:rsidP="00A91841">
            <w:pPr>
              <w:jc w:val="center"/>
              <w:textAlignment w:val="baseline"/>
              <w:rPr>
                <w:b/>
                <w:bCs/>
                <w:color w:val="FFFFFF"/>
              </w:rPr>
            </w:pPr>
            <w:r w:rsidRPr="001D583A">
              <w:rPr>
                <w:rFonts w:ascii="Arial" w:hAnsi="Arial" w:cs="Arial"/>
                <w:b/>
                <w:bCs/>
                <w:color w:val="FFFFFF"/>
                <w:sz w:val="18"/>
                <w:szCs w:val="18"/>
              </w:rPr>
              <w:t>AUTHORIZED COMMERCIAL SERVICE </w:t>
            </w:r>
          </w:p>
        </w:tc>
        <w:tc>
          <w:tcPr>
            <w:tcW w:w="3727" w:type="dxa"/>
            <w:tcBorders>
              <w:top w:val="single" w:sz="6" w:space="0" w:color="000000"/>
              <w:left w:val="nil"/>
              <w:bottom w:val="single" w:sz="6" w:space="0" w:color="000000"/>
              <w:right w:val="nil"/>
            </w:tcBorders>
            <w:shd w:val="clear" w:color="auto" w:fill="000000"/>
            <w:vAlign w:val="center"/>
            <w:hideMark/>
          </w:tcPr>
          <w:p w14:paraId="175638FF" w14:textId="77777777" w:rsidR="00914CC9" w:rsidRPr="001D583A" w:rsidRDefault="00914CC9" w:rsidP="00A91841">
            <w:pPr>
              <w:jc w:val="center"/>
              <w:textAlignment w:val="baseline"/>
              <w:rPr>
                <w:b/>
                <w:bCs/>
                <w:color w:val="FFFFFF"/>
              </w:rPr>
            </w:pPr>
            <w:r w:rsidRPr="001D583A">
              <w:rPr>
                <w:rFonts w:ascii="Arial" w:hAnsi="Arial" w:cs="Arial"/>
                <w:b/>
                <w:bCs/>
                <w:color w:val="FFFFFF"/>
                <w:sz w:val="18"/>
                <w:szCs w:val="18"/>
              </w:rPr>
              <w:t>REQUIRED DOCUMENTATION </w:t>
            </w:r>
          </w:p>
        </w:tc>
        <w:tc>
          <w:tcPr>
            <w:tcW w:w="3945" w:type="dxa"/>
            <w:tcBorders>
              <w:top w:val="single" w:sz="6" w:space="0" w:color="000000"/>
              <w:left w:val="nil"/>
              <w:bottom w:val="single" w:sz="6" w:space="0" w:color="000000"/>
              <w:right w:val="single" w:sz="6" w:space="0" w:color="000000"/>
            </w:tcBorders>
            <w:shd w:val="clear" w:color="auto" w:fill="000000"/>
            <w:vAlign w:val="center"/>
            <w:hideMark/>
          </w:tcPr>
          <w:p w14:paraId="61D55930" w14:textId="77777777" w:rsidR="00914CC9" w:rsidRPr="001D583A" w:rsidRDefault="00914CC9" w:rsidP="00A91841">
            <w:pPr>
              <w:jc w:val="center"/>
              <w:textAlignment w:val="baseline"/>
              <w:rPr>
                <w:b/>
                <w:bCs/>
                <w:color w:val="FFFFFF"/>
              </w:rPr>
            </w:pPr>
            <w:r w:rsidRPr="001D583A">
              <w:rPr>
                <w:rFonts w:ascii="Arial" w:hAnsi="Arial" w:cs="Arial"/>
                <w:b/>
                <w:bCs/>
                <w:color w:val="FFFFFF"/>
                <w:sz w:val="18"/>
                <w:szCs w:val="18"/>
              </w:rPr>
              <w:t>REQUIRED CUA FEES </w:t>
            </w:r>
          </w:p>
        </w:tc>
      </w:tr>
      <w:tr w:rsidR="00914CC9" w:rsidRPr="001D583A" w14:paraId="1B76D918"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CCCCCC"/>
            <w:hideMark/>
          </w:tcPr>
          <w:p w14:paraId="296F44F8" w14:textId="77777777" w:rsidR="00914CC9" w:rsidRPr="001D583A" w:rsidRDefault="00914CC9" w:rsidP="00A91841">
            <w:pPr>
              <w:textAlignment w:val="baseline"/>
              <w:rPr>
                <w:b/>
                <w:bCs/>
              </w:rPr>
            </w:pPr>
            <w:r>
              <w:rPr>
                <w:b/>
                <w:bCs/>
              </w:rPr>
              <w:t>Guided Interpretive Bicycle Tours</w:t>
            </w:r>
          </w:p>
        </w:tc>
        <w:tc>
          <w:tcPr>
            <w:tcW w:w="3727" w:type="dxa"/>
            <w:tcBorders>
              <w:top w:val="single" w:sz="6" w:space="0" w:color="666666"/>
              <w:left w:val="single" w:sz="6" w:space="0" w:color="666666"/>
              <w:bottom w:val="single" w:sz="6" w:space="0" w:color="666666"/>
              <w:right w:val="single" w:sz="6" w:space="0" w:color="666666"/>
            </w:tcBorders>
            <w:shd w:val="clear" w:color="auto" w:fill="CCCCCC"/>
            <w:hideMark/>
          </w:tcPr>
          <w:p w14:paraId="2CB5AC9F"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50AC1106"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7415F508"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09663CA7"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3231992D"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33CE2A44"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07384128"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142855D4"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6A7165A1"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CCCCCC"/>
            <w:hideMark/>
          </w:tcPr>
          <w:p w14:paraId="1B54B37F" w14:textId="77777777" w:rsidR="00914CC9" w:rsidRPr="001D583A" w:rsidRDefault="00914CC9" w:rsidP="00A91841">
            <w:pPr>
              <w:textAlignment w:val="baseline"/>
            </w:pPr>
            <w:r>
              <w:rPr>
                <w:rFonts w:ascii="Arial" w:hAnsi="Arial" w:cs="Arial"/>
                <w:sz w:val="18"/>
                <w:szCs w:val="18"/>
              </w:rPr>
              <w:t>$100.00</w:t>
            </w:r>
          </w:p>
        </w:tc>
      </w:tr>
      <w:tr w:rsidR="00914CC9" w:rsidRPr="001D583A" w14:paraId="33E08F0E" w14:textId="77777777" w:rsidTr="00A91841">
        <w:trPr>
          <w:trHeight w:val="1050"/>
        </w:trPr>
        <w:tc>
          <w:tcPr>
            <w:tcW w:w="2670" w:type="dxa"/>
            <w:tcBorders>
              <w:top w:val="single" w:sz="6" w:space="0" w:color="666666"/>
              <w:left w:val="single" w:sz="6" w:space="0" w:color="666666"/>
              <w:bottom w:val="single" w:sz="6" w:space="0" w:color="666666"/>
              <w:right w:val="single" w:sz="6" w:space="0" w:color="666666"/>
            </w:tcBorders>
            <w:shd w:val="clear" w:color="auto" w:fill="auto"/>
            <w:hideMark/>
          </w:tcPr>
          <w:p w14:paraId="39732BE9" w14:textId="77777777" w:rsidR="00914CC9" w:rsidRPr="001D583A" w:rsidRDefault="00914CC9" w:rsidP="00A91841">
            <w:pPr>
              <w:textAlignment w:val="baseline"/>
              <w:rPr>
                <w:b/>
                <w:bCs/>
              </w:rPr>
            </w:pPr>
            <w:r w:rsidRPr="009E46A2">
              <w:rPr>
                <w:b/>
                <w:bCs/>
              </w:rPr>
              <w:lastRenderedPageBreak/>
              <w:t>Guided Interpretive Day Hiking</w:t>
            </w:r>
          </w:p>
        </w:tc>
        <w:tc>
          <w:tcPr>
            <w:tcW w:w="3727" w:type="dxa"/>
            <w:tcBorders>
              <w:top w:val="single" w:sz="6" w:space="0" w:color="666666"/>
              <w:left w:val="single" w:sz="6" w:space="0" w:color="666666"/>
              <w:bottom w:val="single" w:sz="6" w:space="0" w:color="666666"/>
              <w:right w:val="single" w:sz="6" w:space="0" w:color="666666"/>
            </w:tcBorders>
            <w:shd w:val="clear" w:color="auto" w:fill="auto"/>
            <w:hideMark/>
          </w:tcPr>
          <w:p w14:paraId="12685A58"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485EAD7F"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7332BE92"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7CC5D448"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4C6DC810"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2AA0FC09"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7CF1A029"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5C9A3C41"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24067117" w14:textId="77777777" w:rsidR="00914CC9" w:rsidRPr="001D583A" w:rsidRDefault="00914CC9" w:rsidP="00A91841">
            <w:pPr>
              <w:textAlignment w:val="baseline"/>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auto"/>
            <w:hideMark/>
          </w:tcPr>
          <w:p w14:paraId="262D5347" w14:textId="77777777" w:rsidR="00914CC9" w:rsidRPr="001D583A" w:rsidRDefault="00914CC9" w:rsidP="00A91841">
            <w:pPr>
              <w:textAlignment w:val="baseline"/>
            </w:pPr>
            <w:r w:rsidRPr="001D583A">
              <w:rPr>
                <w:rFonts w:ascii="Arial" w:hAnsi="Arial" w:cs="Arial"/>
                <w:sz w:val="18"/>
                <w:szCs w:val="18"/>
              </w:rPr>
              <w:t> </w:t>
            </w:r>
            <w:r>
              <w:rPr>
                <w:rFonts w:ascii="Arial" w:hAnsi="Arial" w:cs="Arial"/>
                <w:sz w:val="18"/>
                <w:szCs w:val="18"/>
              </w:rPr>
              <w:t>$100.00</w:t>
            </w:r>
          </w:p>
        </w:tc>
      </w:tr>
      <w:tr w:rsidR="00914CC9" w:rsidRPr="001D583A" w14:paraId="3E5FBA97"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CCCCCC"/>
            <w:hideMark/>
          </w:tcPr>
          <w:p w14:paraId="48DCD1C5" w14:textId="77777777" w:rsidR="00914CC9" w:rsidRPr="009E46A2" w:rsidRDefault="00914CC9" w:rsidP="00A91841">
            <w:pPr>
              <w:textAlignment w:val="baseline"/>
              <w:rPr>
                <w:b/>
                <w:bCs/>
              </w:rPr>
            </w:pPr>
            <w:r w:rsidRPr="009E46A2">
              <w:rPr>
                <w:b/>
                <w:bCs/>
              </w:rPr>
              <w:t>Guided Fishing Fly/Spin</w:t>
            </w:r>
            <w:r w:rsidRPr="001D583A">
              <w:rPr>
                <w:b/>
                <w:bCs/>
              </w:rPr>
              <w:t> </w:t>
            </w:r>
          </w:p>
          <w:p w14:paraId="5A68498F" w14:textId="77777777" w:rsidR="00914CC9" w:rsidRPr="001D583A" w:rsidRDefault="00914CC9" w:rsidP="00A91841">
            <w:pPr>
              <w:textAlignment w:val="baseline"/>
              <w:rPr>
                <w:b/>
                <w:bCs/>
              </w:rPr>
            </w:pPr>
          </w:p>
        </w:tc>
        <w:tc>
          <w:tcPr>
            <w:tcW w:w="3727" w:type="dxa"/>
            <w:tcBorders>
              <w:top w:val="single" w:sz="6" w:space="0" w:color="666666"/>
              <w:left w:val="single" w:sz="6" w:space="0" w:color="666666"/>
              <w:bottom w:val="single" w:sz="6" w:space="0" w:color="666666"/>
              <w:right w:val="single" w:sz="6" w:space="0" w:color="666666"/>
            </w:tcBorders>
            <w:shd w:val="clear" w:color="auto" w:fill="CCCCCC"/>
            <w:hideMark/>
          </w:tcPr>
          <w:p w14:paraId="6DDAC85D"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7D459AAE"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724C1200"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6B5B6F87"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2DD26CAE"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7CA01291"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23F55032"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15124A09"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79AEF3C3" w14:textId="77777777" w:rsidR="00914CC9" w:rsidRPr="001D583A" w:rsidRDefault="00914CC9" w:rsidP="00A91841">
            <w:pPr>
              <w:textAlignment w:val="baseline"/>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CCCCCC"/>
            <w:hideMark/>
          </w:tcPr>
          <w:p w14:paraId="47CA7E65" w14:textId="77777777" w:rsidR="00914CC9" w:rsidRPr="001D583A" w:rsidRDefault="00914CC9" w:rsidP="00A91841">
            <w:pPr>
              <w:textAlignment w:val="baseline"/>
            </w:pPr>
            <w:r>
              <w:rPr>
                <w:rFonts w:ascii="Arial" w:hAnsi="Arial" w:cs="Arial"/>
                <w:sz w:val="18"/>
                <w:szCs w:val="18"/>
              </w:rPr>
              <w:t>$100.00</w:t>
            </w:r>
          </w:p>
        </w:tc>
      </w:tr>
      <w:tr w:rsidR="00914CC9" w:rsidRPr="001D583A" w14:paraId="1136DD2A"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hideMark/>
          </w:tcPr>
          <w:p w14:paraId="7985FAC9" w14:textId="77777777" w:rsidR="00914CC9" w:rsidRPr="001D583A" w:rsidRDefault="00914CC9" w:rsidP="00A91841">
            <w:pPr>
              <w:textAlignment w:val="baseline"/>
              <w:rPr>
                <w:b/>
                <w:bCs/>
              </w:rPr>
            </w:pPr>
            <w:r>
              <w:rPr>
                <w:b/>
                <w:bCs/>
              </w:rPr>
              <w:t>Mountaineering</w:t>
            </w:r>
          </w:p>
        </w:tc>
        <w:tc>
          <w:tcPr>
            <w:tcW w:w="3727" w:type="dxa"/>
            <w:tcBorders>
              <w:top w:val="single" w:sz="6" w:space="0" w:color="666666"/>
              <w:left w:val="single" w:sz="6" w:space="0" w:color="666666"/>
              <w:bottom w:val="single" w:sz="6" w:space="0" w:color="666666"/>
              <w:right w:val="single" w:sz="6" w:space="0" w:color="666666"/>
            </w:tcBorders>
            <w:shd w:val="clear" w:color="auto" w:fill="auto"/>
            <w:hideMark/>
          </w:tcPr>
          <w:p w14:paraId="23F2D93F"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368512D7"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2A308A7D"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233DA2B9"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0E98475C"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02F65816"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3F9DF84B"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2A4B26D9"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201E15E5" w14:textId="77777777" w:rsidR="00914CC9" w:rsidRPr="001D583A" w:rsidRDefault="00914CC9" w:rsidP="00A91841">
            <w:pPr>
              <w:textAlignment w:val="baseline"/>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auto"/>
            <w:hideMark/>
          </w:tcPr>
          <w:p w14:paraId="3D3ABB79" w14:textId="77777777" w:rsidR="00914CC9" w:rsidRPr="001D583A" w:rsidRDefault="00914CC9" w:rsidP="00A91841">
            <w:pPr>
              <w:textAlignment w:val="baseline"/>
            </w:pPr>
            <w:r>
              <w:rPr>
                <w:rFonts w:ascii="Arial" w:hAnsi="Arial" w:cs="Arial"/>
                <w:sz w:val="18"/>
                <w:szCs w:val="18"/>
              </w:rPr>
              <w:t>$100.00</w:t>
            </w:r>
          </w:p>
        </w:tc>
      </w:tr>
      <w:tr w:rsidR="00914CC9" w:rsidRPr="001D583A" w14:paraId="68ED1ED9"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CCCCCC"/>
            <w:hideMark/>
          </w:tcPr>
          <w:p w14:paraId="00CF3D53" w14:textId="77777777" w:rsidR="00914CC9" w:rsidRPr="001D583A" w:rsidRDefault="00914CC9" w:rsidP="00A91841">
            <w:pPr>
              <w:textAlignment w:val="baseline"/>
              <w:rPr>
                <w:b/>
                <w:bCs/>
              </w:rPr>
            </w:pPr>
            <w:r>
              <w:rPr>
                <w:b/>
                <w:bCs/>
              </w:rPr>
              <w:t>Still Photography</w:t>
            </w:r>
            <w:r w:rsidRPr="001D583A">
              <w:rPr>
                <w:b/>
                <w:bCs/>
              </w:rPr>
              <w:t> </w:t>
            </w:r>
          </w:p>
        </w:tc>
        <w:tc>
          <w:tcPr>
            <w:tcW w:w="3727" w:type="dxa"/>
            <w:tcBorders>
              <w:top w:val="single" w:sz="6" w:space="0" w:color="666666"/>
              <w:left w:val="single" w:sz="6" w:space="0" w:color="666666"/>
              <w:bottom w:val="single" w:sz="6" w:space="0" w:color="666666"/>
              <w:right w:val="single" w:sz="6" w:space="0" w:color="666666"/>
            </w:tcBorders>
            <w:shd w:val="clear" w:color="auto" w:fill="CCCCCC"/>
            <w:hideMark/>
          </w:tcPr>
          <w:p w14:paraId="29703AF2"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51922CAE"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6FC90196"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0D4ECF15"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236B0836"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5C26C034"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55A87AC2"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3B7A4596"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5CCC4E8D" w14:textId="77777777" w:rsidR="00914CC9" w:rsidRPr="001D583A" w:rsidRDefault="00914CC9" w:rsidP="00A91841">
            <w:pPr>
              <w:textAlignment w:val="baseline"/>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CCCCCC"/>
            <w:hideMark/>
          </w:tcPr>
          <w:p w14:paraId="24EE66DE" w14:textId="77777777" w:rsidR="00914CC9" w:rsidRPr="001D583A" w:rsidRDefault="00914CC9" w:rsidP="00A91841">
            <w:pPr>
              <w:textAlignment w:val="baseline"/>
            </w:pPr>
            <w:r>
              <w:rPr>
                <w:rFonts w:ascii="Arial" w:hAnsi="Arial" w:cs="Arial"/>
                <w:sz w:val="18"/>
                <w:szCs w:val="18"/>
              </w:rPr>
              <w:t>$100.00</w:t>
            </w:r>
          </w:p>
        </w:tc>
      </w:tr>
      <w:tr w:rsidR="00914CC9" w:rsidRPr="001D583A" w14:paraId="1D144C07"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hideMark/>
          </w:tcPr>
          <w:p w14:paraId="6BC5609E" w14:textId="77777777" w:rsidR="00914CC9" w:rsidRPr="001D583A" w:rsidRDefault="00914CC9" w:rsidP="00A91841">
            <w:pPr>
              <w:textAlignment w:val="baseline"/>
              <w:rPr>
                <w:b/>
                <w:bCs/>
              </w:rPr>
            </w:pPr>
            <w:r>
              <w:rPr>
                <w:b/>
                <w:bCs/>
              </w:rPr>
              <w:t>Interpretive Ski/Snowshoe Tours</w:t>
            </w:r>
          </w:p>
        </w:tc>
        <w:tc>
          <w:tcPr>
            <w:tcW w:w="3727" w:type="dxa"/>
            <w:tcBorders>
              <w:top w:val="single" w:sz="6" w:space="0" w:color="666666"/>
              <w:left w:val="single" w:sz="6" w:space="0" w:color="666666"/>
              <w:bottom w:val="single" w:sz="6" w:space="0" w:color="666666"/>
              <w:right w:val="single" w:sz="6" w:space="0" w:color="666666"/>
            </w:tcBorders>
            <w:shd w:val="clear" w:color="auto" w:fill="auto"/>
            <w:hideMark/>
          </w:tcPr>
          <w:p w14:paraId="0E187BEC"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5C56BD36"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06A5AE77"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1D22C9A6"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5A9EA48B"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131B4E07"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198D1ABE"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5547A757"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38EB96EA" w14:textId="77777777" w:rsidR="00914CC9" w:rsidRPr="001D583A" w:rsidRDefault="00914CC9" w:rsidP="00A91841">
            <w:pPr>
              <w:textAlignment w:val="baseline"/>
            </w:pPr>
            <w:r>
              <w:rPr>
                <w:rFonts w:ascii="Arial" w:hAnsi="Arial" w:cs="Arial"/>
                <w:sz w:val="18"/>
                <w:szCs w:val="18"/>
              </w:rPr>
              <w:t>Visitor acknowledgement of risk form</w:t>
            </w:r>
            <w:r w:rsidRPr="001D583A">
              <w:rPr>
                <w:rFonts w:ascii="Arial" w:hAnsi="Arial" w:cs="Arial"/>
                <w:sz w:val="18"/>
                <w:szCs w:val="18"/>
              </w:rPr>
              <w:t> </w:t>
            </w:r>
          </w:p>
        </w:tc>
        <w:tc>
          <w:tcPr>
            <w:tcW w:w="3945" w:type="dxa"/>
            <w:tcBorders>
              <w:top w:val="single" w:sz="6" w:space="0" w:color="666666"/>
              <w:left w:val="single" w:sz="6" w:space="0" w:color="666666"/>
              <w:bottom w:val="single" w:sz="6" w:space="0" w:color="666666"/>
              <w:right w:val="single" w:sz="6" w:space="0" w:color="666666"/>
            </w:tcBorders>
            <w:shd w:val="clear" w:color="auto" w:fill="auto"/>
            <w:hideMark/>
          </w:tcPr>
          <w:p w14:paraId="41094E79" w14:textId="77777777" w:rsidR="00914CC9" w:rsidRPr="001D583A" w:rsidRDefault="00914CC9" w:rsidP="00A91841">
            <w:pPr>
              <w:textAlignment w:val="baseline"/>
            </w:pPr>
            <w:r>
              <w:rPr>
                <w:rFonts w:ascii="Arial" w:hAnsi="Arial" w:cs="Arial"/>
                <w:sz w:val="18"/>
                <w:szCs w:val="18"/>
              </w:rPr>
              <w:t>$100.00</w:t>
            </w:r>
          </w:p>
        </w:tc>
      </w:tr>
      <w:tr w:rsidR="00914CC9" w:rsidRPr="001D583A" w14:paraId="17E64A8D"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CCCCCC"/>
            <w:hideMark/>
          </w:tcPr>
          <w:p w14:paraId="2EB57ABE" w14:textId="77777777" w:rsidR="00914CC9" w:rsidRPr="001D583A" w:rsidRDefault="00914CC9" w:rsidP="00A91841">
            <w:pPr>
              <w:textAlignment w:val="baseline"/>
              <w:rPr>
                <w:b/>
                <w:bCs/>
              </w:rPr>
            </w:pPr>
            <w:r>
              <w:rPr>
                <w:b/>
                <w:bCs/>
              </w:rPr>
              <w:t>Interpretive Kayak/Canoe/Paddle Board</w:t>
            </w:r>
          </w:p>
        </w:tc>
        <w:tc>
          <w:tcPr>
            <w:tcW w:w="3727" w:type="dxa"/>
            <w:tcBorders>
              <w:top w:val="single" w:sz="6" w:space="0" w:color="666666"/>
              <w:left w:val="single" w:sz="6" w:space="0" w:color="666666"/>
              <w:bottom w:val="single" w:sz="6" w:space="0" w:color="666666"/>
              <w:right w:val="single" w:sz="6" w:space="0" w:color="666666"/>
            </w:tcBorders>
            <w:shd w:val="clear" w:color="auto" w:fill="CCCCCC"/>
            <w:hideMark/>
          </w:tcPr>
          <w:p w14:paraId="03328878"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44AA14F9"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4BF362D5"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53237612"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12757193"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3E92D07F"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2155658A"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64252AF5"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00EDF251" w14:textId="77777777" w:rsidR="00914CC9" w:rsidRPr="001D583A" w:rsidRDefault="00914CC9" w:rsidP="00A91841">
            <w:pPr>
              <w:textAlignment w:val="baseline"/>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CCCCCC"/>
            <w:hideMark/>
          </w:tcPr>
          <w:p w14:paraId="4375C3D3" w14:textId="77777777" w:rsidR="00914CC9" w:rsidRPr="001D583A" w:rsidRDefault="00914CC9" w:rsidP="00A91841">
            <w:pPr>
              <w:textAlignment w:val="baseline"/>
            </w:pPr>
            <w:r>
              <w:rPr>
                <w:rFonts w:ascii="Arial" w:hAnsi="Arial" w:cs="Arial"/>
                <w:sz w:val="18"/>
                <w:szCs w:val="18"/>
              </w:rPr>
              <w:t>$100.00</w:t>
            </w:r>
          </w:p>
        </w:tc>
      </w:tr>
      <w:tr w:rsidR="00914CC9" w:rsidRPr="001D583A" w14:paraId="26D6DECB"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hideMark/>
          </w:tcPr>
          <w:p w14:paraId="78C6BA71" w14:textId="77777777" w:rsidR="00914CC9" w:rsidRPr="001D583A" w:rsidRDefault="00914CC9" w:rsidP="00A91841">
            <w:pPr>
              <w:textAlignment w:val="baseline"/>
              <w:rPr>
                <w:b/>
                <w:bCs/>
              </w:rPr>
            </w:pPr>
            <w:r>
              <w:rPr>
                <w:b/>
                <w:bCs/>
              </w:rPr>
              <w:t>Guided Interpretive Backpacking</w:t>
            </w:r>
          </w:p>
        </w:tc>
        <w:tc>
          <w:tcPr>
            <w:tcW w:w="3727" w:type="dxa"/>
            <w:tcBorders>
              <w:top w:val="single" w:sz="6" w:space="0" w:color="666666"/>
              <w:left w:val="single" w:sz="6" w:space="0" w:color="666666"/>
              <w:bottom w:val="single" w:sz="6" w:space="0" w:color="666666"/>
              <w:right w:val="single" w:sz="6" w:space="0" w:color="666666"/>
            </w:tcBorders>
            <w:shd w:val="clear" w:color="auto" w:fill="auto"/>
            <w:hideMark/>
          </w:tcPr>
          <w:p w14:paraId="7AEB7C3B"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3709D4F3"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0F3B4F50"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715E6C27"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4E6807EE"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080527BB"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48D1E47C"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373741B0" w14:textId="77777777" w:rsidR="00914CC9" w:rsidRDefault="00914CC9" w:rsidP="00A91841">
            <w:pPr>
              <w:textAlignment w:val="baseline"/>
              <w:rPr>
                <w:rFonts w:ascii="Arial" w:hAnsi="Arial" w:cs="Arial"/>
                <w:sz w:val="18"/>
                <w:szCs w:val="18"/>
              </w:rPr>
            </w:pPr>
            <w:r>
              <w:rPr>
                <w:rFonts w:ascii="Arial" w:hAnsi="Arial" w:cs="Arial"/>
                <w:sz w:val="18"/>
                <w:szCs w:val="18"/>
              </w:rPr>
              <w:lastRenderedPageBreak/>
              <w:t>Safety and Evacuation Plan</w:t>
            </w:r>
          </w:p>
          <w:p w14:paraId="5DDFD234" w14:textId="77777777" w:rsidR="00914CC9" w:rsidRPr="001D583A" w:rsidRDefault="00914CC9" w:rsidP="00A91841">
            <w:pPr>
              <w:textAlignment w:val="baseline"/>
            </w:pPr>
            <w:r>
              <w:rPr>
                <w:rFonts w:ascii="Arial" w:hAnsi="Arial" w:cs="Arial"/>
                <w:sz w:val="18"/>
                <w:szCs w:val="18"/>
              </w:rPr>
              <w:t>Visitor acknowledgement of risk form</w:t>
            </w:r>
            <w:r w:rsidRPr="001D583A">
              <w:rPr>
                <w:rFonts w:ascii="Arial" w:hAnsi="Arial" w:cs="Arial"/>
                <w:sz w:val="18"/>
                <w:szCs w:val="18"/>
              </w:rPr>
              <w:t> </w:t>
            </w:r>
          </w:p>
        </w:tc>
        <w:tc>
          <w:tcPr>
            <w:tcW w:w="3945" w:type="dxa"/>
            <w:tcBorders>
              <w:top w:val="single" w:sz="6" w:space="0" w:color="666666"/>
              <w:left w:val="single" w:sz="6" w:space="0" w:color="666666"/>
              <w:bottom w:val="single" w:sz="6" w:space="0" w:color="666666"/>
              <w:right w:val="single" w:sz="6" w:space="0" w:color="666666"/>
            </w:tcBorders>
            <w:shd w:val="clear" w:color="auto" w:fill="auto"/>
            <w:hideMark/>
          </w:tcPr>
          <w:p w14:paraId="6E9009DA" w14:textId="77777777" w:rsidR="00914CC9" w:rsidRPr="001D583A" w:rsidRDefault="00914CC9" w:rsidP="00A91841">
            <w:pPr>
              <w:textAlignment w:val="baseline"/>
            </w:pPr>
            <w:r>
              <w:rPr>
                <w:rFonts w:ascii="Arial" w:hAnsi="Arial" w:cs="Arial"/>
                <w:sz w:val="18"/>
                <w:szCs w:val="18"/>
              </w:rPr>
              <w:lastRenderedPageBreak/>
              <w:t>$100.00</w:t>
            </w:r>
          </w:p>
        </w:tc>
      </w:tr>
      <w:tr w:rsidR="00914CC9" w:rsidRPr="001D583A" w14:paraId="48AD0AEF"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1C2DC91F" w14:textId="77777777" w:rsidR="00914CC9" w:rsidRPr="001D583A" w:rsidRDefault="00914CC9" w:rsidP="00A91841">
            <w:pPr>
              <w:textAlignment w:val="baseline"/>
              <w:rPr>
                <w:b/>
                <w:bCs/>
              </w:rPr>
            </w:pPr>
            <w:r>
              <w:rPr>
                <w:b/>
                <w:bCs/>
              </w:rPr>
              <w:t>Guided Interpretive Backcountry Skiing</w:t>
            </w:r>
          </w:p>
        </w:tc>
        <w:tc>
          <w:tcPr>
            <w:tcW w:w="3727"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238966A8"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6933FDF1"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0AA1E843"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0058006D"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4B14FDE9"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7F5DA2D7"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463D2078"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321379EE"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30396D3D"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26208578"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1E2E202D"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tcPr>
          <w:p w14:paraId="31895176" w14:textId="77777777" w:rsidR="00914CC9" w:rsidRPr="001D583A" w:rsidRDefault="00914CC9" w:rsidP="00A91841">
            <w:pPr>
              <w:textAlignment w:val="baseline"/>
              <w:rPr>
                <w:b/>
                <w:bCs/>
              </w:rPr>
            </w:pPr>
            <w:r>
              <w:rPr>
                <w:b/>
                <w:bCs/>
              </w:rPr>
              <w:t>Guided Climbing</w:t>
            </w:r>
          </w:p>
        </w:tc>
        <w:tc>
          <w:tcPr>
            <w:tcW w:w="3727" w:type="dxa"/>
            <w:tcBorders>
              <w:top w:val="single" w:sz="6" w:space="0" w:color="666666"/>
              <w:left w:val="single" w:sz="6" w:space="0" w:color="666666"/>
              <w:bottom w:val="single" w:sz="6" w:space="0" w:color="666666"/>
              <w:right w:val="single" w:sz="6" w:space="0" w:color="666666"/>
            </w:tcBorders>
            <w:shd w:val="clear" w:color="auto" w:fill="auto"/>
          </w:tcPr>
          <w:p w14:paraId="7C06DF26"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2EABB95B"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0CF297FA"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51BD02F9"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5B27EA4A"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2553FEF0"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2267FFCD"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0ACD214F"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7A839243"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auto"/>
          </w:tcPr>
          <w:p w14:paraId="248F07E2"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111BE506"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6A95253A" w14:textId="77777777" w:rsidR="00914CC9" w:rsidRPr="001D583A" w:rsidRDefault="00914CC9" w:rsidP="00A91841">
            <w:pPr>
              <w:textAlignment w:val="baseline"/>
              <w:rPr>
                <w:b/>
                <w:bCs/>
              </w:rPr>
            </w:pPr>
            <w:r>
              <w:rPr>
                <w:b/>
                <w:bCs/>
              </w:rPr>
              <w:t>Interpretive Van Tours</w:t>
            </w:r>
          </w:p>
        </w:tc>
        <w:tc>
          <w:tcPr>
            <w:tcW w:w="3727"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76C21BD3"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0FB2743A"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4C21913D"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3ECDA588"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72541A1C"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1F7A9DDC"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3E06B3CC"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222C7FC3"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202E2FD6"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26EDEFF9"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3A5E5F74"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tcPr>
          <w:p w14:paraId="762DC82E" w14:textId="77777777" w:rsidR="00914CC9" w:rsidRPr="001D583A" w:rsidRDefault="00914CC9" w:rsidP="00A91841">
            <w:pPr>
              <w:textAlignment w:val="baseline"/>
              <w:rPr>
                <w:b/>
                <w:bCs/>
              </w:rPr>
            </w:pPr>
            <w:r>
              <w:rPr>
                <w:b/>
                <w:bCs/>
              </w:rPr>
              <w:t>Horse/Mule Llama Drop Camp</w:t>
            </w:r>
          </w:p>
        </w:tc>
        <w:tc>
          <w:tcPr>
            <w:tcW w:w="3727" w:type="dxa"/>
            <w:tcBorders>
              <w:top w:val="single" w:sz="6" w:space="0" w:color="666666"/>
              <w:left w:val="single" w:sz="6" w:space="0" w:color="666666"/>
              <w:bottom w:val="single" w:sz="6" w:space="0" w:color="666666"/>
              <w:right w:val="single" w:sz="6" w:space="0" w:color="666666"/>
            </w:tcBorders>
            <w:shd w:val="clear" w:color="auto" w:fill="auto"/>
          </w:tcPr>
          <w:p w14:paraId="556584F8"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32AB0C77"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6709FA0F" w14:textId="77777777" w:rsidR="00914CC9" w:rsidRDefault="00914CC9" w:rsidP="00A91841">
            <w:pPr>
              <w:textAlignment w:val="baseline"/>
              <w:rPr>
                <w:rFonts w:ascii="Arial" w:hAnsi="Arial" w:cs="Arial"/>
                <w:sz w:val="18"/>
                <w:szCs w:val="18"/>
              </w:rPr>
            </w:pPr>
            <w:r>
              <w:rPr>
                <w:rFonts w:ascii="Arial" w:hAnsi="Arial" w:cs="Arial"/>
                <w:sz w:val="18"/>
                <w:szCs w:val="18"/>
              </w:rPr>
              <w:t>Description of Stock and Use</w:t>
            </w:r>
          </w:p>
          <w:p w14:paraId="04CB0092"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7AE1A2D3"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3D3064ED"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049C9DB6"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075AF8C8"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4806C3D5"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46939E8A"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r w:rsidRPr="001D583A">
              <w:rPr>
                <w:rFonts w:ascii="Arial" w:hAnsi="Arial" w:cs="Arial"/>
                <w:sz w:val="18"/>
                <w:szCs w:val="18"/>
              </w:rPr>
              <w:t xml:space="preserve"> </w:t>
            </w:r>
          </w:p>
        </w:tc>
        <w:tc>
          <w:tcPr>
            <w:tcW w:w="3945" w:type="dxa"/>
            <w:tcBorders>
              <w:top w:val="single" w:sz="6" w:space="0" w:color="666666"/>
              <w:left w:val="single" w:sz="6" w:space="0" w:color="666666"/>
              <w:bottom w:val="single" w:sz="6" w:space="0" w:color="666666"/>
              <w:right w:val="single" w:sz="6" w:space="0" w:color="666666"/>
            </w:tcBorders>
            <w:shd w:val="clear" w:color="auto" w:fill="auto"/>
          </w:tcPr>
          <w:p w14:paraId="2835FE02"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041FC886"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5180BEFB" w14:textId="77777777" w:rsidR="00914CC9" w:rsidRPr="001D583A" w:rsidRDefault="00914CC9" w:rsidP="00A91841">
            <w:pPr>
              <w:textAlignment w:val="baseline"/>
              <w:rPr>
                <w:b/>
                <w:bCs/>
              </w:rPr>
            </w:pPr>
            <w:r>
              <w:rPr>
                <w:b/>
                <w:bCs/>
              </w:rPr>
              <w:t>Outdoor Skills Education</w:t>
            </w:r>
          </w:p>
        </w:tc>
        <w:tc>
          <w:tcPr>
            <w:tcW w:w="3727"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532B74DB"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452ECEF3"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2FC60E81"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5C27369D"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67671760"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78F89EC1"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74EF4CFE"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1B69A848"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3F699D4F"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51C4C0A8"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312A0D9A"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auto"/>
          </w:tcPr>
          <w:p w14:paraId="525C67D6" w14:textId="77777777" w:rsidR="00914CC9" w:rsidRPr="001D583A" w:rsidRDefault="00914CC9" w:rsidP="00A91841">
            <w:pPr>
              <w:textAlignment w:val="baseline"/>
              <w:rPr>
                <w:b/>
                <w:bCs/>
              </w:rPr>
            </w:pPr>
            <w:r>
              <w:rPr>
                <w:b/>
                <w:bCs/>
              </w:rPr>
              <w:t>Transportation/Shuttle Service</w:t>
            </w:r>
          </w:p>
        </w:tc>
        <w:tc>
          <w:tcPr>
            <w:tcW w:w="3727" w:type="dxa"/>
            <w:tcBorders>
              <w:top w:val="single" w:sz="6" w:space="0" w:color="666666"/>
              <w:left w:val="single" w:sz="6" w:space="0" w:color="666666"/>
              <w:bottom w:val="single" w:sz="6" w:space="0" w:color="666666"/>
              <w:right w:val="single" w:sz="6" w:space="0" w:color="666666"/>
            </w:tcBorders>
            <w:shd w:val="clear" w:color="auto" w:fill="auto"/>
          </w:tcPr>
          <w:p w14:paraId="3E086E8F"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64863A6A"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0C7BE5E1" w14:textId="77777777" w:rsidR="00914CC9" w:rsidRDefault="00914CC9" w:rsidP="00A91841">
            <w:pPr>
              <w:textAlignment w:val="baseline"/>
              <w:rPr>
                <w:rFonts w:ascii="Arial" w:hAnsi="Arial" w:cs="Arial"/>
                <w:sz w:val="18"/>
                <w:szCs w:val="18"/>
              </w:rPr>
            </w:pPr>
            <w:r>
              <w:rPr>
                <w:rFonts w:ascii="Arial" w:hAnsi="Arial" w:cs="Arial"/>
                <w:sz w:val="18"/>
                <w:szCs w:val="18"/>
              </w:rPr>
              <w:t>Detailed Itinerary</w:t>
            </w:r>
          </w:p>
          <w:p w14:paraId="082E9566" w14:textId="77777777" w:rsidR="00914CC9" w:rsidRDefault="00914CC9" w:rsidP="00A91841">
            <w:pPr>
              <w:textAlignment w:val="baseline"/>
              <w:rPr>
                <w:rFonts w:ascii="Arial" w:hAnsi="Arial" w:cs="Arial"/>
                <w:sz w:val="18"/>
                <w:szCs w:val="18"/>
              </w:rPr>
            </w:pPr>
            <w:r>
              <w:rPr>
                <w:rFonts w:ascii="Arial" w:hAnsi="Arial" w:cs="Arial"/>
                <w:sz w:val="18"/>
                <w:szCs w:val="18"/>
              </w:rPr>
              <w:t>List of guide certifications</w:t>
            </w:r>
          </w:p>
          <w:p w14:paraId="7E26276B" w14:textId="77777777" w:rsidR="00914CC9" w:rsidRDefault="00914CC9" w:rsidP="00A91841">
            <w:pPr>
              <w:textAlignment w:val="baseline"/>
              <w:rPr>
                <w:rFonts w:ascii="Arial" w:hAnsi="Arial" w:cs="Arial"/>
                <w:sz w:val="18"/>
                <w:szCs w:val="18"/>
              </w:rPr>
            </w:pPr>
            <w:r>
              <w:rPr>
                <w:rFonts w:ascii="Arial" w:hAnsi="Arial" w:cs="Arial"/>
                <w:sz w:val="18"/>
                <w:szCs w:val="18"/>
              </w:rPr>
              <w:t>LNT Practices and Education</w:t>
            </w:r>
          </w:p>
          <w:p w14:paraId="18C32B03" w14:textId="77777777" w:rsidR="00914CC9" w:rsidRDefault="00914CC9" w:rsidP="00A91841">
            <w:pPr>
              <w:textAlignment w:val="baseline"/>
              <w:rPr>
                <w:rFonts w:ascii="Arial" w:hAnsi="Arial" w:cs="Arial"/>
                <w:sz w:val="18"/>
                <w:szCs w:val="18"/>
              </w:rPr>
            </w:pPr>
            <w:r>
              <w:rPr>
                <w:rFonts w:ascii="Arial" w:hAnsi="Arial" w:cs="Arial"/>
                <w:sz w:val="18"/>
                <w:szCs w:val="18"/>
              </w:rPr>
              <w:t>Sanitation Plan</w:t>
            </w:r>
          </w:p>
          <w:p w14:paraId="1255BE60"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7E7529C2" w14:textId="77777777" w:rsidR="00914CC9" w:rsidRDefault="00914CC9" w:rsidP="00A91841">
            <w:pPr>
              <w:textAlignment w:val="baseline"/>
              <w:rPr>
                <w:rFonts w:ascii="Arial" w:hAnsi="Arial" w:cs="Arial"/>
                <w:sz w:val="18"/>
                <w:szCs w:val="18"/>
              </w:rPr>
            </w:pPr>
            <w:r>
              <w:rPr>
                <w:rFonts w:ascii="Arial" w:hAnsi="Arial" w:cs="Arial"/>
                <w:sz w:val="18"/>
                <w:szCs w:val="18"/>
              </w:rPr>
              <w:t>Safety and Evacuation Plan</w:t>
            </w:r>
          </w:p>
          <w:p w14:paraId="6FD00337"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sz="6" w:space="0" w:color="666666"/>
              <w:left w:val="single" w:sz="6" w:space="0" w:color="666666"/>
              <w:bottom w:val="single" w:sz="6" w:space="0" w:color="666666"/>
              <w:right w:val="single" w:sz="6" w:space="0" w:color="666666"/>
            </w:tcBorders>
            <w:shd w:val="clear" w:color="auto" w:fill="auto"/>
          </w:tcPr>
          <w:p w14:paraId="1A184C0B"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r w:rsidR="00914CC9" w:rsidRPr="001D583A" w14:paraId="6376486C" w14:textId="77777777" w:rsidTr="00A91841">
        <w:trPr>
          <w:trHeight w:val="1005"/>
        </w:trPr>
        <w:tc>
          <w:tcPr>
            <w:tcW w:w="2670"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35588AFD" w14:textId="77777777" w:rsidR="00914CC9" w:rsidRPr="001D583A" w:rsidRDefault="00914CC9" w:rsidP="00A91841">
            <w:pPr>
              <w:textAlignment w:val="baseline"/>
              <w:rPr>
                <w:b/>
                <w:bCs/>
              </w:rPr>
            </w:pPr>
            <w:r>
              <w:rPr>
                <w:b/>
                <w:bCs/>
              </w:rPr>
              <w:lastRenderedPageBreak/>
              <w:t>Firewood Sales</w:t>
            </w:r>
          </w:p>
        </w:tc>
        <w:tc>
          <w:tcPr>
            <w:tcW w:w="3727"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20D8CEAC" w14:textId="77777777" w:rsidR="00914CC9" w:rsidRDefault="00914CC9" w:rsidP="00A91841">
            <w:pPr>
              <w:textAlignment w:val="baseline"/>
              <w:rPr>
                <w:rFonts w:ascii="Arial" w:hAnsi="Arial" w:cs="Arial"/>
                <w:sz w:val="18"/>
                <w:szCs w:val="18"/>
              </w:rPr>
            </w:pPr>
            <w:r>
              <w:rPr>
                <w:rFonts w:ascii="Arial" w:hAnsi="Arial" w:cs="Arial"/>
                <w:sz w:val="18"/>
                <w:szCs w:val="18"/>
              </w:rPr>
              <w:t>Copies – Proper insurance minimums</w:t>
            </w:r>
          </w:p>
          <w:p w14:paraId="387D7041" w14:textId="77777777" w:rsidR="00914CC9" w:rsidRDefault="00914CC9" w:rsidP="00A91841">
            <w:pPr>
              <w:textAlignment w:val="baseline"/>
              <w:rPr>
                <w:rFonts w:ascii="Arial" w:hAnsi="Arial" w:cs="Arial"/>
                <w:sz w:val="18"/>
                <w:szCs w:val="18"/>
              </w:rPr>
            </w:pPr>
            <w:r>
              <w:rPr>
                <w:rFonts w:ascii="Arial" w:hAnsi="Arial" w:cs="Arial"/>
                <w:sz w:val="18"/>
                <w:szCs w:val="18"/>
              </w:rPr>
              <w:t>Copies – Payment through Pay.gov</w:t>
            </w:r>
          </w:p>
          <w:p w14:paraId="3F484A4D" w14:textId="77777777" w:rsidR="00914CC9" w:rsidRDefault="00914CC9" w:rsidP="00A91841">
            <w:pPr>
              <w:textAlignment w:val="baseline"/>
              <w:rPr>
                <w:rFonts w:ascii="Arial" w:hAnsi="Arial" w:cs="Arial"/>
                <w:sz w:val="18"/>
                <w:szCs w:val="18"/>
              </w:rPr>
            </w:pPr>
            <w:r>
              <w:rPr>
                <w:rFonts w:ascii="Arial" w:hAnsi="Arial" w:cs="Arial"/>
                <w:sz w:val="18"/>
                <w:szCs w:val="18"/>
              </w:rPr>
              <w:t>Copy of advertisements and rates</w:t>
            </w:r>
          </w:p>
          <w:p w14:paraId="535739E6" w14:textId="77777777" w:rsidR="00914CC9" w:rsidRDefault="00914CC9" w:rsidP="00A91841">
            <w:pPr>
              <w:textAlignment w:val="baseline"/>
              <w:rPr>
                <w:rFonts w:ascii="Arial" w:hAnsi="Arial" w:cs="Arial"/>
                <w:sz w:val="18"/>
                <w:szCs w:val="18"/>
              </w:rPr>
            </w:pPr>
            <w:r>
              <w:rPr>
                <w:rFonts w:ascii="Arial" w:hAnsi="Arial" w:cs="Arial"/>
                <w:sz w:val="18"/>
                <w:szCs w:val="18"/>
              </w:rPr>
              <w:t>LNT Practices</w:t>
            </w:r>
          </w:p>
          <w:p w14:paraId="545502CC" w14:textId="77777777" w:rsidR="00914CC9" w:rsidRPr="001D583A" w:rsidRDefault="00914CC9" w:rsidP="00A91841">
            <w:pPr>
              <w:textAlignment w:val="baseline"/>
              <w:rPr>
                <w:rFonts w:ascii="Arial" w:hAnsi="Arial" w:cs="Arial"/>
                <w:sz w:val="18"/>
                <w:szCs w:val="18"/>
              </w:rPr>
            </w:pPr>
            <w:r>
              <w:rPr>
                <w:rFonts w:ascii="Arial" w:hAnsi="Arial" w:cs="Arial"/>
                <w:sz w:val="18"/>
                <w:szCs w:val="18"/>
              </w:rPr>
              <w:t>Safety and Evacuation Plan</w:t>
            </w:r>
          </w:p>
        </w:tc>
        <w:tc>
          <w:tcPr>
            <w:tcW w:w="3945"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Pr>
          <w:p w14:paraId="5C592892" w14:textId="77777777" w:rsidR="00914CC9" w:rsidRDefault="00914CC9" w:rsidP="00A91841">
            <w:pPr>
              <w:textAlignment w:val="baseline"/>
              <w:rPr>
                <w:rFonts w:ascii="Arial" w:hAnsi="Arial" w:cs="Arial"/>
                <w:sz w:val="18"/>
                <w:szCs w:val="18"/>
              </w:rPr>
            </w:pPr>
            <w:r>
              <w:rPr>
                <w:rFonts w:ascii="Arial" w:hAnsi="Arial" w:cs="Arial"/>
                <w:sz w:val="18"/>
                <w:szCs w:val="18"/>
              </w:rPr>
              <w:t>$100.00</w:t>
            </w:r>
          </w:p>
        </w:tc>
      </w:tr>
    </w:tbl>
    <w:p w14:paraId="4BC539D7" w14:textId="3B14EB51" w:rsidR="00914CC9" w:rsidRPr="001D583A" w:rsidRDefault="00A91841" w:rsidP="00914CC9">
      <w:pPr>
        <w:ind w:left="720" w:hanging="720"/>
        <w:jc w:val="center"/>
        <w:textAlignment w:val="baseline"/>
        <w:rPr>
          <w:rFonts w:ascii="Segoe UI" w:hAnsi="Segoe UI" w:cs="Segoe UI"/>
          <w:sz w:val="18"/>
          <w:szCs w:val="18"/>
        </w:rPr>
      </w:pPr>
      <w:r>
        <w:rPr>
          <w:rFonts w:ascii="Arial" w:hAnsi="Arial" w:cs="Arial"/>
          <w:sz w:val="18"/>
          <w:szCs w:val="18"/>
        </w:rPr>
        <w:br w:type="textWrapping" w:clear="all"/>
      </w:r>
      <w:r w:rsidR="00914CC9" w:rsidRPr="001D583A">
        <w:rPr>
          <w:rFonts w:ascii="Arial" w:hAnsi="Arial" w:cs="Arial"/>
          <w:sz w:val="18"/>
          <w:szCs w:val="18"/>
        </w:rPr>
        <w:t> </w:t>
      </w:r>
    </w:p>
    <w:p w14:paraId="6848C871" w14:textId="77777777" w:rsidR="00914CC9" w:rsidRDefault="00914CC9" w:rsidP="00914CC9"/>
    <w:p w14:paraId="1600794A" w14:textId="3C20D104" w:rsidR="3F3F7FBC" w:rsidRDefault="3F3F7FBC" w:rsidP="00914CC9">
      <w:pPr>
        <w:pStyle w:val="ListParagraph"/>
        <w:tabs>
          <w:tab w:val="left" w:pos="6480"/>
        </w:tabs>
        <w:spacing w:line="259" w:lineRule="auto"/>
        <w:rPr>
          <w:rFonts w:ascii="Arial" w:hAnsi="Arial" w:cs="Arial"/>
        </w:rPr>
      </w:pPr>
    </w:p>
    <w:p w14:paraId="6F000D75" w14:textId="356341FE" w:rsidR="3F3F7FBC" w:rsidRDefault="3F3F7FBC" w:rsidP="540B739B">
      <w:pPr>
        <w:tabs>
          <w:tab w:val="left" w:pos="6480"/>
        </w:tabs>
        <w:spacing w:line="259" w:lineRule="auto"/>
        <w:rPr>
          <w:rFonts w:ascii="Arial" w:hAnsi="Arial" w:cs="Arial"/>
          <w:sz w:val="18"/>
          <w:szCs w:val="18"/>
        </w:rPr>
      </w:pPr>
      <w:r w:rsidRPr="540B739B">
        <w:rPr>
          <w:rFonts w:ascii="Arial" w:hAnsi="Arial" w:cs="Arial"/>
          <w:sz w:val="18"/>
          <w:szCs w:val="18"/>
        </w:rPr>
        <w:t xml:space="preserve"> </w:t>
      </w:r>
    </w:p>
    <w:p w14:paraId="60D8E8C1" w14:textId="4A3CFD20" w:rsidR="00317E5B" w:rsidRDefault="00317E5B" w:rsidP="00D36360">
      <w:pPr>
        <w:pStyle w:val="Heading2"/>
      </w:pPr>
      <w:bookmarkStart w:id="3" w:name="_Hlk14767216"/>
      <w:bookmarkEnd w:id="1"/>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bookmarkEnd w:id="3"/>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45F5" w14:textId="77777777" w:rsidR="00B3539C" w:rsidRDefault="00B3539C">
      <w:r>
        <w:separator/>
      </w:r>
    </w:p>
  </w:endnote>
  <w:endnote w:type="continuationSeparator" w:id="0">
    <w:p w14:paraId="3E7233CF" w14:textId="77777777" w:rsidR="00B3539C" w:rsidRDefault="00B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788E" w14:textId="77777777" w:rsidR="00B3539C" w:rsidRDefault="00B3539C">
      <w:r>
        <w:separator/>
      </w:r>
    </w:p>
  </w:footnote>
  <w:footnote w:type="continuationSeparator" w:id="0">
    <w:p w14:paraId="3D04446B" w14:textId="77777777" w:rsidR="00B3539C" w:rsidRDefault="00B3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4DC517A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25A3B44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671A54D8" w:rsidR="004C057B" w:rsidRPr="00E16AF6" w:rsidRDefault="00E16AF6" w:rsidP="000E03B8">
    <w:pPr>
      <w:tabs>
        <w:tab w:val="left" w:pos="720"/>
        <w:tab w:val="center" w:pos="5400"/>
      </w:tabs>
      <w:jc w:val="center"/>
      <w:rPr>
        <w:rFonts w:ascii="Arial" w:hAnsi="Arial" w:cs="Arial"/>
        <w:b/>
        <w:sz w:val="18"/>
        <w:szCs w:val="18"/>
      </w:rPr>
    </w:pPr>
    <w:r>
      <w:rPr>
        <w:rFonts w:ascii="Arial" w:hAnsi="Arial" w:cs="Arial"/>
        <w:b/>
        <w:sz w:val="18"/>
        <w:szCs w:val="18"/>
      </w:rPr>
      <w:t>OLYMPIC NATIONAL PARK</w:t>
    </w:r>
  </w:p>
  <w:p w14:paraId="7F74EFB5" w14:textId="3E135347" w:rsidR="004C057B" w:rsidRPr="00E16AF6" w:rsidRDefault="00E16AF6" w:rsidP="007244B7">
    <w:pPr>
      <w:tabs>
        <w:tab w:val="left" w:pos="720"/>
        <w:tab w:val="center" w:pos="5400"/>
      </w:tabs>
      <w:jc w:val="center"/>
      <w:rPr>
        <w:rFonts w:ascii="Arial" w:hAnsi="Arial" w:cs="Arial"/>
        <w:sz w:val="18"/>
        <w:szCs w:val="18"/>
      </w:rPr>
    </w:pPr>
    <w:r>
      <w:rPr>
        <w:rFonts w:ascii="Arial" w:hAnsi="Arial" w:cs="Arial"/>
        <w:sz w:val="18"/>
        <w:szCs w:val="18"/>
      </w:rPr>
      <w:t>600 E Park Ave</w:t>
    </w:r>
  </w:p>
  <w:p w14:paraId="441CDD74" w14:textId="5C734F84" w:rsidR="004C057B" w:rsidRPr="00E16AF6" w:rsidRDefault="00E16AF6">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226877CB" w14:textId="44B9F94D" w:rsidR="004C057B" w:rsidRPr="00E16AF6" w:rsidRDefault="00E16AF6">
    <w:pPr>
      <w:tabs>
        <w:tab w:val="left" w:pos="720"/>
        <w:tab w:val="center" w:pos="5400"/>
      </w:tabs>
      <w:jc w:val="center"/>
      <w:rPr>
        <w:rFonts w:ascii="Arial" w:hAnsi="Arial" w:cs="Arial"/>
        <w:sz w:val="18"/>
        <w:szCs w:val="18"/>
      </w:rPr>
    </w:pPr>
    <w:r>
      <w:rPr>
        <w:rFonts w:ascii="Arial" w:hAnsi="Arial" w:cs="Arial"/>
        <w:sz w:val="18"/>
        <w:szCs w:val="18"/>
      </w:rPr>
      <w:t>Sami King</w:t>
    </w:r>
    <w:r w:rsidR="004C057B" w:rsidRPr="00E16AF6">
      <w:rPr>
        <w:rFonts w:ascii="Arial" w:hAnsi="Arial" w:cs="Arial"/>
        <w:sz w:val="18"/>
        <w:szCs w:val="18"/>
      </w:rPr>
      <w:t>, CUA Coordinator</w:t>
    </w:r>
  </w:p>
  <w:bookmarkEnd w:id="4"/>
  <w:p w14:paraId="51EE7831" w14:textId="6182AAE0" w:rsidR="004C057B" w:rsidRPr="00E16AF6" w:rsidRDefault="00E16AF6" w:rsidP="00E16AF6">
    <w:pPr>
      <w:pStyle w:val="Header"/>
      <w:jc w:val="center"/>
      <w:rPr>
        <w:rFonts w:ascii="Arial" w:hAnsi="Arial" w:cs="Arial"/>
        <w:sz w:val="18"/>
        <w:szCs w:val="18"/>
      </w:rPr>
    </w:pPr>
    <w:r w:rsidRPr="00E16AF6">
      <w:rPr>
        <w:rFonts w:ascii="Arial" w:hAnsi="Arial" w:cs="Arial"/>
        <w:sz w:val="18"/>
        <w:szCs w:val="18"/>
      </w:rPr>
      <w:t>Email: olym_cua</w:t>
    </w:r>
    <w:r w:rsidR="001B7CE2">
      <w:rPr>
        <w:rFonts w:ascii="Arial" w:hAnsi="Arial" w:cs="Arial"/>
        <w:sz w:val="18"/>
        <w:szCs w:val="18"/>
      </w:rPr>
      <w:t>_</w:t>
    </w:r>
    <w:r w:rsidRPr="00E16AF6">
      <w:rPr>
        <w:rFonts w:ascii="Arial" w:hAnsi="Arial" w:cs="Arial"/>
        <w:sz w:val="18"/>
        <w:szCs w:val="18"/>
      </w:rPr>
      <w:t>admin@nps.gov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D4"/>
    <w:multiLevelType w:val="multilevel"/>
    <w:tmpl w:val="8C82BD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C4BF9"/>
    <w:multiLevelType w:val="multilevel"/>
    <w:tmpl w:val="88E89B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5253"/>
    <w:multiLevelType w:val="multilevel"/>
    <w:tmpl w:val="E39C9A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7703D"/>
    <w:multiLevelType w:val="multilevel"/>
    <w:tmpl w:val="5D7825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34C16"/>
    <w:multiLevelType w:val="multilevel"/>
    <w:tmpl w:val="5394A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E566E75"/>
    <w:multiLevelType w:val="multilevel"/>
    <w:tmpl w:val="9AA40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37343"/>
    <w:multiLevelType w:val="multilevel"/>
    <w:tmpl w:val="2EF0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D3DD2"/>
    <w:multiLevelType w:val="multilevel"/>
    <w:tmpl w:val="A468A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00785"/>
    <w:multiLevelType w:val="multilevel"/>
    <w:tmpl w:val="54E65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72E83"/>
    <w:multiLevelType w:val="multilevel"/>
    <w:tmpl w:val="3EF8FC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C6605"/>
    <w:multiLevelType w:val="multilevel"/>
    <w:tmpl w:val="2B1405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345E7"/>
    <w:multiLevelType w:val="multilevel"/>
    <w:tmpl w:val="DD00F5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250062"/>
    <w:multiLevelType w:val="multilevel"/>
    <w:tmpl w:val="D8BC5A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C22729"/>
    <w:multiLevelType w:val="multilevel"/>
    <w:tmpl w:val="06CAF7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730C5"/>
    <w:multiLevelType w:val="multilevel"/>
    <w:tmpl w:val="4364B1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A2387"/>
    <w:multiLevelType w:val="multilevel"/>
    <w:tmpl w:val="650C0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4647D"/>
    <w:multiLevelType w:val="multilevel"/>
    <w:tmpl w:val="9D04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692F84"/>
    <w:multiLevelType w:val="multilevel"/>
    <w:tmpl w:val="3E7C6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5B9364A"/>
    <w:multiLevelType w:val="multilevel"/>
    <w:tmpl w:val="FB5A31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E42324"/>
    <w:multiLevelType w:val="multilevel"/>
    <w:tmpl w:val="94DC2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EC57F3"/>
    <w:multiLevelType w:val="multilevel"/>
    <w:tmpl w:val="763C72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895FD1"/>
    <w:multiLevelType w:val="multilevel"/>
    <w:tmpl w:val="3CECA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61787"/>
    <w:multiLevelType w:val="multilevel"/>
    <w:tmpl w:val="A18030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C5C30"/>
    <w:multiLevelType w:val="multilevel"/>
    <w:tmpl w:val="EC8A1F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52F81"/>
    <w:multiLevelType w:val="multilevel"/>
    <w:tmpl w:val="53566B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45C27E9"/>
    <w:multiLevelType w:val="multilevel"/>
    <w:tmpl w:val="8682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B66D4"/>
    <w:multiLevelType w:val="multilevel"/>
    <w:tmpl w:val="2E864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530D4"/>
    <w:multiLevelType w:val="multilevel"/>
    <w:tmpl w:val="00C4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45DB4"/>
    <w:multiLevelType w:val="multilevel"/>
    <w:tmpl w:val="2DE4CB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E06A1"/>
    <w:multiLevelType w:val="multilevel"/>
    <w:tmpl w:val="EC922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D902C7"/>
    <w:multiLevelType w:val="multilevel"/>
    <w:tmpl w:val="88E07F5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15046D"/>
    <w:multiLevelType w:val="multilevel"/>
    <w:tmpl w:val="150CF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E57B51"/>
    <w:multiLevelType w:val="multilevel"/>
    <w:tmpl w:val="3490D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F1760"/>
    <w:multiLevelType w:val="multilevel"/>
    <w:tmpl w:val="F2BA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3D538B"/>
    <w:multiLevelType w:val="multilevel"/>
    <w:tmpl w:val="6C06BE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5EF"/>
    <w:multiLevelType w:val="multilevel"/>
    <w:tmpl w:val="865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493E78"/>
    <w:multiLevelType w:val="multilevel"/>
    <w:tmpl w:val="6CE2A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061EE3"/>
    <w:multiLevelType w:val="multilevel"/>
    <w:tmpl w:val="698EC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7723C7"/>
    <w:multiLevelType w:val="multilevel"/>
    <w:tmpl w:val="88ACD5B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CF4E9D"/>
    <w:multiLevelType w:val="multilevel"/>
    <w:tmpl w:val="2190F8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FD20A4"/>
    <w:multiLevelType w:val="multilevel"/>
    <w:tmpl w:val="FCF6F1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971D83"/>
    <w:multiLevelType w:val="multilevel"/>
    <w:tmpl w:val="B0FC22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303B4B"/>
    <w:multiLevelType w:val="multilevel"/>
    <w:tmpl w:val="E25C6E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9924495">
    <w:abstractNumId w:val="41"/>
  </w:num>
  <w:num w:numId="2" w16cid:durableId="72705384">
    <w:abstractNumId w:val="6"/>
  </w:num>
  <w:num w:numId="3" w16cid:durableId="361977001">
    <w:abstractNumId w:val="31"/>
  </w:num>
  <w:num w:numId="4" w16cid:durableId="1884100812">
    <w:abstractNumId w:val="38"/>
  </w:num>
  <w:num w:numId="5" w16cid:durableId="239827909">
    <w:abstractNumId w:val="2"/>
  </w:num>
  <w:num w:numId="6" w16cid:durableId="1910576833">
    <w:abstractNumId w:val="8"/>
  </w:num>
  <w:num w:numId="7" w16cid:durableId="367145561">
    <w:abstractNumId w:val="45"/>
  </w:num>
  <w:num w:numId="8" w16cid:durableId="23285630">
    <w:abstractNumId w:val="29"/>
  </w:num>
  <w:num w:numId="9" w16cid:durableId="1662805490">
    <w:abstractNumId w:val="9"/>
  </w:num>
  <w:num w:numId="10" w16cid:durableId="1022628453">
    <w:abstractNumId w:val="17"/>
  </w:num>
  <w:num w:numId="11" w16cid:durableId="1765613745">
    <w:abstractNumId w:val="39"/>
  </w:num>
  <w:num w:numId="12" w16cid:durableId="1728262416">
    <w:abstractNumId w:val="18"/>
  </w:num>
  <w:num w:numId="13" w16cid:durableId="1966542469">
    <w:abstractNumId w:val="27"/>
  </w:num>
  <w:num w:numId="14" w16cid:durableId="895972266">
    <w:abstractNumId w:val="34"/>
  </w:num>
  <w:num w:numId="15" w16cid:durableId="13697859">
    <w:abstractNumId w:val="7"/>
  </w:num>
  <w:num w:numId="16" w16cid:durableId="1515652390">
    <w:abstractNumId w:val="42"/>
  </w:num>
  <w:num w:numId="17" w16cid:durableId="973800398">
    <w:abstractNumId w:val="32"/>
  </w:num>
  <w:num w:numId="18" w16cid:durableId="693195777">
    <w:abstractNumId w:val="23"/>
  </w:num>
  <w:num w:numId="19" w16cid:durableId="1682470147">
    <w:abstractNumId w:val="21"/>
  </w:num>
  <w:num w:numId="20" w16cid:durableId="1288272770">
    <w:abstractNumId w:val="40"/>
  </w:num>
  <w:num w:numId="21" w16cid:durableId="1964533139">
    <w:abstractNumId w:val="26"/>
  </w:num>
  <w:num w:numId="22" w16cid:durableId="1968580038">
    <w:abstractNumId w:val="13"/>
  </w:num>
  <w:num w:numId="23" w16cid:durableId="1324090751">
    <w:abstractNumId w:val="36"/>
  </w:num>
  <w:num w:numId="24" w16cid:durableId="368652308">
    <w:abstractNumId w:val="20"/>
  </w:num>
  <w:num w:numId="25" w16cid:durableId="899631060">
    <w:abstractNumId w:val="1"/>
  </w:num>
  <w:num w:numId="26" w16cid:durableId="1461454933">
    <w:abstractNumId w:val="33"/>
  </w:num>
  <w:num w:numId="27" w16cid:durableId="1279139439">
    <w:abstractNumId w:val="22"/>
  </w:num>
  <w:num w:numId="28" w16cid:durableId="900561220">
    <w:abstractNumId w:val="43"/>
  </w:num>
  <w:num w:numId="29" w16cid:durableId="1986397993">
    <w:abstractNumId w:val="35"/>
  </w:num>
  <w:num w:numId="30" w16cid:durableId="1522860747">
    <w:abstractNumId w:val="10"/>
  </w:num>
  <w:num w:numId="31" w16cid:durableId="1369179824">
    <w:abstractNumId w:val="46"/>
  </w:num>
  <w:num w:numId="32" w16cid:durableId="900562553">
    <w:abstractNumId w:val="28"/>
  </w:num>
  <w:num w:numId="33" w16cid:durableId="883635787">
    <w:abstractNumId w:val="19"/>
  </w:num>
  <w:num w:numId="34" w16cid:durableId="396517687">
    <w:abstractNumId w:val="5"/>
  </w:num>
  <w:num w:numId="35" w16cid:durableId="987438938">
    <w:abstractNumId w:val="47"/>
  </w:num>
  <w:num w:numId="36" w16cid:durableId="1880782799">
    <w:abstractNumId w:val="0"/>
  </w:num>
  <w:num w:numId="37" w16cid:durableId="357121802">
    <w:abstractNumId w:val="37"/>
  </w:num>
  <w:num w:numId="38" w16cid:durableId="874776298">
    <w:abstractNumId w:val="15"/>
  </w:num>
  <w:num w:numId="39" w16cid:durableId="2039963433">
    <w:abstractNumId w:val="25"/>
  </w:num>
  <w:num w:numId="40" w16cid:durableId="1716852295">
    <w:abstractNumId w:val="3"/>
  </w:num>
  <w:num w:numId="41" w16cid:durableId="1597400944">
    <w:abstractNumId w:val="30"/>
  </w:num>
  <w:num w:numId="42" w16cid:durableId="2007514177">
    <w:abstractNumId w:val="44"/>
  </w:num>
  <w:num w:numId="43" w16cid:durableId="1252003499">
    <w:abstractNumId w:val="16"/>
  </w:num>
  <w:num w:numId="44" w16cid:durableId="1898124136">
    <w:abstractNumId w:val="14"/>
  </w:num>
  <w:num w:numId="45" w16cid:durableId="1065685962">
    <w:abstractNumId w:val="11"/>
  </w:num>
  <w:num w:numId="46" w16cid:durableId="1666127942">
    <w:abstractNumId w:val="24"/>
  </w:num>
  <w:num w:numId="47" w16cid:durableId="1686176347">
    <w:abstractNumId w:val="12"/>
  </w:num>
  <w:num w:numId="48" w16cid:durableId="41563134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3FDD"/>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B7CE2"/>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74F0A"/>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1A0A"/>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000A"/>
    <w:rsid w:val="008C1287"/>
    <w:rsid w:val="008C1364"/>
    <w:rsid w:val="008C2588"/>
    <w:rsid w:val="008C468A"/>
    <w:rsid w:val="008C4A1D"/>
    <w:rsid w:val="008D01E6"/>
    <w:rsid w:val="008D07A7"/>
    <w:rsid w:val="008E0283"/>
    <w:rsid w:val="008E0A79"/>
    <w:rsid w:val="008E3A07"/>
    <w:rsid w:val="008F02A7"/>
    <w:rsid w:val="008F3D4C"/>
    <w:rsid w:val="008F58EE"/>
    <w:rsid w:val="008F7CA6"/>
    <w:rsid w:val="00902EF4"/>
    <w:rsid w:val="00903520"/>
    <w:rsid w:val="009058A5"/>
    <w:rsid w:val="00905D3E"/>
    <w:rsid w:val="0091061F"/>
    <w:rsid w:val="00914CC9"/>
    <w:rsid w:val="00925D89"/>
    <w:rsid w:val="0093140B"/>
    <w:rsid w:val="009359D3"/>
    <w:rsid w:val="00937A52"/>
    <w:rsid w:val="009409C8"/>
    <w:rsid w:val="00941924"/>
    <w:rsid w:val="00945F3B"/>
    <w:rsid w:val="00952AB1"/>
    <w:rsid w:val="00952D27"/>
    <w:rsid w:val="00955D76"/>
    <w:rsid w:val="009579C8"/>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5F45"/>
    <w:rsid w:val="00A865BC"/>
    <w:rsid w:val="00A87151"/>
    <w:rsid w:val="00A9184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539C"/>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3289"/>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14361"/>
    <w:rsid w:val="00E16AF6"/>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70281A25"/>
    <w:rsid w:val="71C3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2"/>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E16AF6"/>
    <w:pPr>
      <w:spacing w:before="100" w:beforeAutospacing="1" w:after="100" w:afterAutospacing="1"/>
    </w:pPr>
  </w:style>
  <w:style w:type="character" w:customStyle="1" w:styleId="normaltextrun">
    <w:name w:val="normaltextrun"/>
    <w:basedOn w:val="DefaultParagraphFont"/>
    <w:rsid w:val="00E16AF6"/>
  </w:style>
  <w:style w:type="character" w:customStyle="1" w:styleId="eop">
    <w:name w:val="eop"/>
    <w:basedOn w:val="DefaultParagraphFont"/>
    <w:rsid w:val="00E16AF6"/>
  </w:style>
  <w:style w:type="character" w:customStyle="1" w:styleId="tabchar">
    <w:name w:val="tabchar"/>
    <w:basedOn w:val="DefaultParagraphFont"/>
    <w:rsid w:val="00E16AF6"/>
  </w:style>
  <w:style w:type="character" w:styleId="UnresolvedMention">
    <w:name w:val="Unresolved Mention"/>
    <w:basedOn w:val="DefaultParagraphFont"/>
    <w:uiPriority w:val="99"/>
    <w:semiHidden/>
    <w:unhideWhenUsed/>
    <w:rsid w:val="00E16AF6"/>
    <w:rPr>
      <w:color w:val="605E5C"/>
      <w:shd w:val="clear" w:color="auto" w:fill="E1DFDD"/>
    </w:rPr>
  </w:style>
  <w:style w:type="character" w:customStyle="1" w:styleId="spellingerror">
    <w:name w:val="spellingerror"/>
    <w:basedOn w:val="DefaultParagraphFont"/>
    <w:rsid w:val="00914CC9"/>
  </w:style>
  <w:style w:type="character" w:customStyle="1" w:styleId="advancedproofingissue">
    <w:name w:val="advancedproofingissue"/>
    <w:basedOn w:val="DefaultParagraphFont"/>
    <w:rsid w:val="00914CC9"/>
  </w:style>
  <w:style w:type="character" w:customStyle="1" w:styleId="contextualspellingandgrammarerror">
    <w:name w:val="contextualspellingandgrammarerror"/>
    <w:basedOn w:val="DefaultParagraphFont"/>
    <w:rsid w:val="0091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ym_cua_admin@np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rs.gov/Businesses/Small-Businesses-&amp;-Self-Employed/How-to-Apply-for-an-E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olym_cua_admin@nps.gov" TargetMode="External"/><Relationship Id="rId5" Type="http://schemas.openxmlformats.org/officeDocument/2006/relationships/numbering" Target="numbering.xml"/><Relationship Id="rId15" Type="http://schemas.openxmlformats.org/officeDocument/2006/relationships/hyperlink" Target="https://www.nps.gov/olym/planyourvisit/conditions.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olym/getinvolved/dobusinesswithus.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King, Sami A</cp:lastModifiedBy>
  <cp:revision>2</cp:revision>
  <cp:lastPrinted>2016-04-19T17:13:00Z</cp:lastPrinted>
  <dcterms:created xsi:type="dcterms:W3CDTF">2024-01-19T20:26:00Z</dcterms:created>
  <dcterms:modified xsi:type="dcterms:W3CDTF">2024-01-19T20:26:00Z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