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5A" w:rsidRPr="00522F4E" w:rsidRDefault="00522F4E" w:rsidP="004A155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>
        <w:rPr>
          <w:rFonts w:eastAsia="Times New Roman" w:cs="Times New Roman"/>
          <w:b/>
          <w:bCs/>
          <w:kern w:val="36"/>
        </w:rPr>
        <w:t xml:space="preserve">               </w:t>
      </w:r>
      <w:r>
        <w:rPr>
          <w:rFonts w:eastAsia="Times New Roman" w:cs="Times New Roman"/>
          <w:b/>
          <w:bCs/>
          <w:kern w:val="36"/>
        </w:rPr>
        <w:tab/>
      </w:r>
      <w:r w:rsidR="004A155A" w:rsidRPr="00522F4E">
        <w:rPr>
          <w:rFonts w:eastAsia="Times New Roman" w:cs="Times New Roman"/>
          <w:b/>
          <w:bCs/>
          <w:kern w:val="36"/>
          <w:sz w:val="28"/>
          <w:szCs w:val="28"/>
        </w:rPr>
        <w:t xml:space="preserve">Rubric for </w:t>
      </w:r>
      <w:r w:rsidR="00BA2B43">
        <w:rPr>
          <w:rFonts w:eastAsia="Times New Roman" w:cs="Times New Roman"/>
          <w:b/>
          <w:bCs/>
          <w:kern w:val="36"/>
          <w:sz w:val="28"/>
          <w:szCs w:val="28"/>
        </w:rPr>
        <w:t>Two Mountains</w:t>
      </w:r>
      <w:r w:rsidR="0050693B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r w:rsidR="00FF1A01">
        <w:rPr>
          <w:rFonts w:eastAsia="Times New Roman" w:cs="Times New Roman"/>
          <w:b/>
          <w:bCs/>
          <w:kern w:val="36"/>
          <w:sz w:val="28"/>
          <w:szCs w:val="28"/>
        </w:rPr>
        <w:t>PowerPoint Presentation</w:t>
      </w:r>
    </w:p>
    <w:p w:rsidR="004A155A" w:rsidRPr="004A155A" w:rsidRDefault="004A155A" w:rsidP="004A155A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4A155A">
        <w:rPr>
          <w:rFonts w:eastAsia="Times New Roman" w:cs="Times New Roman"/>
          <w:sz w:val="20"/>
          <w:szCs w:val="20"/>
        </w:rPr>
        <w:t xml:space="preserve"> </w:t>
      </w:r>
    </w:p>
    <w:tbl>
      <w:tblPr>
        <w:tblW w:w="902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2"/>
        <w:gridCol w:w="1486"/>
        <w:gridCol w:w="1441"/>
        <w:gridCol w:w="1486"/>
        <w:gridCol w:w="2892"/>
        <w:gridCol w:w="563"/>
      </w:tblGrid>
      <w:tr w:rsidR="00C674F2" w:rsidRPr="004A155A" w:rsidTr="00C674F2">
        <w:trPr>
          <w:trHeight w:val="18"/>
          <w:tblCellSpacing w:w="15" w:type="dxa"/>
          <w:jc w:val="center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4A155A" w:rsidRDefault="004A155A" w:rsidP="004A155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99"/>
            <w:hideMark/>
          </w:tcPr>
          <w:p w:rsidR="004A155A" w:rsidRPr="004A155A" w:rsidRDefault="004A155A" w:rsidP="004A155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155A">
              <w:rPr>
                <w:rFonts w:eastAsia="Times New Roman" w:cs="Times New Roman"/>
                <w:b/>
                <w:bCs/>
                <w:sz w:val="20"/>
                <w:szCs w:val="20"/>
              </w:rPr>
              <w:t>Beginning</w:t>
            </w:r>
          </w:p>
          <w:p w:rsidR="004A155A" w:rsidRPr="004A155A" w:rsidRDefault="004A155A" w:rsidP="004A155A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155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4A155A" w:rsidRPr="004A155A" w:rsidRDefault="004A155A" w:rsidP="004A155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155A">
              <w:rPr>
                <w:rFonts w:eastAsia="Times New Roman" w:cs="Times New Roman"/>
                <w:b/>
                <w:bCs/>
                <w:sz w:val="20"/>
                <w:szCs w:val="20"/>
              </w:rPr>
              <w:t>Developing</w:t>
            </w:r>
          </w:p>
          <w:p w:rsidR="004A155A" w:rsidRPr="004A155A" w:rsidRDefault="004A155A" w:rsidP="004A155A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155A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4A155A" w:rsidRPr="004A155A" w:rsidRDefault="004A155A" w:rsidP="004A155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155A">
              <w:rPr>
                <w:rFonts w:eastAsia="Times New Roman" w:cs="Times New Roman"/>
                <w:b/>
                <w:bCs/>
                <w:sz w:val="20"/>
                <w:szCs w:val="20"/>
              </w:rPr>
              <w:t>Accomplished</w:t>
            </w:r>
          </w:p>
          <w:p w:rsidR="004A155A" w:rsidRPr="004A155A" w:rsidRDefault="004A155A" w:rsidP="004A155A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155A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4A155A" w:rsidRPr="004A155A" w:rsidRDefault="004A155A" w:rsidP="004A155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155A">
              <w:rPr>
                <w:rFonts w:eastAsia="Times New Roman" w:cs="Times New Roman"/>
                <w:b/>
                <w:bCs/>
                <w:sz w:val="20"/>
                <w:szCs w:val="20"/>
              </w:rPr>
              <w:t>Exemplary</w:t>
            </w:r>
          </w:p>
          <w:p w:rsidR="004A155A" w:rsidRPr="004A155A" w:rsidRDefault="004A155A" w:rsidP="004A155A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155A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4A155A" w:rsidRDefault="004A155A" w:rsidP="004A155A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155A">
              <w:rPr>
                <w:rFonts w:eastAsia="Times New Roman" w:cs="Times New Roman"/>
                <w:b/>
                <w:bCs/>
                <w:sz w:val="20"/>
                <w:szCs w:val="20"/>
              </w:rPr>
              <w:t>Score</w:t>
            </w:r>
          </w:p>
        </w:tc>
      </w:tr>
      <w:tr w:rsidR="00C674F2" w:rsidRPr="004A155A" w:rsidTr="00C674F2">
        <w:trPr>
          <w:trHeight w:val="27"/>
          <w:tblCellSpacing w:w="15" w:type="dxa"/>
          <w:jc w:val="center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155A" w:rsidRPr="004A155A" w:rsidRDefault="0050693B" w:rsidP="004A155A">
            <w:pPr>
              <w:spacing w:after="0" w:line="45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Ideas and content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522F4E" w:rsidRDefault="0051615F" w:rsidP="003103B2">
            <w:pPr>
              <w:spacing w:before="100" w:beforeAutospacing="1" w:after="100" w:afterAutospacing="1" w:line="45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3103B2" w:rsidRPr="00522F4E">
              <w:rPr>
                <w:rFonts w:eastAsia="Times New Roman" w:cs="Times New Roman"/>
                <w:sz w:val="18"/>
                <w:szCs w:val="18"/>
              </w:rPr>
              <w:t>A</w:t>
            </w:r>
            <w:r w:rsidR="004A155A" w:rsidRPr="00522F4E">
              <w:rPr>
                <w:rFonts w:eastAsia="Times New Roman" w:cs="Times New Roman"/>
                <w:sz w:val="18"/>
                <w:szCs w:val="18"/>
              </w:rPr>
              <w:t xml:space="preserve"> beginning </w:t>
            </w:r>
            <w:r>
              <w:rPr>
                <w:rFonts w:eastAsia="Times New Roman" w:cs="Times New Roman"/>
                <w:sz w:val="18"/>
                <w:szCs w:val="18"/>
              </w:rPr>
              <w:t>standard</w:t>
            </w:r>
            <w:r w:rsidR="00AA42E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would</w:t>
            </w:r>
            <w:r w:rsidR="00AA42E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3103B2" w:rsidRPr="00522F4E">
              <w:rPr>
                <w:rFonts w:eastAsia="Times New Roman" w:cs="Times New Roman"/>
                <w:sz w:val="18"/>
                <w:szCs w:val="18"/>
              </w:rPr>
              <w:t xml:space="preserve">be characterized by complete lack of detail and failure to address most of the required content 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 xml:space="preserve">areas.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>There would be an absence of critical thinking.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A4F" w:rsidRPr="00522F4E" w:rsidRDefault="0051615F" w:rsidP="00712A4F">
            <w:pPr>
              <w:spacing w:before="100" w:beforeAutospacing="1" w:after="100" w:afterAutospacing="1" w:line="45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3103B2" w:rsidRPr="00522F4E">
              <w:rPr>
                <w:rFonts w:eastAsia="Times New Roman" w:cs="Times New Roman"/>
                <w:sz w:val="18"/>
                <w:szCs w:val="18"/>
              </w:rPr>
              <w:t>A developing standard would be characterized by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 xml:space="preserve"> covering basic content, often superficially. 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 xml:space="preserve">There would be a virtual </w:t>
            </w:r>
            <w:r w:rsidR="003103B2" w:rsidRPr="00522F4E">
              <w:rPr>
                <w:rFonts w:eastAsia="Times New Roman" w:cs="Times New Roman"/>
                <w:sz w:val="18"/>
                <w:szCs w:val="18"/>
              </w:rPr>
              <w:t xml:space="preserve">absence 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 xml:space="preserve">of critical thinking </w:t>
            </w:r>
          </w:p>
          <w:p w:rsidR="004A155A" w:rsidRPr="00522F4E" w:rsidRDefault="0051615F" w:rsidP="0051615F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 xml:space="preserve">Key content areas may be missing. 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522F4E" w:rsidRDefault="0051615F" w:rsidP="0051615F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D34CB4" w:rsidRPr="00522F4E">
              <w:rPr>
                <w:rFonts w:eastAsia="Times New Roman" w:cs="Times New Roman"/>
                <w:sz w:val="18"/>
                <w:szCs w:val="18"/>
              </w:rPr>
              <w:t xml:space="preserve">A performance demonstrating </w:t>
            </w:r>
            <w:r w:rsidR="004A155A" w:rsidRPr="00522F4E">
              <w:rPr>
                <w:rFonts w:eastAsia="Times New Roman" w:cs="Times New Roman"/>
                <w:sz w:val="18"/>
                <w:szCs w:val="18"/>
              </w:rPr>
              <w:t xml:space="preserve">mastery </w:t>
            </w:r>
            <w:r w:rsidR="00D34CB4" w:rsidRPr="00522F4E">
              <w:rPr>
                <w:rFonts w:eastAsia="Times New Roman" w:cs="Times New Roman"/>
                <w:sz w:val="18"/>
                <w:szCs w:val="18"/>
              </w:rPr>
              <w:t xml:space="preserve">will explain </w:t>
            </w:r>
            <w:r w:rsidR="00FF1A01">
              <w:rPr>
                <w:rFonts w:eastAsia="Times New Roman" w:cs="Times New Roman"/>
                <w:sz w:val="18"/>
                <w:szCs w:val="18"/>
              </w:rPr>
              <w:t>the</w:t>
            </w:r>
            <w:r w:rsidR="00D34CB4" w:rsidRPr="00522F4E">
              <w:rPr>
                <w:rFonts w:eastAsia="Times New Roman" w:cs="Times New Roman"/>
                <w:sz w:val="18"/>
                <w:szCs w:val="18"/>
              </w:rPr>
              <w:t xml:space="preserve"> required background information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 xml:space="preserve">, but may not include convincing higher level thinking.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C674F2">
              <w:rPr>
                <w:rFonts w:eastAsia="Times New Roman" w:cs="Times New Roman"/>
                <w:sz w:val="18"/>
                <w:szCs w:val="18"/>
              </w:rPr>
              <w:t xml:space="preserve">Visual images will be relevant and support content.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 xml:space="preserve">Some </w:t>
            </w:r>
            <w:r w:rsidR="003103B2" w:rsidRPr="00522F4E">
              <w:rPr>
                <w:rFonts w:eastAsia="Times New Roman" w:cs="Times New Roman"/>
                <w:sz w:val="18"/>
                <w:szCs w:val="18"/>
              </w:rPr>
              <w:t>key insights and idea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>s may be either missing or inadequately treated.</w:t>
            </w:r>
            <w:r w:rsidR="00D34CB4" w:rsidRPr="00522F4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522F4E" w:rsidRDefault="0051615F" w:rsidP="0051615F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D34CB4" w:rsidRPr="00522F4E">
              <w:rPr>
                <w:rFonts w:eastAsia="Times New Roman" w:cs="Times New Roman"/>
                <w:sz w:val="18"/>
                <w:szCs w:val="18"/>
              </w:rPr>
              <w:t xml:space="preserve">The highest level of performance will </w:t>
            </w:r>
            <w:r w:rsidR="003103B2" w:rsidRPr="00522F4E">
              <w:rPr>
                <w:rFonts w:eastAsia="Times New Roman" w:cs="Times New Roman"/>
                <w:sz w:val="18"/>
                <w:szCs w:val="18"/>
              </w:rPr>
              <w:t>display critical thinking skills, particularly an ability to synthesize with</w:t>
            </w:r>
            <w:r w:rsidR="00D34CB4" w:rsidRPr="00522F4E">
              <w:rPr>
                <w:rFonts w:eastAsia="Times New Roman" w:cs="Times New Roman"/>
                <w:sz w:val="18"/>
                <w:szCs w:val="18"/>
              </w:rPr>
              <w:t xml:space="preserve"> in</w:t>
            </w:r>
            <w:r w:rsidR="003103B2" w:rsidRPr="00522F4E">
              <w:rPr>
                <w:rFonts w:eastAsia="Times New Roman" w:cs="Times New Roman"/>
                <w:sz w:val="18"/>
                <w:szCs w:val="18"/>
              </w:rPr>
              <w:t>sightful</w:t>
            </w:r>
            <w:r w:rsidR="00D34CB4" w:rsidRPr="00522F4E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="003103B2" w:rsidRPr="00522F4E">
              <w:rPr>
                <w:rFonts w:eastAsia="Times New Roman" w:cs="Times New Roman"/>
                <w:sz w:val="18"/>
                <w:szCs w:val="18"/>
              </w:rPr>
              <w:t>thoughtful explanation</w:t>
            </w:r>
            <w:r w:rsidR="009F34B0">
              <w:rPr>
                <w:rFonts w:eastAsia="Times New Roman" w:cs="Times New Roman"/>
                <w:sz w:val="18"/>
                <w:szCs w:val="18"/>
              </w:rPr>
              <w:t xml:space="preserve"> of all the </w:t>
            </w:r>
            <w:r w:rsidR="00D34CB4" w:rsidRPr="00522F4E">
              <w:rPr>
                <w:rFonts w:eastAsia="Times New Roman" w:cs="Times New Roman"/>
                <w:sz w:val="18"/>
                <w:szCs w:val="18"/>
              </w:rPr>
              <w:t xml:space="preserve">required 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>content</w:t>
            </w:r>
            <w:r w:rsidR="003103B2" w:rsidRPr="00522F4E">
              <w:rPr>
                <w:rFonts w:eastAsia="Times New Roman" w:cs="Times New Roman"/>
                <w:sz w:val="18"/>
                <w:szCs w:val="18"/>
              </w:rPr>
              <w:t xml:space="preserve">. </w:t>
            </w:r>
            <w:r w:rsidR="004B27D7">
              <w:rPr>
                <w:rFonts w:eastAsia="Times New Roman" w:cs="Times New Roman"/>
                <w:sz w:val="18"/>
                <w:szCs w:val="18"/>
              </w:rPr>
              <w:t xml:space="preserve">                                           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3103B2" w:rsidRPr="00522F4E">
              <w:rPr>
                <w:rFonts w:eastAsia="Times New Roman" w:cs="Times New Roman"/>
                <w:sz w:val="18"/>
                <w:szCs w:val="18"/>
              </w:rPr>
              <w:t xml:space="preserve">The </w:t>
            </w:r>
            <w:r w:rsidR="0050693B">
              <w:rPr>
                <w:rFonts w:eastAsia="Times New Roman" w:cs="Times New Roman"/>
                <w:sz w:val="18"/>
                <w:szCs w:val="18"/>
              </w:rPr>
              <w:t xml:space="preserve">inquiry </w:t>
            </w:r>
            <w:r w:rsidR="009F34B0">
              <w:rPr>
                <w:rFonts w:eastAsia="Times New Roman" w:cs="Times New Roman"/>
                <w:sz w:val="18"/>
                <w:szCs w:val="18"/>
              </w:rPr>
              <w:t xml:space="preserve">will be </w:t>
            </w:r>
            <w:r w:rsidR="003103B2" w:rsidRPr="00522F4E">
              <w:rPr>
                <w:rFonts w:eastAsia="Times New Roman" w:cs="Times New Roman"/>
                <w:sz w:val="18"/>
                <w:szCs w:val="18"/>
              </w:rPr>
              <w:t>ba</w:t>
            </w:r>
            <w:r w:rsidR="009F34B0">
              <w:rPr>
                <w:rFonts w:eastAsia="Times New Roman" w:cs="Times New Roman"/>
                <w:sz w:val="18"/>
                <w:szCs w:val="18"/>
              </w:rPr>
              <w:t>sed</w:t>
            </w:r>
            <w:r w:rsidR="00C674F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4D2202">
              <w:rPr>
                <w:rFonts w:eastAsia="Times New Roman" w:cs="Times New Roman"/>
                <w:sz w:val="18"/>
                <w:szCs w:val="18"/>
              </w:rPr>
              <w:t xml:space="preserve">on </w:t>
            </w:r>
            <w:r w:rsidR="009F34B0">
              <w:rPr>
                <w:rFonts w:eastAsia="Times New Roman" w:cs="Times New Roman"/>
                <w:sz w:val="18"/>
                <w:szCs w:val="18"/>
              </w:rPr>
              <w:t xml:space="preserve">resourceful, </w:t>
            </w:r>
            <w:r w:rsidR="00C674F2">
              <w:rPr>
                <w:rFonts w:eastAsia="Times New Roman" w:cs="Times New Roman"/>
                <w:sz w:val="18"/>
                <w:szCs w:val="18"/>
              </w:rPr>
              <w:t xml:space="preserve">wide ranging research, and background reading. The work will have explored all of the major perspectives listed in the guidelines and possibly have added to this list. 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C674F2">
              <w:rPr>
                <w:rFonts w:eastAsia="Times New Roman" w:cs="Times New Roman"/>
                <w:sz w:val="18"/>
                <w:szCs w:val="18"/>
              </w:rPr>
              <w:t xml:space="preserve">There will be a </w:t>
            </w:r>
            <w:r w:rsidR="00FF1A01">
              <w:rPr>
                <w:rFonts w:eastAsia="Times New Roman" w:cs="Times New Roman"/>
                <w:sz w:val="18"/>
                <w:szCs w:val="18"/>
              </w:rPr>
              <w:t>range</w:t>
            </w:r>
            <w:r w:rsidR="00C674F2">
              <w:rPr>
                <w:rFonts w:eastAsia="Times New Roman" w:cs="Times New Roman"/>
                <w:sz w:val="18"/>
                <w:szCs w:val="18"/>
              </w:rPr>
              <w:t xml:space="preserve"> of interesting, relevant   visual images deployed in a clever and creative way.</w:t>
            </w:r>
            <w:r w:rsidR="004B27D7">
              <w:rPr>
                <w:rFonts w:eastAsia="Times New Roman" w:cs="Times New Roman"/>
                <w:sz w:val="18"/>
                <w:szCs w:val="18"/>
              </w:rPr>
              <w:t xml:space="preserve">                  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50693B">
              <w:rPr>
                <w:rFonts w:eastAsia="Times New Roman" w:cs="Times New Roman"/>
                <w:sz w:val="18"/>
                <w:szCs w:val="18"/>
              </w:rPr>
              <w:t xml:space="preserve">An exemplary standard </w:t>
            </w:r>
            <w:r w:rsidR="004D2202">
              <w:rPr>
                <w:rFonts w:eastAsia="Times New Roman" w:cs="Times New Roman"/>
                <w:sz w:val="18"/>
                <w:szCs w:val="18"/>
              </w:rPr>
              <w:t>would be</w:t>
            </w:r>
            <w:r w:rsidR="009F7209">
              <w:rPr>
                <w:rFonts w:eastAsia="Times New Roman" w:cs="Times New Roman"/>
                <w:sz w:val="18"/>
                <w:szCs w:val="18"/>
              </w:rPr>
              <w:t xml:space="preserve"> indicated by the student’s complete ownership</w:t>
            </w:r>
            <w:r w:rsidR="00DD33DB">
              <w:rPr>
                <w:rFonts w:eastAsia="Times New Roman" w:cs="Times New Roman"/>
                <w:sz w:val="18"/>
                <w:szCs w:val="18"/>
              </w:rPr>
              <w:t xml:space="preserve"> and understanding </w:t>
            </w:r>
            <w:r w:rsidR="009F7209">
              <w:rPr>
                <w:rFonts w:eastAsia="Times New Roman" w:cs="Times New Roman"/>
                <w:sz w:val="18"/>
                <w:szCs w:val="18"/>
              </w:rPr>
              <w:t xml:space="preserve"> of the subject material.</w:t>
            </w:r>
            <w:r w:rsidR="00712A4F" w:rsidRPr="00522F4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5A" w:rsidRPr="004A155A" w:rsidRDefault="004A155A" w:rsidP="004A155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674F2" w:rsidRPr="004A155A" w:rsidTr="00C674F2">
        <w:trPr>
          <w:trHeight w:val="27"/>
          <w:tblCellSpacing w:w="15" w:type="dxa"/>
          <w:jc w:val="center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155A" w:rsidRPr="004A155A" w:rsidRDefault="0050693B" w:rsidP="004A155A">
            <w:pPr>
              <w:spacing w:after="0" w:line="45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Oral presentation skills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522F4E" w:rsidRDefault="0051615F" w:rsidP="004D2202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50693B">
              <w:rPr>
                <w:rFonts w:eastAsia="Times New Roman" w:cs="Times New Roman"/>
                <w:sz w:val="18"/>
                <w:szCs w:val="18"/>
              </w:rPr>
              <w:t xml:space="preserve">A beginning level presentation would be characterized by </w:t>
            </w:r>
            <w:r w:rsidR="004D2202">
              <w:rPr>
                <w:rFonts w:eastAsia="Times New Roman" w:cs="Times New Roman"/>
                <w:sz w:val="18"/>
                <w:szCs w:val="18"/>
              </w:rPr>
              <w:t xml:space="preserve">a </w:t>
            </w:r>
            <w:r w:rsidR="004D2202" w:rsidRPr="00522F4E">
              <w:rPr>
                <w:rFonts w:eastAsia="Times New Roman" w:cs="Times New Roman"/>
                <w:sz w:val="18"/>
                <w:szCs w:val="18"/>
              </w:rPr>
              <w:t>showing</w:t>
            </w:r>
            <w:r w:rsidR="00522F4E" w:rsidRPr="00522F4E">
              <w:rPr>
                <w:rFonts w:eastAsia="Times New Roman" w:cs="Times New Roman"/>
                <w:sz w:val="18"/>
                <w:szCs w:val="18"/>
              </w:rPr>
              <w:t xml:space="preserve"> lack of thought and understanding o f </w:t>
            </w:r>
            <w:r w:rsidR="00DD33DB">
              <w:rPr>
                <w:rFonts w:eastAsia="Times New Roman" w:cs="Times New Roman"/>
                <w:sz w:val="18"/>
                <w:szCs w:val="18"/>
              </w:rPr>
              <w:t xml:space="preserve">the </w:t>
            </w:r>
            <w:r w:rsidR="00522F4E" w:rsidRPr="00522F4E">
              <w:rPr>
                <w:rFonts w:eastAsia="Times New Roman" w:cs="Times New Roman"/>
                <w:sz w:val="18"/>
                <w:szCs w:val="18"/>
              </w:rPr>
              <w:t xml:space="preserve">task.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4D2202">
              <w:rPr>
                <w:rFonts w:eastAsia="Times New Roman" w:cs="Times New Roman"/>
                <w:sz w:val="18"/>
                <w:szCs w:val="18"/>
              </w:rPr>
              <w:t>May be inaudible, incoherent and lack practice.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522F4E" w:rsidRDefault="0051615F" w:rsidP="0051615F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C674F2">
              <w:rPr>
                <w:rFonts w:eastAsia="Times New Roman" w:cs="Times New Roman"/>
                <w:sz w:val="18"/>
                <w:szCs w:val="18"/>
              </w:rPr>
              <w:t xml:space="preserve">The </w:t>
            </w:r>
            <w:r w:rsidR="004D2202">
              <w:rPr>
                <w:rFonts w:eastAsia="Times New Roman" w:cs="Times New Roman"/>
                <w:sz w:val="18"/>
                <w:szCs w:val="18"/>
              </w:rPr>
              <w:t>presentation may contain</w:t>
            </w:r>
            <w:r w:rsidR="00522F4E" w:rsidRPr="00522F4E">
              <w:rPr>
                <w:rFonts w:eastAsia="Times New Roman" w:cs="Times New Roman"/>
                <w:sz w:val="18"/>
                <w:szCs w:val="18"/>
              </w:rPr>
              <w:t xml:space="preserve"> some redeeming elements, but </w:t>
            </w:r>
            <w:r w:rsidR="009F34B0">
              <w:rPr>
                <w:rFonts w:eastAsia="Times New Roman" w:cs="Times New Roman"/>
                <w:sz w:val="18"/>
                <w:szCs w:val="18"/>
              </w:rPr>
              <w:t xml:space="preserve">lacks rehearsal and preparation.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9F34B0">
              <w:rPr>
                <w:rFonts w:eastAsia="Times New Roman" w:cs="Times New Roman"/>
                <w:sz w:val="18"/>
                <w:szCs w:val="18"/>
              </w:rPr>
              <w:t>Some parts may be unclear, inaudible and poorly spoken.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202" w:rsidRPr="00522F4E" w:rsidRDefault="0051615F" w:rsidP="004B27D7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4D2202">
              <w:rPr>
                <w:rFonts w:eastAsia="Times New Roman" w:cs="Times New Roman"/>
                <w:sz w:val="18"/>
                <w:szCs w:val="18"/>
              </w:rPr>
              <w:t>A</w:t>
            </w:r>
            <w:r w:rsidR="00C674F2">
              <w:rPr>
                <w:rFonts w:eastAsia="Times New Roman" w:cs="Times New Roman"/>
                <w:sz w:val="18"/>
                <w:szCs w:val="18"/>
              </w:rPr>
              <w:t>n accomplished presentation</w:t>
            </w:r>
            <w:r w:rsidR="004D2202">
              <w:rPr>
                <w:rFonts w:eastAsia="Times New Roman" w:cs="Times New Roman"/>
                <w:sz w:val="18"/>
                <w:szCs w:val="18"/>
              </w:rPr>
              <w:t xml:space="preserve"> of the project will be confident, coherent and show evidence of practice/rehearsal.</w:t>
            </w:r>
            <w:r w:rsidR="004B27D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4D2202">
              <w:rPr>
                <w:rFonts w:eastAsia="Times New Roman" w:cs="Times New Roman"/>
                <w:sz w:val="18"/>
                <w:szCs w:val="18"/>
              </w:rPr>
              <w:t xml:space="preserve">There may be some flaws in </w:t>
            </w:r>
            <w:r w:rsidR="009F34B0">
              <w:rPr>
                <w:rFonts w:eastAsia="Times New Roman" w:cs="Times New Roman"/>
                <w:sz w:val="18"/>
                <w:szCs w:val="18"/>
              </w:rPr>
              <w:t xml:space="preserve">speaking skills with hesitation, audibility and pacing. 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15F" w:rsidRDefault="0051615F" w:rsidP="009F34B0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</w:p>
          <w:p w:rsidR="004A155A" w:rsidRPr="00522F4E" w:rsidRDefault="0051615F" w:rsidP="009F34B0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9F34B0">
              <w:rPr>
                <w:rFonts w:eastAsia="Times New Roman" w:cs="Times New Roman"/>
                <w:sz w:val="18"/>
                <w:szCs w:val="18"/>
              </w:rPr>
              <w:t xml:space="preserve">An exemplary performance will be engaged, involved and passionate about the topic. The speaker will expertly take the audience through the complexities of the subject and flawlessly explain their findings.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4B4BE9">
              <w:rPr>
                <w:rFonts w:eastAsia="Times New Roman" w:cs="Times New Roman"/>
                <w:sz w:val="18"/>
                <w:szCs w:val="18"/>
              </w:rPr>
              <w:t xml:space="preserve">The presentation follows the path of the slides. </w:t>
            </w:r>
            <w:r w:rsidR="009F34B0">
              <w:rPr>
                <w:rFonts w:eastAsia="Times New Roman" w:cs="Times New Roman"/>
                <w:sz w:val="18"/>
                <w:szCs w:val="18"/>
              </w:rPr>
              <w:t xml:space="preserve">The performance will be polished and completely capture the audience’s attention. </w:t>
            </w:r>
          </w:p>
        </w:tc>
        <w:tc>
          <w:tcPr>
            <w:tcW w:w="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5A" w:rsidRPr="004A155A" w:rsidRDefault="004A155A" w:rsidP="004A155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674F2" w:rsidRPr="004A155A" w:rsidTr="004B27D7">
        <w:trPr>
          <w:trHeight w:val="324"/>
          <w:tblCellSpacing w:w="15" w:type="dxa"/>
          <w:jc w:val="center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155A" w:rsidRPr="004A155A" w:rsidRDefault="0050693B" w:rsidP="004B27D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Annotated bibliography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522F4E" w:rsidRDefault="0051615F" w:rsidP="0051615F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522F4E" w:rsidRPr="00522F4E">
              <w:rPr>
                <w:rFonts w:eastAsia="Times New Roman" w:cs="Times New Roman"/>
                <w:sz w:val="18"/>
                <w:szCs w:val="18"/>
              </w:rPr>
              <w:t>A</w:t>
            </w:r>
            <w:r w:rsidR="004A155A" w:rsidRPr="00522F4E">
              <w:rPr>
                <w:rFonts w:eastAsia="Times New Roman" w:cs="Times New Roman"/>
                <w:sz w:val="18"/>
                <w:szCs w:val="18"/>
              </w:rPr>
              <w:t xml:space="preserve"> beginning level </w:t>
            </w:r>
            <w:r w:rsidR="004D2202">
              <w:rPr>
                <w:rFonts w:eastAsia="Times New Roman" w:cs="Times New Roman"/>
                <w:sz w:val="18"/>
                <w:szCs w:val="18"/>
              </w:rPr>
              <w:t xml:space="preserve">would be characterized by a lack of notations and only superficial use of resources.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4B4BE9">
              <w:rPr>
                <w:rFonts w:eastAsia="Times New Roman" w:cs="Times New Roman"/>
                <w:sz w:val="18"/>
                <w:szCs w:val="18"/>
              </w:rPr>
              <w:t>Absence of proper citations.</w:t>
            </w:r>
            <w:r w:rsidR="004B27D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4B4BE9">
              <w:rPr>
                <w:rFonts w:eastAsia="Times New Roman" w:cs="Times New Roman"/>
                <w:sz w:val="18"/>
                <w:szCs w:val="18"/>
              </w:rPr>
              <w:t>Many convention</w:t>
            </w:r>
            <w:r w:rsidR="004D2202">
              <w:rPr>
                <w:rFonts w:eastAsia="Times New Roman" w:cs="Times New Roman"/>
                <w:sz w:val="18"/>
                <w:szCs w:val="18"/>
              </w:rPr>
              <w:t xml:space="preserve"> errors.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522F4E" w:rsidRDefault="0051615F" w:rsidP="0051615F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0B3245" w:rsidRPr="00522F4E">
              <w:rPr>
                <w:rFonts w:eastAsia="Times New Roman" w:cs="Times New Roman"/>
                <w:sz w:val="18"/>
                <w:szCs w:val="18"/>
              </w:rPr>
              <w:t xml:space="preserve">Developing standard would be characterized by </w:t>
            </w:r>
            <w:r w:rsidR="004B4BE9">
              <w:rPr>
                <w:rFonts w:eastAsia="Times New Roman" w:cs="Times New Roman"/>
                <w:sz w:val="18"/>
                <w:szCs w:val="18"/>
              </w:rPr>
              <w:t xml:space="preserve">limited, inconsistent use </w:t>
            </w:r>
            <w:r w:rsidR="004D2202">
              <w:rPr>
                <w:rFonts w:eastAsia="Times New Roman" w:cs="Times New Roman"/>
                <w:sz w:val="18"/>
                <w:szCs w:val="18"/>
              </w:rPr>
              <w:t xml:space="preserve">of resources and notations. </w:t>
            </w: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4D2202">
              <w:rPr>
                <w:rFonts w:eastAsia="Times New Roman" w:cs="Times New Roman"/>
                <w:sz w:val="18"/>
                <w:szCs w:val="18"/>
              </w:rPr>
              <w:t xml:space="preserve">There may be </w:t>
            </w:r>
            <w:r w:rsidR="004B4BE9">
              <w:rPr>
                <w:rFonts w:eastAsia="Times New Roman" w:cs="Times New Roman"/>
                <w:sz w:val="18"/>
                <w:szCs w:val="18"/>
              </w:rPr>
              <w:t>citation errors.</w:t>
            </w:r>
            <w:r w:rsidR="004D220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4B4BE9">
              <w:rPr>
                <w:rFonts w:eastAsia="Times New Roman" w:cs="Times New Roman"/>
                <w:sz w:val="18"/>
                <w:szCs w:val="18"/>
              </w:rPr>
              <w:t>Some convention errors.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15F" w:rsidRDefault="0051615F" w:rsidP="004B4B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0B3245" w:rsidRPr="00522F4E">
              <w:rPr>
                <w:rFonts w:eastAsia="Times New Roman" w:cs="Times New Roman"/>
                <w:sz w:val="18"/>
                <w:szCs w:val="18"/>
              </w:rPr>
              <w:t>Mastery would</w:t>
            </w:r>
            <w:r w:rsidR="009C5678">
              <w:rPr>
                <w:rFonts w:eastAsia="Times New Roman" w:cs="Times New Roman"/>
                <w:sz w:val="18"/>
                <w:szCs w:val="18"/>
              </w:rPr>
              <w:t xml:space="preserve"> be characterized by a range of sources consulted with suitable notes for each source. </w:t>
            </w:r>
          </w:p>
          <w:p w:rsidR="004A155A" w:rsidRPr="00522F4E" w:rsidRDefault="0051615F" w:rsidP="004B4B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*</w:t>
            </w:r>
            <w:r w:rsidR="009C5678">
              <w:rPr>
                <w:rFonts w:eastAsia="Times New Roman" w:cs="Times New Roman"/>
                <w:sz w:val="18"/>
                <w:szCs w:val="18"/>
              </w:rPr>
              <w:t>There may be one or two flaws in grammar and usage</w:t>
            </w:r>
            <w:r w:rsidR="004A155A" w:rsidRPr="00522F4E">
              <w:rPr>
                <w:rFonts w:eastAsia="Times New Roman" w:cs="Times New Roman"/>
                <w:sz w:val="18"/>
                <w:szCs w:val="18"/>
              </w:rPr>
              <w:t>.</w:t>
            </w:r>
            <w:r w:rsidR="009C567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4B4BE9">
              <w:rPr>
                <w:sz w:val="18"/>
                <w:szCs w:val="18"/>
              </w:rPr>
              <w:t>There may be citation errors.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15F" w:rsidRDefault="0051615F" w:rsidP="000B3245">
            <w:pPr>
              <w:spacing w:after="0" w:line="240" w:lineRule="auto"/>
              <w:rPr>
                <w:sz w:val="18"/>
                <w:szCs w:val="18"/>
              </w:rPr>
            </w:pPr>
          </w:p>
          <w:p w:rsidR="0051615F" w:rsidRDefault="0051615F" w:rsidP="000B32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0B3245" w:rsidRPr="00522F4E">
              <w:rPr>
                <w:sz w:val="18"/>
                <w:szCs w:val="18"/>
              </w:rPr>
              <w:t xml:space="preserve">The highest level of </w:t>
            </w:r>
            <w:r w:rsidR="009F34B0">
              <w:rPr>
                <w:sz w:val="18"/>
                <w:szCs w:val="18"/>
              </w:rPr>
              <w:t xml:space="preserve">work </w:t>
            </w:r>
            <w:r w:rsidR="000B3245" w:rsidRPr="00522F4E">
              <w:rPr>
                <w:sz w:val="18"/>
                <w:szCs w:val="18"/>
              </w:rPr>
              <w:t xml:space="preserve">here </w:t>
            </w:r>
            <w:r w:rsidR="0050693B" w:rsidRPr="00522F4E">
              <w:rPr>
                <w:sz w:val="18"/>
                <w:szCs w:val="18"/>
              </w:rPr>
              <w:t xml:space="preserve">means </w:t>
            </w:r>
            <w:r w:rsidR="0050693B">
              <w:rPr>
                <w:sz w:val="18"/>
                <w:szCs w:val="18"/>
              </w:rPr>
              <w:t xml:space="preserve">an in-depth, wide ranging collection of resources that will enhance understanding of the topic. </w:t>
            </w:r>
          </w:p>
          <w:p w:rsidR="0050693B" w:rsidRDefault="0051615F" w:rsidP="000B32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50693B">
              <w:rPr>
                <w:sz w:val="18"/>
                <w:szCs w:val="18"/>
              </w:rPr>
              <w:t xml:space="preserve">All sources are commented upon thoughtfully with </w:t>
            </w:r>
          </w:p>
          <w:p w:rsidR="0051615F" w:rsidRDefault="0051615F" w:rsidP="000B32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perfect us of  conventions.</w:t>
            </w:r>
          </w:p>
          <w:p w:rsidR="004A155A" w:rsidRPr="004B27D7" w:rsidRDefault="0051615F" w:rsidP="004B27D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4D2202">
              <w:rPr>
                <w:sz w:val="18"/>
                <w:szCs w:val="18"/>
              </w:rPr>
              <w:t xml:space="preserve"> </w:t>
            </w:r>
            <w:r w:rsidR="004B4BE9">
              <w:rPr>
                <w:sz w:val="18"/>
                <w:szCs w:val="18"/>
              </w:rPr>
              <w:t>There will be no citation errors.</w:t>
            </w:r>
          </w:p>
        </w:tc>
        <w:tc>
          <w:tcPr>
            <w:tcW w:w="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5A" w:rsidRPr="004A155A" w:rsidRDefault="004A155A" w:rsidP="004A155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674F2" w:rsidRPr="004A155A" w:rsidTr="0051615F">
        <w:trPr>
          <w:trHeight w:val="1053"/>
          <w:tblCellSpacing w:w="15" w:type="dxa"/>
          <w:jc w:val="center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155A" w:rsidRPr="004A155A" w:rsidRDefault="00FF1A01" w:rsidP="004A155A">
            <w:pPr>
              <w:spacing w:after="0" w:line="45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MultiMedia</w:t>
            </w:r>
            <w:proofErr w:type="spellEnd"/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15F" w:rsidRPr="004B27D7" w:rsidRDefault="00DB2780" w:rsidP="004B27D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27D7">
              <w:rPr>
                <w:rFonts w:eastAsia="Times New Roman" w:cs="Times New Roman"/>
                <w:sz w:val="18"/>
                <w:szCs w:val="18"/>
              </w:rPr>
              <w:t xml:space="preserve">*PowerPoint is incoherent </w:t>
            </w:r>
            <w:r w:rsidR="00BA2B4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B27D7">
              <w:rPr>
                <w:rFonts w:eastAsia="Times New Roman" w:cs="Times New Roman"/>
                <w:sz w:val="18"/>
                <w:szCs w:val="18"/>
              </w:rPr>
              <w:t>in organization</w:t>
            </w:r>
            <w:r w:rsidR="004B27D7" w:rsidRPr="004B27D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B27D7">
              <w:rPr>
                <w:rFonts w:eastAsia="Times New Roman" w:cs="Times New Roman"/>
                <w:sz w:val="18"/>
                <w:szCs w:val="18"/>
              </w:rPr>
              <w:t>*</w:t>
            </w:r>
            <w:r w:rsidR="004B27D7" w:rsidRPr="004B27D7">
              <w:rPr>
                <w:rFonts w:eastAsia="Times New Roman" w:cs="Times New Roman"/>
                <w:sz w:val="18"/>
                <w:szCs w:val="18"/>
              </w:rPr>
              <w:t xml:space="preserve">Captions missing or irrelevant </w:t>
            </w:r>
            <w:r w:rsidRPr="004B27D7">
              <w:rPr>
                <w:rFonts w:eastAsia="Times New Roman" w:cs="Times New Roman"/>
                <w:sz w:val="18"/>
                <w:szCs w:val="18"/>
              </w:rPr>
              <w:t>*</w:t>
            </w:r>
            <w:r w:rsidR="0051615F" w:rsidRPr="004B27D7">
              <w:rPr>
                <w:rFonts w:eastAsia="Times New Roman" w:cs="Times New Roman"/>
                <w:sz w:val="18"/>
                <w:szCs w:val="18"/>
              </w:rPr>
              <w:t>Many convention errors</w:t>
            </w:r>
            <w:r w:rsidR="004B27D7" w:rsidRPr="004B27D7">
              <w:rPr>
                <w:rFonts w:eastAsia="Times New Roman" w:cs="Times New Roman"/>
                <w:sz w:val="18"/>
                <w:szCs w:val="18"/>
              </w:rPr>
              <w:t xml:space="preserve">                 </w:t>
            </w:r>
            <w:r w:rsidRPr="004B27D7">
              <w:rPr>
                <w:rFonts w:eastAsia="Times New Roman" w:cs="Times New Roman"/>
                <w:sz w:val="18"/>
                <w:szCs w:val="18"/>
              </w:rPr>
              <w:t>*</w:t>
            </w:r>
            <w:r w:rsidR="0051615F" w:rsidRPr="004B27D7">
              <w:rPr>
                <w:rFonts w:eastAsia="Times New Roman" w:cs="Times New Roman"/>
                <w:sz w:val="18"/>
                <w:szCs w:val="18"/>
              </w:rPr>
              <w:t>No copyright</w:t>
            </w:r>
            <w:r w:rsidRPr="004B27D7">
              <w:rPr>
                <w:rFonts w:eastAsia="Times New Roman" w:cs="Times New Roman"/>
                <w:sz w:val="18"/>
                <w:szCs w:val="18"/>
              </w:rPr>
              <w:t>/Fair use acknowledgement.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4B27D7" w:rsidRDefault="00DB2780" w:rsidP="004B27D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B27D7">
              <w:rPr>
                <w:rFonts w:eastAsia="Times New Roman" w:cs="Times New Roman"/>
                <w:sz w:val="18"/>
                <w:szCs w:val="18"/>
              </w:rPr>
              <w:t>*PowerPoint contains few of the required slides.</w:t>
            </w:r>
            <w:r w:rsidR="004B27D7" w:rsidRPr="004B27D7">
              <w:rPr>
                <w:rFonts w:eastAsia="Times New Roman" w:cs="Times New Roman"/>
                <w:sz w:val="18"/>
                <w:szCs w:val="18"/>
              </w:rPr>
              <w:t xml:space="preserve">          *Many caption errors.          </w:t>
            </w:r>
            <w:r w:rsidRPr="004B27D7">
              <w:rPr>
                <w:rFonts w:eastAsia="Times New Roman" w:cs="Times New Roman"/>
                <w:sz w:val="18"/>
                <w:szCs w:val="18"/>
              </w:rPr>
              <w:t>*Some slides lack logical sequence.</w:t>
            </w:r>
            <w:r w:rsidR="004B27D7" w:rsidRPr="004B27D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B27D7">
              <w:rPr>
                <w:rFonts w:eastAsia="Times New Roman" w:cs="Times New Roman"/>
                <w:sz w:val="18"/>
                <w:szCs w:val="18"/>
              </w:rPr>
              <w:t xml:space="preserve">*Copyright/Fair use  </w:t>
            </w:r>
            <w:r w:rsidRPr="004B27D7">
              <w:rPr>
                <w:rFonts w:eastAsia="Times New Roman" w:cs="Times New Roman"/>
                <w:sz w:val="18"/>
                <w:szCs w:val="18"/>
              </w:rPr>
              <w:lastRenderedPageBreak/>
              <w:t>acknowledgement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780" w:rsidRPr="004B27D7" w:rsidRDefault="00DB2780" w:rsidP="00DB2780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 w:rsidRPr="004B27D7">
              <w:rPr>
                <w:rFonts w:eastAsia="Times New Roman" w:cs="Times New Roman"/>
                <w:sz w:val="18"/>
                <w:szCs w:val="18"/>
              </w:rPr>
              <w:lastRenderedPageBreak/>
              <w:t>*PowerPoint contains most of the required slides.</w:t>
            </w:r>
            <w:r w:rsidR="004B27D7" w:rsidRPr="004B27D7">
              <w:rPr>
                <w:rFonts w:eastAsia="Times New Roman" w:cs="Times New Roman"/>
                <w:sz w:val="18"/>
                <w:szCs w:val="18"/>
              </w:rPr>
              <w:t xml:space="preserve">           </w:t>
            </w:r>
            <w:r w:rsidRPr="004B27D7">
              <w:rPr>
                <w:rFonts w:eastAsia="Times New Roman" w:cs="Times New Roman"/>
                <w:sz w:val="18"/>
                <w:szCs w:val="18"/>
              </w:rPr>
              <w:t>*Some caption errors.</w:t>
            </w:r>
            <w:r w:rsidR="004B27D7" w:rsidRPr="004B27D7">
              <w:rPr>
                <w:rFonts w:eastAsia="Times New Roman" w:cs="Times New Roman"/>
                <w:sz w:val="18"/>
                <w:szCs w:val="18"/>
              </w:rPr>
              <w:t xml:space="preserve">           </w:t>
            </w:r>
            <w:r w:rsidRPr="004B27D7">
              <w:rPr>
                <w:rFonts w:eastAsia="Times New Roman" w:cs="Times New Roman"/>
                <w:sz w:val="18"/>
                <w:szCs w:val="18"/>
              </w:rPr>
              <w:t>*Most slides in logical sequence</w:t>
            </w:r>
            <w:r w:rsidR="004B27D7" w:rsidRPr="004B27D7">
              <w:rPr>
                <w:rFonts w:eastAsia="Times New Roman" w:cs="Times New Roman"/>
                <w:sz w:val="18"/>
                <w:szCs w:val="18"/>
              </w:rPr>
              <w:t xml:space="preserve">   </w:t>
            </w:r>
            <w:r w:rsidRPr="004B27D7">
              <w:rPr>
                <w:rFonts w:eastAsia="Times New Roman" w:cs="Times New Roman"/>
                <w:sz w:val="18"/>
                <w:szCs w:val="18"/>
              </w:rPr>
              <w:t xml:space="preserve">* Copyright/Fair use  </w:t>
            </w:r>
            <w:r w:rsidRPr="004B27D7">
              <w:rPr>
                <w:rFonts w:eastAsia="Times New Roman" w:cs="Times New Roman"/>
                <w:sz w:val="18"/>
                <w:szCs w:val="18"/>
              </w:rPr>
              <w:lastRenderedPageBreak/>
              <w:t>acknowledgement.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43" w:rsidRDefault="0051615F" w:rsidP="0051615F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 w:rsidRPr="004B27D7">
              <w:rPr>
                <w:rFonts w:eastAsia="Times New Roman" w:cs="Times New Roman"/>
                <w:sz w:val="18"/>
                <w:szCs w:val="18"/>
              </w:rPr>
              <w:lastRenderedPageBreak/>
              <w:t>*</w:t>
            </w:r>
            <w:r w:rsidR="004B4BE9" w:rsidRPr="004B27D7">
              <w:rPr>
                <w:rFonts w:eastAsia="Times New Roman" w:cs="Times New Roman"/>
                <w:sz w:val="18"/>
                <w:szCs w:val="18"/>
              </w:rPr>
              <w:t>PowerPoint contains required number of slides.</w:t>
            </w:r>
          </w:p>
          <w:p w:rsidR="00BA2B43" w:rsidRDefault="004B27D7" w:rsidP="0051615F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 w:rsidRPr="004B27D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51615F" w:rsidRPr="004B27D7">
              <w:rPr>
                <w:rFonts w:eastAsia="Times New Roman" w:cs="Times New Roman"/>
                <w:sz w:val="18"/>
                <w:szCs w:val="18"/>
              </w:rPr>
              <w:t>*</w:t>
            </w:r>
            <w:r w:rsidR="004B4BE9" w:rsidRPr="004B27D7">
              <w:rPr>
                <w:rFonts w:eastAsia="Times New Roman" w:cs="Times New Roman"/>
                <w:sz w:val="18"/>
                <w:szCs w:val="18"/>
              </w:rPr>
              <w:t>Uses relevant captions with no convention errors.</w:t>
            </w:r>
          </w:p>
          <w:p w:rsidR="0051615F" w:rsidRPr="004B27D7" w:rsidRDefault="004B27D7" w:rsidP="0051615F">
            <w:pPr>
              <w:spacing w:before="100" w:beforeAutospacing="1" w:after="100" w:afterAutospacing="1" w:line="45" w:lineRule="atLeast"/>
              <w:rPr>
                <w:rFonts w:eastAsia="Times New Roman" w:cs="Times New Roman"/>
                <w:sz w:val="18"/>
                <w:szCs w:val="18"/>
              </w:rPr>
            </w:pPr>
            <w:r w:rsidRPr="004B27D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51615F" w:rsidRPr="004B27D7">
              <w:rPr>
                <w:rFonts w:eastAsia="Times New Roman" w:cs="Times New Roman"/>
                <w:sz w:val="18"/>
                <w:szCs w:val="18"/>
              </w:rPr>
              <w:t>*</w:t>
            </w:r>
            <w:r w:rsidR="004B4BE9" w:rsidRPr="004B27D7">
              <w:rPr>
                <w:rFonts w:eastAsia="Times New Roman" w:cs="Times New Roman"/>
                <w:sz w:val="18"/>
                <w:szCs w:val="18"/>
              </w:rPr>
              <w:t>Slides arranged in logical sequence</w:t>
            </w:r>
            <w:r w:rsidR="0051615F" w:rsidRPr="004B27D7">
              <w:rPr>
                <w:rFonts w:eastAsia="Times New Roman" w:cs="Times New Roman"/>
                <w:sz w:val="18"/>
                <w:szCs w:val="18"/>
              </w:rPr>
              <w:t>.</w:t>
            </w:r>
            <w:r w:rsidRPr="004B27D7">
              <w:rPr>
                <w:rFonts w:eastAsia="Times New Roman" w:cs="Times New Roman"/>
                <w:sz w:val="18"/>
                <w:szCs w:val="18"/>
              </w:rPr>
              <w:t xml:space="preserve">       </w:t>
            </w:r>
            <w:r w:rsidR="0051615F" w:rsidRPr="004B27D7">
              <w:rPr>
                <w:rFonts w:eastAsia="Times New Roman" w:cs="Times New Roman"/>
                <w:sz w:val="18"/>
                <w:szCs w:val="18"/>
              </w:rPr>
              <w:t>*Copyright</w:t>
            </w:r>
            <w:r w:rsidR="00DB2780" w:rsidRPr="004B27D7">
              <w:rPr>
                <w:rFonts w:eastAsia="Times New Roman" w:cs="Times New Roman"/>
                <w:sz w:val="18"/>
                <w:szCs w:val="18"/>
              </w:rPr>
              <w:t xml:space="preserve">/Fair use </w:t>
            </w:r>
            <w:r w:rsidR="0051615F" w:rsidRPr="004B27D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BA2B43" w:rsidRPr="004B27D7">
              <w:rPr>
                <w:rFonts w:eastAsia="Times New Roman" w:cs="Times New Roman"/>
                <w:sz w:val="18"/>
                <w:szCs w:val="18"/>
              </w:rPr>
              <w:lastRenderedPageBreak/>
              <w:t>acknowledgement.</w:t>
            </w:r>
          </w:p>
          <w:p w:rsidR="0051615F" w:rsidRPr="004B27D7" w:rsidRDefault="0051615F" w:rsidP="004B4BE9">
            <w:pPr>
              <w:spacing w:before="100" w:beforeAutospacing="1" w:after="100" w:afterAutospacing="1" w:line="45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5A" w:rsidRPr="004A155A" w:rsidRDefault="004A155A" w:rsidP="004A155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674F2" w:rsidRPr="004A155A" w:rsidTr="00C674F2">
        <w:trPr>
          <w:trHeight w:val="35"/>
          <w:tblCellSpacing w:w="15" w:type="dxa"/>
          <w:jc w:val="center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155A" w:rsidRPr="004A155A" w:rsidRDefault="004A155A" w:rsidP="004A155A">
            <w:pPr>
              <w:spacing w:after="0" w:line="45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4A155A" w:rsidRDefault="004A155A" w:rsidP="004A155A">
            <w:pPr>
              <w:spacing w:before="100" w:beforeAutospacing="1" w:after="100" w:afterAutospacing="1" w:line="45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4A155A" w:rsidRDefault="004A155A" w:rsidP="004A155A">
            <w:pPr>
              <w:spacing w:before="100" w:beforeAutospacing="1" w:after="100" w:afterAutospacing="1" w:line="45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4A155A" w:rsidRDefault="004A155A" w:rsidP="004A155A">
            <w:pPr>
              <w:spacing w:before="100" w:beforeAutospacing="1" w:after="100" w:afterAutospacing="1" w:line="45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55A" w:rsidRPr="004A155A" w:rsidRDefault="004A155A" w:rsidP="004A155A">
            <w:pPr>
              <w:spacing w:before="100" w:beforeAutospacing="1" w:after="100" w:afterAutospacing="1" w:line="45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:rsidR="004A155A" w:rsidRPr="004A155A" w:rsidRDefault="004A155A" w:rsidP="004A155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F6A28" w:rsidRPr="004A155A" w:rsidRDefault="004F6A28">
      <w:pPr>
        <w:rPr>
          <w:sz w:val="20"/>
          <w:szCs w:val="20"/>
        </w:rPr>
      </w:pPr>
    </w:p>
    <w:sectPr w:rsidR="004F6A28" w:rsidRPr="004A155A" w:rsidSect="004B2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3AD" w:rsidRDefault="00C723AD" w:rsidP="00B74E14">
      <w:pPr>
        <w:spacing w:after="0" w:line="240" w:lineRule="auto"/>
      </w:pPr>
      <w:r>
        <w:separator/>
      </w:r>
    </w:p>
  </w:endnote>
  <w:endnote w:type="continuationSeparator" w:id="0">
    <w:p w:rsidR="00C723AD" w:rsidRDefault="00C723AD" w:rsidP="00B7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E14" w:rsidRDefault="00B74E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E14" w:rsidRDefault="00B74E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E14" w:rsidRDefault="00B74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3AD" w:rsidRDefault="00C723AD" w:rsidP="00B74E14">
      <w:pPr>
        <w:spacing w:after="0" w:line="240" w:lineRule="auto"/>
      </w:pPr>
      <w:r>
        <w:separator/>
      </w:r>
    </w:p>
  </w:footnote>
  <w:footnote w:type="continuationSeparator" w:id="0">
    <w:p w:rsidR="00C723AD" w:rsidRDefault="00C723AD" w:rsidP="00B7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E14" w:rsidRDefault="00D54D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133251" o:spid="_x0000_s3074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E14" w:rsidRDefault="00D54D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133252" o:spid="_x0000_s3075" type="#_x0000_t136" style="position:absolute;margin-left:0;margin-top:0;width:412.4pt;height:247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E14" w:rsidRDefault="00D54D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133250" o:spid="_x0000_s3073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0647A"/>
    <w:multiLevelType w:val="hybridMultilevel"/>
    <w:tmpl w:val="EC74B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4A155A"/>
    <w:rsid w:val="000B3245"/>
    <w:rsid w:val="0015411B"/>
    <w:rsid w:val="00277924"/>
    <w:rsid w:val="003103B2"/>
    <w:rsid w:val="0032080A"/>
    <w:rsid w:val="004A155A"/>
    <w:rsid w:val="004B27D7"/>
    <w:rsid w:val="004B4BE9"/>
    <w:rsid w:val="004D2202"/>
    <w:rsid w:val="004F6A28"/>
    <w:rsid w:val="0050693B"/>
    <w:rsid w:val="0051615F"/>
    <w:rsid w:val="00522F4E"/>
    <w:rsid w:val="005660A4"/>
    <w:rsid w:val="005F4F63"/>
    <w:rsid w:val="00633EAB"/>
    <w:rsid w:val="00712A4F"/>
    <w:rsid w:val="00791E8E"/>
    <w:rsid w:val="008853EE"/>
    <w:rsid w:val="008C4727"/>
    <w:rsid w:val="009C5678"/>
    <w:rsid w:val="009F34B0"/>
    <w:rsid w:val="009F7209"/>
    <w:rsid w:val="00AA42E0"/>
    <w:rsid w:val="00AF6DEE"/>
    <w:rsid w:val="00B27678"/>
    <w:rsid w:val="00B74E14"/>
    <w:rsid w:val="00BA2B43"/>
    <w:rsid w:val="00C13745"/>
    <w:rsid w:val="00C674F2"/>
    <w:rsid w:val="00C723AD"/>
    <w:rsid w:val="00D34CB4"/>
    <w:rsid w:val="00D54DE2"/>
    <w:rsid w:val="00D74CB7"/>
    <w:rsid w:val="00DB2780"/>
    <w:rsid w:val="00DD33DB"/>
    <w:rsid w:val="00F53C64"/>
    <w:rsid w:val="00FF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28"/>
  </w:style>
  <w:style w:type="paragraph" w:styleId="Heading1">
    <w:name w:val="heading 1"/>
    <w:basedOn w:val="Normal"/>
    <w:link w:val="Heading1Char"/>
    <w:uiPriority w:val="9"/>
    <w:qFormat/>
    <w:rsid w:val="004A1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A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4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E14"/>
  </w:style>
  <w:style w:type="paragraph" w:styleId="Footer">
    <w:name w:val="footer"/>
    <w:basedOn w:val="Normal"/>
    <w:link w:val="FooterChar"/>
    <w:uiPriority w:val="99"/>
    <w:semiHidden/>
    <w:unhideWhenUsed/>
    <w:rsid w:val="00B74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pconrick</cp:lastModifiedBy>
  <cp:revision>7</cp:revision>
  <cp:lastPrinted>2010-04-21T21:58:00Z</cp:lastPrinted>
  <dcterms:created xsi:type="dcterms:W3CDTF">2010-07-15T19:11:00Z</dcterms:created>
  <dcterms:modified xsi:type="dcterms:W3CDTF">2010-07-19T18:05:00Z</dcterms:modified>
</cp:coreProperties>
</file>