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A1203">
              <w:rPr>
                <w:rFonts w:ascii="Arial" w:hAnsi="Arial" w:cs="Arial"/>
                <w:sz w:val="18"/>
                <w:szCs w:val="18"/>
              </w:rPr>
            </w:r>
            <w:r w:rsidR="00CA120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there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A1203">
        <w:rPr>
          <w:rFonts w:ascii="Arial" w:hAnsi="Arial" w:cs="Arial"/>
        </w:rPr>
      </w:r>
      <w:r w:rsidR="00CA1203">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in order for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5B9BBDCC" w:rsidR="002B5ED9" w:rsidRDefault="002B5ED9">
      <w:pPr>
        <w:widowControl/>
        <w:rPr>
          <w:rFonts w:ascii="Arial" w:hAnsi="Arial" w:cs="Arial"/>
          <w:b/>
          <w:sz w:val="18"/>
          <w:szCs w:val="18"/>
        </w:rPr>
      </w:pPr>
      <w:r>
        <w:rPr>
          <w:rFonts w:ascii="Arial" w:hAnsi="Arial" w:cs="Arial"/>
          <w:b/>
          <w:sz w:val="18"/>
          <w:szCs w:val="18"/>
        </w:rPr>
        <w:br w:type="page"/>
      </w:r>
    </w:p>
    <w:p w14:paraId="00CD26DC"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17D4747E" w:rsidR="00111BD8" w:rsidRPr="003A4758" w:rsidRDefault="002B5ED9"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Mesa Verde National Park</w:t>
          </w:r>
        </w:p>
        <w:p w14:paraId="6D098C7E" w14:textId="404B76DC" w:rsidR="00111BD8" w:rsidRPr="003A4758" w:rsidRDefault="002B5ED9"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8</w:t>
          </w:r>
        </w:p>
        <w:p w14:paraId="225FBFA0" w14:textId="01DC0474" w:rsidR="00111BD8" w:rsidRPr="003A4758" w:rsidRDefault="002B5ED9"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Mesa Verde, CO 81330</w:t>
          </w:r>
        </w:p>
        <w:p w14:paraId="2D97FFF9" w14:textId="48AFEB2A" w:rsidR="00111BD8" w:rsidRPr="002615D8" w:rsidRDefault="00B95D2F" w:rsidP="00CA1203">
          <w:pPr>
            <w:pStyle w:val="Header"/>
            <w:tabs>
              <w:tab w:val="clear" w:pos="4680"/>
              <w:tab w:val="clear" w:pos="9360"/>
              <w:tab w:val="center" w:pos="5400"/>
              <w:tab w:val="right" w:pos="10800"/>
            </w:tabs>
            <w:ind w:left="-15" w:right="-210" w:hanging="180"/>
            <w:jc w:val="center"/>
            <w:rPr>
              <w:rFonts w:ascii="Arial" w:hAnsi="Arial" w:cs="Arial"/>
              <w:sz w:val="18"/>
              <w:szCs w:val="18"/>
            </w:rPr>
          </w:pPr>
          <w:hyperlink r:id="rId2" w:history="1">
            <w:r w:rsidRPr="00B56CB8">
              <w:rPr>
                <w:rStyle w:val="Hyperlink"/>
              </w:rPr>
              <w:t>MEVE_Special_Park_Uses@nps.gov</w:t>
            </w:r>
          </w:hyperlink>
          <w:r>
            <w:t xml:space="preserve"> </w:t>
          </w:r>
          <w:r w:rsidR="002B5ED9">
            <w:rPr>
              <w:rFonts w:ascii="Arial" w:hAnsi="Arial" w:cs="Arial"/>
              <w:sz w:val="18"/>
              <w:szCs w:val="18"/>
            </w:rPr>
            <w:t>/ 970-529-4611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B5ED9"/>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0E74"/>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1B0"/>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0035"/>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0D9"/>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5D2F"/>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1203"/>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1F4F"/>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 w:type="character" w:styleId="Hyperlink">
    <w:name w:val="Hyperlink"/>
    <w:basedOn w:val="DefaultParagraphFont"/>
    <w:uiPriority w:val="99"/>
    <w:unhideWhenUsed/>
    <w:rsid w:val="002B5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MEVE_Special_Park_Use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049c568c-0651-4bc0-9821-413e04f5e3d9"/>
    <ds:schemaRef ds:uri="90873add-a6bf-46ff-900f-dcc9563def17"/>
    <ds:schemaRef ds:uri="http://purl.org/dc/dcmitype/"/>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1360</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Moppin, Sarah M</cp:lastModifiedBy>
  <cp:revision>5</cp:revision>
  <cp:lastPrinted>2015-06-05T00:12:00Z</cp:lastPrinted>
  <dcterms:created xsi:type="dcterms:W3CDTF">2025-03-27T16:48:00Z</dcterms:created>
  <dcterms:modified xsi:type="dcterms:W3CDTF">2025-05-30T13:45:00Z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