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0D" w:rsidRDefault="00F93D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38101</wp:posOffset>
                </wp:positionV>
                <wp:extent cx="2143125" cy="4095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DBD" w:rsidRDefault="00F93DBD" w:rsidP="00F93DB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F93DBD" w:rsidRPr="00F93DBD" w:rsidRDefault="00F93DBD" w:rsidP="00F93DBD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Have you ever taken your crayons or paints outside to create a </w:t>
                            </w:r>
                            <w:proofErr w:type="gramStart"/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picture</w:t>
                            </w:r>
                            <w:proofErr w:type="gramEnd"/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start to finish?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If you have, then you have painted or drawn it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Plein Air”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(Pronounced: On – plane – air)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That’s French for: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“In the open air.”</w:t>
                            </w:r>
                          </w:p>
                          <w:p w:rsidR="00F93DBD" w:rsidRPr="00F93DBD" w:rsidRDefault="00F93DBD" w:rsidP="00F93DB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F93DBD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Not only is it fun, but you get to enjoy fresh air while getting ideas from nature.</w:t>
                            </w:r>
                          </w:p>
                          <w:p w:rsidR="00F93DBD" w:rsidRDefault="00F93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55pt;margin-top:3pt;width:168.75pt;height:3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" fillcolor="white [3201]" stroked="f" strokeweight=".5pt">
                <v:textbox>
                  <w:txbxContent>
                    <w:p w:rsidR="00F93DBD" w:rsidRDefault="00F93DBD" w:rsidP="00F93DBD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F93DBD" w:rsidRPr="00F93DBD" w:rsidRDefault="00F93DBD" w:rsidP="00F93DBD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Have you ever taken your crayons or paints outside to create a </w:t>
                      </w:r>
                      <w:proofErr w:type="gramStart"/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picture</w:t>
                      </w:r>
                      <w:proofErr w:type="gramEnd"/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start to finish?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If you have, then you have painted or drawn it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Plein Air”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(Pronounced: On – plane – air)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That’s French for: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“In the open air.”</w:t>
                      </w:r>
                    </w:p>
                    <w:p w:rsidR="00F93DBD" w:rsidRPr="00F93DBD" w:rsidRDefault="00F93DBD" w:rsidP="00F93DBD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F93DBD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Not only is it fun, but you get to enjoy fresh air while getting ideas from nature.</w:t>
                      </w:r>
                    </w:p>
                    <w:p w:rsidR="00F93DBD" w:rsidRDefault="00F93DBD"/>
                  </w:txbxContent>
                </v:textbox>
                <w10:wrap anchorx="margin"/>
              </v:shape>
            </w:pict>
          </mc:Fallback>
        </mc:AlternateContent>
      </w:r>
      <w:r w:rsidRPr="006767F0">
        <w:rPr>
          <w:noProof/>
        </w:rPr>
        <w:drawing>
          <wp:inline distT="0" distB="0" distL="0" distR="0" wp14:anchorId="05452BFC" wp14:editId="49B509BC">
            <wp:extent cx="3581400" cy="4191000"/>
            <wp:effectExtent l="0" t="0" r="0" b="0"/>
            <wp:docPr id="51" name="Picture 51" descr="C:\Users\MMontoya\AppData\Local\Microsoft\Windows\INetCache\Content.MSO\C0149E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ontoya\AppData\Local\Microsoft\Windows\INetCache\Content.MSO\C0149E7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BD" w:rsidRDefault="00F93DBD"/>
    <w:p w:rsidR="00F93DBD" w:rsidRDefault="00F93DBD"/>
    <w:p w:rsidR="00F93DBD" w:rsidRPr="00F93DBD" w:rsidRDefault="00F93DBD" w:rsidP="00F93DBD">
      <w:pPr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The best way to capture what the clouds look like where you live is to go outside and draw them ‘</w:t>
      </w:r>
      <w:proofErr w:type="spellStart"/>
      <w:r w:rsidRPr="00F93DBD">
        <w:rPr>
          <w:rFonts w:ascii="Arial Rounded MT Bold" w:hAnsi="Arial Rounded MT Bold"/>
          <w:sz w:val="24"/>
          <w:szCs w:val="24"/>
        </w:rPr>
        <w:t>En</w:t>
      </w:r>
      <w:proofErr w:type="spellEnd"/>
      <w:r w:rsidRPr="00F93DBD">
        <w:rPr>
          <w:rFonts w:ascii="Arial Rounded MT Bold" w:hAnsi="Arial Rounded MT Bold"/>
          <w:sz w:val="24"/>
          <w:szCs w:val="24"/>
        </w:rPr>
        <w:t xml:space="preserve"> plein air’</w:t>
      </w:r>
    </w:p>
    <w:p w:rsidR="00F93DBD" w:rsidRPr="00F93DBD" w:rsidRDefault="00F93DBD" w:rsidP="00F93DBD">
      <w:pPr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What you will need:</w:t>
      </w:r>
    </w:p>
    <w:p w:rsidR="00F93DBD" w:rsidRPr="00F93DBD" w:rsidRDefault="00F93DBD" w:rsidP="00F93DBD">
      <w:pPr>
        <w:numPr>
          <w:ilvl w:val="0"/>
          <w:numId w:val="1"/>
        </w:numPr>
        <w:contextualSpacing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The cloud paper on the next page.</w:t>
      </w:r>
    </w:p>
    <w:p w:rsidR="00F93DBD" w:rsidRPr="00F93DBD" w:rsidRDefault="00F93DBD" w:rsidP="00F93DBD">
      <w:pPr>
        <w:numPr>
          <w:ilvl w:val="0"/>
          <w:numId w:val="1"/>
        </w:numPr>
        <w:contextualSpacing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A book or something strong that is larger than the piece of paper to make it easy to draw.</w:t>
      </w:r>
    </w:p>
    <w:p w:rsidR="00F93DBD" w:rsidRPr="00F93DBD" w:rsidRDefault="00F93DBD" w:rsidP="00F93DBD">
      <w:pPr>
        <w:numPr>
          <w:ilvl w:val="0"/>
          <w:numId w:val="1"/>
        </w:numPr>
        <w:contextualSpacing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Crayons or paints.</w:t>
      </w:r>
    </w:p>
    <w:p w:rsidR="00F93DBD" w:rsidRPr="00F93DBD" w:rsidRDefault="00F93DBD" w:rsidP="00F93DBD">
      <w:pPr>
        <w:numPr>
          <w:ilvl w:val="0"/>
          <w:numId w:val="1"/>
        </w:numPr>
        <w:contextualSpacing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A blanket or bath towel.</w:t>
      </w:r>
    </w:p>
    <w:p w:rsidR="00F93DBD" w:rsidRPr="00F93DBD" w:rsidRDefault="00F93DBD" w:rsidP="00F93DBD">
      <w:pPr>
        <w:numPr>
          <w:ilvl w:val="0"/>
          <w:numId w:val="1"/>
        </w:numPr>
        <w:contextualSpacing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Your cloud headband – artists often wear things they made</w:t>
      </w:r>
    </w:p>
    <w:p w:rsidR="00F93DBD" w:rsidRPr="00F93DBD" w:rsidRDefault="00F93DBD" w:rsidP="00F93DBD">
      <w:pPr>
        <w:ind w:left="720"/>
        <w:contextualSpacing/>
        <w:rPr>
          <w:rFonts w:ascii="Arial Rounded MT Bold" w:hAnsi="Arial Rounded MT Bold"/>
          <w:sz w:val="24"/>
          <w:szCs w:val="24"/>
        </w:rPr>
      </w:pPr>
    </w:p>
    <w:p w:rsidR="00F93DBD" w:rsidRPr="00F93DBD" w:rsidRDefault="00F93DBD" w:rsidP="00F93DBD">
      <w:pPr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Step out into the open air and observe (Pronounced</w:t>
      </w:r>
      <w:r w:rsidRPr="00F93DBD">
        <w:rPr>
          <w:rFonts w:ascii="Arial Rounded MT Bold" w:hAnsi="Arial Rounded MT Bold"/>
          <w:i/>
          <w:sz w:val="24"/>
          <w:szCs w:val="24"/>
        </w:rPr>
        <w:t xml:space="preserve">: </w:t>
      </w:r>
      <w:proofErr w:type="spellStart"/>
      <w:r w:rsidRPr="00F93DBD">
        <w:rPr>
          <w:rFonts w:ascii="Arial Rounded MT Bold" w:hAnsi="Arial Rounded MT Bold"/>
          <w:sz w:val="24"/>
          <w:szCs w:val="24"/>
        </w:rPr>
        <w:t>ub-zerv</w:t>
      </w:r>
      <w:proofErr w:type="spellEnd"/>
      <w:r w:rsidRPr="00F93DBD">
        <w:rPr>
          <w:rFonts w:ascii="Arial Rounded MT Bold" w:hAnsi="Arial Rounded MT Bold"/>
          <w:sz w:val="24"/>
          <w:szCs w:val="24"/>
        </w:rPr>
        <w:t>.</w:t>
      </w:r>
      <w:r w:rsidRPr="00F93DBD">
        <w:rPr>
          <w:rFonts w:ascii="Arial Rounded MT Bold" w:hAnsi="Arial Rounded MT Bold"/>
          <w:i/>
          <w:sz w:val="24"/>
          <w:szCs w:val="24"/>
        </w:rPr>
        <w:t xml:space="preserve"> </w:t>
      </w:r>
      <w:r w:rsidRPr="00F93DBD">
        <w:rPr>
          <w:rFonts w:ascii="Arial Rounded MT Bold" w:hAnsi="Arial Rounded MT Bold"/>
          <w:sz w:val="24"/>
          <w:szCs w:val="24"/>
        </w:rPr>
        <w:t xml:space="preserve">It means to look at closely, to study it) the clouds.  </w:t>
      </w:r>
    </w:p>
    <w:p w:rsidR="00F93DBD" w:rsidRPr="00F93DBD" w:rsidRDefault="00F93DBD" w:rsidP="00F93DBD">
      <w:pPr>
        <w:jc w:val="center"/>
        <w:rPr>
          <w:rFonts w:ascii="Arial Rounded MT Bold" w:hAnsi="Arial Rounded MT Bold"/>
          <w:sz w:val="24"/>
          <w:szCs w:val="24"/>
        </w:rPr>
      </w:pPr>
      <w:r w:rsidRPr="00F93DBD">
        <w:rPr>
          <w:rFonts w:ascii="Arial Rounded MT Bold" w:hAnsi="Arial Rounded MT Bold"/>
          <w:sz w:val="24"/>
          <w:szCs w:val="24"/>
        </w:rPr>
        <w:t>What do you see?</w:t>
      </w:r>
    </w:p>
    <w:p w:rsidR="00F93DBD" w:rsidRDefault="00F93DBD">
      <w:bookmarkStart w:id="0" w:name="_GoBack"/>
      <w:bookmarkEnd w:id="0"/>
    </w:p>
    <w:sectPr w:rsidR="00F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23598"/>
    <w:multiLevelType w:val="hybridMultilevel"/>
    <w:tmpl w:val="845E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BD"/>
    <w:rsid w:val="00EE580D"/>
    <w:rsid w:val="00F9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8952"/>
  <w15:chartTrackingRefBased/>
  <w15:docId w15:val="{D2E8CF48-11D0-4FD2-946E-FC1F629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</cp:revision>
  <dcterms:created xsi:type="dcterms:W3CDTF">2021-10-14T20:43:00Z</dcterms:created>
  <dcterms:modified xsi:type="dcterms:W3CDTF">2021-10-14T20:46:00Z</dcterms:modified>
</cp:coreProperties>
</file>