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2F2F2" w:themeColor="background1" w:themeShade="F2"/>
  <w:body>
    <w:p w:rsidR="005F2121" w:rsidRPr="0017393E" w:rsidRDefault="005F2121" w:rsidP="005F2121">
      <w:pPr>
        <w:rPr>
          <w:noProof/>
        </w:rPr>
      </w:pPr>
      <w:r>
        <w:rPr>
          <w:noProof/>
        </w:rPr>
        <mc:AlternateContent>
          <mc:Choice Requires="wps">
            <w:drawing>
              <wp:inline distT="0" distB="0" distL="0" distR="0" wp14:anchorId="4C618A66" wp14:editId="55074019">
                <wp:extent cx="2590800" cy="1581150"/>
                <wp:effectExtent l="19050" t="19050" r="19050" b="1905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58115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349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121" w:rsidRDefault="005F2121" w:rsidP="005F2121">
                            <w:pPr>
                              <w:pStyle w:val="Header"/>
                              <w:rPr>
                                <w:rFonts w:ascii="Palatino Linotype" w:hAnsi="Palatino Linotype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  <w:i/>
                                <w:sz w:val="24"/>
                                <w:szCs w:val="24"/>
                              </w:rPr>
                              <w:t xml:space="preserve">“And Then, in Dreaming, </w:t>
                            </w:r>
                          </w:p>
                          <w:p w:rsidR="005F2121" w:rsidRDefault="005F2121" w:rsidP="005F2121">
                            <w:pPr>
                              <w:pStyle w:val="Header"/>
                              <w:rPr>
                                <w:rFonts w:ascii="Palatino Linotype" w:hAnsi="Palatino Linotype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  <w:i/>
                                <w:sz w:val="24"/>
                                <w:szCs w:val="24"/>
                              </w:rPr>
                              <w:t xml:space="preserve">The Clouds Methought                                                           </w:t>
                            </w:r>
                          </w:p>
                          <w:p w:rsidR="005F2121" w:rsidRDefault="005F2121" w:rsidP="005F2121">
                            <w:pPr>
                              <w:pStyle w:val="Header"/>
                              <w:rPr>
                                <w:rFonts w:ascii="Palatino Linotype" w:hAnsi="Palatino Linotype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  <w:i/>
                                <w:sz w:val="24"/>
                                <w:szCs w:val="24"/>
                              </w:rPr>
                              <w:t xml:space="preserve">Would Open and Show                                                            </w:t>
                            </w:r>
                          </w:p>
                          <w:p w:rsidR="005F2121" w:rsidRDefault="005F2121" w:rsidP="005F2121">
                            <w:pPr>
                              <w:pStyle w:val="Header"/>
                              <w:rPr>
                                <w:rFonts w:ascii="Palatino Linotype" w:hAnsi="Palatino Linotype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  <w:i/>
                                <w:sz w:val="24"/>
                                <w:szCs w:val="24"/>
                              </w:rPr>
                              <w:t>Riches Ready to Drop Upon me,</w:t>
                            </w:r>
                          </w:p>
                          <w:p w:rsidR="005F2121" w:rsidRDefault="005F2121" w:rsidP="005F2121">
                            <w:pPr>
                              <w:pStyle w:val="Header"/>
                              <w:rPr>
                                <w:rFonts w:ascii="Palatino Linotype" w:hAnsi="Palatino Linotype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  <w:i/>
                                <w:sz w:val="24"/>
                                <w:szCs w:val="24"/>
                              </w:rPr>
                              <w:t>That when I waked, I cried to</w:t>
                            </w:r>
                          </w:p>
                          <w:p w:rsidR="005F2121" w:rsidRDefault="005F2121" w:rsidP="005F2121">
                            <w:pPr>
                              <w:pStyle w:val="Header"/>
                              <w:rPr>
                                <w:rFonts w:ascii="Palatino Linotype" w:hAnsi="Palatino Linotype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  <w:i/>
                                <w:sz w:val="24"/>
                                <w:szCs w:val="24"/>
                              </w:rPr>
                              <w:t>Dream again.”</w:t>
                            </w:r>
                          </w:p>
                          <w:p w:rsidR="005F2121" w:rsidRPr="00B5607E" w:rsidRDefault="005F2121" w:rsidP="005F2121">
                            <w:pPr>
                              <w:pStyle w:val="Header"/>
                              <w:rPr>
                                <w:rFonts w:ascii="Palatino Linotype" w:hAnsi="Palatino Linotype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B5607E">
                              <w:rPr>
                                <w:rFonts w:ascii="Palatino Linotype" w:hAnsi="Palatino Linotype" w:cs="Arial"/>
                                <w:i/>
                                <w:sz w:val="20"/>
                                <w:szCs w:val="20"/>
                              </w:rPr>
                              <w:t>The Tempest</w:t>
                            </w:r>
                            <w:r>
                              <w:rPr>
                                <w:rFonts w:ascii="Palatino Linotype" w:hAnsi="Palatino Linotype" w:cs="Arial"/>
                                <w:sz w:val="20"/>
                                <w:szCs w:val="20"/>
                              </w:rPr>
                              <w:t xml:space="preserve"> by William Shakespeare</w:t>
                            </w:r>
                          </w:p>
                          <w:p w:rsidR="005F2121" w:rsidRDefault="005F2121" w:rsidP="005F21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C618A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04pt;height:12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EGGTQIAAJkEAAAOAAAAZHJzL2Uyb0RvYy54bWysVNuO0zAQfUfiHyy/0zQhZduo6WppWYS0&#10;XKRdPsB1nMbC9gTbbVK+nrHdbQuIF8RLZM+Mz5yZM5Pl7agVOQjrJJia5pMpJcJwaKTZ1fTr0/2r&#10;OSXOM9MwBUbU9CgcvV29fLEc+koU0IFqhCUIYlw19DXtvO+rLHO8E5q5CfTCoLMFq5nHq91ljWUD&#10;omuVFdPpm2wA2/QWuHAOrZvkpKuI37aC+89t64QnqqbIzcevjd9t+GarJat2lvWd5Cca7B9YaCYN&#10;Jj1DbZhnZG/lH1BacgsOWj/hoDNoW8lFrAGryae/VfPYsV7EWrA5rj+3yf0/WP7p8MUS2dS0pMQw&#10;jRI9idGTtzCSInRn6F2FQY89hvkRzahyrNT1D8C/OWJg3TGzE3fWwtAJ1iC7PLzMrp4mHBdAtsNH&#10;aDAN23uIQGNrdWgdNoMgOqp0PCsTqHA0FrPFdD5FF0dfPpvn+Sxql7Hq+XlvnX8vQJNwqKlF6SM8&#10;Ozw4H+iw6jkkZHOgZHMvlYoXu9uulSUHhmNSljfFuoxv1V4j2WTGaUMCcV7QjFOVzMgqmRHfJZiY&#10;6xd8ZchQ09flopil3v01eUC74F2HBfIb5rqU1h3dBnyio6XHHVJS1zSyObEMWrwzTWTsmVTpjDSV&#10;OYkT9EjK+HE7YmBQbAvNEWWykHYFdxsPHdgflAy4JzV13/fMCkrUB4NSL/KyDIsVL+XspsCLvfZs&#10;rz3McISqqackHdc+LmMQwcAdjkQro1gXJieuOP+xr6ddDQt2fY9Rlz/K6icAAAD//wMAUEsDBBQA&#10;BgAIAAAAIQC1Do4C3AAAAAUBAAAPAAAAZHJzL2Rvd25yZXYueG1sTI9BSwMxEIXvgv8hjOBFbGIp&#10;0q6bLVboxYt060Fv6WbcLG4mS5K2W3+901708uDxhve+KZej78UBY+oCaXiYKBBITbAdtRret+v7&#10;OYiUDVnTB0INJ0ywrK6vSlPYcKQNHurcCi6hVBgNLuehkDI1Dr1JkzAgcfYVojeZbWyljebI5b6X&#10;U6UepTcd8YIzA744bL7rvddw99PETVt/rk4LQrfafsj1a37T+vZmfH4CkXHMf8dwxmd0qJhpF/Zk&#10;k+g18CP5opzN1JztTsN0tlAgq1L+p69+AQAA//8DAFBLAQItABQABgAIAAAAIQC2gziS/gAAAOEB&#10;AAATAAAAAAAAAAAAAAAAAAAAAABbQ29udGVudF9UeXBlc10ueG1sUEsBAi0AFAAGAAgAAAAhADj9&#10;If/WAAAAlAEAAAsAAAAAAAAAAAAAAAAALwEAAF9yZWxzLy5yZWxzUEsBAi0AFAAGAAgAAAAhAIqw&#10;QYZNAgAAmQQAAA4AAAAAAAAAAAAAAAAALgIAAGRycy9lMm9Eb2MueG1sUEsBAi0AFAAGAAgAAAAh&#10;ALUOjgLcAAAABQEAAA8AAAAAAAAAAAAAAAAApwQAAGRycy9kb3ducmV2LnhtbFBLBQYAAAAABAAE&#10;APMAAACwBQAAAAA=&#10;" fillcolor="#dae3f3" strokeweight="2.75pt">
                <v:stroke dashstyle="1 1"/>
                <v:textbox>
                  <w:txbxContent>
                    <w:p w:rsidR="005F2121" w:rsidRDefault="005F2121" w:rsidP="005F2121">
                      <w:pPr>
                        <w:pStyle w:val="Header"/>
                        <w:rPr>
                          <w:rFonts w:ascii="Palatino Linotype" w:hAnsi="Palatino Linotype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Palatino Linotype" w:hAnsi="Palatino Linotype" w:cs="Arial"/>
                          <w:i/>
                          <w:sz w:val="24"/>
                          <w:szCs w:val="24"/>
                        </w:rPr>
                        <w:t xml:space="preserve">“And Then, in Dreaming, </w:t>
                      </w:r>
                    </w:p>
                    <w:p w:rsidR="005F2121" w:rsidRDefault="005F2121" w:rsidP="005F2121">
                      <w:pPr>
                        <w:pStyle w:val="Header"/>
                        <w:rPr>
                          <w:rFonts w:ascii="Palatino Linotype" w:hAnsi="Palatino Linotype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Palatino Linotype" w:hAnsi="Palatino Linotype" w:cs="Arial"/>
                          <w:i/>
                          <w:sz w:val="24"/>
                          <w:szCs w:val="24"/>
                        </w:rPr>
                        <w:t xml:space="preserve">The Clouds Methought                                                           </w:t>
                      </w:r>
                    </w:p>
                    <w:p w:rsidR="005F2121" w:rsidRDefault="005F2121" w:rsidP="005F2121">
                      <w:pPr>
                        <w:pStyle w:val="Header"/>
                        <w:rPr>
                          <w:rFonts w:ascii="Palatino Linotype" w:hAnsi="Palatino Linotype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Palatino Linotype" w:hAnsi="Palatino Linotype" w:cs="Arial"/>
                          <w:i/>
                          <w:sz w:val="24"/>
                          <w:szCs w:val="24"/>
                        </w:rPr>
                        <w:t xml:space="preserve">Would Open and Show                                                            </w:t>
                      </w:r>
                    </w:p>
                    <w:p w:rsidR="005F2121" w:rsidRDefault="005F2121" w:rsidP="005F2121">
                      <w:pPr>
                        <w:pStyle w:val="Header"/>
                        <w:rPr>
                          <w:rFonts w:ascii="Palatino Linotype" w:hAnsi="Palatino Linotype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Palatino Linotype" w:hAnsi="Palatino Linotype" w:cs="Arial"/>
                          <w:i/>
                          <w:sz w:val="24"/>
                          <w:szCs w:val="24"/>
                        </w:rPr>
                        <w:t>Riches Ready to Drop Upon me,</w:t>
                      </w:r>
                    </w:p>
                    <w:p w:rsidR="005F2121" w:rsidRDefault="005F2121" w:rsidP="005F2121">
                      <w:pPr>
                        <w:pStyle w:val="Header"/>
                        <w:rPr>
                          <w:rFonts w:ascii="Palatino Linotype" w:hAnsi="Palatino Linotype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Palatino Linotype" w:hAnsi="Palatino Linotype" w:cs="Arial"/>
                          <w:i/>
                          <w:sz w:val="24"/>
                          <w:szCs w:val="24"/>
                        </w:rPr>
                        <w:t>That when I waked, I cried to</w:t>
                      </w:r>
                    </w:p>
                    <w:p w:rsidR="005F2121" w:rsidRDefault="005F2121" w:rsidP="005F2121">
                      <w:pPr>
                        <w:pStyle w:val="Header"/>
                        <w:rPr>
                          <w:rFonts w:ascii="Palatino Linotype" w:hAnsi="Palatino Linotype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Palatino Linotype" w:hAnsi="Palatino Linotype" w:cs="Arial"/>
                          <w:i/>
                          <w:sz w:val="24"/>
                          <w:szCs w:val="24"/>
                        </w:rPr>
                        <w:t>Dream again.”</w:t>
                      </w:r>
                    </w:p>
                    <w:p w:rsidR="005F2121" w:rsidRPr="00B5607E" w:rsidRDefault="005F2121" w:rsidP="005F2121">
                      <w:pPr>
                        <w:pStyle w:val="Header"/>
                        <w:rPr>
                          <w:rFonts w:ascii="Palatino Linotype" w:hAnsi="Palatino Linotype" w:cs="Arial"/>
                          <w:sz w:val="20"/>
                          <w:szCs w:val="20"/>
                        </w:rPr>
                      </w:pPr>
                      <w:r>
                        <w:rPr>
                          <w:rFonts w:ascii="Palatino Linotype" w:hAnsi="Palatino Linotype" w:cs="Arial"/>
                          <w:sz w:val="20"/>
                          <w:szCs w:val="20"/>
                        </w:rPr>
                        <w:t xml:space="preserve">          </w:t>
                      </w:r>
                      <w:r w:rsidRPr="00B5607E">
                        <w:rPr>
                          <w:rFonts w:ascii="Palatino Linotype" w:hAnsi="Palatino Linotype" w:cs="Arial"/>
                          <w:i/>
                          <w:sz w:val="20"/>
                          <w:szCs w:val="20"/>
                        </w:rPr>
                        <w:t>The Tempest</w:t>
                      </w:r>
                      <w:r>
                        <w:rPr>
                          <w:rFonts w:ascii="Palatino Linotype" w:hAnsi="Palatino Linotype" w:cs="Arial"/>
                          <w:sz w:val="20"/>
                          <w:szCs w:val="20"/>
                        </w:rPr>
                        <w:t xml:space="preserve"> by William Shakespeare</w:t>
                      </w:r>
                    </w:p>
                    <w:p w:rsidR="005F2121" w:rsidRDefault="005F2121" w:rsidP="005F2121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232DF25" wp14:editId="44A73CAC">
            <wp:extent cx="1444625" cy="1412875"/>
            <wp:effectExtent l="0" t="0" r="3175" b="0"/>
            <wp:docPr id="5" name="Picture 5" descr="To Emoji, or Not to Emoji: Twitter Celebrates Shakespeare | PCM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 Emoji, or Not to Emoji: Twitter Celebrates Shakespeare | PCMa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</w:t>
      </w:r>
    </w:p>
    <w:p w:rsidR="005F2121" w:rsidRPr="000B7189" w:rsidRDefault="005F2121" w:rsidP="005F2121">
      <w:pPr>
        <w:tabs>
          <w:tab w:val="left" w:pos="4860"/>
        </w:tabs>
        <w:jc w:val="center"/>
        <w:rPr>
          <w:rFonts w:ascii="Palatino Linotype" w:hAnsi="Palatino Linotype"/>
          <w:b/>
          <w:noProof/>
          <w:color w:val="1F3864" w:themeColor="accent1" w:themeShade="80"/>
          <w:sz w:val="32"/>
          <w:szCs w:val="32"/>
          <w:u w:val="single"/>
        </w:rPr>
      </w:pPr>
      <w:r w:rsidRPr="000B7189">
        <w:rPr>
          <w:rFonts w:ascii="Palatino Linotype" w:hAnsi="Palatino Linotype"/>
          <w:b/>
          <w:noProof/>
          <w:color w:val="1F3864" w:themeColor="accent1" w:themeShade="80"/>
          <w:sz w:val="32"/>
          <w:szCs w:val="32"/>
          <w:u w:val="single"/>
        </w:rPr>
        <w:t>Make Your Own Cloud Headband!</w:t>
      </w:r>
    </w:p>
    <w:p w:rsidR="005F2121" w:rsidRDefault="005F2121" w:rsidP="005F2121">
      <w:pPr>
        <w:spacing w:line="240" w:lineRule="auto"/>
        <w:rPr>
          <w:rFonts w:ascii="Palatino Linotype" w:hAnsi="Palatino Linotype"/>
          <w:b/>
          <w:noProof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</w:rPr>
        <w:drawing>
          <wp:inline distT="0" distB="0" distL="0" distR="0" wp14:anchorId="5ECF6F18" wp14:editId="56E5D90A">
            <wp:extent cx="5657850" cy="1057219"/>
            <wp:effectExtent l="0" t="0" r="0" b="0"/>
            <wp:docPr id="6" name="Picture 6" descr="Clouds in a blue 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486" cy="10709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br w:type="textWrapping" w:clear="all"/>
      </w:r>
    </w:p>
    <w:p w:rsidR="005F2121" w:rsidRPr="00866889" w:rsidRDefault="005F2121" w:rsidP="005F2121">
      <w:pPr>
        <w:pStyle w:val="ListParagraph"/>
        <w:numPr>
          <w:ilvl w:val="0"/>
          <w:numId w:val="1"/>
        </w:numPr>
        <w:spacing w:line="240" w:lineRule="auto"/>
        <w:rPr>
          <w:rFonts w:ascii="Palatino Linotype" w:hAnsi="Palatino Linotype"/>
          <w:b/>
          <w:noProof/>
          <w:sz w:val="24"/>
          <w:szCs w:val="24"/>
          <w:u w:val="single"/>
        </w:rPr>
      </w:pPr>
      <w:r w:rsidRPr="00866889">
        <w:rPr>
          <w:rFonts w:ascii="Palatino Linotype" w:hAnsi="Palatino Linotype"/>
          <w:b/>
          <w:noProof/>
          <w:sz w:val="24"/>
          <w:szCs w:val="24"/>
          <w:u w:val="single"/>
        </w:rPr>
        <w:t>Materials Needed:</w:t>
      </w:r>
    </w:p>
    <w:p w:rsidR="005F2121" w:rsidRPr="0041057B" w:rsidRDefault="005F2121" w:rsidP="005F2121">
      <w:pPr>
        <w:spacing w:line="240" w:lineRule="auto"/>
        <w:rPr>
          <w:rFonts w:ascii="Palatino Linotype" w:hAnsi="Palatino Linotype"/>
          <w:noProof/>
          <w:sz w:val="24"/>
          <w:szCs w:val="24"/>
        </w:rPr>
      </w:pPr>
      <w:r w:rsidRPr="0041057B">
        <w:rPr>
          <w:rFonts w:ascii="Palatino Linotype" w:hAnsi="Palatino Linotype"/>
          <w:noProof/>
          <w:sz w:val="24"/>
          <w:szCs w:val="24"/>
        </w:rPr>
        <w:t>· 2 Sheets of Strong White Paper</w:t>
      </w:r>
    </w:p>
    <w:p w:rsidR="005F2121" w:rsidRPr="0041057B" w:rsidRDefault="005F2121" w:rsidP="005F2121">
      <w:pPr>
        <w:spacing w:line="240" w:lineRule="auto"/>
        <w:rPr>
          <w:rFonts w:ascii="Palatino Linotype" w:hAnsi="Palatino Linotype"/>
          <w:noProof/>
          <w:sz w:val="24"/>
          <w:szCs w:val="24"/>
        </w:rPr>
      </w:pPr>
      <w:r w:rsidRPr="0041057B">
        <w:rPr>
          <w:rFonts w:ascii="Palatino Linotype" w:hAnsi="Palatino Linotype"/>
          <w:noProof/>
          <w:sz w:val="24"/>
          <w:szCs w:val="24"/>
        </w:rPr>
        <w:t>· Scissors</w:t>
      </w:r>
    </w:p>
    <w:p w:rsidR="005F2121" w:rsidRPr="0041057B" w:rsidRDefault="005F2121" w:rsidP="005F2121">
      <w:pPr>
        <w:spacing w:line="240" w:lineRule="auto"/>
        <w:rPr>
          <w:rFonts w:ascii="Palatino Linotype" w:hAnsi="Palatino Linotype"/>
          <w:noProof/>
          <w:sz w:val="24"/>
          <w:szCs w:val="24"/>
        </w:rPr>
      </w:pPr>
      <w:r w:rsidRPr="0041057B">
        <w:rPr>
          <w:rFonts w:ascii="Palatino Linotype" w:hAnsi="Palatino Linotype"/>
          <w:noProof/>
          <w:sz w:val="24"/>
          <w:szCs w:val="24"/>
        </w:rPr>
        <w:t>· Cotton Balls</w:t>
      </w:r>
      <w:r>
        <w:rPr>
          <w:rFonts w:ascii="Palatino Linotype" w:hAnsi="Palatino Linotype"/>
          <w:noProof/>
          <w:sz w:val="24"/>
          <w:szCs w:val="24"/>
        </w:rPr>
        <w:t xml:space="preserve">  and</w:t>
      </w:r>
      <w:r w:rsidRPr="0041057B">
        <w:rPr>
          <w:rFonts w:ascii="Palatino Linotype" w:hAnsi="Palatino Linotype"/>
          <w:noProof/>
          <w:sz w:val="24"/>
          <w:szCs w:val="24"/>
        </w:rPr>
        <w:t xml:space="preserve"> Glue</w:t>
      </w:r>
    </w:p>
    <w:p w:rsidR="005F2121" w:rsidRPr="0041057B" w:rsidRDefault="005F2121" w:rsidP="005F2121">
      <w:pPr>
        <w:spacing w:line="240" w:lineRule="auto"/>
        <w:rPr>
          <w:rFonts w:ascii="Palatino Linotype" w:hAnsi="Palatino Linotype"/>
          <w:noProof/>
          <w:sz w:val="24"/>
          <w:szCs w:val="24"/>
        </w:rPr>
      </w:pPr>
      <w:r w:rsidRPr="0041057B">
        <w:rPr>
          <w:rFonts w:ascii="Palatino Linotype" w:hAnsi="Palatino Linotype"/>
          <w:noProof/>
          <w:sz w:val="24"/>
          <w:szCs w:val="24"/>
        </w:rPr>
        <w:t>· Tape or Stapler and Staples</w:t>
      </w:r>
    </w:p>
    <w:p w:rsidR="005F2121" w:rsidRPr="00866889" w:rsidRDefault="005F2121" w:rsidP="005F2121">
      <w:pPr>
        <w:pStyle w:val="ListParagraph"/>
        <w:numPr>
          <w:ilvl w:val="0"/>
          <w:numId w:val="1"/>
        </w:numPr>
        <w:spacing w:line="240" w:lineRule="auto"/>
        <w:rPr>
          <w:rFonts w:ascii="Palatino Linotype" w:hAnsi="Palatino Linotype"/>
          <w:b/>
          <w:noProof/>
          <w:sz w:val="24"/>
          <w:szCs w:val="24"/>
          <w:u w:val="single"/>
        </w:rPr>
      </w:pPr>
      <w:r w:rsidRPr="00866889">
        <w:rPr>
          <w:rFonts w:ascii="Palatino Linotype" w:hAnsi="Palatino Linotype"/>
          <w:b/>
          <w:noProof/>
          <w:sz w:val="24"/>
          <w:szCs w:val="24"/>
          <w:u w:val="single"/>
        </w:rPr>
        <w:t>Download:</w:t>
      </w:r>
    </w:p>
    <w:p w:rsidR="005F2121" w:rsidRPr="0041057B" w:rsidRDefault="005F2121" w:rsidP="005F2121">
      <w:pPr>
        <w:spacing w:line="240" w:lineRule="auto"/>
        <w:rPr>
          <w:rFonts w:ascii="Palatino Linotype" w:hAnsi="Palatino Linotype"/>
          <w:noProof/>
          <w:sz w:val="24"/>
          <w:szCs w:val="24"/>
        </w:rPr>
      </w:pPr>
      <w:r w:rsidRPr="0041057B">
        <w:rPr>
          <w:rFonts w:ascii="Palatino Linotype" w:hAnsi="Palatino Linotype"/>
          <w:noProof/>
          <w:sz w:val="24"/>
          <w:szCs w:val="24"/>
        </w:rPr>
        <w:t>· The Cloud Shape Template</w:t>
      </w:r>
    </w:p>
    <w:p w:rsidR="005F2121" w:rsidRPr="00866889" w:rsidRDefault="005F2121" w:rsidP="005F2121">
      <w:pPr>
        <w:pStyle w:val="ListParagraph"/>
        <w:numPr>
          <w:ilvl w:val="0"/>
          <w:numId w:val="1"/>
        </w:numPr>
        <w:spacing w:line="240" w:lineRule="auto"/>
        <w:rPr>
          <w:rFonts w:ascii="Palatino Linotype" w:hAnsi="Palatino Linotype"/>
          <w:b/>
          <w:noProof/>
          <w:sz w:val="24"/>
          <w:szCs w:val="24"/>
          <w:u w:val="single"/>
        </w:rPr>
      </w:pPr>
      <w:r w:rsidRPr="00866889">
        <w:rPr>
          <w:rFonts w:ascii="Palatino Linotype" w:hAnsi="Palatino Linotype"/>
          <w:b/>
          <w:noProof/>
          <w:sz w:val="24"/>
          <w:szCs w:val="24"/>
          <w:u w:val="single"/>
        </w:rPr>
        <w:t>Instructions:</w:t>
      </w:r>
    </w:p>
    <w:p w:rsidR="005F2121" w:rsidRPr="0041057B" w:rsidRDefault="005F2121" w:rsidP="005F2121">
      <w:pPr>
        <w:spacing w:line="240" w:lineRule="auto"/>
        <w:rPr>
          <w:rFonts w:ascii="Palatino Linotype" w:hAnsi="Palatino Linotype"/>
          <w:noProof/>
          <w:sz w:val="24"/>
          <w:szCs w:val="24"/>
        </w:rPr>
      </w:pPr>
      <w:r w:rsidRPr="0041057B">
        <w:rPr>
          <w:rFonts w:ascii="Palatino Linotype" w:hAnsi="Palatino Linotype"/>
          <w:noProof/>
          <w:sz w:val="24"/>
          <w:szCs w:val="24"/>
        </w:rPr>
        <w:t>1. Download and cut out the cloud shape template.</w:t>
      </w:r>
    </w:p>
    <w:p w:rsidR="005F2121" w:rsidRPr="0041057B" w:rsidRDefault="005F2121" w:rsidP="005F2121">
      <w:pPr>
        <w:spacing w:line="240" w:lineRule="auto"/>
        <w:rPr>
          <w:rFonts w:ascii="Palatino Linotype" w:hAnsi="Palatino Linotype"/>
          <w:noProof/>
          <w:sz w:val="24"/>
          <w:szCs w:val="24"/>
        </w:rPr>
      </w:pPr>
      <w:r w:rsidRPr="0041057B">
        <w:rPr>
          <w:rFonts w:ascii="Palatino Linotype" w:hAnsi="Palatino Linotype"/>
          <w:noProof/>
          <w:sz w:val="24"/>
          <w:szCs w:val="24"/>
        </w:rPr>
        <w:t xml:space="preserve">2. Glue cotton balls on </w:t>
      </w:r>
      <w:r>
        <w:rPr>
          <w:rFonts w:ascii="Palatino Linotype" w:hAnsi="Palatino Linotype"/>
          <w:noProof/>
          <w:sz w:val="24"/>
          <w:szCs w:val="24"/>
        </w:rPr>
        <w:t xml:space="preserve">to </w:t>
      </w:r>
      <w:r w:rsidRPr="0041057B">
        <w:rPr>
          <w:rFonts w:ascii="Palatino Linotype" w:hAnsi="Palatino Linotype"/>
          <w:noProof/>
          <w:sz w:val="24"/>
          <w:szCs w:val="24"/>
        </w:rPr>
        <w:t xml:space="preserve">one side of the cloud you cut out </w:t>
      </w:r>
      <w:r>
        <w:rPr>
          <w:rFonts w:ascii="Palatino Linotype" w:hAnsi="Palatino Linotype"/>
          <w:noProof/>
          <w:sz w:val="24"/>
          <w:szCs w:val="24"/>
        </w:rPr>
        <w:t xml:space="preserve">- </w:t>
      </w:r>
      <w:r w:rsidRPr="0041057B">
        <w:rPr>
          <w:rFonts w:ascii="Palatino Linotype" w:hAnsi="Palatino Linotype"/>
          <w:noProof/>
          <w:sz w:val="24"/>
          <w:szCs w:val="24"/>
        </w:rPr>
        <w:t>for a fluffy effect.</w:t>
      </w:r>
    </w:p>
    <w:p w:rsidR="005F2121" w:rsidRPr="0041057B" w:rsidRDefault="005F2121" w:rsidP="005F2121">
      <w:pPr>
        <w:spacing w:line="240" w:lineRule="auto"/>
        <w:rPr>
          <w:rFonts w:ascii="Palatino Linotype" w:hAnsi="Palatino Linotype"/>
          <w:noProof/>
          <w:sz w:val="24"/>
          <w:szCs w:val="24"/>
        </w:rPr>
      </w:pPr>
      <w:r w:rsidRPr="0041057B">
        <w:rPr>
          <w:rFonts w:ascii="Palatino Linotype" w:hAnsi="Palatino Linotype"/>
          <w:noProof/>
          <w:sz w:val="24"/>
          <w:szCs w:val="24"/>
        </w:rPr>
        <w:t>3. Cut 2 strips of white paper from the second white sheet of paper.</w:t>
      </w:r>
    </w:p>
    <w:p w:rsidR="005F2121" w:rsidRPr="0041057B" w:rsidRDefault="005F2121" w:rsidP="005F2121">
      <w:pPr>
        <w:spacing w:line="240" w:lineRule="auto"/>
        <w:rPr>
          <w:rFonts w:ascii="Palatino Linotype" w:hAnsi="Palatino Linotype"/>
          <w:noProof/>
          <w:sz w:val="24"/>
          <w:szCs w:val="24"/>
        </w:rPr>
      </w:pPr>
      <w:r w:rsidRPr="0041057B">
        <w:rPr>
          <w:rFonts w:ascii="Palatino Linotype" w:hAnsi="Palatino Linotype"/>
          <w:noProof/>
          <w:sz w:val="24"/>
          <w:szCs w:val="24"/>
        </w:rPr>
        <w:t>4. Tape or staple the strips together to make one long strip of paper.</w:t>
      </w:r>
    </w:p>
    <w:p w:rsidR="005F2121" w:rsidRDefault="005F2121" w:rsidP="005F2121">
      <w:pPr>
        <w:spacing w:line="240" w:lineRule="auto"/>
        <w:rPr>
          <w:rFonts w:ascii="Palatino Linotype" w:hAnsi="Palatino Linotype"/>
          <w:noProof/>
          <w:sz w:val="24"/>
          <w:szCs w:val="24"/>
        </w:rPr>
      </w:pPr>
      <w:r w:rsidRPr="0041057B">
        <w:rPr>
          <w:rFonts w:ascii="Palatino Linotype" w:hAnsi="Palatino Linotype"/>
          <w:noProof/>
          <w:sz w:val="24"/>
          <w:szCs w:val="24"/>
        </w:rPr>
        <w:t>5. Take the long strip of paper and wrap it around your forehead.</w:t>
      </w:r>
    </w:p>
    <w:p w:rsidR="005F2121" w:rsidRPr="0041057B" w:rsidRDefault="005F2121" w:rsidP="005F2121">
      <w:pPr>
        <w:spacing w:line="240" w:lineRule="auto"/>
        <w:rPr>
          <w:rFonts w:ascii="Palatino Linotype" w:hAnsi="Palatino Linotype"/>
          <w:noProof/>
          <w:sz w:val="24"/>
          <w:szCs w:val="24"/>
        </w:rPr>
      </w:pPr>
      <w:r w:rsidRPr="0041057B">
        <w:rPr>
          <w:rFonts w:ascii="Palatino Linotype" w:hAnsi="Palatino Linotype"/>
          <w:noProof/>
          <w:sz w:val="24"/>
          <w:szCs w:val="24"/>
        </w:rPr>
        <w:t>6. Have a grown up help you staple or tape the ends together to keep the strip of paper in place.</w:t>
      </w:r>
    </w:p>
    <w:p w:rsidR="005F2121" w:rsidRDefault="005F2121" w:rsidP="005F2121">
      <w:pPr>
        <w:spacing w:line="240" w:lineRule="auto"/>
        <w:rPr>
          <w:rFonts w:ascii="Palatino Linotype" w:hAnsi="Palatino Linotype"/>
          <w:noProof/>
          <w:sz w:val="24"/>
          <w:szCs w:val="24"/>
        </w:rPr>
      </w:pPr>
      <w:r w:rsidRPr="0041057B">
        <w:rPr>
          <w:rFonts w:ascii="Palatino Linotype" w:hAnsi="Palatino Linotype"/>
          <w:noProof/>
          <w:sz w:val="24"/>
          <w:szCs w:val="24"/>
        </w:rPr>
        <w:t xml:space="preserve">7. Glue the cloud cut out to the front </w:t>
      </w:r>
      <w:r>
        <w:rPr>
          <w:rFonts w:ascii="Palatino Linotype" w:hAnsi="Palatino Linotype"/>
          <w:noProof/>
          <w:sz w:val="24"/>
          <w:szCs w:val="24"/>
        </w:rPr>
        <w:t xml:space="preserve">(fluffy side facing out) </w:t>
      </w:r>
      <w:r w:rsidRPr="0041057B">
        <w:rPr>
          <w:rFonts w:ascii="Palatino Linotype" w:hAnsi="Palatino Linotype"/>
          <w:noProof/>
          <w:sz w:val="24"/>
          <w:szCs w:val="24"/>
        </w:rPr>
        <w:t>for a cloud headband</w:t>
      </w:r>
      <w:r>
        <w:rPr>
          <w:rFonts w:ascii="Palatino Linotype" w:hAnsi="Palatino Linotype"/>
          <w:noProof/>
          <w:sz w:val="24"/>
          <w:szCs w:val="24"/>
        </w:rPr>
        <w:t xml:space="preserve">. </w:t>
      </w:r>
    </w:p>
    <w:p w:rsidR="009B0C4C" w:rsidRDefault="009B0C4C" w:rsidP="005F2121">
      <w:pPr>
        <w:spacing w:line="240" w:lineRule="auto"/>
        <w:rPr>
          <w:rFonts w:ascii="Palatino Linotype" w:hAnsi="Palatino Linotype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BF56232" wp14:editId="6FC50448">
            <wp:extent cx="8512810" cy="5751137"/>
            <wp:effectExtent l="9525" t="0" r="0" b="0"/>
            <wp:docPr id="9" name="Picture 9" descr="C:\Users\MMontoya\AppData\Local\Microsoft\Windows\INetCache\Content.MSO\6E6324A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Montoya\AppData\Local\Microsoft\Windows\INetCache\Content.MSO\6E6324AB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533331" cy="576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0C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17833"/>
    <w:multiLevelType w:val="hybridMultilevel"/>
    <w:tmpl w:val="045481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121"/>
    <w:rsid w:val="005F2121"/>
    <w:rsid w:val="009B0C4C"/>
    <w:rsid w:val="00EE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877F3"/>
  <w15:chartTrackingRefBased/>
  <w15:docId w15:val="{B50A531C-2851-43FE-A690-7D0F4CEDC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1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1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121"/>
  </w:style>
  <w:style w:type="paragraph" w:styleId="ListParagraph">
    <w:name w:val="List Paragraph"/>
    <w:basedOn w:val="Normal"/>
    <w:uiPriority w:val="34"/>
    <w:qFormat/>
    <w:rsid w:val="005F2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Montoya, Maryalice</dc:creator>
  <cp:keywords/>
  <dc:description/>
  <cp:lastModifiedBy>Montoya, Maryalice</cp:lastModifiedBy>
  <cp:revision>2</cp:revision>
  <dcterms:created xsi:type="dcterms:W3CDTF">2021-10-13T20:38:00Z</dcterms:created>
  <dcterms:modified xsi:type="dcterms:W3CDTF">2021-10-13T20:40:00Z</dcterms:modified>
</cp:coreProperties>
</file>