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AE" w:rsidRDefault="00E17CAE">
      <w:pPr>
        <w:jc w:val="center"/>
        <w:rPr>
          <w:b/>
          <w:sz w:val="32"/>
          <w:u w:val="single"/>
        </w:rPr>
      </w:pPr>
      <w:r>
        <w:rPr>
          <w:b/>
          <w:noProof/>
          <w:sz w:val="32"/>
          <w:u w:val="single"/>
        </w:rPr>
        <w:pict>
          <v:group id="_x0000_s1026" style="position:absolute;left:0;text-align:left;margin-left:-21.6pt;margin-top:18pt;width:539.35pt;height:53.35pt;z-index:251657728;mso-position-vertical-relative:page" coordorigin="720,360" coordsize="10787,1067" o:allowincell="f">
            <v:rect id="_x0000_s1027" style="position:absolute;left:720;top:360;width:10787;height:1067" fillcolor="black" stroked="f"/>
            <v:shapetype id="_x0000_t202" coordsize="21600,21600" o:spt="202" path="m,l,21600r21600,l21600,xe">
              <v:stroke joinstyle="miter"/>
              <v:path gradientshapeok="t" o:connecttype="rect"/>
            </v:shapetype>
            <v:shape id="_x0000_s1028" type="#_x0000_t202" style="position:absolute;left:7776;top:453;width:2757;height:843" filled="f" stroked="f">
              <v:textbox style="mso-next-textbox:#_x0000_s1028" inset="0,0,0,0">
                <w:txbxContent>
                  <w:p w:rsidR="00B86432" w:rsidRDefault="00B86432" w:rsidP="00E17CAE">
                    <w:pPr>
                      <w:pStyle w:val="Blkband-NPSDOI"/>
                      <w:rPr>
                        <w:rFonts w:ascii="Frutiger 45 Light" w:hAnsi="Frutiger 45 Light"/>
                      </w:rPr>
                    </w:pPr>
                    <w:r>
                      <w:rPr>
                        <w:rFonts w:ascii="Frutiger 45 Light" w:hAnsi="Frutiger 45 Light"/>
                      </w:rPr>
                      <w:t>National Park Service</w:t>
                    </w:r>
                  </w:p>
                  <w:p w:rsidR="00B86432" w:rsidRDefault="00B86432" w:rsidP="00E17CAE">
                    <w:pPr>
                      <w:pStyle w:val="Blkband-NPSDOI"/>
                      <w:rPr>
                        <w:rFonts w:ascii="Frutiger 45 Light" w:hAnsi="Frutiger 45 Light"/>
                      </w:rPr>
                    </w:pPr>
                    <w:smartTag w:uri="urn:schemas-microsoft-com:office:smarttags" w:element="country-region">
                      <w:smartTag w:uri="urn:schemas-microsoft-com:office:smarttags" w:element="place">
                        <w:r>
                          <w:rPr>
                            <w:rFonts w:ascii="Frutiger 45 Light" w:hAnsi="Frutiger 45 Light"/>
                          </w:rPr>
                          <w:t>U.S.</w:t>
                        </w:r>
                      </w:smartTag>
                    </w:smartTag>
                    <w:r>
                      <w:rPr>
                        <w:rFonts w:ascii="Frutiger 45 Light" w:hAnsi="Frutiger 45 Light"/>
                      </w:rPr>
                      <w:t xml:space="preserve"> Department of the Interior</w:t>
                    </w:r>
                  </w:p>
                  <w:p w:rsidR="00B86432" w:rsidRDefault="00B86432" w:rsidP="00E17CAE">
                    <w:pPr>
                      <w:pStyle w:val="Blkband-NPSDOI"/>
                      <w:rPr>
                        <w:rFonts w:ascii="Frutiger 45 Light" w:hAnsi="Frutiger 45 Light"/>
                      </w:rPr>
                    </w:pPr>
                  </w:p>
                  <w:p w:rsidR="00B86432" w:rsidRDefault="00B86432" w:rsidP="00E17CAE">
                    <w:pPr>
                      <w:pStyle w:val="Blkband-NPSDOI"/>
                    </w:pPr>
                    <w:r>
                      <w:rPr>
                        <w:rFonts w:ascii="Frutiger 45 Light" w:hAnsi="Frutiger 45 Light"/>
                      </w:rPr>
                      <w:t>Interpretive Development Program</w:t>
                    </w:r>
                  </w:p>
                </w:txbxContent>
              </v:textbox>
            </v:shape>
            <v:shape id="_x0000_s1029" type="#_x0000_t202" style="position:absolute;left:860;top:460;width:5908;height:692" filled="f" stroked="f">
              <v:textbox style="mso-next-textbox:#_x0000_s1029" inset="0,0,0,0">
                <w:txbxContent>
                  <w:p w:rsidR="00B86432" w:rsidRDefault="00B86432" w:rsidP="00E17CAE">
                    <w:pPr>
                      <w:pStyle w:val="Blkband-ParkNews"/>
                      <w:rPr>
                        <w:rFonts w:ascii="Frutiger 45 Light" w:hAnsi="Frutiger 45 Light"/>
                      </w:rPr>
                    </w:pPr>
                    <w:r>
                      <w:rPr>
                        <w:rFonts w:ascii="Frutiger 45 Light" w:hAnsi="Frutiger 45 Light"/>
                      </w:rPr>
                      <w:t>Conducted Activities</w:t>
                    </w:r>
                  </w:p>
                  <w:p w:rsidR="00B86432" w:rsidRDefault="00B86432" w:rsidP="00E17CAE">
                    <w:pPr>
                      <w:pStyle w:val="Blkband-ParkNews"/>
                    </w:pPr>
                    <w:r>
                      <w:rPr>
                        <w:rFonts w:ascii="Frutiger 45 Light" w:hAnsi="Frutiger 45 Light"/>
                      </w:rPr>
                      <w:t>Developmental Worksheet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635;top:451;width:679;height:865">
              <v:imagedata r:id="rId7" o:title="AH_small_BW_b_pc"/>
            </v:shape>
            <w10:wrap anchory="page"/>
          </v:group>
        </w:pict>
      </w:r>
    </w:p>
    <w:p w:rsidR="006553AA" w:rsidRPr="00E17CAE" w:rsidRDefault="00E17CAE" w:rsidP="00E17CAE">
      <w:pPr>
        <w:rPr>
          <w:rFonts w:ascii="Frutiger 45 Light" w:hAnsi="Frutiger 45 Light"/>
          <w:b/>
          <w:sz w:val="36"/>
          <w:szCs w:val="36"/>
        </w:rPr>
      </w:pPr>
      <w:r w:rsidRPr="00E17CAE">
        <w:rPr>
          <w:rFonts w:ascii="Frutiger 45 Light" w:hAnsi="Frutiger 45 Light"/>
          <w:b/>
          <w:sz w:val="36"/>
          <w:szCs w:val="36"/>
        </w:rPr>
        <w:t>Program Self-Assessment</w:t>
      </w:r>
      <w:r w:rsidRPr="00E17CAE">
        <w:rPr>
          <w:rFonts w:ascii="Frutiger 45 Light" w:hAnsi="Frutiger 45 Light"/>
          <w:b/>
          <w:sz w:val="36"/>
          <w:szCs w:val="36"/>
        </w:rPr>
        <w:sym w:font="Symbol" w:char="F0BE"/>
      </w:r>
      <w:r w:rsidRPr="00E17CAE">
        <w:rPr>
          <w:rFonts w:ascii="Frutiger 45 Light" w:hAnsi="Frutiger 45 Light"/>
          <w:b/>
          <w:sz w:val="36"/>
          <w:szCs w:val="36"/>
        </w:rPr>
        <w:t xml:space="preserve"> Conducted Activity </w:t>
      </w:r>
    </w:p>
    <w:p w:rsidR="006553AA" w:rsidRDefault="006553AA"/>
    <w:p w:rsidR="006553AA" w:rsidRDefault="006553AA"/>
    <w:p w:rsidR="006553AA" w:rsidRPr="007D12CC" w:rsidRDefault="006553AA">
      <w:pPr>
        <w:tabs>
          <w:tab w:val="left" w:pos="-720"/>
        </w:tabs>
        <w:suppressAutoHyphens/>
        <w:rPr>
          <w:rFonts w:ascii="Frutiger 45 Light" w:hAnsi="Frutiger 45 Light"/>
          <w:b/>
          <w:sz w:val="22"/>
          <w:szCs w:val="22"/>
        </w:rPr>
      </w:pPr>
      <w:r w:rsidRPr="007D12CC">
        <w:rPr>
          <w:rFonts w:ascii="Frutiger 45 Light" w:hAnsi="Frutiger 45 Light"/>
          <w:b/>
          <w:sz w:val="22"/>
          <w:szCs w:val="22"/>
        </w:rPr>
        <w:t xml:space="preserve">The effective </w:t>
      </w:r>
      <w:r w:rsidR="0037646B" w:rsidRPr="007D12CC">
        <w:rPr>
          <w:rFonts w:ascii="Frutiger 45 Light" w:hAnsi="Frutiger 45 Light"/>
          <w:b/>
          <w:sz w:val="22"/>
          <w:szCs w:val="22"/>
        </w:rPr>
        <w:t>conducted activity</w:t>
      </w:r>
      <w:r w:rsidRPr="007D12CC">
        <w:rPr>
          <w:rFonts w:ascii="Frutiger 45 Light" w:hAnsi="Frutiger 45 Light"/>
          <w:b/>
          <w:sz w:val="22"/>
          <w:szCs w:val="22"/>
        </w:rPr>
        <w:t>:</w:t>
      </w:r>
    </w:p>
    <w:p w:rsidR="006553AA" w:rsidRPr="007D12CC" w:rsidRDefault="006553AA">
      <w:pPr>
        <w:tabs>
          <w:tab w:val="left" w:pos="-720"/>
        </w:tabs>
        <w:suppressAutoHyphens/>
        <w:rPr>
          <w:rFonts w:ascii="Frutiger LT Std 45 Light" w:hAnsi="Frutiger LT Std 45 Light"/>
          <w:b/>
          <w:sz w:val="22"/>
          <w:szCs w:val="22"/>
        </w:rPr>
      </w:pPr>
    </w:p>
    <w:p w:rsidR="0037646B" w:rsidRPr="007D12CC" w:rsidRDefault="0037646B" w:rsidP="0037646B">
      <w:pPr>
        <w:ind w:left="810"/>
        <w:rPr>
          <w:rFonts w:ascii="Frutiger LT Std 45 Light" w:hAnsi="Frutiger LT Std 45 Light"/>
          <w:b/>
          <w:sz w:val="22"/>
          <w:szCs w:val="22"/>
        </w:rPr>
      </w:pPr>
      <w:r w:rsidRPr="007D12CC">
        <w:rPr>
          <w:rFonts w:ascii="Frutiger LT Std 45 Light" w:hAnsi="Frutiger LT Std 45 Light"/>
          <w:b/>
          <w:sz w:val="22"/>
          <w:szCs w:val="22"/>
        </w:rPr>
        <w:t>1) provides opportunities for audience members to form their own intellectual and emotional connections with resource meanings, through directed experiences that engage them with the site’s tangible resource(s)</w:t>
      </w:r>
    </w:p>
    <w:p w:rsidR="0037646B" w:rsidRPr="007D12CC" w:rsidRDefault="0037646B" w:rsidP="0037646B">
      <w:pPr>
        <w:pStyle w:val="BlockText"/>
        <w:ind w:left="810" w:firstLine="90"/>
        <w:rPr>
          <w:rFonts w:ascii="Frutiger LT Std 45 Light" w:hAnsi="Frutiger LT Std 45 Light"/>
          <w:sz w:val="22"/>
          <w:szCs w:val="22"/>
        </w:rPr>
      </w:pPr>
    </w:p>
    <w:p w:rsidR="0037646B" w:rsidRPr="007D12CC" w:rsidRDefault="0037646B" w:rsidP="0037646B">
      <w:pPr>
        <w:pStyle w:val="BlockText"/>
        <w:ind w:left="810" w:firstLine="90"/>
        <w:rPr>
          <w:rFonts w:ascii="Frutiger LT Std 45 Light" w:hAnsi="Frutiger LT Std 45 Light"/>
          <w:sz w:val="22"/>
          <w:szCs w:val="22"/>
        </w:rPr>
      </w:pPr>
      <w:r w:rsidRPr="007D12CC">
        <w:rPr>
          <w:rFonts w:ascii="Frutiger LT Std 45 Light" w:hAnsi="Frutiger LT Std 45 Light"/>
          <w:sz w:val="22"/>
          <w:szCs w:val="22"/>
        </w:rPr>
        <w:t>AND</w:t>
      </w:r>
    </w:p>
    <w:p w:rsidR="0037646B" w:rsidRPr="007D12CC" w:rsidRDefault="0037646B" w:rsidP="0037646B">
      <w:pPr>
        <w:pStyle w:val="BlockText"/>
        <w:ind w:left="810" w:firstLine="90"/>
        <w:rPr>
          <w:rFonts w:ascii="Frutiger LT Std 45 Light" w:hAnsi="Frutiger LT Std 45 Light"/>
          <w:sz w:val="22"/>
          <w:szCs w:val="22"/>
        </w:rPr>
      </w:pPr>
    </w:p>
    <w:p w:rsidR="0037646B" w:rsidRPr="007D12CC" w:rsidRDefault="0037646B" w:rsidP="0037646B">
      <w:pPr>
        <w:pStyle w:val="BlockText"/>
        <w:ind w:left="810" w:firstLine="90"/>
        <w:rPr>
          <w:rFonts w:ascii="Frutiger LT Std 45 Light" w:hAnsi="Frutiger LT Std 45 Light"/>
          <w:sz w:val="22"/>
          <w:szCs w:val="22"/>
        </w:rPr>
      </w:pPr>
      <w:r w:rsidRPr="007D12CC">
        <w:rPr>
          <w:rFonts w:ascii="Frutiger LT Std 45 Light" w:hAnsi="Frutiger LT Std 45 Light"/>
          <w:sz w:val="22"/>
          <w:szCs w:val="22"/>
        </w:rPr>
        <w:t>2) cohesively develops a relevant idea(s) through purposeful sequencing of directed experiences.</w:t>
      </w:r>
    </w:p>
    <w:p w:rsidR="006553AA" w:rsidRPr="0037646B" w:rsidRDefault="006553AA">
      <w:pPr>
        <w:tabs>
          <w:tab w:val="left" w:pos="-720"/>
          <w:tab w:val="left" w:pos="0"/>
        </w:tabs>
        <w:suppressAutoHyphens/>
        <w:rPr>
          <w:b/>
          <w:sz w:val="24"/>
          <w:szCs w:val="24"/>
        </w:rPr>
      </w:pPr>
    </w:p>
    <w:p w:rsidR="006553AA" w:rsidRPr="00E17CAE" w:rsidRDefault="006553AA">
      <w:pPr>
        <w:tabs>
          <w:tab w:val="left" w:pos="-720"/>
          <w:tab w:val="left" w:pos="0"/>
        </w:tabs>
        <w:suppressAutoHyphens/>
        <w:rPr>
          <w:rFonts w:ascii="Frutiger 45 Light" w:hAnsi="Frutiger 45 Light"/>
          <w:b/>
          <w:sz w:val="24"/>
        </w:rPr>
      </w:pPr>
    </w:p>
    <w:p w:rsidR="006553AA" w:rsidRPr="007D12CC" w:rsidRDefault="006553AA">
      <w:pPr>
        <w:pStyle w:val="BodyText3"/>
        <w:rPr>
          <w:rFonts w:ascii="Frutiger 45 Light" w:hAnsi="Frutiger 45 Light"/>
          <w:sz w:val="22"/>
          <w:szCs w:val="22"/>
        </w:rPr>
      </w:pPr>
      <w:r w:rsidRPr="007D12CC">
        <w:rPr>
          <w:rFonts w:ascii="Frutiger 45 Light" w:hAnsi="Frutiger 45 Light"/>
          <w:sz w:val="22"/>
          <w:szCs w:val="22"/>
        </w:rPr>
        <w:t>Address the following questions to describe how you think your program fulfills the requirements for success as stated in the key words/phrases of the assessment standard (above):</w:t>
      </w:r>
    </w:p>
    <w:p w:rsidR="006553AA" w:rsidRPr="007D12CC" w:rsidRDefault="006553AA">
      <w:pPr>
        <w:pStyle w:val="BodyText3"/>
        <w:rPr>
          <w:rFonts w:ascii="Frutiger 45 Light" w:hAnsi="Frutiger 45 Light"/>
          <w:sz w:val="22"/>
          <w:szCs w:val="22"/>
        </w:rPr>
      </w:pPr>
    </w:p>
    <w:p w:rsidR="00C143AB" w:rsidRPr="00C143AB" w:rsidRDefault="0037646B" w:rsidP="00C143AB">
      <w:pPr>
        <w:pStyle w:val="BodyText3"/>
        <w:numPr>
          <w:ilvl w:val="0"/>
          <w:numId w:val="3"/>
        </w:numPr>
        <w:rPr>
          <w:rFonts w:ascii="Frutiger 45 Light" w:hAnsi="Frutiger 45 Light"/>
          <w:b w:val="0"/>
          <w:i w:val="0"/>
          <w:sz w:val="22"/>
        </w:rPr>
      </w:pPr>
      <w:r>
        <w:rPr>
          <w:rFonts w:ascii="Frutiger 45 Light" w:hAnsi="Frutiger 45 Light"/>
          <w:i w:val="0"/>
          <w:sz w:val="22"/>
        </w:rPr>
        <w:t xml:space="preserve">How does </w:t>
      </w:r>
      <w:r w:rsidR="006553AA" w:rsidRPr="00E17CAE">
        <w:rPr>
          <w:rFonts w:ascii="Frutiger 45 Light" w:hAnsi="Frutiger 45 Light"/>
          <w:i w:val="0"/>
          <w:sz w:val="22"/>
        </w:rPr>
        <w:t xml:space="preserve">the program </w:t>
      </w:r>
      <w:r>
        <w:rPr>
          <w:rFonts w:ascii="Frutiger 45 Light" w:hAnsi="Frutiger 45 Light"/>
          <w:i w:val="0"/>
          <w:sz w:val="22"/>
        </w:rPr>
        <w:t xml:space="preserve">use directed experiences to engage audience members with the site’s tangible resources? </w:t>
      </w:r>
      <w:r>
        <w:rPr>
          <w:rFonts w:ascii="Frutiger 45 Light" w:hAnsi="Frutiger 45 Light"/>
          <w:b w:val="0"/>
          <w:i w:val="0"/>
          <w:sz w:val="22"/>
        </w:rPr>
        <w:t xml:space="preserve">(Describe places in the program </w:t>
      </w:r>
      <w:r w:rsidR="009F2406">
        <w:rPr>
          <w:rFonts w:ascii="Frutiger 45 Light" w:hAnsi="Frutiger 45 Light"/>
          <w:b w:val="0"/>
          <w:i w:val="0"/>
          <w:sz w:val="22"/>
        </w:rPr>
        <w:t xml:space="preserve">where interpretive narration is effectively used to guide/direct </w:t>
      </w:r>
      <w:r>
        <w:rPr>
          <w:rFonts w:ascii="Frutiger 45 Light" w:hAnsi="Frutiger 45 Light"/>
          <w:b w:val="0"/>
          <w:i w:val="0"/>
          <w:sz w:val="22"/>
        </w:rPr>
        <w:t>resource immersion</w:t>
      </w:r>
      <w:r w:rsidR="009F2406">
        <w:rPr>
          <w:rFonts w:ascii="Frutiger 45 Light" w:hAnsi="Frutiger 45 Light"/>
          <w:b w:val="0"/>
          <w:i w:val="0"/>
          <w:sz w:val="22"/>
        </w:rPr>
        <w:t xml:space="preserve"> experiences for the audience</w:t>
      </w:r>
      <w:r w:rsidR="00C143AB">
        <w:rPr>
          <w:rFonts w:ascii="Frutiger 45 Light" w:hAnsi="Frutiger 45 Light"/>
          <w:b w:val="0"/>
          <w:i w:val="0"/>
          <w:sz w:val="22"/>
        </w:rPr>
        <w:t xml:space="preserve">. </w:t>
      </w:r>
      <w:r w:rsidR="00C143AB" w:rsidRPr="00C143AB">
        <w:rPr>
          <w:rFonts w:ascii="Frutiger 45 Light" w:hAnsi="Frutiger 45 Light"/>
          <w:b w:val="0"/>
          <w:i w:val="0"/>
          <w:sz w:val="22"/>
        </w:rPr>
        <w:t xml:space="preserve">How does the program use group interaction, sensory involvement, spontaneous situations and </w:t>
      </w:r>
      <w:r w:rsidR="007D12CC">
        <w:rPr>
          <w:rFonts w:ascii="Frutiger 45 Light" w:hAnsi="Frutiger 45 Light"/>
          <w:b w:val="0"/>
          <w:i w:val="0"/>
          <w:sz w:val="22"/>
        </w:rPr>
        <w:t xml:space="preserve">transitions </w:t>
      </w:r>
      <w:r w:rsidR="00C143AB" w:rsidRPr="00C143AB">
        <w:rPr>
          <w:rFonts w:ascii="Frutiger 45 Light" w:hAnsi="Frutiger 45 Light"/>
          <w:b w:val="0"/>
          <w:i w:val="0"/>
          <w:sz w:val="22"/>
        </w:rPr>
        <w:t xml:space="preserve">to </w:t>
      </w:r>
      <w:r w:rsidR="007D12CC">
        <w:rPr>
          <w:rFonts w:ascii="Frutiger 45 Light" w:hAnsi="Frutiger 45 Light"/>
          <w:b w:val="0"/>
          <w:i w:val="0"/>
          <w:sz w:val="22"/>
        </w:rPr>
        <w:t>provide meaningful experiences</w:t>
      </w:r>
      <w:r w:rsidR="00C143AB" w:rsidRPr="00C143AB">
        <w:rPr>
          <w:rFonts w:ascii="Frutiger 45 Light" w:hAnsi="Frutiger 45 Light"/>
          <w:b w:val="0"/>
          <w:i w:val="0"/>
          <w:sz w:val="22"/>
        </w:rPr>
        <w:t>?</w:t>
      </w:r>
      <w:r w:rsidR="007D12CC">
        <w:rPr>
          <w:rFonts w:ascii="Frutiger 45 Light" w:hAnsi="Frutiger 45 Light"/>
          <w:b w:val="0"/>
          <w:i w:val="0"/>
          <w:sz w:val="22"/>
        </w:rPr>
        <w:t>)</w:t>
      </w:r>
    </w:p>
    <w:p w:rsidR="0037646B" w:rsidRPr="0037646B" w:rsidRDefault="009F2406" w:rsidP="007D12CC">
      <w:pPr>
        <w:pStyle w:val="BodyText3"/>
        <w:ind w:left="360"/>
        <w:rPr>
          <w:rFonts w:ascii="Frutiger 45 Light" w:hAnsi="Frutiger 45 Light"/>
          <w:b w:val="0"/>
          <w:i w:val="0"/>
          <w:sz w:val="22"/>
        </w:rPr>
      </w:pPr>
      <w:r>
        <w:rPr>
          <w:rFonts w:ascii="Frutiger 45 Light" w:hAnsi="Frutiger 45 Light"/>
          <w:b w:val="0"/>
          <w:i w:val="0"/>
          <w:sz w:val="22"/>
        </w:rPr>
        <w:br/>
      </w:r>
      <w:r>
        <w:rPr>
          <w:rFonts w:ascii="Frutiger 45 Light" w:hAnsi="Frutiger 45 Light"/>
          <w:b w:val="0"/>
          <w:i w:val="0"/>
          <w:sz w:val="22"/>
        </w:rPr>
        <w:br/>
      </w:r>
    </w:p>
    <w:p w:rsidR="006553AA" w:rsidRPr="00E17CAE" w:rsidRDefault="009F2406">
      <w:pPr>
        <w:pStyle w:val="BodyText3"/>
        <w:numPr>
          <w:ilvl w:val="0"/>
          <w:numId w:val="3"/>
        </w:numPr>
        <w:rPr>
          <w:rFonts w:ascii="Frutiger 45 Light" w:hAnsi="Frutiger 45 Light"/>
          <w:b w:val="0"/>
          <w:i w:val="0"/>
          <w:sz w:val="22"/>
        </w:rPr>
      </w:pPr>
      <w:r>
        <w:rPr>
          <w:rFonts w:ascii="Frutiger 45 Light" w:hAnsi="Frutiger 45 Light"/>
          <w:i w:val="0"/>
          <w:sz w:val="22"/>
        </w:rPr>
        <w:t xml:space="preserve">How do the directed experiences described above </w:t>
      </w:r>
      <w:r w:rsidR="0037646B">
        <w:rPr>
          <w:rFonts w:ascii="Frutiger 45 Light" w:hAnsi="Frutiger 45 Light"/>
          <w:i w:val="0"/>
          <w:sz w:val="22"/>
        </w:rPr>
        <w:t>provide</w:t>
      </w:r>
      <w:r w:rsidR="006553AA" w:rsidRPr="00E17CAE">
        <w:rPr>
          <w:rFonts w:ascii="Frutiger 45 Light" w:hAnsi="Frutiger 45 Light"/>
          <w:i w:val="0"/>
          <w:sz w:val="22"/>
        </w:rPr>
        <w:t xml:space="preserve"> opportunities for the audience to form their own </w:t>
      </w:r>
      <w:r w:rsidR="006553AA" w:rsidRPr="00E17CAE">
        <w:rPr>
          <w:rFonts w:ascii="Frutiger 45 Light" w:hAnsi="Frutiger 45 Light"/>
          <w:i w:val="0"/>
          <w:sz w:val="22"/>
          <w:u w:val="single"/>
        </w:rPr>
        <w:t xml:space="preserve">intellectual connections </w:t>
      </w:r>
      <w:r w:rsidR="0037646B">
        <w:rPr>
          <w:rFonts w:ascii="Frutiger 45 Light" w:hAnsi="Frutiger 45 Light"/>
          <w:i w:val="0"/>
          <w:sz w:val="22"/>
        </w:rPr>
        <w:t>to the resource meanings</w:t>
      </w:r>
      <w:r w:rsidR="006553AA" w:rsidRPr="00E17CAE">
        <w:rPr>
          <w:rFonts w:ascii="Frutiger 45 Light" w:hAnsi="Frutiger 45 Light"/>
          <w:i w:val="0"/>
          <w:sz w:val="22"/>
        </w:rPr>
        <w:t>?</w:t>
      </w:r>
      <w:r w:rsidR="006553AA" w:rsidRPr="00E17CAE">
        <w:rPr>
          <w:rFonts w:ascii="Frutiger 45 Light" w:hAnsi="Frutiger 45 Light"/>
          <w:b w:val="0"/>
          <w:i w:val="0"/>
          <w:sz w:val="22"/>
        </w:rPr>
        <w:t xml:space="preserve">  (Be specific – describe what meanings are revealed by which </w:t>
      </w:r>
      <w:r>
        <w:rPr>
          <w:rFonts w:ascii="Frutiger 45 Light" w:hAnsi="Frutiger 45 Light"/>
          <w:b w:val="0"/>
          <w:i w:val="0"/>
          <w:sz w:val="22"/>
        </w:rPr>
        <w:t>directed experiences, and what types of intellectual responses visitors are likely to experience (understanding, awareness, discovery, etc</w:t>
      </w:r>
      <w:r w:rsidR="007D12CC">
        <w:rPr>
          <w:rFonts w:ascii="Frutiger 45 Light" w:hAnsi="Frutiger 45 Light"/>
          <w:b w:val="0"/>
          <w:i w:val="0"/>
          <w:sz w:val="22"/>
        </w:rPr>
        <w:t>.)</w:t>
      </w:r>
      <w:r>
        <w:rPr>
          <w:rFonts w:ascii="Frutiger 45 Light" w:hAnsi="Frutiger 45 Light"/>
          <w:b w:val="0"/>
          <w:i w:val="0"/>
          <w:sz w:val="22"/>
        </w:rPr>
        <w:t xml:space="preserve"> </w:t>
      </w:r>
    </w:p>
    <w:p w:rsidR="006553AA" w:rsidRPr="00E17CAE" w:rsidRDefault="006553AA">
      <w:pPr>
        <w:pStyle w:val="BodyText3"/>
        <w:rPr>
          <w:rFonts w:ascii="Frutiger 45 Light" w:hAnsi="Frutiger 45 Light"/>
          <w:b w:val="0"/>
          <w:i w:val="0"/>
        </w:rPr>
      </w:pPr>
    </w:p>
    <w:p w:rsidR="006553AA" w:rsidRPr="00E17CAE" w:rsidRDefault="006553AA">
      <w:pPr>
        <w:pStyle w:val="BodyText3"/>
        <w:rPr>
          <w:rFonts w:ascii="Frutiger 45 Light" w:hAnsi="Frutiger 45 Light"/>
          <w:b w:val="0"/>
          <w:i w:val="0"/>
        </w:rPr>
      </w:pPr>
    </w:p>
    <w:p w:rsidR="006553AA" w:rsidRPr="00E17CAE" w:rsidRDefault="006553AA">
      <w:pPr>
        <w:pStyle w:val="BodyText3"/>
        <w:rPr>
          <w:rFonts w:ascii="Frutiger 45 Light" w:hAnsi="Frutiger 45 Light"/>
          <w:b w:val="0"/>
          <w:i w:val="0"/>
        </w:rPr>
      </w:pPr>
    </w:p>
    <w:p w:rsidR="007D12CC" w:rsidRPr="007D12CC" w:rsidRDefault="009F2406" w:rsidP="007D12CC">
      <w:pPr>
        <w:pStyle w:val="BodyText3"/>
        <w:numPr>
          <w:ilvl w:val="0"/>
          <w:numId w:val="3"/>
        </w:numPr>
        <w:rPr>
          <w:rFonts w:ascii="Frutiger 45 Light" w:hAnsi="Frutiger 45 Light"/>
          <w:b w:val="0"/>
          <w:i w:val="0"/>
        </w:rPr>
      </w:pPr>
      <w:r w:rsidRPr="007D12CC">
        <w:rPr>
          <w:rFonts w:ascii="Frutiger 45 Light" w:hAnsi="Frutiger 45 Light"/>
          <w:i w:val="0"/>
          <w:sz w:val="22"/>
        </w:rPr>
        <w:t xml:space="preserve">How do the directed experiences described above provide opportunities for the audience to form their own </w:t>
      </w:r>
      <w:r w:rsidRPr="007D12CC">
        <w:rPr>
          <w:rFonts w:ascii="Frutiger 45 Light" w:hAnsi="Frutiger 45 Light"/>
          <w:i w:val="0"/>
          <w:sz w:val="22"/>
          <w:u w:val="single"/>
        </w:rPr>
        <w:t xml:space="preserve">emotional connections </w:t>
      </w:r>
      <w:r w:rsidRPr="007D12CC">
        <w:rPr>
          <w:rFonts w:ascii="Frutiger 45 Light" w:hAnsi="Frutiger 45 Light"/>
          <w:i w:val="0"/>
          <w:sz w:val="22"/>
        </w:rPr>
        <w:t xml:space="preserve">to the resource meanings? </w:t>
      </w:r>
      <w:r w:rsidRPr="007D12CC">
        <w:rPr>
          <w:rFonts w:ascii="Frutiger 45 Light" w:hAnsi="Frutiger 45 Light"/>
          <w:b w:val="0"/>
          <w:i w:val="0"/>
          <w:sz w:val="22"/>
        </w:rPr>
        <w:t xml:space="preserve"> (Be specific – describe what meanings are revealed by which directed experiences, and what types of emotional responses visitors are likely to experience (empathy, concern, hope, awe, etc</w:t>
      </w:r>
      <w:r w:rsidR="007D12CC" w:rsidRPr="007D12CC">
        <w:rPr>
          <w:rFonts w:ascii="Frutiger 45 Light" w:hAnsi="Frutiger 45 Light"/>
          <w:b w:val="0"/>
          <w:i w:val="0"/>
          <w:sz w:val="22"/>
        </w:rPr>
        <w:t>.)</w:t>
      </w:r>
      <w:r w:rsidRPr="007D12CC">
        <w:rPr>
          <w:rFonts w:ascii="Frutiger 45 Light" w:hAnsi="Frutiger 45 Light"/>
          <w:b w:val="0"/>
          <w:i w:val="0"/>
          <w:sz w:val="22"/>
        </w:rPr>
        <w:t xml:space="preserve"> </w:t>
      </w:r>
      <w:r w:rsidR="007D12CC" w:rsidRPr="007D12CC">
        <w:rPr>
          <w:rFonts w:ascii="Frutiger 45 Light" w:hAnsi="Frutiger 45 Light"/>
          <w:b w:val="0"/>
          <w:i w:val="0"/>
          <w:sz w:val="22"/>
        </w:rPr>
        <w:br/>
      </w:r>
      <w:r w:rsidR="007D12CC" w:rsidRPr="007D12CC">
        <w:rPr>
          <w:rFonts w:ascii="Frutiger 45 Light" w:hAnsi="Frutiger 45 Light"/>
          <w:b w:val="0"/>
          <w:i w:val="0"/>
          <w:sz w:val="22"/>
        </w:rPr>
        <w:br/>
      </w:r>
      <w:r w:rsidR="007D12CC" w:rsidRPr="007D12CC">
        <w:rPr>
          <w:rFonts w:ascii="Frutiger 45 Light" w:hAnsi="Frutiger 45 Light"/>
          <w:b w:val="0"/>
          <w:i w:val="0"/>
          <w:sz w:val="22"/>
        </w:rPr>
        <w:br/>
      </w:r>
    </w:p>
    <w:p w:rsidR="006553AA" w:rsidRPr="007D12CC" w:rsidRDefault="006553AA" w:rsidP="007D12CC">
      <w:pPr>
        <w:pStyle w:val="BodyText3"/>
        <w:numPr>
          <w:ilvl w:val="0"/>
          <w:numId w:val="3"/>
        </w:numPr>
        <w:rPr>
          <w:rFonts w:ascii="Frutiger 45 Light" w:hAnsi="Frutiger 45 Light"/>
          <w:b w:val="0"/>
          <w:i w:val="0"/>
        </w:rPr>
      </w:pPr>
      <w:r w:rsidRPr="007D12CC">
        <w:rPr>
          <w:rFonts w:ascii="Frutiger 45 Light" w:hAnsi="Frutiger 45 Light"/>
          <w:i w:val="0"/>
          <w:sz w:val="22"/>
        </w:rPr>
        <w:t>How doe</w:t>
      </w:r>
      <w:r w:rsidR="00C143AB" w:rsidRPr="007D12CC">
        <w:rPr>
          <w:rFonts w:ascii="Frutiger 45 Light" w:hAnsi="Frutiger 45 Light"/>
          <w:i w:val="0"/>
          <w:sz w:val="22"/>
        </w:rPr>
        <w:t xml:space="preserve">s the program </w:t>
      </w:r>
      <w:r w:rsidRPr="007D12CC">
        <w:rPr>
          <w:rFonts w:ascii="Frutiger 45 Light" w:hAnsi="Frutiger 45 Light"/>
          <w:i w:val="0"/>
          <w:sz w:val="22"/>
        </w:rPr>
        <w:t>cohesive</w:t>
      </w:r>
      <w:r w:rsidR="00C143AB" w:rsidRPr="007D12CC">
        <w:rPr>
          <w:rFonts w:ascii="Frutiger 45 Light" w:hAnsi="Frutiger 45 Light"/>
          <w:i w:val="0"/>
          <w:sz w:val="22"/>
        </w:rPr>
        <w:t>ly</w:t>
      </w:r>
      <w:r w:rsidRPr="007D12CC">
        <w:rPr>
          <w:rFonts w:ascii="Frutiger 45 Light" w:hAnsi="Frutiger 45 Light"/>
          <w:i w:val="0"/>
          <w:sz w:val="22"/>
        </w:rPr>
        <w:t xml:space="preserve"> development of a relevant </w:t>
      </w:r>
      <w:r w:rsidR="00960A4D" w:rsidRPr="007D12CC">
        <w:rPr>
          <w:rFonts w:ascii="Frutiger 45 Light" w:hAnsi="Frutiger 45 Light"/>
          <w:i w:val="0"/>
          <w:sz w:val="22"/>
        </w:rPr>
        <w:t>idea</w:t>
      </w:r>
      <w:r w:rsidRPr="007D12CC">
        <w:rPr>
          <w:rFonts w:ascii="Frutiger 45 Light" w:hAnsi="Frutiger 45 Light"/>
          <w:i w:val="0"/>
          <w:sz w:val="22"/>
        </w:rPr>
        <w:t xml:space="preserve"> </w:t>
      </w:r>
      <w:r w:rsidR="00C143AB" w:rsidRPr="007D12CC">
        <w:rPr>
          <w:rFonts w:ascii="Frutiger 45 Light" w:hAnsi="Frutiger 45 Light"/>
          <w:i w:val="0"/>
          <w:sz w:val="22"/>
        </w:rPr>
        <w:t>through purposeful sequencing of the directed experiences identified above</w:t>
      </w:r>
      <w:r w:rsidRPr="007D12CC">
        <w:rPr>
          <w:rFonts w:ascii="Frutiger 45 Light" w:hAnsi="Frutiger 45 Light"/>
          <w:i w:val="0"/>
          <w:sz w:val="22"/>
        </w:rPr>
        <w:t>?</w:t>
      </w:r>
      <w:r w:rsidRPr="007D12CC">
        <w:rPr>
          <w:rFonts w:ascii="Frutiger 45 Light" w:hAnsi="Frutiger 45 Light"/>
          <w:b w:val="0"/>
          <w:i w:val="0"/>
          <w:sz w:val="22"/>
        </w:rPr>
        <w:t xml:space="preserve">  (What is the relevant </w:t>
      </w:r>
      <w:r w:rsidR="00960A4D" w:rsidRPr="007D12CC">
        <w:rPr>
          <w:rFonts w:ascii="Frutiger 45 Light" w:hAnsi="Frutiger 45 Light"/>
          <w:b w:val="0"/>
          <w:i w:val="0"/>
          <w:sz w:val="22"/>
        </w:rPr>
        <w:t>idea</w:t>
      </w:r>
      <w:r w:rsidRPr="007D12CC">
        <w:rPr>
          <w:rFonts w:ascii="Frutiger 45 Light" w:hAnsi="Frutiger 45 Light"/>
          <w:b w:val="0"/>
          <w:i w:val="0"/>
          <w:sz w:val="22"/>
        </w:rPr>
        <w:t xml:space="preserve"> that the program develops? How is </w:t>
      </w:r>
      <w:r w:rsidR="00C143AB" w:rsidRPr="007D12CC">
        <w:rPr>
          <w:rFonts w:ascii="Frutiger 45 Light" w:hAnsi="Frutiger 45 Light"/>
          <w:b w:val="0"/>
          <w:i w:val="0"/>
          <w:sz w:val="22"/>
        </w:rPr>
        <w:t xml:space="preserve">it relevant </w:t>
      </w:r>
      <w:r w:rsidRPr="007D12CC">
        <w:rPr>
          <w:rFonts w:ascii="Frutiger 45 Light" w:hAnsi="Frutiger 45 Light"/>
          <w:b w:val="0"/>
          <w:i w:val="0"/>
          <w:sz w:val="22"/>
        </w:rPr>
        <w:t xml:space="preserve">to the audience? </w:t>
      </w:r>
      <w:r w:rsidR="00C143AB" w:rsidRPr="007D12CC">
        <w:rPr>
          <w:rFonts w:ascii="Frutiger 45 Light" w:hAnsi="Frutiger 45 Light"/>
          <w:b w:val="0"/>
          <w:i w:val="0"/>
          <w:sz w:val="22"/>
        </w:rPr>
        <w:t xml:space="preserve">What strategy or program architecture is used to sequence the directed experiences in a meaningful way to develop the relevant idea? </w:t>
      </w:r>
      <w:r w:rsidRPr="007D12CC">
        <w:rPr>
          <w:rFonts w:ascii="Frutiger 45 Light" w:hAnsi="Frutiger 45 Light"/>
          <w:b w:val="0"/>
          <w:i w:val="0"/>
          <w:sz w:val="22"/>
        </w:rPr>
        <w:t xml:space="preserve">How do transitions between stops/experiences support the cohesive development?) </w:t>
      </w:r>
    </w:p>
    <w:p w:rsidR="006553AA" w:rsidRPr="00E17CAE" w:rsidRDefault="006553AA">
      <w:pPr>
        <w:pStyle w:val="BodyText3"/>
        <w:rPr>
          <w:rFonts w:ascii="Frutiger 45 Light" w:hAnsi="Frutiger 45 Light"/>
          <w:sz w:val="28"/>
        </w:rPr>
      </w:pPr>
      <w:r w:rsidRPr="00E17CAE">
        <w:rPr>
          <w:rFonts w:ascii="Frutiger 45 Light" w:hAnsi="Frutiger 45 Light"/>
          <w:b w:val="0"/>
          <w:i w:val="0"/>
        </w:rPr>
        <w:br w:type="page"/>
      </w:r>
      <w:r w:rsidRPr="00E17CAE">
        <w:rPr>
          <w:rFonts w:ascii="Frutiger 45 Light" w:hAnsi="Frutiger 45 Light"/>
          <w:sz w:val="28"/>
        </w:rPr>
        <w:lastRenderedPageBreak/>
        <w:t>Questions to consider for further development of this program:</w:t>
      </w:r>
    </w:p>
    <w:p w:rsidR="006553AA" w:rsidRPr="00E17CAE" w:rsidRDefault="006553AA">
      <w:pPr>
        <w:pStyle w:val="BodyText3"/>
        <w:rPr>
          <w:rFonts w:ascii="Frutiger 45 Light" w:hAnsi="Frutiger 45 Light"/>
        </w:rPr>
      </w:pPr>
    </w:p>
    <w:p w:rsidR="006553AA" w:rsidRPr="00E17CAE" w:rsidRDefault="006553AA" w:rsidP="00BD6B6D">
      <w:pPr>
        <w:pStyle w:val="BodyText3"/>
        <w:rPr>
          <w:rFonts w:ascii="Frutiger 45 Light" w:hAnsi="Frutiger 45 Light"/>
          <w:b w:val="0"/>
          <w:i w:val="0"/>
          <w:sz w:val="22"/>
          <w:szCs w:val="22"/>
        </w:rPr>
      </w:pPr>
      <w:r w:rsidRPr="00E17CAE">
        <w:rPr>
          <w:rFonts w:ascii="Frutiger 45 Light" w:hAnsi="Frutiger 45 Light"/>
          <w:b w:val="0"/>
          <w:i w:val="0"/>
          <w:sz w:val="22"/>
          <w:szCs w:val="22"/>
        </w:rPr>
        <w:t>How can I strengthen opportunities for both intellectual AND emotional con</w:t>
      </w:r>
      <w:r w:rsidR="003212E4">
        <w:rPr>
          <w:rFonts w:ascii="Frutiger 45 Light" w:hAnsi="Frutiger 45 Light"/>
          <w:b w:val="0"/>
          <w:i w:val="0"/>
          <w:sz w:val="22"/>
          <w:szCs w:val="22"/>
        </w:rPr>
        <w:t>nections to resource meanings</w:t>
      </w:r>
      <w:r w:rsidRPr="00E17CAE">
        <w:rPr>
          <w:rFonts w:ascii="Frutiger 45 Light" w:hAnsi="Frutiger 45 Light"/>
          <w:b w:val="0"/>
          <w:i w:val="0"/>
          <w:sz w:val="22"/>
          <w:szCs w:val="22"/>
        </w:rPr>
        <w:t>?</w:t>
      </w:r>
    </w:p>
    <w:p w:rsidR="006553AA" w:rsidRPr="00E17CAE" w:rsidRDefault="006553AA" w:rsidP="00BD6B6D">
      <w:pPr>
        <w:pStyle w:val="BodyText3"/>
        <w:rPr>
          <w:rFonts w:ascii="Frutiger 45 Light" w:hAnsi="Frutiger 45 Light"/>
          <w:b w:val="0"/>
          <w:i w:val="0"/>
          <w:sz w:val="22"/>
          <w:szCs w:val="22"/>
        </w:rPr>
      </w:pPr>
    </w:p>
    <w:p w:rsidR="007D12CC" w:rsidRDefault="007D12CC" w:rsidP="00BD6B6D">
      <w:pPr>
        <w:pStyle w:val="BodyText3"/>
        <w:rPr>
          <w:rFonts w:ascii="Frutiger 45 Light" w:hAnsi="Frutiger 45 Light"/>
          <w:b w:val="0"/>
          <w:i w:val="0"/>
          <w:sz w:val="22"/>
          <w:szCs w:val="22"/>
        </w:rPr>
      </w:pPr>
      <w:r>
        <w:rPr>
          <w:rFonts w:ascii="Frutiger 45 Light" w:hAnsi="Frutiger 45 Light"/>
          <w:b w:val="0"/>
          <w:i w:val="0"/>
          <w:sz w:val="22"/>
          <w:szCs w:val="22"/>
        </w:rPr>
        <w:t>How can I enhance opportunities for resource immersion through directed experiences?</w:t>
      </w:r>
    </w:p>
    <w:p w:rsidR="007D12CC" w:rsidRDefault="007D12CC" w:rsidP="00BD6B6D">
      <w:pPr>
        <w:pStyle w:val="BodyText3"/>
        <w:rPr>
          <w:rFonts w:ascii="Frutiger 45 Light" w:hAnsi="Frutiger 45 Light"/>
          <w:b w:val="0"/>
          <w:i w:val="0"/>
          <w:sz w:val="22"/>
          <w:szCs w:val="22"/>
        </w:rPr>
      </w:pPr>
    </w:p>
    <w:p w:rsidR="003212E4" w:rsidRPr="00E17CAE" w:rsidRDefault="003212E4" w:rsidP="00BD6B6D">
      <w:pPr>
        <w:pStyle w:val="BodyText3"/>
        <w:rPr>
          <w:rFonts w:ascii="Frutiger 45 Light" w:hAnsi="Frutiger 45 Light"/>
          <w:b w:val="0"/>
          <w:i w:val="0"/>
          <w:sz w:val="22"/>
          <w:szCs w:val="22"/>
        </w:rPr>
      </w:pPr>
      <w:r w:rsidRPr="00E17CAE">
        <w:rPr>
          <w:rFonts w:ascii="Frutiger 45 Light" w:hAnsi="Frutiger 45 Light"/>
          <w:b w:val="0"/>
          <w:i w:val="0"/>
          <w:sz w:val="22"/>
          <w:szCs w:val="22"/>
        </w:rPr>
        <w:t>How can I strengthen the use of group inter</w:t>
      </w:r>
      <w:r>
        <w:rPr>
          <w:rFonts w:ascii="Frutiger 45 Light" w:hAnsi="Frutiger 45 Light"/>
          <w:b w:val="0"/>
          <w:i w:val="0"/>
          <w:sz w:val="22"/>
          <w:szCs w:val="22"/>
        </w:rPr>
        <w:t xml:space="preserve">action, sensory involvement, </w:t>
      </w:r>
      <w:r w:rsidRPr="00E17CAE">
        <w:rPr>
          <w:rFonts w:ascii="Frutiger 45 Light" w:hAnsi="Frutiger 45 Light"/>
          <w:b w:val="0"/>
          <w:i w:val="0"/>
          <w:sz w:val="22"/>
          <w:szCs w:val="22"/>
        </w:rPr>
        <w:t xml:space="preserve">spontaneous situations </w:t>
      </w:r>
      <w:r>
        <w:rPr>
          <w:rFonts w:ascii="Frutiger 45 Light" w:hAnsi="Frutiger 45 Light"/>
          <w:b w:val="0"/>
          <w:i w:val="0"/>
          <w:sz w:val="22"/>
          <w:szCs w:val="22"/>
        </w:rPr>
        <w:t xml:space="preserve">and transitions to provide access to audience-relevant resource meanings? </w:t>
      </w:r>
      <w:r>
        <w:rPr>
          <w:rFonts w:ascii="Frutiger 45 Light" w:hAnsi="Frutiger 45 Light"/>
          <w:b w:val="0"/>
          <w:i w:val="0"/>
          <w:sz w:val="22"/>
          <w:szCs w:val="22"/>
        </w:rPr>
        <w:br/>
      </w:r>
    </w:p>
    <w:p w:rsidR="006553AA" w:rsidRPr="00E17CAE" w:rsidRDefault="006553AA" w:rsidP="00BD6B6D">
      <w:pPr>
        <w:pStyle w:val="BodyText3"/>
        <w:rPr>
          <w:rFonts w:ascii="Frutiger 45 Light" w:hAnsi="Frutiger 45 Light"/>
          <w:b w:val="0"/>
          <w:i w:val="0"/>
          <w:sz w:val="22"/>
          <w:szCs w:val="22"/>
        </w:rPr>
      </w:pPr>
      <w:r w:rsidRPr="00E17CAE">
        <w:rPr>
          <w:rFonts w:ascii="Frutiger 45 Light" w:hAnsi="Frutiger 45 Light"/>
          <w:b w:val="0"/>
          <w:i w:val="0"/>
          <w:sz w:val="22"/>
          <w:szCs w:val="22"/>
        </w:rPr>
        <w:t xml:space="preserve">How can I strengthen the </w:t>
      </w:r>
      <w:r w:rsidRPr="00E17CAE">
        <w:rPr>
          <w:rFonts w:ascii="Frutiger 45 Light" w:hAnsi="Frutiger 45 Light"/>
          <w:b w:val="0"/>
          <w:sz w:val="22"/>
          <w:szCs w:val="22"/>
          <w:u w:val="single"/>
        </w:rPr>
        <w:t>sequencing</w:t>
      </w:r>
      <w:r w:rsidRPr="00E17CAE">
        <w:rPr>
          <w:rFonts w:ascii="Frutiger 45 Light" w:hAnsi="Frutiger 45 Light"/>
          <w:b w:val="0"/>
          <w:i w:val="0"/>
          <w:sz w:val="22"/>
          <w:szCs w:val="22"/>
          <w:u w:val="single"/>
        </w:rPr>
        <w:t xml:space="preserve"> </w:t>
      </w:r>
      <w:r w:rsidRPr="00E17CAE">
        <w:rPr>
          <w:rFonts w:ascii="Frutiger 45 Light" w:hAnsi="Frutiger 45 Light"/>
          <w:b w:val="0"/>
          <w:i w:val="0"/>
          <w:sz w:val="22"/>
          <w:szCs w:val="22"/>
        </w:rPr>
        <w:t xml:space="preserve">of </w:t>
      </w:r>
      <w:r w:rsidR="007D12CC">
        <w:rPr>
          <w:rFonts w:ascii="Frutiger 45 Light" w:hAnsi="Frutiger 45 Light"/>
          <w:b w:val="0"/>
          <w:i w:val="0"/>
          <w:sz w:val="22"/>
          <w:szCs w:val="22"/>
        </w:rPr>
        <w:t>directed experiences in support of the program’s central idea?</w:t>
      </w:r>
    </w:p>
    <w:p w:rsidR="006553AA" w:rsidRPr="00E17CAE" w:rsidRDefault="006553AA" w:rsidP="00BD6B6D">
      <w:pPr>
        <w:pStyle w:val="BodyText3"/>
        <w:rPr>
          <w:rFonts w:ascii="Frutiger 45 Light" w:hAnsi="Frutiger 45 Light"/>
          <w:b w:val="0"/>
          <w:i w:val="0"/>
          <w:sz w:val="22"/>
          <w:szCs w:val="22"/>
        </w:rPr>
      </w:pPr>
    </w:p>
    <w:p w:rsidR="006553AA" w:rsidRPr="00E17CAE" w:rsidRDefault="007D12CC" w:rsidP="00BD6B6D">
      <w:pPr>
        <w:pStyle w:val="BodyText3"/>
        <w:rPr>
          <w:rFonts w:ascii="Frutiger 45 Light" w:hAnsi="Frutiger 45 Light"/>
          <w:b w:val="0"/>
          <w:i w:val="0"/>
          <w:sz w:val="22"/>
          <w:szCs w:val="22"/>
        </w:rPr>
      </w:pPr>
      <w:r>
        <w:rPr>
          <w:rFonts w:ascii="Frutiger 45 Light" w:hAnsi="Frutiger 45 Light"/>
          <w:b w:val="0"/>
          <w:i w:val="0"/>
          <w:sz w:val="22"/>
          <w:szCs w:val="22"/>
        </w:rPr>
        <w:t xml:space="preserve">How can I strengthen the program’s central idea to be more relevant to the audience? </w:t>
      </w:r>
    </w:p>
    <w:p w:rsidR="006553AA" w:rsidRPr="00E17CAE" w:rsidRDefault="006553AA" w:rsidP="00BD6B6D">
      <w:pPr>
        <w:pStyle w:val="BodyText3"/>
        <w:rPr>
          <w:rFonts w:ascii="Frutiger 45 Light" w:hAnsi="Frutiger 45 Light"/>
          <w:b w:val="0"/>
          <w:i w:val="0"/>
          <w:sz w:val="22"/>
          <w:szCs w:val="22"/>
        </w:rPr>
      </w:pPr>
    </w:p>
    <w:p w:rsidR="006553AA" w:rsidRPr="00E17CAE" w:rsidRDefault="006553AA" w:rsidP="00BD6B6D">
      <w:pPr>
        <w:pStyle w:val="BodyText3"/>
        <w:rPr>
          <w:rFonts w:ascii="Frutiger 45 Light" w:hAnsi="Frutiger 45 Light"/>
          <w:b w:val="0"/>
          <w:i w:val="0"/>
          <w:sz w:val="22"/>
          <w:szCs w:val="22"/>
        </w:rPr>
      </w:pPr>
      <w:r w:rsidRPr="00E17CAE">
        <w:rPr>
          <w:rFonts w:ascii="Frutiger 45 Light" w:hAnsi="Frutiger 45 Light"/>
          <w:b w:val="0"/>
          <w:i w:val="0"/>
          <w:sz w:val="22"/>
          <w:szCs w:val="22"/>
        </w:rPr>
        <w:t xml:space="preserve">How can I strengthen the use of transitions to support the cohesive development of the relevant </w:t>
      </w:r>
      <w:r w:rsidR="00960A4D">
        <w:rPr>
          <w:rFonts w:ascii="Frutiger 45 Light" w:hAnsi="Frutiger 45 Light"/>
          <w:b w:val="0"/>
          <w:i w:val="0"/>
          <w:sz w:val="22"/>
          <w:szCs w:val="22"/>
        </w:rPr>
        <w:t>idea</w:t>
      </w:r>
      <w:r w:rsidRPr="00E17CAE">
        <w:rPr>
          <w:rFonts w:ascii="Frutiger 45 Light" w:hAnsi="Frutiger 45 Light"/>
          <w:b w:val="0"/>
          <w:i w:val="0"/>
          <w:sz w:val="22"/>
          <w:szCs w:val="22"/>
        </w:rPr>
        <w:t>?</w:t>
      </w:r>
    </w:p>
    <w:p w:rsidR="006553AA" w:rsidRPr="00E17CAE" w:rsidRDefault="006553AA" w:rsidP="00BD6B6D">
      <w:pPr>
        <w:pStyle w:val="BodyText3"/>
        <w:rPr>
          <w:rFonts w:ascii="Frutiger 45 Light" w:hAnsi="Frutiger 45 Light"/>
          <w:b w:val="0"/>
          <w:i w:val="0"/>
          <w:sz w:val="22"/>
          <w:szCs w:val="22"/>
        </w:rPr>
      </w:pPr>
      <w:r w:rsidRPr="00E17CAE">
        <w:rPr>
          <w:rFonts w:ascii="Frutiger 45 Light" w:hAnsi="Frutiger 45 Light"/>
          <w:b w:val="0"/>
          <w:i w:val="0"/>
          <w:sz w:val="22"/>
          <w:szCs w:val="22"/>
        </w:rPr>
        <w:t xml:space="preserve"> </w:t>
      </w:r>
    </w:p>
    <w:p w:rsidR="006553AA" w:rsidRPr="00E17CAE" w:rsidRDefault="006553AA" w:rsidP="00BD6B6D">
      <w:pPr>
        <w:pStyle w:val="BodyText3"/>
        <w:rPr>
          <w:rFonts w:ascii="Frutiger 45 Light" w:hAnsi="Frutiger 45 Light"/>
          <w:b w:val="0"/>
          <w:i w:val="0"/>
          <w:sz w:val="22"/>
          <w:szCs w:val="22"/>
        </w:rPr>
      </w:pPr>
      <w:r w:rsidRPr="00E17CAE">
        <w:rPr>
          <w:rFonts w:ascii="Frutiger 45 Light" w:hAnsi="Frutiger 45 Light"/>
          <w:b w:val="0"/>
          <w:i w:val="0"/>
          <w:sz w:val="22"/>
          <w:szCs w:val="22"/>
        </w:rPr>
        <w:t>Do I need to know more about my audience? How might I find this information?</w:t>
      </w:r>
    </w:p>
    <w:p w:rsidR="006553AA" w:rsidRPr="00E17CAE" w:rsidRDefault="006553AA" w:rsidP="00BD6B6D">
      <w:pPr>
        <w:pStyle w:val="BodyText3"/>
        <w:pBdr>
          <w:bottom w:val="single" w:sz="12" w:space="1" w:color="auto"/>
        </w:pBdr>
        <w:rPr>
          <w:rFonts w:ascii="Frutiger 45 Light" w:hAnsi="Frutiger 45 Light"/>
          <w:b w:val="0"/>
          <w:i w:val="0"/>
          <w:sz w:val="22"/>
          <w:szCs w:val="22"/>
        </w:rPr>
      </w:pPr>
    </w:p>
    <w:p w:rsidR="006553AA" w:rsidRDefault="006553AA" w:rsidP="00BD6B6D">
      <w:pPr>
        <w:pStyle w:val="BodyText3"/>
        <w:pBdr>
          <w:bottom w:val="single" w:sz="12" w:space="1" w:color="auto"/>
        </w:pBdr>
        <w:rPr>
          <w:rFonts w:ascii="Frutiger 45 Light" w:hAnsi="Frutiger 45 Light"/>
          <w:b w:val="0"/>
          <w:i w:val="0"/>
          <w:sz w:val="22"/>
          <w:szCs w:val="22"/>
        </w:rPr>
      </w:pPr>
      <w:r w:rsidRPr="00E17CAE">
        <w:rPr>
          <w:rFonts w:ascii="Frutiger 45 Light" w:hAnsi="Frutiger 45 Light"/>
          <w:b w:val="0"/>
          <w:i w:val="0"/>
          <w:sz w:val="22"/>
          <w:szCs w:val="22"/>
        </w:rPr>
        <w:t>Do I need to know more about the resource (i.e. additional mean</w:t>
      </w:r>
      <w:r w:rsidR="003212E4">
        <w:rPr>
          <w:rFonts w:ascii="Frutiger 45 Light" w:hAnsi="Frutiger 45 Light"/>
          <w:b w:val="0"/>
          <w:i w:val="0"/>
          <w:sz w:val="22"/>
          <w:szCs w:val="22"/>
        </w:rPr>
        <w:t xml:space="preserve">ings that visitors </w:t>
      </w:r>
      <w:r w:rsidRPr="00E17CAE">
        <w:rPr>
          <w:rFonts w:ascii="Frutiger 45 Light" w:hAnsi="Frutiger 45 Light"/>
          <w:b w:val="0"/>
          <w:i w:val="0"/>
          <w:sz w:val="22"/>
          <w:szCs w:val="22"/>
        </w:rPr>
        <w:t>may associate with this resource; more in-depth information about the resource; more primary research about the resource)?</w:t>
      </w:r>
      <w:r w:rsidR="00BD6B6D">
        <w:rPr>
          <w:rFonts w:ascii="Frutiger 45 Light" w:hAnsi="Frutiger 45 Light"/>
          <w:b w:val="0"/>
          <w:i w:val="0"/>
          <w:sz w:val="22"/>
          <w:szCs w:val="22"/>
        </w:rPr>
        <w:br/>
      </w:r>
    </w:p>
    <w:p w:rsidR="006553AA" w:rsidRPr="00E17CAE" w:rsidRDefault="006553AA">
      <w:pPr>
        <w:pStyle w:val="BodyText3"/>
        <w:rPr>
          <w:rFonts w:ascii="Frutiger 45 Light" w:hAnsi="Frutiger 45 Light"/>
          <w:b w:val="0"/>
          <w:i w:val="0"/>
        </w:rPr>
      </w:pPr>
    </w:p>
    <w:p w:rsidR="006553AA" w:rsidRPr="00E17CAE" w:rsidRDefault="006553AA" w:rsidP="00E17CAE">
      <w:pPr>
        <w:pStyle w:val="Heading1"/>
        <w:jc w:val="left"/>
        <w:rPr>
          <w:rFonts w:ascii="Frutiger 45 Light" w:hAnsi="Frutiger 45 Light"/>
        </w:rPr>
      </w:pPr>
      <w:r w:rsidRPr="00E17CAE">
        <w:rPr>
          <w:rFonts w:ascii="Frutiger 45 Light" w:hAnsi="Frutiger 45 Light"/>
        </w:rPr>
        <w:t xml:space="preserve">Assessment Rubric Terms </w:t>
      </w:r>
    </w:p>
    <w:p w:rsidR="006553AA" w:rsidRPr="00E17CAE" w:rsidRDefault="006553AA">
      <w:pPr>
        <w:tabs>
          <w:tab w:val="left" w:pos="-720"/>
        </w:tabs>
        <w:suppressAutoHyphens/>
        <w:rPr>
          <w:rFonts w:ascii="Frutiger 45 Light" w:hAnsi="Frutiger 45 Light"/>
          <w:b/>
          <w:sz w:val="22"/>
        </w:rPr>
      </w:pPr>
    </w:p>
    <w:p w:rsidR="003212E4" w:rsidRPr="00E17CAE" w:rsidRDefault="003212E4" w:rsidP="003212E4">
      <w:pPr>
        <w:tabs>
          <w:tab w:val="left" w:pos="-720"/>
        </w:tabs>
        <w:suppressAutoHyphens/>
        <w:rPr>
          <w:rFonts w:ascii="Frutiger 45 Light" w:hAnsi="Frutiger 45 Light"/>
          <w:sz w:val="22"/>
        </w:rPr>
      </w:pPr>
      <w:r w:rsidRPr="00E17CAE">
        <w:rPr>
          <w:rFonts w:ascii="Frutiger 45 Light" w:hAnsi="Frutiger 45 Light"/>
          <w:b/>
          <w:sz w:val="22"/>
        </w:rPr>
        <w:t>Resource</w:t>
      </w:r>
      <w:r w:rsidRPr="00E17CAE">
        <w:rPr>
          <w:rFonts w:ascii="Frutiger 45 Light" w:hAnsi="Frutiger 45 Light"/>
          <w:sz w:val="22"/>
        </w:rPr>
        <w:t xml:space="preserve"> - Representative of a site's significance, a resource may be a</w:t>
      </w:r>
      <w:r w:rsidR="00B86432">
        <w:rPr>
          <w:rFonts w:ascii="Frutiger 45 Light" w:hAnsi="Frutiger 45 Light"/>
          <w:sz w:val="22"/>
        </w:rPr>
        <w:t>n object, place, person, process, or event</w:t>
      </w:r>
      <w:r w:rsidRPr="00E17CAE">
        <w:rPr>
          <w:rFonts w:ascii="Frutiger 45 Light" w:hAnsi="Frutiger 45 Light"/>
          <w:sz w:val="22"/>
        </w:rPr>
        <w:t>.  Resource</w:t>
      </w:r>
      <w:r w:rsidR="00B86432">
        <w:rPr>
          <w:rFonts w:ascii="Frutiger 45 Light" w:hAnsi="Frutiger 45 Light"/>
          <w:sz w:val="22"/>
        </w:rPr>
        <w:t xml:space="preserve">s </w:t>
      </w:r>
      <w:r w:rsidRPr="00E17CAE">
        <w:rPr>
          <w:rFonts w:ascii="Frutiger 45 Light" w:hAnsi="Frutiger 45 Light"/>
          <w:sz w:val="22"/>
        </w:rPr>
        <w:t>possess meaning and relevance.</w:t>
      </w:r>
    </w:p>
    <w:p w:rsidR="003212E4" w:rsidRDefault="003212E4">
      <w:pPr>
        <w:tabs>
          <w:tab w:val="left" w:pos="-720"/>
        </w:tabs>
        <w:suppressAutoHyphens/>
        <w:rPr>
          <w:rFonts w:ascii="Frutiger 45 Light" w:hAnsi="Frutiger 45 Light"/>
          <w:b/>
          <w:sz w:val="22"/>
        </w:rPr>
      </w:pPr>
    </w:p>
    <w:p w:rsidR="006553AA" w:rsidRPr="00E17CAE" w:rsidRDefault="003212E4">
      <w:pPr>
        <w:tabs>
          <w:tab w:val="left" w:pos="-720"/>
        </w:tabs>
        <w:suppressAutoHyphens/>
        <w:rPr>
          <w:rFonts w:ascii="Frutiger 45 Light" w:hAnsi="Frutiger 45 Light"/>
          <w:sz w:val="22"/>
        </w:rPr>
      </w:pPr>
      <w:r>
        <w:rPr>
          <w:rFonts w:ascii="Frutiger 45 Light" w:hAnsi="Frutiger 45 Light"/>
          <w:b/>
          <w:sz w:val="22"/>
        </w:rPr>
        <w:t>Resource m</w:t>
      </w:r>
      <w:r w:rsidR="006553AA" w:rsidRPr="00E17CAE">
        <w:rPr>
          <w:rFonts w:ascii="Frutiger 45 Light" w:hAnsi="Frutiger 45 Light"/>
          <w:b/>
          <w:sz w:val="22"/>
        </w:rPr>
        <w:t>eanings</w:t>
      </w:r>
      <w:r w:rsidR="006553AA" w:rsidRPr="00E17CAE">
        <w:rPr>
          <w:rFonts w:ascii="Frutiger 45 Light" w:hAnsi="Frutiger 45 Light"/>
          <w:sz w:val="22"/>
        </w:rPr>
        <w:t xml:space="preserve"> - Meanings are intangible ideas, concepts, and/or relevance associated with a resource; meanings transcend the physical presence/description of a place or object; meanings may be evoked within a visitor through interpretive efforts.  </w:t>
      </w:r>
    </w:p>
    <w:p w:rsidR="006553AA" w:rsidRPr="00E17CAE" w:rsidRDefault="006553AA">
      <w:pPr>
        <w:tabs>
          <w:tab w:val="left" w:pos="-720"/>
        </w:tabs>
        <w:suppressAutoHyphens/>
        <w:rPr>
          <w:rFonts w:ascii="Frutiger 45 Light" w:hAnsi="Frutiger 45 Light"/>
          <w:sz w:val="22"/>
        </w:rPr>
      </w:pPr>
    </w:p>
    <w:p w:rsidR="003212E4" w:rsidRPr="00E17CAE" w:rsidRDefault="003212E4" w:rsidP="003212E4">
      <w:pPr>
        <w:pStyle w:val="BodyText"/>
        <w:tabs>
          <w:tab w:val="clear" w:pos="720"/>
        </w:tabs>
        <w:rPr>
          <w:rFonts w:ascii="Frutiger 45 Light" w:hAnsi="Frutiger 45 Light"/>
          <w:b w:val="0"/>
          <w:i w:val="0"/>
          <w:sz w:val="22"/>
          <w:u w:val="none"/>
        </w:rPr>
      </w:pPr>
      <w:r w:rsidRPr="00E17CAE">
        <w:rPr>
          <w:rFonts w:ascii="Frutiger 45 Light" w:hAnsi="Frutiger 45 Light"/>
          <w:i w:val="0"/>
          <w:sz w:val="22"/>
          <w:u w:val="none"/>
        </w:rPr>
        <w:t xml:space="preserve">Connection </w:t>
      </w:r>
      <w:r w:rsidR="00B86432">
        <w:rPr>
          <w:rFonts w:ascii="Frutiger 45 Light" w:hAnsi="Frutiger 45 Light"/>
          <w:i w:val="0"/>
          <w:sz w:val="22"/>
          <w:u w:val="none"/>
        </w:rPr>
        <w:t>–</w:t>
      </w:r>
      <w:r w:rsidRPr="00E17CAE">
        <w:rPr>
          <w:rFonts w:ascii="Frutiger 45 Light" w:hAnsi="Frutiger 45 Light"/>
          <w:b w:val="0"/>
          <w:i w:val="0"/>
          <w:sz w:val="22"/>
          <w:u w:val="none"/>
        </w:rPr>
        <w:t xml:space="preserve"> </w:t>
      </w:r>
      <w:r w:rsidR="00B86432">
        <w:rPr>
          <w:rFonts w:ascii="Frutiger 45 Light" w:hAnsi="Frutiger 45 Light"/>
          <w:b w:val="0"/>
          <w:i w:val="0"/>
          <w:sz w:val="22"/>
          <w:u w:val="none"/>
        </w:rPr>
        <w:t>Occurs within the visitor when they perceive a link</w:t>
      </w:r>
      <w:r w:rsidRPr="00E17CAE">
        <w:rPr>
          <w:rFonts w:ascii="Frutiger 45 Light" w:hAnsi="Frutiger 45 Light"/>
          <w:b w:val="0"/>
          <w:i w:val="0"/>
          <w:sz w:val="22"/>
          <w:u w:val="none"/>
        </w:rPr>
        <w:t xml:space="preserve"> between </w:t>
      </w:r>
      <w:r w:rsidR="00B86432">
        <w:rPr>
          <w:rFonts w:ascii="Frutiger 45 Light" w:hAnsi="Frutiger 45 Light"/>
          <w:b w:val="0"/>
          <w:i w:val="0"/>
          <w:sz w:val="22"/>
          <w:u w:val="none"/>
        </w:rPr>
        <w:t xml:space="preserve">a meaning of the resource and their own experience, </w:t>
      </w:r>
      <w:r w:rsidRPr="00E17CAE">
        <w:rPr>
          <w:rFonts w:ascii="Frutiger 45 Light" w:hAnsi="Frutiger 45 Light"/>
          <w:b w:val="0"/>
          <w:i w:val="0"/>
          <w:sz w:val="22"/>
          <w:u w:val="none"/>
        </w:rPr>
        <w:t>interests</w:t>
      </w:r>
      <w:r w:rsidR="00B86432">
        <w:rPr>
          <w:rFonts w:ascii="Frutiger 45 Light" w:hAnsi="Frutiger 45 Light"/>
          <w:b w:val="0"/>
          <w:i w:val="0"/>
          <w:sz w:val="22"/>
          <w:u w:val="none"/>
        </w:rPr>
        <w:t xml:space="preserve"> or</w:t>
      </w:r>
      <w:r w:rsidR="00BD6B6D">
        <w:rPr>
          <w:rFonts w:ascii="Frutiger 45 Light" w:hAnsi="Frutiger 45 Light"/>
          <w:b w:val="0"/>
          <w:i w:val="0"/>
          <w:sz w:val="22"/>
          <w:u w:val="none"/>
        </w:rPr>
        <w:t xml:space="preserve"> </w:t>
      </w:r>
      <w:r w:rsidR="00B86432">
        <w:rPr>
          <w:rFonts w:ascii="Frutiger 45 Light" w:hAnsi="Frutiger 45 Light"/>
          <w:b w:val="0"/>
          <w:i w:val="0"/>
          <w:sz w:val="22"/>
          <w:u w:val="none"/>
        </w:rPr>
        <w:t>beliefs</w:t>
      </w:r>
      <w:r w:rsidRPr="00E17CAE">
        <w:rPr>
          <w:rFonts w:ascii="Frutiger 45 Light" w:hAnsi="Frutiger 45 Light"/>
          <w:b w:val="0"/>
          <w:i w:val="0"/>
          <w:sz w:val="22"/>
          <w:u w:val="none"/>
        </w:rPr>
        <w:t>.</w:t>
      </w:r>
      <w:r w:rsidR="00BD6B6D">
        <w:rPr>
          <w:rFonts w:ascii="Frutiger 45 Light" w:hAnsi="Frutiger 45 Light"/>
          <w:b w:val="0"/>
          <w:i w:val="0"/>
          <w:sz w:val="22"/>
          <w:u w:val="none"/>
        </w:rPr>
        <w:t xml:space="preserve">  Connections can</w:t>
      </w:r>
      <w:r w:rsidRPr="00E17CAE">
        <w:rPr>
          <w:rFonts w:ascii="Frutiger 45 Light" w:hAnsi="Frutiger 45 Light"/>
          <w:b w:val="0"/>
          <w:i w:val="0"/>
          <w:sz w:val="22"/>
          <w:u w:val="none"/>
        </w:rPr>
        <w:t xml:space="preserve"> be described as moments of intellectual and/or emotional revelation, perception, insight or discovery related to the meanings of the resource.</w:t>
      </w:r>
    </w:p>
    <w:p w:rsidR="003212E4" w:rsidRPr="00E17CAE" w:rsidRDefault="003212E4" w:rsidP="003212E4">
      <w:pPr>
        <w:tabs>
          <w:tab w:val="left" w:pos="-720"/>
        </w:tabs>
        <w:suppressAutoHyphens/>
        <w:rPr>
          <w:rFonts w:ascii="Frutiger 45 Light" w:hAnsi="Frutiger 45 Light"/>
          <w:sz w:val="22"/>
        </w:rPr>
      </w:pPr>
    </w:p>
    <w:p w:rsidR="003212E4" w:rsidRPr="00E17CAE" w:rsidRDefault="003212E4" w:rsidP="003212E4">
      <w:pPr>
        <w:tabs>
          <w:tab w:val="left" w:pos="-720"/>
        </w:tabs>
        <w:suppressAutoHyphens/>
        <w:rPr>
          <w:rFonts w:ascii="Frutiger 45 Light" w:hAnsi="Frutiger 45 Light"/>
          <w:sz w:val="22"/>
        </w:rPr>
      </w:pPr>
      <w:r w:rsidRPr="00E17CAE">
        <w:rPr>
          <w:rFonts w:ascii="Frutiger 45 Light" w:hAnsi="Frutiger 45 Light"/>
          <w:b/>
          <w:sz w:val="22"/>
        </w:rPr>
        <w:t>Opportunity</w:t>
      </w:r>
      <w:r w:rsidRPr="00E17CAE">
        <w:rPr>
          <w:rFonts w:ascii="Frutiger 45 Light" w:hAnsi="Frutiger 45 Light"/>
          <w:sz w:val="22"/>
        </w:rPr>
        <w:t xml:space="preserve"> – A favorable set of circumstances that sets</w:t>
      </w:r>
      <w:r>
        <w:rPr>
          <w:rFonts w:ascii="Frutiger 45 Light" w:hAnsi="Frutiger 45 Light"/>
          <w:sz w:val="22"/>
        </w:rPr>
        <w:t xml:space="preserve"> up a potential connection (</w:t>
      </w:r>
      <w:r w:rsidRPr="00E17CAE">
        <w:rPr>
          <w:rFonts w:ascii="Frutiger 45 Light" w:hAnsi="Frutiger 45 Light"/>
          <w:sz w:val="22"/>
        </w:rPr>
        <w:t>above), as prompted by an identifiable action or technique used by the interpreter.</w:t>
      </w:r>
    </w:p>
    <w:p w:rsidR="003212E4" w:rsidRPr="00E17CAE" w:rsidRDefault="003212E4" w:rsidP="003212E4">
      <w:pPr>
        <w:tabs>
          <w:tab w:val="left" w:pos="-720"/>
        </w:tabs>
        <w:suppressAutoHyphens/>
        <w:rPr>
          <w:rFonts w:ascii="Frutiger 45 Light" w:hAnsi="Frutiger 45 Light"/>
          <w:sz w:val="22"/>
        </w:rPr>
      </w:pPr>
    </w:p>
    <w:p w:rsidR="00B86432" w:rsidRPr="008537F7" w:rsidRDefault="00B86432" w:rsidP="00B86432">
      <w:pPr>
        <w:pStyle w:val="BodyText"/>
        <w:tabs>
          <w:tab w:val="clear" w:pos="720"/>
        </w:tabs>
        <w:rPr>
          <w:rFonts w:ascii="Frutiger LT Std 45 Light" w:hAnsi="Frutiger LT Std 45 Light"/>
          <w:b w:val="0"/>
          <w:i w:val="0"/>
          <w:sz w:val="22"/>
          <w:szCs w:val="22"/>
          <w:u w:val="none"/>
        </w:rPr>
      </w:pPr>
      <w:r>
        <w:rPr>
          <w:rFonts w:ascii="Frutiger 45 Light" w:hAnsi="Frutiger 45 Light"/>
          <w:i w:val="0"/>
          <w:sz w:val="22"/>
          <w:u w:val="none"/>
        </w:rPr>
        <w:t xml:space="preserve">Directed experience </w:t>
      </w:r>
      <w:r>
        <w:rPr>
          <w:rFonts w:ascii="Frutiger 45 Light" w:hAnsi="Frutiger 45 Light"/>
          <w:b w:val="0"/>
          <w:i w:val="0"/>
          <w:sz w:val="22"/>
          <w:u w:val="none"/>
        </w:rPr>
        <w:t xml:space="preserve">– A directed experience is a special type of interpretive opportunity in which the interpreter effectively integrates interpretive narration with resource immersion techniques to focus visitor attention on the surrounding resources. Directed experiences enhance access to resource meanings by encouraging visitors to engage and interact with the resource and with each other. </w:t>
      </w:r>
    </w:p>
    <w:p w:rsidR="00B86432" w:rsidRDefault="00B86432" w:rsidP="00B86432">
      <w:pPr>
        <w:pStyle w:val="BodyText"/>
        <w:tabs>
          <w:tab w:val="clear" w:pos="720"/>
        </w:tabs>
        <w:rPr>
          <w:rFonts w:ascii="Frutiger 45 Light" w:hAnsi="Frutiger 45 Light"/>
          <w:b w:val="0"/>
          <w:i w:val="0"/>
          <w:sz w:val="22"/>
          <w:u w:val="none"/>
        </w:rPr>
      </w:pPr>
    </w:p>
    <w:p w:rsidR="006553AA" w:rsidRPr="00E17CAE" w:rsidRDefault="006553AA">
      <w:pPr>
        <w:pStyle w:val="BodyText2"/>
        <w:rPr>
          <w:rFonts w:ascii="Frutiger 45 Light" w:hAnsi="Frutiger 45 Light"/>
          <w:sz w:val="22"/>
        </w:rPr>
      </w:pPr>
      <w:r w:rsidRPr="00E17CAE">
        <w:rPr>
          <w:rFonts w:ascii="Frutiger 45 Light" w:hAnsi="Frutiger 45 Light"/>
          <w:b/>
          <w:sz w:val="22"/>
        </w:rPr>
        <w:t>Cohesive development –</w:t>
      </w:r>
      <w:r w:rsidRPr="00E17CAE">
        <w:rPr>
          <w:rFonts w:ascii="Frutiger 45 Light" w:hAnsi="Frutiger 45 Light"/>
          <w:sz w:val="22"/>
        </w:rPr>
        <w:t xml:space="preserve"> woven or held together by the development of a relevant idea or ideas; </w:t>
      </w:r>
      <w:r w:rsidR="00BD6B6D">
        <w:rPr>
          <w:rFonts w:ascii="Frutiger 45 Light" w:hAnsi="Frutiger 45 Light"/>
          <w:sz w:val="22"/>
        </w:rPr>
        <w:t xml:space="preserve">purposefully </w:t>
      </w:r>
      <w:r w:rsidRPr="00E17CAE">
        <w:rPr>
          <w:rFonts w:ascii="Frutiger 45 Light" w:hAnsi="Frutiger 45 Light"/>
          <w:sz w:val="22"/>
        </w:rPr>
        <w:t xml:space="preserve">sequenced and planned to reveal a relevant idea or ideas. </w:t>
      </w:r>
    </w:p>
    <w:p w:rsidR="006553AA" w:rsidRPr="00E17CAE" w:rsidRDefault="006553AA">
      <w:pPr>
        <w:pStyle w:val="BodyText2"/>
        <w:rPr>
          <w:rFonts w:ascii="Frutiger 45 Light" w:hAnsi="Frutiger 45 Light"/>
          <w:sz w:val="22"/>
        </w:rPr>
      </w:pPr>
    </w:p>
    <w:p w:rsidR="006553AA" w:rsidRPr="00E17CAE" w:rsidRDefault="006553AA" w:rsidP="00BD6B6D">
      <w:pPr>
        <w:pStyle w:val="BodyText2"/>
        <w:rPr>
          <w:rFonts w:ascii="Frutiger 45 Light" w:hAnsi="Frutiger 45 Light"/>
          <w:sz w:val="22"/>
        </w:rPr>
      </w:pPr>
      <w:r w:rsidRPr="00E17CAE">
        <w:rPr>
          <w:rFonts w:ascii="Frutiger 45 Light" w:hAnsi="Frutiger 45 Light"/>
          <w:b/>
          <w:sz w:val="22"/>
        </w:rPr>
        <w:t>Relevant idea(s)</w:t>
      </w:r>
      <w:r w:rsidRPr="00E17CAE">
        <w:rPr>
          <w:rFonts w:ascii="Frutiger 45 Light" w:hAnsi="Frutiger 45 Light"/>
          <w:sz w:val="22"/>
        </w:rPr>
        <w:t xml:space="preserve"> – </w:t>
      </w:r>
      <w:r w:rsidR="00BD6B6D">
        <w:rPr>
          <w:rFonts w:ascii="Frutiger 45 Light" w:hAnsi="Frutiger 45 Light"/>
          <w:sz w:val="22"/>
        </w:rPr>
        <w:t xml:space="preserve">a program’s central idea, </w:t>
      </w:r>
      <w:r w:rsidRPr="00E17CAE">
        <w:rPr>
          <w:rFonts w:ascii="Frutiger 45 Light" w:hAnsi="Frutiger 45 Light"/>
          <w:sz w:val="22"/>
        </w:rPr>
        <w:t>relevant to the audience and the resource; best communicated through universal concepts</w:t>
      </w:r>
      <w:r w:rsidR="00BD6B6D">
        <w:rPr>
          <w:rFonts w:ascii="Frutiger 45 Light" w:hAnsi="Frutiger 45 Light"/>
          <w:sz w:val="22"/>
        </w:rPr>
        <w:t>.</w:t>
      </w:r>
    </w:p>
    <w:sectPr w:rsidR="006553AA" w:rsidRPr="00E17CAE" w:rsidSect="00E17CAE">
      <w:headerReference w:type="default" r:id="rId8"/>
      <w:footerReference w:type="default" r:id="rId9"/>
      <w:pgSz w:w="12240" w:h="15840" w:code="1"/>
      <w:pgMar w:top="1440" w:right="1008" w:bottom="1296" w:left="1152" w:header="576"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432" w:rsidRDefault="00B86432">
      <w:r>
        <w:separator/>
      </w:r>
    </w:p>
  </w:endnote>
  <w:endnote w:type="continuationSeparator" w:id="0">
    <w:p w:rsidR="00B86432" w:rsidRDefault="00B864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32" w:rsidRDefault="00B86432" w:rsidP="00E17CAE">
    <w:pPr>
      <w:pStyle w:val="Footer"/>
      <w:rPr>
        <w:rFonts w:ascii="Frutiger 45 Light" w:hAnsi="Frutiger 45 Light"/>
      </w:rPr>
    </w:pPr>
    <w:r>
      <w:rPr>
        <w:rFonts w:ascii="Frutiger 45 Light" w:hAnsi="Frutiger 45 Light"/>
      </w:rPr>
      <w:t>NPS</w:t>
    </w:r>
    <w:r>
      <w:rPr>
        <w:rFonts w:ascii="Frutiger 45 Light" w:hAnsi="Frutiger 45 Light"/>
      </w:rPr>
      <w:sym w:font="Symbol" w:char="F0BE"/>
    </w:r>
    <w:r>
      <w:rPr>
        <w:rFonts w:ascii="Frutiger 45 Light" w:hAnsi="Frutiger 45 Light"/>
      </w:rPr>
      <w:t>Interpretive Development Program 06/12</w:t>
    </w:r>
  </w:p>
  <w:p w:rsidR="00B86432" w:rsidRPr="009C4F76" w:rsidRDefault="00B86432" w:rsidP="00E17CAE">
    <w:pPr>
      <w:pStyle w:val="Footer"/>
      <w:rPr>
        <w:rFonts w:ascii="Frutiger 45 Light" w:hAnsi="Frutiger 45 Light"/>
        <w:i/>
      </w:rPr>
    </w:pPr>
    <w:r w:rsidRPr="009C4F76">
      <w:rPr>
        <w:rFonts w:ascii="Frutiger 45 Light" w:hAnsi="Frutiger 45 Light"/>
        <w:i/>
      </w:rPr>
      <w:t>Professional Standards for Learning and Performance</w:t>
    </w:r>
  </w:p>
  <w:p w:rsidR="00B86432" w:rsidRDefault="00B86432" w:rsidP="00E17CAE">
    <w:pPr>
      <w:pStyle w:val="Footer"/>
      <w:jc w:val="right"/>
      <w:rPr>
        <w:rFonts w:ascii="Frutiger 45 Light" w:hAnsi="Frutiger 45 Light"/>
      </w:rPr>
    </w:pPr>
    <w:r>
      <w:rPr>
        <w:rStyle w:val="PageNumber"/>
        <w:rFonts w:ascii="Frutiger 45 Light" w:hAnsi="Frutiger 45 Light"/>
      </w:rPr>
      <w:fldChar w:fldCharType="begin"/>
    </w:r>
    <w:r>
      <w:rPr>
        <w:rStyle w:val="PageNumber"/>
        <w:rFonts w:ascii="Frutiger 45 Light" w:hAnsi="Frutiger 45 Light"/>
      </w:rPr>
      <w:instrText xml:space="preserve"> PAGE </w:instrText>
    </w:r>
    <w:r>
      <w:rPr>
        <w:rStyle w:val="PageNumber"/>
        <w:rFonts w:ascii="Frutiger 45 Light" w:hAnsi="Frutiger 45 Light"/>
      </w:rPr>
      <w:fldChar w:fldCharType="separate"/>
    </w:r>
    <w:r w:rsidR="00153175">
      <w:rPr>
        <w:rStyle w:val="PageNumber"/>
        <w:rFonts w:ascii="Frutiger 45 Light" w:hAnsi="Frutiger 45 Light"/>
        <w:noProof/>
      </w:rPr>
      <w:t>1</w:t>
    </w:r>
    <w:r>
      <w:rPr>
        <w:rStyle w:val="PageNumber"/>
        <w:rFonts w:ascii="Frutiger 45 Light" w:hAnsi="Frutiger 45 Ligh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432" w:rsidRDefault="00B86432">
      <w:r>
        <w:separator/>
      </w:r>
    </w:p>
  </w:footnote>
  <w:footnote w:type="continuationSeparator" w:id="0">
    <w:p w:rsidR="00B86432" w:rsidRDefault="00B86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32" w:rsidRDefault="00B86432" w:rsidP="00E17CAE">
    <w:pPr>
      <w:pStyle w:val="Header"/>
      <w:rPr>
        <w:rFonts w:ascii="Frutiger 45 Light" w:hAnsi="Frutiger 45 Light"/>
        <w:b/>
        <w:sz w:val="24"/>
      </w:rPr>
    </w:pPr>
    <w:r>
      <w:rPr>
        <w:rFonts w:ascii="Frutiger 45 Light" w:hAnsi="Frutiger 45 Light"/>
        <w:b/>
        <w:sz w:val="24"/>
      </w:rPr>
      <w:t>CONDUCTED ACTIVITIES WORKSHEET</w:t>
    </w:r>
  </w:p>
  <w:p w:rsidR="00B86432" w:rsidRDefault="00B86432" w:rsidP="00E17CAE">
    <w:pPr>
      <w:pStyle w:val="Header"/>
      <w:rPr>
        <w:rFonts w:ascii="Frutiger 45 Light" w:hAnsi="Frutiger 45 Light"/>
        <w:b/>
        <w:sz w:val="24"/>
      </w:rPr>
    </w:pPr>
    <w:r>
      <w:rPr>
        <w:rFonts w:ascii="Frutiger 45 Light" w:hAnsi="Frutiger 45 Light"/>
        <w:b/>
        <w:noProof/>
        <w:sz w:val="24"/>
      </w:rPr>
      <w:pict>
        <v:line id="_x0000_s2049" style="position:absolute;z-index:251657728;mso-position-vertical-relative:page" from="-21.6pt,43.2pt" to="518.4pt,43.2pt" o:allowincell="f">
          <w10:wrap anchory="page"/>
        </v:line>
      </w:pict>
    </w:r>
    <w:r>
      <w:rPr>
        <w:rFonts w:ascii="Frutiger 45 Light" w:hAnsi="Frutiger 45 Light"/>
        <w:b/>
        <w:sz w:val="24"/>
      </w:rPr>
      <w:t xml:space="preserve">                    </w:t>
    </w:r>
    <w:r>
      <w:rPr>
        <w:rFonts w:ascii="Frutiger 45 Light" w:hAnsi="Frutiger 45 Light"/>
        <w:sz w:val="24"/>
      </w:rPr>
      <w:t xml:space="preserve">                                                                                                                           </w:t>
    </w:r>
  </w:p>
  <w:p w:rsidR="00B86432" w:rsidRPr="00E17CAE" w:rsidRDefault="00B86432" w:rsidP="00E17C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71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C814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5F42E1"/>
    <w:multiLevelType w:val="singleLevel"/>
    <w:tmpl w:val="EC1C70AE"/>
    <w:lvl w:ilvl="0">
      <w:start w:val="1"/>
      <w:numFmt w:val="decimal"/>
      <w:lvlText w:val="%1)"/>
      <w:lvlJc w:val="left"/>
      <w:pPr>
        <w:tabs>
          <w:tab w:val="num" w:pos="1080"/>
        </w:tabs>
        <w:ind w:left="1080" w:hanging="360"/>
      </w:pPr>
      <w:rPr>
        <w:rFonts w:hint="default"/>
      </w:rPr>
    </w:lvl>
  </w:abstractNum>
  <w:abstractNum w:abstractNumId="3">
    <w:nsid w:val="29002A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36D11A2"/>
    <w:multiLevelType w:val="singleLevel"/>
    <w:tmpl w:val="48344C86"/>
    <w:lvl w:ilvl="0">
      <w:start w:val="2"/>
      <w:numFmt w:val="decimal"/>
      <w:lvlText w:val="%1)"/>
      <w:lvlJc w:val="left"/>
      <w:pPr>
        <w:tabs>
          <w:tab w:val="num" w:pos="1080"/>
        </w:tabs>
        <w:ind w:left="1080" w:hanging="360"/>
      </w:pPr>
      <w:rPr>
        <w:rFonts w:hint="default"/>
      </w:rPr>
    </w:lvl>
  </w:abstractNum>
  <w:abstractNum w:abstractNumId="5">
    <w:nsid w:val="355E0D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503F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66915A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7CAE"/>
    <w:rsid w:val="00153175"/>
    <w:rsid w:val="001D1861"/>
    <w:rsid w:val="003212E4"/>
    <w:rsid w:val="0037646B"/>
    <w:rsid w:val="005F0778"/>
    <w:rsid w:val="006553AA"/>
    <w:rsid w:val="007D12CC"/>
    <w:rsid w:val="008537F7"/>
    <w:rsid w:val="00960A4D"/>
    <w:rsid w:val="009C4F76"/>
    <w:rsid w:val="009F2406"/>
    <w:rsid w:val="00B86432"/>
    <w:rsid w:val="00BD6B6D"/>
    <w:rsid w:val="00C143AB"/>
    <w:rsid w:val="00E17CAE"/>
    <w:rsid w:val="00E465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720"/>
        <w:tab w:val="left" w:pos="0"/>
      </w:tabs>
      <w:suppressAutoHyphens/>
      <w:jc w:val="center"/>
      <w:outlineLvl w:val="0"/>
    </w:pPr>
    <w:rPr>
      <w:b/>
      <w:sz w:val="28"/>
    </w:rPr>
  </w:style>
  <w:style w:type="paragraph" w:styleId="Heading2">
    <w:name w:val="heading 2"/>
    <w:basedOn w:val="Normal"/>
    <w:next w:val="Normal"/>
    <w:qFormat/>
    <w:rsid w:val="00E17CAE"/>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32"/>
    </w:rPr>
  </w:style>
  <w:style w:type="paragraph" w:styleId="BodyText">
    <w:name w:val="Body Text"/>
    <w:basedOn w:val="Normal"/>
    <w:pPr>
      <w:tabs>
        <w:tab w:val="left" w:pos="-720"/>
        <w:tab w:val="left" w:pos="0"/>
        <w:tab w:val="left" w:pos="720"/>
        <w:tab w:val="left" w:pos="1440"/>
        <w:tab w:val="left" w:pos="2160"/>
      </w:tabs>
      <w:suppressAutoHyphens/>
    </w:pPr>
    <w:rPr>
      <w:rFonts w:ascii="Arial" w:hAnsi="Arial"/>
      <w:b/>
      <w:i/>
      <w:sz w:val="44"/>
      <w:u w:val="single"/>
    </w:rPr>
  </w:style>
  <w:style w:type="paragraph" w:styleId="BodyText2">
    <w:name w:val="Body Text 2"/>
    <w:basedOn w:val="Normal"/>
    <w:rPr>
      <w:rFonts w:ascii="Arial Black" w:hAnsi="Arial Black"/>
      <w:sz w:val="36"/>
    </w:rPr>
  </w:style>
  <w:style w:type="paragraph" w:styleId="BodyText3">
    <w:name w:val="Body Text 3"/>
    <w:basedOn w:val="Normal"/>
    <w:pPr>
      <w:tabs>
        <w:tab w:val="left" w:pos="-720"/>
        <w:tab w:val="left" w:pos="0"/>
      </w:tabs>
      <w:suppressAutoHyphens/>
    </w:pPr>
    <w:rPr>
      <w:b/>
      <w:i/>
      <w:sz w:val="24"/>
    </w:rPr>
  </w:style>
  <w:style w:type="paragraph" w:customStyle="1" w:styleId="DefinitionTerm">
    <w:name w:val="Definition Term"/>
    <w:basedOn w:val="Normal"/>
    <w:next w:val="Normal"/>
    <w:rPr>
      <w:snapToGrid w:val="0"/>
      <w:sz w:val="24"/>
    </w:rPr>
  </w:style>
  <w:style w:type="paragraph" w:customStyle="1" w:styleId="Blkband-NPSDOI">
    <w:name w:val="Blk. band-&quot;NPS/DOI&quot;"/>
    <w:rsid w:val="00E17CAE"/>
    <w:pPr>
      <w:spacing w:line="200" w:lineRule="exact"/>
    </w:pPr>
    <w:rPr>
      <w:b/>
      <w:color w:val="FFFFFF"/>
      <w:sz w:val="16"/>
    </w:rPr>
  </w:style>
  <w:style w:type="paragraph" w:customStyle="1" w:styleId="Blkband-ParkNews">
    <w:name w:val="Blk. band - &quot;Park News&quot;"/>
    <w:rsid w:val="00E17CAE"/>
    <w:pPr>
      <w:spacing w:line="320" w:lineRule="exact"/>
    </w:pPr>
    <w:rPr>
      <w:b/>
      <w:color w:val="FFFFFF"/>
      <w:sz w:val="32"/>
    </w:rPr>
  </w:style>
  <w:style w:type="character" w:styleId="PageNumber">
    <w:name w:val="page number"/>
    <w:basedOn w:val="DefaultParagraphFont"/>
    <w:rsid w:val="00E17CAE"/>
  </w:style>
  <w:style w:type="paragraph" w:styleId="BlockText">
    <w:name w:val="Block Text"/>
    <w:basedOn w:val="Normal"/>
    <w:next w:val="BodyText"/>
    <w:rsid w:val="0037646B"/>
    <w:pPr>
      <w:ind w:left="720" w:right="720"/>
    </w:pPr>
    <w:rPr>
      <w:rFonts w:ascii="Frutiger 45 Light" w:eastAsia="Times" w:hAnsi="Frutiger 45 Light"/>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Definition of Success -- Effective Interpretive Talk</vt:lpstr>
    </vt:vector>
  </TitlesOfParts>
  <Company>National Park Service</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Success -- Effective Interpretive Talk</dc:title>
  <dc:creator>Mary  Bonacorda</dc:creator>
  <cp:lastModifiedBy>Becky Lacome</cp:lastModifiedBy>
  <cp:revision>2</cp:revision>
  <cp:lastPrinted>2004-04-21T18:42:00Z</cp:lastPrinted>
  <dcterms:created xsi:type="dcterms:W3CDTF">2012-06-15T15:47:00Z</dcterms:created>
  <dcterms:modified xsi:type="dcterms:W3CDTF">2012-06-15T15:47:00Z</dcterms:modified>
</cp:coreProperties>
</file>