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6B014E" w:rsidR="00CA0BEE" w:rsidP="4B452E6C" w:rsidRDefault="00CA0BEE" w14:paraId="18A448AD" wp14:textId="469A3510">
      <w:pPr>
        <w:pStyle w:val="Heading1"/>
        <w:rPr>
          <w:rStyle w:val="eop"/>
          <w:rFonts w:ascii="Calibri" w:hAnsi="Calibri" w:eastAsia="Calibri" w:cs="Calibri" w:asciiTheme="minorAscii" w:hAnsiTheme="minorAscii" w:eastAsiaTheme="minorAscii" w:cstheme="minorAscii"/>
          <w:b w:val="1"/>
          <w:bCs w:val="1"/>
          <w:color w:val="000000" w:themeColor="text1" w:themeTint="FF" w:themeShade="FF"/>
          <w:sz w:val="48"/>
          <w:szCs w:val="48"/>
          <w:u w:val="none"/>
        </w:rPr>
      </w:pPr>
      <w:r w:rsidRPr="4B452E6C" w:rsidR="00CA0BEE">
        <w:rPr>
          <w:rFonts w:ascii="Calibri" w:hAnsi="Calibri" w:eastAsia="Calibri" w:cs="Calibri" w:asciiTheme="minorAscii" w:hAnsiTheme="minorAscii" w:eastAsiaTheme="minorAscii" w:cstheme="minorAscii"/>
          <w:b w:val="1"/>
          <w:bCs w:val="1"/>
          <w:color w:val="000000" w:themeColor="text1" w:themeTint="FF" w:themeShade="FF"/>
        </w:rPr>
        <w:t xml:space="preserve"> </w:t>
      </w:r>
      <w:r w:rsidRPr="4B452E6C" w:rsidR="476D9F98">
        <w:rPr>
          <w:rFonts w:ascii="Calibri" w:hAnsi="Calibri" w:eastAsia="Calibri" w:cs="Calibri" w:asciiTheme="minorAscii" w:hAnsiTheme="minorAscii" w:eastAsiaTheme="minorAscii" w:cstheme="minorAscii"/>
          <w:b w:val="1"/>
          <w:bCs w:val="1"/>
          <w:color w:val="000000" w:themeColor="text1" w:themeTint="FF" w:themeShade="FF"/>
          <w:u w:val="none"/>
        </w:rPr>
        <w:t xml:space="preserve">Common </w:t>
      </w:r>
      <w:r w:rsidRPr="4B452E6C" w:rsidR="00CA0BEE">
        <w:rPr>
          <w:rFonts w:ascii="Calibri" w:hAnsi="Calibri" w:eastAsia="Calibri" w:cs="Calibri" w:asciiTheme="minorAscii" w:hAnsiTheme="minorAscii" w:eastAsiaTheme="minorAscii" w:cstheme="minorAscii"/>
          <w:b w:val="1"/>
          <w:bCs w:val="1"/>
          <w:color w:val="000000" w:themeColor="text1" w:themeTint="FF" w:themeShade="FF"/>
          <w:u w:val="none"/>
        </w:rPr>
        <w:t>Frequently Asked Questions</w:t>
      </w:r>
    </w:p>
    <w:p xmlns:wp14="http://schemas.microsoft.com/office/word/2010/wordml" w:rsidRPr="006B014E" w:rsidR="00CA0BEE" w:rsidP="4B452E6C" w:rsidRDefault="00CA0BEE" w14:paraId="4D17554C" wp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48"/>
          <w:szCs w:val="48"/>
        </w:rPr>
      </w:pPr>
      <w:r w:rsidRPr="4B452E6C" w:rsidR="00CA0BEE">
        <w:rPr>
          <w:rStyle w:val="normaltextrun"/>
          <w:rFonts w:ascii="Calibri" w:hAnsi="Calibri" w:eastAsia="Calibri" w:cs="Calibri" w:asciiTheme="minorAscii" w:hAnsiTheme="minorAscii" w:eastAsiaTheme="minorAscii" w:cstheme="minorAscii"/>
          <w:sz w:val="48"/>
          <w:szCs w:val="48"/>
        </w:rPr>
        <w:t> </w:t>
      </w:r>
      <w:r w:rsidRPr="4B452E6C" w:rsidR="00CA0BEE">
        <w:rPr>
          <w:rStyle w:val="eop"/>
          <w:rFonts w:ascii="Calibri" w:hAnsi="Calibri" w:eastAsia="Calibri" w:cs="Calibri" w:asciiTheme="minorAscii" w:hAnsiTheme="minorAscii" w:eastAsiaTheme="minorAscii" w:cstheme="minorAscii"/>
          <w:sz w:val="48"/>
          <w:szCs w:val="48"/>
        </w:rPr>
        <w:t> </w:t>
      </w:r>
    </w:p>
    <w:p xmlns:wp14="http://schemas.microsoft.com/office/word/2010/wordml" w:rsidR="00D813B9" w:rsidP="4B452E6C" w:rsidRDefault="00751D1E" w14:paraId="280D3227" wp14:textId="546B1632">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b w:val="1"/>
          <w:bCs w:val="1"/>
          <w:sz w:val="24"/>
          <w:szCs w:val="24"/>
        </w:rPr>
        <w:t xml:space="preserve">Where can we </w:t>
      </w:r>
      <w:r w:rsidRPr="4B452E6C" w:rsidR="6D3321F8">
        <w:rPr>
          <w:rFonts w:ascii="Calibri" w:hAnsi="Calibri" w:eastAsia="Calibri" w:cs="Calibri" w:asciiTheme="minorAscii" w:hAnsiTheme="minorAscii" w:eastAsiaTheme="minorAscii" w:cstheme="minorAscii"/>
          <w:b w:val="1"/>
          <w:bCs w:val="1"/>
          <w:sz w:val="24"/>
          <w:szCs w:val="24"/>
        </w:rPr>
        <w:t>soak</w:t>
      </w:r>
      <w:r w:rsidRPr="4B452E6C" w:rsidR="00751D1E">
        <w:rPr>
          <w:rFonts w:ascii="Calibri" w:hAnsi="Calibri" w:eastAsia="Calibri" w:cs="Calibri" w:asciiTheme="minorAscii" w:hAnsiTheme="minorAscii" w:eastAsiaTheme="minorAscii" w:cstheme="minorAscii"/>
          <w:b w:val="1"/>
          <w:bCs w:val="1"/>
          <w:sz w:val="24"/>
          <w:szCs w:val="24"/>
        </w:rPr>
        <w:t xml:space="preserve"> in the thermal springs?</w:t>
      </w:r>
      <w:r w:rsidRPr="4B452E6C" w:rsidR="00751D1E">
        <w:rPr>
          <w:rFonts w:ascii="Calibri" w:hAnsi="Calibri" w:eastAsia="Calibri" w:cs="Calibri" w:asciiTheme="minorAscii" w:hAnsiTheme="minorAscii" w:eastAsiaTheme="minorAscii" w:cstheme="minorAscii"/>
          <w:sz w:val="24"/>
          <w:szCs w:val="24"/>
        </w:rPr>
        <w:t> </w:t>
      </w:r>
    </w:p>
    <w:p xmlns:wp14="http://schemas.microsoft.com/office/word/2010/wordml" w:rsidRPr="00033B06" w:rsidR="00B01A8A" w:rsidP="4B452E6C" w:rsidRDefault="00751D1E" w14:paraId="4BDF4BCB" wp14:textId="37CCDF6C">
      <w:pPr>
        <w:pStyle w:val="ListParagraph"/>
        <w:spacing w:line="360" w:lineRule="auto"/>
        <w:ind w:left="72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sz w:val="24"/>
          <w:szCs w:val="24"/>
        </w:rPr>
        <w:t>There are only three locations to see and touch the thermal springs</w:t>
      </w:r>
      <w:r w:rsidRPr="4B452E6C" w:rsidR="31FA0D7F">
        <w:rPr>
          <w:rFonts w:ascii="Calibri" w:hAnsi="Calibri" w:eastAsia="Calibri" w:cs="Calibri" w:asciiTheme="minorAscii" w:hAnsiTheme="minorAscii" w:eastAsiaTheme="minorAscii" w:cstheme="minorAscii"/>
          <w:sz w:val="24"/>
          <w:szCs w:val="24"/>
        </w:rPr>
        <w:t>. T</w:t>
      </w:r>
      <w:r w:rsidRPr="4B452E6C" w:rsidR="00751D1E">
        <w:rPr>
          <w:rFonts w:ascii="Calibri" w:hAnsi="Calibri" w:eastAsia="Calibri" w:cs="Calibri" w:asciiTheme="minorAscii" w:hAnsiTheme="minorAscii" w:eastAsiaTheme="minorAscii" w:cstheme="minorAscii"/>
          <w:sz w:val="24"/>
          <w:szCs w:val="24"/>
        </w:rPr>
        <w:t>he natural springs are a</w:t>
      </w:r>
      <w:r w:rsidRPr="4B452E6C" w:rsidR="05F30A02">
        <w:rPr>
          <w:rFonts w:ascii="Calibri" w:hAnsi="Calibri" w:eastAsia="Calibri" w:cs="Calibri" w:asciiTheme="minorAscii" w:hAnsiTheme="minorAscii" w:eastAsiaTheme="minorAscii" w:cstheme="minorAscii"/>
          <w:sz w:val="24"/>
          <w:szCs w:val="24"/>
        </w:rPr>
        <w:t>bout</w:t>
      </w:r>
      <w:r w:rsidRPr="4B452E6C" w:rsidR="00751D1E">
        <w:rPr>
          <w:rFonts w:ascii="Calibri" w:hAnsi="Calibri" w:eastAsia="Calibri" w:cs="Calibri" w:asciiTheme="minorAscii" w:hAnsiTheme="minorAscii" w:eastAsiaTheme="minorAscii" w:cstheme="minorAscii"/>
          <w:sz w:val="24"/>
          <w:szCs w:val="24"/>
        </w:rPr>
        <w:t xml:space="preserve"> 143</w:t>
      </w:r>
      <w:r w:rsidRPr="4B452E6C" w:rsidR="60310C60">
        <w:rPr>
          <w:rFonts w:ascii="Calibri" w:hAnsi="Calibri" w:eastAsia="Calibri" w:cs="Calibri" w:asciiTheme="minorAscii" w:hAnsiTheme="minorAscii" w:eastAsiaTheme="minorAscii" w:cstheme="minorAscii"/>
          <w:sz w:val="24"/>
          <w:szCs w:val="24"/>
        </w:rPr>
        <w:t>F</w:t>
      </w:r>
      <w:r w:rsidRPr="4B452E6C" w:rsidR="78D1D7AB">
        <w:rPr>
          <w:rFonts w:ascii="Calibri" w:hAnsi="Calibri" w:eastAsia="Calibri" w:cs="Calibri" w:asciiTheme="minorAscii" w:hAnsiTheme="minorAscii" w:eastAsiaTheme="minorAscii" w:cstheme="minorAscii"/>
          <w:sz w:val="24"/>
          <w:szCs w:val="24"/>
        </w:rPr>
        <w:t>, which is too hot for soaking</w:t>
      </w:r>
      <w:r w:rsidRPr="4B452E6C" w:rsidR="50B6B8F8">
        <w:rPr>
          <w:rFonts w:ascii="Calibri" w:hAnsi="Calibri" w:eastAsia="Calibri" w:cs="Calibri" w:asciiTheme="minorAscii" w:hAnsiTheme="minorAscii" w:eastAsiaTheme="minorAscii" w:cstheme="minorAscii"/>
          <w:sz w:val="24"/>
          <w:szCs w:val="24"/>
        </w:rPr>
        <w:t>, so</w:t>
      </w:r>
      <w:r w:rsidRPr="4B452E6C" w:rsidR="00751D1E">
        <w:rPr>
          <w:rFonts w:ascii="Calibri" w:hAnsi="Calibri" w:eastAsia="Calibri" w:cs="Calibri" w:asciiTheme="minorAscii" w:hAnsiTheme="minorAscii" w:eastAsiaTheme="minorAscii" w:cstheme="minorAscii"/>
          <w:sz w:val="24"/>
          <w:szCs w:val="24"/>
        </w:rPr>
        <w:t xml:space="preserve"> the only way to soak in the thermal water is to use one of the two Bathhouses on the Row</w:t>
      </w:r>
      <w:r w:rsidRPr="4B452E6C" w:rsidR="433C184B">
        <w:rPr>
          <w:rFonts w:ascii="Calibri" w:hAnsi="Calibri" w:eastAsia="Calibri" w:cs="Calibri" w:asciiTheme="minorAscii" w:hAnsiTheme="minorAscii" w:eastAsiaTheme="minorAscii" w:cstheme="minorAscii"/>
          <w:sz w:val="24"/>
          <w:szCs w:val="24"/>
        </w:rPr>
        <w:t xml:space="preserve"> that still offer bathing experiences – the Quapaw and the Buckstaff</w:t>
      </w:r>
      <w:r w:rsidRPr="4B452E6C" w:rsidR="00751D1E">
        <w:rPr>
          <w:rFonts w:ascii="Calibri" w:hAnsi="Calibri" w:eastAsia="Calibri" w:cs="Calibri" w:asciiTheme="minorAscii" w:hAnsiTheme="minorAscii" w:eastAsiaTheme="minorAscii" w:cstheme="minorAscii"/>
          <w:sz w:val="24"/>
          <w:szCs w:val="24"/>
        </w:rPr>
        <w:t>.</w:t>
      </w:r>
    </w:p>
    <w:p xmlns:wp14="http://schemas.microsoft.com/office/word/2010/wordml" w:rsidRPr="00D813B9" w:rsidR="00033B06" w:rsidP="4B452E6C" w:rsidRDefault="00033B06" w14:paraId="7B2B5007" wp14:textId="77777777">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00033B06">
        <w:rPr>
          <w:rFonts w:ascii="Calibri" w:hAnsi="Calibri" w:eastAsia="Calibri" w:cs="Calibri" w:asciiTheme="minorAscii" w:hAnsiTheme="minorAscii" w:eastAsiaTheme="minorAscii" w:cstheme="minorAscii"/>
          <w:b w:val="1"/>
          <w:bCs w:val="1"/>
          <w:sz w:val="24"/>
          <w:szCs w:val="24"/>
        </w:rPr>
        <w:t xml:space="preserve">Where can we see the springs? </w:t>
      </w:r>
    </w:p>
    <w:p xmlns:wp14="http://schemas.microsoft.com/office/word/2010/wordml" w:rsidR="00D813B9" w:rsidP="4B452E6C" w:rsidRDefault="00D813B9" w14:paraId="611FC976" wp14:textId="14B2635F">
      <w:pPr>
        <w:pStyle w:val="ListParagraph"/>
        <w:spacing w:line="360" w:lineRule="auto"/>
        <w:ind w:left="720"/>
        <w:rPr>
          <w:rFonts w:ascii="Calibri" w:hAnsi="Calibri" w:eastAsia="Calibri" w:cs="Calibri" w:asciiTheme="minorAscii" w:hAnsiTheme="minorAscii" w:eastAsiaTheme="minorAscii" w:cstheme="minorAscii"/>
          <w:sz w:val="24"/>
          <w:szCs w:val="24"/>
        </w:rPr>
      </w:pPr>
      <w:r w:rsidRPr="4B452E6C" w:rsidR="23445374">
        <w:rPr>
          <w:rFonts w:ascii="Calibri" w:hAnsi="Calibri" w:eastAsia="Calibri" w:cs="Calibri" w:asciiTheme="minorAscii" w:hAnsiTheme="minorAscii" w:eastAsiaTheme="minorAscii" w:cstheme="minorAscii"/>
          <w:sz w:val="24"/>
          <w:szCs w:val="24"/>
        </w:rPr>
        <w:t>There is a display spring in</w:t>
      </w:r>
      <w:r w:rsidRPr="4B452E6C" w:rsidR="00D813B9">
        <w:rPr>
          <w:rFonts w:ascii="Calibri" w:hAnsi="Calibri" w:eastAsia="Calibri" w:cs="Calibri" w:asciiTheme="minorAscii" w:hAnsiTheme="minorAscii" w:eastAsiaTheme="minorAscii" w:cstheme="minorAscii"/>
          <w:sz w:val="24"/>
          <w:szCs w:val="24"/>
        </w:rPr>
        <w:t xml:space="preserve"> the Fordyce basement, </w:t>
      </w:r>
      <w:r w:rsidRPr="4B452E6C" w:rsidR="43798901">
        <w:rPr>
          <w:rFonts w:ascii="Calibri" w:hAnsi="Calibri" w:eastAsia="Calibri" w:cs="Calibri" w:asciiTheme="minorAscii" w:hAnsiTheme="minorAscii" w:eastAsiaTheme="minorAscii" w:cstheme="minorAscii"/>
          <w:sz w:val="24"/>
          <w:szCs w:val="24"/>
        </w:rPr>
        <w:t>outdoors behind the Fordyce, at the back of Arlington Lawn,</w:t>
      </w:r>
      <w:r w:rsidRPr="4B452E6C" w:rsidR="00D813B9">
        <w:rPr>
          <w:rFonts w:ascii="Calibri" w:hAnsi="Calibri" w:eastAsia="Calibri" w:cs="Calibri" w:asciiTheme="minorAscii" w:hAnsiTheme="minorAscii" w:eastAsiaTheme="minorAscii" w:cstheme="minorAscii"/>
          <w:sz w:val="24"/>
          <w:szCs w:val="24"/>
        </w:rPr>
        <w:t xml:space="preserve"> and on the Grand Promenade behind the Quapaw bathhouse.</w:t>
      </w:r>
    </w:p>
    <w:p xmlns:wp14="http://schemas.microsoft.com/office/word/2010/wordml" w:rsidRPr="00ED023C" w:rsidR="009A5506" w:rsidP="4B452E6C" w:rsidRDefault="00A943C3" w14:paraId="1E079468" wp14:textId="77777777">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00A943C3">
        <w:rPr>
          <w:rFonts w:ascii="Calibri" w:hAnsi="Calibri" w:eastAsia="Calibri" w:cs="Calibri" w:asciiTheme="minorAscii" w:hAnsiTheme="minorAscii" w:eastAsiaTheme="minorAscii" w:cstheme="minorAscii"/>
          <w:b w:val="1"/>
          <w:bCs w:val="1"/>
          <w:sz w:val="24"/>
          <w:szCs w:val="24"/>
        </w:rPr>
        <w:t>How hot are the Hot Springs?</w:t>
      </w:r>
    </w:p>
    <w:p xmlns:wp14="http://schemas.microsoft.com/office/word/2010/wordml" w:rsidR="00A943C3" w:rsidP="4B452E6C" w:rsidRDefault="00A943C3" w14:paraId="24759067" wp14:textId="1312027E">
      <w:pPr>
        <w:pStyle w:val="ListParagraph"/>
        <w:spacing w:line="360" w:lineRule="auto"/>
        <w:ind w:left="720"/>
        <w:rPr>
          <w:rFonts w:ascii="Calibri" w:hAnsi="Calibri" w:eastAsia="Calibri" w:cs="Calibri" w:asciiTheme="minorAscii" w:hAnsiTheme="minorAscii" w:eastAsiaTheme="minorAscii" w:cstheme="minorAscii"/>
          <w:sz w:val="24"/>
          <w:szCs w:val="24"/>
        </w:rPr>
      </w:pPr>
      <w:r w:rsidRPr="4B452E6C" w:rsidR="00A943C3">
        <w:rPr>
          <w:rFonts w:ascii="Calibri" w:hAnsi="Calibri" w:eastAsia="Calibri" w:cs="Calibri" w:asciiTheme="minorAscii" w:hAnsiTheme="minorAscii" w:eastAsiaTheme="minorAscii" w:cstheme="minorAscii"/>
          <w:sz w:val="24"/>
          <w:szCs w:val="24"/>
        </w:rPr>
        <w:t xml:space="preserve">Hot Springs National Park is best known for the 47 hot springs that comes out of the Hot Springs Mountain at an average 143° Fahrenheit.  </w:t>
      </w:r>
    </w:p>
    <w:p xmlns:wp14="http://schemas.microsoft.com/office/word/2010/wordml" w:rsidR="00A943C3" w:rsidP="4B452E6C" w:rsidRDefault="00A943C3" w14:paraId="2960E048" wp14:textId="5EB8C621">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20246A6A">
        <w:rPr>
          <w:rFonts w:ascii="Calibri" w:hAnsi="Calibri" w:eastAsia="Calibri" w:cs="Calibri" w:asciiTheme="minorAscii" w:hAnsiTheme="minorAscii" w:eastAsiaTheme="minorAscii" w:cstheme="minorAscii"/>
          <w:b w:val="1"/>
          <w:bCs w:val="1"/>
          <w:sz w:val="24"/>
          <w:szCs w:val="24"/>
        </w:rPr>
        <w:t xml:space="preserve">How </w:t>
      </w:r>
      <w:r w:rsidRPr="4B452E6C" w:rsidR="5D077A4E">
        <w:rPr>
          <w:rFonts w:ascii="Calibri" w:hAnsi="Calibri" w:eastAsia="Calibri" w:cs="Calibri" w:asciiTheme="minorAscii" w:hAnsiTheme="minorAscii" w:eastAsiaTheme="minorAscii" w:cstheme="minorAscii"/>
          <w:b w:val="1"/>
          <w:bCs w:val="1"/>
          <w:sz w:val="24"/>
          <w:szCs w:val="24"/>
        </w:rPr>
        <w:t>much water is used every day?</w:t>
      </w:r>
    </w:p>
    <w:p xmlns:wp14="http://schemas.microsoft.com/office/word/2010/wordml" w:rsidR="00A943C3" w:rsidP="4B452E6C" w:rsidRDefault="00A943C3" w14:paraId="4FBFF913" wp14:textId="44FC6F0D">
      <w:pPr>
        <w:pStyle w:val="Normal"/>
        <w:spacing w:line="360" w:lineRule="auto"/>
        <w:ind w:left="720"/>
        <w:rPr>
          <w:rFonts w:ascii="Calibri" w:hAnsi="Calibri" w:eastAsia="Calibri" w:cs="Calibri" w:asciiTheme="minorAscii" w:hAnsiTheme="minorAscii" w:eastAsiaTheme="minorAscii" w:cstheme="minorAscii"/>
          <w:sz w:val="24"/>
          <w:szCs w:val="24"/>
        </w:rPr>
      </w:pPr>
      <w:r w:rsidRPr="4B452E6C" w:rsidR="20246A6A">
        <w:rPr>
          <w:rFonts w:ascii="Calibri" w:hAnsi="Calibri" w:eastAsia="Calibri" w:cs="Calibri" w:asciiTheme="minorAscii" w:hAnsiTheme="minorAscii" w:eastAsiaTheme="minorAscii" w:cstheme="minorAscii"/>
          <w:sz w:val="24"/>
          <w:szCs w:val="24"/>
        </w:rPr>
        <w:t>Hot Springs National Park goes through about 700,000 gallons of water per day.</w:t>
      </w:r>
      <w:r w:rsidRPr="4B452E6C" w:rsidR="00A943C3">
        <w:rPr>
          <w:rFonts w:ascii="Calibri" w:hAnsi="Calibri" w:eastAsia="Calibri" w:cs="Calibri" w:asciiTheme="minorAscii" w:hAnsiTheme="minorAscii" w:eastAsiaTheme="minorAscii" w:cstheme="minorAscii"/>
          <w:sz w:val="24"/>
          <w:szCs w:val="24"/>
        </w:rPr>
        <w:t xml:space="preserve"> Several Bathhouses and drinking fountains have been built so people can enjoy the water that has given the park </w:t>
      </w:r>
      <w:r w:rsidRPr="4B452E6C" w:rsidR="4D643B3A">
        <w:rPr>
          <w:rFonts w:ascii="Calibri" w:hAnsi="Calibri" w:eastAsia="Calibri" w:cs="Calibri" w:asciiTheme="minorAscii" w:hAnsiTheme="minorAscii" w:eastAsiaTheme="minorAscii" w:cstheme="minorAscii"/>
          <w:sz w:val="24"/>
          <w:szCs w:val="24"/>
        </w:rPr>
        <w:t>a</w:t>
      </w:r>
      <w:r w:rsidRPr="4B452E6C" w:rsidR="00A943C3">
        <w:rPr>
          <w:rFonts w:ascii="Calibri" w:hAnsi="Calibri" w:eastAsia="Calibri" w:cs="Calibri" w:asciiTheme="minorAscii" w:hAnsiTheme="minorAscii" w:eastAsiaTheme="minorAscii" w:cstheme="minorAscii"/>
          <w:sz w:val="24"/>
          <w:szCs w:val="24"/>
        </w:rPr>
        <w:t xml:space="preserve">nd the city its name. </w:t>
      </w:r>
    </w:p>
    <w:p xmlns:wp14="http://schemas.microsoft.com/office/word/2010/wordml" w:rsidRPr="00ED023C" w:rsidR="009A5506" w:rsidP="4B452E6C" w:rsidRDefault="00303B5D" w14:paraId="5AD6B3B4" wp14:textId="77777777">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00303B5D">
        <w:rPr>
          <w:rFonts w:ascii="Calibri" w:hAnsi="Calibri" w:eastAsia="Calibri" w:cs="Calibri" w:asciiTheme="minorAscii" w:hAnsiTheme="minorAscii" w:eastAsiaTheme="minorAscii" w:cstheme="minorAscii"/>
          <w:b w:val="1"/>
          <w:bCs w:val="1"/>
          <w:sz w:val="24"/>
          <w:szCs w:val="24"/>
        </w:rPr>
        <w:t>Where can we sample / fill jugs of water?</w:t>
      </w:r>
    </w:p>
    <w:p w:rsidR="4C427377" w:rsidP="4B452E6C" w:rsidRDefault="4C427377" w14:paraId="30936A82" w14:textId="771A1825">
      <w:pPr>
        <w:pStyle w:val="ListParagraph"/>
        <w:spacing w:line="360" w:lineRule="auto"/>
        <w:ind w:left="420"/>
        <w:rPr>
          <w:rFonts w:ascii="Calibri" w:hAnsi="Calibri" w:eastAsia="Calibri" w:cs="Calibri" w:asciiTheme="minorAscii" w:hAnsiTheme="minorAscii" w:eastAsiaTheme="minorAscii" w:cstheme="minorAscii"/>
          <w:sz w:val="24"/>
          <w:szCs w:val="24"/>
        </w:rPr>
      </w:pPr>
      <w:r w:rsidRPr="4B452E6C" w:rsidR="4C427377">
        <w:rPr>
          <w:rFonts w:ascii="Calibri" w:hAnsi="Calibri" w:eastAsia="Calibri" w:cs="Calibri" w:asciiTheme="minorAscii" w:hAnsiTheme="minorAscii" w:eastAsiaTheme="minorAscii" w:cstheme="minorAscii"/>
          <w:sz w:val="24"/>
          <w:szCs w:val="24"/>
        </w:rPr>
        <w:t>You can sample the thermal water a</w:t>
      </w:r>
      <w:r w:rsidRPr="4B452E6C" w:rsidR="00303B5D">
        <w:rPr>
          <w:rFonts w:ascii="Calibri" w:hAnsi="Calibri" w:eastAsia="Calibri" w:cs="Calibri" w:asciiTheme="minorAscii" w:hAnsiTheme="minorAscii" w:eastAsiaTheme="minorAscii" w:cstheme="minorAscii"/>
          <w:sz w:val="24"/>
          <w:szCs w:val="24"/>
        </w:rPr>
        <w:t>t the seashell fountain between the Fordyce and Maurice</w:t>
      </w:r>
      <w:r w:rsidRPr="4B452E6C" w:rsidR="49098EC4">
        <w:rPr>
          <w:rFonts w:ascii="Calibri" w:hAnsi="Calibri" w:eastAsia="Calibri" w:cs="Calibri" w:asciiTheme="minorAscii" w:hAnsiTheme="minorAscii" w:eastAsiaTheme="minorAscii" w:cstheme="minorAscii"/>
          <w:sz w:val="24"/>
          <w:szCs w:val="24"/>
        </w:rPr>
        <w:t xml:space="preserve"> or at t</w:t>
      </w:r>
      <w:r w:rsidRPr="4B452E6C" w:rsidR="00303B5D">
        <w:rPr>
          <w:rFonts w:ascii="Calibri" w:hAnsi="Calibri" w:eastAsia="Calibri" w:cs="Calibri" w:asciiTheme="minorAscii" w:hAnsiTheme="minorAscii" w:eastAsiaTheme="minorAscii" w:cstheme="minorAscii"/>
          <w:sz w:val="24"/>
          <w:szCs w:val="24"/>
        </w:rPr>
        <w:t xml:space="preserve">he Noble Fountain </w:t>
      </w:r>
      <w:r w:rsidRPr="4B452E6C" w:rsidR="733BA515">
        <w:rPr>
          <w:rFonts w:ascii="Calibri" w:hAnsi="Calibri" w:eastAsia="Calibri" w:cs="Calibri" w:asciiTheme="minorAscii" w:hAnsiTheme="minorAscii" w:eastAsiaTheme="minorAscii" w:cstheme="minorAscii"/>
          <w:sz w:val="24"/>
          <w:szCs w:val="24"/>
        </w:rPr>
        <w:t>near</w:t>
      </w:r>
      <w:r w:rsidRPr="4B452E6C" w:rsidR="00303B5D">
        <w:rPr>
          <w:rFonts w:ascii="Calibri" w:hAnsi="Calibri" w:eastAsia="Calibri" w:cs="Calibri" w:asciiTheme="minorAscii" w:hAnsiTheme="minorAscii" w:eastAsiaTheme="minorAscii" w:cstheme="minorAscii"/>
          <w:sz w:val="24"/>
          <w:szCs w:val="24"/>
        </w:rPr>
        <w:t xml:space="preserve"> the Grand Promenade </w:t>
      </w:r>
      <w:r w:rsidRPr="4B452E6C" w:rsidR="009A5506">
        <w:rPr>
          <w:rFonts w:ascii="Calibri" w:hAnsi="Calibri" w:eastAsia="Calibri" w:cs="Calibri" w:asciiTheme="minorAscii" w:hAnsiTheme="minorAscii" w:eastAsiaTheme="minorAscii" w:cstheme="minorAscii"/>
          <w:sz w:val="24"/>
          <w:szCs w:val="24"/>
        </w:rPr>
        <w:t xml:space="preserve">south </w:t>
      </w:r>
      <w:r w:rsidRPr="4B452E6C" w:rsidR="00303B5D">
        <w:rPr>
          <w:rFonts w:ascii="Calibri" w:hAnsi="Calibri" w:eastAsia="Calibri" w:cs="Calibri" w:asciiTheme="minorAscii" w:hAnsiTheme="minorAscii" w:eastAsiaTheme="minorAscii" w:cstheme="minorAscii"/>
          <w:sz w:val="24"/>
          <w:szCs w:val="24"/>
        </w:rPr>
        <w:t xml:space="preserve">trailhead. </w:t>
      </w:r>
      <w:r w:rsidRPr="4B452E6C" w:rsidR="6248E507">
        <w:rPr>
          <w:rFonts w:ascii="Calibri" w:hAnsi="Calibri" w:eastAsia="Calibri" w:cs="Calibri" w:asciiTheme="minorAscii" w:hAnsiTheme="minorAscii" w:eastAsiaTheme="minorAscii" w:cstheme="minorAscii"/>
          <w:sz w:val="24"/>
          <w:szCs w:val="24"/>
        </w:rPr>
        <w:t>There is a thermal water fountain outside the administration building on Reserve Street or at Hill-Wheatley Plaza. Cold water filling stations are located at Happy Hollow</w:t>
      </w:r>
      <w:r w:rsidRPr="4B452E6C" w:rsidR="40998AA3">
        <w:rPr>
          <w:rFonts w:ascii="Calibri" w:hAnsi="Calibri" w:eastAsia="Calibri" w:cs="Calibri" w:asciiTheme="minorAscii" w:hAnsiTheme="minorAscii" w:eastAsiaTheme="minorAscii" w:cstheme="minorAscii"/>
          <w:sz w:val="24"/>
          <w:szCs w:val="24"/>
        </w:rPr>
        <w:t xml:space="preserve"> on Fountain Street or  next to Whittington Park on Whittington Ave.</w:t>
      </w:r>
      <w:r w:rsidRPr="4B452E6C" w:rsidR="009A5506">
        <w:rPr>
          <w:rFonts w:ascii="Calibri" w:hAnsi="Calibri" w:eastAsia="Calibri" w:cs="Calibri" w:asciiTheme="minorAscii" w:hAnsiTheme="minorAscii" w:eastAsiaTheme="minorAscii" w:cstheme="minorAscii"/>
          <w:sz w:val="24"/>
          <w:szCs w:val="24"/>
        </w:rPr>
        <w:t xml:space="preserve"> </w:t>
      </w:r>
    </w:p>
    <w:p xmlns:wp14="http://schemas.microsoft.com/office/word/2010/wordml" w:rsidRPr="00B01A8A" w:rsidR="00751D1E" w:rsidP="4B452E6C" w:rsidRDefault="00751D1E" w14:paraId="3EBBA67E" wp14:textId="674B33E4">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b w:val="1"/>
          <w:bCs w:val="1"/>
          <w:sz w:val="24"/>
          <w:szCs w:val="24"/>
        </w:rPr>
        <w:t xml:space="preserve">What are the two bathhouses you can </w:t>
      </w:r>
      <w:r w:rsidRPr="4B452E6C" w:rsidR="2D08E3E7">
        <w:rPr>
          <w:rFonts w:ascii="Calibri" w:hAnsi="Calibri" w:eastAsia="Calibri" w:cs="Calibri" w:asciiTheme="minorAscii" w:hAnsiTheme="minorAscii" w:eastAsiaTheme="minorAscii" w:cstheme="minorAscii"/>
          <w:b w:val="1"/>
          <w:bCs w:val="1"/>
          <w:sz w:val="24"/>
          <w:szCs w:val="24"/>
        </w:rPr>
        <w:t>soak</w:t>
      </w:r>
      <w:r w:rsidRPr="4B452E6C" w:rsidR="00751D1E">
        <w:rPr>
          <w:rFonts w:ascii="Calibri" w:hAnsi="Calibri" w:eastAsia="Calibri" w:cs="Calibri" w:asciiTheme="minorAscii" w:hAnsiTheme="minorAscii" w:eastAsiaTheme="minorAscii" w:cstheme="minorAscii"/>
          <w:b w:val="1"/>
          <w:bCs w:val="1"/>
          <w:sz w:val="24"/>
          <w:szCs w:val="24"/>
        </w:rPr>
        <w:t xml:space="preserve"> in the water?</w:t>
      </w:r>
      <w:r w:rsidRPr="4B452E6C" w:rsidR="00751D1E">
        <w:rPr>
          <w:rFonts w:ascii="Calibri" w:hAnsi="Calibri" w:eastAsia="Calibri" w:cs="Calibri" w:asciiTheme="minorAscii" w:hAnsiTheme="minorAscii" w:eastAsiaTheme="minorAscii" w:cstheme="minorAscii"/>
          <w:sz w:val="24"/>
          <w:szCs w:val="24"/>
        </w:rPr>
        <w:t> </w:t>
      </w:r>
    </w:p>
    <w:p w:rsidR="00751D1E" w:rsidP="4B452E6C" w:rsidRDefault="00751D1E" w14:paraId="4ED81961" w14:textId="79238CFD">
      <w:pPr>
        <w:spacing w:line="360" w:lineRule="auto"/>
        <w:ind w:firstLine="42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sz w:val="24"/>
          <w:szCs w:val="24"/>
        </w:rPr>
        <w:t>Quapaw and </w:t>
      </w:r>
      <w:proofErr w:type="spellStart"/>
      <w:r w:rsidRPr="4B452E6C" w:rsidR="00751D1E">
        <w:rPr>
          <w:rFonts w:ascii="Calibri" w:hAnsi="Calibri" w:eastAsia="Calibri" w:cs="Calibri" w:asciiTheme="minorAscii" w:hAnsiTheme="minorAscii" w:eastAsiaTheme="minorAscii" w:cstheme="minorAscii"/>
          <w:sz w:val="24"/>
          <w:szCs w:val="24"/>
        </w:rPr>
        <w:t>Buckstaff</w:t>
      </w:r>
      <w:proofErr w:type="spellEnd"/>
      <w:r w:rsidRPr="4B452E6C" w:rsidR="00751D1E">
        <w:rPr>
          <w:rFonts w:ascii="Calibri" w:hAnsi="Calibri" w:eastAsia="Calibri" w:cs="Calibri" w:asciiTheme="minorAscii" w:hAnsiTheme="minorAscii" w:eastAsiaTheme="minorAscii" w:cstheme="minorAscii"/>
          <w:sz w:val="24"/>
          <w:szCs w:val="24"/>
        </w:rPr>
        <w:t> </w:t>
      </w:r>
      <w:r w:rsidRPr="4B452E6C" w:rsidR="7C97FEE1">
        <w:rPr>
          <w:rFonts w:ascii="Calibri" w:hAnsi="Calibri" w:eastAsia="Calibri" w:cs="Calibri" w:asciiTheme="minorAscii" w:hAnsiTheme="minorAscii" w:eastAsiaTheme="minorAscii" w:cstheme="minorAscii"/>
          <w:sz w:val="24"/>
          <w:szCs w:val="24"/>
        </w:rPr>
        <w:t>Bathhouses offer traditional and modern bathing experiences.</w:t>
      </w:r>
    </w:p>
    <w:p xmlns:wp14="http://schemas.microsoft.com/office/word/2010/wordml" w:rsidRPr="00B01A8A" w:rsidR="00751D1E" w:rsidP="4B452E6C" w:rsidRDefault="00751D1E" w14:paraId="092A029E" wp14:textId="77777777">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b w:val="1"/>
          <w:bCs w:val="1"/>
          <w:sz w:val="24"/>
          <w:szCs w:val="24"/>
        </w:rPr>
        <w:t>Where is the free bathhouse?</w:t>
      </w:r>
      <w:r w:rsidRPr="4B452E6C" w:rsidR="00751D1E">
        <w:rPr>
          <w:rFonts w:ascii="Calibri" w:hAnsi="Calibri" w:eastAsia="Calibri" w:cs="Calibri" w:asciiTheme="minorAscii" w:hAnsiTheme="minorAscii" w:eastAsiaTheme="minorAscii" w:cstheme="minorAscii"/>
          <w:sz w:val="24"/>
          <w:szCs w:val="24"/>
        </w:rPr>
        <w:t> </w:t>
      </w:r>
    </w:p>
    <w:p xmlns:wp14="http://schemas.microsoft.com/office/word/2010/wordml" w:rsidRPr="00751D1E" w:rsidR="00751D1E" w:rsidP="4B452E6C" w:rsidRDefault="00751D1E" w14:paraId="5D0E36B2" wp14:textId="11D326CA">
      <w:pPr>
        <w:spacing w:line="360" w:lineRule="auto"/>
        <w:ind w:firstLine="42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sz w:val="24"/>
          <w:szCs w:val="24"/>
        </w:rPr>
        <w:t>The Government Free Bathhouse closed in 1948.  </w:t>
      </w:r>
    </w:p>
    <w:p xmlns:wp14="http://schemas.microsoft.com/office/word/2010/wordml" w:rsidRPr="00B01A8A" w:rsidR="00751D1E" w:rsidP="4B452E6C" w:rsidRDefault="00751D1E" w14:paraId="6AC696A6" wp14:textId="4A7AC0F5">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17EFBAE">
        <w:rPr>
          <w:rFonts w:ascii="Calibri" w:hAnsi="Calibri" w:eastAsia="Calibri" w:cs="Calibri" w:asciiTheme="minorAscii" w:hAnsiTheme="minorAscii" w:eastAsiaTheme="minorAscii" w:cstheme="minorAscii"/>
          <w:b w:val="1"/>
          <w:bCs w:val="1"/>
          <w:sz w:val="24"/>
          <w:szCs w:val="24"/>
        </w:rPr>
        <w:t>How is the water heated</w:t>
      </w:r>
      <w:r w:rsidRPr="4B452E6C" w:rsidR="00751D1E">
        <w:rPr>
          <w:rFonts w:ascii="Calibri" w:hAnsi="Calibri" w:eastAsia="Calibri" w:cs="Calibri" w:asciiTheme="minorAscii" w:hAnsiTheme="minorAscii" w:eastAsiaTheme="minorAscii" w:cstheme="minorAscii"/>
          <w:b w:val="1"/>
          <w:bCs w:val="1"/>
          <w:sz w:val="24"/>
          <w:szCs w:val="24"/>
        </w:rPr>
        <w:t>?</w:t>
      </w:r>
      <w:r w:rsidRPr="4B452E6C" w:rsidR="00751D1E">
        <w:rPr>
          <w:rFonts w:ascii="Calibri" w:hAnsi="Calibri" w:eastAsia="Calibri" w:cs="Calibri" w:asciiTheme="minorAscii" w:hAnsiTheme="minorAscii" w:eastAsiaTheme="minorAscii" w:cstheme="minorAscii"/>
          <w:sz w:val="24"/>
          <w:szCs w:val="24"/>
        </w:rPr>
        <w:t> </w:t>
      </w:r>
    </w:p>
    <w:p xmlns:wp14="http://schemas.microsoft.com/office/word/2010/wordml" w:rsidRPr="00751D1E" w:rsidR="00B01A8A" w:rsidP="4B452E6C" w:rsidRDefault="00751D1E" w14:paraId="4A2089DD" wp14:textId="23B05A21">
      <w:pPr>
        <w:spacing w:line="360" w:lineRule="auto"/>
        <w:ind w:left="42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sz w:val="24"/>
          <w:szCs w:val="24"/>
        </w:rPr>
        <w:t xml:space="preserve">Geologists and hydrologists tell us that this is not a volcanic area. This water is heated in a different way, a process known as </w:t>
      </w:r>
      <w:r w:rsidRPr="4B452E6C" w:rsidR="4E8241F1">
        <w:rPr>
          <w:rFonts w:ascii="Calibri" w:hAnsi="Calibri" w:eastAsia="Calibri" w:cs="Calibri" w:asciiTheme="minorAscii" w:hAnsiTheme="minorAscii" w:eastAsiaTheme="minorAscii" w:cstheme="minorAscii"/>
          <w:sz w:val="24"/>
          <w:szCs w:val="24"/>
        </w:rPr>
        <w:t>g</w:t>
      </w:r>
      <w:r w:rsidRPr="4B452E6C" w:rsidR="00751D1E">
        <w:rPr>
          <w:rFonts w:ascii="Calibri" w:hAnsi="Calibri" w:eastAsia="Calibri" w:cs="Calibri" w:asciiTheme="minorAscii" w:hAnsiTheme="minorAscii" w:eastAsiaTheme="minorAscii" w:cstheme="minorAscii"/>
          <w:sz w:val="24"/>
          <w:szCs w:val="24"/>
        </w:rPr>
        <w:t>eothermal </w:t>
      </w:r>
      <w:r w:rsidRPr="4B452E6C" w:rsidR="00033B06">
        <w:rPr>
          <w:rFonts w:ascii="Calibri" w:hAnsi="Calibri" w:eastAsia="Calibri" w:cs="Calibri" w:asciiTheme="minorAscii" w:hAnsiTheme="minorAscii" w:eastAsiaTheme="minorAscii" w:cstheme="minorAscii"/>
          <w:sz w:val="24"/>
          <w:szCs w:val="24"/>
        </w:rPr>
        <w:t>gradient</w:t>
      </w:r>
      <w:r w:rsidRPr="4B452E6C" w:rsidR="00751D1E">
        <w:rPr>
          <w:rFonts w:ascii="Calibri" w:hAnsi="Calibri" w:eastAsia="Calibri" w:cs="Calibri" w:asciiTheme="minorAscii" w:hAnsiTheme="minorAscii" w:eastAsiaTheme="minorAscii" w:cstheme="minorAscii"/>
          <w:sz w:val="24"/>
          <w:szCs w:val="24"/>
        </w:rPr>
        <w:t>. When rain falls on the mountains around Hot Springs, pores and cracks in the rock take some of the water deep into the Earth. As the water goes deeper and deeper, it</w:t>
      </w:r>
      <w:r w:rsidRPr="4B452E6C" w:rsidR="118D073D">
        <w:rPr>
          <w:rFonts w:ascii="Calibri" w:hAnsi="Calibri" w:eastAsia="Calibri" w:cs="Calibri" w:asciiTheme="minorAscii" w:hAnsiTheme="minorAscii" w:eastAsiaTheme="minorAscii" w:cstheme="minorAscii"/>
          <w:sz w:val="24"/>
          <w:szCs w:val="24"/>
        </w:rPr>
        <w:t>s</w:t>
      </w:r>
      <w:r w:rsidRPr="4B452E6C" w:rsidR="00751D1E">
        <w:rPr>
          <w:rFonts w:ascii="Calibri" w:hAnsi="Calibri" w:eastAsia="Calibri" w:cs="Calibri" w:asciiTheme="minorAscii" w:hAnsiTheme="minorAscii" w:eastAsiaTheme="minorAscii" w:cstheme="minorAscii"/>
          <w:sz w:val="24"/>
          <w:szCs w:val="24"/>
        </w:rPr>
        <w:t xml:space="preserve"> heat</w:t>
      </w:r>
      <w:r w:rsidRPr="4B452E6C" w:rsidR="5A662699">
        <w:rPr>
          <w:rFonts w:ascii="Calibri" w:hAnsi="Calibri" w:eastAsia="Calibri" w:cs="Calibri" w:asciiTheme="minorAscii" w:hAnsiTheme="minorAscii" w:eastAsiaTheme="minorAscii" w:cstheme="minorAscii"/>
          <w:sz w:val="24"/>
          <w:szCs w:val="24"/>
        </w:rPr>
        <w:t xml:space="preserve"> increases</w:t>
      </w:r>
      <w:r w:rsidRPr="4B452E6C" w:rsidR="00751D1E">
        <w:rPr>
          <w:rFonts w:ascii="Calibri" w:hAnsi="Calibri" w:eastAsia="Calibri" w:cs="Calibri" w:asciiTheme="minorAscii" w:hAnsiTheme="minorAscii" w:eastAsiaTheme="minorAscii" w:cstheme="minorAscii"/>
          <w:sz w:val="24"/>
          <w:szCs w:val="24"/>
        </w:rPr>
        <w:t xml:space="preserve"> about 4 degrees [Fahrenheit] </w:t>
      </w:r>
      <w:r w:rsidRPr="4B452E6C" w:rsidR="35E5ECD5">
        <w:rPr>
          <w:rFonts w:ascii="Calibri" w:hAnsi="Calibri" w:eastAsia="Calibri" w:cs="Calibri" w:asciiTheme="minorAscii" w:hAnsiTheme="minorAscii" w:eastAsiaTheme="minorAscii" w:cstheme="minorAscii"/>
          <w:sz w:val="24"/>
          <w:szCs w:val="24"/>
        </w:rPr>
        <w:t xml:space="preserve">for </w:t>
      </w:r>
      <w:r w:rsidRPr="4B452E6C" w:rsidR="00751D1E">
        <w:rPr>
          <w:rFonts w:ascii="Calibri" w:hAnsi="Calibri" w:eastAsia="Calibri" w:cs="Calibri" w:asciiTheme="minorAscii" w:hAnsiTheme="minorAscii" w:eastAsiaTheme="minorAscii" w:cstheme="minorAscii"/>
          <w:sz w:val="24"/>
          <w:szCs w:val="24"/>
        </w:rPr>
        <w:t xml:space="preserve">every 300 feet </w:t>
      </w:r>
      <w:r w:rsidRPr="4B452E6C" w:rsidR="5CC5EBCE">
        <w:rPr>
          <w:rFonts w:ascii="Calibri" w:hAnsi="Calibri" w:eastAsia="Calibri" w:cs="Calibri" w:asciiTheme="minorAscii" w:hAnsiTheme="minorAscii" w:eastAsiaTheme="minorAscii" w:cstheme="minorAscii"/>
          <w:sz w:val="24"/>
          <w:szCs w:val="24"/>
        </w:rPr>
        <w:t>it descends</w:t>
      </w:r>
      <w:r w:rsidRPr="4B452E6C" w:rsidR="00751D1E">
        <w:rPr>
          <w:rFonts w:ascii="Calibri" w:hAnsi="Calibri" w:eastAsia="Calibri" w:cs="Calibri" w:asciiTheme="minorAscii" w:hAnsiTheme="minorAscii" w:eastAsiaTheme="minorAscii" w:cstheme="minorAscii"/>
          <w:sz w:val="24"/>
          <w:szCs w:val="24"/>
        </w:rPr>
        <w:t>. This heated water dissolves minerals from the rocks it passes through them. Eventually the water seeps into joints and cracks leading it back up. The water comes to the surface right here</w:t>
      </w:r>
      <w:r w:rsidRPr="4B452E6C" w:rsidR="56DE8C05">
        <w:rPr>
          <w:rFonts w:ascii="Calibri" w:hAnsi="Calibri" w:eastAsia="Calibri" w:cs="Calibri" w:asciiTheme="minorAscii" w:hAnsiTheme="minorAscii" w:eastAsiaTheme="minorAscii" w:cstheme="minorAscii"/>
          <w:sz w:val="24"/>
          <w:szCs w:val="24"/>
        </w:rPr>
        <w:t xml:space="preserve">, </w:t>
      </w:r>
      <w:r w:rsidRPr="4B452E6C" w:rsidR="00751D1E">
        <w:rPr>
          <w:rFonts w:ascii="Calibri" w:hAnsi="Calibri" w:eastAsia="Calibri" w:cs="Calibri" w:asciiTheme="minorAscii" w:hAnsiTheme="minorAscii" w:eastAsiaTheme="minorAscii" w:cstheme="minorAscii"/>
          <w:sz w:val="24"/>
          <w:szCs w:val="24"/>
        </w:rPr>
        <w:t>at the base of Hot Springs Mountain. </w:t>
      </w:r>
    </w:p>
    <w:p xmlns:wp14="http://schemas.microsoft.com/office/word/2010/wordml" w:rsidRPr="00B01A8A" w:rsidR="00751D1E" w:rsidP="4B452E6C" w:rsidRDefault="00751D1E" w14:paraId="50AD8895" wp14:textId="77777777">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b w:val="1"/>
          <w:bCs w:val="1"/>
          <w:sz w:val="24"/>
          <w:szCs w:val="24"/>
        </w:rPr>
        <w:t>Which bathhouse did Al Capone use?</w:t>
      </w:r>
      <w:r w:rsidRPr="4B452E6C" w:rsidR="00751D1E">
        <w:rPr>
          <w:rFonts w:ascii="Calibri" w:hAnsi="Calibri" w:eastAsia="Calibri" w:cs="Calibri" w:asciiTheme="minorAscii" w:hAnsiTheme="minorAscii" w:eastAsiaTheme="minorAscii" w:cstheme="minorAscii"/>
          <w:sz w:val="24"/>
          <w:szCs w:val="24"/>
        </w:rPr>
        <w:t> </w:t>
      </w:r>
    </w:p>
    <w:p xmlns:wp14="http://schemas.microsoft.com/office/word/2010/wordml" w:rsidRPr="00751D1E" w:rsidR="00751D1E" w:rsidP="4B452E6C" w:rsidRDefault="00751D1E" w14:paraId="0CB4F8A0" wp14:textId="47A7303C">
      <w:pPr>
        <w:spacing w:line="360" w:lineRule="auto"/>
        <w:ind w:left="42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sz w:val="24"/>
          <w:szCs w:val="24"/>
        </w:rPr>
        <w:t>None, Al Capone and most of the gangster</w:t>
      </w:r>
      <w:r w:rsidRPr="4B452E6C" w:rsidR="7521E542">
        <w:rPr>
          <w:rFonts w:ascii="Calibri" w:hAnsi="Calibri" w:eastAsia="Calibri" w:cs="Calibri" w:asciiTheme="minorAscii" w:hAnsiTheme="minorAscii" w:eastAsiaTheme="minorAscii" w:cstheme="minorAscii"/>
          <w:sz w:val="24"/>
          <w:szCs w:val="24"/>
        </w:rPr>
        <w:t>s</w:t>
      </w:r>
      <w:r w:rsidRPr="4B452E6C" w:rsidR="00751D1E">
        <w:rPr>
          <w:rFonts w:ascii="Calibri" w:hAnsi="Calibri" w:eastAsia="Calibri" w:cs="Calibri" w:asciiTheme="minorAscii" w:hAnsiTheme="minorAscii" w:eastAsiaTheme="minorAscii" w:cstheme="minorAscii"/>
          <w:sz w:val="24"/>
          <w:szCs w:val="24"/>
        </w:rPr>
        <w:t xml:space="preserve"> in this area w</w:t>
      </w:r>
      <w:r w:rsidRPr="4B452E6C" w:rsidR="3109B296">
        <w:rPr>
          <w:rFonts w:ascii="Calibri" w:hAnsi="Calibri" w:eastAsia="Calibri" w:cs="Calibri" w:asciiTheme="minorAscii" w:hAnsiTheme="minorAscii" w:eastAsiaTheme="minorAscii" w:cstheme="minorAscii"/>
          <w:sz w:val="24"/>
          <w:szCs w:val="24"/>
        </w:rPr>
        <w:t>ere</w:t>
      </w:r>
      <w:r w:rsidRPr="4B452E6C" w:rsidR="00751D1E">
        <w:rPr>
          <w:rFonts w:ascii="Calibri" w:hAnsi="Calibri" w:eastAsia="Calibri" w:cs="Calibri" w:asciiTheme="minorAscii" w:hAnsiTheme="minorAscii" w:eastAsiaTheme="minorAscii" w:cstheme="minorAscii"/>
          <w:sz w:val="24"/>
          <w:szCs w:val="24"/>
        </w:rPr>
        <w:t xml:space="preserve"> not allowed on federal property. Al Capone stayed at the Arlington Hotel where he ha</w:t>
      </w:r>
      <w:r w:rsidRPr="4B452E6C" w:rsidR="6E61FA82">
        <w:rPr>
          <w:rFonts w:ascii="Calibri" w:hAnsi="Calibri" w:eastAsia="Calibri" w:cs="Calibri" w:asciiTheme="minorAscii" w:hAnsiTheme="minorAscii" w:eastAsiaTheme="minorAscii" w:cstheme="minorAscii"/>
          <w:sz w:val="24"/>
          <w:szCs w:val="24"/>
        </w:rPr>
        <w:t>d</w:t>
      </w:r>
      <w:r w:rsidRPr="4B452E6C" w:rsidR="00751D1E">
        <w:rPr>
          <w:rFonts w:ascii="Calibri" w:hAnsi="Calibri" w:eastAsia="Calibri" w:cs="Calibri" w:asciiTheme="minorAscii" w:hAnsiTheme="minorAscii" w:eastAsiaTheme="minorAscii" w:cstheme="minorAscii"/>
          <w:sz w:val="24"/>
          <w:szCs w:val="24"/>
        </w:rPr>
        <w:t xml:space="preserve"> his own suite and he bathe</w:t>
      </w:r>
      <w:r w:rsidRPr="4B452E6C" w:rsidR="46A05A86">
        <w:rPr>
          <w:rFonts w:ascii="Calibri" w:hAnsi="Calibri" w:eastAsia="Calibri" w:cs="Calibri" w:asciiTheme="minorAscii" w:hAnsiTheme="minorAscii" w:eastAsiaTheme="minorAscii" w:cstheme="minorAscii"/>
          <w:sz w:val="24"/>
          <w:szCs w:val="24"/>
        </w:rPr>
        <w:t>d</w:t>
      </w:r>
      <w:r w:rsidRPr="4B452E6C" w:rsidR="00751D1E">
        <w:rPr>
          <w:rFonts w:ascii="Calibri" w:hAnsi="Calibri" w:eastAsia="Calibri" w:cs="Calibri" w:asciiTheme="minorAscii" w:hAnsiTheme="minorAscii" w:eastAsiaTheme="minorAscii" w:cstheme="minorAscii"/>
          <w:sz w:val="24"/>
          <w:szCs w:val="24"/>
        </w:rPr>
        <w:t xml:space="preserve"> at the Majestic Hotel. </w:t>
      </w:r>
    </w:p>
    <w:p xmlns:wp14="http://schemas.microsoft.com/office/word/2010/wordml" w:rsidRPr="00AE24F9" w:rsidR="00751D1E" w:rsidP="4B452E6C" w:rsidRDefault="00751D1E" w14:paraId="33D3A8A4" wp14:textId="77777777">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b w:val="1"/>
          <w:bCs w:val="1"/>
          <w:sz w:val="24"/>
          <w:szCs w:val="24"/>
        </w:rPr>
        <w:t>Where is the waterfall?</w:t>
      </w:r>
      <w:r w:rsidRPr="4B452E6C" w:rsidR="00751D1E">
        <w:rPr>
          <w:rFonts w:ascii="Calibri" w:hAnsi="Calibri" w:eastAsia="Calibri" w:cs="Calibri" w:asciiTheme="minorAscii" w:hAnsiTheme="minorAscii" w:eastAsiaTheme="minorAscii" w:cstheme="minorAscii"/>
          <w:sz w:val="24"/>
          <w:szCs w:val="24"/>
        </w:rPr>
        <w:t> </w:t>
      </w:r>
    </w:p>
    <w:p w:rsidR="00751D1E" w:rsidP="4B452E6C" w:rsidRDefault="00751D1E" w14:paraId="7B83C15B" w14:textId="0D3F8FAC">
      <w:pPr>
        <w:spacing w:line="360" w:lineRule="auto"/>
        <w:ind w:left="42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sz w:val="24"/>
          <w:szCs w:val="24"/>
        </w:rPr>
        <w:t xml:space="preserve">Hot Springs National Park does not have a waterfall; the Hot Water Cascade is the largest water feature in the park. </w:t>
      </w:r>
      <w:r w:rsidRPr="4B452E6C" w:rsidR="31C5CD89">
        <w:rPr>
          <w:rFonts w:ascii="Calibri" w:hAnsi="Calibri" w:eastAsia="Calibri" w:cs="Calibri" w:asciiTheme="minorAscii" w:hAnsiTheme="minorAscii" w:eastAsiaTheme="minorAscii" w:cstheme="minorAscii"/>
          <w:sz w:val="24"/>
          <w:szCs w:val="24"/>
        </w:rPr>
        <w:t xml:space="preserve">There is a </w:t>
      </w:r>
      <w:r w:rsidRPr="4B452E6C" w:rsidR="00751D1E">
        <w:rPr>
          <w:rFonts w:ascii="Calibri" w:hAnsi="Calibri" w:eastAsia="Calibri" w:cs="Calibri" w:asciiTheme="minorAscii" w:hAnsiTheme="minorAscii" w:eastAsiaTheme="minorAscii" w:cstheme="minorAscii"/>
          <w:sz w:val="24"/>
          <w:szCs w:val="24"/>
        </w:rPr>
        <w:t>waterfall at Lake Catherine State Park or the 80’ waterfall at Petit Jean State Park</w:t>
      </w:r>
      <w:r w:rsidRPr="4B452E6C" w:rsidR="19E7512D">
        <w:rPr>
          <w:rFonts w:ascii="Calibri" w:hAnsi="Calibri" w:eastAsia="Calibri" w:cs="Calibri" w:asciiTheme="minorAscii" w:hAnsiTheme="minorAscii" w:eastAsiaTheme="minorAscii" w:cstheme="minorAscii"/>
          <w:sz w:val="24"/>
          <w:szCs w:val="24"/>
        </w:rPr>
        <w:t xml:space="preserve"> is popular as well</w:t>
      </w:r>
      <w:r w:rsidRPr="4B452E6C" w:rsidR="00751D1E">
        <w:rPr>
          <w:rFonts w:ascii="Calibri" w:hAnsi="Calibri" w:eastAsia="Calibri" w:cs="Calibri" w:asciiTheme="minorAscii" w:hAnsiTheme="minorAscii" w:eastAsiaTheme="minorAscii" w:cstheme="minorAscii"/>
          <w:sz w:val="24"/>
          <w:szCs w:val="24"/>
        </w:rPr>
        <w:t>. </w:t>
      </w:r>
    </w:p>
    <w:p xmlns:wp14="http://schemas.microsoft.com/office/word/2010/wordml" w:rsidRPr="00AE24F9" w:rsidR="00751D1E" w:rsidP="4B452E6C" w:rsidRDefault="00751D1E" w14:paraId="7DB5DA9E" wp14:textId="77777777">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b w:val="1"/>
          <w:bCs w:val="1"/>
          <w:sz w:val="24"/>
          <w:szCs w:val="24"/>
        </w:rPr>
        <w:t>Where are the caves?</w:t>
      </w:r>
      <w:r w:rsidRPr="4B452E6C" w:rsidR="00751D1E">
        <w:rPr>
          <w:rFonts w:ascii="Calibri" w:hAnsi="Calibri" w:eastAsia="Calibri" w:cs="Calibri" w:asciiTheme="minorAscii" w:hAnsiTheme="minorAscii" w:eastAsiaTheme="minorAscii" w:cstheme="minorAscii"/>
          <w:sz w:val="24"/>
          <w:szCs w:val="24"/>
        </w:rPr>
        <w:t> </w:t>
      </w:r>
    </w:p>
    <w:p w:rsidR="00751D1E" w:rsidP="4B452E6C" w:rsidRDefault="00751D1E" w14:paraId="4F3DE581" w14:textId="0F947342">
      <w:pPr>
        <w:spacing w:line="360" w:lineRule="auto"/>
        <w:ind w:left="420"/>
        <w:rPr>
          <w:rFonts w:ascii="Calibri" w:hAnsi="Calibri" w:eastAsia="Calibri" w:cs="Calibri" w:asciiTheme="minorAscii" w:hAnsiTheme="minorAscii" w:eastAsiaTheme="minorAscii" w:cstheme="minorAscii"/>
          <w:sz w:val="24"/>
          <w:szCs w:val="24"/>
        </w:rPr>
      </w:pPr>
      <w:r w:rsidRPr="4B452E6C" w:rsidR="00751D1E">
        <w:rPr>
          <w:rFonts w:ascii="Calibri" w:hAnsi="Calibri" w:eastAsia="Calibri" w:cs="Calibri" w:asciiTheme="minorAscii" w:hAnsiTheme="minorAscii" w:eastAsiaTheme="minorAscii" w:cstheme="minorAscii"/>
          <w:sz w:val="24"/>
          <w:szCs w:val="24"/>
        </w:rPr>
        <w:t xml:space="preserve">There are no caves in Hot Springs National Park. There are many rock structures and formation on the mountains that may look like </w:t>
      </w:r>
      <w:r w:rsidRPr="4B452E6C" w:rsidR="00F84AE3">
        <w:rPr>
          <w:rFonts w:ascii="Calibri" w:hAnsi="Calibri" w:eastAsia="Calibri" w:cs="Calibri" w:asciiTheme="minorAscii" w:hAnsiTheme="minorAscii" w:eastAsiaTheme="minorAscii" w:cstheme="minorAscii"/>
          <w:sz w:val="24"/>
          <w:szCs w:val="24"/>
        </w:rPr>
        <w:t>caves,</w:t>
      </w:r>
      <w:r w:rsidRPr="4B452E6C" w:rsidR="00751D1E">
        <w:rPr>
          <w:rFonts w:ascii="Calibri" w:hAnsi="Calibri" w:eastAsia="Calibri" w:cs="Calibri" w:asciiTheme="minorAscii" w:hAnsiTheme="minorAscii" w:eastAsiaTheme="minorAscii" w:cstheme="minorAscii"/>
          <w:sz w:val="24"/>
          <w:szCs w:val="24"/>
        </w:rPr>
        <w:t xml:space="preserve"> but the park does not recommend exploring these areas, for these areas are p</w:t>
      </w:r>
      <w:r w:rsidRPr="4B452E6C" w:rsidR="5122C860">
        <w:rPr>
          <w:rFonts w:ascii="Calibri" w:hAnsi="Calibri" w:eastAsia="Calibri" w:cs="Calibri" w:asciiTheme="minorAscii" w:hAnsiTheme="minorAscii" w:eastAsiaTheme="minorAscii" w:cstheme="minorAscii"/>
          <w:sz w:val="24"/>
          <w:szCs w:val="24"/>
        </w:rPr>
        <w:t>er</w:t>
      </w:r>
      <w:r w:rsidRPr="4B452E6C" w:rsidR="00751D1E">
        <w:rPr>
          <w:rFonts w:ascii="Calibri" w:hAnsi="Calibri" w:eastAsia="Calibri" w:cs="Calibri" w:asciiTheme="minorAscii" w:hAnsiTheme="minorAscii" w:eastAsiaTheme="minorAscii" w:cstheme="minorAscii"/>
          <w:sz w:val="24"/>
          <w:szCs w:val="24"/>
        </w:rPr>
        <w:t>fect habitat for foxes, coyotes, snakes, black widows</w:t>
      </w:r>
      <w:r w:rsidRPr="4B452E6C" w:rsidR="5DB852AD">
        <w:rPr>
          <w:rFonts w:ascii="Calibri" w:hAnsi="Calibri" w:eastAsia="Calibri" w:cs="Calibri" w:asciiTheme="minorAscii" w:hAnsiTheme="minorAscii" w:eastAsiaTheme="minorAscii" w:cstheme="minorAscii"/>
          <w:sz w:val="24"/>
          <w:szCs w:val="24"/>
        </w:rPr>
        <w:t>,</w:t>
      </w:r>
      <w:r w:rsidRPr="4B452E6C" w:rsidR="00751D1E">
        <w:rPr>
          <w:rFonts w:ascii="Calibri" w:hAnsi="Calibri" w:eastAsia="Calibri" w:cs="Calibri" w:asciiTheme="minorAscii" w:hAnsiTheme="minorAscii" w:eastAsiaTheme="minorAscii" w:cstheme="minorAscii"/>
          <w:sz w:val="24"/>
          <w:szCs w:val="24"/>
        </w:rPr>
        <w:t xml:space="preserve"> and bats. </w:t>
      </w:r>
    </w:p>
    <w:p xmlns:wp14="http://schemas.microsoft.com/office/word/2010/wordml" w:rsidR="001554DE" w:rsidP="4B452E6C" w:rsidRDefault="00AE24F9" w14:paraId="1EDAA667" wp14:textId="77777777">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AE24F9">
        <w:rPr>
          <w:rFonts w:ascii="Calibri" w:hAnsi="Calibri" w:eastAsia="Calibri" w:cs="Calibri" w:asciiTheme="minorAscii" w:hAnsiTheme="minorAscii" w:eastAsiaTheme="minorAscii" w:cstheme="minorAscii"/>
          <w:b w:val="1"/>
          <w:bCs w:val="1"/>
          <w:sz w:val="24"/>
          <w:szCs w:val="24"/>
        </w:rPr>
        <w:t>How many acres is Hot Springs NP</w:t>
      </w:r>
      <w:r w:rsidRPr="4B452E6C" w:rsidR="00230C02">
        <w:rPr>
          <w:rFonts w:ascii="Calibri" w:hAnsi="Calibri" w:eastAsia="Calibri" w:cs="Calibri" w:asciiTheme="minorAscii" w:hAnsiTheme="minorAscii" w:eastAsiaTheme="minorAscii" w:cstheme="minorAscii"/>
          <w:b w:val="1"/>
          <w:bCs w:val="1"/>
          <w:sz w:val="24"/>
          <w:szCs w:val="24"/>
        </w:rPr>
        <w:t>?</w:t>
      </w:r>
      <w:r w:rsidRPr="4B452E6C" w:rsidR="00AE24F9">
        <w:rPr>
          <w:rFonts w:ascii="Calibri" w:hAnsi="Calibri" w:eastAsia="Calibri" w:cs="Calibri" w:asciiTheme="minorAscii" w:hAnsiTheme="minorAscii" w:eastAsiaTheme="minorAscii" w:cstheme="minorAscii"/>
          <w:sz w:val="24"/>
          <w:szCs w:val="24"/>
        </w:rPr>
        <w:t xml:space="preserve"> </w:t>
      </w:r>
    </w:p>
    <w:p xmlns:wp14="http://schemas.microsoft.com/office/word/2010/wordml" w:rsidR="00230C02" w:rsidP="4B452E6C" w:rsidRDefault="00AE24F9" w14:paraId="579B8BCF" wp14:textId="77777777">
      <w:pPr>
        <w:pStyle w:val="ListParagraph"/>
        <w:spacing w:line="360" w:lineRule="auto"/>
        <w:ind w:left="420"/>
        <w:rPr>
          <w:rFonts w:ascii="Calibri" w:hAnsi="Calibri" w:eastAsia="Calibri" w:cs="Calibri" w:asciiTheme="minorAscii" w:hAnsiTheme="minorAscii" w:eastAsiaTheme="minorAscii" w:cstheme="minorAscii"/>
          <w:sz w:val="24"/>
          <w:szCs w:val="24"/>
        </w:rPr>
      </w:pPr>
      <w:r w:rsidRPr="4B452E6C" w:rsidR="00AE24F9">
        <w:rPr>
          <w:rFonts w:ascii="Calibri" w:hAnsi="Calibri" w:eastAsia="Calibri" w:cs="Calibri" w:asciiTheme="minorAscii" w:hAnsiTheme="minorAscii" w:eastAsiaTheme="minorAscii" w:cstheme="minorAscii"/>
          <w:sz w:val="24"/>
          <w:szCs w:val="24"/>
        </w:rPr>
        <w:t xml:space="preserve"> 5,</w:t>
      </w:r>
      <w:r w:rsidRPr="4B452E6C" w:rsidR="00230C02">
        <w:rPr>
          <w:rFonts w:ascii="Calibri" w:hAnsi="Calibri" w:eastAsia="Calibri" w:cs="Calibri" w:asciiTheme="minorAscii" w:hAnsiTheme="minorAscii" w:eastAsiaTheme="minorAscii" w:cstheme="minorAscii"/>
          <w:sz w:val="24"/>
          <w:szCs w:val="24"/>
        </w:rPr>
        <w:t>549.1 acres</w:t>
      </w:r>
    </w:p>
    <w:p xmlns:wp14="http://schemas.microsoft.com/office/word/2010/wordml" w:rsidR="00CA0BEE" w:rsidP="4B452E6C" w:rsidRDefault="00230C02" w14:paraId="0C770AFF" wp14:textId="31501C8F">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230C02">
        <w:rPr>
          <w:rFonts w:ascii="Calibri" w:hAnsi="Calibri" w:eastAsia="Calibri" w:cs="Calibri" w:asciiTheme="minorAscii" w:hAnsiTheme="minorAscii" w:eastAsiaTheme="minorAscii" w:cstheme="minorAscii"/>
          <w:b w:val="1"/>
          <w:bCs w:val="1"/>
          <w:sz w:val="24"/>
          <w:szCs w:val="24"/>
        </w:rPr>
        <w:t xml:space="preserve">What is the big building on the hill? </w:t>
      </w:r>
      <w:r w:rsidRPr="4B452E6C" w:rsidR="00230C02">
        <w:rPr>
          <w:rFonts w:ascii="Calibri" w:hAnsi="Calibri" w:eastAsia="Calibri" w:cs="Calibri" w:asciiTheme="minorAscii" w:hAnsiTheme="minorAscii" w:eastAsiaTheme="minorAscii" w:cstheme="minorAscii"/>
          <w:sz w:val="24"/>
          <w:szCs w:val="24"/>
        </w:rPr>
        <w:t xml:space="preserve"> </w:t>
      </w:r>
    </w:p>
    <w:p xmlns:wp14="http://schemas.microsoft.com/office/word/2010/wordml" w:rsidR="00CA0BEE" w:rsidP="4B452E6C" w:rsidRDefault="00230C02" wp14:textId="7BEBC89D" w14:paraId="5CCC702C">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230C02">
        <w:rPr>
          <w:rFonts w:ascii="Calibri" w:hAnsi="Calibri" w:eastAsia="Calibri" w:cs="Calibri" w:asciiTheme="minorAscii" w:hAnsiTheme="minorAscii" w:eastAsiaTheme="minorAscii" w:cstheme="minorAscii"/>
          <w:sz w:val="24"/>
          <w:szCs w:val="24"/>
        </w:rPr>
        <w:t xml:space="preserve">That</w:t>
      </w:r>
      <w:r w:rsidRPr="4B452E6C" w:rsidR="28A16742">
        <w:rPr>
          <w:rFonts w:ascii="Calibri" w:hAnsi="Calibri" w:eastAsia="Calibri" w:cs="Calibri" w:asciiTheme="minorAscii" w:hAnsiTheme="minorAscii" w:eastAsiaTheme="minorAscii" w:cstheme="minorAscii"/>
          <w:sz w:val="24"/>
          <w:szCs w:val="24"/>
        </w:rPr>
        <w:t xml:space="preserve"> towering </w:t>
      </w:r>
      <w:r w:rsidRPr="4B452E6C" w:rsidR="6657F529">
        <w:rPr>
          <w:rFonts w:ascii="Calibri" w:hAnsi="Calibri" w:eastAsia="Calibri" w:cs="Calibri" w:asciiTheme="minorAscii" w:hAnsiTheme="minorAscii" w:eastAsiaTheme="minorAscii" w:cstheme="minorAscii"/>
          <w:sz w:val="24"/>
          <w:szCs w:val="24"/>
        </w:rPr>
        <w:t xml:space="preserve">structure</w:t>
      </w:r>
      <w:r w:rsidRPr="4B452E6C" w:rsidR="00230C02">
        <w:rPr>
          <w:rFonts w:ascii="Calibri" w:hAnsi="Calibri" w:eastAsia="Calibri" w:cs="Calibri" w:asciiTheme="minorAscii" w:hAnsiTheme="minorAscii" w:eastAsiaTheme="minorAscii" w:cstheme="minorAscii"/>
          <w:sz w:val="24"/>
          <w:szCs w:val="24"/>
        </w:rPr>
        <w:t xml:space="preserve"> is the old Army / Navy hospital refurbished under the Works Progress Administration (WPA). </w:t>
      </w:r>
      <w:r w:rsidRPr="4B452E6C" w:rsidR="13E16EE2">
        <w:rPr>
          <w:rFonts w:ascii="Calibri" w:hAnsi="Calibri" w:eastAsia="Calibri" w:cs="Calibri" w:asciiTheme="minorAscii" w:hAnsiTheme="minorAscii" w:eastAsiaTheme="minorAscii" w:cstheme="minorAscii"/>
          <w:sz w:val="24"/>
          <w:szCs w:val="24"/>
        </w:rPr>
        <w:t xml:space="preserve">It was also home to the f</w:t>
      </w:r>
      <w:r w:rsidRPr="4B452E6C" w:rsidR="00230C02">
        <w:rPr>
          <w:rFonts w:ascii="Calibri" w:hAnsi="Calibri" w:eastAsia="Calibri" w:cs="Calibri" w:asciiTheme="minorAscii" w:hAnsiTheme="minorAscii" w:eastAsiaTheme="minorAscii" w:cstheme="minorAscii"/>
          <w:sz w:val="24"/>
          <w:szCs w:val="24"/>
        </w:rPr>
        <w:t xml:space="preserve">ormer Arkansas Career Training Institute (ACTI)</w:t>
      </w:r>
      <w:r w:rsidRPr="4B452E6C" w:rsidR="1E91B49E">
        <w:rPr>
          <w:rFonts w:ascii="Calibri" w:hAnsi="Calibri" w:eastAsia="Calibri" w:cs="Calibri" w:asciiTheme="minorAscii" w:hAnsiTheme="minorAscii" w:eastAsiaTheme="minorAscii" w:cstheme="minorAscii"/>
          <w:sz w:val="24"/>
          <w:szCs w:val="24"/>
        </w:rPr>
        <w:t xml:space="preserve">.</w:t>
      </w:r>
      <w:r w:rsidRPr="00AE24F9" w:rsidR="00751D1E">
        <w:rPr>
          <w:rFonts w:ascii="Times New Roman" w:hAnsi="Times New Roman" w:cs="Times New Roman"/>
          <w:sz w:val="24"/>
          <w:szCs w:val="24"/>
        </w:rPr>
        <w:tab/>
      </w:r>
    </w:p>
    <w:p xmlns:wp14="http://schemas.microsoft.com/office/word/2010/wordml" w:rsidRPr="001554DE" w:rsidR="009B5C5F" w:rsidP="4B452E6C" w:rsidRDefault="009B5C5F" w14:paraId="0D854132" wp14:textId="77777777" wp14:noSpellErr="1">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009B5C5F">
        <w:rPr>
          <w:rFonts w:ascii="Calibri" w:hAnsi="Calibri" w:eastAsia="Calibri" w:cs="Calibri" w:asciiTheme="minorAscii" w:hAnsiTheme="minorAscii" w:eastAsiaTheme="minorAscii" w:cstheme="minorAscii"/>
          <w:b w:val="1"/>
          <w:bCs w:val="1"/>
          <w:sz w:val="24"/>
          <w:szCs w:val="24"/>
        </w:rPr>
        <w:t>Who founded the park? / By when was it created?</w:t>
      </w:r>
    </w:p>
    <w:p w:rsidR="009B5C5F" w:rsidP="4B452E6C" w:rsidRDefault="009B5C5F" w14:paraId="1C20A313" w14:textId="7EFE48F1">
      <w:pPr>
        <w:pStyle w:val="ListParagraph"/>
        <w:spacing w:line="360" w:lineRule="auto"/>
        <w:ind w:left="420"/>
        <w:rPr>
          <w:rFonts w:ascii="Calibri" w:hAnsi="Calibri" w:eastAsia="Calibri" w:cs="Calibri" w:asciiTheme="minorAscii" w:hAnsiTheme="minorAscii" w:eastAsiaTheme="minorAscii" w:cstheme="minorAscii"/>
          <w:sz w:val="24"/>
          <w:szCs w:val="24"/>
        </w:rPr>
      </w:pPr>
      <w:r w:rsidRPr="4B452E6C" w:rsidR="009B5C5F">
        <w:rPr>
          <w:rFonts w:ascii="Calibri" w:hAnsi="Calibri" w:eastAsia="Calibri" w:cs="Calibri" w:asciiTheme="minorAscii" w:hAnsiTheme="minorAscii" w:eastAsiaTheme="minorAscii" w:cstheme="minorAscii"/>
          <w:sz w:val="24"/>
          <w:szCs w:val="24"/>
        </w:rPr>
        <w:t xml:space="preserve">In 1804, President Thomas Jefferson was putting together a great expedition, led by Meriwether Lewis and William Clark, and as he was working on getting this great expedition on its way, he started to hear talk from the French and Spanish trappers about hot water coming straight from the ground. And because of this talk, President Jefferson decided to send another expedition out, led by George Hunter and William Dunbar. We refer to it as the </w:t>
      </w:r>
      <w:r w:rsidRPr="4B452E6C" w:rsidR="009B5C5F">
        <w:rPr>
          <w:rFonts w:ascii="Calibri" w:hAnsi="Calibri" w:eastAsia="Calibri" w:cs="Calibri" w:asciiTheme="minorAscii" w:hAnsiTheme="minorAscii" w:eastAsiaTheme="minorAscii" w:cstheme="minorAscii"/>
          <w:sz w:val="24"/>
          <w:szCs w:val="24"/>
        </w:rPr>
        <w:t>F</w:t>
      </w:r>
      <w:r w:rsidRPr="4B452E6C" w:rsidR="009B5C5F">
        <w:rPr>
          <w:rFonts w:ascii="Calibri" w:hAnsi="Calibri" w:eastAsia="Calibri" w:cs="Calibri" w:asciiTheme="minorAscii" w:hAnsiTheme="minorAscii" w:eastAsiaTheme="minorAscii" w:cstheme="minorAscii"/>
          <w:sz w:val="24"/>
          <w:szCs w:val="24"/>
        </w:rPr>
        <w:t xml:space="preserve">orgotten </w:t>
      </w:r>
      <w:r w:rsidRPr="4B452E6C" w:rsidR="009B5C5F">
        <w:rPr>
          <w:rFonts w:ascii="Calibri" w:hAnsi="Calibri" w:eastAsia="Calibri" w:cs="Calibri" w:asciiTheme="minorAscii" w:hAnsiTheme="minorAscii" w:eastAsiaTheme="minorAscii" w:cstheme="minorAscii"/>
          <w:sz w:val="24"/>
          <w:szCs w:val="24"/>
        </w:rPr>
        <w:t>E</w:t>
      </w:r>
      <w:r w:rsidRPr="4B452E6C" w:rsidR="009B5C5F">
        <w:rPr>
          <w:rFonts w:ascii="Calibri" w:hAnsi="Calibri" w:eastAsia="Calibri" w:cs="Calibri" w:asciiTheme="minorAscii" w:hAnsiTheme="minorAscii" w:eastAsiaTheme="minorAscii" w:cstheme="minorAscii"/>
          <w:sz w:val="24"/>
          <w:szCs w:val="24"/>
        </w:rPr>
        <w:t xml:space="preserve">xpedition. Because of their report President Jefferson decided that the Federal Government needed to protect the springs. However, it was not until Andrew Jackson became President that this area was set aside in 1832 to </w:t>
      </w:r>
      <w:r w:rsidRPr="4B452E6C" w:rsidR="009B5C5F">
        <w:rPr>
          <w:rFonts w:ascii="Calibri" w:hAnsi="Calibri" w:eastAsia="Calibri" w:cs="Calibri" w:asciiTheme="minorAscii" w:hAnsiTheme="minorAscii" w:eastAsiaTheme="minorAscii" w:cstheme="minorAscii"/>
          <w:sz w:val="24"/>
          <w:szCs w:val="24"/>
        </w:rPr>
        <w:t>protect the hot waters for future use. This type of Reservation was an early version of the National Park idea.  Hot Springs was the first area in the United States to be set aside for its natural features.  After Yellowstone was formed in 1872, Hot Springs was managed with it. In 1916 the National Park Service was formed and in 1921, Hot Springs Reservation changed its name to Hot Springs National Park</w:t>
      </w:r>
      <w:r w:rsidRPr="4B452E6C" w:rsidR="7A0D968C">
        <w:rPr>
          <w:rFonts w:ascii="Calibri" w:hAnsi="Calibri" w:eastAsia="Calibri" w:cs="Calibri" w:asciiTheme="minorAscii" w:hAnsiTheme="minorAscii" w:eastAsiaTheme="minorAscii" w:cstheme="minorAscii"/>
          <w:sz w:val="24"/>
          <w:szCs w:val="24"/>
        </w:rPr>
        <w:t>, b</w:t>
      </w:r>
      <w:r w:rsidRPr="4B452E6C" w:rsidR="009B5C5F">
        <w:rPr>
          <w:rFonts w:ascii="Calibri" w:hAnsi="Calibri" w:eastAsia="Calibri" w:cs="Calibri" w:asciiTheme="minorAscii" w:hAnsiTheme="minorAscii" w:eastAsiaTheme="minorAscii" w:cstheme="minorAscii"/>
          <w:sz w:val="24"/>
          <w:szCs w:val="24"/>
        </w:rPr>
        <w:t>ecoming the eighteenth National Park</w:t>
      </w:r>
      <w:r w:rsidRPr="4B452E6C" w:rsidR="00A86887">
        <w:rPr>
          <w:rFonts w:ascii="Calibri" w:hAnsi="Calibri" w:eastAsia="Calibri" w:cs="Calibri" w:asciiTheme="minorAscii" w:hAnsiTheme="minorAscii" w:eastAsiaTheme="minorAscii" w:cstheme="minorAscii"/>
          <w:sz w:val="24"/>
          <w:szCs w:val="24"/>
        </w:rPr>
        <w:t>.</w:t>
      </w:r>
    </w:p>
    <w:p xmlns:wp14="http://schemas.microsoft.com/office/word/2010/wordml" w:rsidRPr="00A943C3" w:rsidR="000A52C5" w:rsidP="4B452E6C" w:rsidRDefault="000A52C5" w14:paraId="682E8AF9" wp14:textId="0F774C82">
      <w:pPr>
        <w:pStyle w:val="Normal"/>
        <w:spacing w:line="360" w:lineRule="auto"/>
        <w:ind w:left="60"/>
        <w:rPr>
          <w:rFonts w:ascii="Calibri" w:hAnsi="Calibri" w:eastAsia="Calibri" w:cs="Calibri" w:asciiTheme="minorAscii" w:hAnsiTheme="minorAscii" w:eastAsiaTheme="minorAscii" w:cstheme="minorAscii"/>
          <w:b w:val="1"/>
          <w:bCs w:val="1"/>
          <w:sz w:val="24"/>
          <w:szCs w:val="24"/>
        </w:rPr>
      </w:pPr>
      <w:r w:rsidRPr="4B452E6C" w:rsidR="000A52C5">
        <w:rPr>
          <w:rFonts w:ascii="Calibri" w:hAnsi="Calibri" w:eastAsia="Calibri" w:cs="Calibri" w:asciiTheme="minorAscii" w:hAnsiTheme="minorAscii" w:eastAsiaTheme="minorAscii" w:cstheme="minorAscii"/>
          <w:b w:val="1"/>
          <w:bCs w:val="1"/>
          <w:sz w:val="24"/>
          <w:szCs w:val="24"/>
        </w:rPr>
        <w:t>Where can I park?</w:t>
      </w:r>
    </w:p>
    <w:p w:rsidR="000A52C5" w:rsidP="4B452E6C" w:rsidRDefault="000A52C5" w14:paraId="4BCBCEA7" w14:textId="48B089E9">
      <w:pPr>
        <w:pStyle w:val="ListParagraph"/>
        <w:spacing w:line="360" w:lineRule="auto"/>
        <w:ind w:left="540"/>
        <w:rPr>
          <w:rFonts w:ascii="Calibri" w:hAnsi="Calibri" w:eastAsia="Calibri" w:cs="Calibri" w:asciiTheme="minorAscii" w:hAnsiTheme="minorAscii" w:eastAsiaTheme="minorAscii" w:cstheme="minorAscii"/>
          <w:sz w:val="24"/>
          <w:szCs w:val="24"/>
        </w:rPr>
      </w:pPr>
      <w:r w:rsidRPr="4B452E6C" w:rsidR="000A52C5">
        <w:rPr>
          <w:rFonts w:ascii="Calibri" w:hAnsi="Calibri" w:eastAsia="Calibri" w:cs="Calibri" w:asciiTheme="minorAscii" w:hAnsiTheme="minorAscii" w:eastAsiaTheme="minorAscii" w:cstheme="minorAscii"/>
          <w:sz w:val="24"/>
          <w:szCs w:val="24"/>
        </w:rPr>
        <w:t xml:space="preserve">Free parking can be found at 128 Exchange Street. </w:t>
      </w:r>
      <w:r w:rsidRPr="4B452E6C" w:rsidR="000A52C5">
        <w:rPr>
          <w:rFonts w:ascii="Calibri" w:hAnsi="Calibri" w:eastAsia="Calibri" w:cs="Calibri" w:asciiTheme="minorAscii" w:hAnsiTheme="minorAscii" w:eastAsiaTheme="minorAscii" w:cstheme="minorAscii"/>
          <w:sz w:val="24"/>
          <w:szCs w:val="24"/>
        </w:rPr>
        <w:t xml:space="preserve">The only parking in Hot Springs National Park is located on the top of Hot Springs </w:t>
      </w:r>
      <w:r w:rsidRPr="4B452E6C" w:rsidR="00FF1604">
        <w:rPr>
          <w:rFonts w:ascii="Calibri" w:hAnsi="Calibri" w:eastAsia="Calibri" w:cs="Calibri" w:asciiTheme="minorAscii" w:hAnsiTheme="minorAscii" w:eastAsiaTheme="minorAscii" w:cstheme="minorAscii"/>
          <w:sz w:val="24"/>
          <w:szCs w:val="24"/>
        </w:rPr>
        <w:t xml:space="preserve">and </w:t>
      </w:r>
      <w:r w:rsidRPr="4B452E6C" w:rsidR="00FF1604">
        <w:rPr>
          <w:rFonts w:ascii="Calibri" w:hAnsi="Calibri" w:eastAsia="Calibri" w:cs="Calibri" w:asciiTheme="minorAscii" w:hAnsiTheme="minorAscii" w:eastAsiaTheme="minorAscii" w:cstheme="minorAscii"/>
          <w:sz w:val="24"/>
          <w:szCs w:val="24"/>
        </w:rPr>
        <w:t>North</w:t>
      </w:r>
      <w:r w:rsidRPr="4B452E6C" w:rsidR="000A52C5">
        <w:rPr>
          <w:rFonts w:ascii="Calibri" w:hAnsi="Calibri" w:eastAsia="Calibri" w:cs="Calibri" w:asciiTheme="minorAscii" w:hAnsiTheme="minorAscii" w:eastAsiaTheme="minorAscii" w:cstheme="minorAscii"/>
          <w:sz w:val="24"/>
          <w:szCs w:val="24"/>
        </w:rPr>
        <w:t xml:space="preserve"> Mountain and </w:t>
      </w:r>
      <w:r w:rsidRPr="4B452E6C" w:rsidR="08EC007F">
        <w:rPr>
          <w:rFonts w:ascii="Calibri" w:hAnsi="Calibri" w:eastAsia="Calibri" w:cs="Calibri" w:asciiTheme="minorAscii" w:hAnsiTheme="minorAscii" w:eastAsiaTheme="minorAscii" w:cstheme="minorAscii"/>
          <w:sz w:val="24"/>
          <w:szCs w:val="24"/>
        </w:rPr>
        <w:t xml:space="preserve">on </w:t>
      </w:r>
      <w:r w:rsidRPr="4B452E6C" w:rsidR="000A52C5">
        <w:rPr>
          <w:rFonts w:ascii="Calibri" w:hAnsi="Calibri" w:eastAsia="Calibri" w:cs="Calibri" w:asciiTheme="minorAscii" w:hAnsiTheme="minorAscii" w:eastAsiaTheme="minorAscii" w:cstheme="minorAscii"/>
          <w:sz w:val="24"/>
          <w:szCs w:val="24"/>
        </w:rPr>
        <w:t>West Mountain</w:t>
      </w:r>
      <w:r w:rsidRPr="4B452E6C" w:rsidR="75B82EA9">
        <w:rPr>
          <w:rFonts w:ascii="Calibri" w:hAnsi="Calibri" w:eastAsia="Calibri" w:cs="Calibri" w:asciiTheme="minorAscii" w:hAnsiTheme="minorAscii" w:eastAsiaTheme="minorAscii" w:cstheme="minorAscii"/>
          <w:sz w:val="24"/>
          <w:szCs w:val="24"/>
        </w:rPr>
        <w:t xml:space="preserve"> as well.</w:t>
      </w:r>
    </w:p>
    <w:p xmlns:wp14="http://schemas.microsoft.com/office/word/2010/wordml" w:rsidRPr="00A943C3" w:rsidR="000A52C5" w:rsidP="4B452E6C" w:rsidRDefault="000A52C5" w14:paraId="2F54A69A" wp14:textId="368466D4">
      <w:pPr>
        <w:pStyle w:val="Normal"/>
        <w:spacing w:line="360" w:lineRule="auto"/>
        <w:ind w:left="60"/>
        <w:rPr>
          <w:rFonts w:ascii="Calibri" w:hAnsi="Calibri" w:eastAsia="Calibri" w:cs="Calibri" w:asciiTheme="minorAscii" w:hAnsiTheme="minorAscii" w:eastAsiaTheme="minorAscii" w:cstheme="minorAscii"/>
          <w:b w:val="1"/>
          <w:bCs w:val="1"/>
          <w:sz w:val="24"/>
          <w:szCs w:val="24"/>
        </w:rPr>
      </w:pPr>
      <w:r w:rsidRPr="4B452E6C" w:rsidR="000A52C5">
        <w:rPr>
          <w:rFonts w:ascii="Calibri" w:hAnsi="Calibri" w:eastAsia="Calibri" w:cs="Calibri" w:asciiTheme="minorAscii" w:hAnsiTheme="minorAscii" w:eastAsiaTheme="minorAscii" w:cstheme="minorAscii"/>
          <w:b w:val="1"/>
          <w:bCs w:val="1"/>
          <w:sz w:val="24"/>
          <w:szCs w:val="24"/>
        </w:rPr>
        <w:t>Where can I park a</w:t>
      </w:r>
      <w:r w:rsidRPr="4B452E6C" w:rsidR="6DA0FC42">
        <w:rPr>
          <w:rFonts w:ascii="Calibri" w:hAnsi="Calibri" w:eastAsia="Calibri" w:cs="Calibri" w:asciiTheme="minorAscii" w:hAnsiTheme="minorAscii" w:eastAsiaTheme="minorAscii" w:cstheme="minorAscii"/>
          <w:b w:val="1"/>
          <w:bCs w:val="1"/>
          <w:sz w:val="24"/>
          <w:szCs w:val="24"/>
        </w:rPr>
        <w:t>n</w:t>
      </w:r>
      <w:r w:rsidRPr="4B452E6C" w:rsidR="000A52C5">
        <w:rPr>
          <w:rFonts w:ascii="Calibri" w:hAnsi="Calibri" w:eastAsia="Calibri" w:cs="Calibri" w:asciiTheme="minorAscii" w:hAnsiTheme="minorAscii" w:eastAsiaTheme="minorAscii" w:cstheme="minorAscii"/>
          <w:b w:val="1"/>
          <w:bCs w:val="1"/>
          <w:sz w:val="24"/>
          <w:szCs w:val="24"/>
        </w:rPr>
        <w:t xml:space="preserve"> RV or bus? </w:t>
      </w:r>
    </w:p>
    <w:p w:rsidR="000A52C5" w:rsidP="4B452E6C" w:rsidRDefault="000A52C5" w14:paraId="73BA586B" w14:textId="37AF6817">
      <w:pPr>
        <w:pStyle w:val="ListParagraph"/>
        <w:spacing w:line="360" w:lineRule="auto"/>
        <w:ind w:left="420"/>
        <w:rPr>
          <w:rFonts w:ascii="Calibri" w:hAnsi="Calibri" w:eastAsia="Calibri" w:cs="Calibri" w:asciiTheme="minorAscii" w:hAnsiTheme="minorAscii" w:eastAsiaTheme="minorAscii" w:cstheme="minorAscii"/>
          <w:sz w:val="24"/>
          <w:szCs w:val="24"/>
        </w:rPr>
      </w:pPr>
      <w:r w:rsidRPr="4B452E6C" w:rsidR="000A52C5">
        <w:rPr>
          <w:rFonts w:ascii="Calibri" w:hAnsi="Calibri" w:eastAsia="Calibri" w:cs="Calibri" w:asciiTheme="minorAscii" w:hAnsiTheme="minorAscii" w:eastAsiaTheme="minorAscii" w:cstheme="minorAscii"/>
          <w:sz w:val="24"/>
          <w:szCs w:val="24"/>
        </w:rPr>
        <w:t xml:space="preserve">The only RV and bus parking </w:t>
      </w:r>
      <w:r w:rsidRPr="4B452E6C" w:rsidR="00F84AE3">
        <w:rPr>
          <w:rFonts w:ascii="Calibri" w:hAnsi="Calibri" w:eastAsia="Calibri" w:cs="Calibri" w:asciiTheme="minorAscii" w:hAnsiTheme="minorAscii" w:eastAsiaTheme="minorAscii" w:cstheme="minorAscii"/>
          <w:sz w:val="24"/>
          <w:szCs w:val="24"/>
        </w:rPr>
        <w:t>are</w:t>
      </w:r>
      <w:r w:rsidRPr="4B452E6C" w:rsidR="000A52C5">
        <w:rPr>
          <w:rFonts w:ascii="Calibri" w:hAnsi="Calibri" w:eastAsia="Calibri" w:cs="Calibri" w:asciiTheme="minorAscii" w:hAnsiTheme="minorAscii" w:eastAsiaTheme="minorAscii" w:cstheme="minorAscii"/>
          <w:sz w:val="24"/>
          <w:szCs w:val="24"/>
        </w:rPr>
        <w:t xml:space="preserve"> in the city’s visitor center parking lot</w:t>
      </w:r>
      <w:r w:rsidRPr="4B452E6C" w:rsidR="548CDDE3">
        <w:rPr>
          <w:rFonts w:ascii="Calibri" w:hAnsi="Calibri" w:eastAsia="Calibri" w:cs="Calibri" w:asciiTheme="minorAscii" w:hAnsiTheme="minorAscii" w:eastAsiaTheme="minorAscii" w:cstheme="minorAscii"/>
          <w:sz w:val="24"/>
          <w:szCs w:val="24"/>
        </w:rPr>
        <w:t xml:space="preserve"> between Reserve St</w:t>
      </w:r>
      <w:r w:rsidRPr="4B452E6C" w:rsidR="3E0A8F9D">
        <w:rPr>
          <w:rFonts w:ascii="Calibri" w:hAnsi="Calibri" w:eastAsia="Calibri" w:cs="Calibri" w:asciiTheme="minorAscii" w:hAnsiTheme="minorAscii" w:eastAsiaTheme="minorAscii" w:cstheme="minorAscii"/>
          <w:sz w:val="24"/>
          <w:szCs w:val="24"/>
        </w:rPr>
        <w:t>reet</w:t>
      </w:r>
      <w:r w:rsidRPr="4B452E6C" w:rsidR="548CDDE3">
        <w:rPr>
          <w:rFonts w:ascii="Calibri" w:hAnsi="Calibri" w:eastAsia="Calibri" w:cs="Calibri" w:asciiTheme="minorAscii" w:hAnsiTheme="minorAscii" w:eastAsiaTheme="minorAscii" w:cstheme="minorAscii"/>
          <w:sz w:val="24"/>
          <w:szCs w:val="24"/>
        </w:rPr>
        <w:t xml:space="preserve"> and </w:t>
      </w:r>
      <w:r w:rsidRPr="4B452E6C" w:rsidR="38D01A89">
        <w:rPr>
          <w:rFonts w:ascii="Calibri" w:hAnsi="Calibri" w:eastAsia="Calibri" w:cs="Calibri" w:asciiTheme="minorAscii" w:hAnsiTheme="minorAscii" w:eastAsiaTheme="minorAscii" w:cstheme="minorAscii"/>
          <w:sz w:val="24"/>
          <w:szCs w:val="24"/>
        </w:rPr>
        <w:t>Spring St</w:t>
      </w:r>
      <w:r w:rsidRPr="4B452E6C" w:rsidR="5B7181C2">
        <w:rPr>
          <w:rFonts w:ascii="Calibri" w:hAnsi="Calibri" w:eastAsia="Calibri" w:cs="Calibri" w:asciiTheme="minorAscii" w:hAnsiTheme="minorAscii" w:eastAsiaTheme="minorAscii" w:cstheme="minorAscii"/>
          <w:sz w:val="24"/>
          <w:szCs w:val="24"/>
        </w:rPr>
        <w:t>reet</w:t>
      </w:r>
      <w:r w:rsidRPr="4B452E6C" w:rsidR="000A52C5">
        <w:rPr>
          <w:rFonts w:ascii="Calibri" w:hAnsi="Calibri" w:eastAsia="Calibri" w:cs="Calibri" w:asciiTheme="minorAscii" w:hAnsiTheme="minorAscii" w:eastAsiaTheme="minorAscii" w:cstheme="minorAscii"/>
          <w:sz w:val="24"/>
          <w:szCs w:val="24"/>
        </w:rPr>
        <w:t xml:space="preserve">. </w:t>
      </w:r>
      <w:r w:rsidRPr="4B452E6C" w:rsidR="000A52C5">
        <w:rPr>
          <w:rFonts w:ascii="Calibri" w:hAnsi="Calibri" w:eastAsia="Calibri" w:cs="Calibri" w:asciiTheme="minorAscii" w:hAnsiTheme="minorAscii" w:eastAsiaTheme="minorAscii" w:cstheme="minorAscii"/>
          <w:sz w:val="24"/>
          <w:szCs w:val="24"/>
        </w:rPr>
        <w:t xml:space="preserve">Other parking can be found </w:t>
      </w:r>
      <w:r w:rsidRPr="4B452E6C" w:rsidR="000A52C5">
        <w:rPr>
          <w:rFonts w:ascii="Calibri" w:hAnsi="Calibri" w:eastAsia="Calibri" w:cs="Calibri" w:asciiTheme="minorAscii" w:hAnsiTheme="minorAscii" w:eastAsiaTheme="minorAscii" w:cstheme="minorAscii"/>
          <w:sz w:val="24"/>
          <w:szCs w:val="24"/>
        </w:rPr>
        <w:t>along Reserve Street</w:t>
      </w:r>
      <w:r w:rsidRPr="4B452E6C" w:rsidR="000A52C5">
        <w:rPr>
          <w:rFonts w:ascii="Calibri" w:hAnsi="Calibri" w:eastAsia="Calibri" w:cs="Calibri" w:asciiTheme="minorAscii" w:hAnsiTheme="minorAscii" w:eastAsiaTheme="minorAscii" w:cstheme="minorAscii"/>
          <w:sz w:val="24"/>
          <w:szCs w:val="24"/>
        </w:rPr>
        <w:t xml:space="preserve">, </w:t>
      </w:r>
      <w:r w:rsidRPr="4B452E6C" w:rsidR="000A52C5">
        <w:rPr>
          <w:rFonts w:ascii="Calibri" w:hAnsi="Calibri" w:eastAsia="Calibri" w:cs="Calibri" w:asciiTheme="minorAscii" w:hAnsiTheme="minorAscii" w:eastAsiaTheme="minorAscii" w:cstheme="minorAscii"/>
          <w:sz w:val="24"/>
          <w:szCs w:val="24"/>
        </w:rPr>
        <w:t>Spring Street</w:t>
      </w:r>
      <w:r w:rsidRPr="4B452E6C" w:rsidR="047CB34C">
        <w:rPr>
          <w:rFonts w:ascii="Calibri" w:hAnsi="Calibri" w:eastAsia="Calibri" w:cs="Calibri" w:asciiTheme="minorAscii" w:hAnsiTheme="minorAscii" w:eastAsiaTheme="minorAscii" w:cstheme="minorAscii"/>
          <w:sz w:val="24"/>
          <w:szCs w:val="24"/>
        </w:rPr>
        <w:t>,</w:t>
      </w:r>
      <w:r w:rsidRPr="4B452E6C" w:rsidR="000A52C5">
        <w:rPr>
          <w:rFonts w:ascii="Calibri" w:hAnsi="Calibri" w:eastAsia="Calibri" w:cs="Calibri" w:asciiTheme="minorAscii" w:hAnsiTheme="minorAscii" w:eastAsiaTheme="minorAscii" w:cstheme="minorAscii"/>
          <w:sz w:val="24"/>
          <w:szCs w:val="24"/>
        </w:rPr>
        <w:t xml:space="preserve"> and Fountain </w:t>
      </w:r>
      <w:r w:rsidRPr="4B452E6C" w:rsidR="0424ECE5">
        <w:rPr>
          <w:rFonts w:ascii="Calibri" w:hAnsi="Calibri" w:eastAsia="Calibri" w:cs="Calibri" w:asciiTheme="minorAscii" w:hAnsiTheme="minorAscii" w:eastAsiaTheme="minorAscii" w:cstheme="minorAscii"/>
          <w:sz w:val="24"/>
          <w:szCs w:val="24"/>
        </w:rPr>
        <w:t>S</w:t>
      </w:r>
      <w:r w:rsidRPr="4B452E6C" w:rsidR="000A52C5">
        <w:rPr>
          <w:rFonts w:ascii="Calibri" w:hAnsi="Calibri" w:eastAsia="Calibri" w:cs="Calibri" w:asciiTheme="minorAscii" w:hAnsiTheme="minorAscii" w:eastAsiaTheme="minorAscii" w:cstheme="minorAscii"/>
          <w:sz w:val="24"/>
          <w:szCs w:val="24"/>
        </w:rPr>
        <w:t>treet.</w:t>
      </w:r>
    </w:p>
    <w:p xmlns:wp14="http://schemas.microsoft.com/office/word/2010/wordml" w:rsidRPr="00A943C3" w:rsidR="000A52C5" w:rsidP="4B452E6C" w:rsidRDefault="000A52C5" w14:paraId="0332047C" wp14:textId="0C8A1F3E">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000A52C5">
        <w:rPr>
          <w:rFonts w:ascii="Calibri" w:hAnsi="Calibri" w:eastAsia="Calibri" w:cs="Calibri" w:asciiTheme="minorAscii" w:hAnsiTheme="minorAscii" w:eastAsiaTheme="minorAscii" w:cstheme="minorAscii"/>
          <w:b w:val="1"/>
          <w:bCs w:val="1"/>
          <w:sz w:val="24"/>
          <w:szCs w:val="24"/>
        </w:rPr>
        <w:t xml:space="preserve">What is the best time to </w:t>
      </w:r>
      <w:r w:rsidRPr="4B452E6C" w:rsidR="25244CA3">
        <w:rPr>
          <w:rFonts w:ascii="Calibri" w:hAnsi="Calibri" w:eastAsia="Calibri" w:cs="Calibri" w:asciiTheme="minorAscii" w:hAnsiTheme="minorAscii" w:eastAsiaTheme="minorAscii" w:cstheme="minorAscii"/>
          <w:b w:val="1"/>
          <w:bCs w:val="1"/>
          <w:sz w:val="24"/>
          <w:szCs w:val="24"/>
        </w:rPr>
        <w:t>visit</w:t>
      </w:r>
      <w:r w:rsidRPr="4B452E6C" w:rsidR="000A52C5">
        <w:rPr>
          <w:rFonts w:ascii="Calibri" w:hAnsi="Calibri" w:eastAsia="Calibri" w:cs="Calibri" w:asciiTheme="minorAscii" w:hAnsiTheme="minorAscii" w:eastAsiaTheme="minorAscii" w:cstheme="minorAscii"/>
          <w:b w:val="1"/>
          <w:bCs w:val="1"/>
          <w:sz w:val="24"/>
          <w:szCs w:val="24"/>
        </w:rPr>
        <w:t xml:space="preserve"> Hot Springs?</w:t>
      </w:r>
    </w:p>
    <w:p w:rsidR="000A52C5" w:rsidP="4B452E6C" w:rsidRDefault="000A52C5" w14:paraId="38B5F07D" w14:textId="3297370A">
      <w:pPr>
        <w:spacing w:line="360" w:lineRule="auto"/>
        <w:ind w:left="418"/>
        <w:rPr>
          <w:rFonts w:ascii="Calibri" w:hAnsi="Calibri" w:eastAsia="Calibri" w:cs="Calibri" w:asciiTheme="minorAscii" w:hAnsiTheme="minorAscii" w:eastAsiaTheme="minorAscii" w:cstheme="minorAscii"/>
          <w:sz w:val="24"/>
          <w:szCs w:val="24"/>
        </w:rPr>
      </w:pPr>
      <w:r w:rsidRPr="4B452E6C" w:rsidR="000A52C5">
        <w:rPr>
          <w:rFonts w:ascii="Calibri" w:hAnsi="Calibri" w:eastAsia="Calibri" w:cs="Calibri" w:asciiTheme="minorAscii" w:hAnsiTheme="minorAscii" w:eastAsiaTheme="minorAscii" w:cstheme="minorAscii"/>
          <w:sz w:val="24"/>
          <w:szCs w:val="24"/>
        </w:rPr>
        <w:t>H</w:t>
      </w:r>
      <w:r w:rsidRPr="4B452E6C" w:rsidR="000A52C5">
        <w:rPr>
          <w:rFonts w:ascii="Calibri" w:hAnsi="Calibri" w:eastAsia="Calibri" w:cs="Calibri" w:asciiTheme="minorAscii" w:hAnsiTheme="minorAscii" w:eastAsiaTheme="minorAscii" w:cstheme="minorAscii"/>
          <w:sz w:val="24"/>
          <w:szCs w:val="24"/>
        </w:rPr>
        <w:t xml:space="preserve">ot Springs National Park is open all </w:t>
      </w:r>
      <w:r w:rsidRPr="4B452E6C" w:rsidR="031EA115">
        <w:rPr>
          <w:rFonts w:ascii="Calibri" w:hAnsi="Calibri" w:eastAsia="Calibri" w:cs="Calibri" w:asciiTheme="minorAscii" w:hAnsiTheme="minorAscii" w:eastAsiaTheme="minorAscii" w:cstheme="minorAscii"/>
          <w:sz w:val="24"/>
          <w:szCs w:val="24"/>
        </w:rPr>
        <w:t>year</w:t>
      </w:r>
      <w:r w:rsidRPr="4B452E6C" w:rsidR="000A52C5">
        <w:rPr>
          <w:rFonts w:ascii="Calibri" w:hAnsi="Calibri" w:eastAsia="Calibri" w:cs="Calibri" w:asciiTheme="minorAscii" w:hAnsiTheme="minorAscii" w:eastAsiaTheme="minorAscii" w:cstheme="minorAscii"/>
          <w:sz w:val="24"/>
          <w:szCs w:val="24"/>
        </w:rPr>
        <w:t>. The spring and the fall are the prettiest with new blossoms and fall colors. The summer is the busiest with thousands of park visitors and winter is nice because there are no ticks and chiggers on the trails.</w:t>
      </w:r>
    </w:p>
    <w:p xmlns:wp14="http://schemas.microsoft.com/office/word/2010/wordml" w:rsidRPr="00FF1604" w:rsidR="00FF1604" w:rsidP="4B452E6C" w:rsidRDefault="00FF1604" w14:paraId="73D25324" wp14:textId="4A00CC17">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00FF1604">
        <w:rPr>
          <w:rFonts w:ascii="Calibri" w:hAnsi="Calibri" w:eastAsia="Calibri" w:cs="Calibri" w:asciiTheme="minorAscii" w:hAnsiTheme="minorAscii" w:eastAsiaTheme="minorAscii" w:cstheme="minorAscii"/>
          <w:b w:val="1"/>
          <w:bCs w:val="1"/>
          <w:sz w:val="24"/>
          <w:szCs w:val="24"/>
        </w:rPr>
        <w:t>How many miles of trails</w:t>
      </w:r>
      <w:r w:rsidRPr="4B452E6C" w:rsidR="06614F05">
        <w:rPr>
          <w:rFonts w:ascii="Calibri" w:hAnsi="Calibri" w:eastAsia="Calibri" w:cs="Calibri" w:asciiTheme="minorAscii" w:hAnsiTheme="minorAscii" w:eastAsiaTheme="minorAscii" w:cstheme="minorAscii"/>
          <w:b w:val="1"/>
          <w:bCs w:val="1"/>
          <w:sz w:val="24"/>
          <w:szCs w:val="24"/>
        </w:rPr>
        <w:t xml:space="preserve"> are there in the Park</w:t>
      </w:r>
      <w:r w:rsidRPr="4B452E6C" w:rsidR="00FF1604">
        <w:rPr>
          <w:rFonts w:ascii="Calibri" w:hAnsi="Calibri" w:eastAsia="Calibri" w:cs="Calibri" w:asciiTheme="minorAscii" w:hAnsiTheme="minorAscii" w:eastAsiaTheme="minorAscii" w:cstheme="minorAscii"/>
          <w:b w:val="1"/>
          <w:bCs w:val="1"/>
          <w:sz w:val="24"/>
          <w:szCs w:val="24"/>
        </w:rPr>
        <w:t xml:space="preserve">? </w:t>
      </w:r>
    </w:p>
    <w:p w:rsidR="00FF1604" w:rsidP="4B452E6C" w:rsidRDefault="00FF1604" w14:paraId="4669D2AD" w14:textId="4182D792">
      <w:pPr>
        <w:pStyle w:val="ListParagraph"/>
        <w:spacing w:line="360" w:lineRule="auto"/>
        <w:ind w:left="420"/>
        <w:rPr>
          <w:rFonts w:ascii="Calibri" w:hAnsi="Calibri" w:eastAsia="Calibri" w:cs="Calibri" w:asciiTheme="minorAscii" w:hAnsiTheme="minorAscii" w:eastAsiaTheme="minorAscii" w:cstheme="minorAscii"/>
          <w:sz w:val="24"/>
          <w:szCs w:val="24"/>
        </w:rPr>
      </w:pPr>
      <w:r w:rsidRPr="4B452E6C" w:rsidR="00FF1604">
        <w:rPr>
          <w:rFonts w:ascii="Calibri" w:hAnsi="Calibri" w:eastAsia="Calibri" w:cs="Calibri" w:asciiTheme="minorAscii" w:hAnsiTheme="minorAscii" w:eastAsiaTheme="minorAscii" w:cstheme="minorAscii"/>
          <w:sz w:val="24"/>
          <w:szCs w:val="24"/>
        </w:rPr>
        <w:t>There are twenty-six miles of trails to explore.</w:t>
      </w:r>
    </w:p>
    <w:p xmlns:wp14="http://schemas.microsoft.com/office/word/2010/wordml" w:rsidRPr="00A943C3" w:rsidR="008C58CD" w:rsidP="4B452E6C" w:rsidRDefault="008C58CD" w14:paraId="584CCE5E" wp14:textId="77777777">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008C58CD">
        <w:rPr>
          <w:rFonts w:ascii="Calibri" w:hAnsi="Calibri" w:eastAsia="Calibri" w:cs="Calibri" w:asciiTheme="minorAscii" w:hAnsiTheme="minorAscii" w:eastAsiaTheme="minorAscii" w:cstheme="minorAscii"/>
          <w:b w:val="1"/>
          <w:bCs w:val="1"/>
          <w:sz w:val="24"/>
          <w:szCs w:val="24"/>
        </w:rPr>
        <w:t>Are dogs allowed on the trails?</w:t>
      </w:r>
    </w:p>
    <w:p w:rsidR="008C58CD" w:rsidP="4B452E6C" w:rsidRDefault="008C58CD" w14:paraId="647B8412" w14:textId="087602DE">
      <w:pPr>
        <w:pStyle w:val="ListParagraph"/>
        <w:spacing w:line="360" w:lineRule="auto"/>
        <w:ind w:left="420"/>
        <w:rPr>
          <w:rFonts w:ascii="Calibri" w:hAnsi="Calibri" w:eastAsia="Calibri" w:cs="Calibri" w:asciiTheme="minorAscii" w:hAnsiTheme="minorAscii" w:eastAsiaTheme="minorAscii" w:cstheme="minorAscii"/>
          <w:sz w:val="24"/>
          <w:szCs w:val="24"/>
        </w:rPr>
      </w:pPr>
      <w:r w:rsidRPr="4B452E6C" w:rsidR="008C58CD">
        <w:rPr>
          <w:rFonts w:ascii="Calibri" w:hAnsi="Calibri" w:eastAsia="Calibri" w:cs="Calibri" w:asciiTheme="minorAscii" w:hAnsiTheme="minorAscii" w:eastAsiaTheme="minorAscii" w:cstheme="minorAscii"/>
          <w:sz w:val="24"/>
          <w:szCs w:val="24"/>
        </w:rPr>
        <w:t>Yes, dogs are welcome on all of the trails</w:t>
      </w:r>
      <w:r w:rsidRPr="4B452E6C" w:rsidR="56BE1E81">
        <w:rPr>
          <w:rFonts w:ascii="Calibri" w:hAnsi="Calibri" w:eastAsia="Calibri" w:cs="Calibri" w:asciiTheme="minorAscii" w:hAnsiTheme="minorAscii" w:eastAsiaTheme="minorAscii" w:cstheme="minorAscii"/>
          <w:sz w:val="24"/>
          <w:szCs w:val="24"/>
        </w:rPr>
        <w:t xml:space="preserve"> as long as they are</w:t>
      </w:r>
      <w:r w:rsidRPr="4B452E6C" w:rsidR="008C58CD">
        <w:rPr>
          <w:rFonts w:ascii="Calibri" w:hAnsi="Calibri" w:eastAsia="Calibri" w:cs="Calibri" w:asciiTheme="minorAscii" w:hAnsiTheme="minorAscii" w:eastAsiaTheme="minorAscii" w:cstheme="minorAscii"/>
          <w:sz w:val="24"/>
          <w:szCs w:val="24"/>
        </w:rPr>
        <w:t xml:space="preserve"> on a </w:t>
      </w:r>
      <w:r w:rsidRPr="4B452E6C" w:rsidR="00A943C3">
        <w:rPr>
          <w:rFonts w:ascii="Calibri" w:hAnsi="Calibri" w:eastAsia="Calibri" w:cs="Calibri" w:asciiTheme="minorAscii" w:hAnsiTheme="minorAscii" w:eastAsiaTheme="minorAscii" w:cstheme="minorAscii"/>
          <w:sz w:val="24"/>
          <w:szCs w:val="24"/>
        </w:rPr>
        <w:t>six-foot</w:t>
      </w:r>
      <w:r w:rsidRPr="4B452E6C" w:rsidR="008C58CD">
        <w:rPr>
          <w:rFonts w:ascii="Calibri" w:hAnsi="Calibri" w:eastAsia="Calibri" w:cs="Calibri" w:asciiTheme="minorAscii" w:hAnsiTheme="minorAscii" w:eastAsiaTheme="minorAscii" w:cstheme="minorAscii"/>
          <w:sz w:val="24"/>
          <w:szCs w:val="24"/>
        </w:rPr>
        <w:t xml:space="preserve"> leash and </w:t>
      </w:r>
      <w:r w:rsidRPr="4B452E6C" w:rsidR="46228E14">
        <w:rPr>
          <w:rFonts w:ascii="Calibri" w:hAnsi="Calibri" w:eastAsia="Calibri" w:cs="Calibri" w:asciiTheme="minorAscii" w:hAnsiTheme="minorAscii" w:eastAsiaTheme="minorAscii" w:cstheme="minorAscii"/>
          <w:sz w:val="24"/>
          <w:szCs w:val="24"/>
        </w:rPr>
        <w:t xml:space="preserve">you </w:t>
      </w:r>
      <w:r w:rsidRPr="4B452E6C" w:rsidR="008C58CD">
        <w:rPr>
          <w:rFonts w:ascii="Calibri" w:hAnsi="Calibri" w:eastAsia="Calibri" w:cs="Calibri" w:asciiTheme="minorAscii" w:hAnsiTheme="minorAscii" w:eastAsiaTheme="minorAscii" w:cstheme="minorAscii"/>
          <w:sz w:val="24"/>
          <w:szCs w:val="24"/>
        </w:rPr>
        <w:t>pick up after them.</w:t>
      </w:r>
      <w:r w:rsidRPr="4B452E6C" w:rsidR="00A943C3">
        <w:rPr>
          <w:rFonts w:ascii="Calibri" w:hAnsi="Calibri" w:eastAsia="Calibri" w:cs="Calibri" w:asciiTheme="minorAscii" w:hAnsiTheme="minorAscii" w:eastAsiaTheme="minorAscii" w:cstheme="minorAscii"/>
          <w:sz w:val="24"/>
          <w:szCs w:val="24"/>
        </w:rPr>
        <w:t xml:space="preserve"> Service animals are allowed in the </w:t>
      </w:r>
      <w:r w:rsidRPr="4B452E6C" w:rsidR="00092612">
        <w:rPr>
          <w:rFonts w:ascii="Calibri" w:hAnsi="Calibri" w:eastAsia="Calibri" w:cs="Calibri" w:asciiTheme="minorAscii" w:hAnsiTheme="minorAscii" w:eastAsiaTheme="minorAscii" w:cstheme="minorAscii"/>
          <w:sz w:val="24"/>
          <w:szCs w:val="24"/>
        </w:rPr>
        <w:t>building</w:t>
      </w:r>
      <w:r w:rsidRPr="4B452E6C" w:rsidR="3BC5C760">
        <w:rPr>
          <w:rFonts w:ascii="Calibri" w:hAnsi="Calibri" w:eastAsia="Calibri" w:cs="Calibri" w:asciiTheme="minorAscii" w:hAnsiTheme="minorAscii" w:eastAsiaTheme="minorAscii" w:cstheme="minorAscii"/>
          <w:sz w:val="24"/>
          <w:szCs w:val="24"/>
        </w:rPr>
        <w:t>s</w:t>
      </w:r>
      <w:r w:rsidRPr="4B452E6C" w:rsidR="00092612">
        <w:rPr>
          <w:rFonts w:ascii="Calibri" w:hAnsi="Calibri" w:eastAsia="Calibri" w:cs="Calibri" w:asciiTheme="minorAscii" w:hAnsiTheme="minorAscii" w:eastAsiaTheme="minorAscii" w:cstheme="minorAscii"/>
          <w:sz w:val="24"/>
          <w:szCs w:val="24"/>
        </w:rPr>
        <w:t>.</w:t>
      </w:r>
    </w:p>
    <w:p xmlns:wp14="http://schemas.microsoft.com/office/word/2010/wordml" w:rsidR="00092612" w:rsidP="4B452E6C" w:rsidRDefault="00FF1604" w14:paraId="57BEEFD0" wp14:textId="04D1ED89">
      <w:pPr>
        <w:pStyle w:val="Normal"/>
        <w:spacing w:line="360" w:lineRule="auto"/>
        <w:ind w:left="60"/>
        <w:rPr>
          <w:rFonts w:ascii="Calibri" w:hAnsi="Calibri" w:eastAsia="Calibri" w:cs="Calibri" w:asciiTheme="minorAscii" w:hAnsiTheme="minorAscii" w:eastAsiaTheme="minorAscii" w:cstheme="minorAscii"/>
          <w:b w:val="1"/>
          <w:bCs w:val="1"/>
          <w:sz w:val="24"/>
          <w:szCs w:val="24"/>
        </w:rPr>
      </w:pPr>
      <w:r w:rsidRPr="4B452E6C" w:rsidR="00C04921">
        <w:rPr>
          <w:rFonts w:ascii="Calibri" w:hAnsi="Calibri" w:eastAsia="Calibri" w:cs="Calibri" w:asciiTheme="minorAscii" w:hAnsiTheme="minorAscii" w:eastAsiaTheme="minorAscii" w:cstheme="minorAscii"/>
          <w:b w:val="1"/>
          <w:bCs w:val="1"/>
          <w:sz w:val="24"/>
          <w:szCs w:val="24"/>
        </w:rPr>
        <w:t>Where is the city visitors center?</w:t>
      </w:r>
    </w:p>
    <w:p w:rsidR="5ABF4A5E" w:rsidP="4B452E6C" w:rsidRDefault="5ABF4A5E" w14:paraId="279D5F69" w14:textId="7D2CFE3B">
      <w:pPr>
        <w:pStyle w:val="ListParagraph"/>
        <w:spacing w:line="360" w:lineRule="auto"/>
        <w:ind w:left="420"/>
        <w:rPr>
          <w:rFonts w:ascii="Calibri" w:hAnsi="Calibri" w:eastAsia="Calibri" w:cs="Calibri" w:asciiTheme="minorAscii" w:hAnsiTheme="minorAscii" w:eastAsiaTheme="minorAscii" w:cstheme="minorAscii"/>
          <w:sz w:val="24"/>
          <w:szCs w:val="24"/>
        </w:rPr>
      </w:pPr>
      <w:r w:rsidRPr="4B452E6C" w:rsidR="5ABF4A5E">
        <w:rPr>
          <w:rFonts w:ascii="Calibri" w:hAnsi="Calibri" w:eastAsia="Calibri" w:cs="Calibri" w:asciiTheme="minorAscii" w:hAnsiTheme="minorAscii" w:eastAsiaTheme="minorAscii" w:cstheme="minorAscii"/>
          <w:sz w:val="24"/>
          <w:szCs w:val="24"/>
        </w:rPr>
        <w:t>On the corner of Spring Street and Central Avenue</w:t>
      </w:r>
      <w:r w:rsidRPr="4B452E6C" w:rsidR="00303B5D">
        <w:rPr>
          <w:rFonts w:ascii="Calibri" w:hAnsi="Calibri" w:eastAsia="Calibri" w:cs="Calibri" w:asciiTheme="minorAscii" w:hAnsiTheme="minorAscii" w:eastAsiaTheme="minorAscii" w:cstheme="minorAscii"/>
          <w:sz w:val="24"/>
          <w:szCs w:val="24"/>
        </w:rPr>
        <w:t>.</w:t>
      </w:r>
    </w:p>
    <w:p xmlns:wp14="http://schemas.microsoft.com/office/word/2010/wordml" w:rsidRPr="00873397" w:rsidR="00F75546" w:rsidP="4B452E6C" w:rsidRDefault="00F75546" w14:paraId="75F76717" wp14:textId="2B2DE5E2">
      <w:pPr>
        <w:pStyle w:val="Normal"/>
        <w:spacing w:line="360" w:lineRule="auto"/>
        <w:ind w:left="60"/>
        <w:rPr>
          <w:rFonts w:ascii="Calibri" w:hAnsi="Calibri" w:eastAsia="Calibri" w:cs="Calibri" w:asciiTheme="minorAscii" w:hAnsiTheme="minorAscii" w:eastAsiaTheme="minorAscii" w:cstheme="minorAscii"/>
          <w:b w:val="1"/>
          <w:bCs w:val="1"/>
          <w:sz w:val="24"/>
          <w:szCs w:val="24"/>
        </w:rPr>
      </w:pPr>
      <w:r w:rsidRPr="4B452E6C" w:rsidR="00F75546">
        <w:rPr>
          <w:rFonts w:ascii="Calibri" w:hAnsi="Calibri" w:eastAsia="Calibri" w:cs="Calibri" w:asciiTheme="minorAscii" w:hAnsiTheme="minorAscii" w:eastAsiaTheme="minorAscii" w:cstheme="minorAscii"/>
          <w:b w:val="1"/>
          <w:bCs w:val="1"/>
          <w:sz w:val="24"/>
          <w:szCs w:val="24"/>
        </w:rPr>
        <w:t>I want to have a wedding in the park what do I need to do?</w:t>
      </w:r>
    </w:p>
    <w:p xmlns:wp14="http://schemas.microsoft.com/office/word/2010/wordml" w:rsidR="00F75546" w:rsidP="4B452E6C" w:rsidRDefault="00F75546" w14:paraId="2BBA28AA" wp14:textId="76B01756">
      <w:pPr>
        <w:pStyle w:val="ListParagraph"/>
        <w:spacing w:line="360" w:lineRule="auto"/>
        <w:ind w:left="420"/>
        <w:rPr>
          <w:rFonts w:ascii="Calibri" w:hAnsi="Calibri" w:eastAsia="Calibri" w:cs="Calibri" w:asciiTheme="minorAscii" w:hAnsiTheme="minorAscii" w:eastAsiaTheme="minorAscii" w:cstheme="minorAscii"/>
        </w:rPr>
      </w:pPr>
      <w:r w:rsidRPr="4B452E6C" w:rsidR="00F75546">
        <w:rPr>
          <w:rFonts w:ascii="Calibri" w:hAnsi="Calibri" w:eastAsia="Calibri" w:cs="Calibri" w:asciiTheme="minorAscii" w:hAnsiTheme="minorAscii" w:eastAsiaTheme="minorAscii" w:cstheme="minorAscii"/>
          <w:sz w:val="24"/>
          <w:szCs w:val="24"/>
        </w:rPr>
        <w:t>You</w:t>
      </w:r>
      <w:r w:rsidRPr="4B452E6C" w:rsidR="00EF128B">
        <w:rPr>
          <w:rFonts w:ascii="Calibri" w:hAnsi="Calibri" w:eastAsia="Calibri" w:cs="Calibri" w:asciiTheme="minorAscii" w:hAnsiTheme="minorAscii" w:eastAsiaTheme="minorAscii" w:cstheme="minorAscii"/>
          <w:sz w:val="24"/>
          <w:szCs w:val="24"/>
        </w:rPr>
        <w:t>’ll need to obtain</w:t>
      </w:r>
      <w:r w:rsidRPr="4B452E6C" w:rsidR="00F75546">
        <w:rPr>
          <w:rFonts w:ascii="Calibri" w:hAnsi="Calibri" w:eastAsia="Calibri" w:cs="Calibri" w:asciiTheme="minorAscii" w:hAnsiTheme="minorAscii" w:eastAsiaTheme="minorAscii" w:cstheme="minorAscii"/>
          <w:sz w:val="24"/>
          <w:szCs w:val="24"/>
        </w:rPr>
        <w:t xml:space="preserve"> a special use permit</w:t>
      </w:r>
      <w:r w:rsidRPr="4B452E6C" w:rsidR="61A13737">
        <w:rPr>
          <w:rFonts w:ascii="Calibri" w:hAnsi="Calibri" w:eastAsia="Calibri" w:cs="Calibri" w:asciiTheme="minorAscii" w:hAnsiTheme="minorAscii" w:eastAsiaTheme="minorAscii" w:cstheme="minorAscii"/>
          <w:sz w:val="24"/>
          <w:szCs w:val="24"/>
        </w:rPr>
        <w:t xml:space="preserve">. Learn more at </w:t>
      </w:r>
      <w:hyperlink r:id="R9ad0b469ca574e05">
        <w:r w:rsidRPr="4B452E6C" w:rsidR="00873397">
          <w:rPr>
            <w:rStyle w:val="Hyperlink"/>
            <w:rFonts w:ascii="Calibri" w:hAnsi="Calibri" w:eastAsia="Calibri" w:cs="Calibri" w:asciiTheme="minorAscii" w:hAnsiTheme="minorAscii" w:eastAsiaTheme="minorAscii" w:cstheme="minorAscii"/>
          </w:rPr>
          <w:t>https://www.nps.gov/hosp/planyourvisit/permits.htm</w:t>
        </w:r>
      </w:hyperlink>
      <w:r w:rsidRPr="4B452E6C" w:rsidR="00873397">
        <w:rPr>
          <w:rFonts w:ascii="Calibri" w:hAnsi="Calibri" w:eastAsia="Calibri" w:cs="Calibri" w:asciiTheme="minorAscii" w:hAnsiTheme="minorAscii" w:eastAsiaTheme="minorAscii" w:cstheme="minorAscii"/>
        </w:rPr>
        <w:t xml:space="preserve"> </w:t>
      </w:r>
    </w:p>
    <w:p w:rsidR="4B452E6C" w:rsidP="4B452E6C" w:rsidRDefault="4B452E6C" w14:paraId="7CD00965" w14:textId="051AAC90">
      <w:pPr>
        <w:pStyle w:val="ListParagraph"/>
        <w:spacing w:line="360" w:lineRule="auto"/>
        <w:ind w:left="420"/>
        <w:rPr>
          <w:rFonts w:ascii="Calibri" w:hAnsi="Calibri" w:eastAsia="Calibri" w:cs="Calibri" w:asciiTheme="minorAscii" w:hAnsiTheme="minorAscii" w:eastAsiaTheme="minorAscii" w:cstheme="minorAscii"/>
        </w:rPr>
      </w:pPr>
    </w:p>
    <w:p xmlns:wp14="http://schemas.microsoft.com/office/word/2010/wordml" w:rsidRPr="00ED023C" w:rsidR="009C44D7" w:rsidP="4B452E6C" w:rsidRDefault="009C44D7" w14:paraId="67671EF5" wp14:textId="77777777">
      <w:pPr>
        <w:pStyle w:val="NormalWeb"/>
        <w:ind w:left="0"/>
        <w:rPr>
          <w:rFonts w:ascii="Calibri" w:hAnsi="Calibri" w:eastAsia="Calibri" w:cs="Calibri" w:asciiTheme="minorAscii" w:hAnsiTheme="minorAscii" w:eastAsiaTheme="minorAscii" w:cstheme="minorAscii"/>
          <w:b w:val="1"/>
          <w:bCs w:val="1"/>
          <w:color w:val="000000"/>
        </w:rPr>
      </w:pPr>
      <w:r w:rsidRPr="4B452E6C" w:rsidR="009C44D7">
        <w:rPr>
          <w:rFonts w:ascii="Calibri" w:hAnsi="Calibri" w:eastAsia="Calibri" w:cs="Calibri" w:asciiTheme="minorAscii" w:hAnsiTheme="minorAscii" w:eastAsiaTheme="minorAscii" w:cstheme="minorAscii"/>
          <w:b w:val="1"/>
          <w:bCs w:val="1"/>
          <w:color w:val="000000" w:themeColor="text1" w:themeTint="FF" w:themeShade="FF"/>
        </w:rPr>
        <w:t>What can I do while I am here?</w:t>
      </w:r>
    </w:p>
    <w:p xmlns:wp14="http://schemas.microsoft.com/office/word/2010/wordml" w:rsidRPr="009C44D7" w:rsidR="009C44D7" w:rsidP="4B452E6C" w:rsidRDefault="009C44D7" w14:paraId="5178C159" wp14:textId="7171FD8A">
      <w:pPr>
        <w:pStyle w:val="NormalWeb"/>
        <w:spacing w:line="360" w:lineRule="auto"/>
        <w:ind w:left="418"/>
        <w:rPr>
          <w:rFonts w:ascii="Calibri" w:hAnsi="Calibri" w:eastAsia="Calibri" w:cs="Calibri" w:asciiTheme="minorAscii" w:hAnsiTheme="minorAscii" w:eastAsiaTheme="minorAscii" w:cstheme="minorAscii"/>
          <w:color w:val="000000"/>
        </w:rPr>
      </w:pPr>
      <w:r w:rsidRPr="4B452E6C" w:rsidR="009C44D7">
        <w:rPr>
          <w:rFonts w:ascii="Calibri" w:hAnsi="Calibri" w:eastAsia="Calibri" w:cs="Calibri" w:asciiTheme="minorAscii" w:hAnsiTheme="minorAscii" w:eastAsiaTheme="minorAscii" w:cstheme="minorAscii"/>
          <w:color w:val="000000" w:themeColor="text1" w:themeTint="FF" w:themeShade="FF"/>
        </w:rPr>
        <w:t xml:space="preserve">There are many things to do in Hot Springs National Park. Consider taking a tour </w:t>
      </w:r>
      <w:r w:rsidRPr="4B452E6C" w:rsidR="0A9D90D6">
        <w:rPr>
          <w:rFonts w:ascii="Calibri" w:hAnsi="Calibri" w:eastAsia="Calibri" w:cs="Calibri" w:asciiTheme="minorAscii" w:hAnsiTheme="minorAscii" w:eastAsiaTheme="minorAscii" w:cstheme="minorAscii"/>
          <w:color w:val="000000" w:themeColor="text1" w:themeTint="FF" w:themeShade="FF"/>
        </w:rPr>
        <w:t xml:space="preserve">of </w:t>
      </w:r>
      <w:r w:rsidRPr="4B452E6C" w:rsidR="009C44D7">
        <w:rPr>
          <w:rFonts w:ascii="Calibri" w:hAnsi="Calibri" w:eastAsia="Calibri" w:cs="Calibri" w:asciiTheme="minorAscii" w:hAnsiTheme="minorAscii" w:eastAsiaTheme="minorAscii" w:cstheme="minorAscii"/>
          <w:color w:val="000000" w:themeColor="text1" w:themeTint="FF" w:themeShade="FF"/>
        </w:rPr>
        <w:t>the Fordyce Bathhouse, watch the park movie, see the springs, and taste the thermal water. Soak in the thermal water by taking a bath in the one or both of the park’s operating bathhouses. Experience the new uses of the historic bathhouses, enjoy a beverage made with the thermal water, shop at the park store or enjoy the artwork of the park’s artist in residence program. Visit the Mountain Tower for an amazing view of the park and city.</w:t>
      </w:r>
      <w:r w:rsidRPr="4B452E6C" w:rsidR="4C94FDE7">
        <w:rPr>
          <w:rFonts w:ascii="Calibri" w:hAnsi="Calibri" w:eastAsia="Calibri" w:cs="Calibri" w:asciiTheme="minorAscii" w:hAnsiTheme="minorAscii" w:eastAsiaTheme="minorAscii" w:cstheme="minorAscii"/>
          <w:color w:val="000000" w:themeColor="text1" w:themeTint="FF" w:themeShade="FF"/>
        </w:rPr>
        <w:t xml:space="preserve"> Hike on the many trails in the park.</w:t>
      </w:r>
    </w:p>
    <w:p w:rsidR="4B452E6C" w:rsidP="4B452E6C" w:rsidRDefault="4B452E6C" w14:paraId="5D2C4A6F" w14:textId="5C587636">
      <w:pPr>
        <w:pStyle w:val="NormalWeb"/>
        <w:spacing w:line="360" w:lineRule="auto"/>
        <w:ind w:left="418"/>
        <w:rPr>
          <w:rFonts w:ascii="Calibri" w:hAnsi="Calibri" w:eastAsia="Calibri" w:cs="Calibri" w:asciiTheme="minorAscii" w:hAnsiTheme="minorAscii" w:eastAsiaTheme="minorAscii" w:cstheme="minorAscii"/>
          <w:color w:val="000000" w:themeColor="text1" w:themeTint="FF" w:themeShade="FF"/>
        </w:rPr>
      </w:pPr>
    </w:p>
    <w:p xmlns:wp14="http://schemas.microsoft.com/office/word/2010/wordml" w:rsidRPr="00ED023C" w:rsidR="007C0778" w:rsidP="4B452E6C" w:rsidRDefault="00ED023C" w14:paraId="1D0109B5" wp14:textId="55AC5D92">
      <w:pPr>
        <w:pStyle w:val="NormalWeb"/>
        <w:ind w:left="60"/>
        <w:rPr>
          <w:rFonts w:ascii="Calibri" w:hAnsi="Calibri" w:eastAsia="Calibri" w:cs="Calibri" w:asciiTheme="minorAscii" w:hAnsiTheme="minorAscii" w:eastAsiaTheme="minorAscii" w:cstheme="minorAscii"/>
          <w:b w:val="1"/>
          <w:bCs w:val="1"/>
          <w:color w:val="000000"/>
        </w:rPr>
      </w:pPr>
      <w:r w:rsidRPr="4B452E6C" w:rsidR="007C0778">
        <w:rPr>
          <w:rFonts w:ascii="Calibri" w:hAnsi="Calibri" w:eastAsia="Calibri" w:cs="Calibri" w:asciiTheme="minorAscii" w:hAnsiTheme="minorAscii" w:eastAsiaTheme="minorAscii" w:cstheme="minorAscii"/>
          <w:b w:val="1"/>
          <w:bCs w:val="1"/>
          <w:color w:val="000000" w:themeColor="text1" w:themeTint="FF" w:themeShade="FF"/>
        </w:rPr>
        <w:t>Is there anything living found in the thermal springs?</w:t>
      </w:r>
    </w:p>
    <w:p xmlns:wp14="http://schemas.microsoft.com/office/word/2010/wordml" w:rsidRPr="00980503" w:rsidR="007C0778" w:rsidP="4B452E6C" w:rsidRDefault="007C0778" w14:paraId="4749F0F0" wp14:textId="77777777">
      <w:pPr>
        <w:pStyle w:val="NormalWeb"/>
        <w:spacing w:line="360" w:lineRule="auto"/>
        <w:ind w:left="418"/>
        <w:rPr>
          <w:rFonts w:ascii="Calibri" w:hAnsi="Calibri" w:eastAsia="Calibri" w:cs="Calibri" w:asciiTheme="minorAscii" w:hAnsiTheme="minorAscii" w:eastAsiaTheme="minorAscii" w:cstheme="minorAscii"/>
          <w:color w:val="000000"/>
        </w:rPr>
      </w:pPr>
      <w:r w:rsidRPr="4B452E6C" w:rsidR="007C0778">
        <w:rPr>
          <w:rFonts w:ascii="Calibri" w:hAnsi="Calibri" w:eastAsia="Calibri" w:cs="Calibri" w:asciiTheme="minorAscii" w:hAnsiTheme="minorAscii" w:eastAsiaTheme="minorAscii" w:cstheme="minorAscii"/>
          <w:color w:val="000000" w:themeColor="text1" w:themeTint="FF" w:themeShade="FF"/>
        </w:rPr>
        <w:t xml:space="preserve">Ostracods, blue-green algae, and </w:t>
      </w:r>
      <w:r w:rsidRPr="4B452E6C" w:rsidR="00F84AE3">
        <w:rPr>
          <w:rFonts w:ascii="Calibri" w:hAnsi="Calibri" w:eastAsia="Calibri" w:cs="Calibri" w:asciiTheme="minorAscii" w:hAnsiTheme="minorAscii" w:eastAsiaTheme="minorAscii" w:cstheme="minorAscii"/>
          <w:color w:val="000000" w:themeColor="text1" w:themeTint="FF" w:themeShade="FF"/>
        </w:rPr>
        <w:t>Nano</w:t>
      </w:r>
      <w:r w:rsidRPr="4B452E6C" w:rsidR="007C0778">
        <w:rPr>
          <w:rFonts w:ascii="Calibri" w:hAnsi="Calibri" w:eastAsia="Calibri" w:cs="Calibri" w:asciiTheme="minorAscii" w:hAnsiTheme="minorAscii" w:eastAsiaTheme="minorAscii" w:cstheme="minorAscii"/>
          <w:color w:val="000000" w:themeColor="text1" w:themeTint="FF" w:themeShade="FF"/>
        </w:rPr>
        <w:t xml:space="preserve">-bacteria have been found in the thermal water. Ostracods are small crustaceans with jellybean-shaped shell about the size of a sharp pencil point that live in the bottom of the exposed hot spring pools. The blue-green algae </w:t>
      </w:r>
      <w:r w:rsidRPr="4B452E6C" w:rsidR="00F84AE3">
        <w:rPr>
          <w:rFonts w:ascii="Calibri" w:hAnsi="Calibri" w:eastAsia="Calibri" w:cs="Calibri" w:asciiTheme="minorAscii" w:hAnsiTheme="minorAscii" w:eastAsiaTheme="minorAscii" w:cstheme="minorAscii"/>
          <w:color w:val="000000" w:themeColor="text1" w:themeTint="FF" w:themeShade="FF"/>
        </w:rPr>
        <w:t>are</w:t>
      </w:r>
      <w:r w:rsidRPr="4B452E6C" w:rsidR="007C0778">
        <w:rPr>
          <w:rFonts w:ascii="Calibri" w:hAnsi="Calibri" w:eastAsia="Calibri" w:cs="Calibri" w:asciiTheme="minorAscii" w:hAnsiTheme="minorAscii" w:eastAsiaTheme="minorAscii" w:cstheme="minorAscii"/>
          <w:color w:val="000000" w:themeColor="text1" w:themeTint="FF" w:themeShade="FF"/>
        </w:rPr>
        <w:t xml:space="preserve"> found only in few other places in the world. The </w:t>
      </w:r>
      <w:r w:rsidRPr="4B452E6C" w:rsidR="00F84AE3">
        <w:rPr>
          <w:rFonts w:ascii="Calibri" w:hAnsi="Calibri" w:eastAsia="Calibri" w:cs="Calibri" w:asciiTheme="minorAscii" w:hAnsiTheme="minorAscii" w:eastAsiaTheme="minorAscii" w:cstheme="minorAscii"/>
          <w:color w:val="000000" w:themeColor="text1" w:themeTint="FF" w:themeShade="FF"/>
        </w:rPr>
        <w:t>Nano</w:t>
      </w:r>
      <w:r w:rsidRPr="4B452E6C" w:rsidR="007C0778">
        <w:rPr>
          <w:rFonts w:ascii="Calibri" w:hAnsi="Calibri" w:eastAsia="Calibri" w:cs="Calibri" w:asciiTheme="minorAscii" w:hAnsiTheme="minorAscii" w:eastAsiaTheme="minorAscii" w:cstheme="minorAscii"/>
          <w:color w:val="000000" w:themeColor="text1" w:themeTint="FF" w:themeShade="FF"/>
        </w:rPr>
        <w:t>-bacteria are one billionth of a meter in size.</w:t>
      </w:r>
    </w:p>
    <w:p w:rsidR="4B452E6C" w:rsidP="4B452E6C" w:rsidRDefault="4B452E6C" w14:paraId="7DAF223A" w14:textId="7E554061">
      <w:pPr>
        <w:pStyle w:val="NormalWeb"/>
        <w:spacing w:line="360" w:lineRule="auto"/>
        <w:ind w:left="418"/>
        <w:rPr>
          <w:rFonts w:ascii="Calibri" w:hAnsi="Calibri" w:eastAsia="Calibri" w:cs="Calibri" w:asciiTheme="minorAscii" w:hAnsiTheme="minorAscii" w:eastAsiaTheme="minorAscii" w:cstheme="minorAscii"/>
          <w:color w:val="000000" w:themeColor="text1" w:themeTint="FF" w:themeShade="FF"/>
        </w:rPr>
      </w:pPr>
    </w:p>
    <w:p xmlns:wp14="http://schemas.microsoft.com/office/word/2010/wordml" w:rsidRPr="00765382" w:rsidR="00065C16" w:rsidP="4B452E6C" w:rsidRDefault="00065C16" w14:paraId="635ED3BD" wp14:textId="77777777">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065C16">
        <w:rPr>
          <w:rFonts w:ascii="Calibri" w:hAnsi="Calibri" w:eastAsia="Calibri" w:cs="Calibri" w:asciiTheme="minorAscii" w:hAnsiTheme="minorAscii" w:eastAsiaTheme="minorAscii" w:cstheme="minorAscii"/>
          <w:b w:val="1"/>
          <w:bCs w:val="1"/>
          <w:sz w:val="24"/>
          <w:szCs w:val="24"/>
        </w:rPr>
        <w:t>Do you have any cold springs in the park?</w:t>
      </w:r>
    </w:p>
    <w:p xmlns:wp14="http://schemas.microsoft.com/office/word/2010/wordml" w:rsidR="009C44D7" w:rsidP="4B452E6C" w:rsidRDefault="00065C16" w14:paraId="75C7FC2E" wp14:textId="77777777">
      <w:pPr>
        <w:pStyle w:val="ListParagraph"/>
        <w:spacing w:line="360" w:lineRule="auto"/>
        <w:ind w:left="420"/>
        <w:rPr>
          <w:rFonts w:ascii="Calibri" w:hAnsi="Calibri" w:eastAsia="Calibri" w:cs="Calibri" w:asciiTheme="minorAscii" w:hAnsiTheme="minorAscii" w:eastAsiaTheme="minorAscii" w:cstheme="minorAscii"/>
          <w:sz w:val="24"/>
          <w:szCs w:val="24"/>
        </w:rPr>
      </w:pPr>
      <w:r w:rsidRPr="4B452E6C" w:rsidR="00065C16">
        <w:rPr>
          <w:rFonts w:ascii="Calibri" w:hAnsi="Calibri" w:eastAsia="Calibri" w:cs="Calibri" w:asciiTheme="minorAscii" w:hAnsiTheme="minorAscii" w:eastAsiaTheme="minorAscii" w:cstheme="minorAscii"/>
          <w:sz w:val="24"/>
          <w:szCs w:val="24"/>
        </w:rPr>
        <w:t>Yes, we have two cold water springs available to the public: Happy Hollow Spring on the southeast slope of North Mountain and Whittington Spring at the base of West Mountain.</w:t>
      </w:r>
    </w:p>
    <w:p xmlns:wp14="http://schemas.microsoft.com/office/word/2010/wordml" w:rsidR="00065C16" w:rsidP="4B452E6C" w:rsidRDefault="00065C16" w14:paraId="0A37501D" wp14:textId="77777777">
      <w:pPr>
        <w:pStyle w:val="ListParagraph"/>
        <w:spacing w:line="360" w:lineRule="auto"/>
        <w:ind w:left="420"/>
        <w:rPr>
          <w:rFonts w:ascii="Calibri" w:hAnsi="Calibri" w:eastAsia="Calibri" w:cs="Calibri" w:asciiTheme="minorAscii" w:hAnsiTheme="minorAscii" w:eastAsiaTheme="minorAscii" w:cstheme="minorAscii"/>
          <w:sz w:val="24"/>
          <w:szCs w:val="24"/>
        </w:rPr>
      </w:pPr>
    </w:p>
    <w:p xmlns:wp14="http://schemas.microsoft.com/office/word/2010/wordml" w:rsidRPr="00D83627" w:rsidR="00065C16" w:rsidP="4B452E6C" w:rsidRDefault="00065C16" w14:paraId="2533131A" wp14:textId="77777777">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00065C16">
        <w:rPr>
          <w:rFonts w:ascii="Calibri" w:hAnsi="Calibri" w:eastAsia="Calibri" w:cs="Calibri" w:asciiTheme="minorAscii" w:hAnsiTheme="minorAscii" w:eastAsiaTheme="minorAscii" w:cstheme="minorAscii"/>
          <w:b w:val="1"/>
          <w:bCs w:val="1"/>
          <w:sz w:val="24"/>
          <w:szCs w:val="24"/>
        </w:rPr>
        <w:t>What Native-American tribes are affiliated with Hot Springs National Park?</w:t>
      </w:r>
    </w:p>
    <w:p xmlns:wp14="http://schemas.microsoft.com/office/word/2010/wordml" w:rsidR="00065C16" w:rsidP="4B452E6C" w:rsidRDefault="00065C16" w14:paraId="1A63E1B1" wp14:textId="77777777">
      <w:pPr>
        <w:spacing w:line="360" w:lineRule="auto"/>
        <w:ind w:left="418"/>
        <w:rPr>
          <w:rFonts w:ascii="Calibri" w:hAnsi="Calibri" w:eastAsia="Calibri" w:cs="Calibri" w:asciiTheme="minorAscii" w:hAnsiTheme="minorAscii" w:eastAsiaTheme="minorAscii" w:cstheme="minorAscii"/>
          <w:sz w:val="24"/>
          <w:szCs w:val="24"/>
        </w:rPr>
      </w:pPr>
      <w:r w:rsidRPr="4B452E6C" w:rsidR="00065C16">
        <w:rPr>
          <w:rFonts w:ascii="Calibri" w:hAnsi="Calibri" w:eastAsia="Calibri" w:cs="Calibri" w:asciiTheme="minorAscii" w:hAnsiTheme="minorAscii" w:eastAsiaTheme="minorAscii" w:cstheme="minorAscii"/>
          <w:sz w:val="24"/>
          <w:szCs w:val="24"/>
        </w:rPr>
        <w:t>The Quapaw and Caddo tribes are affiliated with our park. The Quapaw consider the park area to be culturally significant. The Caddo lived in the Hot Springs vicinity for many centuries prior to Quapaw influence in the area.</w:t>
      </w:r>
    </w:p>
    <w:p xmlns:wp14="http://schemas.microsoft.com/office/word/2010/wordml" w:rsidRPr="00D83627" w:rsidR="00976035" w:rsidP="4B452E6C" w:rsidRDefault="00976035" w14:paraId="39C9F51B" wp14:textId="77777777">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00976035">
        <w:rPr>
          <w:rFonts w:ascii="Calibri" w:hAnsi="Calibri" w:eastAsia="Calibri" w:cs="Calibri" w:asciiTheme="minorAscii" w:hAnsiTheme="minorAscii" w:eastAsiaTheme="minorAscii" w:cstheme="minorAscii"/>
          <w:b w:val="1"/>
          <w:bCs w:val="1"/>
          <w:sz w:val="24"/>
          <w:szCs w:val="24"/>
        </w:rPr>
        <w:t>If I need to call Law Enforcement what is the number?</w:t>
      </w:r>
    </w:p>
    <w:p w:rsidR="00976035" w:rsidP="4B452E6C" w:rsidRDefault="00976035" w14:paraId="1B86297E" w14:textId="27F80E43">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sz w:val="24"/>
          <w:szCs w:val="24"/>
        </w:rPr>
      </w:pPr>
      <w:r w:rsidRPr="4B452E6C" w:rsidR="00976035">
        <w:rPr>
          <w:rFonts w:ascii="Calibri" w:hAnsi="Calibri" w:eastAsia="Calibri" w:cs="Calibri" w:asciiTheme="minorAscii" w:hAnsiTheme="minorAscii" w:eastAsiaTheme="minorAscii" w:cstheme="minorAscii"/>
          <w:sz w:val="24"/>
          <w:szCs w:val="24"/>
        </w:rPr>
        <w:t xml:space="preserve">       888-692-1162 or </w:t>
      </w:r>
      <w:r w:rsidRPr="4B452E6C" w:rsidR="60F231D5">
        <w:rPr>
          <w:rFonts w:ascii="Calibri" w:hAnsi="Calibri" w:eastAsia="Calibri" w:cs="Calibri" w:asciiTheme="minorAscii" w:hAnsiTheme="minorAscii" w:eastAsiaTheme="minorAscii" w:cstheme="minorAscii"/>
          <w:sz w:val="24"/>
          <w:szCs w:val="24"/>
        </w:rPr>
        <w:t>911 in the event of an emergency.</w:t>
      </w:r>
    </w:p>
    <w:bookmarkStart w:name="_Hlk33278694" w:id="0"/>
    <w:bookmarkEnd w:id="0"/>
    <w:p xmlns:wp14="http://schemas.microsoft.com/office/word/2010/wordml" w:rsidRPr="00FF1604" w:rsidR="003E27F4" w:rsidP="4B452E6C" w:rsidRDefault="003E27F4" w14:paraId="57EEE679" wp14:textId="3F7AD3D9">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r w:rsidRPr="4B452E6C" w:rsidR="003E27F4">
        <w:rPr>
          <w:rFonts w:ascii="Calibri" w:hAnsi="Calibri" w:eastAsia="Calibri" w:cs="Calibri" w:asciiTheme="minorAscii" w:hAnsiTheme="minorAscii" w:eastAsiaTheme="minorAscii" w:cstheme="minorAscii"/>
          <w:b w:val="1"/>
          <w:bCs w:val="1"/>
          <w:sz w:val="24"/>
          <w:szCs w:val="24"/>
        </w:rPr>
        <w:t>What are the different buildings used for today?</w:t>
      </w:r>
    </w:p>
    <w:p xmlns:wp14="http://schemas.microsoft.com/office/word/2010/wordml" w:rsidR="003E27F4" w:rsidP="4B452E6C" w:rsidRDefault="003E27F4" w14:paraId="064CDFC5" wp14:textId="77777777">
      <w:pPr>
        <w:pStyle w:val="ListParagraph"/>
        <w:spacing w:line="360" w:lineRule="auto"/>
        <w:rPr>
          <w:rFonts w:ascii="Calibri" w:hAnsi="Calibri" w:eastAsia="Calibri" w:cs="Calibri" w:asciiTheme="minorAscii" w:hAnsiTheme="minorAscii" w:eastAsiaTheme="minorAscii" w:cstheme="minorAscii"/>
          <w:sz w:val="24"/>
          <w:szCs w:val="24"/>
        </w:rPr>
      </w:pPr>
      <w:r w:rsidRPr="4B452E6C" w:rsidR="003E27F4">
        <w:rPr>
          <w:rFonts w:ascii="Calibri" w:hAnsi="Calibri" w:eastAsia="Calibri" w:cs="Calibri" w:asciiTheme="minorAscii" w:hAnsiTheme="minorAscii" w:eastAsiaTheme="minorAscii" w:cstheme="minorAscii"/>
          <w:sz w:val="24"/>
          <w:szCs w:val="24"/>
        </w:rPr>
        <w:t>Superior – Brewery</w:t>
      </w:r>
    </w:p>
    <w:p xmlns:wp14="http://schemas.microsoft.com/office/word/2010/wordml" w:rsidR="003E27F4" w:rsidP="4B452E6C" w:rsidRDefault="003E27F4" w14:paraId="747F8DD6" wp14:textId="77777777">
      <w:pPr>
        <w:pStyle w:val="ListParagraph"/>
        <w:spacing w:line="360" w:lineRule="auto"/>
        <w:rPr>
          <w:rFonts w:ascii="Calibri" w:hAnsi="Calibri" w:eastAsia="Calibri" w:cs="Calibri" w:asciiTheme="minorAscii" w:hAnsiTheme="minorAscii" w:eastAsiaTheme="minorAscii" w:cstheme="minorAscii"/>
          <w:sz w:val="24"/>
          <w:szCs w:val="24"/>
        </w:rPr>
      </w:pPr>
      <w:r w:rsidRPr="4B452E6C" w:rsidR="003E27F4">
        <w:rPr>
          <w:rFonts w:ascii="Calibri" w:hAnsi="Calibri" w:eastAsia="Calibri" w:cs="Calibri" w:asciiTheme="minorAscii" w:hAnsiTheme="minorAscii" w:eastAsiaTheme="minorAscii" w:cstheme="minorAscii"/>
          <w:sz w:val="24"/>
          <w:szCs w:val="24"/>
        </w:rPr>
        <w:t xml:space="preserve">Hale – </w:t>
      </w:r>
      <w:r w:rsidRPr="4B452E6C" w:rsidR="00FF1604">
        <w:rPr>
          <w:rFonts w:ascii="Calibri" w:hAnsi="Calibri" w:eastAsia="Calibri" w:cs="Calibri" w:asciiTheme="minorAscii" w:hAnsiTheme="minorAscii" w:eastAsiaTheme="minorAscii" w:cstheme="minorAscii"/>
          <w:sz w:val="24"/>
          <w:szCs w:val="24"/>
        </w:rPr>
        <w:t>Boutique</w:t>
      </w:r>
      <w:r w:rsidRPr="4B452E6C" w:rsidR="003E27F4">
        <w:rPr>
          <w:rFonts w:ascii="Calibri" w:hAnsi="Calibri" w:eastAsia="Calibri" w:cs="Calibri" w:asciiTheme="minorAscii" w:hAnsiTheme="minorAscii" w:eastAsiaTheme="minorAscii" w:cstheme="minorAscii"/>
          <w:sz w:val="24"/>
          <w:szCs w:val="24"/>
        </w:rPr>
        <w:t xml:space="preserve"> restaurant / hotel</w:t>
      </w:r>
    </w:p>
    <w:p xmlns:wp14="http://schemas.microsoft.com/office/word/2010/wordml" w:rsidR="003E27F4" w:rsidP="4B452E6C" w:rsidRDefault="003E27F4" w14:paraId="6B45CCD8" wp14:textId="77777777">
      <w:pPr>
        <w:pStyle w:val="ListParagraph"/>
        <w:spacing w:line="360" w:lineRule="auto"/>
        <w:rPr>
          <w:rFonts w:ascii="Calibri" w:hAnsi="Calibri" w:eastAsia="Calibri" w:cs="Calibri" w:asciiTheme="minorAscii" w:hAnsiTheme="minorAscii" w:eastAsiaTheme="minorAscii" w:cstheme="minorAscii"/>
          <w:sz w:val="24"/>
          <w:szCs w:val="24"/>
        </w:rPr>
      </w:pPr>
      <w:r w:rsidRPr="4B452E6C" w:rsidR="003E27F4">
        <w:rPr>
          <w:rFonts w:ascii="Calibri" w:hAnsi="Calibri" w:eastAsia="Calibri" w:cs="Calibri" w:asciiTheme="minorAscii" w:hAnsiTheme="minorAscii" w:eastAsiaTheme="minorAscii" w:cstheme="minorAscii"/>
          <w:sz w:val="24"/>
          <w:szCs w:val="24"/>
        </w:rPr>
        <w:t>Maurice – Vacant</w:t>
      </w:r>
    </w:p>
    <w:p xmlns:wp14="http://schemas.microsoft.com/office/word/2010/wordml" w:rsidR="003E27F4" w:rsidP="4B452E6C" w:rsidRDefault="003E27F4" w14:paraId="7DD7BC48" wp14:textId="77777777">
      <w:pPr>
        <w:pStyle w:val="ListParagraph"/>
        <w:spacing w:line="360" w:lineRule="auto"/>
        <w:rPr>
          <w:rFonts w:ascii="Calibri" w:hAnsi="Calibri" w:eastAsia="Calibri" w:cs="Calibri" w:asciiTheme="minorAscii" w:hAnsiTheme="minorAscii" w:eastAsiaTheme="minorAscii" w:cstheme="minorAscii"/>
          <w:sz w:val="24"/>
          <w:szCs w:val="24"/>
        </w:rPr>
      </w:pPr>
      <w:r w:rsidRPr="4B452E6C" w:rsidR="003E27F4">
        <w:rPr>
          <w:rFonts w:ascii="Calibri" w:hAnsi="Calibri" w:eastAsia="Calibri" w:cs="Calibri" w:asciiTheme="minorAscii" w:hAnsiTheme="minorAscii" w:eastAsiaTheme="minorAscii" w:cstheme="minorAscii"/>
          <w:sz w:val="24"/>
          <w:szCs w:val="24"/>
        </w:rPr>
        <w:t>Fordyce – Museum / Visitors Center</w:t>
      </w:r>
    </w:p>
    <w:p xmlns:wp14="http://schemas.microsoft.com/office/word/2010/wordml" w:rsidR="003E27F4" w:rsidP="4B452E6C" w:rsidRDefault="003E27F4" w14:paraId="73DBCFC2" wp14:textId="77777777">
      <w:pPr>
        <w:pStyle w:val="ListParagraph"/>
        <w:spacing w:line="360" w:lineRule="auto"/>
        <w:rPr>
          <w:rFonts w:ascii="Calibri" w:hAnsi="Calibri" w:eastAsia="Calibri" w:cs="Calibri" w:asciiTheme="minorAscii" w:hAnsiTheme="minorAscii" w:eastAsiaTheme="minorAscii" w:cstheme="minorAscii"/>
          <w:sz w:val="24"/>
          <w:szCs w:val="24"/>
        </w:rPr>
      </w:pPr>
      <w:r w:rsidRPr="4B452E6C" w:rsidR="003E27F4">
        <w:rPr>
          <w:rFonts w:ascii="Calibri" w:hAnsi="Calibri" w:eastAsia="Calibri" w:cs="Calibri" w:asciiTheme="minorAscii" w:hAnsiTheme="minorAscii" w:eastAsiaTheme="minorAscii" w:cstheme="minorAscii"/>
          <w:sz w:val="24"/>
          <w:szCs w:val="24"/>
        </w:rPr>
        <w:t>Quapaw – Operational Bathhouse</w:t>
      </w:r>
    </w:p>
    <w:p xmlns:wp14="http://schemas.microsoft.com/office/word/2010/wordml" w:rsidR="003E27F4" w:rsidP="4B452E6C" w:rsidRDefault="003E27F4" w14:paraId="1A9E9B91" wp14:textId="77777777">
      <w:pPr>
        <w:pStyle w:val="ListParagraph"/>
        <w:spacing w:line="360" w:lineRule="auto"/>
        <w:rPr>
          <w:rFonts w:ascii="Calibri" w:hAnsi="Calibri" w:eastAsia="Calibri" w:cs="Calibri" w:asciiTheme="minorAscii" w:hAnsiTheme="minorAscii" w:eastAsiaTheme="minorAscii" w:cstheme="minorAscii"/>
          <w:sz w:val="24"/>
          <w:szCs w:val="24"/>
        </w:rPr>
      </w:pPr>
      <w:r w:rsidRPr="4B452E6C" w:rsidR="003E27F4">
        <w:rPr>
          <w:rFonts w:ascii="Calibri" w:hAnsi="Calibri" w:eastAsia="Calibri" w:cs="Calibri" w:asciiTheme="minorAscii" w:hAnsiTheme="minorAscii" w:eastAsiaTheme="minorAscii" w:cstheme="minorAscii"/>
          <w:sz w:val="24"/>
          <w:szCs w:val="24"/>
        </w:rPr>
        <w:t>Ozark – Art museum</w:t>
      </w:r>
    </w:p>
    <w:p xmlns:wp14="http://schemas.microsoft.com/office/word/2010/wordml" w:rsidR="003E27F4" w:rsidP="4B452E6C" w:rsidRDefault="003E27F4" w14:paraId="48B60A7F" wp14:textId="77777777">
      <w:pPr>
        <w:pStyle w:val="ListParagraph"/>
        <w:spacing w:line="360" w:lineRule="auto"/>
        <w:rPr>
          <w:rFonts w:ascii="Calibri" w:hAnsi="Calibri" w:eastAsia="Calibri" w:cs="Calibri" w:asciiTheme="minorAscii" w:hAnsiTheme="minorAscii" w:eastAsiaTheme="minorAscii" w:cstheme="minorAscii"/>
          <w:sz w:val="24"/>
          <w:szCs w:val="24"/>
        </w:rPr>
      </w:pPr>
      <w:proofErr w:type="spellStart"/>
      <w:r w:rsidRPr="4B452E6C" w:rsidR="003E27F4">
        <w:rPr>
          <w:rFonts w:ascii="Calibri" w:hAnsi="Calibri" w:eastAsia="Calibri" w:cs="Calibri" w:asciiTheme="minorAscii" w:hAnsiTheme="minorAscii" w:eastAsiaTheme="minorAscii" w:cstheme="minorAscii"/>
          <w:sz w:val="24"/>
          <w:szCs w:val="24"/>
        </w:rPr>
        <w:t>Buckstaff</w:t>
      </w:r>
      <w:proofErr w:type="spellEnd"/>
      <w:r w:rsidRPr="4B452E6C" w:rsidR="003E27F4">
        <w:rPr>
          <w:rFonts w:ascii="Calibri" w:hAnsi="Calibri" w:eastAsia="Calibri" w:cs="Calibri" w:asciiTheme="minorAscii" w:hAnsiTheme="minorAscii" w:eastAsiaTheme="minorAscii" w:cstheme="minorAscii"/>
          <w:sz w:val="24"/>
          <w:szCs w:val="24"/>
        </w:rPr>
        <w:t xml:space="preserve"> – Operational Bathhouse</w:t>
      </w:r>
    </w:p>
    <w:p xmlns:wp14="http://schemas.microsoft.com/office/word/2010/wordml" w:rsidR="0091688C" w:rsidP="4B452E6C" w:rsidRDefault="0091688C" w14:paraId="3CF2D8B6" wp14:textId="7012B3FC">
      <w:pPr>
        <w:pStyle w:val="ListParagraph"/>
        <w:spacing w:line="360" w:lineRule="auto"/>
        <w:rPr>
          <w:rFonts w:ascii="Calibri" w:hAnsi="Calibri" w:eastAsia="Calibri" w:cs="Calibri" w:asciiTheme="minorAscii" w:hAnsiTheme="minorAscii" w:eastAsiaTheme="minorAscii" w:cstheme="minorAscii"/>
          <w:sz w:val="24"/>
          <w:szCs w:val="24"/>
        </w:rPr>
      </w:pPr>
      <w:r w:rsidRPr="4B452E6C" w:rsidR="003E27F4">
        <w:rPr>
          <w:rFonts w:ascii="Calibri" w:hAnsi="Calibri" w:eastAsia="Calibri" w:cs="Calibri" w:asciiTheme="minorAscii" w:hAnsiTheme="minorAscii" w:eastAsiaTheme="minorAscii" w:cstheme="minorAscii"/>
          <w:sz w:val="24"/>
          <w:szCs w:val="24"/>
        </w:rPr>
        <w:t xml:space="preserve">Lamar </w:t>
      </w:r>
      <w:r w:rsidRPr="4B452E6C" w:rsidR="0065006D">
        <w:rPr>
          <w:rFonts w:ascii="Calibri" w:hAnsi="Calibri" w:eastAsia="Calibri" w:cs="Calibri" w:asciiTheme="minorAscii" w:hAnsiTheme="minorAscii" w:eastAsiaTheme="minorAscii" w:cstheme="minorAscii"/>
          <w:sz w:val="24"/>
          <w:szCs w:val="24"/>
        </w:rPr>
        <w:t>–</w:t>
      </w:r>
      <w:r w:rsidRPr="4B452E6C" w:rsidR="003E27F4">
        <w:rPr>
          <w:rFonts w:ascii="Calibri" w:hAnsi="Calibri" w:eastAsia="Calibri" w:cs="Calibri" w:asciiTheme="minorAscii" w:hAnsiTheme="minorAscii" w:eastAsiaTheme="minorAscii" w:cstheme="minorAscii"/>
          <w:sz w:val="24"/>
          <w:szCs w:val="24"/>
        </w:rPr>
        <w:t xml:space="preserve"> Bookstore</w:t>
      </w:r>
    </w:p>
    <w:p xmlns:wp14="http://schemas.microsoft.com/office/word/2010/wordml" w:rsidR="0091688C" w:rsidP="4B452E6C" w:rsidRDefault="0091688C" w14:paraId="0FB78278" wp14:textId="77777777">
      <w:pPr>
        <w:pStyle w:val="ListParagraph"/>
        <w:spacing w:line="360" w:lineRule="auto"/>
        <w:rPr>
          <w:rFonts w:ascii="Calibri" w:hAnsi="Calibri" w:eastAsia="Calibri" w:cs="Calibri" w:asciiTheme="minorAscii" w:hAnsiTheme="minorAscii" w:eastAsiaTheme="minorAscii" w:cstheme="minorAscii"/>
          <w:sz w:val="24"/>
          <w:szCs w:val="24"/>
        </w:rPr>
      </w:pPr>
    </w:p>
    <w:p xmlns:wp14="http://schemas.microsoft.com/office/word/2010/wordml" w:rsidR="0065006D" w:rsidP="4B452E6C" w:rsidRDefault="0065006D" w14:paraId="12A52517" wp14:textId="77777777">
      <w:pPr>
        <w:pStyle w:val="Normal"/>
        <w:spacing w:line="360" w:lineRule="auto"/>
        <w:ind w:left="0"/>
        <w:rPr>
          <w:rFonts w:ascii="Calibri" w:hAnsi="Calibri" w:eastAsia="Calibri" w:cs="Calibri" w:asciiTheme="minorAscii" w:hAnsiTheme="minorAscii" w:eastAsiaTheme="minorAscii" w:cstheme="minorAscii"/>
          <w:sz w:val="24"/>
          <w:szCs w:val="24"/>
        </w:rPr>
      </w:pPr>
      <w:r w:rsidRPr="4B452E6C" w:rsidR="0065006D">
        <w:rPr>
          <w:rFonts w:ascii="Calibri" w:hAnsi="Calibri" w:eastAsia="Calibri" w:cs="Calibri" w:asciiTheme="minorAscii" w:hAnsiTheme="minorAscii" w:eastAsiaTheme="minorAscii" w:cstheme="minorAscii"/>
          <w:b w:val="1"/>
          <w:bCs w:val="1"/>
          <w:sz w:val="24"/>
          <w:szCs w:val="24"/>
        </w:rPr>
        <w:t>When did the individual bathhouses open / close?</w:t>
      </w:r>
    </w:p>
    <w:p xmlns:wp14="http://schemas.microsoft.com/office/word/2010/wordml" w:rsidR="003E27F4" w:rsidP="4B452E6C" w:rsidRDefault="003E27F4" w14:paraId="06B265C5" wp14:textId="0B2FCBC7">
      <w:pPr>
        <w:pStyle w:val="Normal"/>
        <w:spacing w:line="360" w:lineRule="auto"/>
        <w:ind w:left="0" w:firstLine="720"/>
        <w:rPr>
          <w:rFonts w:ascii="Calibri" w:hAnsi="Calibri" w:eastAsia="Calibri" w:cs="Calibri" w:asciiTheme="minorAscii" w:hAnsiTheme="minorAscii" w:eastAsiaTheme="minorAscii" w:cstheme="minorAscii"/>
          <w:b w:val="1"/>
          <w:bCs w:val="1"/>
          <w:sz w:val="24"/>
          <w:szCs w:val="24"/>
        </w:rPr>
      </w:pPr>
      <w:r w:rsidRPr="4B452E6C" w:rsidR="1251615F">
        <w:rPr>
          <w:rFonts w:ascii="Calibri" w:hAnsi="Calibri" w:eastAsia="Calibri" w:cs="Calibri" w:asciiTheme="minorAscii" w:hAnsiTheme="minorAscii" w:eastAsiaTheme="minorAscii" w:cstheme="minorAscii"/>
          <w:b w:val="0"/>
          <w:bCs w:val="0"/>
          <w:sz w:val="24"/>
          <w:szCs w:val="24"/>
        </w:rPr>
        <w:t>The Lamar Bathhouse – Opened in 1923, Closed in 1985</w:t>
      </w:r>
    </w:p>
    <w:p xmlns:wp14="http://schemas.microsoft.com/office/word/2010/wordml" w:rsidR="003E27F4" w:rsidP="4B452E6C" w:rsidRDefault="003E27F4" w14:paraId="29C23C26" wp14:textId="413180DE">
      <w:pPr>
        <w:pStyle w:val="Normal"/>
        <w:spacing w:line="360" w:lineRule="auto"/>
        <w:ind w:left="0" w:firstLine="720"/>
        <w:rPr>
          <w:rFonts w:ascii="Calibri" w:hAnsi="Calibri" w:eastAsia="Calibri" w:cs="Calibri" w:asciiTheme="minorAscii" w:hAnsiTheme="minorAscii" w:eastAsiaTheme="minorAscii" w:cstheme="minorAscii"/>
          <w:b w:val="0"/>
          <w:bCs w:val="0"/>
          <w:sz w:val="24"/>
          <w:szCs w:val="24"/>
        </w:rPr>
      </w:pPr>
      <w:r w:rsidRPr="4B452E6C" w:rsidR="1251615F">
        <w:rPr>
          <w:rFonts w:ascii="Calibri" w:hAnsi="Calibri" w:eastAsia="Calibri" w:cs="Calibri" w:asciiTheme="minorAscii" w:hAnsiTheme="minorAscii" w:eastAsiaTheme="minorAscii" w:cstheme="minorAscii"/>
          <w:b w:val="0"/>
          <w:bCs w:val="0"/>
          <w:sz w:val="24"/>
          <w:szCs w:val="24"/>
        </w:rPr>
        <w:t xml:space="preserve">The </w:t>
      </w:r>
      <w:proofErr w:type="spellStart"/>
      <w:r w:rsidRPr="4B452E6C" w:rsidR="1251615F">
        <w:rPr>
          <w:rFonts w:ascii="Calibri" w:hAnsi="Calibri" w:eastAsia="Calibri" w:cs="Calibri" w:asciiTheme="minorAscii" w:hAnsiTheme="minorAscii" w:eastAsiaTheme="minorAscii" w:cstheme="minorAscii"/>
          <w:b w:val="0"/>
          <w:bCs w:val="0"/>
          <w:sz w:val="24"/>
          <w:szCs w:val="24"/>
        </w:rPr>
        <w:t>Buckstaff</w:t>
      </w:r>
      <w:proofErr w:type="spellEnd"/>
      <w:r w:rsidRPr="4B452E6C" w:rsidR="1251615F">
        <w:rPr>
          <w:rFonts w:ascii="Calibri" w:hAnsi="Calibri" w:eastAsia="Calibri" w:cs="Calibri" w:asciiTheme="minorAscii" w:hAnsiTheme="minorAscii" w:eastAsiaTheme="minorAscii" w:cstheme="minorAscii"/>
          <w:b w:val="0"/>
          <w:bCs w:val="0"/>
          <w:sz w:val="24"/>
          <w:szCs w:val="24"/>
        </w:rPr>
        <w:t xml:space="preserve"> Bathhouse – Opened in 1912, Is still in operation today.</w:t>
      </w:r>
    </w:p>
    <w:p xmlns:wp14="http://schemas.microsoft.com/office/word/2010/wordml" w:rsidR="003E27F4" w:rsidP="4B452E6C" w:rsidRDefault="003E27F4" w14:paraId="4BAB85B7" wp14:textId="6E9B3632">
      <w:pPr>
        <w:pStyle w:val="Normal"/>
        <w:spacing w:line="360" w:lineRule="auto"/>
        <w:ind w:left="0" w:firstLine="720"/>
        <w:rPr>
          <w:rFonts w:ascii="Calibri" w:hAnsi="Calibri" w:eastAsia="Calibri" w:cs="Calibri" w:asciiTheme="minorAscii" w:hAnsiTheme="minorAscii" w:eastAsiaTheme="minorAscii" w:cstheme="minorAscii"/>
          <w:b w:val="0"/>
          <w:bCs w:val="0"/>
          <w:sz w:val="24"/>
          <w:szCs w:val="24"/>
        </w:rPr>
      </w:pPr>
      <w:r w:rsidRPr="4B452E6C" w:rsidR="1251615F">
        <w:rPr>
          <w:rFonts w:ascii="Calibri" w:hAnsi="Calibri" w:eastAsia="Calibri" w:cs="Calibri" w:asciiTheme="minorAscii" w:hAnsiTheme="minorAscii" w:eastAsiaTheme="minorAscii" w:cstheme="minorAscii"/>
          <w:b w:val="0"/>
          <w:bCs w:val="0"/>
          <w:sz w:val="24"/>
          <w:szCs w:val="24"/>
        </w:rPr>
        <w:t>The Ozark Bathhouse – Opened in 1922, Closed in 1977</w:t>
      </w:r>
    </w:p>
    <w:p xmlns:wp14="http://schemas.microsoft.com/office/word/2010/wordml" w:rsidR="003E27F4" w:rsidP="4B452E6C" w:rsidRDefault="003E27F4" w14:paraId="726152EA" wp14:textId="603BBAB3">
      <w:pPr>
        <w:pStyle w:val="Normal"/>
        <w:spacing w:line="360" w:lineRule="auto"/>
        <w:ind w:left="0" w:firstLine="720"/>
        <w:rPr>
          <w:rFonts w:ascii="Calibri" w:hAnsi="Calibri" w:eastAsia="Calibri" w:cs="Calibri" w:asciiTheme="minorAscii" w:hAnsiTheme="minorAscii" w:eastAsiaTheme="minorAscii" w:cstheme="minorAscii"/>
          <w:b w:val="0"/>
          <w:bCs w:val="0"/>
          <w:sz w:val="24"/>
          <w:szCs w:val="24"/>
        </w:rPr>
      </w:pPr>
      <w:r w:rsidRPr="4B452E6C" w:rsidR="1251615F">
        <w:rPr>
          <w:rFonts w:ascii="Calibri" w:hAnsi="Calibri" w:eastAsia="Calibri" w:cs="Calibri" w:asciiTheme="minorAscii" w:hAnsiTheme="minorAscii" w:eastAsiaTheme="minorAscii" w:cstheme="minorAscii"/>
          <w:b w:val="0"/>
          <w:bCs w:val="0"/>
          <w:sz w:val="24"/>
          <w:szCs w:val="24"/>
        </w:rPr>
        <w:t>The Quapaw Bathhouse – Opened in 1922, Closed in 1984</w:t>
      </w:r>
    </w:p>
    <w:p xmlns:wp14="http://schemas.microsoft.com/office/word/2010/wordml" w:rsidR="003E27F4" w:rsidP="4B452E6C" w:rsidRDefault="003E27F4" w14:paraId="56606C9F" wp14:textId="62F60C33">
      <w:pPr>
        <w:pStyle w:val="Normal"/>
        <w:spacing w:line="360" w:lineRule="auto"/>
        <w:ind w:left="0" w:firstLine="720"/>
        <w:rPr>
          <w:rFonts w:ascii="Calibri" w:hAnsi="Calibri" w:eastAsia="Calibri" w:cs="Calibri" w:asciiTheme="minorAscii" w:hAnsiTheme="minorAscii" w:eastAsiaTheme="minorAscii" w:cstheme="minorAscii"/>
          <w:b w:val="0"/>
          <w:bCs w:val="0"/>
          <w:sz w:val="24"/>
          <w:szCs w:val="24"/>
        </w:rPr>
      </w:pPr>
      <w:r w:rsidRPr="4B452E6C" w:rsidR="1251615F">
        <w:rPr>
          <w:rFonts w:ascii="Calibri" w:hAnsi="Calibri" w:eastAsia="Calibri" w:cs="Calibri" w:asciiTheme="minorAscii" w:hAnsiTheme="minorAscii" w:eastAsiaTheme="minorAscii" w:cstheme="minorAscii"/>
          <w:b w:val="0"/>
          <w:bCs w:val="0"/>
          <w:sz w:val="24"/>
          <w:szCs w:val="24"/>
        </w:rPr>
        <w:t>The Fordyce Bathhouse – Opened in 1915, Closed in 1962</w:t>
      </w:r>
    </w:p>
    <w:p xmlns:wp14="http://schemas.microsoft.com/office/word/2010/wordml" w:rsidR="003E27F4" w:rsidP="4B452E6C" w:rsidRDefault="003E27F4" w14:paraId="25688C1F" wp14:textId="3CE12C94">
      <w:pPr>
        <w:pStyle w:val="Normal"/>
        <w:spacing w:line="360" w:lineRule="auto"/>
        <w:ind w:left="0" w:firstLine="720"/>
        <w:rPr>
          <w:rFonts w:ascii="Calibri" w:hAnsi="Calibri" w:eastAsia="Calibri" w:cs="Calibri" w:asciiTheme="minorAscii" w:hAnsiTheme="minorAscii" w:eastAsiaTheme="minorAscii" w:cstheme="minorAscii"/>
          <w:b w:val="0"/>
          <w:bCs w:val="0"/>
          <w:sz w:val="24"/>
          <w:szCs w:val="24"/>
        </w:rPr>
      </w:pPr>
      <w:r w:rsidRPr="4B452E6C" w:rsidR="1251615F">
        <w:rPr>
          <w:rFonts w:ascii="Calibri" w:hAnsi="Calibri" w:eastAsia="Calibri" w:cs="Calibri" w:asciiTheme="minorAscii" w:hAnsiTheme="minorAscii" w:eastAsiaTheme="minorAscii" w:cstheme="minorAscii"/>
          <w:b w:val="0"/>
          <w:bCs w:val="0"/>
          <w:sz w:val="24"/>
          <w:szCs w:val="24"/>
        </w:rPr>
        <w:t>The Maurice Bathhouse – Opened in 1911, Closed in 1974</w:t>
      </w:r>
    </w:p>
    <w:p xmlns:wp14="http://schemas.microsoft.com/office/word/2010/wordml" w:rsidR="003E27F4" w:rsidP="4B452E6C" w:rsidRDefault="003E27F4" w14:paraId="056E9A43" wp14:textId="7CAC39AE">
      <w:pPr>
        <w:pStyle w:val="Normal"/>
        <w:spacing w:line="360" w:lineRule="auto"/>
        <w:ind w:left="0" w:firstLine="720"/>
        <w:rPr>
          <w:rFonts w:ascii="Calibri" w:hAnsi="Calibri" w:eastAsia="Calibri" w:cs="Calibri" w:asciiTheme="minorAscii" w:hAnsiTheme="minorAscii" w:eastAsiaTheme="minorAscii" w:cstheme="minorAscii"/>
          <w:b w:val="0"/>
          <w:bCs w:val="0"/>
          <w:sz w:val="24"/>
          <w:szCs w:val="24"/>
        </w:rPr>
      </w:pPr>
      <w:r w:rsidRPr="4B452E6C" w:rsidR="1251615F">
        <w:rPr>
          <w:rFonts w:ascii="Calibri" w:hAnsi="Calibri" w:eastAsia="Calibri" w:cs="Calibri" w:asciiTheme="minorAscii" w:hAnsiTheme="minorAscii" w:eastAsiaTheme="minorAscii" w:cstheme="minorAscii"/>
          <w:b w:val="0"/>
          <w:bCs w:val="0"/>
          <w:sz w:val="24"/>
          <w:szCs w:val="24"/>
        </w:rPr>
        <w:t>The Hale Bathhouse – Opened in 1893, Closed in 1978</w:t>
      </w:r>
    </w:p>
    <w:p xmlns:wp14="http://schemas.microsoft.com/office/word/2010/wordml" w:rsidR="003E27F4" w:rsidP="4B452E6C" w:rsidRDefault="003E27F4" w14:paraId="0562CB0E" wp14:textId="5C6F4F08">
      <w:pPr>
        <w:pStyle w:val="Normal"/>
        <w:spacing w:line="360" w:lineRule="auto"/>
        <w:ind w:left="0" w:firstLine="720"/>
        <w:rPr>
          <w:rFonts w:ascii="Calibri" w:hAnsi="Calibri" w:eastAsia="Calibri" w:cs="Calibri" w:asciiTheme="minorAscii" w:hAnsiTheme="minorAscii" w:eastAsiaTheme="minorAscii" w:cstheme="minorAscii"/>
          <w:b w:val="0"/>
          <w:bCs w:val="0"/>
          <w:sz w:val="24"/>
          <w:szCs w:val="24"/>
        </w:rPr>
      </w:pPr>
      <w:r w:rsidRPr="4B452E6C" w:rsidR="1251615F">
        <w:rPr>
          <w:rFonts w:ascii="Calibri" w:hAnsi="Calibri" w:eastAsia="Calibri" w:cs="Calibri" w:asciiTheme="minorAscii" w:hAnsiTheme="minorAscii" w:eastAsiaTheme="minorAscii" w:cstheme="minorAscii"/>
          <w:b w:val="0"/>
          <w:bCs w:val="0"/>
          <w:sz w:val="24"/>
          <w:szCs w:val="24"/>
        </w:rPr>
        <w:t>The Superior Bathhouse – Opened in 1916, Closed in 1983</w:t>
      </w:r>
    </w:p>
    <w:p w:rsidR="4B452E6C" w:rsidP="4B452E6C" w:rsidRDefault="4B452E6C" w14:paraId="4C0F8899" w14:textId="6643412C">
      <w:pPr>
        <w:pStyle w:val="Normal"/>
        <w:spacing w:line="360" w:lineRule="auto"/>
        <w:ind w:left="0" w:firstLine="720"/>
        <w:rPr>
          <w:rFonts w:ascii="Calibri" w:hAnsi="Calibri" w:eastAsia="Calibri" w:cs="Calibri" w:asciiTheme="minorAscii" w:hAnsiTheme="minorAscii" w:eastAsiaTheme="minorAscii" w:cstheme="minorAscii"/>
          <w:b w:val="0"/>
          <w:bCs w:val="0"/>
          <w:sz w:val="24"/>
          <w:szCs w:val="24"/>
        </w:rPr>
      </w:pPr>
    </w:p>
    <w:p xmlns:wp14="http://schemas.microsoft.com/office/word/2010/wordml" w:rsidRPr="006F39C3" w:rsidR="00762AF8" w:rsidP="4B452E6C" w:rsidRDefault="00762AF8" w14:paraId="125FB088" wp14:textId="77777777">
      <w:pPr>
        <w:pStyle w:val="Heading2"/>
        <w:rPr>
          <w:b w:val="1"/>
          <w:bCs w:val="1"/>
          <w:color w:val="auto"/>
          <w:sz w:val="28"/>
          <w:szCs w:val="28"/>
          <w:u w:val="single"/>
        </w:rPr>
      </w:pPr>
      <w:bookmarkStart w:name="_Hlk33341719" w:id="1"/>
      <w:r w:rsidRPr="4B452E6C" w:rsidR="00762AF8">
        <w:rPr>
          <w:b w:val="1"/>
          <w:bCs w:val="1"/>
          <w:color w:val="auto"/>
          <w:sz w:val="28"/>
          <w:szCs w:val="28"/>
          <w:u w:val="single"/>
        </w:rPr>
        <w:t>Fordyce Specific</w:t>
      </w:r>
      <w:r w:rsidRPr="4B452E6C" w:rsidR="00707470">
        <w:rPr>
          <w:b w:val="1"/>
          <w:bCs w:val="1"/>
          <w:color w:val="auto"/>
          <w:sz w:val="28"/>
          <w:szCs w:val="28"/>
          <w:u w:val="single"/>
        </w:rPr>
        <w:t xml:space="preserve"> </w:t>
      </w:r>
      <w:r w:rsidRPr="4B452E6C" w:rsidR="00762AF8">
        <w:rPr>
          <w:b w:val="1"/>
          <w:bCs w:val="1"/>
          <w:color w:val="auto"/>
          <w:sz w:val="28"/>
          <w:szCs w:val="28"/>
          <w:u w:val="single"/>
        </w:rPr>
        <w:t>Questions</w:t>
      </w:r>
    </w:p>
    <w:bookmarkEnd w:id="1"/>
    <w:p w:rsidR="4B452E6C" w:rsidP="4B452E6C" w:rsidRDefault="4B452E6C" w14:paraId="50A21B3B" w14:textId="42A635D4">
      <w:pPr>
        <w:pStyle w:val="Normal"/>
        <w:rPr>
          <w:b w:val="1"/>
          <w:bCs w:val="1"/>
          <w:color w:val="auto"/>
        </w:rPr>
      </w:pPr>
    </w:p>
    <w:p xmlns:wp14="http://schemas.microsoft.com/office/word/2010/wordml" w:rsidRPr="00707470" w:rsidR="00707470" w:rsidP="4B452E6C" w:rsidRDefault="00707470" w14:paraId="462D9E7B" wp14:textId="3FB4CFBB">
      <w:pPr>
        <w:pStyle w:val="Normal"/>
        <w:spacing w:line="360" w:lineRule="auto"/>
        <w:ind w:left="0"/>
        <w:rPr>
          <w:rFonts w:ascii="Times New Roman" w:hAnsi="Times New Roman" w:cs="Times New Roman"/>
          <w:b w:val="1"/>
          <w:bCs w:val="1"/>
          <w:sz w:val="24"/>
          <w:szCs w:val="24"/>
        </w:rPr>
      </w:pPr>
      <w:r w:rsidRPr="4B452E6C" w:rsidR="00707470">
        <w:rPr>
          <w:rFonts w:ascii="Calibri" w:hAnsi="Calibri" w:eastAsia="Calibri" w:cs="Calibri" w:asciiTheme="minorAscii" w:hAnsiTheme="minorAscii" w:eastAsiaTheme="minorAscii" w:cstheme="minorAscii"/>
          <w:b w:val="1"/>
          <w:bCs w:val="1"/>
          <w:sz w:val="24"/>
          <w:szCs w:val="24"/>
        </w:rPr>
        <w:t xml:space="preserve">When did the Fordyce </w:t>
      </w:r>
      <w:r w:rsidRPr="4B452E6C" w:rsidR="3FEF18DE">
        <w:rPr>
          <w:rFonts w:ascii="Calibri" w:hAnsi="Calibri" w:eastAsia="Calibri" w:cs="Calibri" w:asciiTheme="minorAscii" w:hAnsiTheme="minorAscii" w:eastAsiaTheme="minorAscii" w:cstheme="minorAscii"/>
          <w:b w:val="1"/>
          <w:bCs w:val="1"/>
          <w:sz w:val="24"/>
          <w:szCs w:val="24"/>
        </w:rPr>
        <w:t>c</w:t>
      </w:r>
      <w:r w:rsidRPr="4B452E6C" w:rsidR="00707470">
        <w:rPr>
          <w:rFonts w:ascii="Calibri" w:hAnsi="Calibri" w:eastAsia="Calibri" w:cs="Calibri" w:asciiTheme="minorAscii" w:hAnsiTheme="minorAscii" w:eastAsiaTheme="minorAscii" w:cstheme="minorAscii"/>
          <w:b w:val="1"/>
          <w:bCs w:val="1"/>
          <w:sz w:val="24"/>
          <w:szCs w:val="24"/>
        </w:rPr>
        <w:t>lose?</w:t>
      </w:r>
    </w:p>
    <w:p xmlns:wp14="http://schemas.microsoft.com/office/word/2010/wordml" w:rsidR="00707470" w:rsidP="4B452E6C" w:rsidRDefault="00707470" w14:paraId="429ADD1C" wp14:textId="77777777">
      <w:pPr>
        <w:pStyle w:val="ListParagraph"/>
        <w:spacing w:line="360" w:lineRule="auto"/>
        <w:ind w:left="720"/>
        <w:rPr>
          <w:rFonts w:ascii="Calibri" w:hAnsi="Calibri" w:eastAsia="Calibri" w:cs="Calibri" w:asciiTheme="minorAscii" w:hAnsiTheme="minorAscii" w:eastAsiaTheme="minorAscii" w:cstheme="minorAscii"/>
          <w:sz w:val="24"/>
          <w:szCs w:val="24"/>
        </w:rPr>
      </w:pPr>
      <w:r w:rsidRPr="4B452E6C" w:rsidR="00707470">
        <w:rPr>
          <w:rFonts w:ascii="Calibri" w:hAnsi="Calibri" w:eastAsia="Calibri" w:cs="Calibri" w:asciiTheme="minorAscii" w:hAnsiTheme="minorAscii" w:eastAsiaTheme="minorAscii" w:cstheme="minorAscii"/>
          <w:sz w:val="24"/>
          <w:szCs w:val="24"/>
        </w:rPr>
        <w:t>1962</w:t>
      </w:r>
    </w:p>
    <w:p xmlns:wp14="http://schemas.microsoft.com/office/word/2010/wordml" w:rsidRPr="00707470" w:rsidR="00707470" w:rsidP="4B452E6C" w:rsidRDefault="00707470" w14:paraId="2A184B3A" wp14:textId="77777777">
      <w:pPr>
        <w:pStyle w:val="Normal"/>
        <w:spacing w:line="360" w:lineRule="auto"/>
        <w:ind w:left="0"/>
        <w:rPr>
          <w:rFonts w:ascii="Times New Roman" w:hAnsi="Times New Roman" w:cs="Times New Roman"/>
          <w:b w:val="1"/>
          <w:bCs w:val="1"/>
          <w:sz w:val="24"/>
          <w:szCs w:val="24"/>
        </w:rPr>
      </w:pPr>
      <w:r w:rsidRPr="4B452E6C" w:rsidR="00707470">
        <w:rPr>
          <w:rFonts w:ascii="Calibri" w:hAnsi="Calibri" w:eastAsia="Calibri" w:cs="Calibri" w:asciiTheme="minorAscii" w:hAnsiTheme="minorAscii" w:eastAsiaTheme="minorAscii" w:cstheme="minorAscii"/>
          <w:b w:val="1"/>
          <w:bCs w:val="1"/>
          <w:sz w:val="24"/>
          <w:szCs w:val="24"/>
        </w:rPr>
        <w:t>When did the Fordyce open?</w:t>
      </w:r>
    </w:p>
    <w:p xmlns:wp14="http://schemas.microsoft.com/office/word/2010/wordml" w:rsidR="00707470" w:rsidP="4B452E6C" w:rsidRDefault="00707470" w14:paraId="37B4715C" wp14:textId="77777777">
      <w:pPr>
        <w:pStyle w:val="ListParagraph"/>
        <w:spacing w:line="360" w:lineRule="auto"/>
        <w:ind w:left="0" w:firstLine="720"/>
        <w:rPr>
          <w:rFonts w:ascii="Calibri" w:hAnsi="Calibri" w:eastAsia="Calibri" w:cs="Calibri" w:asciiTheme="minorAscii" w:hAnsiTheme="minorAscii" w:eastAsiaTheme="minorAscii" w:cstheme="minorAscii"/>
          <w:sz w:val="24"/>
          <w:szCs w:val="24"/>
        </w:rPr>
      </w:pPr>
      <w:r w:rsidRPr="4B452E6C" w:rsidR="00707470">
        <w:rPr>
          <w:rFonts w:ascii="Calibri" w:hAnsi="Calibri" w:eastAsia="Calibri" w:cs="Calibri" w:asciiTheme="minorAscii" w:hAnsiTheme="minorAscii" w:eastAsiaTheme="minorAscii" w:cstheme="minorAscii"/>
          <w:sz w:val="24"/>
          <w:szCs w:val="24"/>
        </w:rPr>
        <w:t>March 1</w:t>
      </w:r>
      <w:r w:rsidRPr="4B452E6C" w:rsidR="00707470">
        <w:rPr>
          <w:rFonts w:ascii="Calibri" w:hAnsi="Calibri" w:eastAsia="Calibri" w:cs="Calibri" w:asciiTheme="minorAscii" w:hAnsiTheme="minorAscii" w:eastAsiaTheme="minorAscii" w:cstheme="minorAscii"/>
          <w:sz w:val="24"/>
          <w:szCs w:val="24"/>
          <w:vertAlign w:val="superscript"/>
        </w:rPr>
        <w:t>st</w:t>
      </w:r>
      <w:r w:rsidRPr="4B452E6C" w:rsidR="00707470">
        <w:rPr>
          <w:rFonts w:ascii="Calibri" w:hAnsi="Calibri" w:eastAsia="Calibri" w:cs="Calibri" w:asciiTheme="minorAscii" w:hAnsiTheme="minorAscii" w:eastAsiaTheme="minorAscii" w:cstheme="minorAscii"/>
          <w:sz w:val="24"/>
          <w:szCs w:val="24"/>
        </w:rPr>
        <w:t>, 1915</w:t>
      </w:r>
    </w:p>
    <w:p xmlns:wp14="http://schemas.microsoft.com/office/word/2010/wordml" w:rsidRPr="00707470" w:rsidR="00707470" w:rsidP="4B452E6C" w:rsidRDefault="00707470" w14:paraId="22339A27" wp14:textId="77777777">
      <w:pPr>
        <w:pStyle w:val="Normal"/>
        <w:spacing w:line="360" w:lineRule="auto"/>
        <w:ind w:left="0"/>
        <w:rPr>
          <w:rFonts w:ascii="Times New Roman" w:hAnsi="Times New Roman" w:cs="Times New Roman"/>
          <w:b w:val="1"/>
          <w:bCs w:val="1"/>
          <w:sz w:val="24"/>
          <w:szCs w:val="24"/>
        </w:rPr>
      </w:pPr>
      <w:r w:rsidRPr="4B452E6C" w:rsidR="00707470">
        <w:rPr>
          <w:rFonts w:ascii="Calibri" w:hAnsi="Calibri" w:eastAsia="Calibri" w:cs="Calibri" w:asciiTheme="minorAscii" w:hAnsiTheme="minorAscii" w:eastAsiaTheme="minorAscii" w:cstheme="minorAscii"/>
          <w:b w:val="1"/>
          <w:bCs w:val="1"/>
          <w:sz w:val="24"/>
          <w:szCs w:val="24"/>
        </w:rPr>
        <w:t>Where did the marble come from?</w:t>
      </w:r>
    </w:p>
    <w:p xmlns:wp14="http://schemas.microsoft.com/office/word/2010/wordml" w:rsidR="00707470" w:rsidP="4B452E6C" w:rsidRDefault="000A6C9D" w14:paraId="7C999A45" wp14:textId="77777777">
      <w:pPr>
        <w:pStyle w:val="ListParagraph"/>
        <w:spacing w:line="360" w:lineRule="auto"/>
        <w:ind w:left="0" w:firstLine="720"/>
        <w:rPr>
          <w:rFonts w:ascii="Calibri" w:hAnsi="Calibri" w:eastAsia="Calibri" w:cs="Calibri" w:asciiTheme="minorAscii" w:hAnsiTheme="minorAscii" w:eastAsiaTheme="minorAscii" w:cstheme="minorAscii"/>
          <w:sz w:val="24"/>
          <w:szCs w:val="24"/>
        </w:rPr>
      </w:pPr>
      <w:r w:rsidRPr="4B452E6C" w:rsidR="000A6C9D">
        <w:rPr>
          <w:rFonts w:ascii="Calibri" w:hAnsi="Calibri" w:eastAsia="Calibri" w:cs="Calibri" w:asciiTheme="minorAscii" w:hAnsiTheme="minorAscii" w:eastAsiaTheme="minorAscii" w:cstheme="minorAscii"/>
          <w:sz w:val="24"/>
          <w:szCs w:val="24"/>
        </w:rPr>
        <w:t>Italy</w:t>
      </w:r>
      <w:r w:rsidRPr="4B452E6C" w:rsidR="00707470">
        <w:rPr>
          <w:rFonts w:ascii="Calibri" w:hAnsi="Calibri" w:eastAsia="Calibri" w:cs="Calibri" w:asciiTheme="minorAscii" w:hAnsiTheme="minorAscii" w:eastAsiaTheme="minorAscii" w:cstheme="minorAscii"/>
          <w:sz w:val="24"/>
          <w:szCs w:val="24"/>
        </w:rPr>
        <w:t xml:space="preserve"> </w:t>
      </w:r>
    </w:p>
    <w:p xmlns:wp14="http://schemas.microsoft.com/office/word/2010/wordml" w:rsidRPr="00707470" w:rsidR="00707470" w:rsidP="4B452E6C" w:rsidRDefault="00707470" w14:paraId="60F12D34" wp14:textId="77777777">
      <w:pPr>
        <w:pStyle w:val="Normal"/>
        <w:spacing w:line="360" w:lineRule="auto"/>
        <w:ind w:left="0"/>
        <w:rPr>
          <w:rFonts w:ascii="Times New Roman" w:hAnsi="Times New Roman" w:cs="Times New Roman"/>
          <w:b w:val="1"/>
          <w:bCs w:val="1"/>
          <w:sz w:val="24"/>
          <w:szCs w:val="24"/>
        </w:rPr>
      </w:pPr>
      <w:r w:rsidRPr="4B452E6C" w:rsidR="00707470">
        <w:rPr>
          <w:rFonts w:ascii="Calibri" w:hAnsi="Calibri" w:eastAsia="Calibri" w:cs="Calibri" w:asciiTheme="minorAscii" w:hAnsiTheme="minorAscii" w:eastAsiaTheme="minorAscii" w:cstheme="minorAscii"/>
          <w:b w:val="1"/>
          <w:bCs w:val="1"/>
          <w:sz w:val="24"/>
          <w:szCs w:val="24"/>
        </w:rPr>
        <w:t>Who made the water features in the lobby and men’s Bath hall?</w:t>
      </w:r>
    </w:p>
    <w:p xmlns:wp14="http://schemas.microsoft.com/office/word/2010/wordml" w:rsidR="00707470" w:rsidP="4B452E6C" w:rsidRDefault="00707470" w14:paraId="7DCBF508" wp14:textId="77777777">
      <w:pPr>
        <w:pStyle w:val="ListParagraph"/>
        <w:spacing w:line="360" w:lineRule="auto"/>
        <w:ind w:left="0" w:firstLine="720"/>
        <w:rPr>
          <w:rFonts w:ascii="Calibri" w:hAnsi="Calibri" w:eastAsia="Calibri" w:cs="Calibri" w:asciiTheme="minorAscii" w:hAnsiTheme="minorAscii" w:eastAsiaTheme="minorAscii" w:cstheme="minorAscii"/>
          <w:sz w:val="24"/>
          <w:szCs w:val="24"/>
        </w:rPr>
      </w:pPr>
      <w:r w:rsidRPr="4B452E6C" w:rsidR="00707470">
        <w:rPr>
          <w:rFonts w:ascii="Calibri" w:hAnsi="Calibri" w:eastAsia="Calibri" w:cs="Calibri" w:asciiTheme="minorAscii" w:hAnsiTheme="minorAscii" w:eastAsiaTheme="minorAscii" w:cstheme="minorAscii"/>
          <w:sz w:val="24"/>
          <w:szCs w:val="24"/>
        </w:rPr>
        <w:t>American Encaustic Tile Company – Zanesville Ohio</w:t>
      </w:r>
    </w:p>
    <w:p xmlns:wp14="http://schemas.microsoft.com/office/word/2010/wordml" w:rsidRPr="00707470" w:rsidR="00707470" w:rsidP="4B452E6C" w:rsidRDefault="00707470" w14:paraId="21625CED" wp14:textId="77777777">
      <w:pPr>
        <w:pStyle w:val="Normal"/>
        <w:spacing w:line="360" w:lineRule="auto"/>
        <w:ind w:left="0"/>
        <w:rPr>
          <w:rFonts w:ascii="Times New Roman" w:hAnsi="Times New Roman" w:cs="Times New Roman"/>
          <w:b w:val="1"/>
          <w:bCs w:val="1"/>
          <w:sz w:val="24"/>
          <w:szCs w:val="24"/>
        </w:rPr>
      </w:pPr>
      <w:r w:rsidRPr="4B452E6C" w:rsidR="00707470">
        <w:rPr>
          <w:rFonts w:ascii="Calibri" w:hAnsi="Calibri" w:eastAsia="Calibri" w:cs="Calibri" w:asciiTheme="minorAscii" w:hAnsiTheme="minorAscii" w:eastAsiaTheme="minorAscii" w:cstheme="minorAscii"/>
          <w:b w:val="1"/>
          <w:bCs w:val="1"/>
          <w:sz w:val="24"/>
          <w:szCs w:val="24"/>
        </w:rPr>
        <w:t>Who installed the tile and water features?</w:t>
      </w:r>
    </w:p>
    <w:p xmlns:wp14="http://schemas.microsoft.com/office/word/2010/wordml" w:rsidR="00707470" w:rsidP="4B452E6C" w:rsidRDefault="00707470" w14:paraId="0ACE677E" wp14:textId="77777777">
      <w:pPr>
        <w:pStyle w:val="ListParagraph"/>
        <w:spacing w:line="360" w:lineRule="auto"/>
        <w:ind w:left="0" w:firstLine="720"/>
        <w:rPr>
          <w:rFonts w:ascii="Calibri" w:hAnsi="Calibri" w:eastAsia="Calibri" w:cs="Calibri" w:asciiTheme="minorAscii" w:hAnsiTheme="minorAscii" w:eastAsiaTheme="minorAscii" w:cstheme="minorAscii"/>
          <w:sz w:val="24"/>
          <w:szCs w:val="24"/>
        </w:rPr>
      </w:pPr>
      <w:r w:rsidRPr="4B452E6C" w:rsidR="00707470">
        <w:rPr>
          <w:rFonts w:ascii="Calibri" w:hAnsi="Calibri" w:eastAsia="Calibri" w:cs="Calibri" w:asciiTheme="minorAscii" w:hAnsiTheme="minorAscii" w:eastAsiaTheme="minorAscii" w:cstheme="minorAscii"/>
          <w:sz w:val="24"/>
          <w:szCs w:val="24"/>
        </w:rPr>
        <w:t xml:space="preserve">The company is </w:t>
      </w:r>
      <w:r w:rsidRPr="4B452E6C" w:rsidR="00592A8E">
        <w:rPr>
          <w:rFonts w:ascii="Calibri" w:hAnsi="Calibri" w:eastAsia="Calibri" w:cs="Calibri" w:asciiTheme="minorAscii" w:hAnsiTheme="minorAscii" w:eastAsiaTheme="minorAscii" w:cstheme="minorAscii"/>
          <w:sz w:val="24"/>
          <w:szCs w:val="24"/>
        </w:rPr>
        <w:t>S</w:t>
      </w:r>
      <w:r w:rsidRPr="4B452E6C" w:rsidR="00707470">
        <w:rPr>
          <w:rFonts w:ascii="Calibri" w:hAnsi="Calibri" w:eastAsia="Calibri" w:cs="Calibri" w:asciiTheme="minorAscii" w:hAnsiTheme="minorAscii" w:eastAsiaTheme="minorAscii" w:cstheme="minorAscii"/>
          <w:sz w:val="24"/>
          <w:szCs w:val="24"/>
        </w:rPr>
        <w:t xml:space="preserve">outhwestern </w:t>
      </w:r>
      <w:r w:rsidRPr="4B452E6C" w:rsidR="005050E6">
        <w:rPr>
          <w:rFonts w:ascii="Calibri" w:hAnsi="Calibri" w:eastAsia="Calibri" w:cs="Calibri" w:asciiTheme="minorAscii" w:hAnsiTheme="minorAscii" w:eastAsiaTheme="minorAscii" w:cstheme="minorAscii"/>
          <w:sz w:val="24"/>
          <w:szCs w:val="24"/>
        </w:rPr>
        <w:t>T</w:t>
      </w:r>
      <w:r w:rsidRPr="4B452E6C" w:rsidR="00707470">
        <w:rPr>
          <w:rFonts w:ascii="Calibri" w:hAnsi="Calibri" w:eastAsia="Calibri" w:cs="Calibri" w:asciiTheme="minorAscii" w:hAnsiTheme="minorAscii" w:eastAsiaTheme="minorAscii" w:cstheme="minorAscii"/>
          <w:sz w:val="24"/>
          <w:szCs w:val="24"/>
        </w:rPr>
        <w:t xml:space="preserve">ile </w:t>
      </w:r>
      <w:r w:rsidRPr="4B452E6C" w:rsidR="005050E6">
        <w:rPr>
          <w:rFonts w:ascii="Calibri" w:hAnsi="Calibri" w:eastAsia="Calibri" w:cs="Calibri" w:asciiTheme="minorAscii" w:hAnsiTheme="minorAscii" w:eastAsiaTheme="minorAscii" w:cstheme="minorAscii"/>
          <w:sz w:val="24"/>
          <w:szCs w:val="24"/>
        </w:rPr>
        <w:t xml:space="preserve">Company </w:t>
      </w:r>
      <w:r w:rsidRPr="4B452E6C" w:rsidR="00707470">
        <w:rPr>
          <w:rFonts w:ascii="Calibri" w:hAnsi="Calibri" w:eastAsia="Calibri" w:cs="Calibri" w:asciiTheme="minorAscii" w:hAnsiTheme="minorAscii" w:eastAsiaTheme="minorAscii" w:cstheme="minorAscii"/>
          <w:sz w:val="24"/>
          <w:szCs w:val="24"/>
        </w:rPr>
        <w:t>from Little Rock</w:t>
      </w:r>
      <w:r w:rsidRPr="4B452E6C" w:rsidR="005050E6">
        <w:rPr>
          <w:rFonts w:ascii="Calibri" w:hAnsi="Calibri" w:eastAsia="Calibri" w:cs="Calibri" w:asciiTheme="minorAscii" w:hAnsiTheme="minorAscii" w:eastAsiaTheme="minorAscii" w:cstheme="minorAscii"/>
          <w:sz w:val="24"/>
          <w:szCs w:val="24"/>
        </w:rPr>
        <w:t>.</w:t>
      </w:r>
    </w:p>
    <w:p xmlns:wp14="http://schemas.microsoft.com/office/word/2010/wordml" w:rsidRPr="005050E6" w:rsidR="005050E6" w:rsidP="4B452E6C" w:rsidRDefault="005050E6" w14:paraId="79555A9B" wp14:textId="77777777">
      <w:pPr>
        <w:pStyle w:val="Normal"/>
        <w:spacing w:line="360" w:lineRule="auto"/>
        <w:ind w:left="0"/>
        <w:rPr>
          <w:rFonts w:ascii="Times New Roman" w:hAnsi="Times New Roman" w:cs="Times New Roman"/>
          <w:b w:val="1"/>
          <w:bCs w:val="1"/>
          <w:sz w:val="24"/>
          <w:szCs w:val="24"/>
        </w:rPr>
      </w:pPr>
      <w:r w:rsidRPr="4B452E6C" w:rsidR="005050E6">
        <w:rPr>
          <w:rFonts w:ascii="Calibri" w:hAnsi="Calibri" w:eastAsia="Calibri" w:cs="Calibri" w:asciiTheme="minorAscii" w:hAnsiTheme="minorAscii" w:eastAsiaTheme="minorAscii" w:cstheme="minorAscii"/>
          <w:b w:val="1"/>
          <w:bCs w:val="1"/>
          <w:sz w:val="24"/>
          <w:szCs w:val="24"/>
        </w:rPr>
        <w:t>Did Franklin Roosevelt use the baths?</w:t>
      </w:r>
    </w:p>
    <w:p xmlns:wp14="http://schemas.microsoft.com/office/word/2010/wordml" w:rsidR="005050E6" w:rsidP="4B452E6C" w:rsidRDefault="00462EFC" w14:paraId="0CFE33AC" wp14:textId="77777777">
      <w:pPr>
        <w:pStyle w:val="ListParagraph"/>
        <w:spacing w:line="360" w:lineRule="auto"/>
        <w:ind w:left="0" w:firstLine="720"/>
        <w:rPr>
          <w:rFonts w:ascii="Calibri" w:hAnsi="Calibri" w:eastAsia="Calibri" w:cs="Calibri" w:asciiTheme="minorAscii" w:hAnsiTheme="minorAscii" w:eastAsiaTheme="minorAscii" w:cstheme="minorAscii"/>
          <w:sz w:val="24"/>
          <w:szCs w:val="24"/>
        </w:rPr>
      </w:pPr>
      <w:r w:rsidRPr="4B452E6C" w:rsidR="00462EFC">
        <w:rPr>
          <w:rFonts w:ascii="Calibri" w:hAnsi="Calibri" w:eastAsia="Calibri" w:cs="Calibri" w:asciiTheme="minorAscii" w:hAnsiTheme="minorAscii" w:eastAsiaTheme="minorAscii" w:cstheme="minorAscii"/>
          <w:sz w:val="24"/>
          <w:szCs w:val="24"/>
        </w:rPr>
        <w:t>No,</w:t>
      </w:r>
      <w:r w:rsidRPr="4B452E6C" w:rsidR="005050E6">
        <w:rPr>
          <w:rFonts w:ascii="Calibri" w:hAnsi="Calibri" w:eastAsia="Calibri" w:cs="Calibri" w:asciiTheme="minorAscii" w:hAnsiTheme="minorAscii" w:eastAsiaTheme="minorAscii" w:cstheme="minorAscii"/>
          <w:sz w:val="24"/>
          <w:szCs w:val="24"/>
        </w:rPr>
        <w:t xml:space="preserve"> he took his baths at Warm Springs, GA. He did however visit here in 1936 and was instrumental in recommending the Hubbard tub on the third floor.</w:t>
      </w:r>
    </w:p>
    <w:p xmlns:wp14="http://schemas.microsoft.com/office/word/2010/wordml" w:rsidRPr="005B5BF0" w:rsidR="00462EFC" w:rsidP="4B452E6C" w:rsidRDefault="00462EFC" w14:paraId="3B34CE81" wp14:textId="77777777">
      <w:pPr>
        <w:pStyle w:val="Normal"/>
        <w:spacing w:line="360" w:lineRule="auto"/>
        <w:ind w:left="0"/>
        <w:rPr>
          <w:rFonts w:ascii="Times New Roman" w:hAnsi="Times New Roman" w:cs="Times New Roman"/>
          <w:b w:val="1"/>
          <w:bCs w:val="1"/>
          <w:sz w:val="24"/>
          <w:szCs w:val="24"/>
        </w:rPr>
      </w:pPr>
      <w:r w:rsidRPr="4B452E6C" w:rsidR="00462EFC">
        <w:rPr>
          <w:rFonts w:ascii="Calibri" w:hAnsi="Calibri" w:eastAsia="Calibri" w:cs="Calibri" w:asciiTheme="minorAscii" w:hAnsiTheme="minorAscii" w:eastAsiaTheme="minorAscii" w:cstheme="minorAscii"/>
          <w:b w:val="1"/>
          <w:bCs w:val="1"/>
          <w:sz w:val="24"/>
          <w:szCs w:val="24"/>
        </w:rPr>
        <w:t xml:space="preserve">Is the </w:t>
      </w:r>
      <w:r w:rsidRPr="4B452E6C" w:rsidR="005B5BF0">
        <w:rPr>
          <w:rFonts w:ascii="Calibri" w:hAnsi="Calibri" w:eastAsia="Calibri" w:cs="Calibri" w:asciiTheme="minorAscii" w:hAnsiTheme="minorAscii" w:eastAsiaTheme="minorAscii" w:cstheme="minorAscii"/>
          <w:b w:val="1"/>
          <w:bCs w:val="1"/>
          <w:sz w:val="24"/>
          <w:szCs w:val="24"/>
        </w:rPr>
        <w:t>stained-glass</w:t>
      </w:r>
      <w:r w:rsidRPr="4B452E6C" w:rsidR="00462EFC">
        <w:rPr>
          <w:rFonts w:ascii="Calibri" w:hAnsi="Calibri" w:eastAsia="Calibri" w:cs="Calibri" w:asciiTheme="minorAscii" w:hAnsiTheme="minorAscii" w:eastAsiaTheme="minorAscii" w:cstheme="minorAscii"/>
          <w:b w:val="1"/>
          <w:bCs w:val="1"/>
          <w:sz w:val="24"/>
          <w:szCs w:val="24"/>
        </w:rPr>
        <w:t xml:space="preserve"> original to the building?</w:t>
      </w:r>
    </w:p>
    <w:p xmlns:wp14="http://schemas.microsoft.com/office/word/2010/wordml" w:rsidR="00462EFC" w:rsidP="4B452E6C" w:rsidRDefault="00462EFC" w14:paraId="776B2906" wp14:textId="77777777">
      <w:pPr>
        <w:pStyle w:val="ListParagraph"/>
        <w:spacing w:line="360" w:lineRule="auto"/>
        <w:ind w:left="0" w:firstLine="720"/>
        <w:rPr>
          <w:rFonts w:ascii="Calibri" w:hAnsi="Calibri" w:eastAsia="Calibri" w:cs="Calibri" w:asciiTheme="minorAscii" w:hAnsiTheme="minorAscii" w:eastAsiaTheme="minorAscii" w:cstheme="minorAscii"/>
          <w:sz w:val="24"/>
          <w:szCs w:val="24"/>
        </w:rPr>
      </w:pPr>
      <w:r w:rsidRPr="4B452E6C" w:rsidR="00462EFC">
        <w:rPr>
          <w:rFonts w:ascii="Calibri" w:hAnsi="Calibri" w:eastAsia="Calibri" w:cs="Calibri" w:asciiTheme="minorAscii" w:hAnsiTheme="minorAscii" w:eastAsiaTheme="minorAscii" w:cstheme="minorAscii"/>
          <w:sz w:val="24"/>
          <w:szCs w:val="24"/>
        </w:rPr>
        <w:t xml:space="preserve">The glass is about 98% original, there has only been one window fully replace and that is located in the women’s bath hall. </w:t>
      </w:r>
    </w:p>
    <w:p xmlns:wp14="http://schemas.microsoft.com/office/word/2010/wordml" w:rsidRPr="005B5BF0" w:rsidR="00462EFC" w:rsidP="4B452E6C" w:rsidRDefault="00462EFC" w14:paraId="00C5510B" wp14:textId="77777777">
      <w:pPr>
        <w:pStyle w:val="Normal"/>
        <w:spacing w:line="360" w:lineRule="auto"/>
        <w:ind w:left="0"/>
        <w:rPr>
          <w:rFonts w:ascii="Times New Roman" w:hAnsi="Times New Roman" w:cs="Times New Roman"/>
          <w:b w:val="1"/>
          <w:bCs w:val="1"/>
          <w:sz w:val="24"/>
          <w:szCs w:val="24"/>
        </w:rPr>
      </w:pPr>
      <w:r w:rsidRPr="4B452E6C" w:rsidR="00462EFC">
        <w:rPr>
          <w:rFonts w:ascii="Calibri" w:hAnsi="Calibri" w:eastAsia="Calibri" w:cs="Calibri" w:asciiTheme="minorAscii" w:hAnsiTheme="minorAscii" w:eastAsiaTheme="minorAscii" w:cstheme="minorAscii"/>
          <w:b w:val="1"/>
          <w:bCs w:val="1"/>
          <w:sz w:val="24"/>
          <w:szCs w:val="24"/>
        </w:rPr>
        <w:t>Who made the stained glass?</w:t>
      </w:r>
    </w:p>
    <w:p xmlns:wp14="http://schemas.microsoft.com/office/word/2010/wordml" w:rsidR="00462EFC" w:rsidP="4B452E6C" w:rsidRDefault="00462EFC" w14:paraId="12DC3BFA" wp14:textId="77777777">
      <w:pPr>
        <w:pStyle w:val="ListParagraph"/>
        <w:spacing w:line="360" w:lineRule="auto"/>
        <w:ind w:left="0" w:firstLine="720"/>
        <w:rPr>
          <w:rFonts w:ascii="Calibri" w:hAnsi="Calibri" w:eastAsia="Calibri" w:cs="Calibri" w:asciiTheme="minorAscii" w:hAnsiTheme="minorAscii" w:eastAsiaTheme="minorAscii" w:cstheme="minorAscii"/>
          <w:sz w:val="24"/>
          <w:szCs w:val="24"/>
        </w:rPr>
      </w:pPr>
      <w:proofErr w:type="spellStart"/>
      <w:r w:rsidRPr="4B452E6C" w:rsidR="00462EFC">
        <w:rPr>
          <w:rFonts w:ascii="Calibri" w:hAnsi="Calibri" w:eastAsia="Calibri" w:cs="Calibri" w:asciiTheme="minorAscii" w:hAnsiTheme="minorAscii" w:eastAsiaTheme="minorAscii" w:cstheme="minorAscii"/>
          <w:sz w:val="24"/>
          <w:szCs w:val="24"/>
        </w:rPr>
        <w:t>Condie</w:t>
      </w:r>
      <w:proofErr w:type="spellEnd"/>
      <w:r w:rsidRPr="4B452E6C" w:rsidR="00462EFC">
        <w:rPr>
          <w:rFonts w:ascii="Calibri" w:hAnsi="Calibri" w:eastAsia="Calibri" w:cs="Calibri" w:asciiTheme="minorAscii" w:hAnsiTheme="minorAscii" w:eastAsiaTheme="minorAscii" w:cstheme="minorAscii"/>
          <w:sz w:val="24"/>
          <w:szCs w:val="24"/>
        </w:rPr>
        <w:t>-Neale art glass company from St. Louis, MO.</w:t>
      </w:r>
    </w:p>
    <w:p xmlns:wp14="http://schemas.microsoft.com/office/word/2010/wordml" w:rsidRPr="001A5E43" w:rsidR="001A5E43" w:rsidP="4B452E6C" w:rsidRDefault="001A5E43" w14:paraId="5A1DB43B" wp14:textId="77777777">
      <w:pPr>
        <w:pStyle w:val="Normal"/>
        <w:spacing w:line="360" w:lineRule="auto"/>
        <w:ind w:left="0"/>
        <w:rPr>
          <w:rFonts w:ascii="Times New Roman" w:hAnsi="Times New Roman" w:cs="Times New Roman"/>
          <w:b w:val="1"/>
          <w:bCs w:val="1"/>
          <w:sz w:val="24"/>
          <w:szCs w:val="24"/>
        </w:rPr>
      </w:pPr>
      <w:r w:rsidRPr="4B452E6C" w:rsidR="001A5E43">
        <w:rPr>
          <w:rFonts w:ascii="Calibri" w:hAnsi="Calibri" w:eastAsia="Calibri" w:cs="Calibri" w:asciiTheme="minorAscii" w:hAnsiTheme="minorAscii" w:eastAsiaTheme="minorAscii" w:cstheme="minorAscii"/>
          <w:b w:val="1"/>
          <w:bCs w:val="1"/>
          <w:sz w:val="24"/>
          <w:szCs w:val="24"/>
        </w:rPr>
        <w:t>What are the boxes behind the front desk?</w:t>
      </w:r>
    </w:p>
    <w:p xmlns:wp14="http://schemas.microsoft.com/office/word/2010/wordml" w:rsidR="001A5E43" w:rsidP="4B452E6C" w:rsidRDefault="001A5E43" w14:paraId="251C9162" wp14:textId="7D4110BB">
      <w:pPr>
        <w:pStyle w:val="ListParagraph"/>
        <w:spacing w:line="360" w:lineRule="auto"/>
        <w:ind w:left="778"/>
        <w:rPr>
          <w:rFonts w:ascii="Calibri" w:hAnsi="Calibri" w:eastAsia="Calibri" w:cs="Calibri" w:asciiTheme="minorAscii" w:hAnsiTheme="minorAscii" w:eastAsiaTheme="minorAscii" w:cstheme="minorAscii"/>
          <w:sz w:val="24"/>
          <w:szCs w:val="24"/>
        </w:rPr>
      </w:pPr>
      <w:r w:rsidRPr="4B452E6C" w:rsidR="001A5E43">
        <w:rPr>
          <w:rFonts w:ascii="Calibri" w:hAnsi="Calibri" w:eastAsia="Calibri" w:cs="Calibri" w:asciiTheme="minorAscii" w:hAnsiTheme="minorAscii" w:eastAsiaTheme="minorAscii" w:cstheme="minorAscii"/>
          <w:sz w:val="24"/>
          <w:szCs w:val="24"/>
        </w:rPr>
        <w:t>They are lock boxes</w:t>
      </w:r>
      <w:r w:rsidRPr="4B452E6C" w:rsidR="58F1DA62">
        <w:rPr>
          <w:rFonts w:ascii="Calibri" w:hAnsi="Calibri" w:eastAsia="Calibri" w:cs="Calibri" w:asciiTheme="minorAscii" w:hAnsiTheme="minorAscii" w:eastAsiaTheme="minorAscii" w:cstheme="minorAscii"/>
          <w:sz w:val="24"/>
          <w:szCs w:val="24"/>
        </w:rPr>
        <w:t xml:space="preserve"> that people used</w:t>
      </w:r>
      <w:r w:rsidRPr="4B452E6C" w:rsidR="001A5E43">
        <w:rPr>
          <w:rFonts w:ascii="Calibri" w:hAnsi="Calibri" w:eastAsia="Calibri" w:cs="Calibri" w:asciiTheme="minorAscii" w:hAnsiTheme="minorAscii" w:eastAsiaTheme="minorAscii" w:cstheme="minorAscii"/>
          <w:sz w:val="24"/>
          <w:szCs w:val="24"/>
        </w:rPr>
        <w:t xml:space="preserve"> to store valuables during </w:t>
      </w:r>
      <w:r w:rsidRPr="4B452E6C" w:rsidR="060A3FEC">
        <w:rPr>
          <w:rFonts w:ascii="Calibri" w:hAnsi="Calibri" w:eastAsia="Calibri" w:cs="Calibri" w:asciiTheme="minorAscii" w:hAnsiTheme="minorAscii" w:eastAsiaTheme="minorAscii" w:cstheme="minorAscii"/>
          <w:sz w:val="24"/>
          <w:szCs w:val="24"/>
        </w:rPr>
        <w:t>their</w:t>
      </w:r>
      <w:r w:rsidRPr="4B452E6C" w:rsidR="001A5E43">
        <w:rPr>
          <w:rFonts w:ascii="Calibri" w:hAnsi="Calibri" w:eastAsia="Calibri" w:cs="Calibri" w:asciiTheme="minorAscii" w:hAnsiTheme="minorAscii" w:eastAsiaTheme="minorAscii" w:cstheme="minorAscii"/>
          <w:sz w:val="24"/>
          <w:szCs w:val="24"/>
        </w:rPr>
        <w:t xml:space="preserve"> bath</w:t>
      </w:r>
      <w:r w:rsidRPr="4B452E6C" w:rsidR="0BC051A6">
        <w:rPr>
          <w:rFonts w:ascii="Calibri" w:hAnsi="Calibri" w:eastAsia="Calibri" w:cs="Calibri" w:asciiTheme="minorAscii" w:hAnsiTheme="minorAscii" w:eastAsiaTheme="minorAscii" w:cstheme="minorAscii"/>
          <w:sz w:val="24"/>
          <w:szCs w:val="24"/>
        </w:rPr>
        <w:t>s when this was an operating bathhouse</w:t>
      </w:r>
      <w:r w:rsidRPr="4B452E6C" w:rsidR="001A5E43">
        <w:rPr>
          <w:rFonts w:ascii="Calibri" w:hAnsi="Calibri" w:eastAsia="Calibri" w:cs="Calibri" w:asciiTheme="minorAscii" w:hAnsiTheme="minorAscii" w:eastAsiaTheme="minorAscii" w:cstheme="minorAscii"/>
          <w:sz w:val="24"/>
          <w:szCs w:val="24"/>
        </w:rPr>
        <w:t>.</w:t>
      </w:r>
    </w:p>
    <w:p xmlns:wp14="http://schemas.microsoft.com/office/word/2010/wordml" w:rsidR="00C04921" w:rsidP="4B452E6C" w:rsidRDefault="00C04921" w14:paraId="34CE0A41" wp14:textId="0D58EC5B">
      <w:pPr>
        <w:pStyle w:val="ListParagraph"/>
        <w:spacing w:line="360" w:lineRule="auto"/>
        <w:ind w:left="778"/>
        <w:rPr>
          <w:rFonts w:ascii="Calibri" w:hAnsi="Calibri" w:eastAsia="Calibri" w:cs="Calibri" w:asciiTheme="minorAscii" w:hAnsiTheme="minorAscii" w:eastAsiaTheme="minorAscii" w:cstheme="minorAscii"/>
          <w:sz w:val="24"/>
          <w:szCs w:val="24"/>
        </w:rPr>
      </w:pPr>
      <w:r>
        <w:br/>
      </w:r>
    </w:p>
    <w:p w:rsidR="6CA8D4CD" w:rsidP="4B452E6C" w:rsidRDefault="6CA8D4CD" w14:paraId="65549724" w14:textId="0BA6523A">
      <w:pPr>
        <w:pStyle w:val="Heading2"/>
        <w:rPr>
          <w:rFonts w:ascii="Calibri" w:hAnsi="Calibri" w:eastAsia="Calibri" w:cs="Calibri" w:asciiTheme="minorAscii" w:hAnsiTheme="minorAscii" w:eastAsiaTheme="minorAscii" w:cstheme="minorAscii"/>
          <w:b w:val="1"/>
          <w:bCs w:val="1"/>
          <w:color w:val="auto"/>
          <w:sz w:val="52"/>
          <w:szCs w:val="52"/>
          <w:u w:val="single"/>
        </w:rPr>
      </w:pPr>
      <w:r w:rsidRPr="4B452E6C" w:rsidR="6CA8D4CD">
        <w:rPr>
          <w:b w:val="1"/>
          <w:bCs w:val="1"/>
          <w:color w:val="auto"/>
          <w:sz w:val="28"/>
          <w:szCs w:val="28"/>
          <w:u w:val="single"/>
        </w:rPr>
        <w:t>America the Beautiful Pass Questions</w:t>
      </w:r>
    </w:p>
    <w:p w:rsidR="4B452E6C" w:rsidP="4B452E6C" w:rsidRDefault="4B452E6C" w14:paraId="2DD5225F" w14:textId="79ED14F4">
      <w:pPr>
        <w:pStyle w:val="Normal"/>
        <w:spacing w:line="360" w:lineRule="auto"/>
        <w:ind w:left="0"/>
        <w:rPr>
          <w:rFonts w:ascii="Calibri" w:hAnsi="Calibri" w:eastAsia="Calibri" w:cs="Calibri" w:asciiTheme="minorAscii" w:hAnsiTheme="minorAscii" w:eastAsiaTheme="minorAscii" w:cstheme="minorAscii"/>
          <w:b w:val="1"/>
          <w:bCs w:val="1"/>
          <w:sz w:val="24"/>
          <w:szCs w:val="24"/>
        </w:rPr>
      </w:pPr>
    </w:p>
    <w:p w:rsidR="6CA8D4CD" w:rsidP="4B452E6C" w:rsidRDefault="6CA8D4CD" w14:paraId="2A63991C">
      <w:pPr>
        <w:pStyle w:val="Normal"/>
        <w:spacing w:line="360" w:lineRule="auto"/>
        <w:ind w:left="0"/>
        <w:rPr>
          <w:rFonts w:ascii="Times New Roman" w:hAnsi="Times New Roman" w:cs="Times New Roman"/>
          <w:b w:val="1"/>
          <w:bCs w:val="1"/>
          <w:sz w:val="24"/>
          <w:szCs w:val="24"/>
        </w:rPr>
      </w:pPr>
      <w:r w:rsidRPr="4B452E6C" w:rsidR="6CA8D4CD">
        <w:rPr>
          <w:rFonts w:ascii="Calibri" w:hAnsi="Calibri" w:eastAsia="Calibri" w:cs="Calibri" w:asciiTheme="minorAscii" w:hAnsiTheme="minorAscii" w:eastAsiaTheme="minorAscii" w:cstheme="minorAscii"/>
          <w:b w:val="1"/>
          <w:bCs w:val="1"/>
          <w:sz w:val="24"/>
          <w:szCs w:val="24"/>
        </w:rPr>
        <w:t>Where can I buy the different America The Beautiful passes?</w:t>
      </w:r>
    </w:p>
    <w:p w:rsidR="6CA8D4CD" w:rsidP="4B452E6C" w:rsidRDefault="6CA8D4CD" w14:paraId="4EF6FD6E" w14:textId="5463714C">
      <w:pPr>
        <w:pStyle w:val="ListParagraph"/>
        <w:spacing w:line="360" w:lineRule="auto"/>
        <w:rPr>
          <w:rFonts w:ascii="Calibri" w:hAnsi="Calibri" w:eastAsia="Calibri" w:cs="Calibri" w:asciiTheme="minorAscii" w:hAnsiTheme="minorAscii" w:eastAsiaTheme="minorAscii" w:cstheme="minorAscii"/>
          <w:sz w:val="24"/>
          <w:szCs w:val="24"/>
        </w:rPr>
      </w:pPr>
      <w:r w:rsidRPr="4B452E6C" w:rsidR="6CA8D4CD">
        <w:rPr>
          <w:rFonts w:ascii="Calibri" w:hAnsi="Calibri" w:eastAsia="Calibri" w:cs="Calibri" w:asciiTheme="minorAscii" w:hAnsiTheme="minorAscii" w:eastAsiaTheme="minorAscii" w:cstheme="minorAscii"/>
          <w:sz w:val="24"/>
          <w:szCs w:val="24"/>
        </w:rPr>
        <w:t xml:space="preserve">You can purchase a pass at Hot Springs National Park at the Lamar Bathhouse, or </w:t>
      </w:r>
      <w:hyperlink r:id="Rb9bbc7e8d5d94779">
        <w:r w:rsidRPr="4B452E6C" w:rsidR="6CA8D4CD">
          <w:rPr>
            <w:rStyle w:val="Hyperlink"/>
            <w:rFonts w:ascii="Calibri" w:hAnsi="Calibri" w:eastAsia="Calibri" w:cs="Calibri" w:asciiTheme="minorAscii" w:hAnsiTheme="minorAscii" w:eastAsiaTheme="minorAscii" w:cstheme="minorAscii"/>
            <w:sz w:val="24"/>
            <w:szCs w:val="24"/>
          </w:rPr>
          <w:t>online</w:t>
        </w:r>
      </w:hyperlink>
      <w:r w:rsidRPr="4B452E6C" w:rsidR="6CA8D4CD">
        <w:rPr>
          <w:rFonts w:ascii="Calibri" w:hAnsi="Calibri" w:eastAsia="Calibri" w:cs="Calibri" w:asciiTheme="minorAscii" w:hAnsiTheme="minorAscii" w:eastAsiaTheme="minorAscii" w:cstheme="minorAscii"/>
          <w:sz w:val="24"/>
          <w:szCs w:val="24"/>
        </w:rPr>
        <w:t xml:space="preserve">. </w:t>
      </w:r>
      <w:r>
        <w:br/>
      </w:r>
      <w:r w:rsidRPr="4B452E6C" w:rsidR="6CA8D4CD">
        <w:rPr>
          <w:rFonts w:ascii="Calibri" w:hAnsi="Calibri" w:eastAsia="Calibri" w:cs="Calibri" w:asciiTheme="minorAscii" w:hAnsiTheme="minorAscii" w:eastAsiaTheme="minorAscii" w:cstheme="minorAscii"/>
          <w:sz w:val="24"/>
          <w:szCs w:val="24"/>
        </w:rPr>
        <w:t>These are the prices for each pass (current as of May 2020):</w:t>
      </w:r>
    </w:p>
    <w:p w:rsidR="6CA8D4CD" w:rsidP="4B452E6C" w:rsidRDefault="6CA8D4CD" w14:paraId="0A3A2504" w14:textId="094ED2B5">
      <w:pPr>
        <w:pStyle w:val="ListParagraph"/>
        <w:numPr>
          <w:ilvl w:val="1"/>
          <w:numId w:val="17"/>
        </w:numPr>
        <w:spacing w:line="360" w:lineRule="auto"/>
        <w:rPr>
          <w:rFonts w:ascii="Calibri" w:hAnsi="Calibri" w:eastAsia="Calibri" w:cs="Calibri" w:asciiTheme="minorAscii" w:hAnsiTheme="minorAscii" w:eastAsiaTheme="minorAscii" w:cstheme="minorAscii"/>
          <w:sz w:val="24"/>
          <w:szCs w:val="24"/>
        </w:rPr>
      </w:pPr>
      <w:r w:rsidRPr="4B452E6C" w:rsidR="6CA8D4CD">
        <w:rPr>
          <w:rFonts w:ascii="Calibri" w:hAnsi="Calibri" w:eastAsia="Calibri" w:cs="Calibri" w:asciiTheme="minorAscii" w:hAnsiTheme="minorAscii" w:eastAsiaTheme="minorAscii" w:cstheme="minorAscii"/>
          <w:sz w:val="24"/>
          <w:szCs w:val="24"/>
        </w:rPr>
        <w:t>Senior Lifetime Pass – ($80.00), for U.S. citizens or permanent residents, 62 years and up</w:t>
      </w:r>
    </w:p>
    <w:p w:rsidR="6CA8D4CD" w:rsidP="4B452E6C" w:rsidRDefault="6CA8D4CD" w14:paraId="5F148C97" w14:textId="2DCE72B2">
      <w:pPr>
        <w:pStyle w:val="ListParagraph"/>
        <w:numPr>
          <w:ilvl w:val="1"/>
          <w:numId w:val="17"/>
        </w:numPr>
        <w:spacing w:line="360" w:lineRule="auto"/>
        <w:rPr>
          <w:rFonts w:ascii="Calibri" w:hAnsi="Calibri" w:eastAsia="Calibri" w:cs="Calibri" w:asciiTheme="minorAscii" w:hAnsiTheme="minorAscii" w:eastAsiaTheme="minorAscii" w:cstheme="minorAscii"/>
          <w:sz w:val="24"/>
          <w:szCs w:val="24"/>
        </w:rPr>
      </w:pPr>
      <w:r w:rsidRPr="4B452E6C" w:rsidR="6CA8D4CD">
        <w:rPr>
          <w:rFonts w:ascii="Calibri" w:hAnsi="Calibri" w:eastAsia="Calibri" w:cs="Calibri" w:asciiTheme="minorAscii" w:hAnsiTheme="minorAscii" w:eastAsiaTheme="minorAscii" w:cstheme="minorAscii"/>
          <w:sz w:val="24"/>
          <w:szCs w:val="24"/>
        </w:rPr>
        <w:t xml:space="preserve"> Senior Annual Pass – ($20.00), for U.S. citizens or permanent residents, 62 years and up</w:t>
      </w:r>
    </w:p>
    <w:p w:rsidR="6CA8D4CD" w:rsidP="4B452E6C" w:rsidRDefault="6CA8D4CD" w14:paraId="705283FE" w14:textId="4F2E50C7">
      <w:pPr>
        <w:pStyle w:val="ListParagraph"/>
        <w:numPr>
          <w:ilvl w:val="1"/>
          <w:numId w:val="17"/>
        </w:numPr>
        <w:spacing w:line="360" w:lineRule="auto"/>
        <w:rPr>
          <w:rFonts w:ascii="Calibri" w:hAnsi="Calibri" w:eastAsia="Calibri" w:cs="Calibri" w:asciiTheme="minorAscii" w:hAnsiTheme="minorAscii" w:eastAsiaTheme="minorAscii" w:cstheme="minorAscii"/>
          <w:sz w:val="24"/>
          <w:szCs w:val="24"/>
        </w:rPr>
      </w:pPr>
      <w:r w:rsidRPr="4B452E6C" w:rsidR="6CA8D4CD">
        <w:rPr>
          <w:rFonts w:ascii="Calibri" w:hAnsi="Calibri" w:eastAsia="Calibri" w:cs="Calibri" w:asciiTheme="minorAscii" w:hAnsiTheme="minorAscii" w:eastAsiaTheme="minorAscii" w:cstheme="minorAscii"/>
          <w:sz w:val="24"/>
          <w:szCs w:val="24"/>
        </w:rPr>
        <w:t xml:space="preserve"> Access Pass (FREE) - for U.S. citizens or permanent residents medically determined to have a permanent disability</w:t>
      </w:r>
    </w:p>
    <w:p w:rsidR="6CA8D4CD" w:rsidP="4B452E6C" w:rsidRDefault="6CA8D4CD" w14:noSpellErr="1" w14:paraId="5818F1EF" w14:textId="6D68FBDF">
      <w:pPr>
        <w:pStyle w:val="ListParagraph"/>
        <w:numPr>
          <w:ilvl w:val="1"/>
          <w:numId w:val="17"/>
        </w:numPr>
        <w:spacing w:line="360" w:lineRule="auto"/>
        <w:rPr>
          <w:rFonts w:ascii="Calibri" w:hAnsi="Calibri" w:eastAsia="Calibri" w:cs="Calibri" w:asciiTheme="minorAscii" w:hAnsiTheme="minorAscii" w:eastAsiaTheme="minorAscii" w:cstheme="minorAscii"/>
          <w:sz w:val="24"/>
          <w:szCs w:val="24"/>
        </w:rPr>
      </w:pPr>
      <w:r w:rsidRPr="4B452E6C" w:rsidR="6CA8D4CD">
        <w:rPr>
          <w:rFonts w:ascii="Calibri" w:hAnsi="Calibri" w:eastAsia="Calibri" w:cs="Calibri" w:asciiTheme="minorAscii" w:hAnsiTheme="minorAscii" w:eastAsiaTheme="minorAscii" w:cstheme="minorAscii"/>
          <w:sz w:val="24"/>
          <w:szCs w:val="24"/>
        </w:rPr>
        <w:t xml:space="preserve"> Annual Pass ($80.00)</w:t>
      </w:r>
    </w:p>
    <w:p w:rsidR="6CA8D4CD" w:rsidP="4B452E6C" w:rsidRDefault="6CA8D4CD" w14:paraId="4803BE5A" w14:textId="22984365">
      <w:pPr>
        <w:pStyle w:val="ListParagraph"/>
        <w:numPr>
          <w:ilvl w:val="1"/>
          <w:numId w:val="17"/>
        </w:numPr>
        <w:spacing w:line="360" w:lineRule="auto"/>
        <w:rPr>
          <w:rFonts w:ascii="Calibri" w:hAnsi="Calibri" w:eastAsia="Calibri" w:cs="Calibri" w:asciiTheme="minorAscii" w:hAnsiTheme="minorAscii" w:eastAsiaTheme="minorAscii" w:cstheme="minorAscii"/>
          <w:sz w:val="24"/>
          <w:szCs w:val="24"/>
        </w:rPr>
      </w:pPr>
      <w:r w:rsidRPr="4B452E6C" w:rsidR="6CA8D4CD">
        <w:rPr>
          <w:rFonts w:ascii="Calibri" w:hAnsi="Calibri" w:eastAsia="Calibri" w:cs="Calibri" w:asciiTheme="minorAscii" w:hAnsiTheme="minorAscii" w:eastAsiaTheme="minorAscii" w:cstheme="minorAscii"/>
          <w:sz w:val="24"/>
          <w:szCs w:val="24"/>
        </w:rPr>
        <w:t>Military Annual Pass (FREE) - for Active Duty U.S. military members only</w:t>
      </w:r>
    </w:p>
    <w:p w:rsidR="6CA8D4CD" w:rsidP="4B452E6C" w:rsidRDefault="6CA8D4CD" w14:paraId="6842C60F" w14:textId="486D6405">
      <w:pPr>
        <w:pStyle w:val="ListParagraph"/>
        <w:numPr>
          <w:ilvl w:val="1"/>
          <w:numId w:val="17"/>
        </w:numPr>
        <w:spacing w:line="360" w:lineRule="auto"/>
        <w:rPr>
          <w:rFonts w:ascii="Calibri" w:hAnsi="Calibri" w:eastAsia="Calibri" w:cs="Calibri" w:asciiTheme="minorAscii" w:hAnsiTheme="minorAscii" w:eastAsiaTheme="minorAscii" w:cstheme="minorAscii"/>
          <w:sz w:val="24"/>
          <w:szCs w:val="24"/>
        </w:rPr>
      </w:pPr>
      <w:r w:rsidRPr="4B452E6C" w:rsidR="6CA8D4CD">
        <w:rPr>
          <w:rFonts w:ascii="Calibri" w:hAnsi="Calibri" w:eastAsia="Calibri" w:cs="Calibri" w:asciiTheme="minorAscii" w:hAnsiTheme="minorAscii" w:eastAsiaTheme="minorAscii" w:cstheme="minorAscii"/>
          <w:sz w:val="24"/>
          <w:szCs w:val="24"/>
        </w:rPr>
        <w:t>Every Kid Outdoors 4th Grade Annual Pass (FREE) - for current 4</w:t>
      </w:r>
      <w:r w:rsidRPr="4B452E6C" w:rsidR="6CA8D4CD">
        <w:rPr>
          <w:rFonts w:ascii="Calibri" w:hAnsi="Calibri" w:eastAsia="Calibri" w:cs="Calibri" w:asciiTheme="minorAscii" w:hAnsiTheme="minorAscii" w:eastAsiaTheme="minorAscii" w:cstheme="minorAscii"/>
          <w:sz w:val="24"/>
          <w:szCs w:val="24"/>
          <w:vertAlign w:val="superscript"/>
        </w:rPr>
        <w:t>th</w:t>
      </w:r>
      <w:r w:rsidRPr="4B452E6C" w:rsidR="6CA8D4CD">
        <w:rPr>
          <w:rFonts w:ascii="Calibri" w:hAnsi="Calibri" w:eastAsia="Calibri" w:cs="Calibri" w:asciiTheme="minorAscii" w:hAnsiTheme="minorAscii" w:eastAsiaTheme="minorAscii" w:cstheme="minorAscii"/>
          <w:sz w:val="24"/>
          <w:szCs w:val="24"/>
        </w:rPr>
        <w:t xml:space="preserve"> grade students</w:t>
      </w:r>
    </w:p>
    <w:p w:rsidR="6CA8D4CD" w:rsidP="4B452E6C" w:rsidRDefault="6CA8D4CD" w14:paraId="0D0911EF" w14:textId="13129E4A">
      <w:pPr>
        <w:pStyle w:val="Normal"/>
        <w:spacing w:line="360" w:lineRule="auto"/>
        <w:ind w:left="720"/>
        <w:rPr>
          <w:rFonts w:ascii="Calibri" w:hAnsi="Calibri" w:eastAsia="Calibri" w:cs="Calibri" w:asciiTheme="minorAscii" w:hAnsiTheme="minorAscii" w:eastAsiaTheme="minorAscii" w:cstheme="minorAscii"/>
          <w:sz w:val="24"/>
          <w:szCs w:val="24"/>
        </w:rPr>
      </w:pPr>
      <w:r w:rsidRPr="4B452E6C" w:rsidR="6CA8D4CD">
        <w:rPr>
          <w:rFonts w:ascii="Calibri" w:hAnsi="Calibri" w:eastAsia="Calibri" w:cs="Calibri" w:asciiTheme="minorAscii" w:hAnsiTheme="minorAscii" w:eastAsiaTheme="minorAscii" w:cstheme="minorAscii"/>
          <w:sz w:val="24"/>
          <w:szCs w:val="24"/>
        </w:rPr>
        <w:t xml:space="preserve">To learn more about the differences between the passes and to stay up to date with latest news, be sure to visit the </w:t>
      </w:r>
      <w:hyperlink r:id="Rb6561bf6e4334fa2">
        <w:r w:rsidRPr="4B452E6C" w:rsidR="6CA8D4CD">
          <w:rPr>
            <w:rStyle w:val="Hyperlink"/>
            <w:rFonts w:ascii="Calibri" w:hAnsi="Calibri" w:eastAsia="Calibri" w:cs="Calibri" w:asciiTheme="minorAscii" w:hAnsiTheme="minorAscii" w:eastAsiaTheme="minorAscii" w:cstheme="minorAscii"/>
            <w:sz w:val="24"/>
            <w:szCs w:val="24"/>
          </w:rPr>
          <w:t>America the Beautiful website.</w:t>
        </w:r>
      </w:hyperlink>
    </w:p>
    <w:p w:rsidR="4B452E6C" w:rsidP="4B452E6C" w:rsidRDefault="4B452E6C" w14:paraId="1CEC5155" w14:textId="1C7F5832">
      <w:pPr>
        <w:pStyle w:val="ListParagraph"/>
        <w:spacing w:line="360" w:lineRule="auto"/>
        <w:ind w:left="778"/>
        <w:rPr>
          <w:rFonts w:ascii="Calibri" w:hAnsi="Calibri" w:eastAsia="Calibri" w:cs="Calibri" w:asciiTheme="minorAscii" w:hAnsiTheme="minorAscii" w:eastAsiaTheme="minorAscii" w:cstheme="minorAscii"/>
          <w:sz w:val="24"/>
          <w:szCs w:val="24"/>
        </w:rPr>
      </w:pPr>
    </w:p>
    <w:p xmlns:wp14="http://schemas.microsoft.com/office/word/2010/wordml" w:rsidR="000E74DA" w:rsidP="4B452E6C" w:rsidRDefault="000E74DA" w14:paraId="62EBF3C5" wp14:textId="77777777">
      <w:pPr>
        <w:pStyle w:val="ListParagraph"/>
        <w:spacing w:line="360" w:lineRule="auto"/>
        <w:ind w:left="420"/>
        <w:rPr>
          <w:rFonts w:ascii="Calibri" w:hAnsi="Calibri" w:eastAsia="Calibri" w:cs="Calibri" w:asciiTheme="minorAscii" w:hAnsiTheme="minorAscii" w:eastAsiaTheme="minorAscii" w:cstheme="minorAscii"/>
          <w:sz w:val="24"/>
          <w:szCs w:val="24"/>
        </w:rPr>
      </w:pPr>
    </w:p>
    <w:bookmarkStart w:name="_Hlk36462018" w:id="2"/>
    <w:bookmarkEnd w:id="2"/>
    <w:p xmlns:wp14="http://schemas.microsoft.com/office/word/2010/wordml" w:rsidR="000E74DA" w:rsidP="4B452E6C" w:rsidRDefault="000E74DA" w14:paraId="5043CB0F" wp14:textId="77777777">
      <w:pPr>
        <w:pStyle w:val="ListParagraph"/>
        <w:spacing w:line="360" w:lineRule="auto"/>
        <w:ind w:left="420"/>
        <w:rPr>
          <w:rFonts w:ascii="Calibri" w:hAnsi="Calibri" w:eastAsia="Calibri" w:cs="Calibri" w:asciiTheme="minorAscii" w:hAnsiTheme="minorAscii" w:eastAsiaTheme="minorAscii" w:cstheme="minorAscii"/>
          <w:sz w:val="24"/>
          <w:szCs w:val="24"/>
        </w:rPr>
      </w:pPr>
      <w:r>
        <w:br/>
      </w:r>
    </w:p>
    <w:p xmlns:wp14="http://schemas.microsoft.com/office/word/2010/wordml" w:rsidRPr="000A6C9D" w:rsidR="00C04921" w:rsidP="4B452E6C" w:rsidRDefault="00C04921" w14:paraId="07459315" wp14:textId="77777777">
      <w:pPr>
        <w:pStyle w:val="ListParagraph"/>
        <w:spacing w:line="360" w:lineRule="auto"/>
        <w:ind w:left="778"/>
        <w:rPr>
          <w:rFonts w:ascii="Calibri" w:hAnsi="Calibri" w:eastAsia="Calibri" w:cs="Calibri" w:asciiTheme="minorAscii" w:hAnsiTheme="minorAscii" w:eastAsiaTheme="minorAscii" w:cstheme="minorAscii"/>
          <w:sz w:val="24"/>
          <w:szCs w:val="24"/>
        </w:rPr>
      </w:pPr>
    </w:p>
    <w:p xmlns:wp14="http://schemas.microsoft.com/office/word/2010/wordml" w:rsidRPr="003E27F4" w:rsidR="003E27F4" w:rsidP="4B452E6C" w:rsidRDefault="003E27F4" w14:paraId="6537F28F" wp14:textId="77777777">
      <w:pPr>
        <w:pStyle w:val="ListParagraph"/>
        <w:spacing w:line="360" w:lineRule="auto"/>
        <w:rPr>
          <w:rFonts w:ascii="Calibri" w:hAnsi="Calibri" w:eastAsia="Calibri" w:cs="Calibri" w:asciiTheme="minorAscii" w:hAnsiTheme="minorAscii" w:eastAsiaTheme="minorAscii" w:cstheme="minorAscii"/>
          <w:sz w:val="24"/>
          <w:szCs w:val="24"/>
        </w:rPr>
      </w:pPr>
    </w:p>
    <w:p xmlns:wp14="http://schemas.microsoft.com/office/word/2010/wordml" w:rsidRPr="009B5C5F" w:rsidR="00092612" w:rsidP="4B452E6C" w:rsidRDefault="00092612" w14:paraId="6DFB9E20" wp14:textId="77777777">
      <w:pPr>
        <w:pStyle w:val="ListParagraph"/>
        <w:spacing w:line="360" w:lineRule="auto"/>
        <w:rPr>
          <w:rFonts w:ascii="Calibri" w:hAnsi="Calibri" w:eastAsia="Calibri" w:cs="Calibri" w:asciiTheme="minorAscii" w:hAnsiTheme="minorAscii" w:eastAsiaTheme="minorAscii" w:cstheme="minorAscii"/>
          <w:sz w:val="24"/>
          <w:szCs w:val="24"/>
        </w:rPr>
      </w:pPr>
    </w:p>
    <w:p xmlns:wp14="http://schemas.microsoft.com/office/word/2010/wordml" w:rsidRPr="00874387" w:rsidR="00874387" w:rsidP="4B452E6C" w:rsidRDefault="00874387" w14:paraId="70DF9E56" wp14:textId="77777777">
      <w:pPr>
        <w:pStyle w:val="ListParagraph"/>
        <w:spacing w:line="360" w:lineRule="auto"/>
        <w:rPr>
          <w:rFonts w:ascii="Calibri" w:hAnsi="Calibri" w:eastAsia="Calibri" w:cs="Calibri" w:asciiTheme="minorAscii" w:hAnsiTheme="minorAscii" w:eastAsiaTheme="minorAscii" w:cstheme="minorAscii"/>
          <w:sz w:val="24"/>
          <w:szCs w:val="24"/>
        </w:rPr>
      </w:pPr>
    </w:p>
    <w:p xmlns:wp14="http://schemas.microsoft.com/office/word/2010/wordml" w:rsidR="00D813B9" w:rsidP="4B452E6C" w:rsidRDefault="00D813B9" w14:paraId="44E871BC" wp14:textId="77777777">
      <w:pPr>
        <w:spacing w:line="360" w:lineRule="auto"/>
        <w:rPr>
          <w:rFonts w:ascii="Calibri" w:hAnsi="Calibri" w:eastAsia="Calibri" w:cs="Calibri" w:asciiTheme="minorAscii" w:hAnsiTheme="minorAscii" w:eastAsiaTheme="minorAscii" w:cstheme="minorAscii"/>
          <w:sz w:val="24"/>
          <w:szCs w:val="24"/>
        </w:rPr>
      </w:pPr>
    </w:p>
    <w:p xmlns:wp14="http://schemas.microsoft.com/office/word/2010/wordml" w:rsidRPr="00D813B9" w:rsidR="00D813B9" w:rsidP="4B452E6C" w:rsidRDefault="00D813B9" w14:paraId="144A5D23" wp14:textId="77777777">
      <w:pPr>
        <w:spacing w:line="360" w:lineRule="auto"/>
        <w:jc w:val="center"/>
        <w:rPr>
          <w:rFonts w:ascii="Calibri" w:hAnsi="Calibri" w:eastAsia="Calibri" w:cs="Calibri" w:asciiTheme="minorAscii" w:hAnsiTheme="minorAscii" w:eastAsiaTheme="minorAscii" w:cstheme="minorAscii"/>
          <w:sz w:val="24"/>
          <w:szCs w:val="24"/>
        </w:rPr>
      </w:pPr>
    </w:p>
    <w:p xmlns:wp14="http://schemas.microsoft.com/office/word/2010/wordml" w:rsidR="00CA0BEE" w:rsidP="4B452E6C" w:rsidRDefault="00CA0BEE" w14:paraId="738610EB" wp14:textId="77777777">
      <w:pPr>
        <w:jc w:val="center"/>
        <w:rPr>
          <w:rFonts w:ascii="Calibri" w:hAnsi="Calibri" w:eastAsia="Calibri" w:cs="Calibri" w:asciiTheme="minorAscii" w:hAnsiTheme="minorAscii" w:eastAsiaTheme="minorAscii" w:cstheme="minorAscii"/>
        </w:rPr>
      </w:pPr>
    </w:p>
    <w:p xmlns:wp14="http://schemas.microsoft.com/office/word/2010/wordml" w:rsidR="00CA0BEE" w:rsidP="4B452E6C" w:rsidRDefault="00CA0BEE" w14:paraId="637805D2" wp14:textId="77777777">
      <w:pPr>
        <w:jc w:val="center"/>
        <w:rPr>
          <w:rFonts w:ascii="Calibri" w:hAnsi="Calibri" w:eastAsia="Calibri" w:cs="Calibri" w:asciiTheme="minorAscii" w:hAnsiTheme="minorAscii" w:eastAsiaTheme="minorAscii" w:cstheme="minorAscii"/>
        </w:rPr>
      </w:pPr>
    </w:p>
    <w:sectPr w:rsidR="00CA0BEE" w:rsidSect="000516BA">
      <w:headerReference w:type="default" r:id="rId9"/>
      <w:pgSz w:w="12240" w:h="15840" w:orient="portrait"/>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65592" w:rsidP="00365592" w:rsidRDefault="00365592" w14:paraId="463F29E8" wp14:textId="77777777">
      <w:pPr>
        <w:spacing w:after="0" w:line="240" w:lineRule="auto"/>
      </w:pPr>
      <w:r>
        <w:separator/>
      </w:r>
    </w:p>
  </w:endnote>
  <w:endnote w:type="continuationSeparator" w:id="0">
    <w:p xmlns:wp14="http://schemas.microsoft.com/office/word/2010/wordml" w:rsidR="00365592" w:rsidP="00365592" w:rsidRDefault="00365592" w14:paraId="3B7B4B8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65592" w:rsidP="00365592" w:rsidRDefault="00365592" w14:paraId="3A0FF5F2" wp14:textId="77777777">
      <w:pPr>
        <w:spacing w:after="0" w:line="240" w:lineRule="auto"/>
      </w:pPr>
      <w:r>
        <w:separator/>
      </w:r>
    </w:p>
  </w:footnote>
  <w:footnote w:type="continuationSeparator" w:id="0">
    <w:p xmlns:wp14="http://schemas.microsoft.com/office/word/2010/wordml" w:rsidR="00365592" w:rsidP="00365592" w:rsidRDefault="00365592" w14:paraId="5630AD6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050099"/>
      <w:docPartObj>
        <w:docPartGallery w:val="Page Numbers (Top of Page)"/>
        <w:docPartUnique/>
      </w:docPartObj>
    </w:sdtPr>
    <w:sdtEndPr>
      <w:rPr>
        <w:noProof/>
      </w:rPr>
    </w:sdtEndPr>
    <w:sdtContent>
      <w:p xmlns:wp14="http://schemas.microsoft.com/office/word/2010/wordml" w:rsidR="00365592" w:rsidRDefault="00365592" w14:paraId="68751266" wp14:textId="77777777">
        <w:pPr>
          <w:pStyle w:val="Header"/>
          <w:jc w:val="right"/>
        </w:pPr>
        <w:r>
          <w:t xml:space="preserve">FAQ’s </w:t>
        </w:r>
        <w:r>
          <w:fldChar w:fldCharType="begin"/>
        </w:r>
        <w:r>
          <w:instrText xml:space="preserve"> PAGE   \* MERGEFORMAT </w:instrText>
        </w:r>
        <w:r>
          <w:fldChar w:fldCharType="separate"/>
        </w:r>
        <w:r>
          <w:rPr>
            <w:noProof/>
          </w:rPr>
          <w:t>2</w:t>
        </w:r>
        <w:r>
          <w:rPr>
            <w:noProof/>
          </w:rPr>
          <w:fldChar w:fldCharType="end"/>
        </w:r>
      </w:p>
    </w:sdtContent>
  </w:sdt>
  <w:p xmlns:wp14="http://schemas.microsoft.com/office/word/2010/wordml" w:rsidR="00365592" w:rsidRDefault="00365592" w14:paraId="61829076"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9E6043"/>
    <w:multiLevelType w:val="hybridMultilevel"/>
    <w:tmpl w:val="BE16D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95B42"/>
    <w:multiLevelType w:val="hybridMultilevel"/>
    <w:tmpl w:val="331E6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0130F"/>
    <w:multiLevelType w:val="hybridMultilevel"/>
    <w:tmpl w:val="AC6656B2"/>
    <w:lvl w:ilvl="0" w:tplc="540CEB2C">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95F6C9D"/>
    <w:multiLevelType w:val="hybridMultilevel"/>
    <w:tmpl w:val="A2262C2A"/>
    <w:lvl w:ilvl="0" w:tplc="B3A200F8">
      <w:start w:val="1"/>
      <w:numFmt w:val="decimal"/>
      <w:lvlText w:val="%1."/>
      <w:lvlJc w:val="left"/>
      <w:pPr>
        <w:ind w:left="720" w:hanging="360"/>
      </w:pPr>
      <w:rPr>
        <w:rFonts w:asciiTheme="minorHAnsi" w:hAnsiTheme="minorHAnsi"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B7846"/>
    <w:multiLevelType w:val="hybridMultilevel"/>
    <w:tmpl w:val="786A0542"/>
    <w:lvl w:ilvl="0" w:tplc="4ABEC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BA2C54"/>
    <w:multiLevelType w:val="hybridMultilevel"/>
    <w:tmpl w:val="DC40FEDE"/>
    <w:lvl w:ilvl="0" w:tplc="170C7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A91258"/>
    <w:multiLevelType w:val="hybridMultilevel"/>
    <w:tmpl w:val="D9E2707E"/>
    <w:lvl w:ilvl="0" w:tplc="59AC87D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30B54702"/>
    <w:multiLevelType w:val="hybridMultilevel"/>
    <w:tmpl w:val="8DD211FE"/>
    <w:lvl w:ilvl="0" w:tplc="2C4603F0">
      <w:start w:val="1"/>
      <w:numFmt w:val="lowerLetter"/>
      <w:lvlText w:val="%1."/>
      <w:lvlJc w:val="left"/>
      <w:pPr>
        <w:ind w:left="1080" w:hanging="36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432911"/>
    <w:multiLevelType w:val="hybridMultilevel"/>
    <w:tmpl w:val="69D46F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347AA"/>
    <w:multiLevelType w:val="hybridMultilevel"/>
    <w:tmpl w:val="C0D08B18"/>
    <w:lvl w:ilvl="0" w:tplc="1F208C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E15C1F"/>
    <w:multiLevelType w:val="hybridMultilevel"/>
    <w:tmpl w:val="65EC9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E2B6E"/>
    <w:multiLevelType w:val="hybridMultilevel"/>
    <w:tmpl w:val="A8BC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D7A28"/>
    <w:multiLevelType w:val="hybridMultilevel"/>
    <w:tmpl w:val="E0A2226E"/>
    <w:lvl w:ilvl="0">
      <w:start w:val="1"/>
      <w:numFmt w:val="decimal"/>
      <w:lvlText w:val="%1."/>
      <w:lvlJc w:val="left"/>
      <w:pPr>
        <w:ind w:left="420" w:hanging="360"/>
      </w:pPr>
      <w:rPr>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B8D09BD"/>
    <w:multiLevelType w:val="hybridMultilevel"/>
    <w:tmpl w:val="D30AD820"/>
    <w:lvl w:ilvl="0" w:tplc="4B406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C75A85"/>
    <w:multiLevelType w:val="hybridMultilevel"/>
    <w:tmpl w:val="18F854A0"/>
    <w:lvl w:ilvl="0" w:tplc="A1D2A172">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5" w15:restartNumberingAfterBreak="0">
    <w:nsid w:val="7AA725BE"/>
    <w:multiLevelType w:val="hybridMultilevel"/>
    <w:tmpl w:val="42C876DA"/>
    <w:lvl w:ilvl="0" w:tplc="BB2291D0">
      <w:start w:val="1"/>
      <w:numFmt w:val="decimal"/>
      <w:lvlText w:val="%1."/>
      <w:lvlJc w:val="left"/>
      <w:pPr>
        <w:ind w:left="1080" w:hanging="36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7">
    <w:abstractNumId w:val="16"/>
  </w:num>
  <w:num w:numId="1">
    <w:abstractNumId w:val="12"/>
  </w:num>
  <w:num w:numId="2">
    <w:abstractNumId w:val="1"/>
  </w:num>
  <w:num w:numId="3">
    <w:abstractNumId w:val="2"/>
  </w:num>
  <w:num w:numId="4">
    <w:abstractNumId w:val="0"/>
  </w:num>
  <w:num w:numId="5">
    <w:abstractNumId w:val="8"/>
  </w:num>
  <w:num w:numId="6">
    <w:abstractNumId w:val="14"/>
  </w:num>
  <w:num w:numId="7">
    <w:abstractNumId w:val="6"/>
  </w:num>
  <w:num w:numId="8">
    <w:abstractNumId w:val="10"/>
  </w:num>
  <w:num w:numId="9">
    <w:abstractNumId w:val="5"/>
  </w:num>
  <w:num w:numId="10">
    <w:abstractNumId w:val="11"/>
  </w:num>
  <w:num w:numId="11">
    <w:abstractNumId w:val="3"/>
  </w:num>
  <w:num w:numId="12">
    <w:abstractNumId w:val="7"/>
  </w:num>
  <w:num w:numId="13">
    <w:abstractNumId w:val="15"/>
  </w:num>
  <w:num w:numId="14">
    <w:abstractNumId w:val="4"/>
  </w:num>
  <w:num w:numId="15">
    <w:abstractNumId w:val="9"/>
  </w:num>
  <w:num w:numId="16">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EE"/>
    <w:rsid w:val="0000040B"/>
    <w:rsid w:val="00024B94"/>
    <w:rsid w:val="00033B06"/>
    <w:rsid w:val="00045555"/>
    <w:rsid w:val="000516BA"/>
    <w:rsid w:val="00065C16"/>
    <w:rsid w:val="00092612"/>
    <w:rsid w:val="000A52C5"/>
    <w:rsid w:val="000A6C9D"/>
    <w:rsid w:val="000E22DD"/>
    <w:rsid w:val="000E74DA"/>
    <w:rsid w:val="001136F2"/>
    <w:rsid w:val="00114D25"/>
    <w:rsid w:val="001554DE"/>
    <w:rsid w:val="00160E0C"/>
    <w:rsid w:val="00162156"/>
    <w:rsid w:val="001A5BA4"/>
    <w:rsid w:val="001A5E43"/>
    <w:rsid w:val="001A600B"/>
    <w:rsid w:val="00230C02"/>
    <w:rsid w:val="00236538"/>
    <w:rsid w:val="002E7621"/>
    <w:rsid w:val="00303B5D"/>
    <w:rsid w:val="00337D0F"/>
    <w:rsid w:val="00365592"/>
    <w:rsid w:val="00376FE5"/>
    <w:rsid w:val="003C5844"/>
    <w:rsid w:val="003E27F4"/>
    <w:rsid w:val="003F4E06"/>
    <w:rsid w:val="00454028"/>
    <w:rsid w:val="00462EFC"/>
    <w:rsid w:val="004D6459"/>
    <w:rsid w:val="005050E6"/>
    <w:rsid w:val="00592A8E"/>
    <w:rsid w:val="005B5BF0"/>
    <w:rsid w:val="005D59E9"/>
    <w:rsid w:val="005E34B2"/>
    <w:rsid w:val="0065006D"/>
    <w:rsid w:val="00657F1E"/>
    <w:rsid w:val="006B014E"/>
    <w:rsid w:val="006F39C3"/>
    <w:rsid w:val="00707470"/>
    <w:rsid w:val="00751D1E"/>
    <w:rsid w:val="00762AF8"/>
    <w:rsid w:val="00765382"/>
    <w:rsid w:val="007C0778"/>
    <w:rsid w:val="00853136"/>
    <w:rsid w:val="00873397"/>
    <w:rsid w:val="00874387"/>
    <w:rsid w:val="008C58CD"/>
    <w:rsid w:val="00906990"/>
    <w:rsid w:val="0091688C"/>
    <w:rsid w:val="00976035"/>
    <w:rsid w:val="00980503"/>
    <w:rsid w:val="009965FB"/>
    <w:rsid w:val="009A538E"/>
    <w:rsid w:val="009A5506"/>
    <w:rsid w:val="009B5C5F"/>
    <w:rsid w:val="009C44D7"/>
    <w:rsid w:val="009F56A7"/>
    <w:rsid w:val="00A23E76"/>
    <w:rsid w:val="00A82137"/>
    <w:rsid w:val="00A86887"/>
    <w:rsid w:val="00A943C3"/>
    <w:rsid w:val="00AE24F9"/>
    <w:rsid w:val="00B01A8A"/>
    <w:rsid w:val="00B87A7E"/>
    <w:rsid w:val="00BA69E1"/>
    <w:rsid w:val="00BC46EE"/>
    <w:rsid w:val="00C04921"/>
    <w:rsid w:val="00C15DA1"/>
    <w:rsid w:val="00C5459E"/>
    <w:rsid w:val="00C82DD3"/>
    <w:rsid w:val="00CA0BEE"/>
    <w:rsid w:val="00D03885"/>
    <w:rsid w:val="00D450F4"/>
    <w:rsid w:val="00D5011E"/>
    <w:rsid w:val="00D502C7"/>
    <w:rsid w:val="00D813B9"/>
    <w:rsid w:val="00D82392"/>
    <w:rsid w:val="00D83627"/>
    <w:rsid w:val="00DD3CBB"/>
    <w:rsid w:val="00E00D2C"/>
    <w:rsid w:val="00E2233F"/>
    <w:rsid w:val="00E526D4"/>
    <w:rsid w:val="00EA4A53"/>
    <w:rsid w:val="00ED023C"/>
    <w:rsid w:val="00EF128B"/>
    <w:rsid w:val="00EF3026"/>
    <w:rsid w:val="00F52203"/>
    <w:rsid w:val="00F75546"/>
    <w:rsid w:val="00F84AE3"/>
    <w:rsid w:val="00F934D9"/>
    <w:rsid w:val="00FF1604"/>
    <w:rsid w:val="017EFBAE"/>
    <w:rsid w:val="01E0F04B"/>
    <w:rsid w:val="031EA115"/>
    <w:rsid w:val="0424ECE5"/>
    <w:rsid w:val="047CB34C"/>
    <w:rsid w:val="05F30A02"/>
    <w:rsid w:val="0609B2DB"/>
    <w:rsid w:val="060A3FEC"/>
    <w:rsid w:val="06614F05"/>
    <w:rsid w:val="08C916AC"/>
    <w:rsid w:val="08EC007F"/>
    <w:rsid w:val="094003EE"/>
    <w:rsid w:val="09AE55BC"/>
    <w:rsid w:val="0A9D90D6"/>
    <w:rsid w:val="0BC051A6"/>
    <w:rsid w:val="0E5391C9"/>
    <w:rsid w:val="118D073D"/>
    <w:rsid w:val="11B7414E"/>
    <w:rsid w:val="12494D65"/>
    <w:rsid w:val="1251615F"/>
    <w:rsid w:val="13029DA4"/>
    <w:rsid w:val="1336A137"/>
    <w:rsid w:val="13E16EE2"/>
    <w:rsid w:val="14EF14E1"/>
    <w:rsid w:val="14F241EB"/>
    <w:rsid w:val="152FB0F6"/>
    <w:rsid w:val="188FBCAE"/>
    <w:rsid w:val="19E7512D"/>
    <w:rsid w:val="1A81F567"/>
    <w:rsid w:val="1D1DF338"/>
    <w:rsid w:val="1E91B49E"/>
    <w:rsid w:val="1E94E43E"/>
    <w:rsid w:val="20246A6A"/>
    <w:rsid w:val="211FEE18"/>
    <w:rsid w:val="23445374"/>
    <w:rsid w:val="234C55EC"/>
    <w:rsid w:val="25244CA3"/>
    <w:rsid w:val="2567B090"/>
    <w:rsid w:val="28972863"/>
    <w:rsid w:val="28A16742"/>
    <w:rsid w:val="28A27DA0"/>
    <w:rsid w:val="2AB32C37"/>
    <w:rsid w:val="2ADB1DBE"/>
    <w:rsid w:val="2D08E3E7"/>
    <w:rsid w:val="2E5574A0"/>
    <w:rsid w:val="2EA85567"/>
    <w:rsid w:val="2EB07295"/>
    <w:rsid w:val="2F7026B8"/>
    <w:rsid w:val="2FC4331D"/>
    <w:rsid w:val="30052D5E"/>
    <w:rsid w:val="304A4837"/>
    <w:rsid w:val="3109B296"/>
    <w:rsid w:val="3123023A"/>
    <w:rsid w:val="31C5CD89"/>
    <w:rsid w:val="31FA0D7F"/>
    <w:rsid w:val="328CB364"/>
    <w:rsid w:val="35527DEE"/>
    <w:rsid w:val="3572AEB2"/>
    <w:rsid w:val="35E5ECD5"/>
    <w:rsid w:val="37C321E3"/>
    <w:rsid w:val="38D01A89"/>
    <w:rsid w:val="3B926346"/>
    <w:rsid w:val="3BC5C760"/>
    <w:rsid w:val="3E0A8F9D"/>
    <w:rsid w:val="3FEF18DE"/>
    <w:rsid w:val="3FEF41D9"/>
    <w:rsid w:val="40666BE1"/>
    <w:rsid w:val="40998AA3"/>
    <w:rsid w:val="413EF9A3"/>
    <w:rsid w:val="415C58E8"/>
    <w:rsid w:val="4321C32F"/>
    <w:rsid w:val="433C184B"/>
    <w:rsid w:val="43798901"/>
    <w:rsid w:val="43B83024"/>
    <w:rsid w:val="440A3ADC"/>
    <w:rsid w:val="444E4A68"/>
    <w:rsid w:val="46228E14"/>
    <w:rsid w:val="46A05A86"/>
    <w:rsid w:val="46CB2591"/>
    <w:rsid w:val="46E2B95C"/>
    <w:rsid w:val="476D9F98"/>
    <w:rsid w:val="49098EC4"/>
    <w:rsid w:val="49B9149F"/>
    <w:rsid w:val="4A420128"/>
    <w:rsid w:val="4B452E6C"/>
    <w:rsid w:val="4C427377"/>
    <w:rsid w:val="4C94FDE7"/>
    <w:rsid w:val="4D643B3A"/>
    <w:rsid w:val="4E8241F1"/>
    <w:rsid w:val="4F0367C9"/>
    <w:rsid w:val="4F4333B9"/>
    <w:rsid w:val="5085B26B"/>
    <w:rsid w:val="50B6B8F8"/>
    <w:rsid w:val="5122C860"/>
    <w:rsid w:val="531BC583"/>
    <w:rsid w:val="5483A7F6"/>
    <w:rsid w:val="548CDDE3"/>
    <w:rsid w:val="56BE1E81"/>
    <w:rsid w:val="56DE8C05"/>
    <w:rsid w:val="576E1E01"/>
    <w:rsid w:val="5786CF28"/>
    <w:rsid w:val="586E1B07"/>
    <w:rsid w:val="5899EED8"/>
    <w:rsid w:val="58BDB5D1"/>
    <w:rsid w:val="58F1DA62"/>
    <w:rsid w:val="58F899E2"/>
    <w:rsid w:val="59FD8C19"/>
    <w:rsid w:val="5A662699"/>
    <w:rsid w:val="5ABF4A5E"/>
    <w:rsid w:val="5B7181C2"/>
    <w:rsid w:val="5CC5EBCE"/>
    <w:rsid w:val="5D077A4E"/>
    <w:rsid w:val="5DB852AD"/>
    <w:rsid w:val="5ED724F8"/>
    <w:rsid w:val="5EF672DA"/>
    <w:rsid w:val="5FAF943D"/>
    <w:rsid w:val="60310C60"/>
    <w:rsid w:val="60CCFAB3"/>
    <w:rsid w:val="60F231D5"/>
    <w:rsid w:val="618D6218"/>
    <w:rsid w:val="61A13737"/>
    <w:rsid w:val="6248E507"/>
    <w:rsid w:val="633D5ED4"/>
    <w:rsid w:val="636A3215"/>
    <w:rsid w:val="6657F529"/>
    <w:rsid w:val="6982C3B6"/>
    <w:rsid w:val="69B9A0BB"/>
    <w:rsid w:val="6AD105A6"/>
    <w:rsid w:val="6B80C331"/>
    <w:rsid w:val="6CA8D4CD"/>
    <w:rsid w:val="6D3321F8"/>
    <w:rsid w:val="6D541C15"/>
    <w:rsid w:val="6DA0FC42"/>
    <w:rsid w:val="6E61FA82"/>
    <w:rsid w:val="6E98A9F5"/>
    <w:rsid w:val="6EA1E177"/>
    <w:rsid w:val="6F021A63"/>
    <w:rsid w:val="6F0403B1"/>
    <w:rsid w:val="6F56EBDB"/>
    <w:rsid w:val="7084C93E"/>
    <w:rsid w:val="72FE91F5"/>
    <w:rsid w:val="733BA515"/>
    <w:rsid w:val="7521E542"/>
    <w:rsid w:val="7535F7F7"/>
    <w:rsid w:val="755217FF"/>
    <w:rsid w:val="75B82EA9"/>
    <w:rsid w:val="772ABFF3"/>
    <w:rsid w:val="772AEE08"/>
    <w:rsid w:val="77DA4E2B"/>
    <w:rsid w:val="78D1D7AB"/>
    <w:rsid w:val="7A0D968C"/>
    <w:rsid w:val="7B9AEC90"/>
    <w:rsid w:val="7C97FEE1"/>
    <w:rsid w:val="7E0595DA"/>
    <w:rsid w:val="7E879838"/>
    <w:rsid w:val="7FE59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1B860E6A"/>
  <w15:chartTrackingRefBased/>
  <w15:docId w15:val="{8F91FFCE-6CE5-4CC2-9799-E26661FDDE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762AF8"/>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A0BE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A0BEE"/>
  </w:style>
  <w:style w:type="character" w:styleId="eop" w:customStyle="1">
    <w:name w:val="eop"/>
    <w:basedOn w:val="DefaultParagraphFont"/>
    <w:rsid w:val="00CA0BEE"/>
  </w:style>
  <w:style w:type="paragraph" w:styleId="ListParagraph">
    <w:name w:val="List Paragraph"/>
    <w:basedOn w:val="Normal"/>
    <w:uiPriority w:val="34"/>
    <w:qFormat/>
    <w:rsid w:val="00B01A8A"/>
    <w:pPr>
      <w:ind w:left="720"/>
      <w:contextualSpacing/>
    </w:pPr>
  </w:style>
  <w:style w:type="character" w:styleId="Hyperlink">
    <w:name w:val="Hyperlink"/>
    <w:basedOn w:val="DefaultParagraphFont"/>
    <w:uiPriority w:val="99"/>
    <w:semiHidden/>
    <w:unhideWhenUsed/>
    <w:rsid w:val="00873397"/>
    <w:rPr>
      <w:color w:val="0000FF"/>
      <w:u w:val="single"/>
    </w:rPr>
  </w:style>
  <w:style w:type="paragraph" w:styleId="NormalWeb">
    <w:name w:val="Normal (Web)"/>
    <w:basedOn w:val="Normal"/>
    <w:uiPriority w:val="99"/>
    <w:semiHidden/>
    <w:unhideWhenUsed/>
    <w:rsid w:val="009C44D7"/>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3655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5592"/>
  </w:style>
  <w:style w:type="paragraph" w:styleId="Footer">
    <w:name w:val="footer"/>
    <w:basedOn w:val="Normal"/>
    <w:link w:val="FooterChar"/>
    <w:uiPriority w:val="99"/>
    <w:unhideWhenUsed/>
    <w:rsid w:val="003655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65592"/>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768814">
      <w:bodyDiv w:val="1"/>
      <w:marLeft w:val="0"/>
      <w:marRight w:val="0"/>
      <w:marTop w:val="0"/>
      <w:marBottom w:val="0"/>
      <w:divBdr>
        <w:top w:val="none" w:sz="0" w:space="0" w:color="auto"/>
        <w:left w:val="none" w:sz="0" w:space="0" w:color="auto"/>
        <w:bottom w:val="none" w:sz="0" w:space="0" w:color="auto"/>
        <w:right w:val="none" w:sz="0" w:space="0" w:color="auto"/>
      </w:divBdr>
      <w:divsChild>
        <w:div w:id="1271012142">
          <w:marLeft w:val="0"/>
          <w:marRight w:val="0"/>
          <w:marTop w:val="0"/>
          <w:marBottom w:val="0"/>
          <w:divBdr>
            <w:top w:val="none" w:sz="0" w:space="0" w:color="auto"/>
            <w:left w:val="none" w:sz="0" w:space="0" w:color="auto"/>
            <w:bottom w:val="none" w:sz="0" w:space="0" w:color="auto"/>
            <w:right w:val="none" w:sz="0" w:space="0" w:color="auto"/>
          </w:divBdr>
        </w:div>
        <w:div w:id="1040083359">
          <w:marLeft w:val="0"/>
          <w:marRight w:val="0"/>
          <w:marTop w:val="0"/>
          <w:marBottom w:val="0"/>
          <w:divBdr>
            <w:top w:val="none" w:sz="0" w:space="0" w:color="auto"/>
            <w:left w:val="none" w:sz="0" w:space="0" w:color="auto"/>
            <w:bottom w:val="none" w:sz="0" w:space="0" w:color="auto"/>
            <w:right w:val="none" w:sz="0" w:space="0" w:color="auto"/>
          </w:divBdr>
        </w:div>
        <w:div w:id="800611566">
          <w:marLeft w:val="0"/>
          <w:marRight w:val="0"/>
          <w:marTop w:val="0"/>
          <w:marBottom w:val="0"/>
          <w:divBdr>
            <w:top w:val="none" w:sz="0" w:space="0" w:color="auto"/>
            <w:left w:val="none" w:sz="0" w:space="0" w:color="auto"/>
            <w:bottom w:val="none" w:sz="0" w:space="0" w:color="auto"/>
            <w:right w:val="none" w:sz="0" w:space="0" w:color="auto"/>
          </w:divBdr>
        </w:div>
        <w:div w:id="808783281">
          <w:marLeft w:val="0"/>
          <w:marRight w:val="0"/>
          <w:marTop w:val="0"/>
          <w:marBottom w:val="0"/>
          <w:divBdr>
            <w:top w:val="none" w:sz="0" w:space="0" w:color="auto"/>
            <w:left w:val="none" w:sz="0" w:space="0" w:color="auto"/>
            <w:bottom w:val="none" w:sz="0" w:space="0" w:color="auto"/>
            <w:right w:val="none" w:sz="0" w:space="0" w:color="auto"/>
          </w:divBdr>
        </w:div>
        <w:div w:id="993333930">
          <w:marLeft w:val="0"/>
          <w:marRight w:val="0"/>
          <w:marTop w:val="0"/>
          <w:marBottom w:val="0"/>
          <w:divBdr>
            <w:top w:val="none" w:sz="0" w:space="0" w:color="auto"/>
            <w:left w:val="none" w:sz="0" w:space="0" w:color="auto"/>
            <w:bottom w:val="none" w:sz="0" w:space="0" w:color="auto"/>
            <w:right w:val="none" w:sz="0" w:space="0" w:color="auto"/>
          </w:divBdr>
        </w:div>
        <w:div w:id="225726649">
          <w:marLeft w:val="0"/>
          <w:marRight w:val="0"/>
          <w:marTop w:val="0"/>
          <w:marBottom w:val="0"/>
          <w:divBdr>
            <w:top w:val="none" w:sz="0" w:space="0" w:color="auto"/>
            <w:left w:val="none" w:sz="0" w:space="0" w:color="auto"/>
            <w:bottom w:val="none" w:sz="0" w:space="0" w:color="auto"/>
            <w:right w:val="none" w:sz="0" w:space="0" w:color="auto"/>
          </w:divBdr>
        </w:div>
        <w:div w:id="1933855597">
          <w:marLeft w:val="0"/>
          <w:marRight w:val="0"/>
          <w:marTop w:val="0"/>
          <w:marBottom w:val="0"/>
          <w:divBdr>
            <w:top w:val="none" w:sz="0" w:space="0" w:color="auto"/>
            <w:left w:val="none" w:sz="0" w:space="0" w:color="auto"/>
            <w:bottom w:val="none" w:sz="0" w:space="0" w:color="auto"/>
            <w:right w:val="none" w:sz="0" w:space="0" w:color="auto"/>
          </w:divBdr>
        </w:div>
        <w:div w:id="744113284">
          <w:marLeft w:val="0"/>
          <w:marRight w:val="0"/>
          <w:marTop w:val="0"/>
          <w:marBottom w:val="0"/>
          <w:divBdr>
            <w:top w:val="none" w:sz="0" w:space="0" w:color="auto"/>
            <w:left w:val="none" w:sz="0" w:space="0" w:color="auto"/>
            <w:bottom w:val="none" w:sz="0" w:space="0" w:color="auto"/>
            <w:right w:val="none" w:sz="0" w:space="0" w:color="auto"/>
          </w:divBdr>
        </w:div>
        <w:div w:id="327178883">
          <w:marLeft w:val="0"/>
          <w:marRight w:val="0"/>
          <w:marTop w:val="0"/>
          <w:marBottom w:val="0"/>
          <w:divBdr>
            <w:top w:val="none" w:sz="0" w:space="0" w:color="auto"/>
            <w:left w:val="none" w:sz="0" w:space="0" w:color="auto"/>
            <w:bottom w:val="none" w:sz="0" w:space="0" w:color="auto"/>
            <w:right w:val="none" w:sz="0" w:space="0" w:color="auto"/>
          </w:divBdr>
        </w:div>
        <w:div w:id="2141144298">
          <w:marLeft w:val="0"/>
          <w:marRight w:val="0"/>
          <w:marTop w:val="0"/>
          <w:marBottom w:val="0"/>
          <w:divBdr>
            <w:top w:val="none" w:sz="0" w:space="0" w:color="auto"/>
            <w:left w:val="none" w:sz="0" w:space="0" w:color="auto"/>
            <w:bottom w:val="none" w:sz="0" w:space="0" w:color="auto"/>
            <w:right w:val="none" w:sz="0" w:space="0" w:color="auto"/>
          </w:divBdr>
        </w:div>
        <w:div w:id="1394087977">
          <w:marLeft w:val="0"/>
          <w:marRight w:val="0"/>
          <w:marTop w:val="0"/>
          <w:marBottom w:val="0"/>
          <w:divBdr>
            <w:top w:val="none" w:sz="0" w:space="0" w:color="auto"/>
            <w:left w:val="none" w:sz="0" w:space="0" w:color="auto"/>
            <w:bottom w:val="none" w:sz="0" w:space="0" w:color="auto"/>
            <w:right w:val="none" w:sz="0" w:space="0" w:color="auto"/>
          </w:divBdr>
        </w:div>
        <w:div w:id="1645043856">
          <w:marLeft w:val="0"/>
          <w:marRight w:val="0"/>
          <w:marTop w:val="0"/>
          <w:marBottom w:val="0"/>
          <w:divBdr>
            <w:top w:val="none" w:sz="0" w:space="0" w:color="auto"/>
            <w:left w:val="none" w:sz="0" w:space="0" w:color="auto"/>
            <w:bottom w:val="none" w:sz="0" w:space="0" w:color="auto"/>
            <w:right w:val="none" w:sz="0" w:space="0" w:color="auto"/>
          </w:divBdr>
        </w:div>
        <w:div w:id="265233519">
          <w:marLeft w:val="0"/>
          <w:marRight w:val="0"/>
          <w:marTop w:val="0"/>
          <w:marBottom w:val="0"/>
          <w:divBdr>
            <w:top w:val="none" w:sz="0" w:space="0" w:color="auto"/>
            <w:left w:val="none" w:sz="0" w:space="0" w:color="auto"/>
            <w:bottom w:val="none" w:sz="0" w:space="0" w:color="auto"/>
            <w:right w:val="none" w:sz="0" w:space="0" w:color="auto"/>
          </w:divBdr>
        </w:div>
        <w:div w:id="1092582554">
          <w:marLeft w:val="0"/>
          <w:marRight w:val="0"/>
          <w:marTop w:val="0"/>
          <w:marBottom w:val="0"/>
          <w:divBdr>
            <w:top w:val="none" w:sz="0" w:space="0" w:color="auto"/>
            <w:left w:val="none" w:sz="0" w:space="0" w:color="auto"/>
            <w:bottom w:val="none" w:sz="0" w:space="0" w:color="auto"/>
            <w:right w:val="none" w:sz="0" w:space="0" w:color="auto"/>
          </w:divBdr>
        </w:div>
      </w:divsChild>
    </w:div>
    <w:div w:id="1668629195">
      <w:bodyDiv w:val="1"/>
      <w:marLeft w:val="0"/>
      <w:marRight w:val="0"/>
      <w:marTop w:val="0"/>
      <w:marBottom w:val="0"/>
      <w:divBdr>
        <w:top w:val="none" w:sz="0" w:space="0" w:color="auto"/>
        <w:left w:val="none" w:sz="0" w:space="0" w:color="auto"/>
        <w:bottom w:val="none" w:sz="0" w:space="0" w:color="auto"/>
        <w:right w:val="none" w:sz="0" w:space="0" w:color="auto"/>
      </w:divBdr>
    </w:div>
    <w:div w:id="1752237136">
      <w:bodyDiv w:val="1"/>
      <w:marLeft w:val="0"/>
      <w:marRight w:val="0"/>
      <w:marTop w:val="0"/>
      <w:marBottom w:val="0"/>
      <w:divBdr>
        <w:top w:val="none" w:sz="0" w:space="0" w:color="auto"/>
        <w:left w:val="none" w:sz="0" w:space="0" w:color="auto"/>
        <w:bottom w:val="none" w:sz="0" w:space="0" w:color="auto"/>
        <w:right w:val="none" w:sz="0" w:space="0" w:color="auto"/>
      </w:divBdr>
    </w:div>
    <w:div w:id="2086371181">
      <w:bodyDiv w:val="1"/>
      <w:marLeft w:val="0"/>
      <w:marRight w:val="0"/>
      <w:marTop w:val="0"/>
      <w:marBottom w:val="0"/>
      <w:divBdr>
        <w:top w:val="none" w:sz="0" w:space="0" w:color="auto"/>
        <w:left w:val="none" w:sz="0" w:space="0" w:color="auto"/>
        <w:bottom w:val="none" w:sz="0" w:space="0" w:color="auto"/>
        <w:right w:val="none" w:sz="0" w:space="0" w:color="auto"/>
      </w:divBdr>
      <w:divsChild>
        <w:div w:id="1167096617">
          <w:marLeft w:val="0"/>
          <w:marRight w:val="0"/>
          <w:marTop w:val="0"/>
          <w:marBottom w:val="0"/>
          <w:divBdr>
            <w:top w:val="none" w:sz="0" w:space="0" w:color="auto"/>
            <w:left w:val="none" w:sz="0" w:space="0" w:color="auto"/>
            <w:bottom w:val="none" w:sz="0" w:space="0" w:color="auto"/>
            <w:right w:val="none" w:sz="0" w:space="0" w:color="auto"/>
          </w:divBdr>
        </w:div>
        <w:div w:id="308823992">
          <w:marLeft w:val="0"/>
          <w:marRight w:val="0"/>
          <w:marTop w:val="0"/>
          <w:marBottom w:val="0"/>
          <w:divBdr>
            <w:top w:val="none" w:sz="0" w:space="0" w:color="auto"/>
            <w:left w:val="none" w:sz="0" w:space="0" w:color="auto"/>
            <w:bottom w:val="none" w:sz="0" w:space="0" w:color="auto"/>
            <w:right w:val="none" w:sz="0" w:space="0" w:color="auto"/>
          </w:divBdr>
        </w:div>
        <w:div w:id="2075279534">
          <w:marLeft w:val="0"/>
          <w:marRight w:val="0"/>
          <w:marTop w:val="0"/>
          <w:marBottom w:val="0"/>
          <w:divBdr>
            <w:top w:val="none" w:sz="0" w:space="0" w:color="auto"/>
            <w:left w:val="none" w:sz="0" w:space="0" w:color="auto"/>
            <w:bottom w:val="none" w:sz="0" w:space="0" w:color="auto"/>
            <w:right w:val="none" w:sz="0" w:space="0" w:color="auto"/>
          </w:divBdr>
        </w:div>
        <w:div w:id="1767115489">
          <w:marLeft w:val="0"/>
          <w:marRight w:val="0"/>
          <w:marTop w:val="0"/>
          <w:marBottom w:val="0"/>
          <w:divBdr>
            <w:top w:val="none" w:sz="0" w:space="0" w:color="auto"/>
            <w:left w:val="none" w:sz="0" w:space="0" w:color="auto"/>
            <w:bottom w:val="none" w:sz="0" w:space="0" w:color="auto"/>
            <w:right w:val="none" w:sz="0" w:space="0" w:color="auto"/>
          </w:divBdr>
        </w:div>
        <w:div w:id="1921599656">
          <w:marLeft w:val="0"/>
          <w:marRight w:val="0"/>
          <w:marTop w:val="0"/>
          <w:marBottom w:val="0"/>
          <w:divBdr>
            <w:top w:val="none" w:sz="0" w:space="0" w:color="auto"/>
            <w:left w:val="none" w:sz="0" w:space="0" w:color="auto"/>
            <w:bottom w:val="none" w:sz="0" w:space="0" w:color="auto"/>
            <w:right w:val="none" w:sz="0" w:space="0" w:color="auto"/>
          </w:divBdr>
        </w:div>
      </w:divsChild>
    </w:div>
    <w:div w:id="21418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word/glossary/document.xml" Id="Rdbf8e52b8d21426f" /><Relationship Type="http://schemas.openxmlformats.org/officeDocument/2006/relationships/hyperlink" Target="https://www.nps.gov/hosp/planyourvisit/permits.htm" TargetMode="External" Id="R9ad0b469ca574e05" /><Relationship Type="http://schemas.openxmlformats.org/officeDocument/2006/relationships/hyperlink" Target="https://www.nps.gov/planyourvisit/passes.htm" TargetMode="External" Id="Rb9bbc7e8d5d94779" /><Relationship Type="http://schemas.openxmlformats.org/officeDocument/2006/relationships/hyperlink" Target="https://www.nps.gov/planyourvisit/passes.htm" TargetMode="External" Id="Rb6561bf6e4334fa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aa45766-d4c0-47fb-876b-2e6baba2385f}"/>
      </w:docPartPr>
      <w:docPartBody>
        <w:p w14:paraId="2BA8C0F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ED8802F-040B-4AEE-AE0D-E2359B0AA1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Goetz, Kary</dc:creator>
  <keywords/>
  <dc:description/>
  <lastModifiedBy>Waymouth, Ashley N</lastModifiedBy>
  <revision>51</revision>
  <dcterms:created xsi:type="dcterms:W3CDTF">2020-02-22T16:25:00.0000000Z</dcterms:created>
  <dcterms:modified xsi:type="dcterms:W3CDTF">2020-05-05T21:58:14.4956003Z</dcterms:modified>
</coreProperties>
</file>