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9B" w:rsidRDefault="00E83E9B" w:rsidP="00E83E9B">
      <w:pPr>
        <w:pStyle w:val="Header"/>
        <w:tabs>
          <w:tab w:val="clear" w:pos="4320"/>
          <w:tab w:val="clear" w:pos="8640"/>
        </w:tabs>
        <w:rPr>
          <w:rFonts w:ascii="Arial" w:hAnsi="Arial" w:cs="Arial"/>
          <w:sz w:val="16"/>
          <w:szCs w:val="16"/>
        </w:rPr>
      </w:pPr>
      <w:r>
        <w:rPr>
          <w:noProof/>
        </w:rPr>
        <mc:AlternateContent>
          <mc:Choice Requires="wps">
            <w:drawing>
              <wp:anchor distT="0" distB="0" distL="114300" distR="114300" simplePos="0" relativeHeight="251660288" behindDoc="0" locked="0" layoutInCell="0" allowOverlap="1" wp14:anchorId="0352A1B2" wp14:editId="1411E0AA">
                <wp:simplePos x="0" y="0"/>
                <wp:positionH relativeFrom="column">
                  <wp:posOffset>-45720</wp:posOffset>
                </wp:positionH>
                <wp:positionV relativeFrom="paragraph">
                  <wp:posOffset>-182880</wp:posOffset>
                </wp:positionV>
                <wp:extent cx="5760720" cy="0"/>
                <wp:effectExtent l="78105" t="74295" r="76200" b="781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46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E87A3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6HgIAADg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" o:allowincell="f" strokeweight="11.5pt"/>
            </w:pict>
          </mc:Fallback>
        </mc:AlternateContent>
      </w:r>
      <w:r>
        <w:rPr>
          <w:noProof/>
        </w:rPr>
        <w:drawing>
          <wp:anchor distT="0" distB="0" distL="114300" distR="114300" simplePos="0" relativeHeight="251659264" behindDoc="0" locked="0" layoutInCell="0" allowOverlap="1" wp14:anchorId="0CE499AD" wp14:editId="38E84A01">
            <wp:simplePos x="0" y="0"/>
            <wp:positionH relativeFrom="column">
              <wp:posOffset>5194935</wp:posOffset>
            </wp:positionH>
            <wp:positionV relativeFrom="paragraph">
              <wp:posOffset>0</wp:posOffset>
            </wp:positionV>
            <wp:extent cx="491490" cy="640080"/>
            <wp:effectExtent l="0" t="0" r="3810" b="762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National Park Service</w:t>
      </w:r>
    </w:p>
    <w:p w:rsidR="00E83E9B" w:rsidRDefault="00E83E9B" w:rsidP="00E83E9B">
      <w:r>
        <w:rPr>
          <w:rFonts w:ascii="Arial" w:hAnsi="Arial" w:cs="Arial"/>
          <w:sz w:val="16"/>
          <w:szCs w:val="16"/>
        </w:rPr>
        <w:t>U.S. Department of the Interior</w:t>
      </w:r>
    </w:p>
    <w:p w:rsidR="00E83E9B" w:rsidRDefault="00E83E9B" w:rsidP="00E83E9B"/>
    <w:p w:rsidR="00E83E9B" w:rsidRDefault="00E83E9B" w:rsidP="00E83E9B">
      <w:pPr>
        <w:pStyle w:val="Header"/>
        <w:tabs>
          <w:tab w:val="clear" w:pos="4320"/>
          <w:tab w:val="clear" w:pos="8640"/>
        </w:tabs>
      </w:pPr>
    </w:p>
    <w:p w:rsidR="00E83E9B" w:rsidRDefault="00E83E9B" w:rsidP="00E83E9B">
      <w:pPr>
        <w:pStyle w:val="Header"/>
        <w:tabs>
          <w:tab w:val="clear" w:pos="4320"/>
          <w:tab w:val="clear" w:pos="8640"/>
        </w:tabs>
      </w:pPr>
      <w:r>
        <w:rPr>
          <w:noProof/>
        </w:rPr>
        <mc:AlternateContent>
          <mc:Choice Requires="wps">
            <w:drawing>
              <wp:anchor distT="0" distB="0" distL="114300" distR="114300" simplePos="0" relativeHeight="251661312" behindDoc="0" locked="0" layoutInCell="0" allowOverlap="1" wp14:anchorId="426BDF21" wp14:editId="3F5BDBDD">
                <wp:simplePos x="0" y="0"/>
                <wp:positionH relativeFrom="column">
                  <wp:posOffset>-45720</wp:posOffset>
                </wp:positionH>
                <wp:positionV relativeFrom="paragraph">
                  <wp:posOffset>147320</wp:posOffset>
                </wp:positionV>
                <wp:extent cx="5760720" cy="0"/>
                <wp:effectExtent l="11430"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51231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6pt" to="45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8f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jRLny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" o:allowincell="f"/>
            </w:pict>
          </mc:Fallback>
        </mc:AlternateContent>
      </w:r>
    </w:p>
    <w:p w:rsidR="00E83E9B" w:rsidRPr="000D7DE9" w:rsidRDefault="00E83E9B" w:rsidP="00E83E9B"/>
    <w:p w:rsidR="00E83E9B" w:rsidRDefault="00E83E9B" w:rsidP="00E83E9B"/>
    <w:p w:rsidR="00E83E9B" w:rsidRDefault="00E83E9B" w:rsidP="00E83E9B">
      <w:pPr>
        <w:jc w:val="center"/>
        <w:rPr>
          <w:b/>
          <w:bCs/>
        </w:rPr>
      </w:pPr>
      <w:r w:rsidRPr="00D80C02">
        <w:rPr>
          <w:sz w:val="40"/>
        </w:rPr>
        <w:t>FINDING AID</w:t>
      </w: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Pr="00EC1E42" w:rsidRDefault="00E83E9B" w:rsidP="00E83E9B">
      <w:pPr>
        <w:jc w:val="center"/>
        <w:rPr>
          <w:b/>
          <w:sz w:val="44"/>
          <w:szCs w:val="44"/>
        </w:rPr>
      </w:pPr>
    </w:p>
    <w:p w:rsidR="00E83E9B" w:rsidRPr="00EC1E42" w:rsidRDefault="002713EA" w:rsidP="00E83E9B">
      <w:pPr>
        <w:jc w:val="center"/>
        <w:rPr>
          <w:b/>
          <w:sz w:val="44"/>
          <w:szCs w:val="44"/>
        </w:rPr>
      </w:pPr>
      <w:r>
        <w:rPr>
          <w:b/>
          <w:sz w:val="44"/>
          <w:szCs w:val="44"/>
        </w:rPr>
        <w:t>Daniel Freeman Family Papers</w:t>
      </w:r>
    </w:p>
    <w:p w:rsidR="00E83E9B" w:rsidRPr="00EC1E42" w:rsidRDefault="00665A02" w:rsidP="00E83E9B">
      <w:pPr>
        <w:jc w:val="center"/>
        <w:rPr>
          <w:b/>
          <w:sz w:val="44"/>
          <w:szCs w:val="44"/>
        </w:rPr>
      </w:pPr>
      <w:r>
        <w:rPr>
          <w:b/>
          <w:bCs/>
          <w:sz w:val="44"/>
          <w:szCs w:val="44"/>
        </w:rPr>
        <w:t>1852</w:t>
      </w:r>
      <w:r w:rsidR="002713EA">
        <w:rPr>
          <w:b/>
          <w:bCs/>
          <w:sz w:val="44"/>
          <w:szCs w:val="44"/>
        </w:rPr>
        <w:t>-1977</w:t>
      </w: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Default="00E83E9B" w:rsidP="00E83E9B">
      <w:pPr>
        <w:jc w:val="center"/>
      </w:pPr>
    </w:p>
    <w:p w:rsidR="00E83E9B" w:rsidRPr="00074E1C" w:rsidRDefault="00E83E9B" w:rsidP="00E83E9B">
      <w:pPr>
        <w:rPr>
          <w:sz w:val="28"/>
          <w:szCs w:val="28"/>
        </w:rPr>
      </w:pPr>
    </w:p>
    <w:p w:rsidR="00E83E9B" w:rsidRDefault="00E83E9B" w:rsidP="00E83E9B">
      <w:pPr>
        <w:jc w:val="center"/>
        <w:rPr>
          <w:sz w:val="28"/>
          <w:szCs w:val="28"/>
        </w:rPr>
      </w:pPr>
    </w:p>
    <w:p w:rsidR="00E83E9B" w:rsidRDefault="00E83E9B" w:rsidP="00E83E9B">
      <w:pPr>
        <w:jc w:val="center"/>
        <w:rPr>
          <w:sz w:val="28"/>
          <w:szCs w:val="28"/>
        </w:rPr>
      </w:pPr>
    </w:p>
    <w:p w:rsidR="00E83E9B" w:rsidRDefault="00E83E9B" w:rsidP="00E83E9B">
      <w:pPr>
        <w:jc w:val="center"/>
        <w:rPr>
          <w:sz w:val="28"/>
          <w:szCs w:val="28"/>
        </w:rPr>
      </w:pPr>
    </w:p>
    <w:p w:rsidR="00E83E9B" w:rsidRDefault="00E83E9B" w:rsidP="00E83E9B">
      <w:pPr>
        <w:jc w:val="center"/>
        <w:rPr>
          <w:sz w:val="28"/>
          <w:szCs w:val="28"/>
        </w:rPr>
      </w:pPr>
    </w:p>
    <w:p w:rsidR="00E83E9B" w:rsidRPr="00074E1C" w:rsidRDefault="00E83E9B" w:rsidP="00E83E9B">
      <w:pPr>
        <w:jc w:val="center"/>
        <w:rPr>
          <w:sz w:val="28"/>
          <w:szCs w:val="28"/>
        </w:rPr>
      </w:pPr>
    </w:p>
    <w:p w:rsidR="00E83E9B" w:rsidRPr="00074E1C" w:rsidRDefault="00E83E9B" w:rsidP="00E83E9B">
      <w:pPr>
        <w:jc w:val="center"/>
        <w:rPr>
          <w:sz w:val="28"/>
          <w:szCs w:val="28"/>
        </w:rPr>
      </w:pPr>
    </w:p>
    <w:p w:rsidR="00E83E9B" w:rsidRPr="00074E1C" w:rsidRDefault="00E83E9B" w:rsidP="00E83E9B">
      <w:pPr>
        <w:jc w:val="center"/>
        <w:rPr>
          <w:sz w:val="28"/>
          <w:szCs w:val="28"/>
        </w:rPr>
      </w:pPr>
      <w:r w:rsidRPr="00074E1C">
        <w:rPr>
          <w:sz w:val="28"/>
          <w:szCs w:val="28"/>
        </w:rPr>
        <w:t>National Park Service</w:t>
      </w:r>
    </w:p>
    <w:p w:rsidR="00E83E9B" w:rsidRDefault="00E83E9B" w:rsidP="00E83E9B">
      <w:pPr>
        <w:jc w:val="center"/>
        <w:rPr>
          <w:sz w:val="28"/>
          <w:szCs w:val="28"/>
        </w:rPr>
      </w:pPr>
      <w:r w:rsidRPr="00074E1C">
        <w:rPr>
          <w:sz w:val="28"/>
          <w:szCs w:val="28"/>
        </w:rPr>
        <w:t>Homestead National Monument of America</w:t>
      </w:r>
      <w:r w:rsidRPr="00074E1C">
        <w:rPr>
          <w:sz w:val="28"/>
          <w:szCs w:val="28"/>
        </w:rPr>
        <w:br/>
        <w:t>Beatrice, NE</w:t>
      </w:r>
    </w:p>
    <w:p w:rsidR="00E83E9B" w:rsidRDefault="00E83E9B" w:rsidP="00E83E9B">
      <w:pPr>
        <w:rPr>
          <w:sz w:val="28"/>
          <w:szCs w:val="28"/>
        </w:rPr>
      </w:pPr>
    </w:p>
    <w:p w:rsidR="004D6491" w:rsidRDefault="004D6491" w:rsidP="00E83E9B">
      <w:pPr>
        <w:jc w:val="center"/>
        <w:rPr>
          <w:sz w:val="28"/>
          <w:szCs w:val="28"/>
        </w:rPr>
      </w:pPr>
      <w:r>
        <w:rPr>
          <w:sz w:val="28"/>
          <w:szCs w:val="28"/>
        </w:rPr>
        <w:t xml:space="preserve">Archival Collection Number: </w:t>
      </w:r>
      <w:r w:rsidR="00F86910">
        <w:rPr>
          <w:sz w:val="28"/>
          <w:szCs w:val="28"/>
        </w:rPr>
        <w:t>200</w:t>
      </w:r>
    </w:p>
    <w:p w:rsidR="00E83E9B" w:rsidRDefault="00E83E9B" w:rsidP="00E83E9B">
      <w:pPr>
        <w:jc w:val="center"/>
        <w:rPr>
          <w:sz w:val="28"/>
          <w:szCs w:val="28"/>
        </w:rPr>
      </w:pPr>
      <w:r>
        <w:rPr>
          <w:sz w:val="28"/>
          <w:szCs w:val="28"/>
        </w:rPr>
        <w:t>Catalog Number: HOM</w:t>
      </w:r>
      <w:r w:rsidR="009D185E">
        <w:rPr>
          <w:sz w:val="28"/>
          <w:szCs w:val="28"/>
        </w:rPr>
        <w:t xml:space="preserve">E </w:t>
      </w:r>
      <w:r w:rsidR="00F86910">
        <w:rPr>
          <w:sz w:val="28"/>
          <w:szCs w:val="28"/>
        </w:rPr>
        <w:t>6920</w:t>
      </w:r>
    </w:p>
    <w:p w:rsidR="00E83E9B" w:rsidRDefault="00E83E9B" w:rsidP="00E83E9B">
      <w:pPr>
        <w:jc w:val="center"/>
        <w:rPr>
          <w:sz w:val="28"/>
          <w:szCs w:val="28"/>
        </w:rPr>
      </w:pPr>
      <w:r>
        <w:rPr>
          <w:sz w:val="28"/>
          <w:szCs w:val="28"/>
        </w:rPr>
        <w:t>October</w:t>
      </w:r>
      <w:r w:rsidRPr="00074E1C">
        <w:rPr>
          <w:sz w:val="28"/>
          <w:szCs w:val="28"/>
        </w:rPr>
        <w:t xml:space="preserve"> 2014</w:t>
      </w:r>
    </w:p>
    <w:p w:rsidR="00665A02" w:rsidRPr="00074E1C" w:rsidRDefault="00665A02" w:rsidP="00E83E9B">
      <w:pPr>
        <w:jc w:val="center"/>
        <w:rPr>
          <w:sz w:val="28"/>
          <w:szCs w:val="28"/>
        </w:rPr>
      </w:pPr>
      <w:r>
        <w:rPr>
          <w:sz w:val="28"/>
          <w:szCs w:val="28"/>
        </w:rPr>
        <w:t>Updated: May 2019</w:t>
      </w:r>
    </w:p>
    <w:sdt>
      <w:sdtPr>
        <w:rPr>
          <w:rFonts w:ascii="Times New Roman" w:eastAsia="Times New Roman" w:hAnsi="Times New Roman" w:cs="Times New Roman"/>
          <w:b w:val="0"/>
          <w:bCs w:val="0"/>
          <w:color w:val="auto"/>
          <w:sz w:val="24"/>
          <w:szCs w:val="24"/>
          <w:lang w:eastAsia="en-US"/>
        </w:rPr>
        <w:id w:val="2127735712"/>
        <w:docPartObj>
          <w:docPartGallery w:val="Table of Contents"/>
          <w:docPartUnique/>
        </w:docPartObj>
      </w:sdtPr>
      <w:sdtEndPr>
        <w:rPr>
          <w:noProof/>
        </w:rPr>
      </w:sdtEndPr>
      <w:sdtContent>
        <w:p w:rsidR="00E83E9B" w:rsidRPr="0012539D" w:rsidRDefault="00E83E9B" w:rsidP="00E83E9B">
          <w:pPr>
            <w:pStyle w:val="TOCHeading"/>
            <w:rPr>
              <w:color w:val="auto"/>
            </w:rPr>
          </w:pPr>
          <w:r w:rsidRPr="0012539D">
            <w:rPr>
              <w:color w:val="auto"/>
            </w:rPr>
            <w:t>Table of Contents</w:t>
          </w:r>
        </w:p>
        <w:p w:rsidR="00974AB2" w:rsidRDefault="00E83E9B">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604589" w:history="1">
            <w:r w:rsidR="00974AB2" w:rsidRPr="00A74ABD">
              <w:rPr>
                <w:rStyle w:val="Hyperlink"/>
                <w:i/>
                <w:caps/>
                <w:noProof/>
              </w:rPr>
              <w:t>PREFACE</w:t>
            </w:r>
            <w:r w:rsidR="00974AB2">
              <w:rPr>
                <w:noProof/>
                <w:webHidden/>
              </w:rPr>
              <w:tab/>
            </w:r>
            <w:r w:rsidR="00974AB2">
              <w:rPr>
                <w:noProof/>
                <w:webHidden/>
              </w:rPr>
              <w:fldChar w:fldCharType="begin"/>
            </w:r>
            <w:r w:rsidR="00974AB2">
              <w:rPr>
                <w:noProof/>
                <w:webHidden/>
              </w:rPr>
              <w:instrText xml:space="preserve"> PAGEREF _Toc7604589 \h </w:instrText>
            </w:r>
            <w:r w:rsidR="00974AB2">
              <w:rPr>
                <w:noProof/>
                <w:webHidden/>
              </w:rPr>
            </w:r>
            <w:r w:rsidR="00974AB2">
              <w:rPr>
                <w:noProof/>
                <w:webHidden/>
              </w:rPr>
              <w:fldChar w:fldCharType="separate"/>
            </w:r>
            <w:r w:rsidR="00974AB2">
              <w:rPr>
                <w:noProof/>
                <w:webHidden/>
              </w:rPr>
              <w:t>i</w:t>
            </w:r>
            <w:r w:rsidR="00974AB2">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0" w:history="1">
            <w:r w:rsidRPr="00A74ABD">
              <w:rPr>
                <w:rStyle w:val="Hyperlink"/>
                <w:i/>
                <w:noProof/>
              </w:rPr>
              <w:t>COPYRIGHT AND PRIVACY RESTRICTIONS</w:t>
            </w:r>
            <w:r>
              <w:rPr>
                <w:noProof/>
                <w:webHidden/>
              </w:rPr>
              <w:tab/>
            </w:r>
            <w:r>
              <w:rPr>
                <w:noProof/>
                <w:webHidden/>
              </w:rPr>
              <w:fldChar w:fldCharType="begin"/>
            </w:r>
            <w:r>
              <w:rPr>
                <w:noProof/>
                <w:webHidden/>
              </w:rPr>
              <w:instrText xml:space="preserve"> PAGEREF _Toc7604590 \h </w:instrText>
            </w:r>
            <w:r>
              <w:rPr>
                <w:noProof/>
                <w:webHidden/>
              </w:rPr>
            </w:r>
            <w:r>
              <w:rPr>
                <w:noProof/>
                <w:webHidden/>
              </w:rPr>
              <w:fldChar w:fldCharType="separate"/>
            </w:r>
            <w:r>
              <w:rPr>
                <w:noProof/>
                <w:webHidden/>
              </w:rPr>
              <w:t>ii</w:t>
            </w:r>
            <w:r>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1" w:history="1">
            <w:r w:rsidRPr="00A74ABD">
              <w:rPr>
                <w:rStyle w:val="Hyperlink"/>
                <w:i/>
                <w:noProof/>
              </w:rPr>
              <w:t>CITATIONS</w:t>
            </w:r>
            <w:r>
              <w:rPr>
                <w:noProof/>
                <w:webHidden/>
              </w:rPr>
              <w:tab/>
            </w:r>
            <w:r>
              <w:rPr>
                <w:noProof/>
                <w:webHidden/>
              </w:rPr>
              <w:fldChar w:fldCharType="begin"/>
            </w:r>
            <w:r>
              <w:rPr>
                <w:noProof/>
                <w:webHidden/>
              </w:rPr>
              <w:instrText xml:space="preserve"> PAGEREF _Toc7604591 \h </w:instrText>
            </w:r>
            <w:r>
              <w:rPr>
                <w:noProof/>
                <w:webHidden/>
              </w:rPr>
            </w:r>
            <w:r>
              <w:rPr>
                <w:noProof/>
                <w:webHidden/>
              </w:rPr>
              <w:fldChar w:fldCharType="separate"/>
            </w:r>
            <w:r>
              <w:rPr>
                <w:noProof/>
                <w:webHidden/>
              </w:rPr>
              <w:t>iii</w:t>
            </w:r>
            <w:r>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2" w:history="1">
            <w:r w:rsidRPr="00A74ABD">
              <w:rPr>
                <w:rStyle w:val="Hyperlink"/>
                <w:i/>
                <w:iCs/>
                <w:noProof/>
              </w:rPr>
              <w:t>HISTORY</w:t>
            </w:r>
            <w:r>
              <w:rPr>
                <w:noProof/>
                <w:webHidden/>
              </w:rPr>
              <w:tab/>
            </w:r>
            <w:r>
              <w:rPr>
                <w:noProof/>
                <w:webHidden/>
              </w:rPr>
              <w:fldChar w:fldCharType="begin"/>
            </w:r>
            <w:r>
              <w:rPr>
                <w:noProof/>
                <w:webHidden/>
              </w:rPr>
              <w:instrText xml:space="preserve"> PAGEREF _Toc7604592 \h </w:instrText>
            </w:r>
            <w:r>
              <w:rPr>
                <w:noProof/>
                <w:webHidden/>
              </w:rPr>
            </w:r>
            <w:r>
              <w:rPr>
                <w:noProof/>
                <w:webHidden/>
              </w:rPr>
              <w:fldChar w:fldCharType="separate"/>
            </w:r>
            <w:r>
              <w:rPr>
                <w:noProof/>
                <w:webHidden/>
              </w:rPr>
              <w:t>1</w:t>
            </w:r>
            <w:r>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3" w:history="1">
            <w:r w:rsidRPr="00A74ABD">
              <w:rPr>
                <w:rStyle w:val="Hyperlink"/>
                <w:i/>
                <w:iCs/>
                <w:noProof/>
              </w:rPr>
              <w:t>SCOPE AND CONTENT</w:t>
            </w:r>
            <w:r>
              <w:rPr>
                <w:noProof/>
                <w:webHidden/>
              </w:rPr>
              <w:tab/>
            </w:r>
            <w:r>
              <w:rPr>
                <w:noProof/>
                <w:webHidden/>
              </w:rPr>
              <w:fldChar w:fldCharType="begin"/>
            </w:r>
            <w:r>
              <w:rPr>
                <w:noProof/>
                <w:webHidden/>
              </w:rPr>
              <w:instrText xml:space="preserve"> PAGEREF _Toc7604593 \h </w:instrText>
            </w:r>
            <w:r>
              <w:rPr>
                <w:noProof/>
                <w:webHidden/>
              </w:rPr>
            </w:r>
            <w:r>
              <w:rPr>
                <w:noProof/>
                <w:webHidden/>
              </w:rPr>
              <w:fldChar w:fldCharType="separate"/>
            </w:r>
            <w:r>
              <w:rPr>
                <w:noProof/>
                <w:webHidden/>
              </w:rPr>
              <w:t>2</w:t>
            </w:r>
            <w:r>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4" w:history="1">
            <w:r w:rsidRPr="00A74ABD">
              <w:rPr>
                <w:rStyle w:val="Hyperlink"/>
                <w:i/>
                <w:noProof/>
              </w:rPr>
              <w:t>HIERARCHY</w:t>
            </w:r>
            <w:r>
              <w:rPr>
                <w:noProof/>
                <w:webHidden/>
              </w:rPr>
              <w:tab/>
            </w:r>
            <w:r>
              <w:rPr>
                <w:noProof/>
                <w:webHidden/>
              </w:rPr>
              <w:fldChar w:fldCharType="begin"/>
            </w:r>
            <w:r>
              <w:rPr>
                <w:noProof/>
                <w:webHidden/>
              </w:rPr>
              <w:instrText xml:space="preserve"> PAGEREF _Toc7604594 \h </w:instrText>
            </w:r>
            <w:r>
              <w:rPr>
                <w:noProof/>
                <w:webHidden/>
              </w:rPr>
            </w:r>
            <w:r>
              <w:rPr>
                <w:noProof/>
                <w:webHidden/>
              </w:rPr>
              <w:fldChar w:fldCharType="separate"/>
            </w:r>
            <w:r>
              <w:rPr>
                <w:noProof/>
                <w:webHidden/>
              </w:rPr>
              <w:t>3</w:t>
            </w:r>
            <w:r>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5" w:history="1">
            <w:r w:rsidRPr="00A74ABD">
              <w:rPr>
                <w:rStyle w:val="Hyperlink"/>
                <w:noProof/>
              </w:rPr>
              <w:t>SERIES DESCRIPTIONS</w:t>
            </w:r>
            <w:r>
              <w:rPr>
                <w:noProof/>
                <w:webHidden/>
              </w:rPr>
              <w:tab/>
            </w:r>
            <w:r>
              <w:rPr>
                <w:noProof/>
                <w:webHidden/>
              </w:rPr>
              <w:fldChar w:fldCharType="begin"/>
            </w:r>
            <w:r>
              <w:rPr>
                <w:noProof/>
                <w:webHidden/>
              </w:rPr>
              <w:instrText xml:space="preserve"> PAGEREF _Toc7604595 \h </w:instrText>
            </w:r>
            <w:r>
              <w:rPr>
                <w:noProof/>
                <w:webHidden/>
              </w:rPr>
            </w:r>
            <w:r>
              <w:rPr>
                <w:noProof/>
                <w:webHidden/>
              </w:rPr>
              <w:fldChar w:fldCharType="separate"/>
            </w:r>
            <w:r>
              <w:rPr>
                <w:noProof/>
                <w:webHidden/>
              </w:rPr>
              <w:t>3</w:t>
            </w:r>
            <w:r>
              <w:rPr>
                <w:noProof/>
                <w:webHidden/>
              </w:rPr>
              <w:fldChar w:fldCharType="end"/>
            </w:r>
          </w:hyperlink>
        </w:p>
        <w:p w:rsidR="00974AB2" w:rsidRDefault="00974AB2">
          <w:pPr>
            <w:pStyle w:val="TOC1"/>
            <w:tabs>
              <w:tab w:val="right" w:leader="dot" w:pos="9350"/>
            </w:tabs>
            <w:rPr>
              <w:rFonts w:asciiTheme="minorHAnsi" w:eastAsiaTheme="minorEastAsia" w:hAnsiTheme="minorHAnsi" w:cstheme="minorBidi"/>
              <w:noProof/>
              <w:sz w:val="22"/>
              <w:szCs w:val="22"/>
            </w:rPr>
          </w:pPr>
          <w:hyperlink w:anchor="_Toc7604596" w:history="1">
            <w:r w:rsidRPr="00A74ABD">
              <w:rPr>
                <w:rStyle w:val="Hyperlink"/>
                <w:i/>
                <w:iCs/>
                <w:noProof/>
              </w:rPr>
              <w:t>CONTAINER LIST</w:t>
            </w:r>
            <w:r>
              <w:rPr>
                <w:noProof/>
                <w:webHidden/>
              </w:rPr>
              <w:tab/>
            </w:r>
            <w:r>
              <w:rPr>
                <w:noProof/>
                <w:webHidden/>
              </w:rPr>
              <w:fldChar w:fldCharType="begin"/>
            </w:r>
            <w:r>
              <w:rPr>
                <w:noProof/>
                <w:webHidden/>
              </w:rPr>
              <w:instrText xml:space="preserve"> PAGEREF _Toc7604596 \h </w:instrText>
            </w:r>
            <w:r>
              <w:rPr>
                <w:noProof/>
                <w:webHidden/>
              </w:rPr>
            </w:r>
            <w:r>
              <w:rPr>
                <w:noProof/>
                <w:webHidden/>
              </w:rPr>
              <w:fldChar w:fldCharType="separate"/>
            </w:r>
            <w:r>
              <w:rPr>
                <w:noProof/>
                <w:webHidden/>
              </w:rPr>
              <w:t>4</w:t>
            </w:r>
            <w:r>
              <w:rPr>
                <w:noProof/>
                <w:webHidden/>
              </w:rPr>
              <w:fldChar w:fldCharType="end"/>
            </w:r>
          </w:hyperlink>
        </w:p>
        <w:p w:rsidR="00974AB2" w:rsidRDefault="00974AB2">
          <w:pPr>
            <w:pStyle w:val="TOC2"/>
            <w:tabs>
              <w:tab w:val="right" w:leader="dot" w:pos="9350"/>
            </w:tabs>
            <w:rPr>
              <w:rFonts w:asciiTheme="minorHAnsi" w:eastAsiaTheme="minorEastAsia" w:hAnsiTheme="minorHAnsi" w:cstheme="minorBidi"/>
              <w:noProof/>
              <w:sz w:val="22"/>
              <w:szCs w:val="22"/>
            </w:rPr>
          </w:pPr>
          <w:hyperlink w:anchor="_Toc7604597" w:history="1">
            <w:r w:rsidRPr="00A74ABD">
              <w:rPr>
                <w:rStyle w:val="Hyperlink"/>
                <w:i/>
                <w:noProof/>
              </w:rPr>
              <w:t>SERIES I: Papers</w:t>
            </w:r>
            <w:r>
              <w:rPr>
                <w:noProof/>
                <w:webHidden/>
              </w:rPr>
              <w:tab/>
            </w:r>
            <w:r>
              <w:rPr>
                <w:noProof/>
                <w:webHidden/>
              </w:rPr>
              <w:fldChar w:fldCharType="begin"/>
            </w:r>
            <w:r>
              <w:rPr>
                <w:noProof/>
                <w:webHidden/>
              </w:rPr>
              <w:instrText xml:space="preserve"> PAGEREF _Toc7604597 \h </w:instrText>
            </w:r>
            <w:r>
              <w:rPr>
                <w:noProof/>
                <w:webHidden/>
              </w:rPr>
            </w:r>
            <w:r>
              <w:rPr>
                <w:noProof/>
                <w:webHidden/>
              </w:rPr>
              <w:fldChar w:fldCharType="separate"/>
            </w:r>
            <w:r>
              <w:rPr>
                <w:noProof/>
                <w:webHidden/>
              </w:rPr>
              <w:t>4</w:t>
            </w:r>
            <w:r>
              <w:rPr>
                <w:noProof/>
                <w:webHidden/>
              </w:rPr>
              <w:fldChar w:fldCharType="end"/>
            </w:r>
          </w:hyperlink>
        </w:p>
        <w:p w:rsidR="00974AB2" w:rsidRDefault="00974AB2">
          <w:pPr>
            <w:pStyle w:val="TOC2"/>
            <w:tabs>
              <w:tab w:val="right" w:leader="dot" w:pos="9350"/>
            </w:tabs>
            <w:rPr>
              <w:rFonts w:asciiTheme="minorHAnsi" w:eastAsiaTheme="minorEastAsia" w:hAnsiTheme="minorHAnsi" w:cstheme="minorBidi"/>
              <w:noProof/>
              <w:sz w:val="22"/>
              <w:szCs w:val="22"/>
            </w:rPr>
          </w:pPr>
          <w:hyperlink w:anchor="_Toc7604598" w:history="1">
            <w:r w:rsidRPr="00A74ABD">
              <w:rPr>
                <w:rStyle w:val="Hyperlink"/>
                <w:i/>
                <w:noProof/>
              </w:rPr>
              <w:t>SERIES II: Photographs</w:t>
            </w:r>
            <w:r>
              <w:rPr>
                <w:noProof/>
                <w:webHidden/>
              </w:rPr>
              <w:tab/>
            </w:r>
            <w:r>
              <w:rPr>
                <w:noProof/>
                <w:webHidden/>
              </w:rPr>
              <w:fldChar w:fldCharType="begin"/>
            </w:r>
            <w:r>
              <w:rPr>
                <w:noProof/>
                <w:webHidden/>
              </w:rPr>
              <w:instrText xml:space="preserve"> PAGEREF _Toc7604598 \h </w:instrText>
            </w:r>
            <w:r>
              <w:rPr>
                <w:noProof/>
                <w:webHidden/>
              </w:rPr>
            </w:r>
            <w:r>
              <w:rPr>
                <w:noProof/>
                <w:webHidden/>
              </w:rPr>
              <w:fldChar w:fldCharType="separate"/>
            </w:r>
            <w:r>
              <w:rPr>
                <w:noProof/>
                <w:webHidden/>
              </w:rPr>
              <w:t>5</w:t>
            </w:r>
            <w:r>
              <w:rPr>
                <w:noProof/>
                <w:webHidden/>
              </w:rPr>
              <w:fldChar w:fldCharType="end"/>
            </w:r>
          </w:hyperlink>
        </w:p>
        <w:p w:rsidR="00E83E9B" w:rsidRDefault="00E83E9B" w:rsidP="00E83E9B">
          <w:r>
            <w:rPr>
              <w:b/>
              <w:bCs/>
              <w:noProof/>
            </w:rPr>
            <w:fldChar w:fldCharType="end"/>
          </w:r>
        </w:p>
      </w:sdtContent>
    </w:sdt>
    <w:p w:rsidR="00E83E9B" w:rsidRDefault="00E83E9B" w:rsidP="00E83E9B">
      <w:pPr>
        <w:jc w:val="center"/>
        <w:rPr>
          <w:sz w:val="28"/>
          <w:szCs w:val="28"/>
        </w:rPr>
      </w:pPr>
    </w:p>
    <w:p w:rsidR="00E83E9B" w:rsidRDefault="00E83E9B" w:rsidP="00E83E9B">
      <w:pPr>
        <w:jc w:val="center"/>
        <w:rPr>
          <w:sz w:val="28"/>
          <w:szCs w:val="28"/>
        </w:rPr>
      </w:pPr>
    </w:p>
    <w:p w:rsidR="00E83E9B" w:rsidRDefault="00E83E9B" w:rsidP="00E83E9B">
      <w:pPr>
        <w:spacing w:after="200" w:line="276" w:lineRule="auto"/>
        <w:rPr>
          <w:sz w:val="28"/>
          <w:szCs w:val="28"/>
        </w:rPr>
        <w:sectPr w:rsidR="00E83E9B" w:rsidSect="00974AB2">
          <w:pgSz w:w="12240" w:h="15840"/>
          <w:pgMar w:top="1440" w:right="1440" w:bottom="1440" w:left="1440" w:header="720" w:footer="720" w:gutter="0"/>
          <w:pgNumType w:start="1"/>
          <w:cols w:space="720"/>
          <w:docGrid w:linePitch="360"/>
        </w:sectPr>
      </w:pPr>
      <w:r>
        <w:rPr>
          <w:sz w:val="28"/>
          <w:szCs w:val="28"/>
        </w:rPr>
        <w:br w:type="page"/>
      </w:r>
    </w:p>
    <w:p w:rsidR="00E83E9B" w:rsidRDefault="00E83E9B" w:rsidP="00E83E9B">
      <w:pPr>
        <w:spacing w:after="200" w:line="276" w:lineRule="auto"/>
        <w:rPr>
          <w:sz w:val="28"/>
          <w:szCs w:val="28"/>
        </w:rPr>
      </w:pPr>
    </w:p>
    <w:p w:rsidR="00E83E9B" w:rsidRPr="00991A31" w:rsidRDefault="00665A02" w:rsidP="00665A02">
      <w:pPr>
        <w:pStyle w:val="Heading1"/>
        <w:spacing w:after="240" w:line="276" w:lineRule="auto"/>
        <w:jc w:val="left"/>
        <w:rPr>
          <w:i/>
          <w:caps/>
        </w:rPr>
      </w:pPr>
      <w:bookmarkStart w:id="0" w:name="_Toc7604589"/>
      <w:r>
        <w:rPr>
          <w:i/>
          <w:caps/>
        </w:rPr>
        <w:t>PREFACE</w:t>
      </w:r>
      <w:bookmarkEnd w:id="0"/>
    </w:p>
    <w:p w:rsidR="00E83E9B" w:rsidRPr="00665A02" w:rsidRDefault="00E83E9B" w:rsidP="00665A02">
      <w:pPr>
        <w:spacing w:line="276" w:lineRule="auto"/>
        <w:rPr>
          <w:sz w:val="28"/>
          <w:szCs w:val="28"/>
        </w:rPr>
      </w:pPr>
      <w:r w:rsidRPr="00386750">
        <w:rPr>
          <w:szCs w:val="28"/>
        </w:rPr>
        <w:t xml:space="preserve">This document, the Finding Aid for the </w:t>
      </w:r>
      <w:r w:rsidR="002713EA">
        <w:t>Daniel Freeman Family Papers</w:t>
      </w:r>
      <w:r>
        <w:t xml:space="preserve"> </w:t>
      </w:r>
      <w:r w:rsidR="00665A02">
        <w:rPr>
          <w:szCs w:val="28"/>
        </w:rPr>
        <w:t>1852</w:t>
      </w:r>
      <w:r w:rsidR="002713EA">
        <w:rPr>
          <w:szCs w:val="28"/>
        </w:rPr>
        <w:t>-1977</w:t>
      </w:r>
      <w:r>
        <w:rPr>
          <w:szCs w:val="28"/>
        </w:rPr>
        <w:t>,</w:t>
      </w:r>
      <w:r w:rsidRPr="00386750">
        <w:rPr>
          <w:szCs w:val="28"/>
        </w:rPr>
        <w:t xml:space="preserve"> describes records created by </w:t>
      </w:r>
      <w:r w:rsidR="002713EA">
        <w:rPr>
          <w:szCs w:val="28"/>
        </w:rPr>
        <w:t>Daniel Freeman</w:t>
      </w:r>
      <w:r>
        <w:rPr>
          <w:szCs w:val="28"/>
        </w:rPr>
        <w:t xml:space="preserve"> during the time </w:t>
      </w:r>
      <w:r w:rsidR="002713EA">
        <w:rPr>
          <w:szCs w:val="28"/>
        </w:rPr>
        <w:t>he</w:t>
      </w:r>
      <w:r>
        <w:rPr>
          <w:szCs w:val="28"/>
        </w:rPr>
        <w:t xml:space="preserve"> </w:t>
      </w:r>
      <w:r w:rsidR="002713EA">
        <w:rPr>
          <w:szCs w:val="28"/>
        </w:rPr>
        <w:t>filed his claim and continues with photographs of his decedents</w:t>
      </w:r>
      <w:r w:rsidRPr="00386750">
        <w:rPr>
          <w:szCs w:val="28"/>
        </w:rPr>
        <w:t>. Thi</w:t>
      </w:r>
      <w:r>
        <w:rPr>
          <w:szCs w:val="28"/>
        </w:rPr>
        <w:t xml:space="preserve">s finding aid </w:t>
      </w:r>
      <w:proofErr w:type="gramStart"/>
      <w:r>
        <w:rPr>
          <w:szCs w:val="28"/>
        </w:rPr>
        <w:t>was issued</w:t>
      </w:r>
      <w:proofErr w:type="gramEnd"/>
      <w:r>
        <w:rPr>
          <w:szCs w:val="28"/>
        </w:rPr>
        <w:t xml:space="preserve"> in October 2014 and is the result of an archival</w:t>
      </w:r>
      <w:r w:rsidRPr="00386750">
        <w:rPr>
          <w:szCs w:val="28"/>
        </w:rPr>
        <w:t xml:space="preserve"> project carried out by</w:t>
      </w:r>
      <w:r>
        <w:rPr>
          <w:szCs w:val="28"/>
        </w:rPr>
        <w:t xml:space="preserve"> Amy Neumann, an</w:t>
      </w:r>
      <w:r w:rsidRPr="00386750">
        <w:rPr>
          <w:szCs w:val="28"/>
        </w:rPr>
        <w:t xml:space="preserve"> intern supported by the National Council of Preservation Education.</w:t>
      </w:r>
    </w:p>
    <w:p w:rsidR="00665A02" w:rsidRDefault="00665A02" w:rsidP="00E83E9B">
      <w:pPr>
        <w:rPr>
          <w:szCs w:val="28"/>
        </w:rPr>
      </w:pPr>
    </w:p>
    <w:p w:rsidR="00665A02" w:rsidRDefault="00665A02" w:rsidP="00E83E9B">
      <w:pPr>
        <w:rPr>
          <w:szCs w:val="28"/>
        </w:rPr>
      </w:pPr>
    </w:p>
    <w:p w:rsidR="00665A02" w:rsidRPr="00386750" w:rsidRDefault="00665A02" w:rsidP="00665A02">
      <w:pPr>
        <w:spacing w:line="276" w:lineRule="auto"/>
        <w:rPr>
          <w:szCs w:val="28"/>
        </w:rPr>
      </w:pPr>
      <w:proofErr w:type="gramStart"/>
      <w:r>
        <w:rPr>
          <w:szCs w:val="28"/>
        </w:rPr>
        <w:t>Updated by Amy Neumann in May 2019 due to renumbering of the flat file drawers and for consistent formatting.</w:t>
      </w:r>
      <w:proofErr w:type="gramEnd"/>
    </w:p>
    <w:p w:rsidR="00665A02" w:rsidRPr="00BE3739" w:rsidRDefault="00665A02" w:rsidP="00E83E9B"/>
    <w:p w:rsidR="00E83E9B" w:rsidRDefault="00E83E9B" w:rsidP="00E83E9B">
      <w:pPr>
        <w:spacing w:after="200" w:line="276" w:lineRule="auto"/>
        <w:rPr>
          <w:sz w:val="28"/>
          <w:szCs w:val="28"/>
        </w:rPr>
      </w:pPr>
      <w:r>
        <w:rPr>
          <w:sz w:val="28"/>
          <w:szCs w:val="28"/>
        </w:rPr>
        <w:br w:type="page"/>
      </w:r>
    </w:p>
    <w:p w:rsidR="00E83E9B" w:rsidRDefault="00E83E9B" w:rsidP="00E83E9B">
      <w:pPr>
        <w:spacing w:line="276" w:lineRule="auto"/>
        <w:rPr>
          <w:sz w:val="28"/>
          <w:szCs w:val="28"/>
        </w:rPr>
      </w:pPr>
      <w:r>
        <w:rPr>
          <w:sz w:val="28"/>
          <w:szCs w:val="28"/>
        </w:rPr>
        <w:lastRenderedPageBreak/>
        <w:t xml:space="preserve"> </w:t>
      </w:r>
    </w:p>
    <w:p w:rsidR="00E83E9B" w:rsidRPr="00D80C02" w:rsidRDefault="00E83E9B" w:rsidP="00665A02">
      <w:pPr>
        <w:pStyle w:val="Heading1"/>
        <w:spacing w:after="240" w:line="276" w:lineRule="auto"/>
        <w:jc w:val="left"/>
        <w:rPr>
          <w:i/>
        </w:rPr>
      </w:pPr>
      <w:bookmarkStart w:id="1" w:name="_Toc7604590"/>
      <w:r w:rsidRPr="00D80C02">
        <w:rPr>
          <w:i/>
        </w:rPr>
        <w:t>COPYRIGHT AND PRIVACY RESTRICTIONS</w:t>
      </w:r>
      <w:bookmarkEnd w:id="1"/>
      <w:r w:rsidRPr="00D80C02">
        <w:rPr>
          <w:i/>
        </w:rPr>
        <w:t xml:space="preserve"> </w:t>
      </w:r>
    </w:p>
    <w:p w:rsidR="00E83E9B" w:rsidRPr="00386750" w:rsidRDefault="00E83E9B" w:rsidP="00E83E9B">
      <w:pPr>
        <w:spacing w:line="276" w:lineRule="auto"/>
        <w:rPr>
          <w:szCs w:val="28"/>
        </w:rPr>
      </w:pPr>
      <w:r w:rsidRPr="00386750">
        <w:rPr>
          <w:szCs w:val="28"/>
        </w:rPr>
        <w:t xml:space="preserve">The copyright law of the United States (Title 17, United States Code) governs the making of photocopies or other reproductions of copyrighted materials. The Privacy Act of 1974 (5 United States Code 552a) governs the use of materials that document private individuals, groups and corporations. </w:t>
      </w:r>
    </w:p>
    <w:p w:rsidR="00E83E9B" w:rsidRPr="00386750" w:rsidRDefault="00E83E9B" w:rsidP="00E83E9B">
      <w:pPr>
        <w:spacing w:line="276" w:lineRule="auto"/>
        <w:rPr>
          <w:szCs w:val="28"/>
        </w:rPr>
      </w:pPr>
    </w:p>
    <w:p w:rsidR="00E83E9B" w:rsidRDefault="00E83E9B" w:rsidP="00E83E9B">
      <w:pPr>
        <w:spacing w:line="276" w:lineRule="auto"/>
        <w:rPr>
          <w:szCs w:val="28"/>
        </w:rPr>
      </w:pPr>
      <w:r w:rsidRPr="00386750">
        <w:rPr>
          <w:szCs w:val="28"/>
        </w:rPr>
        <w:t xml:space="preserve">Under certain conditions specified in the law, libraries and archives are authorized to furnish a reproduction if the document does not infringe the privacy rights of an individual, group or corporation. These specified conditions of authorized use include:  </w:t>
      </w:r>
    </w:p>
    <w:p w:rsidR="00E83E9B" w:rsidRDefault="00E83E9B" w:rsidP="00E83E9B">
      <w:pPr>
        <w:pStyle w:val="ListParagraph"/>
        <w:numPr>
          <w:ilvl w:val="0"/>
          <w:numId w:val="2"/>
        </w:numPr>
        <w:spacing w:line="276" w:lineRule="auto"/>
        <w:rPr>
          <w:szCs w:val="28"/>
        </w:rPr>
      </w:pPr>
      <w:r w:rsidRPr="00A941A6">
        <w:rPr>
          <w:szCs w:val="28"/>
        </w:rPr>
        <w:t xml:space="preserve">non-commercial and non-profit study, scholarship, research or teaching </w:t>
      </w:r>
    </w:p>
    <w:p w:rsidR="00E83E9B" w:rsidRDefault="00E83E9B" w:rsidP="00E83E9B">
      <w:pPr>
        <w:pStyle w:val="ListParagraph"/>
        <w:numPr>
          <w:ilvl w:val="0"/>
          <w:numId w:val="2"/>
        </w:numPr>
        <w:spacing w:line="276" w:lineRule="auto"/>
        <w:rPr>
          <w:szCs w:val="28"/>
        </w:rPr>
      </w:pPr>
      <w:r w:rsidRPr="00A941A6">
        <w:rPr>
          <w:szCs w:val="28"/>
        </w:rPr>
        <w:t xml:space="preserve">criticism or commentary </w:t>
      </w:r>
    </w:p>
    <w:p w:rsidR="00E83E9B" w:rsidRDefault="00E83E9B" w:rsidP="00E83E9B">
      <w:pPr>
        <w:pStyle w:val="ListParagraph"/>
        <w:numPr>
          <w:ilvl w:val="0"/>
          <w:numId w:val="2"/>
        </w:numPr>
        <w:spacing w:line="276" w:lineRule="auto"/>
        <w:rPr>
          <w:szCs w:val="28"/>
        </w:rPr>
      </w:pPr>
      <w:r w:rsidRPr="00A941A6">
        <w:rPr>
          <w:szCs w:val="28"/>
        </w:rPr>
        <w:t xml:space="preserve">as a NPS preservation or security copy for research </w:t>
      </w:r>
    </w:p>
    <w:p w:rsidR="00E83E9B" w:rsidRPr="00A941A6" w:rsidRDefault="00E83E9B" w:rsidP="00E83E9B">
      <w:pPr>
        <w:pStyle w:val="ListParagraph"/>
        <w:numPr>
          <w:ilvl w:val="0"/>
          <w:numId w:val="2"/>
        </w:numPr>
        <w:spacing w:line="276" w:lineRule="auto"/>
        <w:rPr>
          <w:szCs w:val="28"/>
        </w:rPr>
      </w:pPr>
      <w:r w:rsidRPr="00A941A6">
        <w:rPr>
          <w:szCs w:val="28"/>
        </w:rPr>
        <w:t xml:space="preserve">use as a research copy for deposit in another institution </w:t>
      </w:r>
    </w:p>
    <w:p w:rsidR="00E83E9B" w:rsidRPr="00386750" w:rsidRDefault="00E83E9B" w:rsidP="00E83E9B">
      <w:pPr>
        <w:spacing w:line="276" w:lineRule="auto"/>
        <w:rPr>
          <w:szCs w:val="28"/>
        </w:rPr>
      </w:pPr>
      <w:r w:rsidRPr="00386750">
        <w:rPr>
          <w:szCs w:val="28"/>
        </w:rPr>
        <w:t xml:space="preserve"> </w:t>
      </w:r>
    </w:p>
    <w:p w:rsidR="00E83E9B" w:rsidRPr="00386750" w:rsidRDefault="00E83E9B" w:rsidP="00E83E9B">
      <w:pPr>
        <w:spacing w:line="276" w:lineRule="auto"/>
        <w:rPr>
          <w:szCs w:val="28"/>
        </w:rPr>
      </w:pPr>
      <w:r w:rsidRPr="00386750">
        <w:rPr>
          <w:szCs w:val="28"/>
        </w:rPr>
        <w:t xml:space="preserve">If the </w:t>
      </w:r>
      <w:r>
        <w:rPr>
          <w:szCs w:val="28"/>
        </w:rPr>
        <w:t>user</w:t>
      </w:r>
      <w:r w:rsidRPr="00386750">
        <w:rPr>
          <w:szCs w:val="28"/>
        </w:rPr>
        <w:t xml:space="preserve"> later uses a copy or reproduction for purposes in excess of “fair use,” the researcher is personally liable for copyright, privacy, or publicity infringement and agrees to indemnify the NPS from any legal action as a result of the error. Permission to obtain a photographic, xerographic, digital or other copy of a document doesn’t indicate permission to publish, exhibit, perform, reproduce, sell, distribute or prepare derivative works from the document without permission from the copyright holder and from any private individual, group or corporation shown or otherwise recorded. </w:t>
      </w:r>
    </w:p>
    <w:p w:rsidR="00E83E9B" w:rsidRPr="00386750" w:rsidRDefault="00E83E9B" w:rsidP="00E83E9B">
      <w:pPr>
        <w:spacing w:line="276" w:lineRule="auto"/>
        <w:rPr>
          <w:szCs w:val="28"/>
        </w:rPr>
      </w:pPr>
    </w:p>
    <w:p w:rsidR="00E83E9B" w:rsidRPr="00386750" w:rsidRDefault="00E83E9B" w:rsidP="00E83E9B">
      <w:pPr>
        <w:spacing w:line="276" w:lineRule="auto"/>
        <w:rPr>
          <w:szCs w:val="28"/>
        </w:rPr>
      </w:pPr>
      <w:r w:rsidRPr="00386750">
        <w:rPr>
          <w:szCs w:val="28"/>
        </w:rPr>
        <w:t xml:space="preserve">Permission to publish, exhibit, perform, reproduce, prepare derivative works from, sell or otherwise distribute the item must be obtained separately in writing from the holder of the original copyright (or if the creator is dead from his/her heirs) as well as from any individual(s), groups or corporations whose name, image, recorded words or private information (e.g. employment information) may be reproduced in the source material. The holder of the original copyright isn’t necessarily the National Park Service. The National Park Service is not legally liable for copyright, privacy or publicity infringement when materials are wrongfully used after being provided to researchers for “fair use.” </w:t>
      </w:r>
    </w:p>
    <w:p w:rsidR="00E83E9B" w:rsidRPr="00386750" w:rsidRDefault="00E83E9B" w:rsidP="00E83E9B">
      <w:pPr>
        <w:spacing w:line="276" w:lineRule="auto"/>
        <w:rPr>
          <w:szCs w:val="28"/>
        </w:rPr>
      </w:pPr>
    </w:p>
    <w:p w:rsidR="00E83E9B" w:rsidRDefault="00E83E9B" w:rsidP="00E83E9B">
      <w:pPr>
        <w:spacing w:line="276" w:lineRule="auto"/>
        <w:rPr>
          <w:szCs w:val="28"/>
        </w:rPr>
      </w:pPr>
      <w:r w:rsidRPr="00386750">
        <w:rPr>
          <w:szCs w:val="28"/>
        </w:rPr>
        <w:t xml:space="preserve">This institution reserves the right to refuse to accept a copying order if fulfillment of the order is judged in violation of </w:t>
      </w:r>
      <w:proofErr w:type="gramStart"/>
      <w:r w:rsidRPr="00386750">
        <w:rPr>
          <w:szCs w:val="28"/>
        </w:rPr>
        <w:t>copyright or federal</w:t>
      </w:r>
      <w:proofErr w:type="gramEnd"/>
      <w:r w:rsidRPr="00386750">
        <w:rPr>
          <w:szCs w:val="28"/>
        </w:rPr>
        <w:t xml:space="preserve"> or state privacy or public</w:t>
      </w:r>
      <w:r>
        <w:rPr>
          <w:szCs w:val="28"/>
        </w:rPr>
        <w:t>ity law.</w:t>
      </w:r>
    </w:p>
    <w:p w:rsidR="00665A02" w:rsidRDefault="00665A02" w:rsidP="00E83E9B">
      <w:pPr>
        <w:spacing w:line="276" w:lineRule="auto"/>
        <w:rPr>
          <w:szCs w:val="28"/>
        </w:rPr>
      </w:pPr>
    </w:p>
    <w:p w:rsidR="00665A02" w:rsidRDefault="00665A02" w:rsidP="00E83E9B">
      <w:pPr>
        <w:spacing w:line="276" w:lineRule="auto"/>
        <w:rPr>
          <w:szCs w:val="28"/>
        </w:rPr>
      </w:pPr>
    </w:p>
    <w:p w:rsidR="00665A02" w:rsidRDefault="00665A02" w:rsidP="00E83E9B">
      <w:pPr>
        <w:spacing w:line="276" w:lineRule="auto"/>
        <w:rPr>
          <w:szCs w:val="28"/>
        </w:rPr>
      </w:pPr>
    </w:p>
    <w:p w:rsidR="00665A02" w:rsidRDefault="00665A02" w:rsidP="00E83E9B">
      <w:pPr>
        <w:spacing w:line="276" w:lineRule="auto"/>
        <w:rPr>
          <w:szCs w:val="28"/>
        </w:rPr>
      </w:pPr>
    </w:p>
    <w:p w:rsidR="00665A02" w:rsidRDefault="00665A02" w:rsidP="00E83E9B">
      <w:pPr>
        <w:spacing w:line="276" w:lineRule="auto"/>
        <w:rPr>
          <w:szCs w:val="28"/>
        </w:rPr>
      </w:pPr>
    </w:p>
    <w:p w:rsidR="00665A02" w:rsidRPr="00251EBA" w:rsidRDefault="00665A02" w:rsidP="00665A02">
      <w:pPr>
        <w:pStyle w:val="Heading1"/>
        <w:spacing w:after="240" w:line="276" w:lineRule="auto"/>
        <w:jc w:val="left"/>
        <w:rPr>
          <w:i/>
        </w:rPr>
      </w:pPr>
      <w:bookmarkStart w:id="2" w:name="_Toc7603303"/>
      <w:bookmarkStart w:id="3" w:name="_Toc7604591"/>
      <w:r>
        <w:rPr>
          <w:i/>
        </w:rPr>
        <w:lastRenderedPageBreak/>
        <w:t>CITATIONS</w:t>
      </w:r>
      <w:bookmarkEnd w:id="2"/>
      <w:bookmarkEnd w:id="3"/>
    </w:p>
    <w:p w:rsidR="00665A02" w:rsidRDefault="00665A02" w:rsidP="00665A02">
      <w:pPr>
        <w:pStyle w:val="Normal1"/>
        <w:widowControl w:val="0"/>
        <w:rPr>
          <w:iCs/>
        </w:rPr>
      </w:pPr>
      <w:r>
        <w:rPr>
          <w:iCs/>
        </w:rPr>
        <w:t xml:space="preserve">The standard method for citing documents in scholarly works is to go from the specific to the general (that is, from the individual document to the repository or agency). Under this formula, citations for NPS archival and manuscript collections should indicate the: </w:t>
      </w:r>
    </w:p>
    <w:p w:rsidR="00665A02" w:rsidRDefault="00665A02" w:rsidP="00665A02">
      <w:pPr>
        <w:pStyle w:val="Normal1"/>
        <w:widowControl w:val="0"/>
        <w:numPr>
          <w:ilvl w:val="0"/>
          <w:numId w:val="4"/>
        </w:numPr>
        <w:ind w:left="1980"/>
        <w:rPr>
          <w:iCs/>
        </w:rPr>
      </w:pPr>
      <w:r>
        <w:rPr>
          <w:iCs/>
        </w:rPr>
        <w:t>Author/Creator (if applicable)</w:t>
      </w:r>
    </w:p>
    <w:p w:rsidR="00665A02" w:rsidRDefault="00665A02" w:rsidP="00665A02">
      <w:pPr>
        <w:pStyle w:val="Normal1"/>
        <w:widowControl w:val="0"/>
        <w:numPr>
          <w:ilvl w:val="0"/>
          <w:numId w:val="4"/>
        </w:numPr>
        <w:ind w:left="1980"/>
        <w:rPr>
          <w:iCs/>
        </w:rPr>
      </w:pPr>
      <w:r>
        <w:rPr>
          <w:iCs/>
        </w:rPr>
        <w:t xml:space="preserve">Title and date of the document </w:t>
      </w:r>
    </w:p>
    <w:p w:rsidR="00665A02" w:rsidRDefault="00665A02" w:rsidP="00665A02">
      <w:pPr>
        <w:pStyle w:val="Normal1"/>
        <w:widowControl w:val="0"/>
        <w:numPr>
          <w:ilvl w:val="0"/>
          <w:numId w:val="4"/>
        </w:numPr>
        <w:ind w:left="1980"/>
        <w:rPr>
          <w:iCs/>
        </w:rPr>
      </w:pPr>
      <w:r>
        <w:rPr>
          <w:iCs/>
        </w:rPr>
        <w:t xml:space="preserve">File unit </w:t>
      </w:r>
    </w:p>
    <w:p w:rsidR="00665A02" w:rsidRDefault="00665A02" w:rsidP="00665A02">
      <w:pPr>
        <w:pStyle w:val="Normal1"/>
        <w:widowControl w:val="0"/>
        <w:numPr>
          <w:ilvl w:val="0"/>
          <w:numId w:val="4"/>
        </w:numPr>
        <w:ind w:left="1980"/>
        <w:rPr>
          <w:iCs/>
        </w:rPr>
      </w:pPr>
      <w:r>
        <w:rPr>
          <w:iCs/>
        </w:rPr>
        <w:t xml:space="preserve">Series/sub-series/sub-subseries </w:t>
      </w:r>
    </w:p>
    <w:p w:rsidR="00665A02" w:rsidRDefault="00665A02" w:rsidP="00665A02">
      <w:pPr>
        <w:pStyle w:val="Normal1"/>
        <w:widowControl w:val="0"/>
        <w:numPr>
          <w:ilvl w:val="0"/>
          <w:numId w:val="4"/>
        </w:numPr>
        <w:ind w:left="1980"/>
        <w:rPr>
          <w:iCs/>
        </w:rPr>
      </w:pPr>
      <w:r>
        <w:rPr>
          <w:iCs/>
        </w:rPr>
        <w:t xml:space="preserve">Title of the collection </w:t>
      </w:r>
    </w:p>
    <w:p w:rsidR="00665A02" w:rsidRDefault="00665A02" w:rsidP="00665A02">
      <w:pPr>
        <w:pStyle w:val="Normal1"/>
        <w:widowControl w:val="0"/>
        <w:numPr>
          <w:ilvl w:val="0"/>
          <w:numId w:val="4"/>
        </w:numPr>
        <w:ind w:left="1980"/>
        <w:rPr>
          <w:iCs/>
        </w:rPr>
      </w:pPr>
      <w:r>
        <w:rPr>
          <w:iCs/>
        </w:rPr>
        <w:t xml:space="preserve">Name of the park </w:t>
      </w:r>
    </w:p>
    <w:p w:rsidR="00665A02" w:rsidRDefault="00665A02" w:rsidP="00665A02">
      <w:pPr>
        <w:pStyle w:val="Normal1"/>
        <w:widowControl w:val="0"/>
        <w:numPr>
          <w:ilvl w:val="0"/>
          <w:numId w:val="4"/>
        </w:numPr>
        <w:ind w:left="1980"/>
        <w:rPr>
          <w:iCs/>
        </w:rPr>
      </w:pPr>
      <w:r>
        <w:rPr>
          <w:iCs/>
        </w:rPr>
        <w:t xml:space="preserve">National Park Service </w:t>
      </w:r>
    </w:p>
    <w:p w:rsidR="00665A02" w:rsidRDefault="00665A02" w:rsidP="00665A02">
      <w:pPr>
        <w:pStyle w:val="Normal1"/>
        <w:widowControl w:val="0"/>
        <w:rPr>
          <w:iCs/>
        </w:rPr>
      </w:pPr>
      <w:r>
        <w:rPr>
          <w:iCs/>
        </w:rPr>
        <w:t xml:space="preserve">NPS has also recommended providing citations that start with the general and move to the specific. Under that method, the order of the elements listed above </w:t>
      </w:r>
      <w:proofErr w:type="gramStart"/>
      <w:r>
        <w:rPr>
          <w:iCs/>
        </w:rPr>
        <w:t>would be reversed</w:t>
      </w:r>
      <w:proofErr w:type="gramEnd"/>
      <w:r>
        <w:rPr>
          <w:iCs/>
        </w:rPr>
        <w:t>. Either method is acceptable. Citations, however, are entirely the responsibility of the researcher, and researchers are under no obligation to follow NPS recommendations.</w:t>
      </w:r>
    </w:p>
    <w:p w:rsidR="00665A02" w:rsidRDefault="00665A02" w:rsidP="00665A02">
      <w:pPr>
        <w:pStyle w:val="Normal1"/>
        <w:widowControl w:val="0"/>
        <w:ind w:firstLine="1040"/>
        <w:rPr>
          <w:iCs/>
        </w:rPr>
      </w:pPr>
    </w:p>
    <w:p w:rsidR="00665A02" w:rsidRDefault="00665A02" w:rsidP="00665A02">
      <w:pPr>
        <w:pStyle w:val="Normal1"/>
        <w:widowControl w:val="0"/>
        <w:ind w:firstLine="1040"/>
        <w:rPr>
          <w:iCs/>
        </w:rPr>
      </w:pPr>
      <w:r>
        <w:rPr>
          <w:iCs/>
        </w:rPr>
        <w:t>Example specific to general:</w:t>
      </w:r>
    </w:p>
    <w:p w:rsidR="00665A02" w:rsidRDefault="00974AB2" w:rsidP="00665A02">
      <w:pPr>
        <w:pStyle w:val="Normal1"/>
        <w:widowControl w:val="0"/>
        <w:rPr>
          <w:iCs/>
        </w:rPr>
      </w:pPr>
      <w:r>
        <w:rPr>
          <w:iCs/>
        </w:rPr>
        <w:t>Freeman, Daniel.</w:t>
      </w:r>
      <w:r w:rsidR="00665A02">
        <w:rPr>
          <w:iCs/>
        </w:rPr>
        <w:t xml:space="preserve"> </w:t>
      </w:r>
      <w:r>
        <w:rPr>
          <w:iCs/>
        </w:rPr>
        <w:t>18</w:t>
      </w:r>
      <w:r w:rsidR="00665A02">
        <w:rPr>
          <w:iCs/>
        </w:rPr>
        <w:t xml:space="preserve">65. </w:t>
      </w:r>
      <w:r>
        <w:rPr>
          <w:iCs/>
        </w:rPr>
        <w:t>Letter to Agnes Suiter, January 10, 1865</w:t>
      </w:r>
      <w:r w:rsidR="00665A02">
        <w:rPr>
          <w:iCs/>
        </w:rPr>
        <w:t xml:space="preserve">. </w:t>
      </w:r>
      <w:proofErr w:type="gramStart"/>
      <w:r>
        <w:rPr>
          <w:iCs/>
        </w:rPr>
        <w:t>Flat Files</w:t>
      </w:r>
      <w:r w:rsidR="00665A02">
        <w:rPr>
          <w:iCs/>
        </w:rPr>
        <w:t xml:space="preserve">, Folder </w:t>
      </w:r>
      <w:r>
        <w:rPr>
          <w:iCs/>
        </w:rPr>
        <w:t>11</w:t>
      </w:r>
      <w:r w:rsidR="00665A02">
        <w:rPr>
          <w:iCs/>
        </w:rPr>
        <w:t xml:space="preserve">; Series I; </w:t>
      </w:r>
      <w:r>
        <w:rPr>
          <w:iCs/>
        </w:rPr>
        <w:t>Daniel Freeman Family Papers, 1852-1977</w:t>
      </w:r>
      <w:r w:rsidR="00665A02">
        <w:rPr>
          <w:iCs/>
        </w:rPr>
        <w:t>; Homestead National Monument of America.</w:t>
      </w:r>
      <w:proofErr w:type="gramEnd"/>
      <w:r w:rsidR="00665A02">
        <w:rPr>
          <w:iCs/>
        </w:rPr>
        <w:t xml:space="preserve"> </w:t>
      </w:r>
      <w:proofErr w:type="gramStart"/>
      <w:r w:rsidR="00665A02">
        <w:rPr>
          <w:iCs/>
        </w:rPr>
        <w:t>National Park Service.</w:t>
      </w:r>
      <w:proofErr w:type="gramEnd"/>
    </w:p>
    <w:p w:rsidR="00665A02" w:rsidRDefault="00665A02" w:rsidP="00665A02">
      <w:pPr>
        <w:pStyle w:val="Normal1"/>
        <w:widowControl w:val="0"/>
        <w:ind w:firstLine="1040"/>
        <w:rPr>
          <w:iCs/>
        </w:rPr>
      </w:pPr>
    </w:p>
    <w:p w:rsidR="00665A02" w:rsidRDefault="00665A02" w:rsidP="00665A02">
      <w:pPr>
        <w:pStyle w:val="Normal1"/>
        <w:widowControl w:val="0"/>
        <w:ind w:firstLine="1040"/>
        <w:rPr>
          <w:iCs/>
        </w:rPr>
      </w:pPr>
      <w:r>
        <w:rPr>
          <w:iCs/>
        </w:rPr>
        <w:t>Example general to specific:</w:t>
      </w:r>
    </w:p>
    <w:p w:rsidR="00665A02" w:rsidRPr="00386750" w:rsidRDefault="00665A02" w:rsidP="00974AB2">
      <w:pPr>
        <w:pStyle w:val="Normal1"/>
        <w:widowControl w:val="0"/>
        <w:rPr>
          <w:szCs w:val="28"/>
        </w:rPr>
      </w:pPr>
      <w:proofErr w:type="gramStart"/>
      <w:r>
        <w:rPr>
          <w:iCs/>
        </w:rPr>
        <w:t>National Park Service.</w:t>
      </w:r>
      <w:proofErr w:type="gramEnd"/>
      <w:r>
        <w:rPr>
          <w:iCs/>
        </w:rPr>
        <w:t xml:space="preserve"> Homestead National Monument of America. </w:t>
      </w:r>
      <w:r w:rsidR="00974AB2">
        <w:rPr>
          <w:iCs/>
        </w:rPr>
        <w:t>Daniel Freeman Family Papers, 1852-1977</w:t>
      </w:r>
      <w:r>
        <w:rPr>
          <w:iCs/>
        </w:rPr>
        <w:t xml:space="preserve">; Series I, </w:t>
      </w:r>
      <w:r w:rsidR="00974AB2">
        <w:rPr>
          <w:iCs/>
        </w:rPr>
        <w:t>Flat Files</w:t>
      </w:r>
      <w:r>
        <w:rPr>
          <w:iCs/>
        </w:rPr>
        <w:t xml:space="preserve">, Folder </w:t>
      </w:r>
      <w:r w:rsidR="00974AB2">
        <w:rPr>
          <w:iCs/>
        </w:rPr>
        <w:t>11</w:t>
      </w:r>
      <w:r>
        <w:rPr>
          <w:iCs/>
        </w:rPr>
        <w:t xml:space="preserve">; </w:t>
      </w:r>
      <w:r w:rsidR="00974AB2">
        <w:t>Letter to Agnes Suiter from Daniel Freeman, January 10, 1865.</w:t>
      </w:r>
    </w:p>
    <w:p w:rsidR="00E83E9B" w:rsidRDefault="00E83E9B" w:rsidP="00E83E9B">
      <w:pPr>
        <w:spacing w:after="200" w:line="276" w:lineRule="auto"/>
        <w:rPr>
          <w:sz w:val="22"/>
        </w:rPr>
        <w:sectPr w:rsidR="00E83E9B" w:rsidSect="00974AB2">
          <w:headerReference w:type="default" r:id="rId9"/>
          <w:footerReference w:type="default" r:id="rId10"/>
          <w:pgSz w:w="12240" w:h="15840"/>
          <w:pgMar w:top="1440" w:right="1440" w:bottom="1440" w:left="1440" w:header="720" w:footer="720" w:gutter="0"/>
          <w:pgNumType w:fmt="lowerRoman" w:start="1"/>
          <w:cols w:space="720"/>
          <w:docGrid w:linePitch="360"/>
        </w:sectPr>
      </w:pPr>
      <w:r w:rsidRPr="00386750">
        <w:rPr>
          <w:sz w:val="22"/>
        </w:rPr>
        <w:br w:type="page"/>
      </w:r>
    </w:p>
    <w:p w:rsidR="00E83E9B" w:rsidRDefault="00E83E9B" w:rsidP="00665A02">
      <w:pPr>
        <w:pStyle w:val="Heading1"/>
        <w:spacing w:after="240" w:line="276" w:lineRule="auto"/>
        <w:jc w:val="left"/>
        <w:rPr>
          <w:i/>
          <w:iCs/>
        </w:rPr>
      </w:pPr>
      <w:bookmarkStart w:id="4" w:name="_Toc7604592"/>
      <w:r>
        <w:rPr>
          <w:i/>
          <w:iCs/>
        </w:rPr>
        <w:lastRenderedPageBreak/>
        <w:t>HISTORY</w:t>
      </w:r>
      <w:bookmarkEnd w:id="4"/>
    </w:p>
    <w:p w:rsidR="00E83E9B" w:rsidRDefault="004615CE" w:rsidP="00E83E9B">
      <w:pPr>
        <w:spacing w:line="300" w:lineRule="atLeast"/>
        <w:textAlignment w:val="baseline"/>
      </w:pPr>
      <w:r>
        <w:t xml:space="preserve">The </w:t>
      </w:r>
      <w:r w:rsidR="00E83E9B">
        <w:t>Homestead Act of 1862</w:t>
      </w:r>
      <w:r>
        <w:t xml:space="preserve"> was one of the most significant and enduring events in the westward expansion of the United States. By granting 160 acres of free land to claimants, it allowed nearly any man or woman a chance to live the American dream.</w:t>
      </w:r>
      <w:r w:rsidR="00E83E9B" w:rsidRPr="00B9742A">
        <w:rPr>
          <w:shd w:val="clear" w:color="auto" w:fill="F5F0DD"/>
        </w:rPr>
        <w:t xml:space="preserve"> </w:t>
      </w:r>
      <w:r w:rsidR="00E83E9B" w:rsidRPr="00B9742A">
        <w:rPr>
          <w:bdr w:val="none" w:sz="0" w:space="0" w:color="auto" w:frame="1"/>
        </w:rPr>
        <w:t>The Homestead Act of 1862 had an amazingly long life compared to most American land laws. It became effective on January 1, 1863 and was in effect until 1986. Over these 123 years, some two million individuals used the Homestead Act to attempt to earn the patent to a piece of land. Along the way, they settled approximately 270-285 million acres-around eight percent of all the land in the United States.</w:t>
      </w:r>
    </w:p>
    <w:p w:rsidR="00E83E9B" w:rsidRDefault="00E83E9B" w:rsidP="00E83E9B">
      <w:pPr>
        <w:spacing w:line="300" w:lineRule="atLeast"/>
        <w:textAlignment w:val="baseline"/>
      </w:pPr>
    </w:p>
    <w:p w:rsidR="00E83E9B" w:rsidRDefault="00E83E9B" w:rsidP="005045A6">
      <w:pPr>
        <w:spacing w:line="300" w:lineRule="atLeast"/>
        <w:textAlignment w:val="baseline"/>
      </w:pPr>
      <w:r>
        <w:t>This archival collection focuses on the document</w:t>
      </w:r>
      <w:r w:rsidR="005045A6">
        <w:t xml:space="preserve">s </w:t>
      </w:r>
      <w:r>
        <w:t xml:space="preserve">of the first </w:t>
      </w:r>
      <w:r w:rsidR="005045A6">
        <w:t xml:space="preserve">homesteader. </w:t>
      </w:r>
      <w:r w:rsidRPr="00B9742A">
        <w:t>One of the first people to file a claim under the Homestead Act of 1862 was Daniel Freeman. The site of his claim is now the site of Homestea</w:t>
      </w:r>
      <w:r>
        <w:t xml:space="preserve">d National Monument of America which </w:t>
      </w:r>
      <w:r w:rsidRPr="00B9742A">
        <w:t>commemorates the lives and accomplishments of all pioneers and the changes brought about by the Homestead Act. Legend has it that Daniel Freeman filed his claim 10 minutes after midnight at the Land Office in Brownville, NE on January 1, 1863, the first day the Homestead Act went into effect.</w:t>
      </w:r>
    </w:p>
    <w:p w:rsidR="004615CE" w:rsidRDefault="004615CE" w:rsidP="005045A6">
      <w:pPr>
        <w:spacing w:line="300" w:lineRule="atLeast"/>
        <w:textAlignment w:val="baseline"/>
      </w:pPr>
    </w:p>
    <w:p w:rsidR="004615CE" w:rsidRDefault="004615CE" w:rsidP="005045A6">
      <w:pPr>
        <w:spacing w:line="300" w:lineRule="atLeast"/>
        <w:textAlignment w:val="baseline"/>
      </w:pPr>
      <w:r>
        <w:t>Mr. Freeman came from Illinois to Nebraska alone and began corresponding with Agnes Suiter, a young woman from LeClair, Iowa. Agnes had been engaged to Daniel’s brother James, who died in the Civil War. Daniel proposed marriage through the mail, and in 1865, brought his new bride back to his homestead claim. There, they had eight children over the years. As the children grew, some married and built homes on the old homestead.</w:t>
      </w:r>
    </w:p>
    <w:p w:rsidR="004615CE" w:rsidRDefault="004615CE" w:rsidP="005045A6">
      <w:pPr>
        <w:spacing w:line="300" w:lineRule="atLeast"/>
        <w:textAlignment w:val="baseline"/>
      </w:pPr>
    </w:p>
    <w:p w:rsidR="00E83E9B" w:rsidRDefault="004615CE" w:rsidP="004615CE">
      <w:pPr>
        <w:spacing w:line="300" w:lineRule="atLeast"/>
        <w:textAlignment w:val="baseline"/>
      </w:pPr>
      <w:r>
        <w:t>During the tenure of the Freeman family, a variety of structures were built upon the land. A small log cabin was built in the north forty of the claim, as well as traditional farming outbuildings. This cabin was often photographed a later depicted in engravings as the First Homestead Cabin.</w:t>
      </w:r>
    </w:p>
    <w:p w:rsidR="004615CE" w:rsidRDefault="004615CE" w:rsidP="004615CE">
      <w:pPr>
        <w:spacing w:line="300" w:lineRule="atLeast"/>
        <w:textAlignment w:val="baseline"/>
      </w:pPr>
      <w:r>
        <w:br w:type="page"/>
      </w:r>
    </w:p>
    <w:p w:rsidR="00E83E9B" w:rsidRPr="001E6088" w:rsidRDefault="00E83E9B" w:rsidP="00665A02">
      <w:pPr>
        <w:pStyle w:val="Heading1"/>
        <w:spacing w:after="240" w:line="276" w:lineRule="auto"/>
        <w:jc w:val="left"/>
        <w:rPr>
          <w:i/>
          <w:iCs/>
        </w:rPr>
      </w:pPr>
      <w:bookmarkStart w:id="5" w:name="_Toc7604593"/>
      <w:r w:rsidRPr="001E6088">
        <w:rPr>
          <w:i/>
          <w:iCs/>
        </w:rPr>
        <w:lastRenderedPageBreak/>
        <w:t>SCOPE AND CONTENT</w:t>
      </w:r>
      <w:bookmarkEnd w:id="5"/>
    </w:p>
    <w:p w:rsidR="00E83E9B" w:rsidRPr="008B391B" w:rsidRDefault="00665A02" w:rsidP="00E83E9B">
      <w:pPr>
        <w:rPr>
          <w:i/>
        </w:rPr>
      </w:pPr>
      <w:bookmarkStart w:id="6" w:name="_Ref3001561"/>
      <w:r>
        <w:rPr>
          <w:i/>
        </w:rPr>
        <w:t>Daniel Freeman Family</w:t>
      </w:r>
      <w:r w:rsidR="00E83E9B" w:rsidRPr="008B391B">
        <w:rPr>
          <w:i/>
        </w:rPr>
        <w:t xml:space="preserve"> Papers, </w:t>
      </w:r>
      <w:r>
        <w:rPr>
          <w:i/>
        </w:rPr>
        <w:t>1852</w:t>
      </w:r>
      <w:r w:rsidR="002713EA">
        <w:rPr>
          <w:i/>
        </w:rPr>
        <w:t>-1977</w:t>
      </w:r>
      <w:r w:rsidR="00E83E9B" w:rsidRPr="008B391B">
        <w:rPr>
          <w:i/>
        </w:rPr>
        <w:t xml:space="preserve"> </w:t>
      </w:r>
    </w:p>
    <w:p w:rsidR="00E83E9B" w:rsidRPr="00EB0CA7" w:rsidRDefault="00E83E9B" w:rsidP="00E83E9B">
      <w:pPr>
        <w:spacing w:line="276" w:lineRule="auto"/>
        <w:rPr>
          <w:i/>
        </w:rPr>
      </w:pPr>
      <w:r w:rsidRPr="00291397">
        <w:rPr>
          <w:i/>
        </w:rPr>
        <w:t xml:space="preserve"> </w:t>
      </w:r>
    </w:p>
    <w:p w:rsidR="00E83E9B" w:rsidRDefault="00E83E9B" w:rsidP="00E83E9B">
      <w:pPr>
        <w:tabs>
          <w:tab w:val="left" w:pos="2880"/>
        </w:tabs>
        <w:spacing w:line="276" w:lineRule="auto"/>
      </w:pPr>
      <w:r>
        <w:t xml:space="preserve">Catalog number: </w:t>
      </w:r>
      <w:r>
        <w:tab/>
        <w:t xml:space="preserve">HOME </w:t>
      </w:r>
      <w:r w:rsidR="00442DF7">
        <w:t>6920</w:t>
      </w:r>
    </w:p>
    <w:p w:rsidR="00E83E9B" w:rsidRDefault="00E83E9B" w:rsidP="00E83E9B">
      <w:pPr>
        <w:tabs>
          <w:tab w:val="left" w:pos="2880"/>
        </w:tabs>
        <w:spacing w:line="276" w:lineRule="auto"/>
      </w:pPr>
      <w:r>
        <w:t xml:space="preserve"> </w:t>
      </w:r>
    </w:p>
    <w:p w:rsidR="00E83E9B" w:rsidRDefault="00E83E9B" w:rsidP="00E83E9B">
      <w:pPr>
        <w:tabs>
          <w:tab w:val="left" w:pos="2880"/>
        </w:tabs>
        <w:spacing w:line="276" w:lineRule="auto"/>
      </w:pPr>
      <w:r>
        <w:t xml:space="preserve">Quantity: </w:t>
      </w:r>
      <w:r>
        <w:tab/>
      </w:r>
      <w:r w:rsidR="002713EA">
        <w:t>2</w:t>
      </w:r>
      <w:r>
        <w:t xml:space="preserve"> linear feet </w:t>
      </w:r>
    </w:p>
    <w:p w:rsidR="00E83E9B" w:rsidRDefault="00E83E9B" w:rsidP="00E83E9B">
      <w:pPr>
        <w:tabs>
          <w:tab w:val="left" w:pos="2880"/>
        </w:tabs>
        <w:spacing w:line="276" w:lineRule="auto"/>
      </w:pPr>
      <w:r>
        <w:t xml:space="preserve"> </w:t>
      </w:r>
    </w:p>
    <w:p w:rsidR="00E83E9B" w:rsidRDefault="00E83E9B" w:rsidP="00E83E9B">
      <w:pPr>
        <w:tabs>
          <w:tab w:val="left" w:pos="2880"/>
        </w:tabs>
        <w:spacing w:line="276" w:lineRule="auto"/>
        <w:ind w:left="2880" w:hanging="2880"/>
      </w:pPr>
      <w:r>
        <w:t xml:space="preserve">Location: </w:t>
      </w:r>
      <w:r>
        <w:tab/>
        <w:t>Homestead National Monument of America, 8523 West State Highway 4, Beatrice, NE 68310-0673, (402) 223-3514</w:t>
      </w:r>
    </w:p>
    <w:p w:rsidR="00E83E9B" w:rsidRDefault="00E83E9B" w:rsidP="00E83E9B">
      <w:pPr>
        <w:tabs>
          <w:tab w:val="left" w:pos="2880"/>
        </w:tabs>
        <w:spacing w:line="276" w:lineRule="auto"/>
      </w:pPr>
      <w:r>
        <w:t xml:space="preserve">. </w:t>
      </w:r>
    </w:p>
    <w:p w:rsidR="00E83E9B" w:rsidRDefault="00E83E9B" w:rsidP="00E83E9B">
      <w:pPr>
        <w:tabs>
          <w:tab w:val="left" w:pos="2880"/>
        </w:tabs>
        <w:spacing w:line="276" w:lineRule="auto"/>
        <w:ind w:left="2880" w:hanging="2880"/>
      </w:pPr>
      <w:r>
        <w:t xml:space="preserve">Description: </w:t>
      </w:r>
      <w:r>
        <w:tab/>
      </w:r>
      <w:r w:rsidR="00442DF7" w:rsidRPr="00442DF7">
        <w:t>The Homestead National Monument of America's Daniel Freeman Records consists of records related to the acquisition of land, communication, personal diaries and photographs.</w:t>
      </w:r>
    </w:p>
    <w:p w:rsidR="00E83E9B" w:rsidRDefault="00E83E9B" w:rsidP="00E83E9B">
      <w:pPr>
        <w:tabs>
          <w:tab w:val="left" w:pos="2880"/>
        </w:tabs>
        <w:spacing w:line="276" w:lineRule="auto"/>
      </w:pPr>
    </w:p>
    <w:p w:rsidR="00E83E9B" w:rsidRDefault="00E83E9B" w:rsidP="00E83E9B">
      <w:pPr>
        <w:tabs>
          <w:tab w:val="left" w:pos="2880"/>
        </w:tabs>
        <w:spacing w:line="276" w:lineRule="auto"/>
        <w:ind w:left="2880" w:hanging="2880"/>
      </w:pPr>
      <w:r>
        <w:t>Org</w:t>
      </w:r>
      <w:r w:rsidR="00442DF7">
        <w:t xml:space="preserve">anization: </w:t>
      </w:r>
      <w:r w:rsidR="00442DF7">
        <w:tab/>
        <w:t>Organized into two</w:t>
      </w:r>
      <w:r>
        <w:t xml:space="preserve"> series: Series I: </w:t>
      </w:r>
      <w:proofErr w:type="gramStart"/>
      <w:r w:rsidR="002713EA">
        <w:t>Papers,</w:t>
      </w:r>
      <w:proofErr w:type="gramEnd"/>
      <w:r w:rsidR="002713EA">
        <w:t xml:space="preserve"> and Series I</w:t>
      </w:r>
      <w:r>
        <w:t>I:</w:t>
      </w:r>
      <w:r w:rsidR="002713EA">
        <w:t xml:space="preserve"> Photographs</w:t>
      </w:r>
      <w:r>
        <w:t>.</w:t>
      </w:r>
    </w:p>
    <w:p w:rsidR="00E83E9B" w:rsidRDefault="00E83E9B" w:rsidP="00E83E9B">
      <w:pPr>
        <w:tabs>
          <w:tab w:val="left" w:pos="2880"/>
        </w:tabs>
        <w:spacing w:line="276" w:lineRule="auto"/>
        <w:ind w:left="2880" w:hanging="2880"/>
      </w:pPr>
    </w:p>
    <w:p w:rsidR="00E83E9B" w:rsidRDefault="00E83E9B" w:rsidP="00E83E9B">
      <w:pPr>
        <w:tabs>
          <w:tab w:val="left" w:pos="2880"/>
        </w:tabs>
        <w:spacing w:line="276" w:lineRule="auto"/>
        <w:ind w:left="2880" w:hanging="2880"/>
      </w:pPr>
      <w:r>
        <w:t>Provenance:</w:t>
      </w:r>
      <w:r>
        <w:tab/>
        <w:t xml:space="preserve">The records contained in the collection were produced by </w:t>
      </w:r>
      <w:bookmarkEnd w:id="6"/>
      <w:r w:rsidR="002713EA">
        <w:t>the Daniel Freeman Family</w:t>
      </w:r>
      <w:r>
        <w:t xml:space="preserve">. </w:t>
      </w:r>
      <w:r w:rsidRPr="003D71DB">
        <w:t xml:space="preserve">Records were </w:t>
      </w:r>
      <w:r>
        <w:t>acquired by the Homestead National Monument of America and placed into the museum collection</w:t>
      </w:r>
      <w:r w:rsidRPr="003D71DB">
        <w:t>.</w:t>
      </w:r>
      <w:r>
        <w:t xml:space="preserve"> </w:t>
      </w:r>
      <w:r>
        <w:rPr>
          <w:bdr w:val="none" w:sz="0" w:space="0" w:color="auto" w:frame="1"/>
        </w:rPr>
        <w:t>In 2014 these records were combined into one archival collection and organized into this records hierarchy.</w:t>
      </w:r>
    </w:p>
    <w:p w:rsidR="00E83E9B" w:rsidRPr="007E181A" w:rsidRDefault="00E83E9B" w:rsidP="00E83E9B">
      <w:pPr>
        <w:tabs>
          <w:tab w:val="left" w:pos="2880"/>
        </w:tabs>
        <w:spacing w:line="276" w:lineRule="auto"/>
      </w:pPr>
    </w:p>
    <w:p w:rsidR="00E83E9B" w:rsidRPr="00A47376" w:rsidRDefault="00E83E9B" w:rsidP="00E83E9B">
      <w:pPr>
        <w:spacing w:after="200" w:line="276" w:lineRule="auto"/>
        <w:rPr>
          <w:b/>
          <w:bCs/>
          <w:i/>
          <w:sz w:val="32"/>
          <w:szCs w:val="32"/>
        </w:rPr>
      </w:pPr>
      <w:r>
        <w:rPr>
          <w:i/>
        </w:rPr>
        <w:t xml:space="preserve"> </w:t>
      </w:r>
      <w:r>
        <w:rPr>
          <w:i/>
        </w:rPr>
        <w:br w:type="page"/>
      </w:r>
    </w:p>
    <w:p w:rsidR="00E83E9B" w:rsidRPr="00665A02" w:rsidRDefault="00E83E9B" w:rsidP="00665A02">
      <w:pPr>
        <w:pStyle w:val="Heading1"/>
        <w:spacing w:after="240" w:line="276" w:lineRule="auto"/>
        <w:jc w:val="left"/>
        <w:rPr>
          <w:i/>
        </w:rPr>
      </w:pPr>
      <w:bookmarkStart w:id="7" w:name="_Toc7604594"/>
      <w:r w:rsidRPr="005C307C">
        <w:rPr>
          <w:i/>
        </w:rPr>
        <w:lastRenderedPageBreak/>
        <w:t>HIERARCHY</w:t>
      </w:r>
      <w:bookmarkEnd w:id="7"/>
    </w:p>
    <w:p w:rsidR="00E83E9B" w:rsidRDefault="00665A02" w:rsidP="00E83E9B">
      <w:pPr>
        <w:spacing w:line="360" w:lineRule="auto"/>
      </w:pPr>
      <w:r>
        <w:t>SERIES I:</w:t>
      </w:r>
      <w:r w:rsidR="00E83E9B">
        <w:t xml:space="preserve"> Papers</w:t>
      </w:r>
    </w:p>
    <w:p w:rsidR="00E83E9B" w:rsidRDefault="00F86910" w:rsidP="00E83E9B">
      <w:pPr>
        <w:spacing w:line="360" w:lineRule="auto"/>
      </w:pPr>
      <w:r>
        <w:t>SERIES II</w:t>
      </w:r>
      <w:r w:rsidR="00E83E9B">
        <w:t>: Photographs</w:t>
      </w:r>
    </w:p>
    <w:p w:rsidR="002713EA" w:rsidRDefault="002713EA" w:rsidP="002713EA">
      <w:pPr>
        <w:spacing w:line="360" w:lineRule="auto"/>
        <w:ind w:firstLine="720"/>
      </w:pPr>
    </w:p>
    <w:p w:rsidR="00665A02" w:rsidRDefault="00665A02" w:rsidP="002713EA">
      <w:pPr>
        <w:spacing w:line="360" w:lineRule="auto"/>
        <w:ind w:firstLine="720"/>
      </w:pPr>
    </w:p>
    <w:p w:rsidR="00E83E9B" w:rsidRPr="002713EA" w:rsidRDefault="00E83E9B" w:rsidP="00665A02">
      <w:pPr>
        <w:pStyle w:val="Heading1"/>
        <w:spacing w:after="240"/>
        <w:jc w:val="left"/>
      </w:pPr>
      <w:bookmarkStart w:id="8" w:name="_Toc7604595"/>
      <w:r w:rsidRPr="001E6088">
        <w:t>SERIES DESCRIPTIONS</w:t>
      </w:r>
      <w:bookmarkEnd w:id="8"/>
    </w:p>
    <w:p w:rsidR="00E83E9B" w:rsidRPr="004B6A9A" w:rsidRDefault="00E83E9B" w:rsidP="00E83E9B">
      <w:pPr>
        <w:spacing w:line="276" w:lineRule="auto"/>
      </w:pPr>
    </w:p>
    <w:p w:rsidR="002713EA" w:rsidRDefault="00E83E9B" w:rsidP="00E83E9B">
      <w:pPr>
        <w:pStyle w:val="ListParagraph"/>
        <w:numPr>
          <w:ilvl w:val="0"/>
          <w:numId w:val="1"/>
        </w:numPr>
        <w:spacing w:line="276" w:lineRule="auto"/>
        <w:rPr>
          <w:i/>
        </w:rPr>
      </w:pPr>
      <w:r>
        <w:t xml:space="preserve">SERIES I: </w:t>
      </w:r>
      <w:r w:rsidRPr="002713EA">
        <w:rPr>
          <w:i/>
        </w:rPr>
        <w:t>Papers, 1852-1960</w:t>
      </w:r>
    </w:p>
    <w:p w:rsidR="002713EA" w:rsidRDefault="00E83E9B" w:rsidP="002713EA">
      <w:pPr>
        <w:pStyle w:val="ListParagraph"/>
        <w:spacing w:line="276" w:lineRule="auto"/>
        <w:ind w:left="360"/>
        <w:rPr>
          <w:i/>
        </w:rPr>
      </w:pPr>
      <w:r>
        <w:t>Papers related to Daniel Freeman and his homestead claim. Homestead filling papers, letters written by Daniel and Agnes, marriage and divorce license, newspaper articles, stationary and promissory notes.</w:t>
      </w:r>
    </w:p>
    <w:p w:rsidR="002713EA" w:rsidRDefault="002713EA" w:rsidP="002713EA">
      <w:pPr>
        <w:pStyle w:val="ListParagraph"/>
        <w:spacing w:line="276" w:lineRule="auto"/>
        <w:ind w:left="360"/>
        <w:rPr>
          <w:i/>
        </w:rPr>
      </w:pPr>
    </w:p>
    <w:p w:rsidR="00E83E9B" w:rsidRPr="002713EA" w:rsidRDefault="00E83E9B" w:rsidP="002713EA">
      <w:pPr>
        <w:pStyle w:val="ListParagraph"/>
        <w:spacing w:line="276" w:lineRule="auto"/>
        <w:ind w:left="360"/>
        <w:rPr>
          <w:i/>
        </w:rPr>
      </w:pPr>
      <w:proofErr w:type="gramStart"/>
      <w:r>
        <w:t>Arranged chronologically.</w:t>
      </w:r>
      <w:proofErr w:type="gramEnd"/>
    </w:p>
    <w:p w:rsidR="00E83E9B" w:rsidRDefault="00E83E9B" w:rsidP="00E83E9B">
      <w:pPr>
        <w:spacing w:line="276" w:lineRule="auto"/>
      </w:pPr>
    </w:p>
    <w:p w:rsidR="002713EA" w:rsidRDefault="002713EA" w:rsidP="00E83E9B">
      <w:pPr>
        <w:pStyle w:val="ListParagraph"/>
        <w:numPr>
          <w:ilvl w:val="0"/>
          <w:numId w:val="1"/>
        </w:numPr>
        <w:spacing w:line="276" w:lineRule="auto"/>
      </w:pPr>
      <w:r>
        <w:t>SERIES II</w:t>
      </w:r>
      <w:r w:rsidR="00E83E9B">
        <w:t xml:space="preserve">: </w:t>
      </w:r>
      <w:r w:rsidR="00E83E9B">
        <w:rPr>
          <w:i/>
        </w:rPr>
        <w:t>Photographs, 1863-1977</w:t>
      </w:r>
    </w:p>
    <w:p w:rsidR="002713EA" w:rsidRDefault="00E83E9B" w:rsidP="002713EA">
      <w:pPr>
        <w:pStyle w:val="ListParagraph"/>
        <w:spacing w:line="276" w:lineRule="auto"/>
        <w:ind w:left="360"/>
      </w:pPr>
      <w:proofErr w:type="gramStart"/>
      <w:r>
        <w:t>Photographs taken of the Freeman family and their descendants and their homestead.</w:t>
      </w:r>
      <w:proofErr w:type="gramEnd"/>
    </w:p>
    <w:p w:rsidR="002713EA" w:rsidRDefault="002713EA" w:rsidP="002713EA">
      <w:pPr>
        <w:pStyle w:val="ListParagraph"/>
        <w:spacing w:line="276" w:lineRule="auto"/>
        <w:ind w:left="360"/>
      </w:pPr>
    </w:p>
    <w:p w:rsidR="00E83E9B" w:rsidRDefault="00E83E9B" w:rsidP="002713EA">
      <w:pPr>
        <w:pStyle w:val="ListParagraph"/>
        <w:spacing w:line="276" w:lineRule="auto"/>
        <w:ind w:left="360"/>
      </w:pPr>
      <w:proofErr w:type="gramStart"/>
      <w:r>
        <w:t>Arranged chronologically.</w:t>
      </w:r>
      <w:proofErr w:type="gramEnd"/>
    </w:p>
    <w:p w:rsidR="00E83E9B" w:rsidRDefault="00E83E9B" w:rsidP="00E83E9B">
      <w:pPr>
        <w:pStyle w:val="ListParagraph"/>
        <w:spacing w:line="276" w:lineRule="auto"/>
      </w:pPr>
    </w:p>
    <w:p w:rsidR="00E83E9B" w:rsidRDefault="00E83E9B" w:rsidP="00E83E9B">
      <w:pPr>
        <w:spacing w:after="200" w:line="276" w:lineRule="auto"/>
        <w:ind w:left="360"/>
      </w:pPr>
      <w:r>
        <w:br w:type="page"/>
      </w:r>
    </w:p>
    <w:p w:rsidR="00E83E9B" w:rsidRPr="00665A02" w:rsidRDefault="00E83E9B" w:rsidP="00665A02">
      <w:pPr>
        <w:pStyle w:val="Heading1"/>
        <w:spacing w:after="240" w:line="276" w:lineRule="auto"/>
        <w:jc w:val="left"/>
        <w:rPr>
          <w:i/>
          <w:iCs/>
        </w:rPr>
      </w:pPr>
      <w:bookmarkStart w:id="9" w:name="_Ref3001609"/>
      <w:bookmarkStart w:id="10" w:name="_Toc7604596"/>
      <w:r w:rsidRPr="001E6088">
        <w:rPr>
          <w:i/>
          <w:iCs/>
        </w:rPr>
        <w:lastRenderedPageBreak/>
        <w:t>CONTAINER LIST</w:t>
      </w:r>
      <w:bookmarkEnd w:id="9"/>
      <w:bookmarkEnd w:id="10"/>
    </w:p>
    <w:p w:rsidR="00E83E9B" w:rsidRPr="00F86910" w:rsidRDefault="00E83E9B" w:rsidP="00F86910">
      <w:pPr>
        <w:pStyle w:val="Heading2"/>
        <w:rPr>
          <w:rFonts w:ascii="Times New Roman" w:hAnsi="Times New Roman" w:cs="Times New Roman"/>
          <w:i/>
          <w:color w:val="auto"/>
          <w:sz w:val="24"/>
          <w:szCs w:val="24"/>
        </w:rPr>
      </w:pPr>
      <w:bookmarkStart w:id="11" w:name="_Toc7604597"/>
      <w:r w:rsidRPr="00F86910">
        <w:rPr>
          <w:rFonts w:ascii="Times New Roman" w:hAnsi="Times New Roman" w:cs="Times New Roman"/>
          <w:i/>
          <w:color w:val="auto"/>
          <w:sz w:val="24"/>
          <w:szCs w:val="24"/>
        </w:rPr>
        <w:t>SERIES I: Papers</w:t>
      </w:r>
      <w:bookmarkEnd w:id="11"/>
    </w:p>
    <w:p w:rsidR="009D185E" w:rsidRPr="00665A02" w:rsidRDefault="009D185E" w:rsidP="00E83E9B">
      <w:pPr>
        <w:rPr>
          <w:u w:val="single"/>
        </w:rPr>
      </w:pPr>
      <w:r w:rsidRPr="00665A02">
        <w:rPr>
          <w:u w:val="single"/>
        </w:rPr>
        <w:t>Box 1</w:t>
      </w:r>
    </w:p>
    <w:p w:rsidR="00E83E9B" w:rsidRDefault="00E83E9B" w:rsidP="00665A02">
      <w:pPr>
        <w:ind w:left="1170" w:hanging="1170"/>
      </w:pPr>
      <w:r>
        <w:t>Folder 001-</w:t>
      </w:r>
      <w:r w:rsidR="00665A02">
        <w:t xml:space="preserve"> </w:t>
      </w:r>
      <w:r>
        <w:t>Daniel Freeman, Homestead Application Letter, January 1, 1863</w:t>
      </w:r>
    </w:p>
    <w:p w:rsidR="00E83E9B" w:rsidRDefault="00E83E9B" w:rsidP="00665A02">
      <w:pPr>
        <w:ind w:left="1170" w:hanging="1170"/>
      </w:pPr>
      <w:r>
        <w:t>Folder 002-</w:t>
      </w:r>
      <w:r w:rsidR="00665A02">
        <w:t xml:space="preserve"> </w:t>
      </w:r>
      <w:r>
        <w:t>Negative of Daniel Freeman’s Homestead Application Letter, January 1, 1863</w:t>
      </w:r>
    </w:p>
    <w:p w:rsidR="00E83E9B" w:rsidRDefault="00E83E9B" w:rsidP="00665A02">
      <w:pPr>
        <w:ind w:left="1170" w:hanging="1170"/>
      </w:pPr>
      <w:r>
        <w:t>Folder 003-</w:t>
      </w:r>
      <w:r w:rsidR="00665A02">
        <w:t xml:space="preserve"> </w:t>
      </w:r>
      <w:r>
        <w:t xml:space="preserve">Letter from Richard Barret to J. M. Edmonds, Commissioner, General Land Office, </w:t>
      </w:r>
      <w:proofErr w:type="gramStart"/>
      <w:r>
        <w:t>confirming</w:t>
      </w:r>
      <w:proofErr w:type="gramEnd"/>
      <w:r>
        <w:t xml:space="preserve"> Robert Breese permits Daniel Freeman to file homestead claim, January 1, 1863</w:t>
      </w:r>
    </w:p>
    <w:p w:rsidR="00E83E9B" w:rsidRDefault="00E83E9B" w:rsidP="00665A02">
      <w:pPr>
        <w:ind w:left="1170" w:hanging="1170"/>
      </w:pPr>
      <w:r>
        <w:t>Folder 004-</w:t>
      </w:r>
      <w:r w:rsidR="00665A02">
        <w:t xml:space="preserve"> </w:t>
      </w:r>
      <w:r>
        <w:t>Negative of letter confirming Robert Breese permits Daniel Freeman to file homestead claim, January 1, 1863</w:t>
      </w:r>
    </w:p>
    <w:p w:rsidR="00E83E9B" w:rsidRDefault="00E83E9B" w:rsidP="00665A02">
      <w:pPr>
        <w:ind w:left="1170" w:hanging="1170"/>
      </w:pPr>
      <w:r>
        <w:t>Folder 005-</w:t>
      </w:r>
      <w:r w:rsidR="00665A02">
        <w:t xml:space="preserve"> </w:t>
      </w:r>
      <w:r>
        <w:t xml:space="preserve">Daniel </w:t>
      </w:r>
      <w:proofErr w:type="gramStart"/>
      <w:r>
        <w:t>Freeman’s</w:t>
      </w:r>
      <w:proofErr w:type="gramEnd"/>
      <w:r>
        <w:t xml:space="preserve"> Proving Up Papers, January 1, 1863</w:t>
      </w:r>
    </w:p>
    <w:p w:rsidR="00E83E9B" w:rsidRDefault="00E83E9B" w:rsidP="00665A02">
      <w:pPr>
        <w:ind w:left="1170" w:hanging="1170"/>
      </w:pPr>
      <w:r>
        <w:t>Folder 006-</w:t>
      </w:r>
      <w:r w:rsidR="00665A02">
        <w:t xml:space="preserve"> </w:t>
      </w:r>
      <w:r>
        <w:t>Negative of Daniel Freeman’s Affidavit (Proving up papers), January 1, 1863</w:t>
      </w:r>
    </w:p>
    <w:p w:rsidR="00E83E9B" w:rsidRDefault="00E83E9B" w:rsidP="00665A02">
      <w:pPr>
        <w:ind w:left="1170" w:hanging="1170"/>
      </w:pPr>
      <w:r>
        <w:t>Folder 007-</w:t>
      </w:r>
      <w:r w:rsidR="00665A02">
        <w:t xml:space="preserve"> </w:t>
      </w:r>
      <w:r>
        <w:t>Brownville Final Certificate No. 1 signed by Thomas Clyne, January 1, 1863</w:t>
      </w:r>
    </w:p>
    <w:p w:rsidR="00E83E9B" w:rsidRDefault="00E83E9B" w:rsidP="00665A02">
      <w:pPr>
        <w:ind w:left="1170" w:hanging="1170"/>
      </w:pPr>
      <w:r>
        <w:t>Folder 008-</w:t>
      </w:r>
      <w:r w:rsidR="00665A02">
        <w:t xml:space="preserve"> </w:t>
      </w:r>
      <w:r>
        <w:t>Negative of Brownville Final Certificate No. 1, January 1, 1863</w:t>
      </w:r>
    </w:p>
    <w:p w:rsidR="00E83E9B" w:rsidRDefault="00E83E9B" w:rsidP="00665A02">
      <w:pPr>
        <w:ind w:left="1170" w:hanging="1170"/>
      </w:pPr>
      <w:r>
        <w:t>Folder 009-</w:t>
      </w:r>
      <w:r w:rsidR="00665A02">
        <w:t xml:space="preserve"> </w:t>
      </w:r>
      <w:r>
        <w:t>Daniel Freeman Homestead Filing Fee Receipt, January 1, 1863</w:t>
      </w:r>
    </w:p>
    <w:p w:rsidR="00E83E9B" w:rsidRDefault="00E83E9B" w:rsidP="00665A02">
      <w:pPr>
        <w:ind w:left="1170" w:hanging="1170"/>
      </w:pPr>
      <w:r>
        <w:t>Folder 010-</w:t>
      </w:r>
      <w:r w:rsidRPr="003D29B0">
        <w:t xml:space="preserve"> </w:t>
      </w:r>
      <w:r>
        <w:t>Negative of Register of Entries at Brownville, Nebraska, January 1863</w:t>
      </w:r>
    </w:p>
    <w:p w:rsidR="00E83E9B" w:rsidRDefault="00E83E9B" w:rsidP="00665A02">
      <w:pPr>
        <w:ind w:left="1170" w:hanging="1170"/>
      </w:pPr>
      <w:r>
        <w:t>Folder 011-</w:t>
      </w:r>
      <w:r w:rsidR="00665A02">
        <w:t xml:space="preserve"> </w:t>
      </w:r>
      <w:r>
        <w:t>Daniel Freeman &amp; Agnes Suiter</w:t>
      </w:r>
      <w:r w:rsidRPr="0050759A">
        <w:t xml:space="preserve"> </w:t>
      </w:r>
      <w:r>
        <w:t>Marriage License, March 13, 1865</w:t>
      </w:r>
    </w:p>
    <w:p w:rsidR="00E83E9B" w:rsidRDefault="00E83E9B" w:rsidP="00665A02">
      <w:pPr>
        <w:ind w:left="1170" w:hanging="1170"/>
      </w:pPr>
      <w:r>
        <w:t>Folder 012-</w:t>
      </w:r>
      <w:r w:rsidR="00665A02">
        <w:t xml:space="preserve"> </w:t>
      </w:r>
      <w:r>
        <w:t>Daniel Freeman's Homestead Proof, Witnessed by Joseph Graff and Samuel Kilpatrick, January 20, 1868</w:t>
      </w:r>
    </w:p>
    <w:p w:rsidR="00E83E9B" w:rsidRDefault="00E83E9B" w:rsidP="00665A02">
      <w:pPr>
        <w:ind w:left="1170" w:hanging="1170"/>
      </w:pPr>
      <w:r>
        <w:t>Folder 013-</w:t>
      </w:r>
      <w:r w:rsidRPr="003D29B0">
        <w:t xml:space="preserve"> </w:t>
      </w:r>
      <w:r>
        <w:t>Negative of Daniel Freeman's Homestead Proof, January 20, 1868</w:t>
      </w:r>
    </w:p>
    <w:p w:rsidR="00E83E9B" w:rsidRDefault="00E83E9B" w:rsidP="00665A02">
      <w:pPr>
        <w:ind w:left="1170" w:hanging="1170"/>
      </w:pPr>
      <w:r>
        <w:t>Folder 014-</w:t>
      </w:r>
      <w:r w:rsidR="00665A02">
        <w:t xml:space="preserve"> </w:t>
      </w:r>
      <w:r>
        <w:t>Newspaper clipping of Samuel Freeman’s obitu</w:t>
      </w:r>
      <w:r w:rsidR="00665A02">
        <w:t xml:space="preserve">ary (father of Daniel Freeman), </w:t>
      </w:r>
      <w:r>
        <w:t>February 9, 1887</w:t>
      </w:r>
    </w:p>
    <w:p w:rsidR="00E83E9B" w:rsidRDefault="00E83E9B" w:rsidP="00665A02">
      <w:pPr>
        <w:ind w:left="1170" w:hanging="1170"/>
      </w:pPr>
      <w:r>
        <w:t>Folder 015- Promissory Note from Daniel Freeman to U. S. Horse Thief Detective Union, November 21, 1887</w:t>
      </w:r>
    </w:p>
    <w:p w:rsidR="00E83E9B" w:rsidRDefault="00E83E9B" w:rsidP="00665A02">
      <w:pPr>
        <w:ind w:left="1170" w:hanging="1170"/>
      </w:pPr>
      <w:r>
        <w:t xml:space="preserve">Folder 016- Stationary and envelope printed for Daniel &amp; Agnes Freeman with lithograph print of the first homestead, 1900s </w:t>
      </w:r>
    </w:p>
    <w:p w:rsidR="00E83E9B" w:rsidRDefault="00E83E9B" w:rsidP="00665A02">
      <w:pPr>
        <w:ind w:left="1170" w:hanging="1170"/>
      </w:pPr>
      <w:r>
        <w:t>Folder 017-</w:t>
      </w:r>
      <w:r w:rsidRPr="00D76497">
        <w:t xml:space="preserve"> </w:t>
      </w:r>
      <w:r>
        <w:t>Eulogy at Daniel Freeman’s Funeral by General L.W. Colby, January 2, 1909</w:t>
      </w:r>
    </w:p>
    <w:p w:rsidR="00E83E9B" w:rsidRDefault="00E83E9B" w:rsidP="00665A02">
      <w:pPr>
        <w:ind w:left="1170" w:hanging="1170"/>
      </w:pPr>
      <w:r>
        <w:t>Folder 018-</w:t>
      </w:r>
      <w:r w:rsidRPr="004C50DA">
        <w:t xml:space="preserve"> </w:t>
      </w:r>
      <w:r>
        <w:t>Obituary “Daniel Freeman Passes Away” The Beatrice Daily Sun, January 1909</w:t>
      </w:r>
    </w:p>
    <w:p w:rsidR="00E83E9B" w:rsidRDefault="00E83E9B" w:rsidP="00665A02">
      <w:pPr>
        <w:ind w:left="1170" w:hanging="1170"/>
      </w:pPr>
      <w:r>
        <w:t>Folder 019-</w:t>
      </w:r>
      <w:r w:rsidR="00665A02">
        <w:t xml:space="preserve"> </w:t>
      </w:r>
      <w:r w:rsidRPr="00BE3739">
        <w:t>Daniel Freeman Headstone Inscription</w:t>
      </w:r>
      <w:r>
        <w:t xml:space="preserve"> drafts, ca. 1909</w:t>
      </w:r>
    </w:p>
    <w:p w:rsidR="00E83E9B" w:rsidRDefault="00E83E9B" w:rsidP="00665A02">
      <w:pPr>
        <w:ind w:left="1170" w:hanging="1170"/>
      </w:pPr>
      <w:r>
        <w:t>Folder 020-</w:t>
      </w:r>
      <w:r w:rsidR="00665A02">
        <w:t xml:space="preserve"> </w:t>
      </w:r>
      <w:r>
        <w:t>Letter from Agnes Suiter Freeman to Hannah Courtney, Lorimer, Iowa, August 25, 1912</w:t>
      </w:r>
    </w:p>
    <w:p w:rsidR="00E83E9B" w:rsidRDefault="00E83E9B" w:rsidP="00665A02">
      <w:pPr>
        <w:ind w:left="1170" w:hanging="1170"/>
      </w:pPr>
      <w:r>
        <w:t>Folder 021- Negative</w:t>
      </w:r>
      <w:r w:rsidRPr="003D29B0">
        <w:t xml:space="preserve"> of </w:t>
      </w:r>
      <w:r>
        <w:t>Letter from Agnes Suiter Freeman, August 25, 1912</w:t>
      </w:r>
    </w:p>
    <w:p w:rsidR="00E83E9B" w:rsidRDefault="00E83E9B" w:rsidP="00665A02">
      <w:pPr>
        <w:ind w:left="1170" w:hanging="1170"/>
      </w:pPr>
      <w:r>
        <w:t>Folder 022-</w:t>
      </w:r>
      <w:r w:rsidR="00665A02">
        <w:t xml:space="preserve"> </w:t>
      </w:r>
      <w:r>
        <w:t xml:space="preserve">Negative of </w:t>
      </w:r>
      <w:r w:rsidRPr="003D29B0">
        <w:t>First Homestead Stock Farm</w:t>
      </w:r>
      <w:r>
        <w:t xml:space="preserve"> Envelope to Hannah Courtney, Lorimer, Iowa, August 25, 1912</w:t>
      </w:r>
    </w:p>
    <w:p w:rsidR="00E83E9B" w:rsidRDefault="00E83E9B" w:rsidP="00665A02">
      <w:pPr>
        <w:ind w:left="1170" w:hanging="1170"/>
      </w:pPr>
      <w:r>
        <w:t>Folder 023-</w:t>
      </w:r>
      <w:r w:rsidRPr="00620B03">
        <w:t xml:space="preserve"> </w:t>
      </w:r>
      <w:r>
        <w:t xml:space="preserve">Promissory note from Daniel Freeman (Agnes?) to Frank </w:t>
      </w:r>
      <w:proofErr w:type="spellStart"/>
      <w:r>
        <w:t>Thimm</w:t>
      </w:r>
      <w:proofErr w:type="spellEnd"/>
      <w:r>
        <w:t>, April 1, 1922</w:t>
      </w:r>
    </w:p>
    <w:p w:rsidR="00E83E9B" w:rsidRDefault="00E83E9B" w:rsidP="00665A02">
      <w:pPr>
        <w:ind w:left="1170" w:hanging="1170"/>
      </w:pPr>
      <w:r>
        <w:t>Folder 024-</w:t>
      </w:r>
      <w:r w:rsidRPr="008A3EBC">
        <w:t xml:space="preserve"> </w:t>
      </w:r>
      <w:r>
        <w:t>Newspaper Article “Widow of First Homesteader in United States Will Attend Meeting in Lincoln,” ca. 1927</w:t>
      </w:r>
    </w:p>
    <w:p w:rsidR="00E83E9B" w:rsidRDefault="00E83E9B" w:rsidP="00665A02">
      <w:pPr>
        <w:ind w:left="1170" w:hanging="1170"/>
      </w:pPr>
      <w:r>
        <w:t>Folder 025-</w:t>
      </w:r>
      <w:r w:rsidRPr="0032562F">
        <w:t xml:space="preserve"> </w:t>
      </w:r>
      <w:r>
        <w:t>Obituaries from three newspapers, Agnes Suiter Freeman, April 1931</w:t>
      </w:r>
    </w:p>
    <w:p w:rsidR="00E83E9B" w:rsidRDefault="00E83E9B" w:rsidP="00665A02">
      <w:pPr>
        <w:ind w:left="1170" w:hanging="1170"/>
      </w:pPr>
      <w:r>
        <w:t>Folder 026-</w:t>
      </w:r>
      <w:r w:rsidR="00665A02">
        <w:t xml:space="preserve"> </w:t>
      </w:r>
      <w:r>
        <w:t>Negative and Photo of Registry of Deeds Section No. 26-4-5, ca. 1933</w:t>
      </w:r>
    </w:p>
    <w:p w:rsidR="00E83E9B" w:rsidRDefault="00E83E9B" w:rsidP="00665A02">
      <w:pPr>
        <w:ind w:left="1170" w:hanging="1170"/>
      </w:pPr>
      <w:r>
        <w:t>Folder 027-</w:t>
      </w:r>
      <w:r w:rsidR="00665A02">
        <w:t xml:space="preserve"> </w:t>
      </w:r>
      <w:r>
        <w:t xml:space="preserve">The Little Log Cabin, narrative told by Mrs. D. W. </w:t>
      </w:r>
      <w:proofErr w:type="spellStart"/>
      <w:r>
        <w:t>Carre</w:t>
      </w:r>
      <w:proofErr w:type="spellEnd"/>
      <w:r>
        <w:t xml:space="preserve"> (Eliza Freeman), pre-1949</w:t>
      </w:r>
    </w:p>
    <w:p w:rsidR="00E83E9B" w:rsidRDefault="00E83E9B" w:rsidP="00665A02">
      <w:pPr>
        <w:ind w:left="1170" w:hanging="1170"/>
      </w:pPr>
      <w:r>
        <w:t>Folder 028-</w:t>
      </w:r>
      <w:r w:rsidRPr="002560AD">
        <w:t xml:space="preserve"> </w:t>
      </w:r>
      <w:r>
        <w:t>Newspaper Article “Daniel Freeman’s granddaughter begins research for biography” Beatrice Daily Sun, July 10, 1960</w:t>
      </w:r>
    </w:p>
    <w:p w:rsidR="00E83E9B" w:rsidRDefault="00E83E9B" w:rsidP="00E83E9B">
      <w:pPr>
        <w:ind w:left="360"/>
      </w:pPr>
    </w:p>
    <w:p w:rsidR="00E83E9B" w:rsidRPr="00665A02" w:rsidRDefault="00E83E9B" w:rsidP="00E83E9B">
      <w:pPr>
        <w:rPr>
          <w:i/>
        </w:rPr>
      </w:pPr>
    </w:p>
    <w:p w:rsidR="00E83E9B" w:rsidRPr="00665A02" w:rsidRDefault="00E83E9B" w:rsidP="00E83E9B">
      <w:pPr>
        <w:rPr>
          <w:i/>
        </w:rPr>
      </w:pPr>
      <w:r w:rsidRPr="00665A02">
        <w:rPr>
          <w:i/>
        </w:rPr>
        <w:t>OVERSIZED MATERIALS</w:t>
      </w:r>
    </w:p>
    <w:p w:rsidR="00E83E9B" w:rsidRPr="00560C2A" w:rsidRDefault="00E83E9B" w:rsidP="00E83E9B">
      <w:pPr>
        <w:rPr>
          <w:u w:val="single"/>
        </w:rPr>
      </w:pPr>
      <w:r w:rsidRPr="00560C2A">
        <w:rPr>
          <w:u w:val="single"/>
        </w:rPr>
        <w:lastRenderedPageBreak/>
        <w:t>Legal Box 1</w:t>
      </w:r>
      <w:r w:rsidR="00116231">
        <w:rPr>
          <w:u w:val="single"/>
        </w:rPr>
        <w:t xml:space="preserve"> (cont. from Archival Collection#</w:t>
      </w:r>
      <w:r w:rsidR="00560C2A">
        <w:rPr>
          <w:u w:val="single"/>
        </w:rPr>
        <w:t xml:space="preserve"> </w:t>
      </w:r>
      <w:bookmarkStart w:id="12" w:name="_GoBack"/>
      <w:bookmarkEnd w:id="12"/>
      <w:r w:rsidR="00560C2A">
        <w:rPr>
          <w:u w:val="single"/>
        </w:rPr>
        <w:t>101)</w:t>
      </w:r>
    </w:p>
    <w:p w:rsidR="00E83E9B" w:rsidRDefault="00E83E9B" w:rsidP="00560C2A">
      <w:r>
        <w:t>Folder 004-</w:t>
      </w:r>
      <w:r w:rsidRPr="00C31CDF">
        <w:t xml:space="preserve"> </w:t>
      </w:r>
      <w:r>
        <w:t>Daniel Freeman and Elizabeth Wilber Marriage License, July 24, 1852</w:t>
      </w:r>
    </w:p>
    <w:p w:rsidR="00E83E9B" w:rsidRDefault="00E83E9B" w:rsidP="00560C2A">
      <w:r>
        <w:t>Folder 005-</w:t>
      </w:r>
      <w:r w:rsidRPr="00DF5231">
        <w:t xml:space="preserve"> </w:t>
      </w:r>
      <w:r>
        <w:t>Daniel Freeman and Elizabeth (Wilber) Freeman</w:t>
      </w:r>
      <w:r w:rsidRPr="00742669">
        <w:t xml:space="preserve"> </w:t>
      </w:r>
      <w:r>
        <w:t>Divorce Decree, June 13, 1863</w:t>
      </w:r>
    </w:p>
    <w:p w:rsidR="00E83E9B" w:rsidRDefault="00E83E9B" w:rsidP="00560C2A">
      <w:r>
        <w:t>Folder 006-</w:t>
      </w:r>
      <w:r w:rsidRPr="00DF5231">
        <w:t xml:space="preserve"> </w:t>
      </w:r>
      <w:r>
        <w:t>Daniel Freeman's Homestead Patent Certificate No. 1, September 1, 1869</w:t>
      </w:r>
    </w:p>
    <w:p w:rsidR="00E83E9B" w:rsidRDefault="00E83E9B" w:rsidP="00E83E9B"/>
    <w:p w:rsidR="00E83E9B" w:rsidRPr="00560C2A" w:rsidRDefault="00560C2A" w:rsidP="00E83E9B">
      <w:pPr>
        <w:rPr>
          <w:u w:val="single"/>
        </w:rPr>
      </w:pPr>
      <w:r>
        <w:rPr>
          <w:u w:val="single"/>
        </w:rPr>
        <w:t>Flat Files Drawer</w:t>
      </w:r>
      <w:r w:rsidR="00E83E9B" w:rsidRPr="00560C2A">
        <w:rPr>
          <w:u w:val="single"/>
        </w:rPr>
        <w:t xml:space="preserve"> </w:t>
      </w:r>
      <w:r w:rsidRPr="00560C2A">
        <w:rPr>
          <w:u w:val="single"/>
        </w:rPr>
        <w:t>52</w:t>
      </w:r>
    </w:p>
    <w:p w:rsidR="00E83E9B" w:rsidRDefault="00E83E9B" w:rsidP="00560C2A">
      <w:r>
        <w:t>Folder 001-</w:t>
      </w:r>
      <w:r w:rsidR="00560C2A">
        <w:t xml:space="preserve"> </w:t>
      </w:r>
      <w:r>
        <w:t xml:space="preserve">Letter and Envelope, Daniel </w:t>
      </w:r>
      <w:r w:rsidR="00974AB2">
        <w:t xml:space="preserve">Freeman </w:t>
      </w:r>
      <w:r>
        <w:t>to Agnes</w:t>
      </w:r>
      <w:r w:rsidR="00974AB2">
        <w:t xml:space="preserve"> Suiter</w:t>
      </w:r>
      <w:r>
        <w:t>, July 4, 1864</w:t>
      </w:r>
    </w:p>
    <w:p w:rsidR="00E83E9B" w:rsidRDefault="00E83E9B" w:rsidP="00560C2A">
      <w:r>
        <w:t>Folder 002-</w:t>
      </w:r>
      <w:r w:rsidR="00560C2A">
        <w:t xml:space="preserve"> </w:t>
      </w:r>
      <w:r>
        <w:t xml:space="preserve">Letter, Agnes </w:t>
      </w:r>
      <w:r w:rsidR="00974AB2">
        <w:t xml:space="preserve">Suiter </w:t>
      </w:r>
      <w:r>
        <w:t>to Daniel</w:t>
      </w:r>
      <w:r w:rsidR="00974AB2">
        <w:t xml:space="preserve"> Freeman</w:t>
      </w:r>
      <w:r>
        <w:t>, July 17, 1864</w:t>
      </w:r>
    </w:p>
    <w:p w:rsidR="00E83E9B" w:rsidRDefault="00E83E9B" w:rsidP="00560C2A">
      <w:r>
        <w:t>Folder 003-</w:t>
      </w:r>
      <w:r w:rsidR="00560C2A">
        <w:t xml:space="preserve"> </w:t>
      </w:r>
      <w:r>
        <w:t xml:space="preserve">Letter and Envelope, Daniel </w:t>
      </w:r>
      <w:r w:rsidR="00974AB2">
        <w:t xml:space="preserve">Freeman </w:t>
      </w:r>
      <w:r>
        <w:t>to Agnes</w:t>
      </w:r>
      <w:r w:rsidR="00974AB2" w:rsidRPr="00974AB2">
        <w:t xml:space="preserve"> </w:t>
      </w:r>
      <w:r w:rsidR="00974AB2">
        <w:t>Suiter</w:t>
      </w:r>
      <w:r>
        <w:t>, August 7, 1864</w:t>
      </w:r>
    </w:p>
    <w:p w:rsidR="00E83E9B" w:rsidRDefault="00E83E9B" w:rsidP="00560C2A">
      <w:r>
        <w:t>Folder 004-</w:t>
      </w:r>
      <w:r w:rsidR="00560C2A">
        <w:t xml:space="preserve"> </w:t>
      </w:r>
      <w:r>
        <w:t xml:space="preserve">Letter and Envelope, Daniel </w:t>
      </w:r>
      <w:r w:rsidR="00974AB2">
        <w:t xml:space="preserve">Freeman </w:t>
      </w:r>
      <w:r>
        <w:t>to Agnes</w:t>
      </w:r>
      <w:r w:rsidR="00974AB2" w:rsidRPr="00974AB2">
        <w:t xml:space="preserve"> </w:t>
      </w:r>
      <w:r w:rsidR="00974AB2">
        <w:t>Suiter</w:t>
      </w:r>
      <w:r>
        <w:t>, August 11, 1864</w:t>
      </w:r>
    </w:p>
    <w:p w:rsidR="00E83E9B" w:rsidRDefault="00E83E9B" w:rsidP="00560C2A">
      <w:r>
        <w:t>Folder 005-</w:t>
      </w:r>
      <w:r w:rsidR="00560C2A">
        <w:t xml:space="preserve"> </w:t>
      </w:r>
      <w:r>
        <w:t>Letter and Envelope, Agnes</w:t>
      </w:r>
      <w:r w:rsidR="00974AB2">
        <w:t xml:space="preserve"> Suiter</w:t>
      </w:r>
      <w:r>
        <w:t xml:space="preserve"> to Daniel</w:t>
      </w:r>
      <w:r w:rsidR="00974AB2" w:rsidRPr="00974AB2">
        <w:t xml:space="preserve"> </w:t>
      </w:r>
      <w:r w:rsidR="00974AB2">
        <w:t>Freeman</w:t>
      </w:r>
      <w:r>
        <w:t>, September 5, 1864</w:t>
      </w:r>
    </w:p>
    <w:p w:rsidR="00E83E9B" w:rsidRDefault="00E83E9B" w:rsidP="00560C2A">
      <w:r>
        <w:t>Folder 006-</w:t>
      </w:r>
      <w:r w:rsidR="00560C2A">
        <w:t xml:space="preserve"> </w:t>
      </w:r>
      <w:r>
        <w:t>Letter and Envelope, Daniel</w:t>
      </w:r>
      <w:r w:rsidR="00974AB2" w:rsidRPr="00974AB2">
        <w:t xml:space="preserve"> </w:t>
      </w:r>
      <w:r w:rsidR="00974AB2">
        <w:t>Freeman</w:t>
      </w:r>
      <w:r>
        <w:t xml:space="preserve"> to Agnes</w:t>
      </w:r>
      <w:r w:rsidR="00974AB2" w:rsidRPr="00974AB2">
        <w:t xml:space="preserve"> </w:t>
      </w:r>
      <w:r w:rsidR="00974AB2">
        <w:t>Suiter</w:t>
      </w:r>
      <w:r>
        <w:t>, October 12, 1864</w:t>
      </w:r>
    </w:p>
    <w:p w:rsidR="00E83E9B" w:rsidRDefault="00E83E9B" w:rsidP="00560C2A">
      <w:r>
        <w:t>Folder 007-</w:t>
      </w:r>
      <w:r w:rsidR="00560C2A">
        <w:t xml:space="preserve"> </w:t>
      </w:r>
      <w:r>
        <w:t xml:space="preserve">Letter and Envelope, Agnes </w:t>
      </w:r>
      <w:r w:rsidR="00974AB2">
        <w:t xml:space="preserve">Suiter </w:t>
      </w:r>
      <w:r>
        <w:t>to Daniel</w:t>
      </w:r>
      <w:r w:rsidR="00974AB2" w:rsidRPr="00974AB2">
        <w:t xml:space="preserve"> </w:t>
      </w:r>
      <w:r w:rsidR="00974AB2">
        <w:t>Freeman</w:t>
      </w:r>
      <w:r>
        <w:t>, October 25, 1864</w:t>
      </w:r>
    </w:p>
    <w:p w:rsidR="00E83E9B" w:rsidRDefault="00E83E9B" w:rsidP="00560C2A">
      <w:r>
        <w:t>Folder 008-</w:t>
      </w:r>
      <w:r w:rsidR="00560C2A">
        <w:t xml:space="preserve"> </w:t>
      </w:r>
      <w:r>
        <w:t xml:space="preserve">Letter and Envelope, Agnes </w:t>
      </w:r>
      <w:r w:rsidR="00974AB2">
        <w:t xml:space="preserve">Suiter </w:t>
      </w:r>
      <w:r>
        <w:t>to Daniel</w:t>
      </w:r>
      <w:r w:rsidR="00974AB2" w:rsidRPr="00974AB2">
        <w:t xml:space="preserve"> </w:t>
      </w:r>
      <w:r w:rsidR="00974AB2">
        <w:t>Freeman</w:t>
      </w:r>
      <w:r>
        <w:t>, November 25, 1864</w:t>
      </w:r>
    </w:p>
    <w:p w:rsidR="00E83E9B" w:rsidRDefault="00E83E9B" w:rsidP="00560C2A">
      <w:r>
        <w:t>Folder 009-</w:t>
      </w:r>
      <w:r w:rsidR="00560C2A">
        <w:t xml:space="preserve"> </w:t>
      </w:r>
      <w:r>
        <w:t xml:space="preserve">Letter, Daniel </w:t>
      </w:r>
      <w:r w:rsidR="00974AB2">
        <w:t xml:space="preserve">Freeman </w:t>
      </w:r>
      <w:r>
        <w:t>to Agnes</w:t>
      </w:r>
      <w:r w:rsidR="00974AB2" w:rsidRPr="00974AB2">
        <w:t xml:space="preserve"> </w:t>
      </w:r>
      <w:r w:rsidR="00974AB2">
        <w:t>Suiter</w:t>
      </w:r>
      <w:r>
        <w:t>, December 14, 1864</w:t>
      </w:r>
    </w:p>
    <w:p w:rsidR="00E83E9B" w:rsidRDefault="00E83E9B" w:rsidP="00560C2A">
      <w:r>
        <w:t>Folder 010-</w:t>
      </w:r>
      <w:r w:rsidRPr="005D4855">
        <w:t xml:space="preserve"> </w:t>
      </w:r>
      <w:r>
        <w:t xml:space="preserve">Letter and Envelope, Agnes </w:t>
      </w:r>
      <w:r w:rsidR="00974AB2">
        <w:t xml:space="preserve">Suiter </w:t>
      </w:r>
      <w:r>
        <w:t>to Daniel</w:t>
      </w:r>
      <w:r w:rsidR="00974AB2" w:rsidRPr="00974AB2">
        <w:t xml:space="preserve"> </w:t>
      </w:r>
      <w:r w:rsidR="00974AB2">
        <w:t>Freeman</w:t>
      </w:r>
      <w:r>
        <w:t>, December 25, 1864</w:t>
      </w:r>
    </w:p>
    <w:p w:rsidR="00E83E9B" w:rsidRDefault="00E83E9B" w:rsidP="00560C2A">
      <w:r>
        <w:t>Folder 011-</w:t>
      </w:r>
      <w:r w:rsidR="00560C2A">
        <w:t xml:space="preserve"> </w:t>
      </w:r>
      <w:r>
        <w:t xml:space="preserve">Letter and Envelope, Daniel </w:t>
      </w:r>
      <w:r w:rsidR="00974AB2">
        <w:t xml:space="preserve">Freeman </w:t>
      </w:r>
      <w:r>
        <w:t>to Agnes</w:t>
      </w:r>
      <w:r w:rsidR="00974AB2" w:rsidRPr="00974AB2">
        <w:t xml:space="preserve"> </w:t>
      </w:r>
      <w:r w:rsidR="00974AB2">
        <w:t>Suiter</w:t>
      </w:r>
      <w:r>
        <w:t>, January 10, 1865</w:t>
      </w:r>
    </w:p>
    <w:p w:rsidR="00E83E9B" w:rsidRDefault="00E83E9B" w:rsidP="00E83E9B">
      <w:pPr>
        <w:pStyle w:val="ListParagraph"/>
        <w:numPr>
          <w:ilvl w:val="0"/>
          <w:numId w:val="3"/>
        </w:numPr>
      </w:pPr>
      <w:r>
        <w:t>Ledger of visitors to the First Homestead, account of filing the claim and records of family information, 1888-1920</w:t>
      </w:r>
    </w:p>
    <w:p w:rsidR="00E83E9B" w:rsidRDefault="00E83E9B" w:rsidP="00E83E9B"/>
    <w:p w:rsidR="00E83E9B" w:rsidRPr="00F86910" w:rsidRDefault="002713EA" w:rsidP="00F86910">
      <w:pPr>
        <w:pStyle w:val="Heading2"/>
        <w:rPr>
          <w:rFonts w:ascii="Times New Roman" w:hAnsi="Times New Roman" w:cs="Times New Roman"/>
          <w:i/>
          <w:color w:val="auto"/>
          <w:sz w:val="24"/>
          <w:szCs w:val="24"/>
        </w:rPr>
      </w:pPr>
      <w:bookmarkStart w:id="13" w:name="_Toc7604598"/>
      <w:r w:rsidRPr="00F86910">
        <w:rPr>
          <w:rFonts w:ascii="Times New Roman" w:hAnsi="Times New Roman" w:cs="Times New Roman"/>
          <w:i/>
          <w:color w:val="auto"/>
          <w:sz w:val="24"/>
          <w:szCs w:val="24"/>
        </w:rPr>
        <w:t>SERIES II</w:t>
      </w:r>
      <w:r w:rsidR="00E83E9B" w:rsidRPr="00F86910">
        <w:rPr>
          <w:rFonts w:ascii="Times New Roman" w:hAnsi="Times New Roman" w:cs="Times New Roman"/>
          <w:i/>
          <w:color w:val="auto"/>
          <w:sz w:val="24"/>
          <w:szCs w:val="24"/>
        </w:rPr>
        <w:t>: Photographs</w:t>
      </w:r>
      <w:bookmarkEnd w:id="13"/>
    </w:p>
    <w:p w:rsidR="00E83E9B" w:rsidRPr="00560C2A" w:rsidRDefault="00F86910" w:rsidP="00E83E9B">
      <w:pPr>
        <w:rPr>
          <w:u w:val="single"/>
        </w:rPr>
      </w:pPr>
      <w:r w:rsidRPr="00560C2A">
        <w:rPr>
          <w:u w:val="single"/>
        </w:rPr>
        <w:t>Box 1 (cont.)</w:t>
      </w:r>
    </w:p>
    <w:p w:rsidR="00E83E9B" w:rsidRDefault="00E83E9B" w:rsidP="00560C2A">
      <w:pPr>
        <w:ind w:left="1170" w:hanging="1170"/>
      </w:pPr>
      <w:r>
        <w:t>Folder 029-</w:t>
      </w:r>
      <w:r w:rsidR="00560C2A">
        <w:t xml:space="preserve"> </w:t>
      </w:r>
      <w:r>
        <w:t>Agnes Suiter Freeman portrait, 1860-1863</w:t>
      </w:r>
    </w:p>
    <w:p w:rsidR="00E83E9B" w:rsidRDefault="00E83E9B" w:rsidP="00560C2A">
      <w:pPr>
        <w:ind w:left="1170" w:hanging="1170"/>
      </w:pPr>
      <w:r>
        <w:t>Folder 030-</w:t>
      </w:r>
      <w:r w:rsidR="00560C2A">
        <w:t xml:space="preserve"> </w:t>
      </w:r>
      <w:r>
        <w:t>Daniel Freeman and company, cabin, 1869-1870</w:t>
      </w:r>
    </w:p>
    <w:p w:rsidR="00E83E9B" w:rsidRDefault="00E83E9B" w:rsidP="00560C2A">
      <w:pPr>
        <w:ind w:left="1170" w:hanging="1170"/>
      </w:pPr>
      <w:r>
        <w:t>Folder 031-</w:t>
      </w:r>
      <w:r w:rsidR="00560C2A">
        <w:t xml:space="preserve"> </w:t>
      </w:r>
      <w:r>
        <w:t>Samuel Freeman, portrait, 1869-1870</w:t>
      </w:r>
    </w:p>
    <w:p w:rsidR="00E83E9B" w:rsidRDefault="00F86910" w:rsidP="00560C2A">
      <w:pPr>
        <w:ind w:left="1170" w:hanging="1170"/>
      </w:pPr>
      <w:r>
        <w:t>Folder 032-</w:t>
      </w:r>
      <w:r w:rsidR="00560C2A">
        <w:t xml:space="preserve"> </w:t>
      </w:r>
      <w:r>
        <w:t>Daniel F</w:t>
      </w:r>
      <w:r w:rsidR="00E83E9B">
        <w:t>reeman, portrait, pre-1880s</w:t>
      </w:r>
    </w:p>
    <w:p w:rsidR="00E83E9B" w:rsidRDefault="00E83E9B" w:rsidP="00560C2A">
      <w:pPr>
        <w:ind w:left="1170" w:hanging="1170"/>
      </w:pPr>
      <w:r>
        <w:t>Folder 033-</w:t>
      </w:r>
      <w:r w:rsidR="00560C2A">
        <w:t xml:space="preserve"> </w:t>
      </w:r>
      <w:r>
        <w:t>Agnes Suiter Freeman portrait, ca. 1880</w:t>
      </w:r>
    </w:p>
    <w:p w:rsidR="00E83E9B" w:rsidRDefault="00E83E9B" w:rsidP="00560C2A">
      <w:pPr>
        <w:ind w:left="1170" w:hanging="1170"/>
      </w:pPr>
      <w:r>
        <w:t>Folder 034-</w:t>
      </w:r>
      <w:r w:rsidR="00560C2A">
        <w:t xml:space="preserve"> </w:t>
      </w:r>
      <w:r>
        <w:t>Daniel Freeman and unknown man, portrait, ca. early 1880s</w:t>
      </w:r>
    </w:p>
    <w:p w:rsidR="00E83E9B" w:rsidRDefault="00E83E9B" w:rsidP="00560C2A">
      <w:pPr>
        <w:ind w:left="1170" w:hanging="1170"/>
      </w:pPr>
      <w:r>
        <w:t>Folder 035-</w:t>
      </w:r>
      <w:r w:rsidR="00560C2A">
        <w:t xml:space="preserve"> </w:t>
      </w:r>
      <w:r>
        <w:t>Daniel Freeman, portrait, 1884</w:t>
      </w:r>
    </w:p>
    <w:p w:rsidR="00E83E9B" w:rsidRDefault="00E83E9B" w:rsidP="00560C2A">
      <w:pPr>
        <w:ind w:left="1170" w:hanging="1170"/>
      </w:pPr>
      <w:r>
        <w:t>Folder 036-</w:t>
      </w:r>
      <w:r w:rsidR="00560C2A">
        <w:t xml:space="preserve"> </w:t>
      </w:r>
      <w:r>
        <w:t>Daniel Freeman, portrait, 1884, hand colored</w:t>
      </w:r>
    </w:p>
    <w:p w:rsidR="00E83E9B" w:rsidRDefault="00E83E9B" w:rsidP="00560C2A">
      <w:pPr>
        <w:ind w:left="1170" w:hanging="1170"/>
      </w:pPr>
      <w:r>
        <w:t>Folder 037-</w:t>
      </w:r>
      <w:r w:rsidR="00560C2A">
        <w:t xml:space="preserve"> </w:t>
      </w:r>
      <w:r>
        <w:t xml:space="preserve">Freeman and Rogers children with </w:t>
      </w:r>
      <w:proofErr w:type="spellStart"/>
      <w:r>
        <w:t>Lavina</w:t>
      </w:r>
      <w:proofErr w:type="spellEnd"/>
      <w:r>
        <w:t xml:space="preserve"> Sparrow, 1880-1885 </w:t>
      </w:r>
      <w:r w:rsidRPr="00932751">
        <w:t xml:space="preserve"> </w:t>
      </w:r>
    </w:p>
    <w:p w:rsidR="00E83E9B" w:rsidRDefault="00E83E9B" w:rsidP="00560C2A">
      <w:pPr>
        <w:ind w:left="1170" w:hanging="1170"/>
      </w:pPr>
      <w:r>
        <w:t>Folder 038-</w:t>
      </w:r>
      <w:r w:rsidR="00560C2A">
        <w:t xml:space="preserve"> </w:t>
      </w:r>
      <w:proofErr w:type="spellStart"/>
      <w:r>
        <w:t>Eilza</w:t>
      </w:r>
      <w:proofErr w:type="spellEnd"/>
      <w:r>
        <w:t xml:space="preserve"> Freeman portrait (Eldest Freeman Child), 1885</w:t>
      </w:r>
    </w:p>
    <w:p w:rsidR="00E83E9B" w:rsidRDefault="00E83E9B" w:rsidP="00560C2A">
      <w:pPr>
        <w:ind w:left="1170" w:hanging="1170"/>
      </w:pPr>
      <w:r>
        <w:t>Folder 039-</w:t>
      </w:r>
      <w:r w:rsidR="00560C2A">
        <w:t xml:space="preserve"> </w:t>
      </w:r>
      <w:r>
        <w:t>Freeman Family portrait, 1885</w:t>
      </w:r>
    </w:p>
    <w:p w:rsidR="00E83E9B" w:rsidRDefault="00E83E9B" w:rsidP="00560C2A">
      <w:pPr>
        <w:ind w:left="1170" w:hanging="1170"/>
      </w:pPr>
      <w:r>
        <w:t>Folder 040-</w:t>
      </w:r>
      <w:r w:rsidR="00560C2A">
        <w:t xml:space="preserve"> </w:t>
      </w:r>
      <w:r>
        <w:t>Daniel Freeman portrait, 1885</w:t>
      </w:r>
    </w:p>
    <w:p w:rsidR="00E83E9B" w:rsidRDefault="00E83E9B" w:rsidP="00560C2A">
      <w:pPr>
        <w:ind w:left="1170" w:hanging="1170"/>
      </w:pPr>
      <w:r>
        <w:t>Folder 041</w:t>
      </w:r>
      <w:r w:rsidRPr="001E0083">
        <w:t>-</w:t>
      </w:r>
      <w:r w:rsidR="00560C2A">
        <w:t xml:space="preserve"> </w:t>
      </w:r>
      <w:r>
        <w:t xml:space="preserve">Edward </w:t>
      </w:r>
      <w:proofErr w:type="spellStart"/>
      <w:r>
        <w:t>Carre</w:t>
      </w:r>
      <w:proofErr w:type="spellEnd"/>
      <w:r>
        <w:t xml:space="preserve"> (grandson), portrait, 1886</w:t>
      </w:r>
    </w:p>
    <w:p w:rsidR="00E83E9B" w:rsidRDefault="00E83E9B" w:rsidP="00560C2A">
      <w:pPr>
        <w:ind w:left="1170" w:hanging="1170"/>
      </w:pPr>
      <w:r>
        <w:t>Folder 042-</w:t>
      </w:r>
      <w:r w:rsidR="00560C2A">
        <w:t xml:space="preserve"> </w:t>
      </w:r>
      <w:r>
        <w:t>Agnes Suiter Freeman portrait, 1884-1888</w:t>
      </w:r>
    </w:p>
    <w:p w:rsidR="00E83E9B" w:rsidRDefault="00E83E9B" w:rsidP="00560C2A">
      <w:pPr>
        <w:ind w:left="1170" w:hanging="1170"/>
      </w:pPr>
      <w:r>
        <w:t>Folder 043-</w:t>
      </w:r>
      <w:r w:rsidR="00560C2A">
        <w:t xml:space="preserve"> </w:t>
      </w:r>
      <w:proofErr w:type="spellStart"/>
      <w:r>
        <w:t>Glady</w:t>
      </w:r>
      <w:proofErr w:type="spellEnd"/>
      <w:r>
        <w:t xml:space="preserve"> Ivy Freeman (granddaughter), portrait, 1888</w:t>
      </w:r>
    </w:p>
    <w:p w:rsidR="00E83E9B" w:rsidRDefault="00E83E9B" w:rsidP="00560C2A">
      <w:pPr>
        <w:ind w:left="1170" w:hanging="1170"/>
      </w:pPr>
      <w:r>
        <w:t>Folder 044-</w:t>
      </w:r>
      <w:r w:rsidR="00560C2A">
        <w:t xml:space="preserve"> </w:t>
      </w:r>
      <w:r>
        <w:t>Le Claire Freeman, portrait, 1887-1889</w:t>
      </w:r>
    </w:p>
    <w:p w:rsidR="00E83E9B" w:rsidRDefault="00E83E9B" w:rsidP="00560C2A">
      <w:pPr>
        <w:ind w:left="1170" w:hanging="1170"/>
      </w:pPr>
      <w:r>
        <w:t>Folder 045-</w:t>
      </w:r>
      <w:r w:rsidR="00560C2A">
        <w:t xml:space="preserve"> </w:t>
      </w:r>
      <w:r>
        <w:t>James Freeman, portrait, ca. 1885-1890</w:t>
      </w:r>
    </w:p>
    <w:p w:rsidR="00E83E9B" w:rsidRDefault="00E83E9B" w:rsidP="00560C2A">
      <w:pPr>
        <w:ind w:left="1170" w:hanging="1170"/>
      </w:pPr>
      <w:r>
        <w:t>Folder 046-</w:t>
      </w:r>
      <w:r w:rsidR="00560C2A">
        <w:t xml:space="preserve"> </w:t>
      </w:r>
      <w:r>
        <w:t>Samuel Freeman and his wife Olive Benjamin, portrait, 1887-1890</w:t>
      </w:r>
    </w:p>
    <w:p w:rsidR="00E83E9B" w:rsidRDefault="00E83E9B" w:rsidP="00560C2A">
      <w:pPr>
        <w:ind w:left="1170" w:hanging="1170"/>
      </w:pPr>
      <w:r>
        <w:t>Folder 047-</w:t>
      </w:r>
      <w:r w:rsidR="00560C2A">
        <w:t xml:space="preserve"> </w:t>
      </w:r>
      <w:r>
        <w:t>Samuel Freeman portrait, 1890</w:t>
      </w:r>
    </w:p>
    <w:p w:rsidR="00E83E9B" w:rsidRDefault="00E83E9B" w:rsidP="00560C2A">
      <w:pPr>
        <w:ind w:left="1170" w:hanging="1170"/>
      </w:pPr>
      <w:r>
        <w:t>Folder 048-</w:t>
      </w:r>
      <w:r w:rsidR="00560C2A">
        <w:t xml:space="preserve"> </w:t>
      </w:r>
      <w:r>
        <w:t>Brick House, Daniel Freeman and family, pre-1896</w:t>
      </w:r>
    </w:p>
    <w:p w:rsidR="00E83E9B" w:rsidRDefault="00E83E9B" w:rsidP="00560C2A">
      <w:pPr>
        <w:ind w:left="1170" w:hanging="1170"/>
      </w:pPr>
      <w:r>
        <w:t>Folder 049-</w:t>
      </w:r>
      <w:r w:rsidR="00560C2A">
        <w:t xml:space="preserve"> </w:t>
      </w:r>
      <w:r>
        <w:t>Brick House, North side, Daniel Freeman and family, 1897</w:t>
      </w:r>
    </w:p>
    <w:p w:rsidR="00E83E9B" w:rsidRDefault="00E83E9B" w:rsidP="00560C2A">
      <w:pPr>
        <w:ind w:left="1170" w:hanging="1170"/>
      </w:pPr>
      <w:r>
        <w:t>Folder 050-</w:t>
      </w:r>
      <w:r w:rsidR="00560C2A">
        <w:t xml:space="preserve"> </w:t>
      </w:r>
      <w:r>
        <w:t xml:space="preserve">Agnes Suiter Freeman, portrait, ca. 1890s </w:t>
      </w:r>
    </w:p>
    <w:p w:rsidR="00E83E9B" w:rsidRDefault="00E83E9B" w:rsidP="00560C2A">
      <w:pPr>
        <w:ind w:left="1170" w:hanging="1170"/>
      </w:pPr>
      <w:r>
        <w:t>Folder 051-</w:t>
      </w:r>
      <w:r w:rsidR="00560C2A">
        <w:t xml:space="preserve"> </w:t>
      </w:r>
      <w:r>
        <w:t>Samuel Freeman and cousins,</w:t>
      </w:r>
      <w:r w:rsidRPr="005A1392">
        <w:t xml:space="preserve"> </w:t>
      </w:r>
      <w:r>
        <w:t>portrait, 1890s</w:t>
      </w:r>
    </w:p>
    <w:p w:rsidR="00E83E9B" w:rsidRDefault="00E83E9B" w:rsidP="00560C2A">
      <w:pPr>
        <w:ind w:left="1170" w:hanging="1170"/>
      </w:pPr>
      <w:r>
        <w:t>Folder 052-</w:t>
      </w:r>
      <w:r w:rsidR="00560C2A">
        <w:t xml:space="preserve"> </w:t>
      </w:r>
      <w:r>
        <w:t>Agnes May Freeman, portrait, 1900</w:t>
      </w:r>
    </w:p>
    <w:p w:rsidR="00E83E9B" w:rsidRDefault="00E83E9B" w:rsidP="00560C2A">
      <w:pPr>
        <w:ind w:left="1170" w:hanging="1170"/>
      </w:pPr>
      <w:r>
        <w:lastRenderedPageBreak/>
        <w:t>Folder 053-</w:t>
      </w:r>
      <w:r w:rsidR="00560C2A">
        <w:t xml:space="preserve"> </w:t>
      </w:r>
      <w:r>
        <w:t xml:space="preserve">Agnes May and </w:t>
      </w:r>
      <w:proofErr w:type="spellStart"/>
      <w:r>
        <w:t>LeClaire</w:t>
      </w:r>
      <w:proofErr w:type="spellEnd"/>
      <w:r>
        <w:t xml:space="preserve"> Freeman, portrait, ca. 1902</w:t>
      </w:r>
    </w:p>
    <w:p w:rsidR="00E83E9B" w:rsidRDefault="00E83E9B" w:rsidP="00560C2A">
      <w:pPr>
        <w:ind w:left="1170" w:hanging="1170"/>
      </w:pPr>
      <w:r>
        <w:t>Folder 054-</w:t>
      </w:r>
      <w:r w:rsidR="00560C2A">
        <w:t xml:space="preserve"> </w:t>
      </w:r>
      <w:r>
        <w:t>Brick House, South side, Daniel Freeman and dog, 1903-1904</w:t>
      </w:r>
    </w:p>
    <w:p w:rsidR="00E83E9B" w:rsidRDefault="00E83E9B" w:rsidP="00560C2A">
      <w:pPr>
        <w:ind w:left="1170" w:hanging="1170"/>
      </w:pPr>
      <w:r>
        <w:t>Folder 055-</w:t>
      </w:r>
      <w:r w:rsidR="00560C2A">
        <w:t xml:space="preserve"> </w:t>
      </w:r>
      <w:r>
        <w:t>Brick House, South side, Daniel Freeman and granddaughter Dorothy, 1905-1907</w:t>
      </w:r>
    </w:p>
    <w:p w:rsidR="00E83E9B" w:rsidRDefault="00E83E9B" w:rsidP="00560C2A">
      <w:pPr>
        <w:ind w:left="1170" w:hanging="1170"/>
      </w:pPr>
      <w:r>
        <w:t>Folder 056-</w:t>
      </w:r>
      <w:r w:rsidR="00560C2A">
        <w:t xml:space="preserve"> </w:t>
      </w:r>
      <w:r>
        <w:t>Farm Buildings, 1907</w:t>
      </w:r>
    </w:p>
    <w:p w:rsidR="00E83E9B" w:rsidRDefault="00E83E9B" w:rsidP="00560C2A">
      <w:pPr>
        <w:ind w:left="1170" w:hanging="1170"/>
      </w:pPr>
      <w:r>
        <w:t>Folder 057-</w:t>
      </w:r>
      <w:r w:rsidR="00560C2A">
        <w:t xml:space="preserve"> </w:t>
      </w:r>
      <w:r>
        <w:t>Brick House, Northeast side, Daniel and Agnes Freeman, daughter and grandchildren, April 23, 1907</w:t>
      </w:r>
    </w:p>
    <w:p w:rsidR="00E83E9B" w:rsidRDefault="00E83E9B" w:rsidP="00560C2A">
      <w:pPr>
        <w:ind w:left="1170" w:hanging="1170"/>
      </w:pPr>
      <w:r>
        <w:t>Folder 058-</w:t>
      </w:r>
      <w:r w:rsidR="00560C2A">
        <w:t xml:space="preserve"> </w:t>
      </w:r>
      <w:r>
        <w:t>Brick House, Northeast side, Daniel and Agnes Freeman, daughter and grandchildren, April 23, 1907, negative</w:t>
      </w:r>
    </w:p>
    <w:p w:rsidR="00E83E9B" w:rsidRDefault="00E83E9B" w:rsidP="00560C2A">
      <w:pPr>
        <w:ind w:left="1170" w:hanging="1170"/>
      </w:pPr>
      <w:r>
        <w:t>Folder 059-</w:t>
      </w:r>
      <w:r w:rsidR="00560C2A">
        <w:t xml:space="preserve"> </w:t>
      </w:r>
      <w:r>
        <w:t>Brick House, South side, 1907</w:t>
      </w:r>
    </w:p>
    <w:p w:rsidR="00E83E9B" w:rsidRDefault="00E83E9B" w:rsidP="00560C2A">
      <w:pPr>
        <w:ind w:left="1170" w:hanging="1170"/>
      </w:pPr>
      <w:r>
        <w:t>Folder 060-</w:t>
      </w:r>
      <w:r w:rsidR="00560C2A">
        <w:t xml:space="preserve"> </w:t>
      </w:r>
      <w:r>
        <w:t>Agnes May Freeman, portrait, 1907</w:t>
      </w:r>
    </w:p>
    <w:p w:rsidR="00E83E9B" w:rsidRDefault="00E83E9B" w:rsidP="00560C2A">
      <w:pPr>
        <w:ind w:left="1170" w:hanging="1170"/>
      </w:pPr>
      <w:r>
        <w:t>Folder 061-</w:t>
      </w:r>
      <w:r w:rsidR="00560C2A">
        <w:t xml:space="preserve"> </w:t>
      </w:r>
      <w:r>
        <w:t>Agnes May Freeman, portrait, January 6, 1908</w:t>
      </w:r>
    </w:p>
    <w:p w:rsidR="00E83E9B" w:rsidRDefault="00E83E9B" w:rsidP="00560C2A">
      <w:pPr>
        <w:ind w:left="1170" w:hanging="1170"/>
      </w:pPr>
      <w:r>
        <w:t>Folder 062-</w:t>
      </w:r>
      <w:r w:rsidR="00560C2A">
        <w:t xml:space="preserve"> </w:t>
      </w:r>
      <w:r>
        <w:t>Agnes May Freeman, portrait, January 6, 1908</w:t>
      </w:r>
    </w:p>
    <w:p w:rsidR="00E83E9B" w:rsidRDefault="00E83E9B" w:rsidP="00560C2A">
      <w:pPr>
        <w:ind w:left="1170" w:hanging="1170"/>
      </w:pPr>
      <w:r>
        <w:t>Folder 063-</w:t>
      </w:r>
      <w:r w:rsidR="00560C2A">
        <w:t xml:space="preserve"> </w:t>
      </w:r>
      <w:r>
        <w:t>Brick House, Northeast side, August 1908</w:t>
      </w:r>
    </w:p>
    <w:p w:rsidR="00E83E9B" w:rsidRDefault="00E83E9B" w:rsidP="00560C2A">
      <w:pPr>
        <w:ind w:left="1170" w:hanging="1170"/>
      </w:pPr>
      <w:r>
        <w:t>Folder 064-</w:t>
      </w:r>
      <w:r w:rsidR="00560C2A">
        <w:t xml:space="preserve"> </w:t>
      </w:r>
      <w:r>
        <w:t>Brick House, North side, Daniel Freeman and unknown people, 1890-1908</w:t>
      </w:r>
    </w:p>
    <w:p w:rsidR="00E83E9B" w:rsidRDefault="00E83E9B" w:rsidP="00560C2A">
      <w:pPr>
        <w:ind w:left="1170" w:hanging="1170"/>
      </w:pPr>
      <w:r>
        <w:t>Folder 065-</w:t>
      </w:r>
      <w:r w:rsidR="00560C2A">
        <w:t xml:space="preserve"> </w:t>
      </w:r>
      <w:r>
        <w:t>Daniel Freeman, portrait, 1900-1908</w:t>
      </w:r>
    </w:p>
    <w:p w:rsidR="00E83E9B" w:rsidRDefault="00E83E9B" w:rsidP="00560C2A">
      <w:pPr>
        <w:ind w:left="1170" w:hanging="1170"/>
      </w:pPr>
      <w:r>
        <w:t>Folder 066-</w:t>
      </w:r>
      <w:r w:rsidR="00560C2A">
        <w:t xml:space="preserve"> </w:t>
      </w:r>
      <w:r>
        <w:t>Daniel Freeman, portrait, 1900-1908, negative</w:t>
      </w:r>
    </w:p>
    <w:p w:rsidR="00E83E9B" w:rsidRDefault="00E83E9B" w:rsidP="00560C2A">
      <w:pPr>
        <w:ind w:left="1170" w:hanging="1170"/>
      </w:pPr>
      <w:r>
        <w:t>Folder 067-</w:t>
      </w:r>
      <w:r w:rsidR="00560C2A">
        <w:t xml:space="preserve"> </w:t>
      </w:r>
      <w:r>
        <w:t>Daniel Freeman, portrait, 1900-1908</w:t>
      </w:r>
    </w:p>
    <w:p w:rsidR="00E83E9B" w:rsidRDefault="00E83E9B" w:rsidP="00560C2A">
      <w:pPr>
        <w:ind w:left="1170" w:hanging="1170"/>
      </w:pPr>
      <w:r>
        <w:t>Folder 069-</w:t>
      </w:r>
      <w:r w:rsidR="00560C2A">
        <w:t xml:space="preserve"> </w:t>
      </w:r>
      <w:r>
        <w:t>Evelyn Freeman (Granddaughter), portrait, 1905-1908</w:t>
      </w:r>
    </w:p>
    <w:p w:rsidR="00E83E9B" w:rsidRDefault="00E83E9B" w:rsidP="00560C2A">
      <w:pPr>
        <w:ind w:left="1170" w:hanging="1170"/>
      </w:pPr>
      <w:r>
        <w:t>Folder 070-</w:t>
      </w:r>
      <w:r w:rsidR="00560C2A">
        <w:t xml:space="preserve"> </w:t>
      </w:r>
      <w:r>
        <w:t>Daniel Freeman, portrait, ca.1908</w:t>
      </w:r>
    </w:p>
    <w:p w:rsidR="00E83E9B" w:rsidRDefault="00E83E9B" w:rsidP="00560C2A">
      <w:pPr>
        <w:ind w:left="1170" w:hanging="1170"/>
      </w:pPr>
      <w:r>
        <w:t>Folder 071-</w:t>
      </w:r>
      <w:r w:rsidR="00560C2A">
        <w:t xml:space="preserve"> </w:t>
      </w:r>
      <w:r>
        <w:t>Agnes May Freeman, Graduating Class, 1909</w:t>
      </w:r>
    </w:p>
    <w:p w:rsidR="00E83E9B" w:rsidRDefault="00E83E9B" w:rsidP="00560C2A">
      <w:pPr>
        <w:ind w:left="1170" w:hanging="1170"/>
      </w:pPr>
      <w:r>
        <w:t>Folder 072-</w:t>
      </w:r>
      <w:r w:rsidR="00560C2A">
        <w:t xml:space="preserve"> </w:t>
      </w:r>
      <w:r>
        <w:t>Brick House, South side, 1910</w:t>
      </w:r>
    </w:p>
    <w:p w:rsidR="00E83E9B" w:rsidRDefault="00E83E9B" w:rsidP="00560C2A">
      <w:pPr>
        <w:ind w:left="1170" w:hanging="1170"/>
      </w:pPr>
      <w:r>
        <w:t>Folder 073-</w:t>
      </w:r>
      <w:r w:rsidR="00560C2A">
        <w:t xml:space="preserve"> </w:t>
      </w:r>
      <w:r>
        <w:t xml:space="preserve">Edward </w:t>
      </w:r>
      <w:proofErr w:type="spellStart"/>
      <w:r>
        <w:t>Carre</w:t>
      </w:r>
      <w:proofErr w:type="spellEnd"/>
      <w:r>
        <w:t xml:space="preserve"> by horse and buggy, ca.1906-1920</w:t>
      </w:r>
    </w:p>
    <w:p w:rsidR="00E83E9B" w:rsidRDefault="00E83E9B" w:rsidP="00560C2A">
      <w:pPr>
        <w:ind w:left="1170" w:hanging="1170"/>
      </w:pPr>
      <w:r>
        <w:t>Folder 074-</w:t>
      </w:r>
      <w:r w:rsidR="00560C2A">
        <w:t xml:space="preserve"> </w:t>
      </w:r>
      <w:r>
        <w:t>Gladys Freeman (granddaughter), portrait, 1920</w:t>
      </w:r>
    </w:p>
    <w:p w:rsidR="00E83E9B" w:rsidRDefault="00E83E9B" w:rsidP="00560C2A">
      <w:pPr>
        <w:ind w:left="1170" w:hanging="1170"/>
      </w:pPr>
      <w:r>
        <w:t>Folder 075-</w:t>
      </w:r>
      <w:r w:rsidR="00560C2A">
        <w:t xml:space="preserve"> </w:t>
      </w:r>
      <w:r>
        <w:t>Freeman Homestead Drive, 1920</w:t>
      </w:r>
    </w:p>
    <w:p w:rsidR="00E83E9B" w:rsidRDefault="00E83E9B" w:rsidP="00560C2A">
      <w:pPr>
        <w:ind w:left="1170" w:hanging="1170"/>
      </w:pPr>
      <w:r>
        <w:t>Folder 076-</w:t>
      </w:r>
      <w:r w:rsidRPr="00AF50FF">
        <w:t xml:space="preserve"> </w:t>
      </w:r>
      <w:r>
        <w:t xml:space="preserve">Berenice </w:t>
      </w:r>
      <w:proofErr w:type="spellStart"/>
      <w:r>
        <w:t>Carre</w:t>
      </w:r>
      <w:proofErr w:type="spellEnd"/>
      <w:r>
        <w:t xml:space="preserve">, working at </w:t>
      </w:r>
      <w:r w:rsidRPr="00AF50FF">
        <w:t>Dempster in Beatrice, N</w:t>
      </w:r>
      <w:r>
        <w:t>E, 1920</w:t>
      </w:r>
    </w:p>
    <w:p w:rsidR="00E83E9B" w:rsidRDefault="00E83E9B" w:rsidP="00560C2A">
      <w:pPr>
        <w:ind w:left="1170" w:hanging="1170"/>
      </w:pPr>
    </w:p>
    <w:p w:rsidR="00E83E9B" w:rsidRPr="00560C2A" w:rsidRDefault="00E83E9B" w:rsidP="00560C2A">
      <w:pPr>
        <w:ind w:left="1170" w:hanging="1170"/>
        <w:rPr>
          <w:u w:val="single"/>
        </w:rPr>
      </w:pPr>
      <w:r w:rsidRPr="00560C2A">
        <w:rPr>
          <w:u w:val="single"/>
        </w:rPr>
        <w:t>Box 2</w:t>
      </w:r>
    </w:p>
    <w:p w:rsidR="00E83E9B" w:rsidRDefault="00E83E9B" w:rsidP="00560C2A">
      <w:pPr>
        <w:ind w:left="1170" w:hanging="1170"/>
      </w:pPr>
      <w:r>
        <w:t>Folder 001-</w:t>
      </w:r>
      <w:r w:rsidR="00560C2A">
        <w:t xml:space="preserve"> </w:t>
      </w:r>
      <w:r>
        <w:t>Agnes Suiter Freeman, portrait, ca. early 1920s</w:t>
      </w:r>
    </w:p>
    <w:p w:rsidR="00E83E9B" w:rsidRDefault="00E83E9B" w:rsidP="00560C2A">
      <w:pPr>
        <w:ind w:left="1170" w:hanging="1170"/>
      </w:pPr>
      <w:r>
        <w:t>Folder 002-</w:t>
      </w:r>
      <w:r w:rsidRPr="00D135D5">
        <w:t xml:space="preserve"> Berenice </w:t>
      </w:r>
      <w:proofErr w:type="spellStart"/>
      <w:r w:rsidRPr="00D135D5">
        <w:t>Carre</w:t>
      </w:r>
      <w:proofErr w:type="spellEnd"/>
      <w:r w:rsidRPr="00D135D5">
        <w:t xml:space="preserve"> </w:t>
      </w:r>
      <w:r>
        <w:t xml:space="preserve">(granddaughter) portrait, </w:t>
      </w:r>
      <w:r w:rsidRPr="00D135D5">
        <w:t>1923</w:t>
      </w:r>
    </w:p>
    <w:p w:rsidR="00E83E9B" w:rsidRDefault="00E83E9B" w:rsidP="00560C2A">
      <w:pPr>
        <w:ind w:left="1170" w:hanging="1170"/>
      </w:pPr>
      <w:r>
        <w:t>Folder 003-</w:t>
      </w:r>
      <w:r w:rsidR="00560C2A">
        <w:t xml:space="preserve"> </w:t>
      </w:r>
      <w:r>
        <w:t>Agnes’ Frame House, Agnes and grandchildren, 1925</w:t>
      </w:r>
    </w:p>
    <w:p w:rsidR="00E83E9B" w:rsidRDefault="00E83E9B" w:rsidP="00560C2A">
      <w:pPr>
        <w:ind w:left="1170" w:hanging="1170"/>
      </w:pPr>
      <w:r>
        <w:t>Folder 004-</w:t>
      </w:r>
      <w:r w:rsidR="00560C2A">
        <w:t xml:space="preserve"> </w:t>
      </w:r>
      <w:r>
        <w:t>Agnes Suiter Freeman, 1923-1927</w:t>
      </w:r>
    </w:p>
    <w:p w:rsidR="00E83E9B" w:rsidRDefault="00E83E9B" w:rsidP="00560C2A">
      <w:pPr>
        <w:ind w:left="1170" w:hanging="1170"/>
      </w:pPr>
      <w:r>
        <w:t>Folder 005-</w:t>
      </w:r>
      <w:r w:rsidR="00560C2A">
        <w:t xml:space="preserve"> </w:t>
      </w:r>
      <w:r>
        <w:t xml:space="preserve">Agnes’ Frame </w:t>
      </w:r>
      <w:proofErr w:type="gramStart"/>
      <w:r>
        <w:t>House and Clifford</w:t>
      </w:r>
      <w:proofErr w:type="gramEnd"/>
      <w:r>
        <w:t xml:space="preserve"> and Agnes </w:t>
      </w:r>
      <w:proofErr w:type="spellStart"/>
      <w:r>
        <w:t>Quackenbush’s</w:t>
      </w:r>
      <w:proofErr w:type="spellEnd"/>
      <w:r>
        <w:t xml:space="preserve"> Frame House, 1928</w:t>
      </w:r>
    </w:p>
    <w:p w:rsidR="00E83E9B" w:rsidRDefault="00E83E9B" w:rsidP="00560C2A">
      <w:pPr>
        <w:ind w:left="1170" w:hanging="1170"/>
      </w:pPr>
      <w:r>
        <w:t>Folder 006-</w:t>
      </w:r>
      <w:r w:rsidR="00560C2A">
        <w:t xml:space="preserve"> </w:t>
      </w:r>
      <w:r>
        <w:t>Agnes’ Frame House and George Freeman’s Frame House, 1928 (7988)</w:t>
      </w:r>
    </w:p>
    <w:p w:rsidR="00E83E9B" w:rsidRDefault="00E83E9B" w:rsidP="00560C2A">
      <w:pPr>
        <w:ind w:left="1170" w:hanging="1170"/>
      </w:pPr>
      <w:r>
        <w:t>Folder 007-</w:t>
      </w:r>
      <w:r w:rsidR="00560C2A">
        <w:t xml:space="preserve"> </w:t>
      </w:r>
      <w:r>
        <w:t>Agnes’ Frame House, Agnes Suiter Freeman, 1929</w:t>
      </w:r>
    </w:p>
    <w:p w:rsidR="00E83E9B" w:rsidRDefault="00E83E9B" w:rsidP="00560C2A">
      <w:pPr>
        <w:ind w:left="1170" w:hanging="1170"/>
      </w:pPr>
      <w:r>
        <w:t>Folder 008-</w:t>
      </w:r>
      <w:r w:rsidR="00560C2A">
        <w:t xml:space="preserve"> </w:t>
      </w:r>
      <w:r>
        <w:t>Agnes Suiter Freeman, portrait, 1929</w:t>
      </w:r>
    </w:p>
    <w:p w:rsidR="00E83E9B" w:rsidRDefault="00E83E9B" w:rsidP="00560C2A">
      <w:pPr>
        <w:ind w:left="1170" w:hanging="1170"/>
      </w:pPr>
      <w:r>
        <w:t>Folder 009-</w:t>
      </w:r>
      <w:r w:rsidR="00560C2A">
        <w:t xml:space="preserve"> </w:t>
      </w:r>
      <w:r>
        <w:t>Agnes Suiter Freeman, portrait, negative 1929</w:t>
      </w:r>
    </w:p>
    <w:p w:rsidR="00E83E9B" w:rsidRDefault="00E83E9B" w:rsidP="00560C2A">
      <w:pPr>
        <w:ind w:left="1170" w:hanging="1170"/>
      </w:pPr>
      <w:r>
        <w:t>Folder 010-</w:t>
      </w:r>
      <w:r w:rsidR="00560C2A">
        <w:t xml:space="preserve"> </w:t>
      </w:r>
      <w:r>
        <w:t>Freeman Gravestone, pre-1931</w:t>
      </w:r>
    </w:p>
    <w:p w:rsidR="00E83E9B" w:rsidRDefault="00E83E9B" w:rsidP="00560C2A">
      <w:pPr>
        <w:ind w:left="1170" w:hanging="1170"/>
      </w:pPr>
      <w:r>
        <w:t>Folder 011-</w:t>
      </w:r>
      <w:r w:rsidR="00560C2A">
        <w:t xml:space="preserve"> </w:t>
      </w:r>
      <w:proofErr w:type="spellStart"/>
      <w:r>
        <w:t>Quackenbush</w:t>
      </w:r>
      <w:proofErr w:type="spellEnd"/>
      <w:r>
        <w:t xml:space="preserve"> Frame House and DAR Monument, 1925-1932</w:t>
      </w:r>
    </w:p>
    <w:p w:rsidR="00E83E9B" w:rsidRDefault="00E83E9B" w:rsidP="00560C2A">
      <w:pPr>
        <w:ind w:left="1170" w:hanging="1170"/>
      </w:pPr>
      <w:r>
        <w:t>Folder 012-</w:t>
      </w:r>
      <w:r w:rsidR="00560C2A">
        <w:t xml:space="preserve"> </w:t>
      </w:r>
      <w:r>
        <w:t xml:space="preserve">Eliza and Daniel </w:t>
      </w:r>
      <w:proofErr w:type="spellStart"/>
      <w:r>
        <w:t>Carre</w:t>
      </w:r>
      <w:proofErr w:type="spellEnd"/>
      <w:r>
        <w:t xml:space="preserve"> in front of their house, 1933</w:t>
      </w:r>
    </w:p>
    <w:p w:rsidR="00E83E9B" w:rsidRDefault="00E83E9B" w:rsidP="00560C2A">
      <w:pPr>
        <w:ind w:left="1170" w:hanging="1170"/>
      </w:pPr>
      <w:r>
        <w:t>Folder 013-</w:t>
      </w:r>
      <w:r w:rsidR="00560C2A">
        <w:t xml:space="preserve"> </w:t>
      </w:r>
      <w:proofErr w:type="spellStart"/>
      <w:r>
        <w:t>Quackenbush</w:t>
      </w:r>
      <w:proofErr w:type="spellEnd"/>
      <w:r>
        <w:t xml:space="preserve"> Children – 1935</w:t>
      </w:r>
    </w:p>
    <w:p w:rsidR="00E83E9B" w:rsidRDefault="00E83E9B" w:rsidP="00560C2A">
      <w:pPr>
        <w:ind w:left="1170" w:hanging="1170"/>
        <w:rPr>
          <w:color w:val="333333"/>
          <w:shd w:val="clear" w:color="auto" w:fill="FFFFFF"/>
        </w:rPr>
      </w:pPr>
      <w:r>
        <w:t>Folder 014-</w:t>
      </w:r>
      <w:r w:rsidR="00560C2A">
        <w:t xml:space="preserve"> </w:t>
      </w:r>
      <w:r>
        <w:t xml:space="preserve">James Freeman </w:t>
      </w:r>
      <w:proofErr w:type="spellStart"/>
      <w:r>
        <w:t>Quackenbush</w:t>
      </w:r>
      <w:proofErr w:type="spellEnd"/>
      <w:r>
        <w:t xml:space="preserve"> (Freeman </w:t>
      </w:r>
      <w:r w:rsidRPr="00A32C31">
        <w:t>Grand</w:t>
      </w:r>
      <w:r>
        <w:t>son</w:t>
      </w:r>
      <w:r w:rsidRPr="00A32C31">
        <w:t>)</w:t>
      </w:r>
      <w:r>
        <w:t xml:space="preserve"> at DAR Monument</w:t>
      </w:r>
      <w:r w:rsidRPr="00A32C31">
        <w:t xml:space="preserve">, </w:t>
      </w:r>
      <w:r>
        <w:rPr>
          <w:color w:val="333333"/>
          <w:shd w:val="clear" w:color="auto" w:fill="FFFFFF"/>
        </w:rPr>
        <w:t>1936</w:t>
      </w:r>
    </w:p>
    <w:p w:rsidR="00E83E9B" w:rsidRDefault="00E83E9B" w:rsidP="00560C2A">
      <w:pPr>
        <w:ind w:left="1170" w:hanging="1170"/>
      </w:pPr>
      <w:r>
        <w:t>Folder 015-</w:t>
      </w:r>
      <w:r w:rsidR="00560C2A">
        <w:t xml:space="preserve"> </w:t>
      </w:r>
      <w:r>
        <w:t xml:space="preserve">Freeman Land, South 40 looking </w:t>
      </w:r>
      <w:proofErr w:type="gramStart"/>
      <w:r>
        <w:t>Northwest</w:t>
      </w:r>
      <w:proofErr w:type="gramEnd"/>
      <w:r>
        <w:t xml:space="preserve">, foundation of </w:t>
      </w:r>
      <w:proofErr w:type="spellStart"/>
      <w:r>
        <w:t>Quackenbush</w:t>
      </w:r>
      <w:proofErr w:type="spellEnd"/>
      <w:r>
        <w:t xml:space="preserve"> house, ca. 1937</w:t>
      </w:r>
    </w:p>
    <w:p w:rsidR="00E83E9B" w:rsidRDefault="00E83E9B" w:rsidP="00560C2A">
      <w:pPr>
        <w:ind w:left="1170" w:hanging="1170"/>
      </w:pPr>
      <w:r>
        <w:t>Folder 016-</w:t>
      </w:r>
      <w:r w:rsidR="00560C2A">
        <w:t xml:space="preserve"> </w:t>
      </w:r>
      <w:r>
        <w:t xml:space="preserve">Freeman Land, South 40 looking </w:t>
      </w:r>
      <w:proofErr w:type="gramStart"/>
      <w:r>
        <w:t>Northwest</w:t>
      </w:r>
      <w:proofErr w:type="gramEnd"/>
      <w:r>
        <w:t>, ca. 1937</w:t>
      </w:r>
    </w:p>
    <w:p w:rsidR="00E83E9B" w:rsidRDefault="00E83E9B" w:rsidP="00560C2A">
      <w:pPr>
        <w:ind w:left="1170" w:hanging="1170"/>
      </w:pPr>
      <w:r>
        <w:t>Folder 017-</w:t>
      </w:r>
      <w:r w:rsidR="00560C2A">
        <w:t xml:space="preserve"> </w:t>
      </w:r>
      <w:r>
        <w:t>Suiter Family House, Le Claire, Iowa, August 1938</w:t>
      </w:r>
    </w:p>
    <w:p w:rsidR="00E83E9B" w:rsidRDefault="00E83E9B" w:rsidP="00560C2A">
      <w:pPr>
        <w:ind w:left="1170" w:hanging="1170"/>
      </w:pPr>
      <w:r>
        <w:t>Folder 018-</w:t>
      </w:r>
      <w:r w:rsidR="00560C2A">
        <w:t xml:space="preserve"> </w:t>
      </w:r>
      <w:r>
        <w:t xml:space="preserve">Agnes May and Elinor Agnes </w:t>
      </w:r>
      <w:proofErr w:type="spellStart"/>
      <w:r>
        <w:t>Quackenbush</w:t>
      </w:r>
      <w:proofErr w:type="spellEnd"/>
      <w:r>
        <w:t xml:space="preserve"> at Suiter home in Le Claire, Iowa, 1938</w:t>
      </w:r>
    </w:p>
    <w:p w:rsidR="00E83E9B" w:rsidRDefault="00E83E9B" w:rsidP="00560C2A">
      <w:pPr>
        <w:ind w:left="1170" w:hanging="1170"/>
      </w:pPr>
      <w:r>
        <w:lastRenderedPageBreak/>
        <w:t>Folder 019-</w:t>
      </w:r>
      <w:r w:rsidR="00560C2A">
        <w:t xml:space="preserve"> </w:t>
      </w:r>
      <w:r>
        <w:t>Freeman Land, East view from highway, 1925-1939</w:t>
      </w:r>
    </w:p>
    <w:p w:rsidR="00E83E9B" w:rsidRDefault="00E83E9B" w:rsidP="00560C2A">
      <w:pPr>
        <w:ind w:left="1170" w:hanging="1170"/>
      </w:pPr>
      <w:r>
        <w:t>Folder 020-</w:t>
      </w:r>
      <w:r w:rsidR="00560C2A">
        <w:t xml:space="preserve"> </w:t>
      </w:r>
      <w:r>
        <w:t xml:space="preserve">Agnes </w:t>
      </w:r>
      <w:proofErr w:type="spellStart"/>
      <w:r>
        <w:t>Quackenbush’s</w:t>
      </w:r>
      <w:proofErr w:type="spellEnd"/>
      <w:r>
        <w:t xml:space="preserve"> Frame House, 1935-1939</w:t>
      </w:r>
    </w:p>
    <w:p w:rsidR="00E83E9B" w:rsidRDefault="00E83E9B" w:rsidP="00560C2A">
      <w:pPr>
        <w:ind w:left="1170" w:hanging="1170"/>
      </w:pPr>
      <w:r>
        <w:t>Folder 021-</w:t>
      </w:r>
      <w:r w:rsidR="00560C2A">
        <w:t xml:space="preserve"> </w:t>
      </w:r>
      <w:r>
        <w:t xml:space="preserve">Freeman </w:t>
      </w:r>
      <w:r w:rsidRPr="00C01747">
        <w:t>Homestead</w:t>
      </w:r>
      <w:r>
        <w:t>,</w:t>
      </w:r>
      <w:r w:rsidRPr="00C01747">
        <w:t xml:space="preserve"> </w:t>
      </w:r>
      <w:r>
        <w:t>gravestone</w:t>
      </w:r>
      <w:r w:rsidRPr="00C01747">
        <w:t xml:space="preserve"> and barn</w:t>
      </w:r>
      <w:r>
        <w:t>, pre-1939</w:t>
      </w:r>
    </w:p>
    <w:p w:rsidR="00E83E9B" w:rsidRDefault="00E83E9B" w:rsidP="00560C2A">
      <w:pPr>
        <w:ind w:left="1170" w:hanging="1170"/>
      </w:pPr>
      <w:r>
        <w:t>Folder 022-</w:t>
      </w:r>
      <w:r w:rsidR="00560C2A">
        <w:t xml:space="preserve"> </w:t>
      </w:r>
      <w:r>
        <w:t xml:space="preserve">Agnes May </w:t>
      </w:r>
      <w:proofErr w:type="spellStart"/>
      <w:r>
        <w:t>Quackenbush</w:t>
      </w:r>
      <w:proofErr w:type="spellEnd"/>
      <w:r w:rsidRPr="0080252A">
        <w:t xml:space="preserve"> and </w:t>
      </w:r>
      <w:r>
        <w:t xml:space="preserve">daughter Helen </w:t>
      </w:r>
      <w:r w:rsidRPr="0080252A">
        <w:t>Carol</w:t>
      </w:r>
      <w:r>
        <w:t>,</w:t>
      </w:r>
      <w:r w:rsidRPr="0080252A">
        <w:t xml:space="preserve"> </w:t>
      </w:r>
      <w:r>
        <w:t>Frame House, 1939</w:t>
      </w:r>
    </w:p>
    <w:p w:rsidR="00E83E9B" w:rsidRDefault="00E83E9B" w:rsidP="00560C2A">
      <w:pPr>
        <w:ind w:left="1170" w:hanging="1170"/>
      </w:pPr>
      <w:r>
        <w:t>Folder 023-</w:t>
      </w:r>
      <w:r w:rsidR="00560C2A">
        <w:t xml:space="preserve"> </w:t>
      </w:r>
      <w:proofErr w:type="spellStart"/>
      <w:r>
        <w:t>Quackenbush</w:t>
      </w:r>
      <w:proofErr w:type="spellEnd"/>
      <w:r>
        <w:t xml:space="preserve"> Family, January 2, 1942</w:t>
      </w:r>
    </w:p>
    <w:p w:rsidR="00E83E9B" w:rsidRDefault="00E83E9B" w:rsidP="00560C2A">
      <w:pPr>
        <w:ind w:left="1170" w:hanging="1170"/>
      </w:pPr>
      <w:r>
        <w:t>Folder 024-</w:t>
      </w:r>
      <w:r w:rsidR="00560C2A">
        <w:t xml:space="preserve"> </w:t>
      </w:r>
      <w:r w:rsidRPr="00AF50FF">
        <w:t xml:space="preserve">Eliza Freeman </w:t>
      </w:r>
      <w:proofErr w:type="spellStart"/>
      <w:r w:rsidRPr="00AF50FF">
        <w:t>Carre</w:t>
      </w:r>
      <w:proofErr w:type="spellEnd"/>
      <w:r>
        <w:t>,</w:t>
      </w:r>
      <w:r w:rsidRPr="00AF50FF">
        <w:t xml:space="preserve"> </w:t>
      </w:r>
      <w:r>
        <w:t xml:space="preserve">portrait, </w:t>
      </w:r>
      <w:r w:rsidRPr="00AF50FF">
        <w:t>1942</w:t>
      </w:r>
    </w:p>
    <w:p w:rsidR="00E83E9B" w:rsidRDefault="00E83E9B" w:rsidP="00560C2A">
      <w:pPr>
        <w:ind w:left="1170" w:hanging="1170"/>
      </w:pPr>
      <w:r>
        <w:t>Folder 025-</w:t>
      </w:r>
      <w:r w:rsidRPr="0019496A">
        <w:t xml:space="preserve"> </w:t>
      </w:r>
      <w:r>
        <w:t xml:space="preserve">Charles and Agnes May </w:t>
      </w:r>
      <w:proofErr w:type="spellStart"/>
      <w:r>
        <w:t>Quackenbush</w:t>
      </w:r>
      <w:proofErr w:type="spellEnd"/>
      <w:r>
        <w:t>,</w:t>
      </w:r>
      <w:r w:rsidRPr="0019496A">
        <w:t xml:space="preserve"> home in Ashland, Oregon</w:t>
      </w:r>
      <w:r>
        <w:t>, 1943</w:t>
      </w:r>
    </w:p>
    <w:p w:rsidR="00E83E9B" w:rsidRDefault="00E83E9B" w:rsidP="00560C2A">
      <w:pPr>
        <w:ind w:left="1170" w:hanging="1170"/>
      </w:pPr>
      <w:r>
        <w:t>Folder 026-</w:t>
      </w:r>
      <w:r w:rsidR="00560C2A">
        <w:t xml:space="preserve"> </w:t>
      </w:r>
      <w:r>
        <w:t xml:space="preserve">Agnes May </w:t>
      </w:r>
      <w:proofErr w:type="spellStart"/>
      <w:r>
        <w:t>Quackenbush</w:t>
      </w:r>
      <w:proofErr w:type="spellEnd"/>
      <w:r>
        <w:t>,</w:t>
      </w:r>
      <w:r w:rsidRPr="00667AAF">
        <w:t xml:space="preserve"> daughter Verna and granddaughter Kathleen</w:t>
      </w:r>
      <w:r>
        <w:t>,</w:t>
      </w:r>
      <w:r w:rsidRPr="00667AAF">
        <w:t xml:space="preserve"> </w:t>
      </w:r>
      <w:r>
        <w:t xml:space="preserve">home in </w:t>
      </w:r>
      <w:r w:rsidRPr="00667AAF">
        <w:t>Ashland, Oregon</w:t>
      </w:r>
      <w:r>
        <w:t>, 1943</w:t>
      </w:r>
    </w:p>
    <w:p w:rsidR="00E83E9B" w:rsidRDefault="00E83E9B" w:rsidP="00560C2A">
      <w:pPr>
        <w:ind w:left="1170" w:hanging="1170"/>
      </w:pPr>
      <w:r>
        <w:t>Folder 027-</w:t>
      </w:r>
      <w:r w:rsidR="00560C2A">
        <w:t xml:space="preserve"> </w:t>
      </w:r>
      <w:proofErr w:type="spellStart"/>
      <w:r>
        <w:t>Quackenbush</w:t>
      </w:r>
      <w:proofErr w:type="spellEnd"/>
      <w:r>
        <w:t xml:space="preserve"> Family, 1942-1945</w:t>
      </w:r>
    </w:p>
    <w:p w:rsidR="00E83E9B" w:rsidRDefault="00E83E9B" w:rsidP="00560C2A">
      <w:pPr>
        <w:ind w:left="1170" w:hanging="1170"/>
      </w:pPr>
      <w:r>
        <w:t>Folder 028-</w:t>
      </w:r>
      <w:r w:rsidR="00560C2A">
        <w:t xml:space="preserve"> </w:t>
      </w:r>
      <w:r>
        <w:t>Laura Suiter, Agnes Suiter Freeman’s sister-in-law, portrait, pre-1945</w:t>
      </w:r>
    </w:p>
    <w:p w:rsidR="00E83E9B" w:rsidRDefault="00E83E9B" w:rsidP="00560C2A">
      <w:pPr>
        <w:ind w:left="1170" w:hanging="1170"/>
      </w:pPr>
      <w:r>
        <w:t>Folder 029-</w:t>
      </w:r>
      <w:r w:rsidR="00560C2A">
        <w:t xml:space="preserve"> </w:t>
      </w:r>
      <w:r>
        <w:t>Freeman Family (Children and Grandchildren), Homestead National Monument, August 21, 1951</w:t>
      </w:r>
    </w:p>
    <w:p w:rsidR="00E83E9B" w:rsidRDefault="00E83E9B" w:rsidP="00560C2A">
      <w:pPr>
        <w:ind w:left="1170" w:hanging="1170"/>
      </w:pPr>
      <w:r>
        <w:t>Folder 030-</w:t>
      </w:r>
      <w:r w:rsidR="00560C2A">
        <w:t xml:space="preserve"> </w:t>
      </w:r>
      <w:proofErr w:type="spellStart"/>
      <w:r>
        <w:t>LeClaire</w:t>
      </w:r>
      <w:proofErr w:type="spellEnd"/>
      <w:r>
        <w:t xml:space="preserve"> Freeman, Homestead National Monument, August 26, 1951</w:t>
      </w:r>
    </w:p>
    <w:p w:rsidR="00E83E9B" w:rsidRDefault="00E83E9B" w:rsidP="00560C2A">
      <w:pPr>
        <w:ind w:left="1170" w:hanging="1170"/>
      </w:pPr>
      <w:r>
        <w:t>Folder 031-</w:t>
      </w:r>
      <w:r w:rsidR="00560C2A">
        <w:t xml:space="preserve"> </w:t>
      </w:r>
      <w:proofErr w:type="spellStart"/>
      <w:r>
        <w:t>LeClaire</w:t>
      </w:r>
      <w:proofErr w:type="spellEnd"/>
      <w:r>
        <w:t xml:space="preserve"> Freeman (son) and Ed </w:t>
      </w:r>
      <w:proofErr w:type="spellStart"/>
      <w:r>
        <w:t>Carre</w:t>
      </w:r>
      <w:proofErr w:type="spellEnd"/>
      <w:r>
        <w:t xml:space="preserve"> (grandson), Palmer-</w:t>
      </w:r>
      <w:proofErr w:type="spellStart"/>
      <w:r>
        <w:t>Epard</w:t>
      </w:r>
      <w:proofErr w:type="spellEnd"/>
      <w:r>
        <w:t xml:space="preserve"> Cabin, August 26, 1951 </w:t>
      </w:r>
    </w:p>
    <w:p w:rsidR="00E83E9B" w:rsidRDefault="00E83E9B" w:rsidP="00560C2A">
      <w:pPr>
        <w:ind w:left="1170" w:hanging="1170"/>
      </w:pPr>
      <w:r>
        <w:t>Folder 032-</w:t>
      </w:r>
      <w:r w:rsidR="00560C2A">
        <w:t xml:space="preserve"> </w:t>
      </w:r>
      <w:proofErr w:type="spellStart"/>
      <w:r>
        <w:t>LeClaire</w:t>
      </w:r>
      <w:proofErr w:type="spellEnd"/>
      <w:r>
        <w:t xml:space="preserve"> Freeman, December 1953</w:t>
      </w:r>
    </w:p>
    <w:p w:rsidR="00E83E9B" w:rsidRDefault="00E83E9B" w:rsidP="00560C2A">
      <w:pPr>
        <w:ind w:left="1170" w:hanging="1170"/>
      </w:pPr>
      <w:r>
        <w:t>Folder 033-</w:t>
      </w:r>
      <w:r w:rsidR="00560C2A">
        <w:t xml:space="preserve"> </w:t>
      </w:r>
      <w:r>
        <w:t xml:space="preserve">Mr. &amp; Mrs. </w:t>
      </w:r>
      <w:proofErr w:type="spellStart"/>
      <w:r>
        <w:t>LeClaire</w:t>
      </w:r>
      <w:proofErr w:type="spellEnd"/>
      <w:r>
        <w:t xml:space="preserve"> Freeman, Homestead National Monument, October 21, 1956</w:t>
      </w:r>
    </w:p>
    <w:p w:rsidR="00E83E9B" w:rsidRDefault="00E83E9B" w:rsidP="00560C2A">
      <w:pPr>
        <w:ind w:left="1170" w:hanging="1170"/>
      </w:pPr>
      <w:r>
        <w:t>Folder 034-</w:t>
      </w:r>
      <w:r w:rsidR="00560C2A">
        <w:t xml:space="preserve"> </w:t>
      </w:r>
      <w:proofErr w:type="spellStart"/>
      <w:r>
        <w:t>LeClaire</w:t>
      </w:r>
      <w:proofErr w:type="spellEnd"/>
      <w:r>
        <w:t xml:space="preserve"> Freeman, Homestead National Monument, October 21, 1956</w:t>
      </w:r>
    </w:p>
    <w:p w:rsidR="00E83E9B" w:rsidRDefault="00E83E9B" w:rsidP="00560C2A">
      <w:pPr>
        <w:ind w:left="1170" w:hanging="1170"/>
      </w:pPr>
      <w:r>
        <w:t>Folder 035-</w:t>
      </w:r>
      <w:r w:rsidR="00560C2A">
        <w:t xml:space="preserve"> </w:t>
      </w:r>
      <w:r>
        <w:t>Samuel Freeman, Homestead National Monument, 1957</w:t>
      </w:r>
    </w:p>
    <w:p w:rsidR="00E83E9B" w:rsidRDefault="00E83E9B" w:rsidP="00560C2A">
      <w:pPr>
        <w:ind w:left="1170" w:hanging="1170"/>
      </w:pPr>
      <w:r>
        <w:t>Folder 035-</w:t>
      </w:r>
      <w:r w:rsidR="00560C2A">
        <w:t xml:space="preserve"> </w:t>
      </w:r>
      <w:r>
        <w:t xml:space="preserve">Gladys Freeman </w:t>
      </w:r>
      <w:proofErr w:type="spellStart"/>
      <w:r>
        <w:t>Bueoy</w:t>
      </w:r>
      <w:proofErr w:type="spellEnd"/>
      <w:r>
        <w:t>,</w:t>
      </w:r>
      <w:r w:rsidRPr="00332052">
        <w:t xml:space="preserve"> </w:t>
      </w:r>
      <w:r>
        <w:t xml:space="preserve">Homestead National Monument, May 28, 1976 </w:t>
      </w:r>
    </w:p>
    <w:p w:rsidR="00E83E9B" w:rsidRDefault="00E83E9B" w:rsidP="00560C2A">
      <w:pPr>
        <w:ind w:left="1170" w:hanging="1170"/>
      </w:pPr>
      <w:r>
        <w:t>Folder 036-</w:t>
      </w:r>
      <w:r w:rsidR="00560C2A">
        <w:t xml:space="preserve"> </w:t>
      </w:r>
      <w:r>
        <w:t xml:space="preserve">Maude Freeman wife of </w:t>
      </w:r>
      <w:proofErr w:type="spellStart"/>
      <w:r>
        <w:t>LeClaire</w:t>
      </w:r>
      <w:proofErr w:type="spellEnd"/>
      <w:r>
        <w:t>, April 15, 1977</w:t>
      </w:r>
    </w:p>
    <w:p w:rsidR="00E83E9B" w:rsidRDefault="00E83E9B" w:rsidP="00E83E9B"/>
    <w:p w:rsidR="00560C2A" w:rsidRDefault="00560C2A" w:rsidP="00E83E9B"/>
    <w:p w:rsidR="00E83E9B" w:rsidRPr="00560C2A" w:rsidRDefault="00E83E9B" w:rsidP="00E83E9B">
      <w:pPr>
        <w:rPr>
          <w:i/>
        </w:rPr>
      </w:pPr>
      <w:r w:rsidRPr="00560C2A">
        <w:rPr>
          <w:i/>
        </w:rPr>
        <w:t>OTHER MATERIALS</w:t>
      </w:r>
    </w:p>
    <w:p w:rsidR="00E83E9B" w:rsidRPr="00560C2A" w:rsidRDefault="00E83E9B" w:rsidP="00E83E9B">
      <w:pPr>
        <w:rPr>
          <w:u w:val="single"/>
        </w:rPr>
      </w:pPr>
      <w:r w:rsidRPr="00560C2A">
        <w:rPr>
          <w:u w:val="single"/>
        </w:rPr>
        <w:t>Stored at MWAC</w:t>
      </w:r>
    </w:p>
    <w:p w:rsidR="00E83E9B" w:rsidRDefault="00E83E9B" w:rsidP="00560C2A">
      <w:r>
        <w:t>Freeman Photographs (nitrate negatives), various dates pre-1950</w:t>
      </w:r>
    </w:p>
    <w:p w:rsidR="009D185E" w:rsidRPr="00B0715F" w:rsidRDefault="009D185E" w:rsidP="009D185E">
      <w:r w:rsidRPr="00B0715F">
        <w:t>.</w:t>
      </w:r>
    </w:p>
    <w:p w:rsidR="009D185E" w:rsidRDefault="009D185E"/>
    <w:sectPr w:rsidR="009D185E" w:rsidSect="005923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B2" w:rsidRDefault="00974AB2" w:rsidP="005923D6">
      <w:r>
        <w:separator/>
      </w:r>
    </w:p>
  </w:endnote>
  <w:endnote w:type="continuationSeparator" w:id="0">
    <w:p w:rsidR="00974AB2" w:rsidRDefault="00974AB2" w:rsidP="0059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B2" w:rsidRDefault="00974AB2">
    <w:pPr>
      <w:pStyle w:val="Footer"/>
      <w:jc w:val="right"/>
    </w:pPr>
  </w:p>
  <w:p w:rsidR="00974AB2" w:rsidRDefault="00974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B2" w:rsidRDefault="00974AB2" w:rsidP="005923D6">
      <w:r>
        <w:separator/>
      </w:r>
    </w:p>
  </w:footnote>
  <w:footnote w:type="continuationSeparator" w:id="0">
    <w:p w:rsidR="00974AB2" w:rsidRDefault="00974AB2" w:rsidP="0059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B2" w:rsidRDefault="00974AB2" w:rsidP="00974AB2">
    <w:pPr>
      <w:pStyle w:val="Header"/>
      <w:pBdr>
        <w:bottom w:val="single" w:sz="4" w:space="1" w:color="auto"/>
      </w:pBdr>
      <w:jc w:val="right"/>
    </w:pPr>
    <w:r>
      <w:t>Daniel Freeman Family Papers-</w:t>
    </w:r>
    <w:sdt>
      <w:sdtPr>
        <w:id w:val="1521020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6231">
          <w:rPr>
            <w:noProof/>
          </w:rPr>
          <w:t>5</w:t>
        </w:r>
        <w:r>
          <w:rPr>
            <w:noProof/>
          </w:rPr>
          <w:fldChar w:fldCharType="end"/>
        </w:r>
      </w:sdtContent>
    </w:sdt>
  </w:p>
  <w:p w:rsidR="00974AB2" w:rsidRDefault="00974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A06"/>
    <w:multiLevelType w:val="multilevel"/>
    <w:tmpl w:val="06466A0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nsid w:val="092D2A1E"/>
    <w:multiLevelType w:val="multilevel"/>
    <w:tmpl w:val="0C06980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B1F5542"/>
    <w:multiLevelType w:val="hybridMultilevel"/>
    <w:tmpl w:val="02CA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037B23"/>
    <w:multiLevelType w:val="hybridMultilevel"/>
    <w:tmpl w:val="8BB4E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9B"/>
    <w:rsid w:val="00116231"/>
    <w:rsid w:val="002713EA"/>
    <w:rsid w:val="00442DF7"/>
    <w:rsid w:val="004615CE"/>
    <w:rsid w:val="004B43A4"/>
    <w:rsid w:val="004D6491"/>
    <w:rsid w:val="005045A6"/>
    <w:rsid w:val="00560C2A"/>
    <w:rsid w:val="005923D6"/>
    <w:rsid w:val="00665A02"/>
    <w:rsid w:val="008C6C34"/>
    <w:rsid w:val="00974AB2"/>
    <w:rsid w:val="009D185E"/>
    <w:rsid w:val="00A724D7"/>
    <w:rsid w:val="00E83E9B"/>
    <w:rsid w:val="00F86910"/>
    <w:rsid w:val="00F9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83E9B"/>
    <w:pPr>
      <w:keepNext/>
      <w:jc w:val="center"/>
      <w:outlineLvl w:val="0"/>
    </w:pPr>
    <w:rPr>
      <w:b/>
      <w:bCs/>
      <w:sz w:val="32"/>
      <w:szCs w:val="32"/>
    </w:rPr>
  </w:style>
  <w:style w:type="paragraph" w:styleId="Heading2">
    <w:name w:val="heading 2"/>
    <w:basedOn w:val="Normal"/>
    <w:next w:val="Normal"/>
    <w:link w:val="Heading2Char"/>
    <w:uiPriority w:val="9"/>
    <w:unhideWhenUsed/>
    <w:qFormat/>
    <w:rsid w:val="002713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3E9B"/>
    <w:rPr>
      <w:rFonts w:ascii="Times New Roman" w:eastAsia="Times New Roman" w:hAnsi="Times New Roman" w:cs="Times New Roman"/>
      <w:b/>
      <w:bCs/>
      <w:sz w:val="32"/>
      <w:szCs w:val="32"/>
    </w:rPr>
  </w:style>
  <w:style w:type="paragraph" w:styleId="Header">
    <w:name w:val="header"/>
    <w:basedOn w:val="Normal"/>
    <w:link w:val="HeaderChar"/>
    <w:rsid w:val="00E83E9B"/>
    <w:pPr>
      <w:tabs>
        <w:tab w:val="center" w:pos="4320"/>
        <w:tab w:val="right" w:pos="8640"/>
      </w:tabs>
    </w:pPr>
  </w:style>
  <w:style w:type="character" w:customStyle="1" w:styleId="HeaderChar">
    <w:name w:val="Header Char"/>
    <w:basedOn w:val="DefaultParagraphFont"/>
    <w:link w:val="Header"/>
    <w:rsid w:val="00E83E9B"/>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E83E9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E83E9B"/>
    <w:pPr>
      <w:spacing w:after="100"/>
    </w:pPr>
  </w:style>
  <w:style w:type="character" w:styleId="Hyperlink">
    <w:name w:val="Hyperlink"/>
    <w:basedOn w:val="DefaultParagraphFont"/>
    <w:uiPriority w:val="99"/>
    <w:unhideWhenUsed/>
    <w:rsid w:val="00E83E9B"/>
    <w:rPr>
      <w:color w:val="0000FF" w:themeColor="hyperlink"/>
      <w:u w:val="single"/>
    </w:rPr>
  </w:style>
  <w:style w:type="paragraph" w:styleId="Footer">
    <w:name w:val="footer"/>
    <w:basedOn w:val="Normal"/>
    <w:link w:val="FooterChar"/>
    <w:uiPriority w:val="99"/>
    <w:unhideWhenUsed/>
    <w:rsid w:val="00E83E9B"/>
    <w:pPr>
      <w:tabs>
        <w:tab w:val="center" w:pos="4680"/>
        <w:tab w:val="right" w:pos="9360"/>
      </w:tabs>
    </w:pPr>
  </w:style>
  <w:style w:type="character" w:customStyle="1" w:styleId="FooterChar">
    <w:name w:val="Footer Char"/>
    <w:basedOn w:val="DefaultParagraphFont"/>
    <w:link w:val="Footer"/>
    <w:uiPriority w:val="99"/>
    <w:rsid w:val="00E83E9B"/>
    <w:rPr>
      <w:rFonts w:ascii="Times New Roman" w:eastAsia="Times New Roman" w:hAnsi="Times New Roman" w:cs="Times New Roman"/>
      <w:sz w:val="24"/>
      <w:szCs w:val="24"/>
    </w:rPr>
  </w:style>
  <w:style w:type="paragraph" w:styleId="ListParagraph">
    <w:name w:val="List Paragraph"/>
    <w:basedOn w:val="Normal"/>
    <w:uiPriority w:val="34"/>
    <w:qFormat/>
    <w:rsid w:val="00E83E9B"/>
    <w:pPr>
      <w:ind w:left="720"/>
      <w:contextualSpacing/>
    </w:pPr>
  </w:style>
  <w:style w:type="paragraph" w:styleId="NormalWeb">
    <w:name w:val="Normal (Web)"/>
    <w:basedOn w:val="Normal"/>
    <w:uiPriority w:val="99"/>
    <w:unhideWhenUsed/>
    <w:rsid w:val="00E83E9B"/>
    <w:pPr>
      <w:spacing w:before="100" w:beforeAutospacing="1" w:after="100" w:afterAutospacing="1"/>
    </w:pPr>
  </w:style>
  <w:style w:type="character" w:customStyle="1" w:styleId="apple-converted-space">
    <w:name w:val="apple-converted-space"/>
    <w:basedOn w:val="DefaultParagraphFont"/>
    <w:rsid w:val="00E83E9B"/>
  </w:style>
  <w:style w:type="character" w:customStyle="1" w:styleId="Heading2Char">
    <w:name w:val="Heading 2 Char"/>
    <w:basedOn w:val="DefaultParagraphFont"/>
    <w:link w:val="Heading2"/>
    <w:uiPriority w:val="9"/>
    <w:rsid w:val="002713E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13EA"/>
    <w:rPr>
      <w:rFonts w:ascii="Tahoma" w:hAnsi="Tahoma" w:cs="Tahoma"/>
      <w:sz w:val="16"/>
      <w:szCs w:val="16"/>
    </w:rPr>
  </w:style>
  <w:style w:type="character" w:customStyle="1" w:styleId="BalloonTextChar">
    <w:name w:val="Balloon Text Char"/>
    <w:basedOn w:val="DefaultParagraphFont"/>
    <w:link w:val="BalloonText"/>
    <w:uiPriority w:val="99"/>
    <w:semiHidden/>
    <w:rsid w:val="002713EA"/>
    <w:rPr>
      <w:rFonts w:ascii="Tahoma" w:eastAsia="Times New Roman" w:hAnsi="Tahoma" w:cs="Tahoma"/>
      <w:sz w:val="16"/>
      <w:szCs w:val="16"/>
    </w:rPr>
  </w:style>
  <w:style w:type="paragraph" w:customStyle="1" w:styleId="Normal1">
    <w:name w:val="Normal1"/>
    <w:link w:val="Normal1Char"/>
    <w:qFormat/>
    <w:rsid w:val="00665A02"/>
    <w:rPr>
      <w:rFonts w:ascii="Times New Roman" w:eastAsia="Times New Roman" w:hAnsi="Times New Roman" w:cs="Times New Roman"/>
      <w:color w:val="000000"/>
      <w:sz w:val="24"/>
      <w:szCs w:val="24"/>
    </w:rPr>
  </w:style>
  <w:style w:type="character" w:customStyle="1" w:styleId="Normal1Char">
    <w:name w:val="Normal1 Char"/>
    <w:link w:val="Normal1"/>
    <w:qFormat/>
    <w:rsid w:val="00665A02"/>
    <w:rPr>
      <w:rFonts w:ascii="Times New Roman" w:eastAsia="Times New Roman" w:hAnsi="Times New Roman" w:cs="Times New Roman"/>
      <w:color w:val="000000"/>
      <w:sz w:val="24"/>
      <w:szCs w:val="24"/>
    </w:rPr>
  </w:style>
  <w:style w:type="paragraph" w:styleId="TOC2">
    <w:name w:val="toc 2"/>
    <w:basedOn w:val="Normal"/>
    <w:next w:val="Normal"/>
    <w:autoRedefine/>
    <w:uiPriority w:val="39"/>
    <w:unhideWhenUsed/>
    <w:rsid w:val="00974AB2"/>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83E9B"/>
    <w:pPr>
      <w:keepNext/>
      <w:jc w:val="center"/>
      <w:outlineLvl w:val="0"/>
    </w:pPr>
    <w:rPr>
      <w:b/>
      <w:bCs/>
      <w:sz w:val="32"/>
      <w:szCs w:val="32"/>
    </w:rPr>
  </w:style>
  <w:style w:type="paragraph" w:styleId="Heading2">
    <w:name w:val="heading 2"/>
    <w:basedOn w:val="Normal"/>
    <w:next w:val="Normal"/>
    <w:link w:val="Heading2Char"/>
    <w:uiPriority w:val="9"/>
    <w:unhideWhenUsed/>
    <w:qFormat/>
    <w:rsid w:val="002713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3E9B"/>
    <w:rPr>
      <w:rFonts w:ascii="Times New Roman" w:eastAsia="Times New Roman" w:hAnsi="Times New Roman" w:cs="Times New Roman"/>
      <w:b/>
      <w:bCs/>
      <w:sz w:val="32"/>
      <w:szCs w:val="32"/>
    </w:rPr>
  </w:style>
  <w:style w:type="paragraph" w:styleId="Header">
    <w:name w:val="header"/>
    <w:basedOn w:val="Normal"/>
    <w:link w:val="HeaderChar"/>
    <w:rsid w:val="00E83E9B"/>
    <w:pPr>
      <w:tabs>
        <w:tab w:val="center" w:pos="4320"/>
        <w:tab w:val="right" w:pos="8640"/>
      </w:tabs>
    </w:pPr>
  </w:style>
  <w:style w:type="character" w:customStyle="1" w:styleId="HeaderChar">
    <w:name w:val="Header Char"/>
    <w:basedOn w:val="DefaultParagraphFont"/>
    <w:link w:val="Header"/>
    <w:rsid w:val="00E83E9B"/>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E83E9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E83E9B"/>
    <w:pPr>
      <w:spacing w:after="100"/>
    </w:pPr>
  </w:style>
  <w:style w:type="character" w:styleId="Hyperlink">
    <w:name w:val="Hyperlink"/>
    <w:basedOn w:val="DefaultParagraphFont"/>
    <w:uiPriority w:val="99"/>
    <w:unhideWhenUsed/>
    <w:rsid w:val="00E83E9B"/>
    <w:rPr>
      <w:color w:val="0000FF" w:themeColor="hyperlink"/>
      <w:u w:val="single"/>
    </w:rPr>
  </w:style>
  <w:style w:type="paragraph" w:styleId="Footer">
    <w:name w:val="footer"/>
    <w:basedOn w:val="Normal"/>
    <w:link w:val="FooterChar"/>
    <w:uiPriority w:val="99"/>
    <w:unhideWhenUsed/>
    <w:rsid w:val="00E83E9B"/>
    <w:pPr>
      <w:tabs>
        <w:tab w:val="center" w:pos="4680"/>
        <w:tab w:val="right" w:pos="9360"/>
      </w:tabs>
    </w:pPr>
  </w:style>
  <w:style w:type="character" w:customStyle="1" w:styleId="FooterChar">
    <w:name w:val="Footer Char"/>
    <w:basedOn w:val="DefaultParagraphFont"/>
    <w:link w:val="Footer"/>
    <w:uiPriority w:val="99"/>
    <w:rsid w:val="00E83E9B"/>
    <w:rPr>
      <w:rFonts w:ascii="Times New Roman" w:eastAsia="Times New Roman" w:hAnsi="Times New Roman" w:cs="Times New Roman"/>
      <w:sz w:val="24"/>
      <w:szCs w:val="24"/>
    </w:rPr>
  </w:style>
  <w:style w:type="paragraph" w:styleId="ListParagraph">
    <w:name w:val="List Paragraph"/>
    <w:basedOn w:val="Normal"/>
    <w:uiPriority w:val="34"/>
    <w:qFormat/>
    <w:rsid w:val="00E83E9B"/>
    <w:pPr>
      <w:ind w:left="720"/>
      <w:contextualSpacing/>
    </w:pPr>
  </w:style>
  <w:style w:type="paragraph" w:styleId="NormalWeb">
    <w:name w:val="Normal (Web)"/>
    <w:basedOn w:val="Normal"/>
    <w:uiPriority w:val="99"/>
    <w:unhideWhenUsed/>
    <w:rsid w:val="00E83E9B"/>
    <w:pPr>
      <w:spacing w:before="100" w:beforeAutospacing="1" w:after="100" w:afterAutospacing="1"/>
    </w:pPr>
  </w:style>
  <w:style w:type="character" w:customStyle="1" w:styleId="apple-converted-space">
    <w:name w:val="apple-converted-space"/>
    <w:basedOn w:val="DefaultParagraphFont"/>
    <w:rsid w:val="00E83E9B"/>
  </w:style>
  <w:style w:type="character" w:customStyle="1" w:styleId="Heading2Char">
    <w:name w:val="Heading 2 Char"/>
    <w:basedOn w:val="DefaultParagraphFont"/>
    <w:link w:val="Heading2"/>
    <w:uiPriority w:val="9"/>
    <w:rsid w:val="002713E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13EA"/>
    <w:rPr>
      <w:rFonts w:ascii="Tahoma" w:hAnsi="Tahoma" w:cs="Tahoma"/>
      <w:sz w:val="16"/>
      <w:szCs w:val="16"/>
    </w:rPr>
  </w:style>
  <w:style w:type="character" w:customStyle="1" w:styleId="BalloonTextChar">
    <w:name w:val="Balloon Text Char"/>
    <w:basedOn w:val="DefaultParagraphFont"/>
    <w:link w:val="BalloonText"/>
    <w:uiPriority w:val="99"/>
    <w:semiHidden/>
    <w:rsid w:val="002713EA"/>
    <w:rPr>
      <w:rFonts w:ascii="Tahoma" w:eastAsia="Times New Roman" w:hAnsi="Tahoma" w:cs="Tahoma"/>
      <w:sz w:val="16"/>
      <w:szCs w:val="16"/>
    </w:rPr>
  </w:style>
  <w:style w:type="paragraph" w:customStyle="1" w:styleId="Normal1">
    <w:name w:val="Normal1"/>
    <w:link w:val="Normal1Char"/>
    <w:qFormat/>
    <w:rsid w:val="00665A02"/>
    <w:rPr>
      <w:rFonts w:ascii="Times New Roman" w:eastAsia="Times New Roman" w:hAnsi="Times New Roman" w:cs="Times New Roman"/>
      <w:color w:val="000000"/>
      <w:sz w:val="24"/>
      <w:szCs w:val="24"/>
    </w:rPr>
  </w:style>
  <w:style w:type="character" w:customStyle="1" w:styleId="Normal1Char">
    <w:name w:val="Normal1 Char"/>
    <w:link w:val="Normal1"/>
    <w:qFormat/>
    <w:rsid w:val="00665A02"/>
    <w:rPr>
      <w:rFonts w:ascii="Times New Roman" w:eastAsia="Times New Roman" w:hAnsi="Times New Roman" w:cs="Times New Roman"/>
      <w:color w:val="000000"/>
      <w:sz w:val="24"/>
      <w:szCs w:val="24"/>
    </w:rPr>
  </w:style>
  <w:style w:type="paragraph" w:styleId="TOC2">
    <w:name w:val="toc 2"/>
    <w:basedOn w:val="Normal"/>
    <w:next w:val="Normal"/>
    <w:autoRedefine/>
    <w:uiPriority w:val="39"/>
    <w:unhideWhenUsed/>
    <w:rsid w:val="00974AB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 Neumann</dc:creator>
  <cp:keywords>finding aid; archive</cp:keywords>
  <cp:lastModifiedBy>Amy S. Neumann</cp:lastModifiedBy>
  <cp:revision>3</cp:revision>
  <dcterms:created xsi:type="dcterms:W3CDTF">2019-05-01T17:03:00Z</dcterms:created>
  <dcterms:modified xsi:type="dcterms:W3CDTF">2019-05-01T17:15:00Z</dcterms:modified>
</cp:coreProperties>
</file>