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7F" w:rsidRPr="002C319C" w:rsidRDefault="005D76D9" w:rsidP="00096A9D">
      <w:pPr>
        <w:jc w:val="both"/>
        <w:rPr>
          <w:b/>
          <w:sz w:val="52"/>
          <w:szCs w:val="52"/>
          <w:u w:val="single"/>
        </w:rPr>
      </w:pPr>
      <w:bookmarkStart w:id="0" w:name="_GoBack"/>
      <w:bookmarkEnd w:id="0"/>
      <w:r w:rsidRPr="002C319C">
        <w:rPr>
          <w:b/>
          <w:sz w:val="52"/>
          <w:szCs w:val="52"/>
          <w:u w:val="single"/>
        </w:rPr>
        <w:t>BEAR SAFET</w:t>
      </w:r>
      <w:r w:rsidR="00D01374" w:rsidRPr="002C319C">
        <w:rPr>
          <w:b/>
          <w:sz w:val="52"/>
          <w:szCs w:val="52"/>
          <w:u w:val="single"/>
        </w:rPr>
        <w:t xml:space="preserve">Y </w:t>
      </w:r>
      <w:r w:rsidR="00AF7794" w:rsidRPr="002C319C">
        <w:rPr>
          <w:b/>
          <w:sz w:val="52"/>
          <w:szCs w:val="52"/>
          <w:u w:val="single"/>
        </w:rPr>
        <w:t>20</w:t>
      </w:r>
      <w:r w:rsidR="00AF7794">
        <w:rPr>
          <w:b/>
          <w:sz w:val="52"/>
          <w:szCs w:val="52"/>
          <w:u w:val="single"/>
        </w:rPr>
        <w:t>18</w:t>
      </w:r>
    </w:p>
    <w:p w:rsidR="00863A7F" w:rsidRDefault="00863A7F" w:rsidP="00096A9D">
      <w:pPr>
        <w:jc w:val="both"/>
      </w:pPr>
    </w:p>
    <w:p w:rsidR="00B3306B" w:rsidRDefault="00B3306B" w:rsidP="00096A9D">
      <w:pPr>
        <w:jc w:val="both"/>
      </w:pPr>
      <w:r w:rsidRPr="00FE48A9">
        <w:rPr>
          <w:b/>
          <w:sz w:val="32"/>
          <w:szCs w:val="32"/>
          <w:u w:val="single"/>
        </w:rPr>
        <w:t>Hunters</w:t>
      </w:r>
      <w:r w:rsidRPr="002C319C">
        <w:rPr>
          <w:b/>
          <w:sz w:val="32"/>
          <w:szCs w:val="32"/>
        </w:rPr>
        <w:t>:</w:t>
      </w:r>
      <w:r>
        <w:rPr>
          <w:b/>
        </w:rPr>
        <w:t xml:space="preserve"> </w:t>
      </w:r>
      <w:r w:rsidR="00D01374">
        <w:t xml:space="preserve"> </w:t>
      </w:r>
      <w:r w:rsidR="003A6A1B">
        <w:t>Grizzly bears</w:t>
      </w:r>
      <w:r>
        <w:t xml:space="preserve"> are now </w:t>
      </w:r>
      <w:r w:rsidR="00D01374">
        <w:t xml:space="preserve">common in </w:t>
      </w:r>
      <w:r w:rsidR="00F77A66">
        <w:t xml:space="preserve">all </w:t>
      </w:r>
      <w:r>
        <w:t>portions of Grand Teton National Park</w:t>
      </w:r>
      <w:r w:rsidR="00D01374">
        <w:t>, including all open elk hunting areas.</w:t>
      </w:r>
      <w:r w:rsidR="009600CE">
        <w:t xml:space="preserve">  Some of these bears, including </w:t>
      </w:r>
      <w:r w:rsidR="00502E35">
        <w:t xml:space="preserve">at </w:t>
      </w:r>
      <w:r w:rsidR="00502E35" w:rsidRPr="00756775">
        <w:t xml:space="preserve">least </w:t>
      </w:r>
      <w:r w:rsidR="00756775" w:rsidRPr="00756775">
        <w:t>1</w:t>
      </w:r>
      <w:r w:rsidR="00AF0C56" w:rsidRPr="00756775">
        <w:t xml:space="preserve"> </w:t>
      </w:r>
      <w:r w:rsidR="009600CE" w:rsidRPr="00756775">
        <w:t xml:space="preserve">adult female </w:t>
      </w:r>
      <w:r w:rsidR="00096A9D" w:rsidRPr="00756775">
        <w:t xml:space="preserve">and </w:t>
      </w:r>
      <w:r w:rsidR="0069210D" w:rsidRPr="00756775">
        <w:t xml:space="preserve">her </w:t>
      </w:r>
      <w:r w:rsidR="003A6A1B" w:rsidRPr="00756775">
        <w:t>offspring</w:t>
      </w:r>
      <w:r w:rsidR="009600CE" w:rsidRPr="00756775">
        <w:t>, are habituated to humans and not as wary as other bears.</w:t>
      </w:r>
      <w:r w:rsidR="00CB31A7" w:rsidRPr="00756775">
        <w:t xml:space="preserve">  </w:t>
      </w:r>
      <w:r w:rsidR="008156B1" w:rsidRPr="00756775">
        <w:t>Regard</w:t>
      </w:r>
      <w:r w:rsidR="008156B1">
        <w:t xml:space="preserve">less of endangered species status, all </w:t>
      </w:r>
      <w:r w:rsidR="00CB31A7">
        <w:t xml:space="preserve">grizzly bears in </w:t>
      </w:r>
      <w:r w:rsidR="008156B1">
        <w:t xml:space="preserve">Grand Teton National Park </w:t>
      </w:r>
      <w:r w:rsidR="00CB31A7">
        <w:t>are protected.</w:t>
      </w:r>
    </w:p>
    <w:p w:rsidR="00B3306B" w:rsidRDefault="00B3306B" w:rsidP="00096A9D">
      <w:pPr>
        <w:jc w:val="both"/>
      </w:pPr>
    </w:p>
    <w:p w:rsidR="00B3306B" w:rsidRDefault="00B3306B" w:rsidP="00096A9D">
      <w:pPr>
        <w:jc w:val="both"/>
      </w:pPr>
      <w:r>
        <w:t xml:space="preserve">Research shows that grizzly bears seek out gut piles during the hunting season.  </w:t>
      </w:r>
      <w:r w:rsidR="00096A9D">
        <w:t>During the</w:t>
      </w:r>
      <w:r>
        <w:t xml:space="preserve"> Elk Reduction Program, the availability of carcasses and gut piles </w:t>
      </w:r>
      <w:r w:rsidR="009600CE">
        <w:t>can bring</w:t>
      </w:r>
      <w:r>
        <w:t xml:space="preserve"> grizzly bears and hunters into close proximity.  Some bears will vigorously defend gut piles.  </w:t>
      </w:r>
      <w:r w:rsidR="0078005B">
        <w:t>This behavior should be expected in bear country</w:t>
      </w:r>
      <w:r w:rsidR="00D01374">
        <w:t xml:space="preserve">, and it </w:t>
      </w:r>
      <w:r w:rsidRPr="00D702FC">
        <w:t xml:space="preserve">underscores the risk to bears and humans associated with </w:t>
      </w:r>
      <w:r w:rsidR="00756775">
        <w:t xml:space="preserve">ungulate </w:t>
      </w:r>
      <w:r w:rsidRPr="00D702FC">
        <w:t>hunting in grizzly country.</w:t>
      </w:r>
    </w:p>
    <w:p w:rsidR="00B3306B" w:rsidRDefault="00B3306B" w:rsidP="00096A9D">
      <w:pPr>
        <w:jc w:val="both"/>
      </w:pPr>
    </w:p>
    <w:p w:rsidR="00AF0C56" w:rsidRDefault="00B3306B" w:rsidP="00096A9D">
      <w:pPr>
        <w:jc w:val="both"/>
      </w:pPr>
      <w:r>
        <w:t xml:space="preserve">Please keep in mind that </w:t>
      </w:r>
      <w:r w:rsidR="005A1C65">
        <w:t xml:space="preserve">you </w:t>
      </w:r>
      <w:r w:rsidR="00D01374">
        <w:t>may</w:t>
      </w:r>
      <w:r w:rsidR="005A1C65">
        <w:t xml:space="preserve"> encounter bears – includ</w:t>
      </w:r>
      <w:r>
        <w:t>ing those feeding on gut piles – at any time and in any location</w:t>
      </w:r>
      <w:r w:rsidR="008E6A9F">
        <w:t>.</w:t>
      </w:r>
      <w:r>
        <w:t xml:space="preserve">  Be alert for the presence of bears at all times</w:t>
      </w:r>
      <w:r w:rsidR="00CA3C31">
        <w:t xml:space="preserve"> </w:t>
      </w:r>
      <w:r w:rsidR="005A1C65">
        <w:t>and be extra alert when field dressing your elk</w:t>
      </w:r>
      <w:r w:rsidR="00CA3C31">
        <w:t>.</w:t>
      </w:r>
      <w:r w:rsidR="00BA213B">
        <w:t xml:space="preserve"> </w:t>
      </w:r>
      <w:r w:rsidR="00CB50FE">
        <w:t xml:space="preserve"> Do</w:t>
      </w:r>
      <w:r w:rsidR="00BA213B">
        <w:t xml:space="preserve"> not leave harvested </w:t>
      </w:r>
      <w:r w:rsidR="00CB50FE">
        <w:t xml:space="preserve">elk in </w:t>
      </w:r>
      <w:r w:rsidR="00756775">
        <w:t xml:space="preserve">the </w:t>
      </w:r>
      <w:r w:rsidR="00CB50FE">
        <w:t xml:space="preserve">open bed </w:t>
      </w:r>
      <w:r w:rsidR="00756775">
        <w:t>of unattended pick-up trucks</w:t>
      </w:r>
      <w:r w:rsidR="00CB50FE">
        <w:t>.</w:t>
      </w:r>
    </w:p>
    <w:p w:rsidR="00D01374" w:rsidRDefault="00D01374" w:rsidP="00096A9D">
      <w:pPr>
        <w:jc w:val="both"/>
      </w:pPr>
    </w:p>
    <w:p w:rsidR="00C110B5" w:rsidRPr="00D079CC" w:rsidRDefault="00D01374" w:rsidP="00096A9D">
      <w:pPr>
        <w:jc w:val="both"/>
      </w:pPr>
      <w:r w:rsidRPr="00FE48A9">
        <w:rPr>
          <w:b/>
          <w:sz w:val="32"/>
          <w:szCs w:val="32"/>
          <w:u w:val="single"/>
        </w:rPr>
        <w:t>Bear Spray</w:t>
      </w:r>
      <w:r w:rsidRPr="002C319C">
        <w:rPr>
          <w:b/>
          <w:sz w:val="32"/>
          <w:szCs w:val="32"/>
        </w:rPr>
        <w:t>:</w:t>
      </w:r>
      <w:r>
        <w:rPr>
          <w:sz w:val="32"/>
          <w:szCs w:val="32"/>
        </w:rPr>
        <w:t xml:space="preserve"> </w:t>
      </w:r>
      <w:r w:rsidR="005A1C65">
        <w:t xml:space="preserve"> </w:t>
      </w:r>
      <w:r w:rsidR="00B3306B">
        <w:rPr>
          <w:b/>
        </w:rPr>
        <w:t xml:space="preserve"> </w:t>
      </w:r>
      <w:r w:rsidR="00B3306B">
        <w:t>Research has shown that bear spray is a highly effective deterrent during an encounter with a bear</w:t>
      </w:r>
      <w:r w:rsidR="00D079CC">
        <w:t xml:space="preserve">.  </w:t>
      </w:r>
      <w:r>
        <w:t xml:space="preserve">In a Journal of Wildlife Management publication by </w:t>
      </w:r>
      <w:r w:rsidR="00F453D3">
        <w:t xml:space="preserve">Smith, </w:t>
      </w:r>
      <w:proofErr w:type="gramStart"/>
      <w:r w:rsidR="00F453D3">
        <w:t>et</w:t>
      </w:r>
      <w:proofErr w:type="gramEnd"/>
      <w:r w:rsidR="00F453D3">
        <w:t xml:space="preserve"> al.</w:t>
      </w:r>
      <w:r w:rsidR="00BD1205">
        <w:rPr>
          <w:vertAlign w:val="superscript"/>
        </w:rPr>
        <w:t>1</w:t>
      </w:r>
      <w:r w:rsidR="00F453D3">
        <w:t>,</w:t>
      </w:r>
      <w:r w:rsidR="00BD1205">
        <w:t xml:space="preserve"> bear spray was found to stop</w:t>
      </w:r>
      <w:r w:rsidR="00D079CC" w:rsidRPr="00D079CC">
        <w:t xml:space="preserve"> bears’ undesirable behavior </w:t>
      </w:r>
      <w:r w:rsidR="00BD1205">
        <w:t xml:space="preserve">90-100% of the time.  </w:t>
      </w:r>
      <w:r w:rsidR="00765B8B">
        <w:t xml:space="preserve">Personal defense pepper spray is not the same as bear spray.  Bear spray labels will clearly state it is for stopping charging or attacking bears.  The Environmental Protection Agency (EPA) regulates bear spray and the minimum size can the EPA will register is currently </w:t>
      </w:r>
      <w:r w:rsidR="00765B8B" w:rsidRPr="00CF5C08">
        <w:rPr>
          <w:bCs/>
        </w:rPr>
        <w:t>7.9 ounces</w:t>
      </w:r>
      <w:r w:rsidR="00765B8B">
        <w:rPr>
          <w:b/>
          <w:bCs/>
        </w:rPr>
        <w:t xml:space="preserve">.  </w:t>
      </w:r>
      <w:r w:rsidR="00FE48A9" w:rsidRPr="00B3306B">
        <w:rPr>
          <w:b/>
        </w:rPr>
        <w:t xml:space="preserve">Carrying an accessible can of </w:t>
      </w:r>
      <w:r w:rsidR="00CF5C08">
        <w:rPr>
          <w:b/>
        </w:rPr>
        <w:t xml:space="preserve">non-expired </w:t>
      </w:r>
      <w:r w:rsidR="00FE48A9" w:rsidRPr="00B3306B">
        <w:rPr>
          <w:b/>
        </w:rPr>
        <w:t>bear spray is a requirement of your permit.</w:t>
      </w:r>
      <w:r w:rsidR="00595E4A">
        <w:rPr>
          <w:b/>
        </w:rPr>
        <w:t xml:space="preserve">  </w:t>
      </w:r>
    </w:p>
    <w:p w:rsidR="00B3306B" w:rsidRDefault="00B3306B" w:rsidP="00096A9D">
      <w:pPr>
        <w:jc w:val="both"/>
        <w:rPr>
          <w:b/>
        </w:rPr>
      </w:pPr>
    </w:p>
    <w:p w:rsidR="00863A7F" w:rsidRDefault="00BD1205" w:rsidP="00096A9D">
      <w:pPr>
        <w:jc w:val="both"/>
      </w:pPr>
      <w:r w:rsidRPr="002C319C">
        <w:rPr>
          <w:b/>
          <w:sz w:val="32"/>
          <w:szCs w:val="32"/>
          <w:u w:val="single"/>
        </w:rPr>
        <w:t>Spec</w:t>
      </w:r>
      <w:r w:rsidR="00595E4A">
        <w:rPr>
          <w:b/>
          <w:sz w:val="32"/>
          <w:szCs w:val="32"/>
          <w:u w:val="single"/>
        </w:rPr>
        <w:t>ia</w:t>
      </w:r>
      <w:r w:rsidRPr="002C319C">
        <w:rPr>
          <w:b/>
          <w:sz w:val="32"/>
          <w:szCs w:val="32"/>
          <w:u w:val="single"/>
        </w:rPr>
        <w:t>l Precautions</w:t>
      </w:r>
      <w:r w:rsidRPr="002C319C">
        <w:rPr>
          <w:b/>
          <w:sz w:val="32"/>
          <w:szCs w:val="32"/>
        </w:rPr>
        <w:t>:</w:t>
      </w:r>
      <w:r>
        <w:rPr>
          <w:sz w:val="32"/>
          <w:szCs w:val="32"/>
        </w:rPr>
        <w:t xml:space="preserve"> </w:t>
      </w:r>
      <w:r w:rsidR="005D76D9">
        <w:t>T</w:t>
      </w:r>
      <w:r w:rsidR="00863A7F">
        <w:t>he elk red</w:t>
      </w:r>
      <w:r w:rsidR="004D51DF">
        <w:t xml:space="preserve">uction season </w:t>
      </w:r>
      <w:r w:rsidR="005D76D9">
        <w:t>in Grand Teton National Park opens on</w:t>
      </w:r>
      <w:r w:rsidR="004D51DF">
        <w:t xml:space="preserve"> </w:t>
      </w:r>
      <w:r w:rsidR="004D51DF" w:rsidRPr="004A3C21">
        <w:t xml:space="preserve">October </w:t>
      </w:r>
      <w:r w:rsidR="000E18E8" w:rsidRPr="004A3C21">
        <w:t>27</w:t>
      </w:r>
      <w:r w:rsidR="00863A7F" w:rsidRPr="004A3C21">
        <w:t xml:space="preserve">, </w:t>
      </w:r>
      <w:r w:rsidR="00402CFE" w:rsidRPr="004A3C21">
        <w:t>2018</w:t>
      </w:r>
      <w:r w:rsidR="00FE48A9" w:rsidRPr="004A3C21">
        <w:t>.</w:t>
      </w:r>
      <w:r w:rsidR="00863A7F" w:rsidRPr="004A3C21">
        <w:t xml:space="preserve"> </w:t>
      </w:r>
      <w:r w:rsidR="000F01FE" w:rsidRPr="004A3C21">
        <w:t xml:space="preserve"> </w:t>
      </w:r>
      <w:r w:rsidR="005D76D9">
        <w:t xml:space="preserve">Park officials </w:t>
      </w:r>
      <w:r w:rsidR="0085600B">
        <w:t xml:space="preserve">ask </w:t>
      </w:r>
      <w:r w:rsidR="00863A7F">
        <w:t>hunters to be ‘bear aware’ and take steps to avoid bear</w:t>
      </w:r>
      <w:r w:rsidR="005D76D9">
        <w:t>-human conflicts</w:t>
      </w:r>
      <w:r w:rsidR="00863A7F">
        <w:t>.</w:t>
      </w:r>
    </w:p>
    <w:p w:rsidR="00863A7F" w:rsidRDefault="00863A7F" w:rsidP="00096A9D">
      <w:pPr>
        <w:jc w:val="both"/>
      </w:pPr>
    </w:p>
    <w:p w:rsidR="00863A7F" w:rsidRDefault="005D76D9" w:rsidP="00096A9D">
      <w:pPr>
        <w:jc w:val="both"/>
      </w:pPr>
      <w:r>
        <w:t>H</w:t>
      </w:r>
      <w:r w:rsidR="00863A7F">
        <w:t xml:space="preserve">unting, by nature, is an activity that may increase the chances of a bear </w:t>
      </w:r>
      <w:r>
        <w:t>encounter</w:t>
      </w:r>
      <w:r w:rsidR="00863A7F">
        <w:t>.  Hunters typically move quietly through the woods, with the wind in their face</w:t>
      </w:r>
      <w:r w:rsidR="000F01FE">
        <w:t>,</w:t>
      </w:r>
      <w:r w:rsidR="00863A7F">
        <w:t xml:space="preserve"> and often in areas </w:t>
      </w:r>
      <w:r w:rsidR="00ED0E5C">
        <w:t xml:space="preserve">inhabited by </w:t>
      </w:r>
      <w:r w:rsidR="00863A7F">
        <w:t xml:space="preserve">bears and other wildlife.  </w:t>
      </w:r>
      <w:r w:rsidR="00ED0E5C">
        <w:t xml:space="preserve">Hunting in bear country requires added </w:t>
      </w:r>
      <w:r w:rsidR="00BD1205">
        <w:t xml:space="preserve">attention and </w:t>
      </w:r>
      <w:r w:rsidR="00ED0E5C">
        <w:t xml:space="preserve">preparation.  </w:t>
      </w:r>
      <w:r w:rsidR="005A1C65">
        <w:t>For your safety and the safety of bear</w:t>
      </w:r>
      <w:r w:rsidR="00BD1205">
        <w:t>s</w:t>
      </w:r>
      <w:r w:rsidR="005A1C65">
        <w:t xml:space="preserve">, please follow the guidelines </w:t>
      </w:r>
      <w:r w:rsidR="00493E14">
        <w:t xml:space="preserve">below </w:t>
      </w:r>
      <w:r w:rsidR="005A1C65">
        <w:t xml:space="preserve">while participating in the Elk Reduction </w:t>
      </w:r>
      <w:r w:rsidR="00ED0E5C">
        <w:t>Program.</w:t>
      </w:r>
      <w:r w:rsidR="00752073">
        <w:t xml:space="preserve"> </w:t>
      </w:r>
    </w:p>
    <w:p w:rsidR="00402CFE" w:rsidRDefault="00402CFE" w:rsidP="00096A9D">
      <w:pPr>
        <w:jc w:val="both"/>
        <w:rPr>
          <w:b/>
          <w:sz w:val="28"/>
          <w:szCs w:val="28"/>
        </w:rPr>
      </w:pPr>
    </w:p>
    <w:p w:rsidR="00863A7F" w:rsidRPr="00BD1205" w:rsidRDefault="00863A7F" w:rsidP="00096A9D">
      <w:pPr>
        <w:jc w:val="both"/>
        <w:rPr>
          <w:b/>
          <w:sz w:val="28"/>
          <w:szCs w:val="28"/>
        </w:rPr>
      </w:pPr>
      <w:r w:rsidRPr="00BD1205">
        <w:rPr>
          <w:b/>
          <w:sz w:val="28"/>
          <w:szCs w:val="28"/>
        </w:rPr>
        <w:t>While Hunting</w:t>
      </w:r>
    </w:p>
    <w:p w:rsidR="00863A7F" w:rsidRPr="00863A7F" w:rsidRDefault="00863A7F" w:rsidP="00096A9D">
      <w:pPr>
        <w:numPr>
          <w:ilvl w:val="0"/>
          <w:numId w:val="2"/>
        </w:numPr>
        <w:jc w:val="both"/>
        <w:rPr>
          <w:b/>
        </w:rPr>
      </w:pPr>
      <w:r>
        <w:t>Hunt with a partner</w:t>
      </w:r>
      <w:r w:rsidR="002C319C">
        <w:t>.</w:t>
      </w:r>
    </w:p>
    <w:p w:rsidR="00863A7F" w:rsidRPr="00863A7F" w:rsidRDefault="00863A7F" w:rsidP="00096A9D">
      <w:pPr>
        <w:numPr>
          <w:ilvl w:val="0"/>
          <w:numId w:val="2"/>
        </w:numPr>
        <w:jc w:val="both"/>
        <w:rPr>
          <w:b/>
        </w:rPr>
      </w:pPr>
      <w:r>
        <w:t>Carry bear spray</w:t>
      </w:r>
      <w:r w:rsidR="00921149">
        <w:t xml:space="preserve"> (required) and know how to use it</w:t>
      </w:r>
      <w:r w:rsidR="002C319C">
        <w:t>.</w:t>
      </w:r>
    </w:p>
    <w:p w:rsidR="00863A7F" w:rsidRPr="00863A7F" w:rsidRDefault="00863A7F" w:rsidP="00096A9D">
      <w:pPr>
        <w:numPr>
          <w:ilvl w:val="0"/>
          <w:numId w:val="2"/>
        </w:numPr>
        <w:jc w:val="both"/>
        <w:rPr>
          <w:b/>
        </w:rPr>
      </w:pPr>
      <w:r>
        <w:t xml:space="preserve">Avoid “dark” timber during mid-day when bears may be </w:t>
      </w:r>
      <w:r w:rsidR="009E771C">
        <w:t xml:space="preserve">using a </w:t>
      </w:r>
      <w:r>
        <w:t>day-bed</w:t>
      </w:r>
      <w:r w:rsidR="002C319C">
        <w:t>.</w:t>
      </w:r>
    </w:p>
    <w:p w:rsidR="00863A7F" w:rsidRPr="00863A7F" w:rsidRDefault="00863A7F" w:rsidP="00096A9D">
      <w:pPr>
        <w:numPr>
          <w:ilvl w:val="0"/>
          <w:numId w:val="2"/>
        </w:numPr>
        <w:jc w:val="both"/>
        <w:rPr>
          <w:b/>
        </w:rPr>
      </w:pPr>
      <w:r>
        <w:t>Have a predetermined plan of action for retrieving game from the field</w:t>
      </w:r>
      <w:r w:rsidR="00C96039">
        <w:t xml:space="preserve"> before you harvest one</w:t>
      </w:r>
      <w:r w:rsidR="002C319C">
        <w:t>.</w:t>
      </w:r>
    </w:p>
    <w:p w:rsidR="00863A7F" w:rsidRPr="00863A7F" w:rsidRDefault="00863A7F" w:rsidP="00096A9D">
      <w:pPr>
        <w:numPr>
          <w:ilvl w:val="0"/>
          <w:numId w:val="2"/>
        </w:numPr>
        <w:jc w:val="both"/>
        <w:rPr>
          <w:b/>
        </w:rPr>
      </w:pPr>
      <w:r>
        <w:t xml:space="preserve">Be extra cautious after making a kill and when hunting in areas where animals have </w:t>
      </w:r>
      <w:r w:rsidR="005A1C65">
        <w:t xml:space="preserve">recently </w:t>
      </w:r>
      <w:r>
        <w:t xml:space="preserve">been </w:t>
      </w:r>
      <w:r w:rsidR="005A1C65">
        <w:t>harvested</w:t>
      </w:r>
      <w:r w:rsidR="002C319C">
        <w:t>.</w:t>
      </w:r>
      <w:r w:rsidR="00ED0E5C">
        <w:t xml:space="preserve"> </w:t>
      </w:r>
    </w:p>
    <w:p w:rsidR="00863A7F" w:rsidRPr="00863A7F" w:rsidRDefault="00863A7F" w:rsidP="00096A9D">
      <w:pPr>
        <w:numPr>
          <w:ilvl w:val="0"/>
          <w:numId w:val="2"/>
        </w:numPr>
        <w:jc w:val="both"/>
        <w:rPr>
          <w:b/>
        </w:rPr>
      </w:pPr>
      <w:r>
        <w:t xml:space="preserve">Avoid hunting in areas where fresh bear sign is repeatedly </w:t>
      </w:r>
      <w:r w:rsidR="00C96100">
        <w:t>observed</w:t>
      </w:r>
      <w:r w:rsidR="002C319C">
        <w:t>.</w:t>
      </w:r>
    </w:p>
    <w:p w:rsidR="00863A7F" w:rsidRPr="00863A7F" w:rsidRDefault="00863A7F" w:rsidP="00096A9D">
      <w:pPr>
        <w:numPr>
          <w:ilvl w:val="0"/>
          <w:numId w:val="2"/>
        </w:numPr>
        <w:jc w:val="both"/>
        <w:rPr>
          <w:b/>
        </w:rPr>
      </w:pPr>
      <w:r>
        <w:lastRenderedPageBreak/>
        <w:t>Avoid gut piles</w:t>
      </w:r>
      <w:r w:rsidR="002C319C">
        <w:t>.</w:t>
      </w:r>
    </w:p>
    <w:p w:rsidR="00493E14" w:rsidRDefault="00493E14" w:rsidP="00096A9D">
      <w:pPr>
        <w:jc w:val="both"/>
        <w:rPr>
          <w:b/>
          <w:sz w:val="28"/>
          <w:szCs w:val="28"/>
        </w:rPr>
      </w:pPr>
    </w:p>
    <w:p w:rsidR="00863A7F" w:rsidRPr="00BD1205" w:rsidRDefault="00863A7F" w:rsidP="00096A9D">
      <w:pPr>
        <w:jc w:val="both"/>
        <w:rPr>
          <w:sz w:val="28"/>
          <w:szCs w:val="28"/>
        </w:rPr>
      </w:pPr>
      <w:r w:rsidRPr="00BD1205">
        <w:rPr>
          <w:b/>
          <w:sz w:val="28"/>
          <w:szCs w:val="28"/>
        </w:rPr>
        <w:t>Field Dressing and Carcass Retrieval</w:t>
      </w:r>
    </w:p>
    <w:p w:rsidR="00863A7F" w:rsidRDefault="00863A7F" w:rsidP="00096A9D">
      <w:pPr>
        <w:numPr>
          <w:ilvl w:val="0"/>
          <w:numId w:val="3"/>
        </w:numPr>
        <w:jc w:val="both"/>
      </w:pPr>
      <w:r>
        <w:t>Ta</w:t>
      </w:r>
      <w:r w:rsidR="003117D2">
        <w:t>k</w:t>
      </w:r>
      <w:r>
        <w:t xml:space="preserve">e extra precautions during field dressing, </w:t>
      </w:r>
      <w:r w:rsidR="00D702FC" w:rsidRPr="00AA2611">
        <w:t>and</w:t>
      </w:r>
      <w:r w:rsidR="00D702FC">
        <w:t xml:space="preserve"> </w:t>
      </w:r>
      <w:r w:rsidR="005A1C65">
        <w:t xml:space="preserve">have </w:t>
      </w:r>
      <w:r w:rsidR="00FE48A9">
        <w:t xml:space="preserve">your bear </w:t>
      </w:r>
      <w:r>
        <w:t>spray un-holstered and readily available</w:t>
      </w:r>
      <w:r w:rsidR="002C319C">
        <w:t>.</w:t>
      </w:r>
    </w:p>
    <w:p w:rsidR="00863A7F" w:rsidRDefault="00AA213A" w:rsidP="00096A9D">
      <w:pPr>
        <w:numPr>
          <w:ilvl w:val="0"/>
          <w:numId w:val="3"/>
        </w:numPr>
        <w:jc w:val="both"/>
      </w:pPr>
      <w:r>
        <w:t xml:space="preserve">Immediately remove carcasses from the field. </w:t>
      </w:r>
    </w:p>
    <w:p w:rsidR="00144C66" w:rsidRDefault="00144C66" w:rsidP="00144C66">
      <w:pPr>
        <w:numPr>
          <w:ilvl w:val="0"/>
          <w:numId w:val="3"/>
        </w:numPr>
        <w:jc w:val="both"/>
      </w:pPr>
      <w:r w:rsidRPr="0003300B">
        <w:t>Elk must be field dressed and their entrails and parts left a minimum of 100 yards from any road or trail</w:t>
      </w:r>
      <w:r>
        <w:t>.</w:t>
      </w:r>
    </w:p>
    <w:p w:rsidR="00AA213A" w:rsidRDefault="00AA213A" w:rsidP="00144C66">
      <w:pPr>
        <w:numPr>
          <w:ilvl w:val="0"/>
          <w:numId w:val="3"/>
        </w:numPr>
        <w:jc w:val="both"/>
      </w:pPr>
      <w:r>
        <w:t xml:space="preserve">If you must leave a carcass </w:t>
      </w:r>
      <w:r w:rsidR="005D5B46">
        <w:t>in the field for any amount of time</w:t>
      </w:r>
      <w:r>
        <w:t xml:space="preserve">, place it in plain view so you can see if a bear is present or if </w:t>
      </w:r>
      <w:r w:rsidR="005D5B46">
        <w:t xml:space="preserve">the carcass </w:t>
      </w:r>
      <w:r>
        <w:t>has been disturbed when you return.</w:t>
      </w:r>
    </w:p>
    <w:p w:rsidR="005D5B46" w:rsidRDefault="005D5B46" w:rsidP="00756775">
      <w:pPr>
        <w:numPr>
          <w:ilvl w:val="1"/>
          <w:numId w:val="3"/>
        </w:numPr>
        <w:jc w:val="both"/>
      </w:pPr>
      <w:r>
        <w:t>Spatially separate the entrails from the carcass with as much distance as possible.</w:t>
      </w:r>
    </w:p>
    <w:p w:rsidR="005D5B46" w:rsidRDefault="005D5B46" w:rsidP="005D5B46">
      <w:pPr>
        <w:numPr>
          <w:ilvl w:val="0"/>
          <w:numId w:val="3"/>
        </w:numPr>
        <w:jc w:val="both"/>
      </w:pPr>
      <w:r>
        <w:t>When retrieving your carcass, go with hunting partners and if possible approach on horseback.</w:t>
      </w:r>
    </w:p>
    <w:p w:rsidR="00863A7F" w:rsidRDefault="00863A7F" w:rsidP="00AA213A">
      <w:pPr>
        <w:numPr>
          <w:ilvl w:val="0"/>
          <w:numId w:val="3"/>
        </w:numPr>
        <w:jc w:val="both"/>
      </w:pPr>
      <w:r>
        <w:t xml:space="preserve">Approach carcasses </w:t>
      </w:r>
      <w:r w:rsidR="00ED0E5C">
        <w:t xml:space="preserve">with </w:t>
      </w:r>
      <w:r>
        <w:t>cautio</w:t>
      </w:r>
      <w:r w:rsidR="00ED0E5C">
        <w:t>n</w:t>
      </w:r>
      <w:r w:rsidR="000F01FE">
        <w:t xml:space="preserve">, </w:t>
      </w:r>
      <w:r w:rsidR="00AA213A">
        <w:t xml:space="preserve">stop and view the area from a distance with binoculars, </w:t>
      </w:r>
      <w:r w:rsidR="005D5B46">
        <w:t xml:space="preserve">and </w:t>
      </w:r>
      <w:r>
        <w:t xml:space="preserve">make </w:t>
      </w:r>
      <w:r w:rsidR="00AA213A">
        <w:t>sufficient noise as you approach t</w:t>
      </w:r>
      <w:r w:rsidR="005D5B46">
        <w:t>o alert bears to your presence.</w:t>
      </w:r>
    </w:p>
    <w:p w:rsidR="005D5B46" w:rsidRDefault="005D5B46" w:rsidP="00AA213A">
      <w:pPr>
        <w:numPr>
          <w:ilvl w:val="0"/>
          <w:numId w:val="3"/>
        </w:numPr>
        <w:jc w:val="both"/>
      </w:pPr>
      <w:r>
        <w:t xml:space="preserve">NEVER attempt to scare a bear off of a carcass it has claimed. </w:t>
      </w:r>
    </w:p>
    <w:p w:rsidR="006B7213" w:rsidRPr="00BA213B" w:rsidRDefault="006B7213" w:rsidP="006B7213">
      <w:pPr>
        <w:numPr>
          <w:ilvl w:val="0"/>
          <w:numId w:val="8"/>
        </w:numPr>
        <w:jc w:val="both"/>
        <w:rPr>
          <w:b/>
        </w:rPr>
      </w:pPr>
      <w:r w:rsidRPr="00BA213B">
        <w:t>A field dressed elk is considered food and m</w:t>
      </w:r>
      <w:r>
        <w:t>ay</w:t>
      </w:r>
      <w:r w:rsidRPr="00BA213B">
        <w:t xml:space="preserve"> n</w:t>
      </w:r>
      <w:r>
        <w:t xml:space="preserve">ot be left in the open bed of an unattended </w:t>
      </w:r>
      <w:r w:rsidRPr="00BA213B">
        <w:t xml:space="preserve">truck. </w:t>
      </w:r>
    </w:p>
    <w:p w:rsidR="006B7213" w:rsidRDefault="006B7213" w:rsidP="00096A9D">
      <w:pPr>
        <w:jc w:val="both"/>
        <w:rPr>
          <w:b/>
          <w:sz w:val="28"/>
          <w:szCs w:val="28"/>
        </w:rPr>
      </w:pPr>
    </w:p>
    <w:p w:rsidR="003117D2" w:rsidRPr="00F15D1E" w:rsidRDefault="003117D2" w:rsidP="00096A9D">
      <w:pPr>
        <w:jc w:val="both"/>
        <w:rPr>
          <w:b/>
          <w:sz w:val="28"/>
          <w:szCs w:val="28"/>
        </w:rPr>
      </w:pPr>
      <w:r w:rsidRPr="00F15D1E">
        <w:rPr>
          <w:b/>
          <w:sz w:val="28"/>
          <w:szCs w:val="28"/>
        </w:rPr>
        <w:t>Bear Encounters</w:t>
      </w:r>
    </w:p>
    <w:p w:rsidR="003117D2" w:rsidRDefault="003117D2" w:rsidP="00096A9D">
      <w:pPr>
        <w:jc w:val="both"/>
      </w:pPr>
      <w:r>
        <w:rPr>
          <w:b/>
        </w:rPr>
        <w:t xml:space="preserve">      Contact a Park Ranger or call </w:t>
      </w:r>
      <w:r w:rsidR="00921149">
        <w:rPr>
          <w:b/>
        </w:rPr>
        <w:t>(</w:t>
      </w:r>
      <w:r>
        <w:rPr>
          <w:b/>
        </w:rPr>
        <w:t>307</w:t>
      </w:r>
      <w:r w:rsidR="00921149">
        <w:rPr>
          <w:b/>
        </w:rPr>
        <w:t>)</w:t>
      </w:r>
      <w:r w:rsidR="00C23B99">
        <w:rPr>
          <w:b/>
        </w:rPr>
        <w:t xml:space="preserve"> </w:t>
      </w:r>
      <w:r>
        <w:rPr>
          <w:b/>
        </w:rPr>
        <w:t>739-3301 if</w:t>
      </w:r>
      <w:r w:rsidR="00FE48A9">
        <w:rPr>
          <w:b/>
        </w:rPr>
        <w:t xml:space="preserve"> you</w:t>
      </w:r>
      <w:r>
        <w:rPr>
          <w:b/>
        </w:rPr>
        <w:t>:</w:t>
      </w:r>
    </w:p>
    <w:p w:rsidR="003117D2" w:rsidRDefault="00FE48A9" w:rsidP="00096A9D">
      <w:pPr>
        <w:numPr>
          <w:ilvl w:val="0"/>
          <w:numId w:val="4"/>
        </w:numPr>
        <w:jc w:val="both"/>
      </w:pPr>
      <w:r>
        <w:t xml:space="preserve">Are </w:t>
      </w:r>
      <w:r w:rsidR="003820C3">
        <w:t xml:space="preserve">bluff </w:t>
      </w:r>
      <w:r w:rsidR="003117D2">
        <w:t>charged</w:t>
      </w:r>
    </w:p>
    <w:p w:rsidR="00ED0E5C" w:rsidRDefault="00FE48A9" w:rsidP="00096A9D">
      <w:pPr>
        <w:numPr>
          <w:ilvl w:val="0"/>
          <w:numId w:val="4"/>
        </w:numPr>
        <w:jc w:val="both"/>
      </w:pPr>
      <w:r>
        <w:t xml:space="preserve">Are </w:t>
      </w:r>
      <w:r w:rsidR="003820C3">
        <w:t>mauled</w:t>
      </w:r>
    </w:p>
    <w:p w:rsidR="003117D2" w:rsidRDefault="00595E4A" w:rsidP="00096A9D">
      <w:pPr>
        <w:numPr>
          <w:ilvl w:val="0"/>
          <w:numId w:val="4"/>
        </w:numPr>
        <w:jc w:val="both"/>
      </w:pPr>
      <w:r>
        <w:t>M</w:t>
      </w:r>
      <w:r w:rsidR="00FE48A9">
        <w:t>ay have i</w:t>
      </w:r>
      <w:r w:rsidR="00ED0E5C">
        <w:t>njure</w:t>
      </w:r>
      <w:r w:rsidR="00FE48A9">
        <w:t>d</w:t>
      </w:r>
      <w:r w:rsidR="00ED0E5C">
        <w:t xml:space="preserve"> </w:t>
      </w:r>
      <w:r w:rsidR="003117D2">
        <w:t>or kill</w:t>
      </w:r>
      <w:r w:rsidR="00FE48A9">
        <w:t>ed</w:t>
      </w:r>
      <w:r w:rsidR="003117D2">
        <w:t xml:space="preserve"> a bear</w:t>
      </w:r>
    </w:p>
    <w:p w:rsidR="003117D2" w:rsidRDefault="00FE48A9" w:rsidP="00096A9D">
      <w:pPr>
        <w:numPr>
          <w:ilvl w:val="0"/>
          <w:numId w:val="4"/>
        </w:numPr>
        <w:jc w:val="both"/>
      </w:pPr>
      <w:r>
        <w:t>Discover that a b</w:t>
      </w:r>
      <w:r w:rsidR="003117D2">
        <w:t xml:space="preserve">ear has claimed </w:t>
      </w:r>
      <w:r w:rsidR="00ED0E5C">
        <w:t xml:space="preserve">a </w:t>
      </w:r>
      <w:r w:rsidR="003117D2">
        <w:t>carcass</w:t>
      </w:r>
    </w:p>
    <w:p w:rsidR="003117D2" w:rsidRDefault="003117D2" w:rsidP="00096A9D">
      <w:pPr>
        <w:jc w:val="both"/>
      </w:pPr>
    </w:p>
    <w:p w:rsidR="006A2FD9" w:rsidRDefault="00F15D1E" w:rsidP="00096A9D">
      <w:pPr>
        <w:jc w:val="both"/>
      </w:pPr>
      <w:r w:rsidRPr="00FE48A9">
        <w:rPr>
          <w:b/>
          <w:sz w:val="32"/>
          <w:szCs w:val="32"/>
          <w:u w:val="single"/>
        </w:rPr>
        <w:t>Food Storage Requirements</w:t>
      </w:r>
      <w:r w:rsidR="00FE48A9" w:rsidRPr="002C319C">
        <w:rPr>
          <w:sz w:val="32"/>
          <w:szCs w:val="32"/>
        </w:rPr>
        <w:t>:</w:t>
      </w:r>
      <w:r w:rsidR="002C319C" w:rsidRPr="002C319C">
        <w:rPr>
          <w:sz w:val="32"/>
          <w:szCs w:val="32"/>
        </w:rPr>
        <w:t xml:space="preserve"> </w:t>
      </w:r>
      <w:r w:rsidR="006A2FD9" w:rsidRPr="006A2FD9">
        <w:t xml:space="preserve">Bears can be anywhere in the park at any time, even if you can’t see them.  When not in immediate use, all food, drinks, garbage, toiletries, cookware (clean or dirty), stoves, grills, coolers and food containers (empty or full), pet food/bowls, and any odorous item that may attract a bear, must be kept in a bear-resistant food storage locker or in a hard-sided vehicle with doors locked and windows closed, </w:t>
      </w:r>
      <w:r w:rsidR="006A2FD9" w:rsidRPr="006A2FD9">
        <w:rPr>
          <w:b/>
        </w:rPr>
        <w:t>day and night</w:t>
      </w:r>
      <w:r w:rsidR="006A2FD9" w:rsidRPr="006A2FD9">
        <w:t>.</w:t>
      </w:r>
    </w:p>
    <w:p w:rsidR="00FE48A9" w:rsidRDefault="00FE48A9" w:rsidP="00096A9D">
      <w:pPr>
        <w:jc w:val="both"/>
      </w:pPr>
    </w:p>
    <w:p w:rsidR="00FE5A9B" w:rsidRPr="00FE5A9B" w:rsidRDefault="00FE5A9B" w:rsidP="00096A9D">
      <w:pPr>
        <w:numPr>
          <w:ilvl w:val="0"/>
          <w:numId w:val="8"/>
        </w:numPr>
        <w:jc w:val="both"/>
      </w:pPr>
      <w:r w:rsidRPr="00FE5A9B">
        <w:t>Improperly stored or unattended food will be confiscated and you could be fined</w:t>
      </w:r>
      <w:r w:rsidR="002C319C">
        <w:t>.</w:t>
      </w:r>
    </w:p>
    <w:p w:rsidR="00FE5A9B" w:rsidRPr="00FE5A9B" w:rsidRDefault="00FE5A9B" w:rsidP="00096A9D">
      <w:pPr>
        <w:numPr>
          <w:ilvl w:val="0"/>
          <w:numId w:val="8"/>
        </w:numPr>
        <w:jc w:val="both"/>
      </w:pPr>
      <w:r w:rsidRPr="00FE5A9B">
        <w:t>Treat odorous products such as soap, toothpaste, fuel products, suntan lotion, and bug spray in the same manner as food</w:t>
      </w:r>
      <w:r w:rsidR="002C319C">
        <w:t>.</w:t>
      </w:r>
    </w:p>
    <w:p w:rsidR="00FE5A9B" w:rsidRPr="00FE5A9B" w:rsidRDefault="00FE5A9B" w:rsidP="00096A9D">
      <w:pPr>
        <w:numPr>
          <w:ilvl w:val="0"/>
          <w:numId w:val="8"/>
        </w:numPr>
        <w:jc w:val="both"/>
      </w:pPr>
      <w:r w:rsidRPr="00FE5A9B">
        <w:t>Place all trash in bear-resistant garbage dumpsters</w:t>
      </w:r>
      <w:r w:rsidR="002C319C">
        <w:t>.</w:t>
      </w:r>
    </w:p>
    <w:p w:rsidR="00FE5A9B" w:rsidRDefault="00FE5A9B" w:rsidP="00096A9D">
      <w:pPr>
        <w:numPr>
          <w:ilvl w:val="0"/>
          <w:numId w:val="8"/>
        </w:numPr>
        <w:jc w:val="both"/>
      </w:pPr>
      <w:r w:rsidRPr="00FE5A9B">
        <w:t>Pets must be kept under physical restraint and never left unattended</w:t>
      </w:r>
      <w:r w:rsidR="002C319C">
        <w:t>.</w:t>
      </w:r>
    </w:p>
    <w:p w:rsidR="00D15790" w:rsidRPr="00D15790" w:rsidRDefault="00D15790" w:rsidP="00D15790">
      <w:pPr>
        <w:numPr>
          <w:ilvl w:val="0"/>
          <w:numId w:val="8"/>
        </w:numPr>
        <w:jc w:val="both"/>
        <w:rPr>
          <w:b/>
          <w:u w:val="single"/>
        </w:rPr>
      </w:pPr>
      <w:r w:rsidRPr="00D15790">
        <w:rPr>
          <w:u w:val="single"/>
        </w:rPr>
        <w:t xml:space="preserve">A field dressed elk is considered food and may not be left in the open bed of an unattended truck. </w:t>
      </w:r>
    </w:p>
    <w:p w:rsidR="00D15790" w:rsidRPr="00D15790" w:rsidRDefault="00D15790" w:rsidP="00D15790">
      <w:pPr>
        <w:ind w:left="720"/>
        <w:jc w:val="both"/>
        <w:rPr>
          <w:u w:val="single"/>
        </w:rPr>
      </w:pPr>
    </w:p>
    <w:p w:rsidR="001A4A80" w:rsidRPr="00BA213B" w:rsidRDefault="001A4A80" w:rsidP="006B7213">
      <w:pPr>
        <w:ind w:left="720"/>
        <w:jc w:val="both"/>
        <w:rPr>
          <w:b/>
        </w:rPr>
      </w:pPr>
    </w:p>
    <w:sectPr w:rsidR="001A4A80" w:rsidRPr="00BA213B" w:rsidSect="00096A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C7" w:rsidRDefault="00D728C7">
      <w:r>
        <w:separator/>
      </w:r>
    </w:p>
  </w:endnote>
  <w:endnote w:type="continuationSeparator" w:id="0">
    <w:p w:rsidR="00D728C7" w:rsidRDefault="00D7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AA" w:rsidRDefault="004F35AA">
    <w:pPr>
      <w:pStyle w:val="Footer"/>
    </w:pPr>
  </w:p>
  <w:p w:rsidR="004F35AA" w:rsidRDefault="004F3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AA" w:rsidRPr="00BD1205" w:rsidRDefault="004F35AA" w:rsidP="002C319C">
    <w:pPr>
      <w:pStyle w:val="Footer"/>
      <w:rPr>
        <w:sz w:val="18"/>
        <w:szCs w:val="18"/>
      </w:rPr>
    </w:pPr>
    <w:r w:rsidRPr="00BD1205">
      <w:rPr>
        <w:sz w:val="18"/>
        <w:szCs w:val="18"/>
        <w:vertAlign w:val="superscript"/>
      </w:rPr>
      <w:t>1</w:t>
    </w:r>
    <w:r w:rsidRPr="00BD1205">
      <w:rPr>
        <w:sz w:val="18"/>
        <w:szCs w:val="18"/>
      </w:rPr>
      <w:t xml:space="preserve">Smith, T., S. Herrero, T. </w:t>
    </w:r>
    <w:proofErr w:type="spellStart"/>
    <w:r w:rsidRPr="00BD1205">
      <w:rPr>
        <w:sz w:val="18"/>
        <w:szCs w:val="18"/>
      </w:rPr>
      <w:t>Debruyn</w:t>
    </w:r>
    <w:proofErr w:type="spellEnd"/>
    <w:r w:rsidRPr="00BD1205">
      <w:rPr>
        <w:sz w:val="18"/>
        <w:szCs w:val="18"/>
      </w:rPr>
      <w:t>, and J. Wilder.  2008. Journal of Wildlife Management 72(3):640-645.)</w:t>
    </w:r>
  </w:p>
  <w:p w:rsidR="004F35AA" w:rsidRDefault="004F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C7" w:rsidRDefault="00D728C7">
      <w:r>
        <w:separator/>
      </w:r>
    </w:p>
  </w:footnote>
  <w:footnote w:type="continuationSeparator" w:id="0">
    <w:p w:rsidR="00D728C7" w:rsidRDefault="00D7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38"/>
    <w:multiLevelType w:val="hybridMultilevel"/>
    <w:tmpl w:val="7010B1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37E09"/>
    <w:multiLevelType w:val="multilevel"/>
    <w:tmpl w:val="E7265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1F28"/>
    <w:multiLevelType w:val="hybridMultilevel"/>
    <w:tmpl w:val="0394B9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74A2A"/>
    <w:multiLevelType w:val="hybridMultilevel"/>
    <w:tmpl w:val="E7265B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24F25"/>
    <w:multiLevelType w:val="hybridMultilevel"/>
    <w:tmpl w:val="C046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D02BC"/>
    <w:multiLevelType w:val="hybridMultilevel"/>
    <w:tmpl w:val="2AAA1F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D1D19"/>
    <w:multiLevelType w:val="hybridMultilevel"/>
    <w:tmpl w:val="2152A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861A8"/>
    <w:multiLevelType w:val="hybridMultilevel"/>
    <w:tmpl w:val="7CBA84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B79F4"/>
    <w:multiLevelType w:val="hybridMultilevel"/>
    <w:tmpl w:val="26CCA30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7F"/>
    <w:rsid w:val="00026954"/>
    <w:rsid w:val="0003300B"/>
    <w:rsid w:val="00064D2D"/>
    <w:rsid w:val="0008348D"/>
    <w:rsid w:val="00096A9D"/>
    <w:rsid w:val="000E18E8"/>
    <w:rsid w:val="000F01FE"/>
    <w:rsid w:val="0010195B"/>
    <w:rsid w:val="00144C66"/>
    <w:rsid w:val="00183518"/>
    <w:rsid w:val="00193CCC"/>
    <w:rsid w:val="001A4A80"/>
    <w:rsid w:val="001D7203"/>
    <w:rsid w:val="0025559E"/>
    <w:rsid w:val="002C319C"/>
    <w:rsid w:val="002D45F8"/>
    <w:rsid w:val="002F230B"/>
    <w:rsid w:val="003117D2"/>
    <w:rsid w:val="00323594"/>
    <w:rsid w:val="003820C3"/>
    <w:rsid w:val="003A376B"/>
    <w:rsid w:val="003A6A1B"/>
    <w:rsid w:val="00402CFE"/>
    <w:rsid w:val="004171B1"/>
    <w:rsid w:val="004343D4"/>
    <w:rsid w:val="00461D83"/>
    <w:rsid w:val="00493E14"/>
    <w:rsid w:val="004A3C21"/>
    <w:rsid w:val="004A4BD4"/>
    <w:rsid w:val="004D51DF"/>
    <w:rsid w:val="004F35AA"/>
    <w:rsid w:val="00502E35"/>
    <w:rsid w:val="00530BFF"/>
    <w:rsid w:val="00552B3E"/>
    <w:rsid w:val="00595E4A"/>
    <w:rsid w:val="005A1C65"/>
    <w:rsid w:val="005D5B46"/>
    <w:rsid w:val="005D6B59"/>
    <w:rsid w:val="005D76D9"/>
    <w:rsid w:val="00632383"/>
    <w:rsid w:val="0069210D"/>
    <w:rsid w:val="006A2FD9"/>
    <w:rsid w:val="006A6ADC"/>
    <w:rsid w:val="006B3361"/>
    <w:rsid w:val="006B7213"/>
    <w:rsid w:val="006C0083"/>
    <w:rsid w:val="006C3369"/>
    <w:rsid w:val="00745FD5"/>
    <w:rsid w:val="00747DA7"/>
    <w:rsid w:val="00752073"/>
    <w:rsid w:val="007552CB"/>
    <w:rsid w:val="00756775"/>
    <w:rsid w:val="00765B8B"/>
    <w:rsid w:val="00772D88"/>
    <w:rsid w:val="0078005B"/>
    <w:rsid w:val="0078334D"/>
    <w:rsid w:val="007B5010"/>
    <w:rsid w:val="008156B1"/>
    <w:rsid w:val="0085600B"/>
    <w:rsid w:val="00863A7F"/>
    <w:rsid w:val="00885BCD"/>
    <w:rsid w:val="008D5522"/>
    <w:rsid w:val="008E6A9F"/>
    <w:rsid w:val="008F2ED2"/>
    <w:rsid w:val="00921149"/>
    <w:rsid w:val="009600CE"/>
    <w:rsid w:val="009D640B"/>
    <w:rsid w:val="009E771C"/>
    <w:rsid w:val="009F5D92"/>
    <w:rsid w:val="00AA213A"/>
    <w:rsid w:val="00AA2611"/>
    <w:rsid w:val="00AF0C56"/>
    <w:rsid w:val="00AF7794"/>
    <w:rsid w:val="00B167FE"/>
    <w:rsid w:val="00B3306B"/>
    <w:rsid w:val="00BA213B"/>
    <w:rsid w:val="00BB5E0D"/>
    <w:rsid w:val="00BC2B96"/>
    <w:rsid w:val="00BD1205"/>
    <w:rsid w:val="00BE5518"/>
    <w:rsid w:val="00C06C21"/>
    <w:rsid w:val="00C110B5"/>
    <w:rsid w:val="00C23B99"/>
    <w:rsid w:val="00C96039"/>
    <w:rsid w:val="00C96100"/>
    <w:rsid w:val="00CA3C31"/>
    <w:rsid w:val="00CB31A7"/>
    <w:rsid w:val="00CB50FE"/>
    <w:rsid w:val="00CF5C08"/>
    <w:rsid w:val="00CF6B9B"/>
    <w:rsid w:val="00D01374"/>
    <w:rsid w:val="00D079CC"/>
    <w:rsid w:val="00D13052"/>
    <w:rsid w:val="00D15790"/>
    <w:rsid w:val="00D41F66"/>
    <w:rsid w:val="00D57662"/>
    <w:rsid w:val="00D702FC"/>
    <w:rsid w:val="00D728C7"/>
    <w:rsid w:val="00D77B1A"/>
    <w:rsid w:val="00D77C70"/>
    <w:rsid w:val="00DD265A"/>
    <w:rsid w:val="00DE3519"/>
    <w:rsid w:val="00E06252"/>
    <w:rsid w:val="00E557A2"/>
    <w:rsid w:val="00ED0E5C"/>
    <w:rsid w:val="00EE5E74"/>
    <w:rsid w:val="00F15D1E"/>
    <w:rsid w:val="00F453D3"/>
    <w:rsid w:val="00F528DC"/>
    <w:rsid w:val="00F61E82"/>
    <w:rsid w:val="00F77A66"/>
    <w:rsid w:val="00FE4266"/>
    <w:rsid w:val="00FE48A9"/>
    <w:rsid w:val="00FE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D7168AB-7486-4EC2-A185-B6FCE021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A7F"/>
    <w:pPr>
      <w:tabs>
        <w:tab w:val="center" w:pos="4320"/>
        <w:tab w:val="right" w:pos="8640"/>
      </w:tabs>
    </w:pPr>
  </w:style>
  <w:style w:type="paragraph" w:styleId="Footer">
    <w:name w:val="footer"/>
    <w:basedOn w:val="Normal"/>
    <w:link w:val="FooterChar"/>
    <w:uiPriority w:val="99"/>
    <w:rsid w:val="00863A7F"/>
    <w:pPr>
      <w:tabs>
        <w:tab w:val="center" w:pos="4320"/>
        <w:tab w:val="right" w:pos="8640"/>
      </w:tabs>
    </w:pPr>
  </w:style>
  <w:style w:type="paragraph" w:styleId="BalloonText">
    <w:name w:val="Balloon Text"/>
    <w:basedOn w:val="Normal"/>
    <w:semiHidden/>
    <w:rsid w:val="005D76D9"/>
    <w:rPr>
      <w:rFonts w:ascii="Tahoma" w:hAnsi="Tahoma" w:cs="Tahoma"/>
      <w:sz w:val="16"/>
      <w:szCs w:val="16"/>
    </w:rPr>
  </w:style>
  <w:style w:type="character" w:styleId="CommentReference">
    <w:name w:val="annotation reference"/>
    <w:semiHidden/>
    <w:rsid w:val="00D702FC"/>
    <w:rPr>
      <w:sz w:val="16"/>
      <w:szCs w:val="16"/>
    </w:rPr>
  </w:style>
  <w:style w:type="paragraph" w:styleId="CommentText">
    <w:name w:val="annotation text"/>
    <w:basedOn w:val="Normal"/>
    <w:semiHidden/>
    <w:rsid w:val="00D702FC"/>
    <w:rPr>
      <w:sz w:val="20"/>
      <w:szCs w:val="20"/>
    </w:rPr>
  </w:style>
  <w:style w:type="paragraph" w:styleId="CommentSubject">
    <w:name w:val="annotation subject"/>
    <w:basedOn w:val="CommentText"/>
    <w:next w:val="CommentText"/>
    <w:semiHidden/>
    <w:rsid w:val="00D702FC"/>
    <w:rPr>
      <w:b/>
      <w:bCs/>
    </w:rPr>
  </w:style>
  <w:style w:type="character" w:customStyle="1" w:styleId="FooterChar">
    <w:name w:val="Footer Char"/>
    <w:link w:val="Footer"/>
    <w:uiPriority w:val="99"/>
    <w:rsid w:val="00BD12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0265">
      <w:bodyDiv w:val="1"/>
      <w:marLeft w:val="0"/>
      <w:marRight w:val="0"/>
      <w:marTop w:val="0"/>
      <w:marBottom w:val="0"/>
      <w:divBdr>
        <w:top w:val="none" w:sz="0" w:space="0" w:color="auto"/>
        <w:left w:val="none" w:sz="0" w:space="0" w:color="auto"/>
        <w:bottom w:val="none" w:sz="0" w:space="0" w:color="auto"/>
        <w:right w:val="none" w:sz="0" w:space="0" w:color="auto"/>
      </w:divBdr>
      <w:divsChild>
        <w:div w:id="37462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3EE7-FB9D-41B0-B4BE-0EB3DB7F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HUNTERS NEED TO BE ‘BEAR AWARE’ WHEN HUNTING AREAS 75 &amp; 79</vt:lpstr>
    </vt:vector>
  </TitlesOfParts>
  <Company>Department of Interior</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HUNTERS NEED TO BE ‘BEAR AWARE’ WHEN HUNTING AREAS 75 &amp; 79</dc:title>
  <dc:creator>Roper, Terry L.</dc:creator>
  <cp:lastModifiedBy>Heilbrun, Tracey</cp:lastModifiedBy>
  <cp:revision>2</cp:revision>
  <cp:lastPrinted>2014-08-04T16:07:00Z</cp:lastPrinted>
  <dcterms:created xsi:type="dcterms:W3CDTF">2018-08-31T15:24:00Z</dcterms:created>
  <dcterms:modified xsi:type="dcterms:W3CDTF">2018-08-31T15:24:00Z</dcterms:modified>
</cp:coreProperties>
</file>