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13282D" w:rsidP="0013282D" w:rsidRDefault="00143024" w14:paraId="6A7DBFB6" w14:textId="77777777">
      <w:pPr>
        <w:pBdr>
          <w:bottom w:val="single" w:color="auto" w:sz="4" w:space="0"/>
        </w:pBdr>
      </w:pPr>
      <w:r>
        <w:rPr>
          <w:noProof/>
        </w:rPr>
        <mc:AlternateContent>
          <mc:Choice Requires="wps">
            <w:drawing>
              <wp:anchor distT="0" distB="0" distL="114300" distR="114300" simplePos="0" relativeHeight="251663360" behindDoc="0" locked="0" layoutInCell="0" allowOverlap="1" wp14:anchorId="4499316C" wp14:editId="4409DAF2">
                <wp:simplePos x="0" y="0"/>
                <wp:positionH relativeFrom="column">
                  <wp:posOffset>3886200</wp:posOffset>
                </wp:positionH>
                <wp:positionV relativeFrom="paragraph">
                  <wp:posOffset>0</wp:posOffset>
                </wp:positionV>
                <wp:extent cx="1828800" cy="790575"/>
                <wp:effectExtent l="0" t="0" r="0" b="9525"/>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82D" w:rsidP="0013282D" w:rsidRDefault="0013282D" w14:paraId="0BFF1F5C" w14:textId="77777777">
                            <w:pPr>
                              <w:pStyle w:val="NPSDOI"/>
                              <w:rPr>
                                <w:b w:val="0"/>
                              </w:rPr>
                            </w:pPr>
                            <w:r>
                              <w:rPr>
                                <w:b w:val="0"/>
                              </w:rPr>
                              <w:t>107 Park Headquarters Road</w:t>
                            </w:r>
                          </w:p>
                          <w:p w:rsidR="0013282D" w:rsidP="0013282D" w:rsidRDefault="0013282D" w14:paraId="5562C9B6" w14:textId="77777777">
                            <w:pPr>
                              <w:pStyle w:val="NPSDOI"/>
                              <w:rPr>
                                <w:b w:val="0"/>
                              </w:rPr>
                            </w:pPr>
                            <w:r>
                              <w:rPr>
                                <w:b w:val="0"/>
                              </w:rPr>
                              <w:t>Gatlinburg, TN   37738</w:t>
                            </w:r>
                          </w:p>
                          <w:p w:rsidR="0013282D" w:rsidP="0013282D" w:rsidRDefault="0013282D" w14:paraId="49E13B49" w14:textId="77777777">
                            <w:pPr>
                              <w:pStyle w:val="NPSDOI"/>
                              <w:rPr>
                                <w:b w:val="0"/>
                              </w:rPr>
                            </w:pPr>
                            <w:r>
                              <w:rPr>
                                <w:b w:val="0"/>
                              </w:rPr>
                              <w:t xml:space="preserve"> </w:t>
                            </w:r>
                          </w:p>
                          <w:p w:rsidR="0013282D" w:rsidP="0013282D" w:rsidRDefault="0013282D" w14:paraId="60AC3623" w14:textId="77777777">
                            <w:pPr>
                              <w:pStyle w:val="NPSDOI"/>
                              <w:rPr>
                                <w:b w:val="0"/>
                              </w:rPr>
                            </w:pPr>
                            <w:r>
                              <w:rPr>
                                <w:b w:val="0"/>
                              </w:rPr>
                              <w:t>865/436-1200 phone</w:t>
                            </w:r>
                          </w:p>
                          <w:p w:rsidR="0013282D" w:rsidP="0013282D" w:rsidRDefault="0013282D" w14:paraId="49A5B5A8" w14:textId="77777777">
                            <w:pPr>
                              <w:pStyle w:val="NPSDOI"/>
                              <w:rPr>
                                <w:b w:val="0"/>
                              </w:rPr>
                            </w:pPr>
                            <w:r>
                              <w:rPr>
                                <w:b w:val="0"/>
                              </w:rPr>
                              <w:t>www.nps.gov/grsm</w:t>
                            </w:r>
                          </w:p>
                          <w:p w:rsidR="0013282D" w:rsidP="0013282D" w:rsidRDefault="0013282D" w14:paraId="7536B8C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D72D5D">
              <v:shapetype id="_x0000_t202" coordsize="21600,21600" o:spt="202" path="m,l,21600r21600,l21600,xe" w14:anchorId="4499316C">
                <v:stroke joinstyle="miter"/>
                <v:path gradientshapeok="t" o:connecttype="rect"/>
              </v:shapetype>
              <v:shape id="Text Box 6" style="position:absolute;margin-left:306pt;margin-top:0;width:2in;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">
                <v:textbox>
                  <w:txbxContent>
                    <w:p w:rsidR="0013282D" w:rsidP="0013282D" w:rsidRDefault="0013282D" w14:paraId="21BC5643" w14:textId="77777777">
                      <w:pPr>
                        <w:pStyle w:val="NPSDOI"/>
                        <w:rPr>
                          <w:b w:val="0"/>
                        </w:rPr>
                      </w:pPr>
                      <w:r>
                        <w:rPr>
                          <w:b w:val="0"/>
                        </w:rPr>
                        <w:t>107 Park Headquarters Road</w:t>
                      </w:r>
                    </w:p>
                    <w:p w:rsidR="0013282D" w:rsidP="0013282D" w:rsidRDefault="0013282D" w14:paraId="4722FE67" w14:textId="77777777">
                      <w:pPr>
                        <w:pStyle w:val="NPSDOI"/>
                        <w:rPr>
                          <w:b w:val="0"/>
                        </w:rPr>
                      </w:pPr>
                      <w:r>
                        <w:rPr>
                          <w:b w:val="0"/>
                        </w:rPr>
                        <w:t>Gatlinburg, TN   37738</w:t>
                      </w:r>
                    </w:p>
                    <w:p w:rsidR="0013282D" w:rsidP="0013282D" w:rsidRDefault="0013282D" w14:paraId="29D6B04F" w14:textId="77777777">
                      <w:pPr>
                        <w:pStyle w:val="NPSDOI"/>
                        <w:rPr>
                          <w:b w:val="0"/>
                        </w:rPr>
                      </w:pPr>
                      <w:r>
                        <w:rPr>
                          <w:b w:val="0"/>
                        </w:rPr>
                        <w:t xml:space="preserve"> </w:t>
                      </w:r>
                    </w:p>
                    <w:p w:rsidR="0013282D" w:rsidP="0013282D" w:rsidRDefault="0013282D" w14:paraId="1A818C9E" w14:textId="77777777">
                      <w:pPr>
                        <w:pStyle w:val="NPSDOI"/>
                        <w:rPr>
                          <w:b w:val="0"/>
                        </w:rPr>
                      </w:pPr>
                      <w:r>
                        <w:rPr>
                          <w:b w:val="0"/>
                        </w:rPr>
                        <w:t>865/436-1200 phone</w:t>
                      </w:r>
                    </w:p>
                    <w:p w:rsidR="0013282D" w:rsidP="0013282D" w:rsidRDefault="0013282D" w14:paraId="5E626E96" w14:textId="77777777">
                      <w:pPr>
                        <w:pStyle w:val="NPSDOI"/>
                        <w:rPr>
                          <w:b w:val="0"/>
                        </w:rPr>
                      </w:pPr>
                      <w:r>
                        <w:rPr>
                          <w:b w:val="0"/>
                        </w:rPr>
                        <w:t>www.nps.gov/grsm</w:t>
                      </w:r>
                    </w:p>
                    <w:p w:rsidR="0013282D" w:rsidP="0013282D" w:rsidRDefault="0013282D" w14:paraId="672A6659" w14:textId="77777777"/>
                  </w:txbxContent>
                </v:textbox>
                <w10:wrap type="topAndBottom"/>
              </v:shape>
            </w:pict>
          </mc:Fallback>
        </mc:AlternateContent>
      </w:r>
      <w:r w:rsidR="0088541D">
        <w:rPr>
          <w:noProof/>
        </w:rPr>
        <mc:AlternateContent>
          <mc:Choice Requires="wps">
            <w:drawing>
              <wp:anchor distT="0" distB="0" distL="114300" distR="114300" simplePos="0" relativeHeight="251659264" behindDoc="0" locked="0" layoutInCell="0" allowOverlap="1" wp14:anchorId="4921402B" wp14:editId="1BA78BB0">
                <wp:simplePos x="0" y="0"/>
                <wp:positionH relativeFrom="page">
                  <wp:posOffset>914400</wp:posOffset>
                </wp:positionH>
                <wp:positionV relativeFrom="page">
                  <wp:posOffset>581660</wp:posOffset>
                </wp:positionV>
                <wp:extent cx="5943600" cy="1739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CEB3B2">
              <v:rect id="Rectangle 2" style="position:absolute;margin-left:1in;margin-top:45.8pt;width:468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w14:anchorId="37AEF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QA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">
                <w10:wrap anchorx="page" anchory="page"/>
              </v:rect>
            </w:pict>
          </mc:Fallback>
        </mc:AlternateContent>
      </w:r>
      <w:r w:rsidR="0088541D">
        <w:rPr>
          <w:noProof/>
        </w:rPr>
        <w:drawing>
          <wp:anchor distT="0" distB="0" distL="114300" distR="114300" simplePos="0" relativeHeight="251660288" behindDoc="0" locked="0" layoutInCell="0" allowOverlap="1" wp14:anchorId="05A69F28" wp14:editId="64346831">
            <wp:simplePos x="0" y="0"/>
            <wp:positionH relativeFrom="page">
              <wp:posOffset>913765</wp:posOffset>
            </wp:positionH>
            <wp:positionV relativeFrom="page">
              <wp:posOffset>899160</wp:posOffset>
            </wp:positionV>
            <wp:extent cx="502920" cy="642620"/>
            <wp:effectExtent l="0" t="0" r="0" b="5080"/>
            <wp:wrapTopAndBottom/>
            <wp:docPr id="3" name="Picture 3"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_small_BW_a_p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82D">
        <w:rPr>
          <w:noProof/>
        </w:rPr>
        <mc:AlternateContent>
          <mc:Choice Requires="wps">
            <w:drawing>
              <wp:anchor distT="0" distB="0" distL="114300" distR="114300" simplePos="0" relativeHeight="251661312" behindDoc="0" locked="0" layoutInCell="0" allowOverlap="1" wp14:anchorId="498E1583" wp14:editId="6ADC2A23">
                <wp:simplePos x="0" y="0"/>
                <wp:positionH relativeFrom="page">
                  <wp:posOffset>1490345</wp:posOffset>
                </wp:positionH>
                <wp:positionV relativeFrom="page">
                  <wp:posOffset>864235</wp:posOffset>
                </wp:positionV>
                <wp:extent cx="1897380" cy="372110"/>
                <wp:effectExtent l="0" t="0" r="762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BC7ED6" w:rsidR="0013282D" w:rsidP="0013282D" w:rsidRDefault="0013282D" w14:paraId="347EFA04" w14:textId="77777777">
                            <w:pPr>
                              <w:spacing w:line="220" w:lineRule="exact"/>
                              <w:rPr>
                                <w:rFonts w:ascii="Frutiger LT Std 45 Light" w:hAnsi="Frutiger LT Std 45 Light" w:eastAsia="Times"/>
                                <w:b/>
                                <w:sz w:val="18"/>
                              </w:rPr>
                            </w:pPr>
                            <w:r w:rsidRPr="00BC7ED6">
                              <w:rPr>
                                <w:rFonts w:ascii="Frutiger LT Std 45 Light" w:hAnsi="Frutiger LT Std 45 Light" w:eastAsia="Times"/>
                                <w:b/>
                                <w:sz w:val="18"/>
                              </w:rPr>
                              <w:t>National Park Service</w:t>
                            </w:r>
                          </w:p>
                          <w:p w:rsidRPr="00BC7ED6" w:rsidR="0013282D" w:rsidP="0013282D" w:rsidRDefault="0013282D" w14:paraId="064A4213" w14:textId="77777777">
                            <w:pPr>
                              <w:spacing w:line="220" w:lineRule="exact"/>
                              <w:rPr>
                                <w:rFonts w:ascii="Frutiger LT Std 45 Light" w:hAnsi="Frutiger LT Std 45 Light" w:eastAsia="Times"/>
                                <w:b/>
                                <w:sz w:val="18"/>
                              </w:rPr>
                            </w:pPr>
                            <w:r w:rsidRPr="00BC7ED6">
                              <w:rPr>
                                <w:rFonts w:ascii="Frutiger LT Std 45 Light" w:hAnsi="Frutiger LT Std 45 Light" w:eastAsia="Times"/>
                                <w:b/>
                                <w:sz w:val="18"/>
                              </w:rPr>
                              <w:t>U.S. Department of the Interior</w:t>
                            </w:r>
                          </w:p>
                          <w:p w:rsidR="0013282D" w:rsidP="0013282D" w:rsidRDefault="0013282D" w14:paraId="69D5857A" w14:textId="77777777">
                            <w:pPr>
                              <w:pStyle w:val="NPSDOI"/>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773653">
              <v:shape id="Text Box 4" style="position:absolute;margin-left:117.35pt;margin-top:68.05pt;width:149.4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" w14:anchorId="498E1583">
                <v:textbox inset="0,0,0,0">
                  <w:txbxContent>
                    <w:p w:rsidRPr="00BC7ED6" w:rsidR="0013282D" w:rsidP="0013282D" w:rsidRDefault="0013282D" w14:paraId="1AE2714F" w14:textId="77777777">
                      <w:pPr>
                        <w:spacing w:line="220" w:lineRule="exact"/>
                        <w:rPr>
                          <w:rFonts w:ascii="Frutiger LT Std 45 Light" w:hAnsi="Frutiger LT Std 45 Light" w:eastAsia="Times"/>
                          <w:b/>
                          <w:sz w:val="18"/>
                        </w:rPr>
                      </w:pPr>
                      <w:r w:rsidRPr="00BC7ED6">
                        <w:rPr>
                          <w:rFonts w:ascii="Frutiger LT Std 45 Light" w:hAnsi="Frutiger LT Std 45 Light" w:eastAsia="Times"/>
                          <w:b/>
                          <w:sz w:val="18"/>
                        </w:rPr>
                        <w:t>National Park Service</w:t>
                      </w:r>
                    </w:p>
                    <w:p w:rsidRPr="00BC7ED6" w:rsidR="0013282D" w:rsidP="0013282D" w:rsidRDefault="0013282D" w14:paraId="2F0367B4" w14:textId="77777777">
                      <w:pPr>
                        <w:spacing w:line="220" w:lineRule="exact"/>
                        <w:rPr>
                          <w:rFonts w:ascii="Frutiger LT Std 45 Light" w:hAnsi="Frutiger LT Std 45 Light" w:eastAsia="Times"/>
                          <w:b/>
                          <w:sz w:val="18"/>
                        </w:rPr>
                      </w:pPr>
                      <w:r w:rsidRPr="00BC7ED6">
                        <w:rPr>
                          <w:rFonts w:ascii="Frutiger LT Std 45 Light" w:hAnsi="Frutiger LT Std 45 Light" w:eastAsia="Times"/>
                          <w:b/>
                          <w:sz w:val="18"/>
                        </w:rPr>
                        <w:t>U.S. Department of the Interior</w:t>
                      </w:r>
                    </w:p>
                    <w:p w:rsidR="0013282D" w:rsidP="0013282D" w:rsidRDefault="0013282D" w14:paraId="0A37501D" w14:textId="77777777">
                      <w:pPr>
                        <w:pStyle w:val="NPSDOI"/>
                        <w:spacing w:line="220" w:lineRule="exact"/>
                      </w:pPr>
                    </w:p>
                  </w:txbxContent>
                </v:textbox>
                <w10:wrap anchorx="page" anchory="page"/>
              </v:shape>
            </w:pict>
          </mc:Fallback>
        </mc:AlternateContent>
      </w:r>
      <w:r w:rsidR="0013282D">
        <w:rPr>
          <w:noProof/>
        </w:rPr>
        <mc:AlternateContent>
          <mc:Choice Requires="wps">
            <w:drawing>
              <wp:anchor distT="0" distB="0" distL="114300" distR="114300" simplePos="0" relativeHeight="251662336" behindDoc="0" locked="0" layoutInCell="0" allowOverlap="1" wp14:anchorId="1B4981F8" wp14:editId="6E0BC74E">
                <wp:simplePos x="0" y="0"/>
                <wp:positionH relativeFrom="column">
                  <wp:posOffset>2240280</wp:posOffset>
                </wp:positionH>
                <wp:positionV relativeFrom="paragraph">
                  <wp:posOffset>-232410</wp:posOffset>
                </wp:positionV>
                <wp:extent cx="1554480" cy="548640"/>
                <wp:effectExtent l="0" t="0" r="7620" b="381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82D" w:rsidP="0013282D" w:rsidRDefault="0013282D" w14:paraId="0EC2B559" w14:textId="77777777">
                            <w:pPr>
                              <w:pStyle w:val="NPSDOI"/>
                              <w:rPr>
                                <w:b w:val="0"/>
                              </w:rPr>
                            </w:pPr>
                            <w:r>
                              <w:rPr>
                                <w:b w:val="0"/>
                              </w:rPr>
                              <w:t>Great Smoky Mountains</w:t>
                            </w:r>
                          </w:p>
                          <w:p w:rsidR="0013282D" w:rsidP="0013282D" w:rsidRDefault="0013282D" w14:paraId="5EB3E10F" w14:textId="77777777">
                            <w:pPr>
                              <w:pStyle w:val="NPSDOI"/>
                              <w:rPr>
                                <w:b w:val="0"/>
                              </w:rPr>
                            </w:pPr>
                            <w:r>
                              <w:rPr>
                                <w:b w:val="0"/>
                              </w:rPr>
                              <w:t>National Park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9C5254">
              <v:shape id="Text Box 5" style="position:absolute;margin-left:176.4pt;margin-top:-18.3pt;width:122.4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" w14:anchorId="1B4981F8">
                <v:textbox>
                  <w:txbxContent>
                    <w:p w:rsidR="0013282D" w:rsidP="0013282D" w:rsidRDefault="0013282D" w14:paraId="6BA6E263" w14:textId="77777777">
                      <w:pPr>
                        <w:pStyle w:val="NPSDOI"/>
                        <w:rPr>
                          <w:b w:val="0"/>
                        </w:rPr>
                      </w:pPr>
                      <w:r>
                        <w:rPr>
                          <w:b w:val="0"/>
                        </w:rPr>
                        <w:t>Great Smoky Mountains</w:t>
                      </w:r>
                    </w:p>
                    <w:p w:rsidR="0013282D" w:rsidP="0013282D" w:rsidRDefault="0013282D" w14:paraId="10F3236A" w14:textId="77777777">
                      <w:pPr>
                        <w:pStyle w:val="NPSDOI"/>
                        <w:rPr>
                          <w:b w:val="0"/>
                        </w:rPr>
                      </w:pPr>
                      <w:r>
                        <w:rPr>
                          <w:b w:val="0"/>
                        </w:rPr>
                        <w:t>National Park</w:t>
                      </w:r>
                    </w:p>
                  </w:txbxContent>
                </v:textbox>
                <w10:wrap type="topAndBottom"/>
              </v:shape>
            </w:pict>
          </mc:Fallback>
        </mc:AlternateContent>
      </w:r>
      <w:r w:rsidR="0013282D">
        <w:t xml:space="preserve"> </w:t>
      </w:r>
    </w:p>
    <w:p w:rsidR="0013282D" w:rsidP="0013282D" w:rsidRDefault="0013282D" w14:paraId="75308F2B" w14:textId="77777777"/>
    <w:p w:rsidRPr="009D1CA9" w:rsidR="0013282D" w:rsidP="0013282D" w:rsidRDefault="0013282D" w14:paraId="62F14D98" w14:textId="2EFE76F6">
      <w:pPr>
        <w:pStyle w:val="Sitename-large"/>
        <w:spacing w:line="240" w:lineRule="auto"/>
        <w:rPr>
          <w:rFonts w:ascii="NPSRawlinsonOT" w:hAnsi="NPSRawlinsonOT"/>
          <w:szCs w:val="40"/>
        </w:rPr>
      </w:pPr>
      <w:bookmarkStart w:name="_Hlk35271128" w:id="0"/>
      <w:bookmarkStart w:name="_Hlk35321565" w:id="1"/>
      <w:r w:rsidRPr="009D1CA9">
        <w:rPr>
          <w:rFonts w:ascii="NPSRawlinsonOT" w:hAnsi="NPSRawlinsonOT"/>
          <w:szCs w:val="40"/>
        </w:rPr>
        <w:t xml:space="preserve">Great Smoky Mountains </w:t>
      </w:r>
      <w:r w:rsidR="00B97E41">
        <w:rPr>
          <w:rFonts w:ascii="NPSRawlinsonOT" w:hAnsi="NPSRawlinsonOT"/>
          <w:b w:val="0"/>
          <w:szCs w:val="40"/>
        </w:rPr>
        <w:t>Media Update</w:t>
      </w:r>
    </w:p>
    <w:p w:rsidRPr="009D1CA9" w:rsidR="0013282D" w:rsidP="0013282D" w:rsidRDefault="0013282D" w14:paraId="5E3AAC7D" w14:textId="77777777">
      <w:pPr>
        <w:rPr>
          <w:rFonts w:ascii="NPSRawlinsonOT" w:hAnsi="NPSRawlinsonOT"/>
        </w:rPr>
      </w:pPr>
    </w:p>
    <w:p w:rsidRPr="009D1CA9" w:rsidR="0013282D" w:rsidP="0013282D" w:rsidRDefault="0013282D" w14:paraId="0BF8234F" w14:textId="6C80DC7D">
      <w:pPr>
        <w:rPr>
          <w:rFonts w:ascii="NPSRawlinsonOT" w:hAnsi="NPSRawlinsonOT"/>
          <w:sz w:val="22"/>
          <w:szCs w:val="22"/>
        </w:rPr>
      </w:pPr>
      <w:r w:rsidRPr="009D1CA9">
        <w:rPr>
          <w:rFonts w:ascii="NPSRawlinsonOT" w:hAnsi="NPSRawlinsonOT"/>
          <w:b/>
          <w:sz w:val="22"/>
          <w:szCs w:val="22"/>
        </w:rPr>
        <w:t>Release Date:</w:t>
      </w:r>
      <w:r w:rsidR="00AE5A42">
        <w:rPr>
          <w:rFonts w:ascii="NPSRawlinsonOT" w:hAnsi="NPSRawlinsonOT"/>
          <w:b/>
          <w:sz w:val="22"/>
          <w:szCs w:val="22"/>
        </w:rPr>
        <w:tab/>
      </w:r>
      <w:r w:rsidR="00B97E41">
        <w:rPr>
          <w:rFonts w:ascii="NPSRawlinsonOT" w:hAnsi="NPSRawlinsonOT"/>
          <w:sz w:val="22"/>
          <w:szCs w:val="22"/>
        </w:rPr>
        <w:t xml:space="preserve">May 7, </w:t>
      </w:r>
      <w:r w:rsidRPr="000172FF" w:rsidR="00654035">
        <w:rPr>
          <w:rFonts w:ascii="NPSRawlinsonOT" w:hAnsi="NPSRawlinsonOT"/>
          <w:sz w:val="22"/>
          <w:szCs w:val="22"/>
        </w:rPr>
        <w:t>2020</w:t>
      </w:r>
    </w:p>
    <w:p w:rsidRPr="009D1CA9" w:rsidR="0013282D" w:rsidP="0013282D" w:rsidRDefault="0013282D" w14:paraId="496F56C1" w14:textId="77777777">
      <w:pPr>
        <w:rPr>
          <w:rFonts w:ascii="NPSRawlinsonOT" w:hAnsi="NPSRawlinsonOT"/>
          <w:b/>
          <w:sz w:val="22"/>
          <w:szCs w:val="22"/>
        </w:rPr>
      </w:pPr>
    </w:p>
    <w:p w:rsidRPr="0088541D" w:rsidR="001E331B" w:rsidP="0013282D" w:rsidRDefault="0013282D" w14:paraId="4F6007C6" w14:textId="6A0A7368">
      <w:pPr>
        <w:rPr>
          <w:rFonts w:ascii="NPSRawlinsonOT" w:hAnsi="NPSRawlinsonOT"/>
          <w:sz w:val="22"/>
          <w:szCs w:val="22"/>
        </w:rPr>
      </w:pPr>
      <w:r w:rsidRPr="009D1CA9">
        <w:rPr>
          <w:rFonts w:ascii="NPSRawlinsonOT" w:hAnsi="NPSRawlinsonOT"/>
          <w:b/>
          <w:sz w:val="22"/>
          <w:szCs w:val="22"/>
        </w:rPr>
        <w:t xml:space="preserve">Contact:  </w:t>
      </w:r>
      <w:r w:rsidRPr="009D1CA9">
        <w:rPr>
          <w:rFonts w:ascii="NPSRawlinsonOT" w:hAnsi="NPSRawlinsonOT"/>
          <w:b/>
          <w:sz w:val="22"/>
          <w:szCs w:val="22"/>
        </w:rPr>
        <w:tab/>
      </w:r>
      <w:r w:rsidRPr="0088541D" w:rsidR="001E331B">
        <w:rPr>
          <w:rFonts w:ascii="NPSRawlinsonOT" w:hAnsi="NPSRawlinsonOT"/>
          <w:sz w:val="22"/>
          <w:szCs w:val="22"/>
        </w:rPr>
        <w:t>Dana Soehn, Dana_Soehn@nps.gov, 865-436-1207</w:t>
      </w:r>
    </w:p>
    <w:p w:rsidRPr="009D1CA9" w:rsidR="00E261C8" w:rsidP="0013282D" w:rsidRDefault="001E331B" w14:paraId="321712B8" w14:textId="77777777">
      <w:pPr>
        <w:rPr>
          <w:rFonts w:ascii="NPSRawlinsonOT" w:hAnsi="NPSRawlinsonOT"/>
          <w:b/>
          <w:sz w:val="22"/>
          <w:szCs w:val="22"/>
        </w:rPr>
      </w:pPr>
      <w:r>
        <w:rPr>
          <w:rFonts w:ascii="NPSRawlinsonOT" w:hAnsi="NPSRawlinsonOT"/>
          <w:b/>
          <w:sz w:val="22"/>
          <w:szCs w:val="22"/>
        </w:rPr>
        <w:tab/>
      </w:r>
      <w:r>
        <w:rPr>
          <w:rFonts w:ascii="NPSRawlinsonOT" w:hAnsi="NPSRawlinsonOT"/>
          <w:b/>
          <w:sz w:val="22"/>
          <w:szCs w:val="22"/>
        </w:rPr>
        <w:tab/>
      </w:r>
      <w:r>
        <w:rPr>
          <w:rFonts w:ascii="NPSRawlinsonOT" w:hAnsi="NPSRawlinsonOT"/>
          <w:b/>
          <w:sz w:val="22"/>
          <w:szCs w:val="22"/>
        </w:rPr>
        <w:tab/>
      </w:r>
      <w:r w:rsidR="00E261C8">
        <w:rPr>
          <w:rFonts w:ascii="NPSRawlinsonOT" w:hAnsi="NPSRawlinsonOT"/>
          <w:sz w:val="22"/>
          <w:szCs w:val="22"/>
        </w:rPr>
        <w:tab/>
      </w:r>
      <w:r w:rsidR="00E261C8">
        <w:rPr>
          <w:rFonts w:ascii="NPSRawlinsonOT" w:hAnsi="NPSRawlinsonOT"/>
          <w:sz w:val="22"/>
          <w:szCs w:val="22"/>
        </w:rPr>
        <w:tab/>
      </w:r>
      <w:r w:rsidR="00E261C8">
        <w:rPr>
          <w:rFonts w:ascii="NPSRawlinsonOT" w:hAnsi="NPSRawlinsonOT"/>
          <w:sz w:val="22"/>
          <w:szCs w:val="22"/>
        </w:rPr>
        <w:tab/>
      </w:r>
    </w:p>
    <w:p w:rsidR="005063D0" w:rsidP="00F62586" w:rsidRDefault="00654035" w14:paraId="0F73D6F7" w14:textId="70C78652">
      <w:pPr>
        <w:pStyle w:val="Headline"/>
        <w:spacing w:line="360" w:lineRule="auto"/>
        <w:rPr>
          <w:rFonts w:eastAsia="Times New Roman"/>
          <w:sz w:val="32"/>
          <w:szCs w:val="32"/>
        </w:rPr>
      </w:pPr>
      <w:bookmarkStart w:name="_Hlk35523011" w:id="2"/>
      <w:r>
        <w:rPr>
          <w:rFonts w:eastAsia="Times New Roman"/>
          <w:sz w:val="32"/>
          <w:szCs w:val="32"/>
        </w:rPr>
        <w:t xml:space="preserve">Park </w:t>
      </w:r>
      <w:r w:rsidR="00B97E41">
        <w:rPr>
          <w:rFonts w:eastAsia="Times New Roman"/>
          <w:sz w:val="32"/>
          <w:szCs w:val="32"/>
        </w:rPr>
        <w:t>Access</w:t>
      </w:r>
      <w:r w:rsidR="00CF6C1C">
        <w:rPr>
          <w:rFonts w:eastAsia="Times New Roman"/>
          <w:sz w:val="32"/>
          <w:szCs w:val="32"/>
        </w:rPr>
        <w:t xml:space="preserve"> on </w:t>
      </w:r>
      <w:r w:rsidR="00F74297">
        <w:rPr>
          <w:rFonts w:eastAsia="Times New Roman"/>
          <w:sz w:val="32"/>
          <w:szCs w:val="32"/>
        </w:rPr>
        <w:t>May 9</w:t>
      </w:r>
    </w:p>
    <w:p w:rsidR="00EE3DC5" w:rsidP="00660A06" w:rsidRDefault="00B97E41" w14:paraId="4FA2E0B2" w14:textId="77777777">
      <w:pPr>
        <w:pStyle w:val="Headline"/>
        <w:spacing w:line="360" w:lineRule="auto"/>
        <w:rPr>
          <w:rFonts w:eastAsia="Times New Roman"/>
          <w:b w:val="0"/>
          <w:sz w:val="22"/>
          <w:szCs w:val="22"/>
        </w:rPr>
      </w:pPr>
      <w:r>
        <w:rPr>
          <w:rFonts w:eastAsia="Times New Roman"/>
          <w:b w:val="0"/>
          <w:sz w:val="22"/>
          <w:szCs w:val="22"/>
        </w:rPr>
        <w:t>The following park roads and facilities will open on Saturday, May 9 at approximately 8:00 a.m.</w:t>
      </w:r>
      <w:r w:rsidR="0074187B">
        <w:rPr>
          <w:rFonts w:eastAsia="Times New Roman"/>
          <w:b w:val="0"/>
          <w:sz w:val="22"/>
          <w:szCs w:val="22"/>
        </w:rPr>
        <w:t xml:space="preserve"> </w:t>
      </w:r>
      <w:r w:rsidR="008E557C">
        <w:rPr>
          <w:rFonts w:eastAsia="Times New Roman"/>
          <w:b w:val="0"/>
          <w:sz w:val="22"/>
          <w:szCs w:val="22"/>
        </w:rPr>
        <w:t xml:space="preserve">While most trails will be open, hikers should </w:t>
      </w:r>
      <w:proofErr w:type="gramStart"/>
      <w:r w:rsidR="008E557C">
        <w:rPr>
          <w:rFonts w:eastAsia="Times New Roman"/>
          <w:b w:val="0"/>
          <w:sz w:val="22"/>
          <w:szCs w:val="22"/>
        </w:rPr>
        <w:t>plan ahead</w:t>
      </w:r>
      <w:proofErr w:type="gramEnd"/>
      <w:r w:rsidR="008E557C">
        <w:rPr>
          <w:rFonts w:eastAsia="Times New Roman"/>
          <w:b w:val="0"/>
          <w:sz w:val="22"/>
          <w:szCs w:val="22"/>
        </w:rPr>
        <w:t xml:space="preserve"> to choose routes with accessible trailheads for parking.</w:t>
      </w:r>
      <w:r w:rsidR="00EE3DC5">
        <w:rPr>
          <w:rFonts w:eastAsia="Times New Roman"/>
          <w:b w:val="0"/>
          <w:sz w:val="22"/>
          <w:szCs w:val="22"/>
        </w:rPr>
        <w:t xml:space="preserve"> Please visit the park website at </w:t>
      </w:r>
      <w:hyperlink w:history="1" r:id="rId10">
        <w:r w:rsidRPr="00D108CF" w:rsidR="00EE3DC5">
          <w:rPr>
            <w:rStyle w:val="Hyperlink"/>
            <w:rFonts w:eastAsia="Times New Roman"/>
            <w:b w:val="0"/>
            <w:sz w:val="22"/>
            <w:szCs w:val="22"/>
          </w:rPr>
          <w:t>www.nps.gov/grsm</w:t>
        </w:r>
      </w:hyperlink>
      <w:r w:rsidR="00EE3DC5">
        <w:rPr>
          <w:rFonts w:eastAsia="Times New Roman"/>
          <w:b w:val="0"/>
          <w:sz w:val="22"/>
          <w:szCs w:val="22"/>
        </w:rPr>
        <w:t xml:space="preserve"> to view a new video highlighting </w:t>
      </w:r>
      <w:proofErr w:type="gramStart"/>
      <w:r w:rsidR="00EE3DC5">
        <w:rPr>
          <w:rFonts w:eastAsia="Times New Roman"/>
          <w:b w:val="0"/>
          <w:sz w:val="22"/>
          <w:szCs w:val="22"/>
        </w:rPr>
        <w:t>tips</w:t>
      </w:r>
      <w:proofErr w:type="gramEnd"/>
      <w:r w:rsidR="00EE3DC5">
        <w:rPr>
          <w:rFonts w:eastAsia="Times New Roman"/>
          <w:b w:val="0"/>
          <w:sz w:val="22"/>
          <w:szCs w:val="22"/>
        </w:rPr>
        <w:t xml:space="preserve"> for a safe Smokies visit. </w:t>
      </w:r>
    </w:p>
    <w:tbl>
      <w:tblPr>
        <w:tblpPr w:leftFromText="45" w:rightFromText="45" w:vertAnchor="text" w:horzAnchor="margin" w:tblpY="321"/>
        <w:tblW w:w="8722" w:type="dxa"/>
        <w:tblBorders>
          <w:top w:val="outset" w:color="auto" w:sz="6" w:space="0"/>
          <w:left w:val="outset" w:color="auto" w:sz="6" w:space="0"/>
          <w:bottom w:val="outset" w:color="auto" w:sz="6" w:space="0"/>
          <w:right w:val="outset" w:color="auto"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512"/>
        <w:gridCol w:w="2250"/>
        <w:gridCol w:w="1980"/>
        <w:gridCol w:w="1980"/>
      </w:tblGrid>
      <w:tr w:rsidRPr="0074187B" w:rsidR="00747F8C" w:rsidTr="00E59865" w14:paraId="676FB6C7" w14:textId="77777777">
        <w:trPr>
          <w:tblHeader/>
        </w:trPr>
        <w:tc>
          <w:tcPr>
            <w:tcW w:w="8722" w:type="dxa"/>
            <w:gridSpan w:val="4"/>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31502E" w:rsidP="0031502E" w:rsidRDefault="00747F8C" w14:paraId="74FB4AC1" w14:textId="5E4927B8">
            <w:pPr>
              <w:rPr>
                <w:rFonts w:ascii="Arial" w:hAnsi="Arial" w:cs="Arial"/>
                <w:b/>
                <w:bCs/>
                <w:szCs w:val="24"/>
              </w:rPr>
            </w:pPr>
            <w:r w:rsidRPr="0074187B">
              <w:rPr>
                <w:rFonts w:ascii="Arial" w:hAnsi="Arial" w:cs="Arial"/>
                <w:b/>
                <w:bCs/>
                <w:szCs w:val="24"/>
              </w:rPr>
              <w:t>Park Operations: May 9 – until further notice</w:t>
            </w:r>
          </w:p>
        </w:tc>
      </w:tr>
      <w:tr w:rsidRPr="009B3525" w:rsidR="0031502E" w:rsidTr="00E59865" w14:paraId="75191FC3"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747F8C" w:rsidP="004126D6" w:rsidRDefault="00747F8C" w14:paraId="43C3D7C5" w14:textId="77777777">
            <w:pPr>
              <w:rPr>
                <w:rFonts w:ascii="Arial" w:hAnsi="Arial" w:cs="Arial"/>
                <w:szCs w:val="24"/>
              </w:rPr>
            </w:pPr>
            <w:r w:rsidRPr="0074187B">
              <w:rPr>
                <w:rFonts w:ascii="Arial" w:hAnsi="Arial" w:cs="Arial"/>
                <w:b/>
                <w:bCs/>
                <w:szCs w:val="24"/>
              </w:rPr>
              <w:t>Open Roads:</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747F8C" w:rsidP="004126D6" w:rsidRDefault="00747F8C" w14:paraId="4B39747C" w14:textId="77777777">
            <w:pPr>
              <w:rPr>
                <w:rFonts w:ascii="Arial" w:hAnsi="Arial" w:cs="Arial"/>
                <w:szCs w:val="24"/>
              </w:rPr>
            </w:pPr>
            <w:r w:rsidRPr="0074187B">
              <w:rPr>
                <w:rFonts w:ascii="Arial" w:hAnsi="Arial" w:cs="Arial"/>
                <w:b/>
                <w:bCs/>
                <w:szCs w:val="24"/>
              </w:rPr>
              <w:t>Open Restrooms:</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747F8C" w:rsidP="004126D6" w:rsidRDefault="00747F8C" w14:paraId="7636A3AB" w14:textId="77777777">
            <w:pPr>
              <w:rPr>
                <w:rFonts w:ascii="Arial" w:hAnsi="Arial" w:cs="Arial"/>
                <w:szCs w:val="24"/>
              </w:rPr>
            </w:pPr>
            <w:r w:rsidRPr="0074187B">
              <w:rPr>
                <w:rFonts w:ascii="Arial" w:hAnsi="Arial" w:cs="Arial"/>
                <w:b/>
                <w:bCs/>
                <w:szCs w:val="24"/>
              </w:rPr>
              <w:t>Open Picnic Areas:</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747F8C" w:rsidP="004126D6" w:rsidRDefault="00747F8C" w14:paraId="2931C32B" w14:textId="77777777">
            <w:pPr>
              <w:rPr>
                <w:rFonts w:ascii="Arial" w:hAnsi="Arial" w:cs="Arial"/>
                <w:szCs w:val="24"/>
              </w:rPr>
            </w:pPr>
            <w:r w:rsidRPr="0074187B">
              <w:rPr>
                <w:rFonts w:ascii="Arial" w:hAnsi="Arial" w:cs="Arial"/>
                <w:b/>
                <w:bCs/>
                <w:szCs w:val="24"/>
              </w:rPr>
              <w:t>Backcountry Operations:</w:t>
            </w:r>
          </w:p>
        </w:tc>
      </w:tr>
      <w:tr w:rsidRPr="009B3525" w:rsidR="008232A1" w:rsidTr="00E59865" w14:paraId="755ABC04"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5FE45F31" w14:textId="77777777">
            <w:pPr>
              <w:rPr>
                <w:rFonts w:ascii="Arial" w:hAnsi="Arial" w:cs="Arial"/>
                <w:szCs w:val="24"/>
              </w:rPr>
            </w:pPr>
            <w:r w:rsidRPr="0074187B">
              <w:rPr>
                <w:rFonts w:ascii="Arial" w:hAnsi="Arial" w:cs="Arial"/>
                <w:szCs w:val="24"/>
              </w:rPr>
              <w:t>Newfound Gap Road</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5724D59B" w14:textId="19524CD6">
            <w:pPr>
              <w:rPr>
                <w:rFonts w:ascii="Arial" w:hAnsi="Arial" w:cs="Arial"/>
                <w:szCs w:val="24"/>
              </w:rPr>
            </w:pPr>
            <w:r>
              <w:rPr>
                <w:rFonts w:ascii="Arial" w:hAnsi="Arial" w:cs="Arial"/>
                <w:szCs w:val="24"/>
              </w:rPr>
              <w:t xml:space="preserve">Restrooms at </w:t>
            </w:r>
            <w:r w:rsidRPr="0074187B">
              <w:rPr>
                <w:rFonts w:ascii="Arial" w:hAnsi="Arial" w:cs="Arial"/>
                <w:szCs w:val="24"/>
              </w:rPr>
              <w:t>Newfound Gap</w:t>
            </w:r>
            <w:r>
              <w:rPr>
                <w:rFonts w:ascii="Arial" w:hAnsi="Arial" w:cs="Arial"/>
                <w:szCs w:val="24"/>
              </w:rPr>
              <w:t xml:space="preserve"> </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3B239059" w14:textId="29947C23">
            <w:pPr>
              <w:rPr>
                <w:rFonts w:ascii="Arial" w:hAnsi="Arial" w:cs="Arial"/>
                <w:szCs w:val="24"/>
              </w:rPr>
            </w:pPr>
            <w:r w:rsidRPr="0074187B">
              <w:rPr>
                <w:rFonts w:ascii="Arial" w:hAnsi="Arial" w:cs="Arial"/>
                <w:szCs w:val="24"/>
              </w:rPr>
              <w:t>Chimney Tops</w:t>
            </w:r>
            <w:r>
              <w:rPr>
                <w:rFonts w:ascii="Arial" w:hAnsi="Arial" w:cs="Arial"/>
                <w:szCs w:val="24"/>
              </w:rPr>
              <w:t xml:space="preserve"> Picnic Area</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5E657588" w14:textId="77777777">
            <w:pPr>
              <w:rPr>
                <w:rFonts w:ascii="Arial" w:hAnsi="Arial" w:cs="Arial"/>
                <w:szCs w:val="24"/>
              </w:rPr>
            </w:pPr>
            <w:r w:rsidRPr="0074187B">
              <w:rPr>
                <w:rFonts w:ascii="Arial" w:hAnsi="Arial" w:cs="Arial"/>
                <w:szCs w:val="24"/>
              </w:rPr>
              <w:t>Laurel Falls Trail Closed</w:t>
            </w:r>
          </w:p>
        </w:tc>
      </w:tr>
      <w:tr w:rsidRPr="009B3525" w:rsidR="008232A1" w:rsidTr="00E59865" w14:paraId="408606D0"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34EBEEF3" w14:textId="1B8853D0">
            <w:pPr>
              <w:rPr>
                <w:rFonts w:ascii="Arial" w:hAnsi="Arial" w:cs="Arial"/>
                <w:szCs w:val="24"/>
              </w:rPr>
            </w:pPr>
            <w:r w:rsidRPr="0074187B">
              <w:rPr>
                <w:rFonts w:ascii="Arial" w:hAnsi="Arial" w:cs="Arial"/>
                <w:szCs w:val="24"/>
              </w:rPr>
              <w:t>Little River Road</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5A3A9FBE" w14:textId="1F6F7EDB">
            <w:pPr>
              <w:rPr>
                <w:rFonts w:ascii="Arial" w:hAnsi="Arial" w:cs="Arial"/>
                <w:szCs w:val="24"/>
              </w:rPr>
            </w:pPr>
            <w:r>
              <w:rPr>
                <w:rFonts w:ascii="Arial" w:hAnsi="Arial" w:cs="Arial"/>
                <w:szCs w:val="24"/>
              </w:rPr>
              <w:t>Restrooms at Sugarlands Visitor Center</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160F1019" w14:textId="76602B51">
            <w:pPr>
              <w:rPr>
                <w:rFonts w:ascii="Arial" w:hAnsi="Arial" w:cs="Arial"/>
                <w:szCs w:val="24"/>
              </w:rPr>
            </w:pPr>
            <w:r w:rsidRPr="0074187B">
              <w:rPr>
                <w:rFonts w:ascii="Arial" w:hAnsi="Arial" w:cs="Arial"/>
                <w:szCs w:val="24"/>
              </w:rPr>
              <w:t>Metcalf Bottoms</w:t>
            </w:r>
            <w:r>
              <w:rPr>
                <w:rFonts w:ascii="Arial" w:hAnsi="Arial" w:cs="Arial"/>
                <w:szCs w:val="24"/>
              </w:rPr>
              <w:t xml:space="preserve"> Picnic Area</w:t>
            </w:r>
            <w:r w:rsidRPr="0074187B">
              <w:rPr>
                <w:rFonts w:ascii="Arial" w:hAnsi="Arial" w:cs="Arial"/>
                <w:szCs w:val="24"/>
              </w:rPr>
              <w:br/>
            </w:r>
            <w:r w:rsidRPr="0074187B">
              <w:rPr>
                <w:rFonts w:ascii="Arial" w:hAnsi="Arial" w:cs="Arial"/>
                <w:szCs w:val="24"/>
              </w:rPr>
              <w:t>(pavilion closed)</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5AE93AEA" w14:textId="77777777">
            <w:pPr>
              <w:rPr>
                <w:rFonts w:ascii="Arial" w:hAnsi="Arial" w:cs="Arial"/>
                <w:szCs w:val="24"/>
              </w:rPr>
            </w:pPr>
            <w:r w:rsidRPr="0074187B">
              <w:rPr>
                <w:rFonts w:ascii="Arial" w:hAnsi="Arial" w:cs="Arial"/>
                <w:szCs w:val="24"/>
              </w:rPr>
              <w:t>Alum Cave Trail Closed</w:t>
            </w:r>
          </w:p>
        </w:tc>
      </w:tr>
      <w:tr w:rsidRPr="009B3525" w:rsidR="008232A1" w:rsidTr="00E59865" w14:paraId="6D41FC3C"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70C0314D" w14:textId="4D951D3F">
            <w:pPr>
              <w:rPr>
                <w:rFonts w:ascii="Arial" w:hAnsi="Arial" w:cs="Arial"/>
                <w:szCs w:val="24"/>
              </w:rPr>
            </w:pPr>
            <w:r w:rsidRPr="0074187B">
              <w:rPr>
                <w:rFonts w:ascii="Arial" w:hAnsi="Arial" w:cs="Arial"/>
                <w:szCs w:val="24"/>
              </w:rPr>
              <w:t>Cherokee Orchard Road</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18304BB7" w14:textId="56E19A42">
            <w:pPr>
              <w:rPr>
                <w:rFonts w:ascii="Arial" w:hAnsi="Arial" w:cs="Arial"/>
                <w:szCs w:val="24"/>
              </w:rPr>
            </w:pPr>
            <w:r>
              <w:rPr>
                <w:rFonts w:ascii="Arial" w:hAnsi="Arial" w:cs="Arial"/>
                <w:szCs w:val="24"/>
              </w:rPr>
              <w:t xml:space="preserve">Restrooms at </w:t>
            </w:r>
            <w:r w:rsidRPr="0074187B">
              <w:rPr>
                <w:rFonts w:ascii="Arial" w:hAnsi="Arial" w:cs="Arial"/>
                <w:szCs w:val="24"/>
              </w:rPr>
              <w:t>Oconaluftee Visitor Center</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31502E" w:rsidR="008232A1" w:rsidP="008232A1" w:rsidRDefault="008232A1" w14:paraId="32EC5FF3" w14:textId="0CB2651E">
            <w:pPr>
              <w:rPr>
                <w:rFonts w:ascii="Arial" w:hAnsi="Arial" w:cs="Arial"/>
                <w:szCs w:val="24"/>
              </w:rPr>
            </w:pPr>
            <w:r w:rsidRPr="0031502E">
              <w:rPr>
                <w:rFonts w:ascii="Arial" w:hAnsi="Arial" w:cs="Arial"/>
                <w:szCs w:val="24"/>
              </w:rPr>
              <w:t>Collins Creek</w:t>
            </w:r>
            <w:r>
              <w:rPr>
                <w:rFonts w:ascii="Arial" w:hAnsi="Arial" w:cs="Arial"/>
                <w:szCs w:val="24"/>
              </w:rPr>
              <w:t xml:space="preserve"> Picnic Area</w:t>
            </w:r>
          </w:p>
          <w:p w:rsidRPr="0074187B" w:rsidR="008232A1" w:rsidP="008232A1" w:rsidRDefault="008232A1" w14:paraId="0FD55EF6" w14:textId="3129BF2D">
            <w:pPr>
              <w:rPr>
                <w:rFonts w:ascii="Arial" w:hAnsi="Arial" w:cs="Arial"/>
                <w:szCs w:val="24"/>
              </w:rPr>
            </w:pPr>
            <w:r w:rsidRPr="0031502E">
              <w:rPr>
                <w:rFonts w:ascii="Arial" w:hAnsi="Arial" w:cs="Arial"/>
                <w:szCs w:val="24"/>
              </w:rPr>
              <w:t>(pavilion closed)</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07A8AEAE" w14:textId="77777777">
            <w:pPr>
              <w:rPr>
                <w:rFonts w:ascii="Arial" w:hAnsi="Arial" w:cs="Arial"/>
                <w:szCs w:val="24"/>
              </w:rPr>
            </w:pPr>
            <w:r w:rsidRPr="0074187B">
              <w:rPr>
                <w:rFonts w:ascii="Arial" w:hAnsi="Arial" w:cs="Arial"/>
                <w:szCs w:val="24"/>
              </w:rPr>
              <w:t>Chimney Tops Trail Closed</w:t>
            </w:r>
          </w:p>
        </w:tc>
      </w:tr>
      <w:tr w:rsidRPr="009B3525" w:rsidR="008232A1" w:rsidTr="00E59865" w14:paraId="363E9294"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17767E63" w14:textId="3102ECD4">
            <w:pPr>
              <w:rPr>
                <w:rFonts w:ascii="Arial" w:hAnsi="Arial" w:cs="Arial"/>
                <w:szCs w:val="24"/>
              </w:rPr>
            </w:pPr>
            <w:r w:rsidRPr="0074187B">
              <w:rPr>
                <w:rFonts w:ascii="Arial" w:hAnsi="Arial" w:cs="Arial"/>
                <w:szCs w:val="24"/>
              </w:rPr>
              <w:t>Laurel Creek Road</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37DB67B8" w14:textId="715206EA">
            <w:pPr>
              <w:rPr>
                <w:rFonts w:ascii="Arial" w:hAnsi="Arial" w:cs="Arial"/>
                <w:szCs w:val="24"/>
              </w:rPr>
            </w:pPr>
            <w:r>
              <w:rPr>
                <w:rFonts w:ascii="Arial" w:hAnsi="Arial" w:cs="Arial"/>
                <w:szCs w:val="24"/>
              </w:rPr>
              <w:t xml:space="preserve">Restrooms near Cable Mill in </w:t>
            </w:r>
            <w:r w:rsidRPr="0074187B">
              <w:rPr>
                <w:rFonts w:ascii="Arial" w:hAnsi="Arial" w:cs="Arial"/>
                <w:szCs w:val="24"/>
              </w:rPr>
              <w:t xml:space="preserve">Cades Cove </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7726C9D1" w14:textId="115ABE71">
            <w:pPr>
              <w:rPr>
                <w:rFonts w:ascii="Arial" w:hAnsi="Arial" w:cs="Arial"/>
                <w:szCs w:val="24"/>
              </w:rPr>
            </w:pPr>
            <w:r w:rsidRPr="0074187B">
              <w:rPr>
                <w:rFonts w:ascii="Arial" w:hAnsi="Arial" w:cs="Arial"/>
                <w:szCs w:val="24"/>
              </w:rPr>
              <w:t>Deep Creek</w:t>
            </w:r>
            <w:r>
              <w:rPr>
                <w:rFonts w:ascii="Arial" w:hAnsi="Arial" w:cs="Arial"/>
                <w:szCs w:val="24"/>
              </w:rPr>
              <w:t xml:space="preserve"> Picnic Area</w:t>
            </w:r>
            <w:r w:rsidRPr="0074187B">
              <w:rPr>
                <w:rFonts w:ascii="Arial" w:hAnsi="Arial" w:cs="Arial"/>
                <w:szCs w:val="24"/>
              </w:rPr>
              <w:br/>
            </w:r>
            <w:r w:rsidRPr="0074187B">
              <w:rPr>
                <w:rFonts w:ascii="Arial" w:hAnsi="Arial" w:cs="Arial"/>
                <w:szCs w:val="24"/>
              </w:rPr>
              <w:t>(pavilion closed)</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26195E2C" w14:textId="77777777">
            <w:pPr>
              <w:rPr>
                <w:rFonts w:ascii="Arial" w:hAnsi="Arial" w:cs="Arial"/>
                <w:szCs w:val="24"/>
              </w:rPr>
            </w:pPr>
            <w:r w:rsidRPr="0074187B">
              <w:rPr>
                <w:rFonts w:ascii="Arial" w:hAnsi="Arial" w:cs="Arial"/>
                <w:szCs w:val="24"/>
              </w:rPr>
              <w:t>Clingmans Dome Tower Closed</w:t>
            </w:r>
          </w:p>
        </w:tc>
      </w:tr>
      <w:tr w:rsidRPr="009B3525" w:rsidR="008232A1" w:rsidTr="00E59865" w14:paraId="05412BF9"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008232A1" w:rsidP="008232A1" w:rsidRDefault="008232A1" w14:paraId="5DFBA550" w14:textId="77777777">
            <w:pPr>
              <w:rPr>
                <w:rFonts w:ascii="Arial" w:hAnsi="Arial" w:cs="Arial"/>
                <w:szCs w:val="24"/>
              </w:rPr>
            </w:pPr>
            <w:r w:rsidRPr="0074187B">
              <w:rPr>
                <w:rFonts w:ascii="Arial" w:hAnsi="Arial" w:cs="Arial"/>
                <w:szCs w:val="24"/>
              </w:rPr>
              <w:t xml:space="preserve">Cades Cove </w:t>
            </w:r>
          </w:p>
          <w:p w:rsidR="008232A1" w:rsidP="008232A1" w:rsidRDefault="008232A1" w14:paraId="1A01C37C" w14:textId="77777777">
            <w:pPr>
              <w:rPr>
                <w:rFonts w:ascii="Arial" w:hAnsi="Arial" w:cs="Arial"/>
                <w:szCs w:val="24"/>
              </w:rPr>
            </w:pPr>
            <w:r w:rsidRPr="0074187B">
              <w:rPr>
                <w:rFonts w:ascii="Arial" w:hAnsi="Arial" w:cs="Arial"/>
                <w:szCs w:val="24"/>
              </w:rPr>
              <w:t>Loop Road</w:t>
            </w:r>
            <w:r>
              <w:rPr>
                <w:rFonts w:ascii="Arial" w:hAnsi="Arial" w:cs="Arial"/>
                <w:szCs w:val="24"/>
              </w:rPr>
              <w:t xml:space="preserve"> </w:t>
            </w:r>
          </w:p>
          <w:p w:rsidRPr="0074187B" w:rsidR="008232A1" w:rsidP="008232A1" w:rsidRDefault="008232A1" w14:paraId="198A1461" w14:textId="50B52238">
            <w:pPr>
              <w:rPr>
                <w:rFonts w:ascii="Arial" w:hAnsi="Arial" w:cs="Arial"/>
                <w:szCs w:val="24"/>
              </w:rPr>
            </w:pPr>
            <w:r w:rsidRPr="00882C90">
              <w:rPr>
                <w:rFonts w:ascii="Arial" w:hAnsi="Arial" w:cs="Arial"/>
                <w:szCs w:val="24"/>
              </w:rPr>
              <w:t>(During this phase, the road will open daily at 8:00 a.m. and there will not be any closures for bicycles only.)</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613C9432" w14:textId="6352AE30">
            <w:pPr>
              <w:rPr>
                <w:rFonts w:ascii="Arial" w:hAnsi="Arial" w:cs="Arial"/>
                <w:szCs w:val="24"/>
              </w:rPr>
            </w:pPr>
            <w:r>
              <w:rPr>
                <w:rFonts w:ascii="Arial" w:hAnsi="Arial" w:cs="Arial"/>
                <w:szCs w:val="24"/>
              </w:rPr>
              <w:t xml:space="preserve">Restrooms at </w:t>
            </w:r>
            <w:r w:rsidRPr="0074187B">
              <w:rPr>
                <w:rFonts w:ascii="Arial" w:hAnsi="Arial" w:cs="Arial"/>
                <w:szCs w:val="24"/>
              </w:rPr>
              <w:t>Abram Falls Trailhead</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6C0E1C86" w14:textId="52190DDA">
            <w:pPr>
              <w:rPr>
                <w:rFonts w:ascii="Arial" w:hAnsi="Arial" w:cs="Arial"/>
                <w:szCs w:val="24"/>
              </w:rPr>
            </w:pPr>
            <w:r w:rsidRPr="0074187B">
              <w:rPr>
                <w:rFonts w:ascii="Arial" w:hAnsi="Arial" w:cs="Arial"/>
                <w:szCs w:val="24"/>
              </w:rPr>
              <w:t>Cades Cove</w:t>
            </w:r>
            <w:r>
              <w:rPr>
                <w:rFonts w:ascii="Arial" w:hAnsi="Arial" w:cs="Arial"/>
                <w:szCs w:val="24"/>
              </w:rPr>
              <w:t xml:space="preserve"> Picnic Area</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E59865" w:rsidRDefault="008232A1" w14:paraId="74694321" w14:textId="59CA1CE3">
            <w:pPr>
              <w:rPr>
                <w:rFonts w:ascii="Arial" w:hAnsi="Arial" w:cs="Arial"/>
              </w:rPr>
            </w:pPr>
            <w:r w:rsidRPr="00E59865" w:rsidR="00E59865">
              <w:rPr>
                <w:rFonts w:ascii="Arial" w:hAnsi="Arial" w:cs="Arial"/>
              </w:rPr>
              <w:t xml:space="preserve">All other trails and backcountry campsites &amp; shelters are open with reduced capacity limits. Many trailheads will </w:t>
            </w:r>
            <w:r w:rsidRPr="00E59865" w:rsidR="00E59865">
              <w:rPr>
                <w:rFonts w:ascii="Arial" w:hAnsi="Arial" w:cs="Arial"/>
                <w:b w:val="1"/>
                <w:bCs w:val="1"/>
                <w:u w:val="single"/>
              </w:rPr>
              <w:t>not</w:t>
            </w:r>
            <w:r w:rsidRPr="00E59865" w:rsidR="00E59865">
              <w:rPr>
                <w:rFonts w:ascii="Arial" w:hAnsi="Arial" w:cs="Arial"/>
              </w:rPr>
              <w:t xml:space="preserve"> be accessible due to road access.</w:t>
            </w:r>
          </w:p>
        </w:tc>
      </w:tr>
      <w:tr w:rsidRPr="009B3525" w:rsidR="008232A1" w:rsidTr="00E59865" w14:paraId="5D245138"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79092C5E" w14:textId="317FEDA8">
            <w:pPr>
              <w:rPr>
                <w:rFonts w:ascii="Arial" w:hAnsi="Arial" w:cs="Arial"/>
                <w:szCs w:val="24"/>
              </w:rPr>
            </w:pPr>
            <w:r w:rsidRPr="0074187B">
              <w:rPr>
                <w:rFonts w:ascii="Arial" w:hAnsi="Arial" w:cs="Arial"/>
                <w:szCs w:val="24"/>
              </w:rPr>
              <w:lastRenderedPageBreak/>
              <w:t>Lakeview Drive Road</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6FF7FCFE" w14:textId="17CB7650">
            <w:pPr>
              <w:rPr>
                <w:rFonts w:ascii="Arial" w:hAnsi="Arial" w:cs="Arial"/>
                <w:szCs w:val="24"/>
              </w:rPr>
            </w:pPr>
            <w:r>
              <w:rPr>
                <w:rFonts w:ascii="Arial" w:hAnsi="Arial" w:cs="Arial"/>
                <w:szCs w:val="24"/>
              </w:rPr>
              <w:t xml:space="preserve">Restrooms at </w:t>
            </w:r>
            <w:r w:rsidRPr="0074187B">
              <w:rPr>
                <w:rFonts w:ascii="Arial" w:hAnsi="Arial" w:cs="Arial"/>
                <w:szCs w:val="24"/>
              </w:rPr>
              <w:t>Rainbow Falls Trailhead</w:t>
            </w:r>
            <w:r>
              <w:rPr>
                <w:rFonts w:ascii="Arial" w:hAnsi="Arial" w:cs="Arial"/>
                <w:szCs w:val="24"/>
              </w:rPr>
              <w:t xml:space="preserve"> </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17B19D61" w14:textId="77777777">
            <w:pPr>
              <w:rPr>
                <w:rFonts w:ascii="Arial" w:hAnsi="Arial" w:cs="Arial"/>
                <w:szCs w:val="24"/>
              </w:rPr>
            </w:pP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13EF4485" w14:textId="77777777">
            <w:pPr>
              <w:rPr>
                <w:rFonts w:ascii="Arial" w:hAnsi="Arial" w:cs="Arial"/>
                <w:szCs w:val="24"/>
              </w:rPr>
            </w:pPr>
            <w:r w:rsidRPr="0074187B">
              <w:rPr>
                <w:rFonts w:ascii="Arial" w:hAnsi="Arial" w:cs="Arial"/>
                <w:szCs w:val="24"/>
              </w:rPr>
              <w:t>Backcountry Permits can be obtained</w:t>
            </w:r>
            <w:r w:rsidRPr="0074187B">
              <w:rPr>
                <w:rFonts w:ascii="Arial" w:hAnsi="Arial" w:cs="Arial"/>
                <w:szCs w:val="24"/>
              </w:rPr>
              <w:br/>
            </w:r>
            <w:r w:rsidRPr="0074187B">
              <w:rPr>
                <w:rFonts w:ascii="Arial" w:hAnsi="Arial" w:cs="Arial"/>
                <w:szCs w:val="24"/>
              </w:rPr>
              <w:t>beginning May 9</w:t>
            </w:r>
            <w:r>
              <w:rPr>
                <w:rFonts w:ascii="Arial" w:hAnsi="Arial" w:cs="Arial"/>
                <w:szCs w:val="24"/>
              </w:rPr>
              <w:t>.</w:t>
            </w:r>
          </w:p>
        </w:tc>
      </w:tr>
      <w:tr w:rsidRPr="009B3525" w:rsidR="008232A1" w:rsidTr="00E59865" w14:paraId="619F6497"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554CC64E" w14:textId="13CD1A7A">
            <w:pPr>
              <w:rPr>
                <w:rFonts w:ascii="Arial" w:hAnsi="Arial" w:cs="Arial"/>
                <w:szCs w:val="24"/>
              </w:rPr>
            </w:pPr>
            <w:r w:rsidRPr="0074187B">
              <w:rPr>
                <w:rFonts w:ascii="Arial" w:hAnsi="Arial" w:cs="Arial"/>
                <w:szCs w:val="24"/>
              </w:rPr>
              <w:t xml:space="preserve">Deep Creek Road </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7D608CED" w14:textId="77777777">
            <w:pPr>
              <w:rPr>
                <w:rFonts w:ascii="Arial" w:hAnsi="Arial" w:cs="Arial"/>
                <w:szCs w:val="24"/>
              </w:rPr>
            </w:pPr>
            <w:r w:rsidRPr="0074187B">
              <w:rPr>
                <w:rFonts w:ascii="Arial" w:hAnsi="Arial" w:cs="Arial"/>
                <w:szCs w:val="24"/>
              </w:rPr>
              <w:t>Restrooms at open picnic areas</w:t>
            </w: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7C0B6431" w14:textId="77777777">
            <w:pPr>
              <w:rPr>
                <w:rFonts w:ascii="Arial" w:hAnsi="Arial" w:cs="Arial"/>
                <w:szCs w:val="24"/>
              </w:rPr>
            </w:pP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5C0FB4FE" w14:textId="77777777">
            <w:pPr>
              <w:rPr>
                <w:rFonts w:ascii="Arial" w:hAnsi="Arial" w:cs="Arial"/>
                <w:szCs w:val="24"/>
              </w:rPr>
            </w:pPr>
            <w:r w:rsidRPr="0074187B">
              <w:rPr>
                <w:rFonts w:ascii="Arial" w:hAnsi="Arial" w:cs="Arial"/>
                <w:szCs w:val="24"/>
              </w:rPr>
              <w:t xml:space="preserve">AT </w:t>
            </w:r>
            <w:r>
              <w:rPr>
                <w:rFonts w:ascii="Arial" w:hAnsi="Arial" w:cs="Arial"/>
                <w:szCs w:val="24"/>
              </w:rPr>
              <w:t>t</w:t>
            </w:r>
            <w:r w:rsidRPr="0074187B">
              <w:rPr>
                <w:rFonts w:ascii="Arial" w:hAnsi="Arial" w:cs="Arial"/>
                <w:szCs w:val="24"/>
              </w:rPr>
              <w:t>hru-hiker Permits will not be issued</w:t>
            </w:r>
          </w:p>
        </w:tc>
      </w:tr>
      <w:tr w:rsidRPr="009B3525" w:rsidR="008232A1" w:rsidTr="00E59865" w14:paraId="07C0F9CA"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3AE2D969" w14:textId="12AFB430">
            <w:pPr>
              <w:rPr>
                <w:rFonts w:ascii="Arial" w:hAnsi="Arial" w:cs="Arial"/>
                <w:szCs w:val="24"/>
              </w:rPr>
            </w:pPr>
            <w:r>
              <w:rPr>
                <w:rFonts w:ascii="Arial" w:hAnsi="Arial" w:cs="Arial"/>
                <w:szCs w:val="24"/>
              </w:rPr>
              <w:t>Gatlinburg Bypass</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2BBB61D8" w14:textId="77777777">
            <w:pPr>
              <w:rPr>
                <w:rFonts w:ascii="Arial" w:hAnsi="Arial" w:cs="Arial"/>
                <w:szCs w:val="24"/>
              </w:rPr>
            </w:pP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4EA566FF" w14:textId="77777777">
            <w:pPr>
              <w:rPr>
                <w:sz w:val="20"/>
              </w:rPr>
            </w:pP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3A6D2213" w14:textId="77777777">
            <w:pPr>
              <w:rPr>
                <w:sz w:val="20"/>
              </w:rPr>
            </w:pPr>
          </w:p>
        </w:tc>
      </w:tr>
      <w:tr w:rsidRPr="009B3525" w:rsidR="008232A1" w:rsidTr="00E59865" w14:paraId="2A8429BA" w14:textId="77777777">
        <w:tc>
          <w:tcPr>
            <w:tcW w:w="2512"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113B676B" w14:textId="1F618FE8">
            <w:pPr>
              <w:rPr>
                <w:rFonts w:ascii="Arial" w:hAnsi="Arial" w:cs="Arial"/>
                <w:szCs w:val="24"/>
              </w:rPr>
            </w:pPr>
            <w:r>
              <w:rPr>
                <w:rFonts w:ascii="Arial" w:hAnsi="Arial" w:cs="Arial"/>
                <w:szCs w:val="24"/>
              </w:rPr>
              <w:t>Wear Cove Road</w:t>
            </w:r>
          </w:p>
        </w:tc>
        <w:tc>
          <w:tcPr>
            <w:tcW w:w="225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2EFB2DB8" w14:textId="64CDC8A9">
            <w:pPr>
              <w:rPr>
                <w:rFonts w:ascii="Arial" w:hAnsi="Arial" w:cs="Arial"/>
                <w:szCs w:val="24"/>
              </w:rPr>
            </w:pP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74187B" w:rsidR="008232A1" w:rsidP="008232A1" w:rsidRDefault="008232A1" w14:paraId="7515A802" w14:textId="7CDA7BD6">
            <w:pPr>
              <w:rPr>
                <w:sz w:val="20"/>
              </w:rPr>
            </w:pPr>
          </w:p>
        </w:tc>
        <w:tc>
          <w:tcPr>
            <w:tcW w:w="1980" w:type="dxa"/>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5ADB4F75" w14:textId="77777777">
            <w:pPr>
              <w:rPr>
                <w:sz w:val="20"/>
              </w:rPr>
            </w:pPr>
          </w:p>
        </w:tc>
      </w:tr>
      <w:tr w:rsidRPr="009B3525" w:rsidR="008232A1" w:rsidTr="00E59865" w14:paraId="0AC3C93B" w14:textId="77777777">
        <w:tc>
          <w:tcPr>
            <w:tcW w:w="8722" w:type="dxa"/>
            <w:gridSpan w:val="4"/>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Pr="009B3525" w:rsidR="008232A1" w:rsidP="008232A1" w:rsidRDefault="008232A1" w14:paraId="2B417F77" w14:textId="0E87EC98">
            <w:pPr>
              <w:rPr>
                <w:rFonts w:ascii="Arial" w:hAnsi="Arial" w:cs="Arial"/>
                <w:b/>
                <w:bCs/>
                <w:szCs w:val="24"/>
              </w:rPr>
            </w:pPr>
            <w:r w:rsidRPr="009B3525">
              <w:rPr>
                <w:rFonts w:ascii="Arial" w:hAnsi="Arial" w:cs="Arial"/>
                <w:b/>
                <w:bCs/>
                <w:szCs w:val="24"/>
              </w:rPr>
              <w:t>The following roads remain closed</w:t>
            </w:r>
            <w:r>
              <w:rPr>
                <w:rFonts w:ascii="Arial" w:hAnsi="Arial" w:cs="Arial"/>
                <w:b/>
                <w:bCs/>
                <w:szCs w:val="24"/>
              </w:rPr>
              <w:t xml:space="preserve"> for motorists</w:t>
            </w:r>
            <w:r w:rsidRPr="009B3525">
              <w:rPr>
                <w:rFonts w:ascii="Arial" w:hAnsi="Arial" w:cs="Arial"/>
                <w:b/>
                <w:bCs/>
                <w:szCs w:val="24"/>
              </w:rPr>
              <w:t xml:space="preserve">, but will be open for pedestrians and cyclists: </w:t>
            </w:r>
            <w:r w:rsidRPr="009B3525">
              <w:rPr>
                <w:rFonts w:ascii="Arial" w:hAnsi="Arial" w:cs="Arial"/>
                <w:szCs w:val="24"/>
              </w:rPr>
              <w:t xml:space="preserve">Clingmans Dome Road, </w:t>
            </w:r>
            <w:proofErr w:type="spellStart"/>
            <w:r w:rsidRPr="009B3525">
              <w:rPr>
                <w:rFonts w:ascii="Arial" w:hAnsi="Arial" w:cs="Arial"/>
                <w:szCs w:val="24"/>
              </w:rPr>
              <w:t>Elkmont</w:t>
            </w:r>
            <w:proofErr w:type="spellEnd"/>
            <w:r w:rsidRPr="009B3525">
              <w:rPr>
                <w:rFonts w:ascii="Arial" w:hAnsi="Arial" w:cs="Arial"/>
                <w:szCs w:val="24"/>
              </w:rPr>
              <w:t xml:space="preserve"> Road, Roaring Fork Motor Nature Trail, Tremont Road, Greenbrier Road, Cosby Road, Big Creek Road, Hwy 284, Cataloochee Road, Abrams Creek Road, Forge Creek Road, Rich Mountain Road, Little Greenbrier Road, Balsam Mountain Road, </w:t>
            </w:r>
            <w:proofErr w:type="spellStart"/>
            <w:r w:rsidRPr="009B3525">
              <w:rPr>
                <w:rFonts w:ascii="Arial" w:hAnsi="Arial" w:cs="Arial"/>
                <w:szCs w:val="24"/>
              </w:rPr>
              <w:t>Heintooga</w:t>
            </w:r>
            <w:proofErr w:type="spellEnd"/>
            <w:r w:rsidRPr="009B3525">
              <w:rPr>
                <w:rFonts w:ascii="Arial" w:hAnsi="Arial" w:cs="Arial"/>
                <w:szCs w:val="24"/>
              </w:rPr>
              <w:t xml:space="preserve"> Round Bottom Road, Straight Fork Road, </w:t>
            </w:r>
            <w:proofErr w:type="spellStart"/>
            <w:r w:rsidRPr="009B3525">
              <w:rPr>
                <w:rFonts w:ascii="Arial" w:hAnsi="Arial" w:cs="Arial"/>
                <w:szCs w:val="24"/>
              </w:rPr>
              <w:t>Twentymile</w:t>
            </w:r>
            <w:proofErr w:type="spellEnd"/>
            <w:r w:rsidRPr="009B3525">
              <w:rPr>
                <w:rFonts w:ascii="Arial" w:hAnsi="Arial" w:cs="Arial"/>
                <w:szCs w:val="24"/>
              </w:rPr>
              <w:t xml:space="preserve"> Road. </w:t>
            </w:r>
          </w:p>
        </w:tc>
      </w:tr>
      <w:tr w:rsidRPr="0074187B" w:rsidR="008232A1" w:rsidTr="00E59865" w14:paraId="1CA4F7E9" w14:textId="77777777">
        <w:tc>
          <w:tcPr>
            <w:tcW w:w="8722" w:type="dxa"/>
            <w:gridSpan w:val="4"/>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140B9D79" w14:textId="3551E10A">
            <w:pPr>
              <w:rPr>
                <w:rFonts w:ascii="Arial" w:hAnsi="Arial" w:cs="Arial"/>
                <w:szCs w:val="24"/>
              </w:rPr>
            </w:pPr>
            <w:r w:rsidRPr="0074187B">
              <w:rPr>
                <w:rFonts w:ascii="Arial" w:hAnsi="Arial" w:cs="Arial"/>
                <w:b/>
                <w:bCs/>
                <w:szCs w:val="24"/>
              </w:rPr>
              <w:t>Visitor Centers and Campgrounds </w:t>
            </w:r>
            <w:r w:rsidRPr="0074187B">
              <w:rPr>
                <w:rFonts w:ascii="Arial" w:hAnsi="Arial" w:cs="Arial"/>
                <w:szCs w:val="24"/>
              </w:rPr>
              <w:t>remain closed.</w:t>
            </w:r>
          </w:p>
        </w:tc>
      </w:tr>
      <w:tr w:rsidRPr="0074187B" w:rsidR="00B876E6" w:rsidTr="00E59865" w14:paraId="066D61F8" w14:textId="77777777">
        <w:tc>
          <w:tcPr>
            <w:tcW w:w="8722" w:type="dxa"/>
            <w:gridSpan w:val="4"/>
            <w:tcBorders>
              <w:top w:val="outset" w:color="auto" w:sz="6" w:space="0"/>
              <w:left w:val="outset" w:color="auto" w:sz="6" w:space="0"/>
              <w:bottom w:val="outset" w:color="auto" w:sz="6" w:space="0"/>
              <w:right w:val="outset" w:color="auto" w:sz="6" w:space="0"/>
            </w:tcBorders>
            <w:shd w:val="clear" w:color="auto" w:fill="FFFFFF" w:themeFill="background1"/>
            <w:tcMar/>
            <w:vAlign w:val="center"/>
          </w:tcPr>
          <w:p w:rsidR="00B876E6" w:rsidP="008232A1" w:rsidRDefault="00B876E6" w14:paraId="43148CE1" w14:textId="3200395A">
            <w:pPr>
              <w:rPr>
                <w:rFonts w:ascii="Arial" w:hAnsi="Arial" w:cs="Arial"/>
                <w:b/>
                <w:bCs/>
                <w:szCs w:val="24"/>
              </w:rPr>
            </w:pPr>
            <w:r>
              <w:rPr>
                <w:rFonts w:ascii="Arial" w:hAnsi="Arial" w:cs="Arial"/>
                <w:b/>
                <w:bCs/>
                <w:szCs w:val="24"/>
              </w:rPr>
              <w:t xml:space="preserve">Concession Operations are scheduled to open on the following dates:  </w:t>
            </w:r>
            <w:r>
              <w:rPr>
                <w:rFonts w:ascii="Arial" w:hAnsi="Arial" w:cs="Arial"/>
                <w:szCs w:val="24"/>
              </w:rPr>
              <w:t xml:space="preserve">Sugarlands Riding Stables on 5/9; </w:t>
            </w:r>
            <w:r w:rsidR="00F22BA1">
              <w:rPr>
                <w:rFonts w:ascii="Arial" w:hAnsi="Arial" w:cs="Arial"/>
                <w:szCs w:val="24"/>
              </w:rPr>
              <w:t xml:space="preserve">Smoky Mountain Riding Stables is pending; </w:t>
            </w:r>
            <w:bookmarkStart w:name="_GoBack" w:id="3"/>
            <w:bookmarkEnd w:id="3"/>
            <w:r>
              <w:rPr>
                <w:rFonts w:ascii="Arial" w:hAnsi="Arial" w:cs="Arial"/>
                <w:szCs w:val="24"/>
              </w:rPr>
              <w:t xml:space="preserve">Cades Cove Riding Stables on 5/18; Cades Cove Campstore on 5/23; Smokemont Riding Stables on 5/23; and LeConte Lodge on 5/18. These dates are subject to change pending labor availability.  </w:t>
            </w:r>
            <w:r>
              <w:rPr>
                <w:rFonts w:ascii="Arial" w:hAnsi="Arial" w:cs="Arial"/>
                <w:b/>
                <w:bCs/>
                <w:szCs w:val="24"/>
              </w:rPr>
              <w:t xml:space="preserve"> </w:t>
            </w:r>
          </w:p>
        </w:tc>
      </w:tr>
      <w:tr w:rsidRPr="0074187B" w:rsidR="008232A1" w:rsidTr="00E59865" w14:paraId="20D4C7DB" w14:textId="77777777">
        <w:tc>
          <w:tcPr>
            <w:tcW w:w="8722" w:type="dxa"/>
            <w:gridSpan w:val="4"/>
            <w:tcBorders>
              <w:top w:val="outset" w:color="auto" w:sz="6" w:space="0"/>
              <w:left w:val="outset" w:color="auto" w:sz="6" w:space="0"/>
              <w:bottom w:val="outset" w:color="auto" w:sz="6" w:space="0"/>
              <w:right w:val="outset" w:color="auto" w:sz="6" w:space="0"/>
            </w:tcBorders>
            <w:shd w:val="clear" w:color="auto" w:fill="FFFFFF" w:themeFill="background1"/>
            <w:tcMar/>
            <w:vAlign w:val="center"/>
            <w:hideMark/>
          </w:tcPr>
          <w:p w:rsidRPr="0074187B" w:rsidR="008232A1" w:rsidP="008232A1" w:rsidRDefault="008232A1" w14:paraId="7FC76E06" w14:textId="3BFE1F27">
            <w:pPr>
              <w:rPr>
                <w:rFonts w:ascii="Arial" w:hAnsi="Arial" w:cs="Arial"/>
                <w:szCs w:val="24"/>
              </w:rPr>
            </w:pPr>
            <w:r w:rsidRPr="0074187B">
              <w:rPr>
                <w:rFonts w:ascii="Arial" w:hAnsi="Arial" w:cs="Arial"/>
                <w:b/>
                <w:bCs/>
                <w:szCs w:val="24"/>
              </w:rPr>
              <w:t>Special Park Use Permits</w:t>
            </w:r>
            <w:r w:rsidRPr="0074187B">
              <w:rPr>
                <w:rFonts w:ascii="Arial" w:hAnsi="Arial" w:cs="Arial"/>
                <w:szCs w:val="24"/>
              </w:rPr>
              <w:t> are limited to small groups, up to 10 people, at outdoor locations only for up to 30 minutes.</w:t>
            </w:r>
          </w:p>
        </w:tc>
      </w:tr>
    </w:tbl>
    <w:p w:rsidR="00EE3DC5" w:rsidP="00660A06" w:rsidRDefault="00EE3DC5" w14:paraId="3B852157" w14:textId="77777777">
      <w:pPr>
        <w:pStyle w:val="Headline"/>
        <w:spacing w:line="360" w:lineRule="auto"/>
        <w:rPr>
          <w:rFonts w:eastAsia="Times New Roman"/>
          <w:b w:val="0"/>
          <w:sz w:val="22"/>
          <w:szCs w:val="22"/>
        </w:rPr>
      </w:pPr>
    </w:p>
    <w:p w:rsidR="00EE3DC5" w:rsidP="00EE3DC5" w:rsidRDefault="00EE3DC5" w14:paraId="2042C0E5" w14:textId="77777777">
      <w:pPr>
        <w:pStyle w:val="Headline"/>
        <w:spacing w:line="360" w:lineRule="auto"/>
        <w:rPr>
          <w:rFonts w:eastAsia="Times New Roman"/>
          <w:b w:val="0"/>
          <w:sz w:val="22"/>
          <w:szCs w:val="22"/>
        </w:rPr>
      </w:pPr>
      <w:r>
        <w:rPr>
          <w:rFonts w:eastAsia="Times New Roman"/>
          <w:b w:val="0"/>
          <w:sz w:val="22"/>
          <w:szCs w:val="22"/>
        </w:rPr>
        <w:t>Inclement weather is expected at higher elevations on Friday evening which could result in a delayed opening for Newfound Gap Road due to ice or snow. F</w:t>
      </w:r>
      <w:r w:rsidRPr="00882C90">
        <w:rPr>
          <w:rFonts w:eastAsia="Times New Roman"/>
          <w:b w:val="0"/>
          <w:sz w:val="22"/>
          <w:szCs w:val="22"/>
        </w:rPr>
        <w:t xml:space="preserve">ollow </w:t>
      </w:r>
      <w:proofErr w:type="spellStart"/>
      <w:r w:rsidRPr="00882C90">
        <w:rPr>
          <w:rFonts w:eastAsia="Times New Roman"/>
          <w:b w:val="0"/>
          <w:sz w:val="22"/>
          <w:szCs w:val="22"/>
        </w:rPr>
        <w:t>SmokiesRoadsNPS</w:t>
      </w:r>
      <w:proofErr w:type="spellEnd"/>
      <w:r w:rsidRPr="00882C90">
        <w:rPr>
          <w:rFonts w:eastAsia="Times New Roman"/>
          <w:b w:val="0"/>
          <w:sz w:val="22"/>
          <w:szCs w:val="22"/>
        </w:rPr>
        <w:t xml:space="preserve"> on Twitter</w:t>
      </w:r>
      <w:r>
        <w:rPr>
          <w:rFonts w:eastAsia="Times New Roman"/>
          <w:b w:val="0"/>
          <w:sz w:val="22"/>
          <w:szCs w:val="22"/>
        </w:rPr>
        <w:t xml:space="preserve"> for information on weather-related closures and openings for main park roads. </w:t>
      </w:r>
    </w:p>
    <w:p w:rsidR="00EE3DC5" w:rsidP="00EE3DC5" w:rsidRDefault="00EE3DC5" w14:paraId="52352335" w14:textId="77777777">
      <w:pPr>
        <w:pStyle w:val="Headline"/>
        <w:spacing w:line="360" w:lineRule="auto"/>
        <w:rPr>
          <w:rFonts w:eastAsia="Times New Roman"/>
          <w:b w:val="0"/>
          <w:sz w:val="22"/>
          <w:szCs w:val="22"/>
        </w:rPr>
      </w:pPr>
    </w:p>
    <w:p w:rsidR="00EE3DC5" w:rsidP="00EE3DC5" w:rsidRDefault="00EE3DC5" w14:paraId="12C3DD25" w14:textId="3BEEC62B">
      <w:pPr>
        <w:pStyle w:val="Headline"/>
        <w:spacing w:line="360" w:lineRule="auto"/>
        <w:rPr>
          <w:rFonts w:eastAsia="Times New Roman"/>
          <w:b w:val="0"/>
          <w:sz w:val="22"/>
          <w:szCs w:val="22"/>
        </w:rPr>
      </w:pPr>
      <w:r>
        <w:rPr>
          <w:rFonts w:eastAsia="Times New Roman"/>
          <w:b w:val="0"/>
          <w:sz w:val="22"/>
          <w:szCs w:val="22"/>
        </w:rPr>
        <w:t xml:space="preserve">For the most up to date information about facility openings, service hours, and access, please visit the park website </w:t>
      </w:r>
      <w:r w:rsidRPr="00E36646">
        <w:rPr>
          <w:rFonts w:eastAsia="Times New Roman"/>
          <w:b w:val="0"/>
          <w:sz w:val="22"/>
          <w:szCs w:val="22"/>
        </w:rPr>
        <w:t xml:space="preserve">at </w:t>
      </w:r>
      <w:hyperlink w:history="1" r:id="rId11">
        <w:r w:rsidRPr="0056188E">
          <w:rPr>
            <w:rStyle w:val="Hyperlink"/>
            <w:rFonts w:eastAsia="Times New Roman"/>
            <w:b w:val="0"/>
            <w:sz w:val="22"/>
            <w:szCs w:val="22"/>
          </w:rPr>
          <w:t>www.nps.gov/grsm/planyourvisit/conditions.htm</w:t>
        </w:r>
      </w:hyperlink>
      <w:r>
        <w:rPr>
          <w:rFonts w:eastAsia="Times New Roman"/>
          <w:b w:val="0"/>
          <w:sz w:val="22"/>
          <w:szCs w:val="22"/>
        </w:rPr>
        <w:t xml:space="preserve">. </w:t>
      </w:r>
      <w:r w:rsidRPr="00660A06">
        <w:rPr>
          <w:rFonts w:eastAsia="Times New Roman"/>
          <w:b w:val="0"/>
          <w:sz w:val="22"/>
          <w:szCs w:val="22"/>
        </w:rPr>
        <w:t xml:space="preserve">Park rangers remain available to answer questions </w:t>
      </w:r>
      <w:r>
        <w:rPr>
          <w:rFonts w:eastAsia="Times New Roman"/>
          <w:b w:val="0"/>
          <w:sz w:val="22"/>
          <w:szCs w:val="22"/>
        </w:rPr>
        <w:t xml:space="preserve">and help with trip planning </w:t>
      </w:r>
      <w:r w:rsidRPr="00660A06">
        <w:rPr>
          <w:rFonts w:eastAsia="Times New Roman"/>
          <w:b w:val="0"/>
          <w:sz w:val="22"/>
          <w:szCs w:val="22"/>
        </w:rPr>
        <w:t>via email or phone during business hours at (865) 436-1291, (828) 506-8620, or GRSM_Smokies_Information@nps.gov.</w:t>
      </w:r>
    </w:p>
    <w:p w:rsidR="0074187B" w:rsidP="00CD0192" w:rsidRDefault="0074187B" w14:paraId="43E82C38" w14:textId="1FA13479">
      <w:pPr>
        <w:pStyle w:val="Headline"/>
        <w:spacing w:line="360" w:lineRule="auto"/>
        <w:rPr>
          <w:rFonts w:eastAsia="Times New Roman"/>
          <w:b w:val="0"/>
          <w:sz w:val="22"/>
          <w:szCs w:val="22"/>
        </w:rPr>
      </w:pPr>
    </w:p>
    <w:bookmarkEnd w:id="2"/>
    <w:p w:rsidRPr="00F62586" w:rsidR="0013282D" w:rsidP="00F62586" w:rsidRDefault="0013282D" w14:paraId="00283F81" w14:textId="77777777">
      <w:pPr>
        <w:pStyle w:val="Content"/>
        <w:spacing w:line="360" w:lineRule="auto"/>
        <w:jc w:val="center"/>
        <w:rPr>
          <w:rFonts w:ascii="NPSRawlinsonOT" w:hAnsi="NPSRawlinsonOT"/>
          <w:sz w:val="22"/>
          <w:szCs w:val="22"/>
        </w:rPr>
      </w:pPr>
      <w:r w:rsidRPr="00F62586">
        <w:rPr>
          <w:rFonts w:ascii="NPSRawlinsonOT" w:hAnsi="NPSRawlinsonOT"/>
          <w:sz w:val="22"/>
          <w:szCs w:val="22"/>
        </w:rPr>
        <w:t>--NPS--</w:t>
      </w:r>
    </w:p>
    <w:p w:rsidRPr="00F62586" w:rsidR="0013282D" w:rsidP="00F62586" w:rsidRDefault="0013282D" w14:paraId="2318E8A5" w14:textId="77777777">
      <w:pPr>
        <w:pStyle w:val="Content"/>
        <w:spacing w:line="360" w:lineRule="auto"/>
        <w:jc w:val="center"/>
        <w:rPr>
          <w:rStyle w:val="Hyperlink"/>
          <w:rFonts w:ascii="NPSRawlinsonOT" w:hAnsi="NPSRawlinsonOT"/>
          <w:color w:val="auto"/>
          <w:sz w:val="22"/>
          <w:szCs w:val="22"/>
          <w:u w:val="none"/>
        </w:rPr>
      </w:pPr>
      <w:r w:rsidRPr="00F62586">
        <w:rPr>
          <w:rFonts w:ascii="NPSRawlinsonOT" w:hAnsi="NPSRawlinsonOT"/>
          <w:sz w:val="22"/>
          <w:szCs w:val="22"/>
        </w:rPr>
        <w:t>www.nps.gov</w:t>
      </w:r>
      <w:r w:rsidRPr="00F62586">
        <w:rPr>
          <w:rStyle w:val="Hyperlink"/>
          <w:rFonts w:ascii="NPSRawlinsonOT" w:hAnsi="NPSRawlinsonOT"/>
          <w:color w:val="auto"/>
          <w:sz w:val="22"/>
          <w:szCs w:val="22"/>
          <w:u w:val="none"/>
        </w:rPr>
        <w:t>/grsm</w:t>
      </w:r>
    </w:p>
    <w:p w:rsidRPr="00F62586" w:rsidR="0013282D" w:rsidP="00F62586" w:rsidRDefault="0013282D" w14:paraId="0DA1BEF0" w14:textId="77777777">
      <w:pPr>
        <w:pStyle w:val="Content"/>
        <w:spacing w:line="360" w:lineRule="auto"/>
        <w:jc w:val="center"/>
        <w:rPr>
          <w:rStyle w:val="Hyperlink"/>
          <w:rFonts w:ascii="NPSRawlinsonOT" w:hAnsi="NPSRawlinsonOT"/>
          <w:color w:val="auto"/>
          <w:sz w:val="22"/>
          <w:szCs w:val="22"/>
          <w:u w:val="none"/>
        </w:rPr>
      </w:pPr>
      <w:r w:rsidRPr="00F62586">
        <w:rPr>
          <w:rFonts w:ascii="NPSRawlinsonOT" w:hAnsi="NPSRawlinsonOT"/>
          <w:sz w:val="22"/>
          <w:szCs w:val="22"/>
        </w:rPr>
        <w:t>www.Facebook.com/GreatSmokyMountainsNPS</w:t>
      </w:r>
    </w:p>
    <w:p w:rsidRPr="00F62586" w:rsidR="0013282D" w:rsidP="00F62586" w:rsidRDefault="0013282D" w14:paraId="1126B982" w14:textId="77777777">
      <w:pPr>
        <w:pStyle w:val="Content"/>
        <w:spacing w:line="360" w:lineRule="auto"/>
        <w:jc w:val="center"/>
        <w:rPr>
          <w:rStyle w:val="Hyperlink"/>
          <w:rFonts w:ascii="NPSRawlinsonOT" w:hAnsi="NPSRawlinsonOT"/>
          <w:color w:val="auto"/>
          <w:sz w:val="22"/>
          <w:szCs w:val="22"/>
          <w:u w:val="none"/>
        </w:rPr>
      </w:pPr>
      <w:r w:rsidRPr="00F62586">
        <w:rPr>
          <w:rStyle w:val="Hyperlink"/>
          <w:rFonts w:ascii="NPSRawlinsonOT" w:hAnsi="NPSRawlinsonOT"/>
          <w:color w:val="auto"/>
          <w:sz w:val="22"/>
          <w:szCs w:val="22"/>
          <w:u w:val="none"/>
        </w:rPr>
        <w:t>www.Twitter.com/GreatSmokyNPS</w:t>
      </w:r>
    </w:p>
    <w:p w:rsidR="0013282D" w:rsidP="00F62586" w:rsidRDefault="0013282D" w14:paraId="15A76C2C" w14:textId="77777777">
      <w:pPr>
        <w:pStyle w:val="Content"/>
        <w:spacing w:line="360" w:lineRule="auto"/>
        <w:jc w:val="center"/>
        <w:rPr>
          <w:rStyle w:val="Hyperlink"/>
          <w:rFonts w:ascii="NPSRawlinsonOT" w:hAnsi="NPSRawlinsonOT"/>
          <w:color w:val="auto"/>
          <w:sz w:val="22"/>
          <w:szCs w:val="22"/>
          <w:u w:val="none"/>
        </w:rPr>
      </w:pPr>
      <w:r w:rsidRPr="00F62586">
        <w:rPr>
          <w:rStyle w:val="Hyperlink"/>
          <w:rFonts w:ascii="NPSRawlinsonOT" w:hAnsi="NPSRawlinsonOT"/>
          <w:color w:val="auto"/>
          <w:sz w:val="22"/>
          <w:szCs w:val="22"/>
          <w:u w:val="none"/>
        </w:rPr>
        <w:t>www.Instagram.com/GreatSmokyNPS</w:t>
      </w:r>
    </w:p>
    <w:p w:rsidRPr="00F62586" w:rsidR="0088541D" w:rsidP="00F62586" w:rsidRDefault="0088541D" w14:paraId="52ED9373" w14:textId="77777777">
      <w:pPr>
        <w:pStyle w:val="Content"/>
        <w:spacing w:line="360" w:lineRule="auto"/>
        <w:jc w:val="center"/>
        <w:rPr>
          <w:rFonts w:ascii="NPSRawlinsonOT" w:hAnsi="NPSRawlinsonOT"/>
          <w:sz w:val="22"/>
          <w:szCs w:val="22"/>
        </w:rPr>
      </w:pPr>
      <w:r w:rsidRPr="0088541D">
        <w:rPr>
          <w:rFonts w:ascii="NPSRawlinsonOT" w:hAnsi="NPSRawlinsonOT"/>
          <w:sz w:val="22"/>
          <w:szCs w:val="22"/>
        </w:rPr>
        <w:t>www.flickr.com/greats</w:t>
      </w:r>
      <w:r>
        <w:rPr>
          <w:rFonts w:ascii="NPSRawlinsonOT" w:hAnsi="NPSRawlinsonOT"/>
          <w:sz w:val="22"/>
          <w:szCs w:val="22"/>
        </w:rPr>
        <w:t>mokymountainsnationalpark</w:t>
      </w:r>
      <w:bookmarkEnd w:id="0"/>
      <w:bookmarkEnd w:id="1"/>
    </w:p>
    <w:sectPr w:rsidRPr="00F62586" w:rsidR="0088541D" w:rsidSect="001C3EE4">
      <w:headerReference w:type="default" r:id="rId12"/>
      <w:footerReference w:type="default" r:id="rId13"/>
      <w:pgSz w:w="12240" w:h="15840" w:orient="portrait"/>
      <w:pgMar w:top="1260" w:right="1800" w:bottom="117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458" w:rsidRDefault="00376458" w14:paraId="1E9B4BB4" w14:textId="77777777">
      <w:r>
        <w:separator/>
      </w:r>
    </w:p>
  </w:endnote>
  <w:endnote w:type="continuationSeparator" w:id="0">
    <w:p w:rsidR="00376458" w:rsidRDefault="00376458" w14:paraId="00EDA3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NPSRawlinsonOTOld">
    <w:altName w:val="Calibri"/>
    <w:panose1 w:val="00000000000000000000"/>
    <w:charset w:val="00"/>
    <w:family w:val="modern"/>
    <w:notTrueType/>
    <w:pitch w:val="variable"/>
    <w:sig w:usb0="A00000AF" w:usb1="5000005B" w:usb2="00000000" w:usb3="00000000" w:csb0="0000009B" w:csb1="00000000"/>
  </w:font>
  <w:font w:name="NPSRawlinsonOT">
    <w:altName w:val="Calibri"/>
    <w:panose1 w:val="00000000000000000000"/>
    <w:charset w:val="00"/>
    <w:family w:val="modern"/>
    <w:notTrueType/>
    <w:pitch w:val="variable"/>
    <w:sig w:usb0="A00000AF" w:usb1="5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Pr="007F3646" w:rsidR="009545EC" w:rsidP="007F3646" w:rsidRDefault="00B36F62" w14:paraId="322F8F8A" w14:textId="77777777">
    <w:pPr>
      <w:spacing w:line="240" w:lineRule="exact"/>
      <w:rPr>
        <w:rFonts w:ascii="Frutiger LT Std 45 Light" w:hAnsi="Frutiger LT Std 45 Light" w:eastAsia="Times"/>
        <w:b/>
        <w:spacing w:val="24"/>
        <w:sz w:val="16"/>
      </w:rPr>
    </w:pPr>
    <w:r>
      <w:rPr>
        <w:rFonts w:ascii="Frutiger LT Std 45 Light" w:hAnsi="Frutiger LT Std 45 Light" w:eastAsia="Times"/>
        <w:b/>
        <w:noProof/>
        <w:spacing w:val="24"/>
        <w:sz w:val="16"/>
      </w:rPr>
      <mc:AlternateContent>
        <mc:Choice Requires="wps">
          <w:drawing>
            <wp:anchor distT="0" distB="0" distL="114300" distR="114300" simplePos="0" relativeHeight="251659264" behindDoc="0" locked="0" layoutInCell="0" allowOverlap="1" wp14:anchorId="304F2444" wp14:editId="672F1FAA">
              <wp:simplePos x="0" y="0"/>
              <wp:positionH relativeFrom="page">
                <wp:posOffset>914400</wp:posOffset>
              </wp:positionH>
              <wp:positionV relativeFrom="page">
                <wp:posOffset>9281160</wp:posOffset>
              </wp:positionV>
              <wp:extent cx="5943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34E55FB6">
            <v:line id="Straight Connector 7"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1in,730.8pt" to="540pt,730.8pt" w14:anchorId="5473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">
              <w10:wrap anchorx="page" anchory="page"/>
            </v:line>
          </w:pict>
        </mc:Fallback>
      </mc:AlternateContent>
    </w:r>
  </w:p>
  <w:p w:rsidRPr="007F3646" w:rsidR="009545EC" w:rsidP="007F3646" w:rsidRDefault="00B36F62" w14:paraId="65A2702E" w14:textId="77777777">
    <w:pPr>
      <w:tabs>
        <w:tab w:val="center" w:pos="4320"/>
        <w:tab w:val="right" w:pos="8640"/>
      </w:tabs>
      <w:rPr>
        <w:rFonts w:ascii="Times" w:hAnsi="Times" w:eastAsia="Times"/>
        <w:color w:val="00FFFF"/>
      </w:rPr>
    </w:pPr>
    <w:r>
      <w:rPr>
        <w:rFonts w:ascii="Times" w:hAnsi="Times" w:eastAsia="Times"/>
        <w:noProof/>
        <w:color w:val="00FFFF"/>
      </w:rPr>
      <mc:AlternateContent>
        <mc:Choice Requires="wps">
          <w:drawing>
            <wp:anchor distT="0" distB="0" distL="114300" distR="114300" simplePos="0" relativeHeight="251660288" behindDoc="0" locked="0" layoutInCell="0" allowOverlap="1" wp14:anchorId="15DEAA3B" wp14:editId="1A355B60">
              <wp:simplePos x="0" y="0"/>
              <wp:positionH relativeFrom="page">
                <wp:posOffset>914400</wp:posOffset>
              </wp:positionH>
              <wp:positionV relativeFrom="page">
                <wp:posOffset>9375140</wp:posOffset>
              </wp:positionV>
              <wp:extent cx="6223000" cy="3371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37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5EC" w:rsidP="007F3646" w:rsidRDefault="00B36F62" w14:paraId="5647F5DD" w14:textId="77777777">
                          <w:pPr>
                            <w:pStyle w:val="EXPERIENCEYOURAMERICA"/>
                          </w:pPr>
                          <w:r>
                            <w:t>EXPERIENCE YOUR AMERICA</w:t>
                          </w:r>
                          <w:r>
                            <w:rPr>
                              <w:b w:val="0"/>
                              <w:sz w:val="18"/>
                              <w:szCs w:val="18"/>
                              <w:vertAlign w:val="superscript"/>
                            </w:rPr>
                            <w:t>™</w:t>
                          </w:r>
                        </w:p>
                        <w:p w:rsidR="009545EC" w:rsidP="007F3646" w:rsidRDefault="00B36F62" w14:paraId="21B0074A" w14:textId="77777777">
                          <w:pPr>
                            <w:pStyle w:val="Footertext"/>
                            <w:rPr>
                              <w:sz w:val="18"/>
                            </w:rPr>
                          </w:pPr>
                          <w:r>
                            <w:rPr>
                              <w:sz w:val="18"/>
                            </w:rPr>
                            <w:t>The National Park Service cares for special places saved by the American people so that all may experience our heritage.</w:t>
                          </w:r>
                        </w:p>
                        <w:p w:rsidR="009545EC" w:rsidP="007F3646" w:rsidRDefault="00376458" w14:paraId="791459D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CAEDCB">
            <v:shapetype id="_x0000_t202" coordsize="21600,21600" o:spt="202" path="m,l,21600r21600,l21600,xe" w14:anchorId="15DEAA3B">
              <v:stroke joinstyle="miter"/>
              <v:path gradientshapeok="t" o:connecttype="rect"/>
            </v:shapetype>
            <v:shape id="_x0000_s1029" style="position:absolute;margin-left:1in;margin-top:738.2pt;width:490pt;height:2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">
              <v:textbox inset="0,0,0,0">
                <w:txbxContent>
                  <w:p w:rsidR="009545EC" w:rsidP="007F3646" w:rsidRDefault="00B36F62" w14:paraId="0F64952A" w14:textId="77777777">
                    <w:pPr>
                      <w:pStyle w:val="EXPERIENCEYOURAMERICA"/>
                    </w:pPr>
                    <w:r>
                      <w:t>EXPERIENCE YOUR AMERICA</w:t>
                    </w:r>
                    <w:r>
                      <w:rPr>
                        <w:b w:val="0"/>
                        <w:sz w:val="18"/>
                        <w:szCs w:val="18"/>
                        <w:vertAlign w:val="superscript"/>
                      </w:rPr>
                      <w:t>™</w:t>
                    </w:r>
                  </w:p>
                  <w:p w:rsidR="009545EC" w:rsidP="007F3646" w:rsidRDefault="00B36F62" w14:paraId="393FF7A4" w14:textId="77777777">
                    <w:pPr>
                      <w:pStyle w:val="Footertext"/>
                      <w:rPr>
                        <w:sz w:val="18"/>
                      </w:rPr>
                    </w:pPr>
                    <w:r>
                      <w:rPr>
                        <w:sz w:val="18"/>
                      </w:rPr>
                      <w:t>The National Park Service cares for special places saved by the American people so that all may experience our heritage.</w:t>
                    </w:r>
                  </w:p>
                  <w:p w:rsidR="009545EC" w:rsidP="007F3646" w:rsidRDefault="00376458" w14:paraId="5DAB6C7B" w14:textId="77777777"/>
                </w:txbxContent>
              </v:textbox>
              <w10:wrap anchorx="page" anchory="page"/>
            </v:shape>
          </w:pict>
        </mc:Fallback>
      </mc:AlternateContent>
    </w:r>
  </w:p>
  <w:p w:rsidR="009545EC" w:rsidRDefault="00376458" w14:paraId="23B686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458" w:rsidRDefault="00376458" w14:paraId="4CC4FE16" w14:textId="77777777">
      <w:r>
        <w:separator/>
      </w:r>
    </w:p>
  </w:footnote>
  <w:footnote w:type="continuationSeparator" w:id="0">
    <w:p w:rsidR="00376458" w:rsidRDefault="00376458" w14:paraId="0CAB68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9545EC" w:rsidP="007F3646" w:rsidRDefault="00B36F62" w14:paraId="2AFE9E1A" w14:textId="77777777">
    <w:pPr>
      <w:pStyle w:val="sitenameandaddress"/>
      <w:jc w:val="right"/>
    </w:pPr>
    <w:r>
      <w:rPr>
        <w:noProof/>
      </w:rPr>
      <mc:AlternateContent>
        <mc:Choice Requires="wps">
          <w:drawing>
            <wp:anchor distT="0" distB="0" distL="114300" distR="114300" simplePos="0" relativeHeight="251661312" behindDoc="0" locked="0" layoutInCell="0" allowOverlap="1" wp14:anchorId="729BBDD8" wp14:editId="5BCF0712">
              <wp:simplePos x="0" y="0"/>
              <wp:positionH relativeFrom="page">
                <wp:posOffset>914400</wp:posOffset>
              </wp:positionH>
              <wp:positionV relativeFrom="page">
                <wp:posOffset>694690</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045F601B">
            <v:line id="Straight Connector 8"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1in,54.7pt" to="540pt,54.7pt" w14:anchorId="4B7FF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">
              <w10:wrap anchorx="page" anchory="page"/>
            </v:line>
          </w:pict>
        </mc:Fallback>
      </mc:AlternateContent>
    </w:r>
    <w:r w:rsidRPr="007F3646">
      <w:t xml:space="preserve"> </w:t>
    </w:r>
    <w:r>
      <w:rPr>
        <w:rStyle w:val="PageNumber"/>
      </w:rPr>
      <w:t>page 2</w:t>
    </w:r>
  </w:p>
  <w:p w:rsidR="009545EC" w:rsidP="007F3646" w:rsidRDefault="00376458" w14:paraId="05040E6F" w14:textId="77777777">
    <w:pPr>
      <w:pStyle w:val="Header"/>
      <w:jc w:val="right"/>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2D"/>
    <w:rsid w:val="00001CC9"/>
    <w:rsid w:val="000075C8"/>
    <w:rsid w:val="000163D1"/>
    <w:rsid w:val="000172FF"/>
    <w:rsid w:val="00026659"/>
    <w:rsid w:val="000401FC"/>
    <w:rsid w:val="00055AF7"/>
    <w:rsid w:val="000626D0"/>
    <w:rsid w:val="000745FF"/>
    <w:rsid w:val="00096EC3"/>
    <w:rsid w:val="000A4022"/>
    <w:rsid w:val="000A488C"/>
    <w:rsid w:val="000C7164"/>
    <w:rsid w:val="000F0FC9"/>
    <w:rsid w:val="00100692"/>
    <w:rsid w:val="00104FC2"/>
    <w:rsid w:val="00111FA4"/>
    <w:rsid w:val="001203CA"/>
    <w:rsid w:val="0013282D"/>
    <w:rsid w:val="00136102"/>
    <w:rsid w:val="00143024"/>
    <w:rsid w:val="001731CF"/>
    <w:rsid w:val="0017775E"/>
    <w:rsid w:val="001818BB"/>
    <w:rsid w:val="0019255A"/>
    <w:rsid w:val="00192BCA"/>
    <w:rsid w:val="001962A4"/>
    <w:rsid w:val="001B1CB6"/>
    <w:rsid w:val="001C2319"/>
    <w:rsid w:val="001C2DA8"/>
    <w:rsid w:val="001C3EE4"/>
    <w:rsid w:val="001E331B"/>
    <w:rsid w:val="001E4892"/>
    <w:rsid w:val="00203317"/>
    <w:rsid w:val="00211CA4"/>
    <w:rsid w:val="0022486A"/>
    <w:rsid w:val="00237D4F"/>
    <w:rsid w:val="00237E18"/>
    <w:rsid w:val="00251616"/>
    <w:rsid w:val="002914DB"/>
    <w:rsid w:val="002928EC"/>
    <w:rsid w:val="002C3DBE"/>
    <w:rsid w:val="002D41C1"/>
    <w:rsid w:val="002E19BA"/>
    <w:rsid w:val="00304848"/>
    <w:rsid w:val="00306B53"/>
    <w:rsid w:val="0031502E"/>
    <w:rsid w:val="003155D8"/>
    <w:rsid w:val="00331A3F"/>
    <w:rsid w:val="00352A70"/>
    <w:rsid w:val="00352E4A"/>
    <w:rsid w:val="00376458"/>
    <w:rsid w:val="003811E5"/>
    <w:rsid w:val="003824C1"/>
    <w:rsid w:val="003A0098"/>
    <w:rsid w:val="003B2230"/>
    <w:rsid w:val="003E782A"/>
    <w:rsid w:val="003E783F"/>
    <w:rsid w:val="003F0A14"/>
    <w:rsid w:val="003F7151"/>
    <w:rsid w:val="0040676D"/>
    <w:rsid w:val="00435963"/>
    <w:rsid w:val="004626EF"/>
    <w:rsid w:val="00476085"/>
    <w:rsid w:val="00491102"/>
    <w:rsid w:val="004B50B6"/>
    <w:rsid w:val="004B5D2F"/>
    <w:rsid w:val="004C0125"/>
    <w:rsid w:val="004C633E"/>
    <w:rsid w:val="004E2101"/>
    <w:rsid w:val="004E38EB"/>
    <w:rsid w:val="004E3D22"/>
    <w:rsid w:val="004F6131"/>
    <w:rsid w:val="005063D0"/>
    <w:rsid w:val="00507A02"/>
    <w:rsid w:val="00541CCB"/>
    <w:rsid w:val="005432A3"/>
    <w:rsid w:val="00544638"/>
    <w:rsid w:val="005576CC"/>
    <w:rsid w:val="00573C4F"/>
    <w:rsid w:val="00583478"/>
    <w:rsid w:val="00586235"/>
    <w:rsid w:val="005A5534"/>
    <w:rsid w:val="005B150D"/>
    <w:rsid w:val="005C6AE4"/>
    <w:rsid w:val="005D1225"/>
    <w:rsid w:val="005E68B7"/>
    <w:rsid w:val="00604FDA"/>
    <w:rsid w:val="006239A1"/>
    <w:rsid w:val="00625A28"/>
    <w:rsid w:val="00625ECB"/>
    <w:rsid w:val="006510D5"/>
    <w:rsid w:val="00652D3A"/>
    <w:rsid w:val="00654035"/>
    <w:rsid w:val="00660A06"/>
    <w:rsid w:val="006630C8"/>
    <w:rsid w:val="00664B14"/>
    <w:rsid w:val="0067204A"/>
    <w:rsid w:val="0067245F"/>
    <w:rsid w:val="00692E39"/>
    <w:rsid w:val="006B16FD"/>
    <w:rsid w:val="006C001B"/>
    <w:rsid w:val="006E03B6"/>
    <w:rsid w:val="006E19E3"/>
    <w:rsid w:val="006E616B"/>
    <w:rsid w:val="006E78DC"/>
    <w:rsid w:val="00706E64"/>
    <w:rsid w:val="00727528"/>
    <w:rsid w:val="0073253F"/>
    <w:rsid w:val="007417C5"/>
    <w:rsid w:val="0074187B"/>
    <w:rsid w:val="00745E05"/>
    <w:rsid w:val="00747F8C"/>
    <w:rsid w:val="00777D79"/>
    <w:rsid w:val="0079641A"/>
    <w:rsid w:val="007A4D80"/>
    <w:rsid w:val="007A6A70"/>
    <w:rsid w:val="007B05A1"/>
    <w:rsid w:val="007D32CC"/>
    <w:rsid w:val="007E66EF"/>
    <w:rsid w:val="007F7720"/>
    <w:rsid w:val="008024C5"/>
    <w:rsid w:val="00805F09"/>
    <w:rsid w:val="008232A1"/>
    <w:rsid w:val="00851783"/>
    <w:rsid w:val="00851956"/>
    <w:rsid w:val="00851CEB"/>
    <w:rsid w:val="00861716"/>
    <w:rsid w:val="0087166D"/>
    <w:rsid w:val="00882C90"/>
    <w:rsid w:val="0088541D"/>
    <w:rsid w:val="00891F9B"/>
    <w:rsid w:val="0089750A"/>
    <w:rsid w:val="008A2642"/>
    <w:rsid w:val="008B620D"/>
    <w:rsid w:val="008B6AF6"/>
    <w:rsid w:val="008B6C8E"/>
    <w:rsid w:val="008D1725"/>
    <w:rsid w:val="008E557C"/>
    <w:rsid w:val="008F2586"/>
    <w:rsid w:val="008F264A"/>
    <w:rsid w:val="009133E9"/>
    <w:rsid w:val="00913CA4"/>
    <w:rsid w:val="009423E3"/>
    <w:rsid w:val="00942EB5"/>
    <w:rsid w:val="00981A1D"/>
    <w:rsid w:val="009B3525"/>
    <w:rsid w:val="009F7D4E"/>
    <w:rsid w:val="00A10BDF"/>
    <w:rsid w:val="00A2100D"/>
    <w:rsid w:val="00A23CDE"/>
    <w:rsid w:val="00A278FA"/>
    <w:rsid w:val="00A30358"/>
    <w:rsid w:val="00A52217"/>
    <w:rsid w:val="00A52AAA"/>
    <w:rsid w:val="00A65C18"/>
    <w:rsid w:val="00A66AC5"/>
    <w:rsid w:val="00A7544A"/>
    <w:rsid w:val="00A80689"/>
    <w:rsid w:val="00A80719"/>
    <w:rsid w:val="00A83398"/>
    <w:rsid w:val="00AC0184"/>
    <w:rsid w:val="00AE5A42"/>
    <w:rsid w:val="00B01295"/>
    <w:rsid w:val="00B1080A"/>
    <w:rsid w:val="00B11A5B"/>
    <w:rsid w:val="00B135B3"/>
    <w:rsid w:val="00B15F51"/>
    <w:rsid w:val="00B17054"/>
    <w:rsid w:val="00B27DFC"/>
    <w:rsid w:val="00B327AE"/>
    <w:rsid w:val="00B36F62"/>
    <w:rsid w:val="00B41829"/>
    <w:rsid w:val="00B42A2D"/>
    <w:rsid w:val="00B5684D"/>
    <w:rsid w:val="00B6381C"/>
    <w:rsid w:val="00B64DDA"/>
    <w:rsid w:val="00B779B7"/>
    <w:rsid w:val="00B77AA9"/>
    <w:rsid w:val="00B876E6"/>
    <w:rsid w:val="00B95001"/>
    <w:rsid w:val="00B965BF"/>
    <w:rsid w:val="00B97E41"/>
    <w:rsid w:val="00BA08E7"/>
    <w:rsid w:val="00BA6374"/>
    <w:rsid w:val="00BB00FD"/>
    <w:rsid w:val="00BB6421"/>
    <w:rsid w:val="00BD1BB7"/>
    <w:rsid w:val="00BD5AA8"/>
    <w:rsid w:val="00BD7A56"/>
    <w:rsid w:val="00BF15C4"/>
    <w:rsid w:val="00BF264C"/>
    <w:rsid w:val="00BF627D"/>
    <w:rsid w:val="00C15786"/>
    <w:rsid w:val="00C23EE9"/>
    <w:rsid w:val="00C24B9B"/>
    <w:rsid w:val="00C41B48"/>
    <w:rsid w:val="00C509D0"/>
    <w:rsid w:val="00C6224E"/>
    <w:rsid w:val="00C7052E"/>
    <w:rsid w:val="00C73EAF"/>
    <w:rsid w:val="00C774C6"/>
    <w:rsid w:val="00C778B7"/>
    <w:rsid w:val="00C83206"/>
    <w:rsid w:val="00C91654"/>
    <w:rsid w:val="00C94A1A"/>
    <w:rsid w:val="00CB220E"/>
    <w:rsid w:val="00CB683C"/>
    <w:rsid w:val="00CC10FD"/>
    <w:rsid w:val="00CD0192"/>
    <w:rsid w:val="00CF1D7D"/>
    <w:rsid w:val="00CF6C1C"/>
    <w:rsid w:val="00D014D0"/>
    <w:rsid w:val="00D2096C"/>
    <w:rsid w:val="00D41AD9"/>
    <w:rsid w:val="00D41C09"/>
    <w:rsid w:val="00D42A1C"/>
    <w:rsid w:val="00D44A02"/>
    <w:rsid w:val="00D4532D"/>
    <w:rsid w:val="00D57927"/>
    <w:rsid w:val="00D87692"/>
    <w:rsid w:val="00DD0E90"/>
    <w:rsid w:val="00DD62A0"/>
    <w:rsid w:val="00DE48B9"/>
    <w:rsid w:val="00DF2367"/>
    <w:rsid w:val="00E0177F"/>
    <w:rsid w:val="00E02327"/>
    <w:rsid w:val="00E0327A"/>
    <w:rsid w:val="00E14B7C"/>
    <w:rsid w:val="00E16A53"/>
    <w:rsid w:val="00E20958"/>
    <w:rsid w:val="00E22220"/>
    <w:rsid w:val="00E261C8"/>
    <w:rsid w:val="00E36646"/>
    <w:rsid w:val="00E43819"/>
    <w:rsid w:val="00E43F1C"/>
    <w:rsid w:val="00E52DBD"/>
    <w:rsid w:val="00E59865"/>
    <w:rsid w:val="00E75C2B"/>
    <w:rsid w:val="00E77D02"/>
    <w:rsid w:val="00E926DE"/>
    <w:rsid w:val="00E953EE"/>
    <w:rsid w:val="00EC7E0B"/>
    <w:rsid w:val="00EE3DC5"/>
    <w:rsid w:val="00EE4785"/>
    <w:rsid w:val="00EF0689"/>
    <w:rsid w:val="00EF3459"/>
    <w:rsid w:val="00F22BA1"/>
    <w:rsid w:val="00F45716"/>
    <w:rsid w:val="00F46C15"/>
    <w:rsid w:val="00F52FF5"/>
    <w:rsid w:val="00F62586"/>
    <w:rsid w:val="00F74297"/>
    <w:rsid w:val="00F93EC6"/>
    <w:rsid w:val="00FB7DB3"/>
    <w:rsid w:val="00FC35FB"/>
    <w:rsid w:val="00FD0AD6"/>
    <w:rsid w:val="00FE0585"/>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50BB"/>
  <w15:docId w15:val="{46E986F3-D4E3-4F25-AF0E-AECDB67407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3282D"/>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PSDOI" w:customStyle="1">
    <w:name w:val="NPS/DOI"/>
    <w:basedOn w:val="Normal"/>
    <w:rsid w:val="0013282D"/>
    <w:rPr>
      <w:rFonts w:ascii="Frutiger 45 Light" w:hAnsi="Frutiger 45 Light" w:eastAsia="Times"/>
      <w:b/>
      <w:sz w:val="18"/>
    </w:rPr>
  </w:style>
  <w:style w:type="paragraph" w:styleId="Sitename-large" w:customStyle="1">
    <w:name w:val="Site name-large"/>
    <w:basedOn w:val="Normal"/>
    <w:rsid w:val="0013282D"/>
    <w:pPr>
      <w:spacing w:line="400" w:lineRule="exact"/>
    </w:pPr>
    <w:rPr>
      <w:rFonts w:ascii="Frutiger LT Std 45 Light" w:hAnsi="Frutiger LT Std 45 Light" w:eastAsia="Times"/>
      <w:b/>
      <w:sz w:val="40"/>
    </w:rPr>
  </w:style>
  <w:style w:type="character" w:styleId="Hyperlink">
    <w:name w:val="Hyperlink"/>
    <w:basedOn w:val="DefaultParagraphFont"/>
    <w:uiPriority w:val="99"/>
    <w:unhideWhenUsed/>
    <w:rsid w:val="0013282D"/>
    <w:rPr>
      <w:color w:val="0000FF" w:themeColor="hyperlink"/>
      <w:u w:val="single"/>
    </w:rPr>
  </w:style>
  <w:style w:type="paragraph" w:styleId="Header">
    <w:name w:val="header"/>
    <w:basedOn w:val="Normal"/>
    <w:link w:val="HeaderChar"/>
    <w:uiPriority w:val="99"/>
    <w:unhideWhenUsed/>
    <w:rsid w:val="0013282D"/>
    <w:pPr>
      <w:tabs>
        <w:tab w:val="center" w:pos="4680"/>
        <w:tab w:val="right" w:pos="9360"/>
      </w:tabs>
    </w:pPr>
  </w:style>
  <w:style w:type="character" w:styleId="HeaderChar" w:customStyle="1">
    <w:name w:val="Header Char"/>
    <w:basedOn w:val="DefaultParagraphFont"/>
    <w:link w:val="Header"/>
    <w:uiPriority w:val="99"/>
    <w:rsid w:val="0013282D"/>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13282D"/>
    <w:pPr>
      <w:tabs>
        <w:tab w:val="center" w:pos="4680"/>
        <w:tab w:val="right" w:pos="9360"/>
      </w:tabs>
    </w:pPr>
  </w:style>
  <w:style w:type="character" w:styleId="FooterChar" w:customStyle="1">
    <w:name w:val="Footer Char"/>
    <w:basedOn w:val="DefaultParagraphFont"/>
    <w:link w:val="Footer"/>
    <w:uiPriority w:val="99"/>
    <w:rsid w:val="0013282D"/>
    <w:rPr>
      <w:rFonts w:ascii="Times New Roman" w:hAnsi="Times New Roman" w:eastAsia="Times New Roman" w:cs="Times New Roman"/>
      <w:sz w:val="24"/>
      <w:szCs w:val="20"/>
    </w:rPr>
  </w:style>
  <w:style w:type="paragraph" w:styleId="Footertext" w:customStyle="1">
    <w:name w:val="Footer text"/>
    <w:basedOn w:val="Normal"/>
    <w:rsid w:val="0013282D"/>
    <w:pPr>
      <w:spacing w:line="240" w:lineRule="exact"/>
    </w:pPr>
    <w:rPr>
      <w:rFonts w:ascii="Frutiger LT Std 45 Light" w:hAnsi="Frutiger LT Std 45 Light" w:eastAsia="Times"/>
      <w:kern w:val="16"/>
      <w:sz w:val="17"/>
    </w:rPr>
  </w:style>
  <w:style w:type="paragraph" w:styleId="EXPERIENCEYOURAMERICA" w:customStyle="1">
    <w:name w:val="&quot;EXPERIENCE YOUR AMERICA&quot;"/>
    <w:rsid w:val="0013282D"/>
    <w:pPr>
      <w:spacing w:after="0" w:line="240" w:lineRule="auto"/>
    </w:pPr>
    <w:rPr>
      <w:rFonts w:ascii="Frutiger LT Std 45 Light" w:hAnsi="Frutiger LT Std 45 Light" w:eastAsia="Times" w:cs="Times New Roman"/>
      <w:b/>
      <w:noProof/>
      <w:color w:val="000000"/>
      <w:spacing w:val="26"/>
      <w:sz w:val="16"/>
      <w:szCs w:val="20"/>
    </w:rPr>
  </w:style>
  <w:style w:type="character" w:styleId="PageNumber">
    <w:name w:val="page number"/>
    <w:basedOn w:val="DefaultParagraphFont"/>
    <w:rsid w:val="0013282D"/>
  </w:style>
  <w:style w:type="paragraph" w:styleId="sitenameandaddress" w:customStyle="1">
    <w:name w:val="site name and address"/>
    <w:basedOn w:val="Normal"/>
    <w:rsid w:val="0013282D"/>
    <w:pPr>
      <w:spacing w:line="220" w:lineRule="exact"/>
    </w:pPr>
    <w:rPr>
      <w:rFonts w:ascii="Frutiger LT Std 55 Roman" w:hAnsi="Frutiger LT Std 55 Roman" w:eastAsia="Times"/>
      <w:sz w:val="18"/>
    </w:rPr>
  </w:style>
  <w:style w:type="paragraph" w:styleId="Content" w:customStyle="1">
    <w:name w:val="Content"/>
    <w:basedOn w:val="Normal"/>
    <w:uiPriority w:val="99"/>
    <w:rsid w:val="0013282D"/>
    <w:pPr>
      <w:spacing w:line="360" w:lineRule="exact"/>
    </w:pPr>
    <w:rPr>
      <w:rFonts w:ascii="NPSRawlinsonOTOld" w:hAnsi="NPSRawlinsonOTOld" w:eastAsia="Times"/>
      <w:sz w:val="21"/>
    </w:rPr>
  </w:style>
  <w:style w:type="paragraph" w:styleId="Headline" w:customStyle="1">
    <w:name w:val="Headline"/>
    <w:basedOn w:val="Normal"/>
    <w:uiPriority w:val="99"/>
    <w:rsid w:val="0013282D"/>
    <w:pPr>
      <w:spacing w:line="300" w:lineRule="exact"/>
    </w:pPr>
    <w:rPr>
      <w:rFonts w:ascii="NPSRawlinsonOT" w:hAnsi="NPSRawlinsonOT" w:eastAsia="Times"/>
      <w:b/>
      <w:sz w:val="30"/>
    </w:rPr>
  </w:style>
  <w:style w:type="paragraph" w:styleId="BalloonText">
    <w:name w:val="Balloon Text"/>
    <w:basedOn w:val="Normal"/>
    <w:link w:val="BalloonTextChar"/>
    <w:uiPriority w:val="99"/>
    <w:semiHidden/>
    <w:unhideWhenUsed/>
    <w:rsid w:val="0049110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1102"/>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4F6131"/>
    <w:rPr>
      <w:color w:val="800080" w:themeColor="followedHyperlink"/>
      <w:u w:val="single"/>
    </w:rPr>
  </w:style>
  <w:style w:type="character" w:styleId="UnresolvedMention">
    <w:name w:val="Unresolved Mention"/>
    <w:basedOn w:val="DefaultParagraphFont"/>
    <w:uiPriority w:val="99"/>
    <w:semiHidden/>
    <w:unhideWhenUsed/>
    <w:rsid w:val="003824C1"/>
    <w:rPr>
      <w:color w:val="605E5C"/>
      <w:shd w:val="clear" w:color="auto" w:fill="E1DFDD"/>
    </w:rPr>
  </w:style>
  <w:style w:type="character" w:styleId="Strong">
    <w:name w:val="Strong"/>
    <w:basedOn w:val="DefaultParagraphFont"/>
    <w:uiPriority w:val="22"/>
    <w:qFormat/>
    <w:rsid w:val="00741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22674">
      <w:bodyDiv w:val="1"/>
      <w:marLeft w:val="0"/>
      <w:marRight w:val="0"/>
      <w:marTop w:val="0"/>
      <w:marBottom w:val="0"/>
      <w:divBdr>
        <w:top w:val="none" w:sz="0" w:space="0" w:color="auto"/>
        <w:left w:val="none" w:sz="0" w:space="0" w:color="auto"/>
        <w:bottom w:val="none" w:sz="0" w:space="0" w:color="auto"/>
        <w:right w:val="none" w:sz="0" w:space="0" w:color="auto"/>
      </w:divBdr>
      <w:divsChild>
        <w:div w:id="14077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511963">
              <w:marLeft w:val="0"/>
              <w:marRight w:val="0"/>
              <w:marTop w:val="0"/>
              <w:marBottom w:val="0"/>
              <w:divBdr>
                <w:top w:val="none" w:sz="0" w:space="0" w:color="auto"/>
                <w:left w:val="none" w:sz="0" w:space="0" w:color="auto"/>
                <w:bottom w:val="none" w:sz="0" w:space="0" w:color="auto"/>
                <w:right w:val="none" w:sz="0" w:space="0" w:color="auto"/>
              </w:divBdr>
              <w:divsChild>
                <w:div w:id="1486044993">
                  <w:marLeft w:val="0"/>
                  <w:marRight w:val="0"/>
                  <w:marTop w:val="0"/>
                  <w:marBottom w:val="0"/>
                  <w:divBdr>
                    <w:top w:val="none" w:sz="0" w:space="0" w:color="auto"/>
                    <w:left w:val="none" w:sz="0" w:space="0" w:color="auto"/>
                    <w:bottom w:val="none" w:sz="0" w:space="0" w:color="auto"/>
                    <w:right w:val="none" w:sz="0" w:space="0" w:color="auto"/>
                  </w:divBdr>
                  <w:divsChild>
                    <w:div w:id="1615793429">
                      <w:marLeft w:val="0"/>
                      <w:marRight w:val="0"/>
                      <w:marTop w:val="0"/>
                      <w:marBottom w:val="0"/>
                      <w:divBdr>
                        <w:top w:val="none" w:sz="0" w:space="0" w:color="auto"/>
                        <w:left w:val="none" w:sz="0" w:space="0" w:color="auto"/>
                        <w:bottom w:val="none" w:sz="0" w:space="0" w:color="auto"/>
                        <w:right w:val="none" w:sz="0" w:space="0" w:color="auto"/>
                      </w:divBdr>
                      <w:divsChild>
                        <w:div w:id="11729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4836">
      <w:bodyDiv w:val="1"/>
      <w:marLeft w:val="0"/>
      <w:marRight w:val="0"/>
      <w:marTop w:val="0"/>
      <w:marBottom w:val="0"/>
      <w:divBdr>
        <w:top w:val="none" w:sz="0" w:space="0" w:color="auto"/>
        <w:left w:val="none" w:sz="0" w:space="0" w:color="auto"/>
        <w:bottom w:val="none" w:sz="0" w:space="0" w:color="auto"/>
        <w:right w:val="none" w:sz="0" w:space="0" w:color="auto"/>
      </w:divBdr>
      <w:divsChild>
        <w:div w:id="1519351255">
          <w:marLeft w:val="0"/>
          <w:marRight w:val="0"/>
          <w:marTop w:val="0"/>
          <w:marBottom w:val="0"/>
          <w:divBdr>
            <w:top w:val="none" w:sz="0" w:space="0" w:color="auto"/>
            <w:left w:val="none" w:sz="0" w:space="0" w:color="auto"/>
            <w:bottom w:val="none" w:sz="0" w:space="0" w:color="auto"/>
            <w:right w:val="none" w:sz="0" w:space="0" w:color="auto"/>
          </w:divBdr>
        </w:div>
      </w:divsChild>
    </w:div>
    <w:div w:id="16307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nps.gov/grsm/planyourvisit/conditions.htm"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nps.gov/grsm"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9" ma:contentTypeDescription="Create a new document." ma:contentTypeScope="" ma:versionID="cdda943ae67c948eb7babbc71bdcb9b5">
  <xsd:schema xmlns:xsd="http://www.w3.org/2001/XMLSchema" xmlns:xs="http://www.w3.org/2001/XMLSchema" xmlns:p="http://schemas.microsoft.com/office/2006/metadata/properties" xmlns:ns2="a26c063d-e4ab-4c2c-a5f9-3b05989843c6" xmlns:ns3="73166ee1-6b64-49a2-af77-8563fe7cb853" targetNamespace="http://schemas.microsoft.com/office/2006/metadata/properties" ma:root="true" ma:fieldsID="a044149ab278662eb17632acb517deeb" ns2:_="" ns3:_="">
    <xsd:import namespace="a26c063d-e4ab-4c2c-a5f9-3b05989843c6"/>
    <xsd:import namespace="73166ee1-6b64-49a2-af77-8563fe7cb8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4C261-0B6F-4FBC-A159-17A1DE9F4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c063d-e4ab-4c2c-a5f9-3b05989843c6"/>
    <ds:schemaRef ds:uri="73166ee1-6b64-49a2-af77-8563fe7cb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7124B-162A-4D0F-81A1-AAA03129F18F}">
  <ds:schemaRefs>
    <ds:schemaRef ds:uri="http://schemas.microsoft.com/sharepoint/v3/contenttype/forms"/>
  </ds:schemaRefs>
</ds:datastoreItem>
</file>

<file path=customXml/itemProps3.xml><?xml version="1.0" encoding="utf-8"?>
<ds:datastoreItem xmlns:ds="http://schemas.openxmlformats.org/officeDocument/2006/customXml" ds:itemID="{478FF5AD-0E58-4514-99C3-E02059556AF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Talley, Cedric J</lastModifiedBy>
  <revision>16</revision>
  <lastPrinted>2020-03-19T19:11:00.0000000Z</lastPrinted>
  <dcterms:created xsi:type="dcterms:W3CDTF">2020-05-07T13:33:00.0000000Z</dcterms:created>
  <dcterms:modified xsi:type="dcterms:W3CDTF">2020-05-07T17:15:22.9441956Z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