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238C8" w14:textId="77777777" w:rsidR="00417C4F" w:rsidRPr="00924A9C" w:rsidRDefault="0029609B">
      <w:p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b/>
          <w:bCs/>
          <w:sz w:val="24"/>
          <w:szCs w:val="24"/>
        </w:rPr>
        <w:t>Title:</w:t>
      </w:r>
      <w:r w:rsidRPr="00924A9C">
        <w:rPr>
          <w:rFonts w:ascii="Arial" w:hAnsi="Arial" w:cs="Arial"/>
          <w:sz w:val="24"/>
          <w:szCs w:val="24"/>
        </w:rPr>
        <w:t xml:space="preserve"> Healthy Habitats</w:t>
      </w:r>
    </w:p>
    <w:p w14:paraId="02F408EC" w14:textId="77777777" w:rsidR="0029609B" w:rsidRPr="00924A9C" w:rsidRDefault="0029609B">
      <w:p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b/>
          <w:bCs/>
          <w:sz w:val="24"/>
          <w:szCs w:val="24"/>
        </w:rPr>
        <w:t>Grade:</w:t>
      </w:r>
      <w:r w:rsidRPr="00924A9C">
        <w:rPr>
          <w:rFonts w:ascii="Arial" w:hAnsi="Arial" w:cs="Arial"/>
          <w:sz w:val="24"/>
          <w:szCs w:val="24"/>
        </w:rPr>
        <w:t xml:space="preserve"> </w:t>
      </w:r>
      <w:r w:rsidR="00C6129A" w:rsidRPr="00924A9C">
        <w:rPr>
          <w:rFonts w:ascii="Arial" w:hAnsi="Arial" w:cs="Arial"/>
          <w:sz w:val="24"/>
          <w:szCs w:val="24"/>
        </w:rPr>
        <w:t>K</w:t>
      </w:r>
    </w:p>
    <w:p w14:paraId="3125AFF2" w14:textId="78FEECE5" w:rsidR="00986D0C" w:rsidRPr="00924A9C" w:rsidRDefault="149B4ACA" w:rsidP="0A496EF3">
      <w:p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b/>
          <w:bCs/>
          <w:sz w:val="24"/>
          <w:szCs w:val="24"/>
        </w:rPr>
        <w:t>Next Generation Science Standards</w:t>
      </w:r>
      <w:r w:rsidR="00986D0C" w:rsidRPr="00924A9C">
        <w:rPr>
          <w:rFonts w:ascii="Arial" w:hAnsi="Arial" w:cs="Arial"/>
          <w:b/>
          <w:bCs/>
          <w:sz w:val="24"/>
          <w:szCs w:val="24"/>
        </w:rPr>
        <w:t>:</w:t>
      </w:r>
      <w:r w:rsidR="00986D0C" w:rsidRPr="00924A9C">
        <w:rPr>
          <w:rFonts w:ascii="Arial" w:hAnsi="Arial" w:cs="Arial"/>
          <w:sz w:val="24"/>
          <w:szCs w:val="24"/>
        </w:rPr>
        <w:t xml:space="preserve"> </w:t>
      </w:r>
    </w:p>
    <w:p w14:paraId="204375B1" w14:textId="6D73CEFA" w:rsidR="00986D0C" w:rsidRPr="00924A9C" w:rsidRDefault="00986D0C" w:rsidP="0A496EF3">
      <w:p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sz w:val="24"/>
          <w:szCs w:val="24"/>
        </w:rPr>
        <w:t>K- LS1-1</w:t>
      </w:r>
      <w:r w:rsidR="0CF5E4C4" w:rsidRPr="00924A9C">
        <w:rPr>
          <w:rFonts w:ascii="Arial" w:hAnsi="Arial" w:cs="Arial"/>
          <w:sz w:val="24"/>
          <w:szCs w:val="24"/>
        </w:rPr>
        <w:t xml:space="preserve"> Use observations to describe patterns of what plants and animals (including humans) need to survive.</w:t>
      </w:r>
    </w:p>
    <w:p w14:paraId="58761307" w14:textId="4E1D4D9F" w:rsidR="00986D0C" w:rsidRPr="00924A9C" w:rsidRDefault="00C6129A" w:rsidP="0A496EF3">
      <w:p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sz w:val="24"/>
          <w:szCs w:val="24"/>
        </w:rPr>
        <w:t xml:space="preserve"> K-ESS3-3</w:t>
      </w:r>
      <w:r w:rsidR="4B02FD7B" w:rsidRPr="00924A9C">
        <w:rPr>
          <w:rFonts w:ascii="Arial" w:hAnsi="Arial" w:cs="Arial"/>
          <w:sz w:val="24"/>
          <w:szCs w:val="24"/>
        </w:rPr>
        <w:t xml:space="preserve"> Use a model to represent the relationship between the needs of different plants and animals (including humans) and the places they live</w:t>
      </w:r>
      <w:r w:rsidR="076C5ADB" w:rsidRPr="00924A9C">
        <w:rPr>
          <w:rFonts w:ascii="Arial" w:hAnsi="Arial" w:cs="Arial"/>
          <w:sz w:val="24"/>
          <w:szCs w:val="24"/>
        </w:rPr>
        <w:t>.</w:t>
      </w:r>
    </w:p>
    <w:p w14:paraId="4868E0BF" w14:textId="16A2DADC" w:rsidR="00C6129A" w:rsidRDefault="0029609B">
      <w:p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b/>
          <w:bCs/>
          <w:sz w:val="24"/>
          <w:szCs w:val="24"/>
        </w:rPr>
        <w:t>Time:</w:t>
      </w:r>
      <w:r w:rsidRPr="00924A9C">
        <w:rPr>
          <w:rFonts w:ascii="Arial" w:hAnsi="Arial" w:cs="Arial"/>
          <w:sz w:val="24"/>
          <w:szCs w:val="24"/>
        </w:rPr>
        <w:t xml:space="preserve"> 20 min</w:t>
      </w:r>
      <w:r w:rsidR="00C6129A" w:rsidRPr="00924A9C">
        <w:rPr>
          <w:rFonts w:ascii="Arial" w:hAnsi="Arial" w:cs="Arial"/>
          <w:sz w:val="24"/>
          <w:szCs w:val="24"/>
        </w:rPr>
        <w:t>utes</w:t>
      </w:r>
      <w:bookmarkStart w:id="0" w:name="_GoBack"/>
      <w:bookmarkEnd w:id="0"/>
    </w:p>
    <w:p w14:paraId="00B2DFF3" w14:textId="3A31FE1C" w:rsidR="00FF7736" w:rsidRPr="00FD0D7D" w:rsidRDefault="00FF7736">
      <w:pPr>
        <w:rPr>
          <w:rFonts w:ascii="Arial" w:hAnsi="Arial" w:cs="Arial"/>
          <w:b/>
          <w:bCs/>
          <w:sz w:val="24"/>
          <w:szCs w:val="24"/>
        </w:rPr>
      </w:pPr>
      <w:r w:rsidRPr="00FD0D7D">
        <w:rPr>
          <w:rFonts w:ascii="Arial" w:hAnsi="Arial" w:cs="Arial"/>
          <w:b/>
          <w:bCs/>
          <w:sz w:val="24"/>
          <w:szCs w:val="24"/>
        </w:rPr>
        <w:t xml:space="preserve">Materials: </w:t>
      </w:r>
    </w:p>
    <w:p w14:paraId="2AEE5203" w14:textId="7A72153E" w:rsidR="00FF7736" w:rsidRPr="00FF7736" w:rsidRDefault="00FF7736" w:rsidP="00FF773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NPS GOGA Healthy Habitats Photo PowerPoint </w:t>
      </w:r>
    </w:p>
    <w:p w14:paraId="2910E08D" w14:textId="77777777" w:rsidR="0029609B" w:rsidRPr="00924A9C" w:rsidRDefault="0029609B">
      <w:pPr>
        <w:rPr>
          <w:rFonts w:ascii="Arial" w:hAnsi="Arial" w:cs="Arial"/>
          <w:b/>
          <w:bCs/>
          <w:sz w:val="24"/>
          <w:szCs w:val="24"/>
        </w:rPr>
      </w:pPr>
      <w:r w:rsidRPr="00924A9C">
        <w:rPr>
          <w:rFonts w:ascii="Arial" w:hAnsi="Arial" w:cs="Arial"/>
          <w:b/>
          <w:bCs/>
          <w:sz w:val="24"/>
          <w:szCs w:val="24"/>
        </w:rPr>
        <w:t>Background Information:</w:t>
      </w:r>
    </w:p>
    <w:p w14:paraId="5826B5C6" w14:textId="77777777" w:rsidR="00C6129A" w:rsidRPr="00924A9C" w:rsidRDefault="005651AD">
      <w:p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sz w:val="24"/>
          <w:szCs w:val="24"/>
        </w:rPr>
        <w:t xml:space="preserve">Golden Gate National Recreation Area, along with all other national parks, protect healthy habitats. </w:t>
      </w:r>
      <w:r w:rsidR="0029609B" w:rsidRPr="00924A9C">
        <w:rPr>
          <w:rFonts w:ascii="Arial" w:hAnsi="Arial" w:cs="Arial"/>
          <w:sz w:val="24"/>
          <w:szCs w:val="24"/>
        </w:rPr>
        <w:t>Healthy habitats provide food, water, shelter and space for plants and animals</w:t>
      </w:r>
      <w:r w:rsidRPr="00924A9C">
        <w:rPr>
          <w:rFonts w:ascii="Arial" w:hAnsi="Arial" w:cs="Arial"/>
          <w:sz w:val="24"/>
          <w:szCs w:val="24"/>
        </w:rPr>
        <w:t>, (including humans)</w:t>
      </w:r>
      <w:r w:rsidR="0029609B" w:rsidRPr="00924A9C">
        <w:rPr>
          <w:rFonts w:ascii="Arial" w:hAnsi="Arial" w:cs="Arial"/>
          <w:sz w:val="24"/>
          <w:szCs w:val="24"/>
        </w:rPr>
        <w:t xml:space="preserve"> to thrive. But not all habitats are healthy! </w:t>
      </w:r>
    </w:p>
    <w:p w14:paraId="22A2DBEC" w14:textId="77777777" w:rsidR="0029609B" w:rsidRPr="00924A9C" w:rsidRDefault="0029609B">
      <w:pPr>
        <w:rPr>
          <w:rFonts w:ascii="Arial" w:hAnsi="Arial" w:cs="Arial"/>
          <w:b/>
          <w:bCs/>
          <w:sz w:val="24"/>
          <w:szCs w:val="24"/>
        </w:rPr>
      </w:pPr>
      <w:r w:rsidRPr="00924A9C">
        <w:rPr>
          <w:rFonts w:ascii="Arial" w:hAnsi="Arial" w:cs="Arial"/>
          <w:b/>
          <w:bCs/>
          <w:sz w:val="24"/>
          <w:szCs w:val="24"/>
        </w:rPr>
        <w:t xml:space="preserve">Instructions: </w:t>
      </w:r>
    </w:p>
    <w:p w14:paraId="14667EAB" w14:textId="109D0205" w:rsidR="00727C3A" w:rsidRPr="00727C3A" w:rsidRDefault="0018339B" w:rsidP="00727C3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sz w:val="24"/>
          <w:szCs w:val="24"/>
        </w:rPr>
        <w:t>Review with students: What is a healthy habitat?</w:t>
      </w:r>
      <w:r w:rsidR="00727C3A">
        <w:rPr>
          <w:rFonts w:ascii="Arial" w:hAnsi="Arial" w:cs="Arial"/>
          <w:sz w:val="24"/>
          <w:szCs w:val="24"/>
        </w:rPr>
        <w:t xml:space="preserve"> But first ask…</w:t>
      </w:r>
    </w:p>
    <w:p w14:paraId="2A730F5B" w14:textId="388A0419" w:rsidR="00727C3A" w:rsidRDefault="00727C3A" w:rsidP="00727C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a habitat? </w:t>
      </w:r>
    </w:p>
    <w:p w14:paraId="6C00FEB7" w14:textId="3D380DB8" w:rsidR="00727C3A" w:rsidRDefault="00727C3A" w:rsidP="00727C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does it mean to be healthy? </w:t>
      </w:r>
    </w:p>
    <w:p w14:paraId="1603DB48" w14:textId="55F23403" w:rsidR="00727C3A" w:rsidRDefault="00727C3A" w:rsidP="00727C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does it mean to be unhealthy? </w:t>
      </w:r>
    </w:p>
    <w:p w14:paraId="47C24921" w14:textId="2C09653A" w:rsidR="00727C3A" w:rsidRDefault="00727C3A" w:rsidP="00727C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does a healthy habitat need to be healthy? </w:t>
      </w:r>
    </w:p>
    <w:p w14:paraId="092C128A" w14:textId="77777777" w:rsidR="00727C3A" w:rsidRPr="00924A9C" w:rsidRDefault="00727C3A" w:rsidP="00727C3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6DC4691" w14:textId="21CC0308" w:rsidR="0029609B" w:rsidRDefault="0029609B" w:rsidP="005651A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sz w:val="24"/>
          <w:szCs w:val="24"/>
        </w:rPr>
        <w:t xml:space="preserve">Students view </w:t>
      </w:r>
      <w:r w:rsidR="005651AD" w:rsidRPr="00924A9C">
        <w:rPr>
          <w:rFonts w:ascii="Arial" w:hAnsi="Arial" w:cs="Arial"/>
          <w:sz w:val="24"/>
          <w:szCs w:val="24"/>
        </w:rPr>
        <w:t xml:space="preserve">photos included in the linked </w:t>
      </w:r>
      <w:r w:rsidR="00C6129A" w:rsidRPr="00924A9C">
        <w:rPr>
          <w:rFonts w:ascii="Arial" w:hAnsi="Arial" w:cs="Arial"/>
          <w:sz w:val="24"/>
          <w:szCs w:val="24"/>
        </w:rPr>
        <w:t>PowerPoint</w:t>
      </w:r>
      <w:r w:rsidR="005651AD" w:rsidRPr="00924A9C">
        <w:rPr>
          <w:rFonts w:ascii="Arial" w:hAnsi="Arial" w:cs="Arial"/>
          <w:sz w:val="24"/>
          <w:szCs w:val="24"/>
        </w:rPr>
        <w:t>.</w:t>
      </w:r>
      <w:r w:rsidRPr="00924A9C">
        <w:rPr>
          <w:rFonts w:ascii="Arial" w:hAnsi="Arial" w:cs="Arial"/>
          <w:sz w:val="24"/>
          <w:szCs w:val="24"/>
        </w:rPr>
        <w:t xml:space="preserve"> For each photo, they answer the following questions:</w:t>
      </w:r>
    </w:p>
    <w:p w14:paraId="2A9D1C7B" w14:textId="77777777" w:rsidR="00727C3A" w:rsidRPr="00924A9C" w:rsidRDefault="00727C3A" w:rsidP="00727C3A">
      <w:pPr>
        <w:pStyle w:val="ListParagraph"/>
        <w:rPr>
          <w:rFonts w:ascii="Arial" w:hAnsi="Arial" w:cs="Arial"/>
          <w:sz w:val="24"/>
          <w:szCs w:val="24"/>
        </w:rPr>
      </w:pPr>
    </w:p>
    <w:p w14:paraId="0AB8C157" w14:textId="77777777" w:rsidR="0029609B" w:rsidRPr="00924A9C" w:rsidRDefault="0029609B" w:rsidP="005651A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sz w:val="24"/>
          <w:szCs w:val="24"/>
        </w:rPr>
        <w:t>What do you see in this photo?</w:t>
      </w:r>
    </w:p>
    <w:p w14:paraId="45FA0C77" w14:textId="77777777" w:rsidR="0029609B" w:rsidRPr="00924A9C" w:rsidRDefault="0029609B" w:rsidP="005651A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sz w:val="24"/>
          <w:szCs w:val="24"/>
        </w:rPr>
        <w:t>Is this a healthy habitat?</w:t>
      </w:r>
    </w:p>
    <w:p w14:paraId="37B5C5FB" w14:textId="685A549A" w:rsidR="00C6129A" w:rsidRDefault="0029609B" w:rsidP="005651A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sz w:val="24"/>
          <w:szCs w:val="24"/>
        </w:rPr>
        <w:t xml:space="preserve">Why or why not? </w:t>
      </w:r>
    </w:p>
    <w:p w14:paraId="6C6C8171" w14:textId="37C9DB63" w:rsidR="00727C3A" w:rsidRPr="00924A9C" w:rsidRDefault="00727C3A" w:rsidP="005651A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questions do you have? </w:t>
      </w:r>
    </w:p>
    <w:p w14:paraId="672A6659" w14:textId="583AF6B6" w:rsidR="005651AD" w:rsidRPr="00924A9C" w:rsidRDefault="00C6129A" w:rsidP="0A496EF3">
      <w:p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sz w:val="24"/>
          <w:szCs w:val="24"/>
        </w:rPr>
        <w:t xml:space="preserve">      Wrap-up question: How can humans help keep a habitat healthy?</w:t>
      </w:r>
    </w:p>
    <w:p w14:paraId="3A06957A" w14:textId="77777777" w:rsidR="00C6129A" w:rsidRPr="00924A9C" w:rsidRDefault="005651AD" w:rsidP="00C6129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24A9C">
        <w:rPr>
          <w:rFonts w:ascii="Arial" w:hAnsi="Arial" w:cs="Arial"/>
          <w:sz w:val="24"/>
          <w:szCs w:val="24"/>
        </w:rPr>
        <w:t>Students imagine and draw a healthy habitat</w:t>
      </w:r>
      <w:r w:rsidR="00C6129A" w:rsidRPr="00924A9C">
        <w:rPr>
          <w:rFonts w:ascii="Arial" w:hAnsi="Arial" w:cs="Arial"/>
          <w:sz w:val="24"/>
          <w:szCs w:val="24"/>
        </w:rPr>
        <w:t xml:space="preserve"> that has food, water, shelter, and space</w:t>
      </w:r>
      <w:r w:rsidRPr="00924A9C">
        <w:rPr>
          <w:rFonts w:ascii="Arial" w:hAnsi="Arial" w:cs="Arial"/>
          <w:sz w:val="24"/>
          <w:szCs w:val="24"/>
        </w:rPr>
        <w:t xml:space="preserve">. </w:t>
      </w:r>
    </w:p>
    <w:p w14:paraId="0A37501D" w14:textId="77777777" w:rsidR="00C6129A" w:rsidRPr="007369CB" w:rsidRDefault="00C6129A" w:rsidP="00C6129A">
      <w:pPr>
        <w:pStyle w:val="ListParagraph"/>
        <w:rPr>
          <w:rFonts w:ascii="Frutiger LT Std 45 Light" w:hAnsi="Frutiger LT Std 45 Light" w:cstheme="majorHAnsi"/>
          <w:sz w:val="24"/>
          <w:szCs w:val="24"/>
        </w:rPr>
      </w:pPr>
    </w:p>
    <w:p w14:paraId="5DAB6C7B" w14:textId="77777777" w:rsidR="005651AD" w:rsidRPr="00C6129A" w:rsidRDefault="005651AD" w:rsidP="005651AD">
      <w:pPr>
        <w:rPr>
          <w:rFonts w:asciiTheme="majorHAnsi" w:hAnsiTheme="majorHAnsi" w:cstheme="majorHAnsi"/>
          <w:sz w:val="24"/>
          <w:szCs w:val="24"/>
        </w:rPr>
      </w:pPr>
    </w:p>
    <w:p w14:paraId="72A3D3EC" w14:textId="3CE17B67" w:rsidR="0029609B" w:rsidRPr="00D85D36" w:rsidRDefault="0029609B">
      <w:pPr>
        <w:rPr>
          <w:rFonts w:asciiTheme="majorHAnsi" w:hAnsiTheme="majorHAnsi" w:cstheme="majorHAnsi"/>
          <w:sz w:val="24"/>
          <w:szCs w:val="24"/>
        </w:rPr>
      </w:pPr>
      <w:r w:rsidRPr="00C6129A">
        <w:rPr>
          <w:rFonts w:asciiTheme="majorHAnsi" w:hAnsiTheme="majorHAnsi" w:cstheme="majorHAnsi"/>
          <w:sz w:val="24"/>
          <w:szCs w:val="24"/>
        </w:rPr>
        <w:tab/>
      </w:r>
      <w:r w:rsidRPr="00C6129A">
        <w:rPr>
          <w:rFonts w:asciiTheme="majorHAnsi" w:hAnsiTheme="majorHAnsi" w:cstheme="majorHAnsi"/>
          <w:sz w:val="24"/>
          <w:szCs w:val="24"/>
        </w:rPr>
        <w:tab/>
      </w:r>
      <w:r w:rsidRPr="00C6129A">
        <w:rPr>
          <w:rFonts w:asciiTheme="majorHAnsi" w:hAnsiTheme="majorHAnsi" w:cstheme="majorHAnsi"/>
          <w:sz w:val="24"/>
          <w:szCs w:val="24"/>
        </w:rPr>
        <w:tab/>
      </w:r>
      <w:r w:rsidRPr="00C6129A">
        <w:rPr>
          <w:rFonts w:asciiTheme="majorHAnsi" w:hAnsiTheme="majorHAnsi" w:cstheme="majorHAnsi"/>
          <w:sz w:val="24"/>
          <w:szCs w:val="24"/>
        </w:rPr>
        <w:tab/>
      </w:r>
      <w:r w:rsidRPr="00C6129A">
        <w:rPr>
          <w:rFonts w:asciiTheme="majorHAnsi" w:hAnsiTheme="majorHAnsi" w:cstheme="majorHAnsi"/>
          <w:sz w:val="24"/>
          <w:szCs w:val="24"/>
        </w:rPr>
        <w:tab/>
      </w:r>
      <w:r w:rsidRPr="00C6129A">
        <w:rPr>
          <w:rFonts w:asciiTheme="majorHAnsi" w:hAnsiTheme="majorHAnsi" w:cstheme="majorHAnsi"/>
          <w:sz w:val="24"/>
          <w:szCs w:val="24"/>
        </w:rPr>
        <w:tab/>
      </w:r>
      <w:r w:rsidRPr="00C6129A">
        <w:rPr>
          <w:rFonts w:asciiTheme="majorHAnsi" w:hAnsiTheme="majorHAnsi" w:cstheme="majorHAnsi"/>
          <w:sz w:val="24"/>
          <w:szCs w:val="24"/>
        </w:rPr>
        <w:tab/>
      </w:r>
      <w:r w:rsidRPr="00C6129A">
        <w:rPr>
          <w:rFonts w:asciiTheme="majorHAnsi" w:hAnsiTheme="majorHAnsi" w:cstheme="majorHAnsi"/>
          <w:sz w:val="24"/>
          <w:szCs w:val="24"/>
        </w:rPr>
        <w:tab/>
        <w:t xml:space="preserve">           </w:t>
      </w:r>
    </w:p>
    <w:p w14:paraId="44EAFD9C" w14:textId="6668135F" w:rsidR="0029609B" w:rsidRPr="00C6129A" w:rsidRDefault="0029609B" w:rsidP="0A496EF3">
      <w:pPr>
        <w:rPr>
          <w:rFonts w:asciiTheme="majorHAnsi" w:hAnsiTheme="majorHAnsi" w:cstheme="majorBidi"/>
        </w:rPr>
      </w:pPr>
    </w:p>
    <w:sectPr w:rsidR="0029609B" w:rsidRPr="00C6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Frutiger LT Std 45 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5631"/>
    <w:multiLevelType w:val="hybridMultilevel"/>
    <w:tmpl w:val="E0B4F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B3964"/>
    <w:multiLevelType w:val="hybridMultilevel"/>
    <w:tmpl w:val="0C84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CBB"/>
    <w:multiLevelType w:val="hybridMultilevel"/>
    <w:tmpl w:val="32BE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2ADA"/>
    <w:multiLevelType w:val="hybridMultilevel"/>
    <w:tmpl w:val="E2D8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72871"/>
    <w:multiLevelType w:val="hybridMultilevel"/>
    <w:tmpl w:val="61440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F97238"/>
    <w:multiLevelType w:val="hybridMultilevel"/>
    <w:tmpl w:val="C6AA0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9B"/>
    <w:rsid w:val="00120E2A"/>
    <w:rsid w:val="0018339B"/>
    <w:rsid w:val="0029609B"/>
    <w:rsid w:val="002D1A98"/>
    <w:rsid w:val="003279BA"/>
    <w:rsid w:val="00335998"/>
    <w:rsid w:val="00392391"/>
    <w:rsid w:val="005651AD"/>
    <w:rsid w:val="006C6EB7"/>
    <w:rsid w:val="00727C3A"/>
    <w:rsid w:val="007369CB"/>
    <w:rsid w:val="00924A9C"/>
    <w:rsid w:val="00986D0C"/>
    <w:rsid w:val="00AF51E3"/>
    <w:rsid w:val="00C3707D"/>
    <w:rsid w:val="00C6129A"/>
    <w:rsid w:val="00D85D36"/>
    <w:rsid w:val="00FD0D7D"/>
    <w:rsid w:val="00FF7736"/>
    <w:rsid w:val="076C5ADB"/>
    <w:rsid w:val="0A496EF3"/>
    <w:rsid w:val="0CF5E4C4"/>
    <w:rsid w:val="0DAA0BE0"/>
    <w:rsid w:val="149B4ACA"/>
    <w:rsid w:val="183DB4C3"/>
    <w:rsid w:val="1D097E35"/>
    <w:rsid w:val="445FF65A"/>
    <w:rsid w:val="4B02FD7B"/>
    <w:rsid w:val="68308887"/>
    <w:rsid w:val="711C046F"/>
    <w:rsid w:val="7C5C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7FF1"/>
  <w15:chartTrackingRefBased/>
  <w15:docId w15:val="{4F0D0CFA-FF3A-497D-8A7D-E4EA23F9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93E8F7BF98640A0B476AB00A11CED" ma:contentTypeVersion="2" ma:contentTypeDescription="Create a new document." ma:contentTypeScope="" ma:versionID="b86ed07027a6a59d84e747199d340ea9">
  <xsd:schema xmlns:xsd="http://www.w3.org/2001/XMLSchema" xmlns:xs="http://www.w3.org/2001/XMLSchema" xmlns:p="http://schemas.microsoft.com/office/2006/metadata/properties" xmlns:ns2="57a8db90-571c-4dc3-8a43-016e5d26abab" targetNamespace="http://schemas.microsoft.com/office/2006/metadata/properties" ma:root="true" ma:fieldsID="9074c4ba622e671ce8eeb97f8270a00f" ns2:_="">
    <xsd:import namespace="57a8db90-571c-4dc3-8a43-016e5d26a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db90-571c-4dc3-8a43-016e5d26a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98B74-AC31-4B23-B07B-176C72473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43446-07FF-4AE8-8EAD-4802A0D15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E151E-12AA-42E0-98C1-8BEC2A95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db90-571c-4dc3-8a43-016e5d26a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Alanna F</dc:creator>
  <cp:keywords/>
  <dc:description/>
  <cp:lastModifiedBy>Montero, Aracely</cp:lastModifiedBy>
  <cp:revision>5</cp:revision>
  <dcterms:created xsi:type="dcterms:W3CDTF">2020-08-21T22:47:00Z</dcterms:created>
  <dcterms:modified xsi:type="dcterms:W3CDTF">2020-08-21T23:30:00Z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0x01010059093E8F7BF98640A0B476AB00A11CED</vt:lpwstr>
  </property>
</Properties>
</file>