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7A" w:rsidRDefault="00897B7A" w:rsidP="00897B7A">
      <w:pPr>
        <w:pStyle w:val="Pa23"/>
        <w:spacing w:before="120" w:after="40"/>
        <w:rPr>
          <w:rFonts w:ascii="HelveticaNeueLT Std Med" w:hAnsi="HelveticaNeueLT Std Med" w:cs="HelveticaNeueLT Std Med"/>
          <w:b/>
          <w:bCs/>
          <w:sz w:val="18"/>
          <w:szCs w:val="18"/>
        </w:rPr>
      </w:pPr>
      <w:r w:rsidRPr="00876539">
        <w:rPr>
          <w:rFonts w:ascii="HelveticaNeueLT Std Med" w:hAnsi="HelveticaNeueLT Std Med" w:cs="HelveticaNeueLT Std Med"/>
          <w:bCs/>
          <w:sz w:val="28"/>
          <w:szCs w:val="18"/>
        </w:rPr>
        <w:t>Birds</w:t>
      </w:r>
      <w:r>
        <w:rPr>
          <w:rFonts w:ascii="HelveticaNeueLT Std Med" w:hAnsi="HelveticaNeueLT Std Med" w:cs="HelveticaNeueLT Std Med"/>
          <w:bCs/>
          <w:sz w:val="28"/>
          <w:szCs w:val="18"/>
        </w:rPr>
        <w:t>, Brains, &amp; Binoculars</w:t>
      </w:r>
      <w:r w:rsidRPr="00876539">
        <w:rPr>
          <w:rFonts w:ascii="HelveticaNeueLT Std Med" w:hAnsi="HelveticaNeueLT Std Med" w:cs="HelveticaNeueLT Std Med"/>
          <w:bCs/>
          <w:sz w:val="28"/>
          <w:szCs w:val="18"/>
        </w:rPr>
        <w:t>-</w:t>
      </w:r>
      <w:r>
        <w:rPr>
          <w:rFonts w:ascii="HelveticaNeueLT Std Med" w:hAnsi="HelveticaNeueLT Std Med" w:cs="HelveticaNeueLT Std Med"/>
          <w:b/>
          <w:bCs/>
          <w:sz w:val="18"/>
          <w:szCs w:val="18"/>
        </w:rPr>
        <w:t xml:space="preserve">  </w:t>
      </w:r>
    </w:p>
    <w:p w:rsidR="00897B7A" w:rsidRDefault="00897B7A" w:rsidP="00897B7A">
      <w:pPr>
        <w:pStyle w:val="Pa23"/>
        <w:spacing w:before="120" w:after="40"/>
        <w:rPr>
          <w:rFonts w:ascii="HelveticaNeueLT Std Med" w:hAnsi="HelveticaNeueLT Std Med" w:cs="HelveticaNeueLT Std Med"/>
          <w:b/>
          <w:bCs/>
          <w:sz w:val="18"/>
          <w:szCs w:val="18"/>
        </w:rPr>
      </w:pPr>
      <w:r w:rsidRPr="00564533">
        <w:rPr>
          <w:rFonts w:ascii="HelveticaNeueLT Std Med" w:hAnsi="HelveticaNeueLT Std Med" w:cs="HelveticaNeueLT Std Med"/>
          <w:bCs/>
          <w:sz w:val="22"/>
          <w:szCs w:val="22"/>
        </w:rPr>
        <w:t xml:space="preserve">Kindergarten, </w:t>
      </w:r>
      <w:r w:rsidRPr="002C3C79">
        <w:rPr>
          <w:rFonts w:ascii="HelveticaNeueLT Std Med" w:hAnsi="HelveticaNeueLT Std Med" w:cs="HelveticaNeueLT Std Med"/>
          <w:bCs/>
          <w:sz w:val="22"/>
          <w:szCs w:val="22"/>
          <w:highlight w:val="yellow"/>
        </w:rPr>
        <w:t>Unit 1</w:t>
      </w:r>
      <w:r>
        <w:rPr>
          <w:rFonts w:ascii="HelveticaNeueLT Std Med" w:hAnsi="HelveticaNeueLT Std Med" w:cs="HelveticaNeueLT Std Med"/>
          <w:b/>
          <w:bCs/>
          <w:sz w:val="18"/>
          <w:szCs w:val="18"/>
        </w:rPr>
        <w:t xml:space="preserve">- </w:t>
      </w:r>
    </w:p>
    <w:p w:rsidR="00897B7A" w:rsidRDefault="00897B7A" w:rsidP="00897B7A">
      <w:pPr>
        <w:pStyle w:val="Pa23"/>
        <w:spacing w:before="120" w:after="40"/>
        <w:ind w:left="720" w:firstLine="720"/>
        <w:rPr>
          <w:rFonts w:cs="HelveticaNeueLT Std"/>
          <w:color w:val="000000"/>
          <w:sz w:val="18"/>
          <w:szCs w:val="18"/>
        </w:rPr>
      </w:pPr>
      <w:r>
        <w:rPr>
          <w:rFonts w:ascii="HelveticaNeueLT Std Med" w:hAnsi="HelveticaNeueLT Std Med" w:cs="HelveticaNeueLT Std Med"/>
          <w:b/>
          <w:bCs/>
          <w:sz w:val="18"/>
          <w:szCs w:val="18"/>
        </w:rPr>
        <w:t>MST Standards-</w:t>
      </w:r>
      <w:r>
        <w:rPr>
          <w:rFonts w:cs="HelveticaNeueLT Std"/>
          <w:b/>
          <w:bCs/>
          <w:color w:val="000000"/>
          <w:sz w:val="18"/>
          <w:szCs w:val="18"/>
        </w:rPr>
        <w:t>Standard 7: Interdisciplinary Problem Solving</w:t>
      </w:r>
    </w:p>
    <w:p w:rsidR="00897B7A" w:rsidRPr="00312305" w:rsidRDefault="00897B7A" w:rsidP="00897B7A">
      <w:pPr>
        <w:pStyle w:val="Default"/>
        <w:ind w:left="2160"/>
        <w:rPr>
          <w:rFonts w:asciiTheme="minorHAnsi" w:hAnsiTheme="minorHAnsi" w:cs="HelveticaNeueLT Std Med"/>
          <w:b/>
          <w:bCs/>
          <w:sz w:val="18"/>
          <w:szCs w:val="18"/>
        </w:rPr>
      </w:pPr>
      <w:r>
        <w:rPr>
          <w:rFonts w:ascii="HelveticaNeueLT Std Med" w:hAnsi="HelveticaNeueLT Std Med" w:cs="HelveticaNeueLT Std Med"/>
          <w:b/>
          <w:bCs/>
          <w:sz w:val="18"/>
          <w:szCs w:val="18"/>
        </w:rPr>
        <w:t xml:space="preserve">Key Idea 1: </w:t>
      </w:r>
      <w:r>
        <w:rPr>
          <w:sz w:val="18"/>
          <w:szCs w:val="18"/>
        </w:rPr>
        <w:t xml:space="preserve">The </w:t>
      </w:r>
      <w:r w:rsidRPr="00312305">
        <w:rPr>
          <w:rFonts w:asciiTheme="minorHAnsi" w:hAnsiTheme="minorHAnsi"/>
          <w:sz w:val="18"/>
          <w:szCs w:val="18"/>
        </w:rPr>
        <w:t xml:space="preserve">knowledge and skills of mathematics, science, and technology are used together to make informed decisions and solve problems, especially those relating to issues of science/technology/society, consumer decision making, design, and inquiry into phenomena. </w:t>
      </w:r>
      <w:r w:rsidRPr="00312305">
        <w:rPr>
          <w:rFonts w:asciiTheme="minorHAnsi" w:hAnsiTheme="minorHAnsi" w:cs="HelveticaNeueLT Std Med"/>
          <w:b/>
          <w:bCs/>
          <w:sz w:val="18"/>
          <w:szCs w:val="18"/>
        </w:rPr>
        <w:t xml:space="preserve"> </w:t>
      </w:r>
    </w:p>
    <w:p w:rsidR="00897B7A" w:rsidRDefault="00897B7A" w:rsidP="00897B7A">
      <w:pPr>
        <w:pStyle w:val="Pa23"/>
        <w:spacing w:before="120" w:after="40"/>
        <w:ind w:left="720" w:firstLine="720"/>
        <w:rPr>
          <w:rFonts w:asciiTheme="minorHAnsi" w:hAnsiTheme="minorHAnsi" w:cs="HelveticaNeueLT Std Med"/>
          <w:b/>
          <w:bCs/>
          <w:sz w:val="18"/>
          <w:szCs w:val="18"/>
        </w:rPr>
      </w:pPr>
      <w:r w:rsidRPr="002C3C79">
        <w:rPr>
          <w:rFonts w:asciiTheme="minorHAnsi" w:hAnsiTheme="minorHAnsi" w:cs="HelveticaNeueLT Std Med"/>
          <w:b/>
          <w:bCs/>
          <w:sz w:val="20"/>
          <w:szCs w:val="18"/>
        </w:rPr>
        <w:t>NGSS Crosscutting concepts</w:t>
      </w:r>
      <w:r w:rsidRPr="00312305">
        <w:rPr>
          <w:rFonts w:asciiTheme="minorHAnsi" w:hAnsiTheme="minorHAnsi" w:cs="HelveticaNeueLT Std Med"/>
          <w:b/>
          <w:bCs/>
          <w:sz w:val="18"/>
          <w:szCs w:val="18"/>
        </w:rPr>
        <w:t>-</w:t>
      </w:r>
    </w:p>
    <w:p w:rsidR="00897B7A" w:rsidRPr="00312305" w:rsidRDefault="00897B7A" w:rsidP="00897B7A">
      <w:pPr>
        <w:pStyle w:val="Pa23"/>
        <w:spacing w:before="120" w:after="40"/>
        <w:ind w:left="1440" w:firstLine="720"/>
        <w:rPr>
          <w:rFonts w:asciiTheme="minorHAnsi" w:hAnsiTheme="minorHAnsi" w:cs="HelveticaNeueLT Std"/>
          <w:color w:val="000000"/>
          <w:sz w:val="18"/>
          <w:szCs w:val="18"/>
        </w:rPr>
      </w:pPr>
      <w:r w:rsidRPr="00312305">
        <w:rPr>
          <w:rFonts w:asciiTheme="minorHAnsi" w:hAnsiTheme="minorHAnsi" w:cs="HelveticaNeueLT Std"/>
          <w:b/>
          <w:bCs/>
          <w:color w:val="000000"/>
          <w:sz w:val="18"/>
          <w:szCs w:val="18"/>
        </w:rPr>
        <w:t xml:space="preserve">Stability and Change: </w:t>
      </w:r>
    </w:p>
    <w:p w:rsidR="00897B7A" w:rsidRPr="002C3C79" w:rsidRDefault="00897B7A" w:rsidP="00897B7A">
      <w:pPr>
        <w:pStyle w:val="ListParagraph"/>
        <w:numPr>
          <w:ilvl w:val="0"/>
          <w:numId w:val="1"/>
        </w:numPr>
        <w:autoSpaceDE w:val="0"/>
        <w:autoSpaceDN w:val="0"/>
        <w:adjustRightInd w:val="0"/>
        <w:spacing w:before="40" w:after="40" w:line="181" w:lineRule="atLeast"/>
        <w:rPr>
          <w:rFonts w:cs="HelveticaNeueLT Std Lt"/>
          <w:color w:val="000000"/>
          <w:sz w:val="18"/>
          <w:szCs w:val="18"/>
        </w:rPr>
      </w:pPr>
      <w:r w:rsidRPr="002C3C79">
        <w:rPr>
          <w:rFonts w:cs="HelveticaNeueLT Std Lt"/>
          <w:color w:val="000000"/>
          <w:sz w:val="18"/>
          <w:szCs w:val="18"/>
        </w:rPr>
        <w:t xml:space="preserve">For both designed and natural systems, conditions that affect stability and factors that control rates of change are critical elements to consider and understand. </w:t>
      </w:r>
    </w:p>
    <w:p w:rsidR="00897B7A" w:rsidRPr="002C3C79" w:rsidRDefault="00897B7A" w:rsidP="00897B7A">
      <w:pPr>
        <w:pStyle w:val="ListParagraph"/>
        <w:numPr>
          <w:ilvl w:val="0"/>
          <w:numId w:val="1"/>
        </w:numPr>
        <w:autoSpaceDE w:val="0"/>
        <w:autoSpaceDN w:val="0"/>
        <w:adjustRightInd w:val="0"/>
        <w:spacing w:after="87" w:line="240" w:lineRule="auto"/>
        <w:rPr>
          <w:rFonts w:cs="HelveticaNeueLT Std Lt"/>
          <w:color w:val="000000"/>
          <w:sz w:val="18"/>
          <w:szCs w:val="18"/>
        </w:rPr>
      </w:pPr>
      <w:r w:rsidRPr="002C3C79">
        <w:rPr>
          <w:rFonts w:cs="HelveticaNeueLT Std Lt"/>
          <w:color w:val="000000"/>
          <w:sz w:val="18"/>
          <w:szCs w:val="18"/>
        </w:rPr>
        <w:t xml:space="preserve">Some things stay the same while other things change. </w:t>
      </w:r>
    </w:p>
    <w:p w:rsidR="00897B7A" w:rsidRPr="002C3C79" w:rsidRDefault="00897B7A" w:rsidP="00897B7A">
      <w:pPr>
        <w:pStyle w:val="ListParagraph"/>
        <w:numPr>
          <w:ilvl w:val="0"/>
          <w:numId w:val="1"/>
        </w:numPr>
        <w:autoSpaceDE w:val="0"/>
        <w:autoSpaceDN w:val="0"/>
        <w:adjustRightInd w:val="0"/>
        <w:spacing w:after="0" w:line="240" w:lineRule="auto"/>
        <w:rPr>
          <w:rFonts w:cs="HelveticaNeueLT Std Lt"/>
          <w:color w:val="000000"/>
          <w:sz w:val="18"/>
          <w:szCs w:val="18"/>
        </w:rPr>
      </w:pPr>
      <w:r w:rsidRPr="002C3C79">
        <w:rPr>
          <w:rFonts w:cs="HelveticaNeueLT Std Lt"/>
          <w:color w:val="000000"/>
          <w:sz w:val="18"/>
          <w:szCs w:val="18"/>
        </w:rPr>
        <w:t xml:space="preserve">Things may change slowly or rapidly. </w:t>
      </w:r>
    </w:p>
    <w:p w:rsidR="00897B7A" w:rsidRPr="00564533" w:rsidRDefault="00897B7A" w:rsidP="00897B7A">
      <w:pPr>
        <w:pStyle w:val="Default"/>
        <w:ind w:left="720" w:firstLine="720"/>
        <w:rPr>
          <w:rFonts w:ascii="HelveticaNeueLT Std Med" w:hAnsi="HelveticaNeueLT Std Med" w:cs="HelveticaNeueLT Std Med"/>
          <w:bCs/>
          <w:sz w:val="18"/>
          <w:szCs w:val="18"/>
        </w:rPr>
      </w:pPr>
      <w:r w:rsidRPr="002C3C79">
        <w:rPr>
          <w:rFonts w:ascii="HelveticaNeueLT Std Med" w:hAnsi="HelveticaNeueLT Std Med" w:cs="HelveticaNeueLT Std Med"/>
          <w:bCs/>
          <w:sz w:val="18"/>
          <w:szCs w:val="18"/>
          <w:highlight w:val="yellow"/>
        </w:rPr>
        <w:t>Unit 2</w:t>
      </w:r>
    </w:p>
    <w:p w:rsidR="00897B7A" w:rsidRDefault="00897B7A" w:rsidP="00897B7A">
      <w:pPr>
        <w:pStyle w:val="Default"/>
        <w:rPr>
          <w:rFonts w:ascii="HelveticaNeueLT Std Med" w:hAnsi="HelveticaNeueLT Std Med" w:cs="HelveticaNeueLT Std Med"/>
          <w:b/>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t>NGSS Cross-cutting Standards</w:t>
      </w:r>
    </w:p>
    <w:p w:rsidR="00897B7A" w:rsidRPr="008A16E2" w:rsidRDefault="00897B7A" w:rsidP="00897B7A">
      <w:pPr>
        <w:pStyle w:val="Default"/>
        <w:rPr>
          <w:rFonts w:ascii="HelveticaNeueLT Std Med" w:hAnsi="HelveticaNeueLT Std Med" w:cs="HelveticaNeueLT Std Med"/>
          <w:b/>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sidRPr="008A16E2">
        <w:rPr>
          <w:rFonts w:ascii="HelveticaNeueLT Std Med" w:hAnsi="HelveticaNeueLT Std Med" w:cs="HelveticaNeueLT Std Med"/>
          <w:b/>
          <w:bCs/>
          <w:sz w:val="18"/>
          <w:szCs w:val="18"/>
        </w:rPr>
        <w:t>Patterns:</w:t>
      </w:r>
    </w:p>
    <w:p w:rsidR="00897B7A" w:rsidRPr="00564533" w:rsidRDefault="00897B7A" w:rsidP="00897B7A">
      <w:pPr>
        <w:pStyle w:val="Default"/>
        <w:ind w:left="2160" w:firstLine="720"/>
        <w:rPr>
          <w:rFonts w:ascii="HelveticaNeueLT Std Med" w:hAnsi="HelveticaNeueLT Std Med" w:cs="HelveticaNeueLT Std Med"/>
          <w:bCs/>
          <w:sz w:val="18"/>
          <w:szCs w:val="18"/>
        </w:rPr>
      </w:pPr>
      <w:r w:rsidRPr="00564533">
        <w:rPr>
          <w:rFonts w:ascii="HelveticaNeueLT Std Med" w:hAnsi="HelveticaNeueLT Std Med" w:cs="HelveticaNeueLT Std Med"/>
          <w:bCs/>
          <w:sz w:val="18"/>
          <w:szCs w:val="18"/>
        </w:rPr>
        <w:t>Observed patterns in nature guide organization and classification and prompt questions about relationships and causes underlying them.</w:t>
      </w:r>
    </w:p>
    <w:p w:rsidR="00897B7A" w:rsidRDefault="00897B7A" w:rsidP="00897B7A">
      <w:pPr>
        <w:pStyle w:val="Default"/>
        <w:ind w:left="2160" w:firstLine="720"/>
        <w:rPr>
          <w:rFonts w:ascii="HelveticaNeueLT Std Med" w:hAnsi="HelveticaNeueLT Std Med" w:cs="HelveticaNeueLT Std Med"/>
          <w:b/>
          <w:bCs/>
          <w:sz w:val="18"/>
          <w:szCs w:val="18"/>
        </w:rPr>
      </w:pPr>
      <w:r w:rsidRPr="00564533">
        <w:rPr>
          <w:rFonts w:ascii="HelveticaNeueLT Std Med" w:hAnsi="HelveticaNeueLT Std Med" w:cs="HelveticaNeueLT Std Med"/>
          <w:bCs/>
          <w:sz w:val="18"/>
          <w:szCs w:val="18"/>
        </w:rPr>
        <w:t>■■ Patterns in the natural and human designed world can be observed, used to describe phenomena, and used as evidence.</w:t>
      </w:r>
    </w:p>
    <w:p w:rsidR="00897B7A" w:rsidRPr="00564533" w:rsidRDefault="00897B7A" w:rsidP="00897B7A">
      <w:pPr>
        <w:pStyle w:val="Default"/>
        <w:ind w:left="720" w:firstLine="720"/>
        <w:rPr>
          <w:rFonts w:ascii="HelveticaNeueLT Std Med" w:hAnsi="HelveticaNeueLT Std Med" w:cs="HelveticaNeueLT Std Med"/>
          <w:bCs/>
          <w:sz w:val="18"/>
          <w:szCs w:val="18"/>
        </w:rPr>
      </w:pPr>
      <w:r w:rsidRPr="002C3C79">
        <w:rPr>
          <w:rFonts w:ascii="HelveticaNeueLT Std Med" w:hAnsi="HelveticaNeueLT Std Med" w:cs="HelveticaNeueLT Std Med"/>
          <w:bCs/>
          <w:sz w:val="18"/>
          <w:szCs w:val="18"/>
          <w:highlight w:val="yellow"/>
        </w:rPr>
        <w:t>Unit 3</w:t>
      </w:r>
    </w:p>
    <w:p w:rsidR="00897B7A" w:rsidRDefault="00897B7A" w:rsidP="00897B7A">
      <w:pPr>
        <w:pStyle w:val="Default"/>
        <w:rPr>
          <w:rFonts w:ascii="HelveticaNeueLT Std Med" w:hAnsi="HelveticaNeueLT Std Med" w:cs="HelveticaNeueLT Std Med"/>
          <w:b/>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t>NYS Science Standards</w:t>
      </w:r>
    </w:p>
    <w:p w:rsidR="00897B7A" w:rsidRPr="00564533" w:rsidRDefault="00897B7A" w:rsidP="00897B7A">
      <w:pPr>
        <w:pStyle w:val="Default"/>
        <w:rPr>
          <w:rFonts w:ascii="HelveticaNeueLT Std Med" w:hAnsi="HelveticaNeueLT Std Med" w:cs="HelveticaNeueLT Std Med"/>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sidRPr="00564533">
        <w:rPr>
          <w:rFonts w:ascii="HelveticaNeueLT Std Med" w:hAnsi="HelveticaNeueLT Std Med" w:cs="HelveticaNeueLT Std Med"/>
          <w:bCs/>
          <w:sz w:val="18"/>
          <w:szCs w:val="18"/>
        </w:rPr>
        <w:t>■■ Living things grow, take in nutrients, breathe, reproduce, eliminate waste, and die. (1.2a)</w:t>
      </w:r>
    </w:p>
    <w:p w:rsidR="00897B7A" w:rsidRPr="00564533" w:rsidRDefault="00897B7A" w:rsidP="00897B7A">
      <w:pPr>
        <w:pStyle w:val="Default"/>
        <w:ind w:left="1440" w:firstLine="720"/>
        <w:rPr>
          <w:rFonts w:ascii="HelveticaNeueLT Std Med" w:hAnsi="HelveticaNeueLT Std Med" w:cs="HelveticaNeueLT Std Med"/>
          <w:bCs/>
          <w:sz w:val="18"/>
          <w:szCs w:val="18"/>
        </w:rPr>
      </w:pPr>
      <w:r w:rsidRPr="00564533">
        <w:rPr>
          <w:rFonts w:ascii="HelveticaNeueLT Std Med" w:hAnsi="HelveticaNeueLT Std Med" w:cs="HelveticaNeueLT Std Med"/>
          <w:bCs/>
          <w:sz w:val="18"/>
          <w:szCs w:val="18"/>
        </w:rPr>
        <w:t>■■ Plants and animals closely resemble their parents and other individuals in their species. (2.2a)</w:t>
      </w:r>
    </w:p>
    <w:p w:rsidR="00897B7A" w:rsidRDefault="00897B7A" w:rsidP="00897B7A">
      <w:pPr>
        <w:pStyle w:val="Default"/>
        <w:ind w:left="1440" w:firstLine="720"/>
        <w:rPr>
          <w:rFonts w:ascii="HelveticaNeueLT Std Med" w:hAnsi="HelveticaNeueLT Std Med" w:cs="HelveticaNeueLT Std Med"/>
          <w:b/>
          <w:bCs/>
          <w:sz w:val="18"/>
          <w:szCs w:val="18"/>
        </w:rPr>
      </w:pPr>
      <w:r w:rsidRPr="00564533">
        <w:rPr>
          <w:rFonts w:ascii="HelveticaNeueLT Std Med" w:hAnsi="HelveticaNeueLT Std Med" w:cs="HelveticaNeueLT Std Med"/>
          <w:bCs/>
          <w:sz w:val="18"/>
          <w:szCs w:val="18"/>
        </w:rPr>
        <w:t xml:space="preserve">■■ </w:t>
      </w:r>
      <w:proofErr w:type="gramStart"/>
      <w:r w:rsidRPr="00564533">
        <w:rPr>
          <w:rFonts w:ascii="HelveticaNeueLT Std Med" w:hAnsi="HelveticaNeueLT Std Med" w:cs="HelveticaNeueLT Std Med"/>
          <w:bCs/>
          <w:sz w:val="18"/>
          <w:szCs w:val="18"/>
        </w:rPr>
        <w:t>Each</w:t>
      </w:r>
      <w:proofErr w:type="gramEnd"/>
      <w:r w:rsidRPr="00564533">
        <w:rPr>
          <w:rFonts w:ascii="HelveticaNeueLT Std Med" w:hAnsi="HelveticaNeueLT Std Med" w:cs="HelveticaNeueLT Std Med"/>
          <w:bCs/>
          <w:sz w:val="18"/>
          <w:szCs w:val="18"/>
        </w:rPr>
        <w:t xml:space="preserve"> animal has different structures that serve different functions in growth, survival, and reproduction. (3.1a)</w:t>
      </w:r>
    </w:p>
    <w:p w:rsidR="00897B7A" w:rsidRDefault="00897B7A" w:rsidP="00897B7A">
      <w:pPr>
        <w:pStyle w:val="Default"/>
        <w:rPr>
          <w:rFonts w:ascii="HelveticaNeueLT Std Med" w:hAnsi="HelveticaNeueLT Std Med" w:cs="HelveticaNeueLT Std Med"/>
          <w:b/>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t>Environmental Guidelines for Learning</w:t>
      </w:r>
    </w:p>
    <w:p w:rsidR="00897B7A" w:rsidRPr="008A16E2" w:rsidRDefault="00897B7A" w:rsidP="00897B7A">
      <w:pPr>
        <w:pStyle w:val="Default"/>
        <w:rPr>
          <w:rFonts w:ascii="HelveticaNeueLT Std Med" w:hAnsi="HelveticaNeueLT Std Med" w:cs="HelveticaNeueLT Std Med"/>
          <w:b/>
          <w:bCs/>
          <w:sz w:val="18"/>
          <w:szCs w:val="18"/>
        </w:rPr>
      </w:pP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Pr>
          <w:rFonts w:ascii="HelveticaNeueLT Std Med" w:hAnsi="HelveticaNeueLT Std Med" w:cs="HelveticaNeueLT Std Med"/>
          <w:b/>
          <w:bCs/>
          <w:sz w:val="18"/>
          <w:szCs w:val="18"/>
        </w:rPr>
        <w:tab/>
      </w:r>
      <w:r w:rsidRPr="008A16E2">
        <w:rPr>
          <w:rFonts w:ascii="HelveticaNeueLT Std Med" w:hAnsi="HelveticaNeueLT Std Med" w:cs="HelveticaNeueLT Std Med"/>
          <w:b/>
          <w:bCs/>
          <w:sz w:val="18"/>
          <w:szCs w:val="18"/>
        </w:rPr>
        <w:t>Strand 2.2: The Living Environment</w:t>
      </w:r>
    </w:p>
    <w:p w:rsidR="00897B7A" w:rsidRPr="00564533" w:rsidRDefault="00897B7A" w:rsidP="00897B7A">
      <w:pPr>
        <w:pStyle w:val="Default"/>
        <w:ind w:left="2160"/>
        <w:rPr>
          <w:rFonts w:ascii="HelveticaNeueLT Std Med" w:hAnsi="HelveticaNeueLT Std Med" w:cs="HelveticaNeueLT Std Med"/>
          <w:bCs/>
          <w:sz w:val="18"/>
          <w:szCs w:val="18"/>
        </w:rPr>
      </w:pPr>
      <w:r w:rsidRPr="00564533">
        <w:rPr>
          <w:rFonts w:ascii="HelveticaNeueLT Std Med" w:hAnsi="HelveticaNeueLT Std Med" w:cs="HelveticaNeueLT Std Med"/>
          <w:bCs/>
          <w:sz w:val="18"/>
          <w:szCs w:val="18"/>
        </w:rPr>
        <w:t>■■ Guideline A—Organisms, populations, and communities—Learners understand basic similarities and differences among a wide variety of living organisms. They understand the concept of habitat.</w:t>
      </w:r>
    </w:p>
    <w:p w:rsidR="00897B7A" w:rsidRDefault="00897B7A" w:rsidP="00897B7A">
      <w:pPr>
        <w:pStyle w:val="Default"/>
        <w:rPr>
          <w:rFonts w:ascii="HelveticaNeueLT Std Med" w:hAnsi="HelveticaNeueLT Std Med" w:cs="HelveticaNeueLT Std Med"/>
          <w:b/>
          <w:bCs/>
          <w:sz w:val="18"/>
          <w:szCs w:val="18"/>
        </w:rPr>
      </w:pPr>
    </w:p>
    <w:p w:rsidR="00897B7A" w:rsidRPr="00564533" w:rsidRDefault="00897B7A" w:rsidP="00897B7A">
      <w:pPr>
        <w:pStyle w:val="Pa11"/>
        <w:spacing w:before="120" w:after="40"/>
        <w:rPr>
          <w:rFonts w:cs="HelveticaNeueLT Std Med"/>
          <w:bCs/>
          <w:sz w:val="10"/>
          <w:szCs w:val="18"/>
        </w:rPr>
      </w:pPr>
      <w:r w:rsidRPr="00564533">
        <w:rPr>
          <w:rFonts w:cs="HelveticaNeueLT Std Med"/>
          <w:bCs/>
          <w:sz w:val="22"/>
          <w:szCs w:val="18"/>
        </w:rPr>
        <w:t xml:space="preserve">Grade 1 </w:t>
      </w:r>
      <w:r w:rsidRPr="002C3C79">
        <w:rPr>
          <w:rFonts w:cs="HelveticaNeueLT Std Med"/>
          <w:bCs/>
          <w:sz w:val="22"/>
          <w:szCs w:val="18"/>
          <w:highlight w:val="yellow"/>
        </w:rPr>
        <w:t>Unit 1</w:t>
      </w:r>
      <w:r w:rsidRPr="00564533">
        <w:rPr>
          <w:rFonts w:cs="HelveticaNeueLT Std Med"/>
          <w:bCs/>
          <w:sz w:val="22"/>
          <w:szCs w:val="18"/>
        </w:rPr>
        <w:t>-</w:t>
      </w:r>
    </w:p>
    <w:p w:rsidR="00897B7A" w:rsidRDefault="00897B7A" w:rsidP="00897B7A">
      <w:pPr>
        <w:pStyle w:val="Pa11"/>
        <w:spacing w:before="120" w:after="40"/>
        <w:ind w:left="720" w:firstLine="720"/>
        <w:rPr>
          <w:rFonts w:cs="HelveticaNeueLT Std Med"/>
          <w:b/>
          <w:bCs/>
          <w:sz w:val="18"/>
          <w:szCs w:val="18"/>
        </w:rPr>
      </w:pPr>
      <w:r>
        <w:rPr>
          <w:rFonts w:cs="HelveticaNeueLT Std Med"/>
          <w:b/>
          <w:bCs/>
          <w:sz w:val="18"/>
          <w:szCs w:val="18"/>
        </w:rPr>
        <w:t xml:space="preserve">Environmental Guidelines for Learning: </w:t>
      </w:r>
    </w:p>
    <w:p w:rsidR="00897B7A" w:rsidRPr="002E697F" w:rsidRDefault="00897B7A" w:rsidP="00897B7A">
      <w:pPr>
        <w:pStyle w:val="Pa11"/>
        <w:spacing w:before="120" w:after="40"/>
        <w:ind w:left="1440" w:firstLine="720"/>
        <w:rPr>
          <w:rFonts w:ascii="HelveticaNeueLT Std" w:hAnsi="HelveticaNeueLT Std" w:cs="HelveticaNeueLT Std"/>
          <w:color w:val="000000"/>
          <w:sz w:val="20"/>
          <w:szCs w:val="20"/>
        </w:rPr>
      </w:pPr>
      <w:r w:rsidRPr="002E697F">
        <w:rPr>
          <w:rFonts w:cs="HelveticaNeueLT Std Med"/>
          <w:b/>
          <w:bCs/>
          <w:color w:val="000000"/>
          <w:sz w:val="20"/>
          <w:szCs w:val="20"/>
        </w:rPr>
        <w:t xml:space="preserve">Strand 2.2: </w:t>
      </w:r>
      <w:r w:rsidRPr="002E697F">
        <w:rPr>
          <w:rFonts w:ascii="HelveticaNeueLT Std" w:hAnsi="HelveticaNeueLT Std" w:cs="HelveticaNeueLT Std"/>
          <w:b/>
          <w:bCs/>
          <w:color w:val="000000"/>
          <w:sz w:val="20"/>
          <w:szCs w:val="20"/>
        </w:rPr>
        <w:t xml:space="preserve">The Living Environment </w:t>
      </w:r>
    </w:p>
    <w:p w:rsidR="00897B7A" w:rsidRPr="00312305" w:rsidRDefault="00897B7A" w:rsidP="00897B7A">
      <w:pPr>
        <w:autoSpaceDE w:val="0"/>
        <w:autoSpaceDN w:val="0"/>
        <w:adjustRightInd w:val="0"/>
        <w:spacing w:after="77" w:line="240" w:lineRule="auto"/>
        <w:ind w:left="2880"/>
        <w:rPr>
          <w:rFonts w:cs="HelveticaNeueLT Std Lt"/>
          <w:color w:val="000000"/>
          <w:sz w:val="18"/>
          <w:szCs w:val="18"/>
        </w:rPr>
      </w:pPr>
      <w:r w:rsidRPr="00564533">
        <w:rPr>
          <w:rFonts w:cs="HelveticaNeueLT Std Lt"/>
          <w:b/>
          <w:color w:val="000000"/>
          <w:sz w:val="18"/>
          <w:szCs w:val="18"/>
        </w:rPr>
        <w:t>Guideline A</w:t>
      </w:r>
      <w:r w:rsidRPr="00312305">
        <w:rPr>
          <w:rFonts w:cs="HelveticaNeueLT Std Lt"/>
          <w:color w:val="000000"/>
          <w:sz w:val="18"/>
          <w:szCs w:val="18"/>
        </w:rPr>
        <w:t xml:space="preserve">—Organisms, populations, and communities—Learners understand basic similarities and differences among a wide variety of living organisms. They understand the concept of habitat. </w:t>
      </w:r>
    </w:p>
    <w:p w:rsidR="00897B7A" w:rsidRPr="00312305" w:rsidRDefault="00897B7A" w:rsidP="00897B7A">
      <w:pPr>
        <w:autoSpaceDE w:val="0"/>
        <w:autoSpaceDN w:val="0"/>
        <w:adjustRightInd w:val="0"/>
        <w:spacing w:after="77" w:line="240" w:lineRule="auto"/>
        <w:ind w:left="2880"/>
        <w:rPr>
          <w:rFonts w:cs="HelveticaNeueLT Std Lt"/>
          <w:color w:val="000000"/>
          <w:sz w:val="18"/>
          <w:szCs w:val="18"/>
        </w:rPr>
      </w:pPr>
      <w:r w:rsidRPr="00564533">
        <w:rPr>
          <w:rFonts w:cs="HelveticaNeueLT Std Lt"/>
          <w:b/>
          <w:color w:val="000000"/>
          <w:sz w:val="18"/>
          <w:szCs w:val="18"/>
        </w:rPr>
        <w:t>Guideline B</w:t>
      </w:r>
      <w:r w:rsidRPr="00312305">
        <w:rPr>
          <w:rFonts w:cs="HelveticaNeueLT Std Lt"/>
          <w:color w:val="000000"/>
          <w:sz w:val="18"/>
          <w:szCs w:val="18"/>
        </w:rPr>
        <w:t xml:space="preserve">—Heredity and evolution—Learners understand that plants and animals have different characteristics and that many of the characteristics are inherited. </w:t>
      </w:r>
    </w:p>
    <w:p w:rsidR="00897B7A" w:rsidRDefault="00897B7A" w:rsidP="00897B7A">
      <w:pPr>
        <w:autoSpaceDE w:val="0"/>
        <w:autoSpaceDN w:val="0"/>
        <w:adjustRightInd w:val="0"/>
        <w:spacing w:after="0" w:line="240" w:lineRule="auto"/>
        <w:ind w:left="2160" w:firstLine="720"/>
        <w:rPr>
          <w:rFonts w:cs="HelveticaNeueLT Std Lt"/>
          <w:color w:val="000000"/>
          <w:sz w:val="18"/>
          <w:szCs w:val="18"/>
        </w:rPr>
      </w:pPr>
      <w:r w:rsidRPr="00564533">
        <w:rPr>
          <w:rFonts w:cs="HelveticaNeueLT Std Lt"/>
          <w:b/>
          <w:color w:val="000000"/>
          <w:sz w:val="18"/>
          <w:szCs w:val="18"/>
        </w:rPr>
        <w:t>Guideline C</w:t>
      </w:r>
      <w:r w:rsidRPr="00312305">
        <w:rPr>
          <w:rFonts w:cs="HelveticaNeueLT Std Lt"/>
          <w:color w:val="000000"/>
          <w:sz w:val="18"/>
          <w:szCs w:val="18"/>
        </w:rPr>
        <w:t xml:space="preserve">—Systems and connections—Learners understand basic ways in which organisms are related to their environments and to other organisms. </w:t>
      </w:r>
    </w:p>
    <w:p w:rsidR="00897B7A" w:rsidRPr="000B119E" w:rsidRDefault="00897B7A" w:rsidP="00897B7A">
      <w:pPr>
        <w:pStyle w:val="Default"/>
        <w:rPr>
          <w:rFonts w:asciiTheme="minorHAnsi" w:hAnsiTheme="minorHAnsi" w:cs="HelveticaNeueLT Std Med"/>
          <w:bCs/>
          <w:sz w:val="18"/>
          <w:szCs w:val="18"/>
        </w:rPr>
      </w:pPr>
      <w:bookmarkStart w:id="0" w:name="_GoBack"/>
      <w:bookmarkEnd w:id="0"/>
      <w:r w:rsidRPr="000B119E">
        <w:rPr>
          <w:rFonts w:asciiTheme="minorHAnsi" w:hAnsiTheme="minorHAnsi" w:cs="HelveticaNeueLT Std Med"/>
          <w:bCs/>
          <w:sz w:val="22"/>
          <w:szCs w:val="18"/>
        </w:rPr>
        <w:lastRenderedPageBreak/>
        <w:t xml:space="preserve">Grade 2, </w:t>
      </w:r>
      <w:r w:rsidRPr="002C3C79">
        <w:rPr>
          <w:rFonts w:asciiTheme="minorHAnsi" w:hAnsiTheme="minorHAnsi" w:cs="HelveticaNeueLT Std Med"/>
          <w:bCs/>
          <w:sz w:val="22"/>
          <w:szCs w:val="18"/>
          <w:highlight w:val="yellow"/>
        </w:rPr>
        <w:t>Unit 3</w:t>
      </w:r>
    </w:p>
    <w:p w:rsidR="00897B7A"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t>Environmental Guidelines for Learning</w:t>
      </w:r>
    </w:p>
    <w:p w:rsidR="00897B7A" w:rsidRPr="00BB6FA1"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r>
      <w:r>
        <w:rPr>
          <w:rFonts w:asciiTheme="minorHAnsi" w:hAnsiTheme="minorHAnsi" w:cs="HelveticaNeueLT Std Med"/>
          <w:b/>
          <w:bCs/>
          <w:sz w:val="18"/>
          <w:szCs w:val="18"/>
        </w:rPr>
        <w:tab/>
      </w:r>
      <w:r w:rsidRPr="00BB6FA1">
        <w:rPr>
          <w:rFonts w:asciiTheme="minorHAnsi" w:hAnsiTheme="minorHAnsi" w:cs="HelveticaNeueLT Std Med"/>
          <w:b/>
          <w:bCs/>
          <w:sz w:val="18"/>
          <w:szCs w:val="18"/>
        </w:rPr>
        <w:t>Strand 2.2: The Living Environment</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A—Organisms, populations, and communities—Learners understand basic similarities and differences among a wide variety of living organisms. They understand the concept of habitat.</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B—Heredity and evolution—Learners understand that plants and animals have different characteristics and that many of the characteristics are inherited.</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C—Systems and connections—Learners understand basic ways in which organisms are related to their environments and other organisms.</w:t>
      </w:r>
    </w:p>
    <w:p w:rsidR="00897B7A" w:rsidRPr="00BB6FA1" w:rsidRDefault="00897B7A" w:rsidP="00897B7A">
      <w:pPr>
        <w:pStyle w:val="Default"/>
        <w:ind w:left="2160" w:firstLine="720"/>
        <w:rPr>
          <w:rFonts w:asciiTheme="minorHAnsi" w:hAnsiTheme="minorHAnsi" w:cs="HelveticaNeueLT Std Med"/>
          <w:b/>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D—Flow of matter and energy—Learners know that living things need some source of energy to live and grow.</w:t>
      </w:r>
    </w:p>
    <w:p w:rsidR="00897B7A" w:rsidRPr="00BB6FA1" w:rsidRDefault="00897B7A" w:rsidP="00897B7A">
      <w:pPr>
        <w:pStyle w:val="Default"/>
        <w:ind w:left="1440" w:firstLine="720"/>
        <w:rPr>
          <w:rFonts w:asciiTheme="minorHAnsi" w:hAnsiTheme="minorHAnsi" w:cs="HelveticaNeueLT Std Med"/>
          <w:b/>
          <w:bCs/>
          <w:sz w:val="18"/>
          <w:szCs w:val="18"/>
        </w:rPr>
      </w:pPr>
      <w:r w:rsidRPr="00BB6FA1">
        <w:rPr>
          <w:rFonts w:asciiTheme="minorHAnsi" w:hAnsiTheme="minorHAnsi" w:cs="HelveticaNeueLT Std Med"/>
          <w:b/>
          <w:bCs/>
          <w:sz w:val="18"/>
          <w:szCs w:val="18"/>
        </w:rPr>
        <w:t>Strand 2.4: Environment and Society</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A—Human/environment interactions—Learners understand that people depend on, change, and are affected by the environment.</w:t>
      </w:r>
    </w:p>
    <w:p w:rsidR="00897B7A" w:rsidRPr="00312305" w:rsidRDefault="00897B7A" w:rsidP="00897B7A">
      <w:pPr>
        <w:pStyle w:val="Default"/>
        <w:ind w:left="2160" w:firstLine="720"/>
        <w:rPr>
          <w:rFonts w:asciiTheme="minorHAnsi" w:hAnsiTheme="minorHAnsi" w:cs="HelveticaNeueLT Std Med"/>
          <w:b/>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C—Resources—Learners understand the basic concepts of resource and resource distribution.</w:t>
      </w:r>
    </w:p>
    <w:p w:rsidR="00897B7A" w:rsidRPr="000B119E" w:rsidRDefault="00897B7A" w:rsidP="00897B7A">
      <w:pPr>
        <w:pStyle w:val="Default"/>
        <w:rPr>
          <w:rFonts w:asciiTheme="minorHAnsi" w:hAnsiTheme="minorHAnsi" w:cs="HelveticaNeueLT Std Med"/>
          <w:bCs/>
          <w:sz w:val="22"/>
          <w:szCs w:val="18"/>
        </w:rPr>
      </w:pPr>
      <w:r w:rsidRPr="000B119E">
        <w:rPr>
          <w:rFonts w:asciiTheme="minorHAnsi" w:hAnsiTheme="minorHAnsi" w:cs="HelveticaNeueLT Std Med"/>
          <w:bCs/>
          <w:sz w:val="22"/>
          <w:szCs w:val="18"/>
        </w:rPr>
        <w:t xml:space="preserve">Grade 3, </w:t>
      </w:r>
      <w:r w:rsidRPr="002C3C79">
        <w:rPr>
          <w:rFonts w:asciiTheme="minorHAnsi" w:hAnsiTheme="minorHAnsi" w:cs="HelveticaNeueLT Std Med"/>
          <w:bCs/>
          <w:sz w:val="22"/>
          <w:szCs w:val="18"/>
          <w:highlight w:val="yellow"/>
        </w:rPr>
        <w:t>Unit 4</w:t>
      </w:r>
      <w:r w:rsidRPr="000B119E">
        <w:rPr>
          <w:rFonts w:asciiTheme="minorHAnsi" w:hAnsiTheme="minorHAnsi" w:cs="HelveticaNeueLT Std Med"/>
          <w:bCs/>
          <w:sz w:val="22"/>
          <w:szCs w:val="18"/>
        </w:rPr>
        <w:t>-</w:t>
      </w:r>
    </w:p>
    <w:p w:rsidR="00897B7A" w:rsidRDefault="00897B7A" w:rsidP="00897B7A">
      <w:pPr>
        <w:pStyle w:val="Default"/>
        <w:ind w:left="1440"/>
        <w:rPr>
          <w:rFonts w:asciiTheme="minorHAnsi" w:hAnsiTheme="minorHAnsi" w:cs="HelveticaNeueLT Std Med"/>
          <w:b/>
          <w:bCs/>
          <w:sz w:val="18"/>
          <w:szCs w:val="18"/>
        </w:rPr>
      </w:pPr>
      <w:r>
        <w:rPr>
          <w:rFonts w:asciiTheme="minorHAnsi" w:hAnsiTheme="minorHAnsi" w:cs="HelveticaNeueLT Std Med"/>
          <w:b/>
          <w:bCs/>
          <w:sz w:val="18"/>
          <w:szCs w:val="18"/>
        </w:rPr>
        <w:t>NYS Science Standards</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In order to survive in their environment, plants and animals must be adapted to that environment. (3.1c)</w:t>
      </w:r>
    </w:p>
    <w:p w:rsidR="00897B7A" w:rsidRPr="00454D4C" w:rsidRDefault="00897B7A" w:rsidP="00897B7A">
      <w:pPr>
        <w:pStyle w:val="Default"/>
        <w:ind w:left="2880" w:firstLine="720"/>
        <w:rPr>
          <w:rFonts w:asciiTheme="minorHAnsi" w:hAnsiTheme="minorHAnsi" w:cs="HelveticaNeueLT Std Med"/>
          <w:bCs/>
          <w:sz w:val="18"/>
          <w:szCs w:val="18"/>
        </w:rPr>
      </w:pPr>
      <w:r w:rsidRPr="00454D4C">
        <w:rPr>
          <w:rFonts w:asciiTheme="minorHAnsi" w:hAnsiTheme="minorHAnsi" w:cs="HelveticaNeueLT Std Med"/>
          <w:bCs/>
          <w:sz w:val="18"/>
          <w:szCs w:val="18"/>
        </w:rPr>
        <w:t>— Seeds disperse by a plant’s own mechanism and/or in a variety of ways that can include wind, water, and animals.</w:t>
      </w:r>
    </w:p>
    <w:p w:rsidR="00897B7A" w:rsidRPr="00454D4C" w:rsidRDefault="00897B7A" w:rsidP="00897B7A">
      <w:pPr>
        <w:pStyle w:val="Default"/>
        <w:ind w:left="2880" w:firstLine="720"/>
        <w:rPr>
          <w:rFonts w:asciiTheme="minorHAnsi" w:hAnsiTheme="minorHAnsi" w:cs="HelveticaNeueLT Std Med"/>
          <w:bCs/>
          <w:sz w:val="18"/>
          <w:szCs w:val="18"/>
        </w:rPr>
      </w:pPr>
      <w:r w:rsidRPr="00454D4C">
        <w:rPr>
          <w:rFonts w:asciiTheme="minorHAnsi" w:hAnsiTheme="minorHAnsi" w:cs="HelveticaNeueLT Std Med"/>
          <w:bCs/>
          <w:sz w:val="18"/>
          <w:szCs w:val="18"/>
        </w:rPr>
        <w:t>— Leaf, flower, stem, and root adaptations may include variations in size, shape, thickness, color, smell, and texture.</w:t>
      </w:r>
    </w:p>
    <w:p w:rsidR="00897B7A" w:rsidRPr="00454D4C" w:rsidRDefault="00897B7A" w:rsidP="00897B7A">
      <w:pPr>
        <w:pStyle w:val="Default"/>
        <w:ind w:left="2880" w:firstLine="720"/>
        <w:rPr>
          <w:rFonts w:asciiTheme="minorHAnsi" w:hAnsiTheme="minorHAnsi" w:cs="HelveticaNeueLT Std Med"/>
          <w:bCs/>
          <w:sz w:val="18"/>
          <w:szCs w:val="18"/>
        </w:rPr>
      </w:pPr>
      <w:r w:rsidRPr="00454D4C">
        <w:rPr>
          <w:rFonts w:asciiTheme="minorHAnsi" w:hAnsiTheme="minorHAnsi" w:cs="HelveticaNeueLT Std Med"/>
          <w:bCs/>
          <w:sz w:val="18"/>
          <w:szCs w:val="18"/>
        </w:rPr>
        <w:t>— Animal adaptations include coloration for warning or attraction, camouflage, defense mechanisms, movement, hibernation, and migration.</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Plants respond to changes in their environment. For example, the leaves of some green plants change position as the direction of light changes; the parts of some plants undergo seasonal changes that enable the plant to grow; seeds germinate, and leaves form and grow. (5.2a)</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When the environment changes, some plants and animals survive and reproduce, and others die or move to new locations. (6.1f)</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Theme="minorHAnsi" w:hAnsiTheme="minorHAnsi" w:cs="HelveticaNeueLT Std Med"/>
          <w:bCs/>
          <w:sz w:val="18"/>
          <w:szCs w:val="18"/>
        </w:rPr>
        <w:t>Animals respond to change in their environment, (e.g., perspiration, heart rate, breathing rate, eye blinking, shivering, and salivating). (5.2b)</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Some animals, including humans, move from place to place to meet their needs. (5.2d)</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Particular animal characteristics are influenced by changing environmental conditions including: fat storage in winter, coat thickness in winter, camouflage, shedding of fur. (5.2e)</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 xml:space="preserve">Some animal behaviors are influenced by environmental conditions. These behaviors may include: nest building, hibernating, </w:t>
      </w:r>
      <w:proofErr w:type="gramStart"/>
      <w:r w:rsidRPr="00454D4C">
        <w:rPr>
          <w:rFonts w:asciiTheme="minorHAnsi" w:hAnsiTheme="minorHAnsi" w:cs="HelveticaNeueLT Std Med"/>
          <w:bCs/>
          <w:sz w:val="18"/>
          <w:szCs w:val="18"/>
        </w:rPr>
        <w:t>hunting</w:t>
      </w:r>
      <w:proofErr w:type="gramEnd"/>
      <w:r w:rsidRPr="00454D4C">
        <w:rPr>
          <w:rFonts w:asciiTheme="minorHAnsi" w:hAnsiTheme="minorHAnsi" w:cs="HelveticaNeueLT Std Med"/>
          <w:bCs/>
          <w:sz w:val="18"/>
          <w:szCs w:val="18"/>
        </w:rPr>
        <w:t>, migrating, and communicating.</w:t>
      </w:r>
    </w:p>
    <w:p w:rsidR="00897B7A"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t>MST Standards</w:t>
      </w:r>
    </w:p>
    <w:p w:rsidR="00897B7A" w:rsidRPr="000B119E"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r>
      <w:r>
        <w:rPr>
          <w:rFonts w:asciiTheme="minorHAnsi" w:hAnsiTheme="minorHAnsi" w:cs="HelveticaNeueLT Std Med"/>
          <w:b/>
          <w:bCs/>
          <w:sz w:val="18"/>
          <w:szCs w:val="18"/>
        </w:rPr>
        <w:tab/>
      </w:r>
      <w:r w:rsidRPr="000B119E">
        <w:rPr>
          <w:rFonts w:asciiTheme="minorHAnsi" w:hAnsiTheme="minorHAnsi" w:cs="HelveticaNeueLT Std Med"/>
          <w:b/>
          <w:bCs/>
          <w:sz w:val="18"/>
          <w:szCs w:val="18"/>
        </w:rPr>
        <w:t>Standard 7: Interdisciplinary Problem Solving</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Theme="minorHAnsi" w:hAnsiTheme="minorHAnsi" w:cs="HelveticaNeueLT Std Med"/>
          <w:b/>
          <w:bCs/>
          <w:sz w:val="18"/>
          <w:szCs w:val="18"/>
        </w:rPr>
        <w:t>Key Idea 1</w:t>
      </w:r>
      <w:r w:rsidRPr="00454D4C">
        <w:rPr>
          <w:rFonts w:asciiTheme="minorHAnsi" w:hAnsiTheme="minorHAnsi" w:cs="HelveticaNeueLT Std Med"/>
          <w:bCs/>
          <w:sz w:val="18"/>
          <w:szCs w:val="18"/>
        </w:rPr>
        <w:t>: The knowledge and skills of mathematics, science, and technology are used together to make informed decisions and solve problems, especially those relating to issues of science/technology/society, consumer decision making, design, and inquiry into phenomena.</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Theme="minorHAnsi" w:hAnsiTheme="minorHAnsi" w:cs="HelveticaNeueLT Std Med"/>
          <w:b/>
          <w:bCs/>
          <w:sz w:val="18"/>
          <w:szCs w:val="18"/>
        </w:rPr>
        <w:t>Key Idea 2:</w:t>
      </w:r>
      <w:r w:rsidRPr="00454D4C">
        <w:rPr>
          <w:rFonts w:asciiTheme="minorHAnsi" w:hAnsiTheme="minorHAnsi" w:cs="HelveticaNeueLT Std Med"/>
          <w:bCs/>
          <w:sz w:val="18"/>
          <w:szCs w:val="18"/>
        </w:rPr>
        <w:t xml:space="preserve"> Solving interdisciplinary problems involves a variety of skills and strategies, including effective work habits; gathering and processing information; generating and analyzing ideas; realizing ideas; making connections among the common themes of mathematics, science, and technology; and presenting results.</w:t>
      </w:r>
    </w:p>
    <w:p w:rsidR="00897B7A"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t>Environmental Guidelines for Learning</w:t>
      </w:r>
    </w:p>
    <w:p w:rsidR="00897B7A" w:rsidRPr="008837D1"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r>
      <w:r>
        <w:rPr>
          <w:rFonts w:asciiTheme="minorHAnsi" w:hAnsiTheme="minorHAnsi" w:cs="HelveticaNeueLT Std Med"/>
          <w:b/>
          <w:bCs/>
          <w:sz w:val="18"/>
          <w:szCs w:val="18"/>
        </w:rPr>
        <w:tab/>
      </w:r>
      <w:r w:rsidRPr="008837D1">
        <w:rPr>
          <w:rFonts w:asciiTheme="minorHAnsi" w:hAnsiTheme="minorHAnsi" w:cs="HelveticaNeueLT Std Med"/>
          <w:b/>
          <w:bCs/>
          <w:sz w:val="18"/>
          <w:szCs w:val="18"/>
        </w:rPr>
        <w:t>Strand 2.2: The Living Environment</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lastRenderedPageBreak/>
        <w:t>■■</w:t>
      </w:r>
      <w:r w:rsidRPr="00454D4C">
        <w:rPr>
          <w:rFonts w:asciiTheme="minorHAnsi" w:hAnsiTheme="minorHAnsi" w:cs="HelveticaNeueLT Std Med"/>
          <w:bCs/>
          <w:sz w:val="18"/>
          <w:szCs w:val="18"/>
        </w:rPr>
        <w:t>Guideline A—Organisms, populations, and communities—Learners understand basic similarities and differences among a wide variety of living organisms. They understand the concept of habitat.</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 xml:space="preserve">Guideline B—Heredity and evolution—Learners understand that plants and animals have different characteristics and that many of the </w:t>
      </w:r>
      <w:proofErr w:type="gramStart"/>
      <w:r w:rsidRPr="00454D4C">
        <w:rPr>
          <w:rFonts w:asciiTheme="minorHAnsi" w:hAnsiTheme="minorHAnsi" w:cs="HelveticaNeueLT Std Med"/>
          <w:bCs/>
          <w:sz w:val="18"/>
          <w:szCs w:val="18"/>
        </w:rPr>
        <w:t>characteristics  are</w:t>
      </w:r>
      <w:proofErr w:type="gramEnd"/>
      <w:r w:rsidRPr="00454D4C">
        <w:rPr>
          <w:rFonts w:asciiTheme="minorHAnsi" w:hAnsiTheme="minorHAnsi" w:cs="HelveticaNeueLT Std Med"/>
          <w:bCs/>
          <w:sz w:val="18"/>
          <w:szCs w:val="18"/>
        </w:rPr>
        <w:t xml:space="preserve"> inherited.</w:t>
      </w:r>
    </w:p>
    <w:p w:rsidR="00897B7A" w:rsidRPr="00454D4C"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C—Systems and connections—Learners understand basic ways in which organisms are related to their environments and other organisms.</w:t>
      </w:r>
    </w:p>
    <w:p w:rsidR="00897B7A" w:rsidRDefault="00897B7A" w:rsidP="00897B7A">
      <w:pPr>
        <w:pStyle w:val="Default"/>
        <w:ind w:left="2160" w:firstLine="720"/>
        <w:rPr>
          <w:rFonts w:asciiTheme="minorHAnsi" w:hAnsiTheme="minorHAnsi" w:cs="HelveticaNeueLT Std Med"/>
          <w:b/>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D—Flow of matter and energy—Learners know that living things need some source of energy to live and grow.</w:t>
      </w:r>
    </w:p>
    <w:p w:rsidR="00897B7A" w:rsidRPr="008837D1"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r>
      <w:r>
        <w:rPr>
          <w:rFonts w:asciiTheme="minorHAnsi" w:hAnsiTheme="minorHAnsi" w:cs="HelveticaNeueLT Std Med"/>
          <w:b/>
          <w:bCs/>
          <w:sz w:val="18"/>
          <w:szCs w:val="18"/>
        </w:rPr>
        <w:tab/>
      </w:r>
      <w:r w:rsidRPr="008837D1">
        <w:rPr>
          <w:rFonts w:asciiTheme="minorHAnsi" w:hAnsiTheme="minorHAnsi" w:cs="HelveticaNeueLT Std Med"/>
          <w:b/>
          <w:bCs/>
          <w:sz w:val="18"/>
          <w:szCs w:val="18"/>
        </w:rPr>
        <w:t>Strand 4: Personal and Civic Responsibility</w:t>
      </w:r>
    </w:p>
    <w:p w:rsidR="00897B7A" w:rsidRPr="00454D4C" w:rsidRDefault="00897B7A" w:rsidP="00897B7A">
      <w:pPr>
        <w:pStyle w:val="Default"/>
        <w:ind w:left="288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A—Understanding societal values and principles – Learners can identify fundamental principles of U.S. society and explain their importance in the context of environmental issues.</w:t>
      </w:r>
    </w:p>
    <w:p w:rsidR="00897B7A" w:rsidRDefault="00897B7A" w:rsidP="00897B7A">
      <w:pPr>
        <w:pStyle w:val="Default"/>
        <w:ind w:left="2160" w:firstLine="720"/>
        <w:rPr>
          <w:rFonts w:asciiTheme="minorHAnsi" w:hAnsiTheme="minorHAnsi" w:cs="HelveticaNeueLT Std Med"/>
          <w:bCs/>
          <w:sz w:val="18"/>
          <w:szCs w:val="18"/>
        </w:rPr>
      </w:pPr>
      <w:r w:rsidRPr="00454D4C">
        <w:rPr>
          <w:rFonts w:ascii="Arial" w:hAnsi="Arial" w:cs="Arial"/>
          <w:bCs/>
          <w:sz w:val="18"/>
          <w:szCs w:val="18"/>
        </w:rPr>
        <w:t>■■</w:t>
      </w:r>
      <w:r w:rsidRPr="00454D4C">
        <w:rPr>
          <w:rFonts w:asciiTheme="minorHAnsi" w:hAnsiTheme="minorHAnsi" w:cs="HelveticaNeueLT Std Med"/>
          <w:bCs/>
          <w:sz w:val="18"/>
          <w:szCs w:val="18"/>
        </w:rPr>
        <w:t>Guideline D—Accepting personal responsibility—Learners understand that they have responsibility for the effects of their actions.</w:t>
      </w:r>
    </w:p>
    <w:p w:rsidR="00897B7A" w:rsidRPr="00256D12" w:rsidRDefault="00897B7A" w:rsidP="00897B7A">
      <w:pPr>
        <w:pStyle w:val="Default"/>
        <w:rPr>
          <w:rFonts w:asciiTheme="minorHAnsi" w:hAnsiTheme="minorHAnsi" w:cs="HelveticaNeueLT Std Med"/>
          <w:bCs/>
          <w:sz w:val="22"/>
          <w:szCs w:val="18"/>
        </w:rPr>
      </w:pPr>
      <w:r w:rsidRPr="00256D12">
        <w:rPr>
          <w:rFonts w:asciiTheme="minorHAnsi" w:hAnsiTheme="minorHAnsi" w:cs="HelveticaNeueLT Std Med"/>
          <w:bCs/>
          <w:sz w:val="22"/>
          <w:szCs w:val="18"/>
        </w:rPr>
        <w:t xml:space="preserve">Grade 4, </w:t>
      </w:r>
      <w:r w:rsidRPr="002C3C79">
        <w:rPr>
          <w:rFonts w:asciiTheme="minorHAnsi" w:hAnsiTheme="minorHAnsi" w:cs="HelveticaNeueLT Std Med"/>
          <w:bCs/>
          <w:sz w:val="22"/>
          <w:szCs w:val="18"/>
          <w:highlight w:val="yellow"/>
        </w:rPr>
        <w:t>Unit 1</w:t>
      </w:r>
      <w:r w:rsidRPr="00256D12">
        <w:rPr>
          <w:rFonts w:asciiTheme="minorHAnsi" w:hAnsiTheme="minorHAnsi" w:cs="HelveticaNeueLT Std Med"/>
          <w:bCs/>
          <w:sz w:val="22"/>
          <w:szCs w:val="18"/>
        </w:rPr>
        <w:t>-</w:t>
      </w:r>
    </w:p>
    <w:p w:rsidR="00897B7A" w:rsidRPr="00256D12" w:rsidRDefault="00897B7A" w:rsidP="00897B7A">
      <w:pPr>
        <w:pStyle w:val="Default"/>
        <w:rPr>
          <w:rFonts w:asciiTheme="minorHAnsi" w:hAnsiTheme="minorHAnsi" w:cs="HelveticaNeueLT Std Med"/>
          <w:b/>
          <w:bCs/>
          <w:sz w:val="18"/>
          <w:szCs w:val="18"/>
        </w:rPr>
      </w:pPr>
      <w:r>
        <w:rPr>
          <w:rFonts w:asciiTheme="minorHAnsi" w:hAnsiTheme="minorHAnsi" w:cs="HelveticaNeueLT Std Med"/>
          <w:bCs/>
          <w:sz w:val="18"/>
          <w:szCs w:val="18"/>
        </w:rPr>
        <w:tab/>
      </w:r>
      <w:r>
        <w:rPr>
          <w:rFonts w:asciiTheme="minorHAnsi" w:hAnsiTheme="minorHAnsi" w:cs="HelveticaNeueLT Std Med"/>
          <w:bCs/>
          <w:sz w:val="18"/>
          <w:szCs w:val="18"/>
        </w:rPr>
        <w:tab/>
      </w:r>
      <w:r w:rsidRPr="00256D12">
        <w:rPr>
          <w:rFonts w:asciiTheme="minorHAnsi" w:hAnsiTheme="minorHAnsi" w:cs="HelveticaNeueLT Std Med"/>
          <w:b/>
          <w:bCs/>
          <w:sz w:val="18"/>
          <w:szCs w:val="18"/>
        </w:rPr>
        <w:t>NYS Science Standards</w:t>
      </w:r>
    </w:p>
    <w:p w:rsidR="00897B7A" w:rsidRPr="00256D12" w:rsidRDefault="00897B7A" w:rsidP="00897B7A">
      <w:pPr>
        <w:pStyle w:val="Default"/>
        <w:ind w:left="288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An organism’s patter</w:t>
      </w:r>
      <w:r>
        <w:rPr>
          <w:rFonts w:asciiTheme="minorHAnsi" w:hAnsiTheme="minorHAnsi" w:cs="HelveticaNeueLT Std Med"/>
          <w:bCs/>
          <w:sz w:val="18"/>
          <w:szCs w:val="18"/>
        </w:rPr>
        <w:t xml:space="preserve">n of behavior is related to the </w:t>
      </w:r>
      <w:r w:rsidRPr="00256D12">
        <w:rPr>
          <w:rFonts w:asciiTheme="minorHAnsi" w:hAnsiTheme="minorHAnsi" w:cs="HelveticaNeueLT Std Med"/>
          <w:bCs/>
          <w:sz w:val="18"/>
          <w:szCs w:val="18"/>
        </w:rPr>
        <w:t>nature of that organism’s environment, including the kinds and numbers of other organisms present, the availability of fo</w:t>
      </w:r>
      <w:r>
        <w:rPr>
          <w:rFonts w:asciiTheme="minorHAnsi" w:hAnsiTheme="minorHAnsi" w:cs="HelveticaNeueLT Std Med"/>
          <w:bCs/>
          <w:sz w:val="18"/>
          <w:szCs w:val="18"/>
        </w:rPr>
        <w:t xml:space="preserve">od and other resources, and the </w:t>
      </w:r>
      <w:r w:rsidRPr="00256D12">
        <w:rPr>
          <w:rFonts w:asciiTheme="minorHAnsi" w:hAnsiTheme="minorHAnsi" w:cs="HelveticaNeueLT Std Med"/>
          <w:bCs/>
          <w:sz w:val="18"/>
          <w:szCs w:val="18"/>
        </w:rPr>
        <w:t>physical characteristics of the environment. (6.1e)</w:t>
      </w:r>
    </w:p>
    <w:p w:rsidR="00897B7A" w:rsidRPr="00256D12" w:rsidRDefault="00897B7A" w:rsidP="00897B7A">
      <w:pPr>
        <w:pStyle w:val="Default"/>
        <w:ind w:left="1440" w:firstLine="720"/>
        <w:rPr>
          <w:rFonts w:asciiTheme="minorHAnsi" w:hAnsiTheme="minorHAnsi" w:cs="HelveticaNeueLT Std Med"/>
          <w:bCs/>
          <w:sz w:val="18"/>
          <w:szCs w:val="18"/>
        </w:rPr>
      </w:pPr>
      <w:r>
        <w:rPr>
          <w:rFonts w:ascii="Arial" w:hAnsi="Arial" w:cs="Arial"/>
          <w:bCs/>
          <w:sz w:val="18"/>
          <w:szCs w:val="18"/>
        </w:rPr>
        <w:t xml:space="preserve"> </w:t>
      </w:r>
      <w:r>
        <w:rPr>
          <w:rFonts w:ascii="Arial" w:hAnsi="Arial" w:cs="Arial"/>
          <w:bCs/>
          <w:sz w:val="18"/>
          <w:szCs w:val="18"/>
        </w:rPr>
        <w:tab/>
      </w:r>
      <w:r w:rsidRPr="00256D12">
        <w:rPr>
          <w:rFonts w:ascii="Arial" w:hAnsi="Arial" w:cs="Arial"/>
          <w:bCs/>
          <w:sz w:val="18"/>
          <w:szCs w:val="18"/>
        </w:rPr>
        <w:t>■■</w:t>
      </w:r>
      <w:r w:rsidRPr="00256D12">
        <w:rPr>
          <w:rFonts w:asciiTheme="minorHAnsi" w:hAnsiTheme="minorHAnsi" w:cs="HelveticaNeueLT Std Med"/>
          <w:bCs/>
          <w:sz w:val="18"/>
          <w:szCs w:val="18"/>
        </w:rPr>
        <w:t>Individuals within a species may compete with each other for food, mates, space, water, and shelter in their environment. (3.2a)</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All individuals have variations, and because of these variations, individuals of a species may have an advantage in surviving and reproducing. (3.2b)</w:t>
      </w:r>
    </w:p>
    <w:p w:rsidR="00897B7A" w:rsidRPr="00256D12" w:rsidRDefault="00897B7A" w:rsidP="00897B7A">
      <w:pPr>
        <w:pStyle w:val="Default"/>
        <w:ind w:left="288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The health, growt</w:t>
      </w:r>
      <w:r>
        <w:rPr>
          <w:rFonts w:asciiTheme="minorHAnsi" w:hAnsiTheme="minorHAnsi" w:cs="HelveticaNeueLT Std Med"/>
          <w:bCs/>
          <w:sz w:val="18"/>
          <w:szCs w:val="18"/>
        </w:rPr>
        <w:t xml:space="preserve">h, and development of organisms </w:t>
      </w:r>
      <w:r w:rsidRPr="00256D12">
        <w:rPr>
          <w:rFonts w:asciiTheme="minorHAnsi" w:hAnsiTheme="minorHAnsi" w:cs="HelveticaNeueLT Std Med"/>
          <w:bCs/>
          <w:sz w:val="18"/>
          <w:szCs w:val="18"/>
        </w:rPr>
        <w:t>are affected by e</w:t>
      </w:r>
      <w:r>
        <w:rPr>
          <w:rFonts w:asciiTheme="minorHAnsi" w:hAnsiTheme="minorHAnsi" w:cs="HelveticaNeueLT Std Med"/>
          <w:bCs/>
          <w:sz w:val="18"/>
          <w:szCs w:val="18"/>
        </w:rPr>
        <w:t xml:space="preserve">nvironmental conditions such as </w:t>
      </w:r>
      <w:r w:rsidRPr="00256D12">
        <w:rPr>
          <w:rFonts w:asciiTheme="minorHAnsi" w:hAnsiTheme="minorHAnsi" w:cs="HelveticaNeueLT Std Med"/>
          <w:bCs/>
          <w:sz w:val="18"/>
          <w:szCs w:val="18"/>
        </w:rPr>
        <w:t>the availability of food, ai</w:t>
      </w:r>
      <w:r>
        <w:rPr>
          <w:rFonts w:asciiTheme="minorHAnsi" w:hAnsiTheme="minorHAnsi" w:cs="HelveticaNeueLT Std Med"/>
          <w:bCs/>
          <w:sz w:val="18"/>
          <w:szCs w:val="18"/>
        </w:rPr>
        <w:t xml:space="preserve">r, water, space, shelter, heat, </w:t>
      </w:r>
      <w:r w:rsidRPr="00256D12">
        <w:rPr>
          <w:rFonts w:asciiTheme="minorHAnsi" w:hAnsiTheme="minorHAnsi" w:cs="HelveticaNeueLT Std Med"/>
          <w:bCs/>
          <w:sz w:val="18"/>
          <w:szCs w:val="18"/>
        </w:rPr>
        <w:t>and sunlight. (5.2g)</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Senses can provide essential information (regarding danger, food, mates, etc.) to animals about their environment. (5.2c)</w:t>
      </w:r>
    </w:p>
    <w:p w:rsidR="00897B7A"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When the environment changes, some plants and animals survive a</w:t>
      </w:r>
      <w:r>
        <w:rPr>
          <w:rFonts w:asciiTheme="minorHAnsi" w:hAnsiTheme="minorHAnsi" w:cs="HelveticaNeueLT Std Med"/>
          <w:bCs/>
          <w:sz w:val="18"/>
          <w:szCs w:val="18"/>
        </w:rPr>
        <w:t xml:space="preserve">nd reproduce, and others die or </w:t>
      </w:r>
      <w:r w:rsidRPr="00256D12">
        <w:rPr>
          <w:rFonts w:asciiTheme="minorHAnsi" w:hAnsiTheme="minorHAnsi" w:cs="HelveticaNeueLT Std Med"/>
          <w:bCs/>
          <w:sz w:val="18"/>
          <w:szCs w:val="18"/>
        </w:rPr>
        <w:t>move to new locations. (6.1f)</w:t>
      </w:r>
    </w:p>
    <w:p w:rsidR="00897B7A" w:rsidRPr="00256D12" w:rsidRDefault="00897B7A" w:rsidP="00897B7A">
      <w:pPr>
        <w:pStyle w:val="Default"/>
        <w:ind w:left="2880"/>
        <w:rPr>
          <w:rFonts w:asciiTheme="minorHAnsi" w:hAnsiTheme="minorHAnsi" w:cs="HelveticaNeueLT Std Med"/>
          <w:bCs/>
          <w:sz w:val="18"/>
          <w:szCs w:val="18"/>
        </w:rPr>
      </w:pPr>
      <w:r w:rsidRPr="009341A5">
        <w:rPr>
          <w:rFonts w:ascii="Arial" w:hAnsi="Arial" w:cs="Arial"/>
          <w:bCs/>
          <w:sz w:val="18"/>
          <w:szCs w:val="18"/>
        </w:rPr>
        <w:t>■■</w:t>
      </w:r>
      <w:r w:rsidRPr="00256D12">
        <w:rPr>
          <w:rFonts w:asciiTheme="minorHAnsi" w:hAnsiTheme="minorHAnsi" w:cs="HelveticaNeueLT Std Med"/>
          <w:bCs/>
          <w:sz w:val="18"/>
          <w:szCs w:val="18"/>
        </w:rPr>
        <w:t>Over time humans have changed their environment by cultivating crops and raising animals, creating shelter, using energy, manufacturing goods, developing means of transportation, changing populations, and carrying out other activities. (7.1b)</w:t>
      </w:r>
    </w:p>
    <w:p w:rsidR="00897B7A"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Humans, as individuals or communities, change environments in ways that can be either helpful or harmful for themselves and other organisms. (7.1c</w:t>
      </w:r>
    </w:p>
    <w:p w:rsidR="00897B7A" w:rsidRPr="00256D12" w:rsidRDefault="00897B7A" w:rsidP="00897B7A">
      <w:pPr>
        <w:pStyle w:val="Default"/>
        <w:rPr>
          <w:rFonts w:asciiTheme="minorHAnsi" w:hAnsiTheme="minorHAnsi" w:cs="HelveticaNeueLT Std Med"/>
          <w:b/>
          <w:bCs/>
          <w:sz w:val="18"/>
          <w:szCs w:val="18"/>
        </w:rPr>
      </w:pPr>
      <w:r>
        <w:rPr>
          <w:rFonts w:asciiTheme="minorHAnsi" w:hAnsiTheme="minorHAnsi" w:cs="HelveticaNeueLT Std Med"/>
          <w:bCs/>
          <w:sz w:val="18"/>
          <w:szCs w:val="18"/>
        </w:rPr>
        <w:tab/>
      </w:r>
      <w:r>
        <w:rPr>
          <w:rFonts w:asciiTheme="minorHAnsi" w:hAnsiTheme="minorHAnsi" w:cs="HelveticaNeueLT Std Med"/>
          <w:bCs/>
          <w:sz w:val="18"/>
          <w:szCs w:val="18"/>
        </w:rPr>
        <w:tab/>
      </w:r>
      <w:r w:rsidRPr="00256D12">
        <w:rPr>
          <w:rFonts w:asciiTheme="minorHAnsi" w:hAnsiTheme="minorHAnsi" w:cs="HelveticaNeueLT Std Med"/>
          <w:b/>
          <w:bCs/>
          <w:sz w:val="18"/>
          <w:szCs w:val="18"/>
        </w:rPr>
        <w:t>NGSS Cross-Cutting Concepts</w:t>
      </w:r>
    </w:p>
    <w:p w:rsidR="00897B7A" w:rsidRPr="00256D12" w:rsidRDefault="00897B7A" w:rsidP="00897B7A">
      <w:pPr>
        <w:pStyle w:val="Default"/>
        <w:rPr>
          <w:rFonts w:asciiTheme="minorHAnsi" w:hAnsiTheme="minorHAnsi" w:cs="HelveticaNeueLT Std Med"/>
          <w:b/>
          <w:bCs/>
          <w:sz w:val="18"/>
          <w:szCs w:val="18"/>
        </w:rPr>
      </w:pPr>
      <w:r>
        <w:rPr>
          <w:rFonts w:asciiTheme="minorHAnsi" w:hAnsiTheme="minorHAnsi" w:cs="HelveticaNeueLT Std Med"/>
          <w:bCs/>
          <w:sz w:val="18"/>
          <w:szCs w:val="18"/>
        </w:rPr>
        <w:tab/>
      </w:r>
      <w:r>
        <w:rPr>
          <w:rFonts w:asciiTheme="minorHAnsi" w:hAnsiTheme="minorHAnsi" w:cs="HelveticaNeueLT Std Med"/>
          <w:bCs/>
          <w:sz w:val="18"/>
          <w:szCs w:val="18"/>
        </w:rPr>
        <w:tab/>
      </w:r>
      <w:r>
        <w:rPr>
          <w:rFonts w:asciiTheme="minorHAnsi" w:hAnsiTheme="minorHAnsi" w:cs="HelveticaNeueLT Std Med"/>
          <w:bCs/>
          <w:sz w:val="18"/>
          <w:szCs w:val="18"/>
        </w:rPr>
        <w:tab/>
      </w:r>
      <w:r w:rsidRPr="00256D12">
        <w:rPr>
          <w:rFonts w:asciiTheme="minorHAnsi" w:hAnsiTheme="minorHAnsi" w:cs="HelveticaNeueLT Std Med"/>
          <w:b/>
          <w:bCs/>
          <w:sz w:val="18"/>
          <w:szCs w:val="18"/>
        </w:rPr>
        <w:t>Cause and Effect: Mechanism and Prediction:</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Theme="minorHAnsi" w:hAnsiTheme="minorHAnsi" w:cs="HelveticaNeueLT Std Med"/>
          <w:bCs/>
          <w:sz w:val="18"/>
          <w:szCs w:val="18"/>
        </w:rPr>
        <w:t xml:space="preserve">Events have causes, sometimes simple, sometimes multifaceted. Deciphering causal relationships, and the mechanisms by which </w:t>
      </w:r>
      <w:proofErr w:type="spellStart"/>
      <w:r w:rsidRPr="00256D12">
        <w:rPr>
          <w:rFonts w:asciiTheme="minorHAnsi" w:hAnsiTheme="minorHAnsi" w:cs="HelveticaNeueLT Std Med"/>
          <w:bCs/>
          <w:sz w:val="18"/>
          <w:szCs w:val="18"/>
        </w:rPr>
        <w:t>t hey</w:t>
      </w:r>
      <w:proofErr w:type="spellEnd"/>
      <w:r w:rsidRPr="00256D12">
        <w:rPr>
          <w:rFonts w:asciiTheme="minorHAnsi" w:hAnsiTheme="minorHAnsi" w:cs="HelveticaNeueLT Std Med"/>
          <w:bCs/>
          <w:sz w:val="18"/>
          <w:szCs w:val="18"/>
        </w:rPr>
        <w:t xml:space="preserve"> are mediated, is a major activity of science and engineering.</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Cause and effect relationships are routinely identified, tested, and used to explain change.</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Events that occur to</w:t>
      </w:r>
      <w:r>
        <w:rPr>
          <w:rFonts w:asciiTheme="minorHAnsi" w:hAnsiTheme="minorHAnsi" w:cs="HelveticaNeueLT Std Med"/>
          <w:bCs/>
          <w:sz w:val="18"/>
          <w:szCs w:val="18"/>
        </w:rPr>
        <w:t xml:space="preserve">gether with regularity might or </w:t>
      </w:r>
      <w:r w:rsidRPr="00256D12">
        <w:rPr>
          <w:rFonts w:asciiTheme="minorHAnsi" w:hAnsiTheme="minorHAnsi" w:cs="HelveticaNeueLT Std Med"/>
          <w:bCs/>
          <w:sz w:val="18"/>
          <w:szCs w:val="18"/>
        </w:rPr>
        <w:t>might not be a cause and effect relationship.</w:t>
      </w:r>
    </w:p>
    <w:p w:rsidR="00897B7A" w:rsidRPr="00256D12" w:rsidRDefault="00897B7A" w:rsidP="00897B7A">
      <w:pPr>
        <w:pStyle w:val="Default"/>
        <w:ind w:left="1440" w:firstLine="720"/>
        <w:rPr>
          <w:rFonts w:asciiTheme="minorHAnsi" w:hAnsiTheme="minorHAnsi" w:cs="HelveticaNeueLT Std Med"/>
          <w:b/>
          <w:bCs/>
          <w:sz w:val="18"/>
          <w:szCs w:val="18"/>
        </w:rPr>
      </w:pPr>
      <w:r w:rsidRPr="00256D12">
        <w:rPr>
          <w:rFonts w:asciiTheme="minorHAnsi" w:hAnsiTheme="minorHAnsi" w:cs="HelveticaNeueLT Std Med"/>
          <w:b/>
          <w:bCs/>
          <w:sz w:val="18"/>
          <w:szCs w:val="18"/>
        </w:rPr>
        <w:t>Scale, Proportion, and Quantity:</w:t>
      </w:r>
    </w:p>
    <w:p w:rsidR="00897B7A" w:rsidRPr="00256D12" w:rsidRDefault="00897B7A" w:rsidP="00897B7A">
      <w:pPr>
        <w:pStyle w:val="Default"/>
        <w:ind w:left="2880"/>
        <w:rPr>
          <w:rFonts w:asciiTheme="minorHAnsi" w:hAnsiTheme="minorHAnsi" w:cs="HelveticaNeueLT Std Med"/>
          <w:bCs/>
          <w:sz w:val="18"/>
          <w:szCs w:val="18"/>
        </w:rPr>
      </w:pPr>
      <w:r w:rsidRPr="00256D12">
        <w:rPr>
          <w:rFonts w:asciiTheme="minorHAnsi" w:hAnsiTheme="minorHAnsi" w:cs="HelveticaNeueLT Std Med"/>
          <w:bCs/>
          <w:sz w:val="18"/>
          <w:szCs w:val="18"/>
        </w:rPr>
        <w:t>In considering phenomena, it is critical to recognize what is relevant at different size, time, and energy scales, and to recognize proportional relationships between different quantities as scales change.</w:t>
      </w:r>
    </w:p>
    <w:p w:rsidR="00897B7A" w:rsidRPr="00256D12" w:rsidRDefault="00897B7A" w:rsidP="00897B7A">
      <w:pPr>
        <w:pStyle w:val="Default"/>
        <w:ind w:left="288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Natural objects and/or observable phenomena exist from the very small to the immensely large or from very short to very long time periods.</w:t>
      </w:r>
    </w:p>
    <w:p w:rsidR="00897B7A" w:rsidRPr="00256D12" w:rsidRDefault="00897B7A" w:rsidP="00897B7A">
      <w:pPr>
        <w:pStyle w:val="Default"/>
        <w:ind w:left="2160" w:firstLine="720"/>
        <w:rPr>
          <w:rFonts w:asciiTheme="minorHAnsi" w:hAnsiTheme="minorHAnsi" w:cs="HelveticaNeueLT Std Med"/>
          <w:bCs/>
          <w:sz w:val="18"/>
          <w:szCs w:val="18"/>
        </w:rPr>
      </w:pPr>
      <w:r w:rsidRPr="00256D12">
        <w:rPr>
          <w:rFonts w:ascii="Arial" w:hAnsi="Arial" w:cs="Arial"/>
          <w:bCs/>
          <w:sz w:val="18"/>
          <w:szCs w:val="18"/>
        </w:rPr>
        <w:t>■■</w:t>
      </w:r>
      <w:r w:rsidRPr="00256D12">
        <w:rPr>
          <w:rFonts w:asciiTheme="minorHAnsi" w:hAnsiTheme="minorHAnsi" w:cs="HelveticaNeueLT Std Med"/>
          <w:bCs/>
          <w:sz w:val="18"/>
          <w:szCs w:val="18"/>
        </w:rPr>
        <w:t>Standard units are used to measure and describe physical quantities such as weight, time, temperature, and volume.</w:t>
      </w:r>
    </w:p>
    <w:p w:rsidR="00897B7A" w:rsidRPr="009341A5" w:rsidRDefault="00897B7A" w:rsidP="00897B7A">
      <w:pPr>
        <w:pStyle w:val="Default"/>
        <w:rPr>
          <w:rFonts w:asciiTheme="minorHAnsi" w:hAnsiTheme="minorHAnsi" w:cs="HelveticaNeueLT Std Med"/>
          <w:b/>
          <w:bCs/>
          <w:sz w:val="22"/>
          <w:szCs w:val="18"/>
        </w:rPr>
      </w:pPr>
      <w:r>
        <w:rPr>
          <w:rFonts w:asciiTheme="minorHAnsi" w:hAnsiTheme="minorHAnsi" w:cs="HelveticaNeueLT Std Med"/>
          <w:bCs/>
          <w:sz w:val="22"/>
          <w:szCs w:val="18"/>
        </w:rPr>
        <w:tab/>
      </w:r>
      <w:r>
        <w:rPr>
          <w:rFonts w:asciiTheme="minorHAnsi" w:hAnsiTheme="minorHAnsi" w:cs="HelveticaNeueLT Std Med"/>
          <w:bCs/>
          <w:sz w:val="22"/>
          <w:szCs w:val="18"/>
        </w:rPr>
        <w:tab/>
      </w:r>
      <w:r w:rsidRPr="009341A5">
        <w:rPr>
          <w:rFonts w:asciiTheme="minorHAnsi" w:hAnsiTheme="minorHAnsi" w:cs="HelveticaNeueLT Std Med"/>
          <w:b/>
          <w:bCs/>
          <w:sz w:val="18"/>
          <w:szCs w:val="18"/>
        </w:rPr>
        <w:t>Environmental Guidelines for Learning</w:t>
      </w:r>
    </w:p>
    <w:p w:rsidR="00897B7A" w:rsidRPr="009341A5" w:rsidRDefault="00897B7A" w:rsidP="00897B7A">
      <w:pPr>
        <w:pStyle w:val="Default"/>
        <w:rPr>
          <w:rFonts w:asciiTheme="minorHAnsi" w:hAnsiTheme="minorHAnsi" w:cs="HelveticaNeueLT Std Med"/>
          <w:b/>
          <w:bCs/>
          <w:sz w:val="18"/>
          <w:szCs w:val="18"/>
        </w:rPr>
      </w:pPr>
      <w:r>
        <w:rPr>
          <w:rFonts w:asciiTheme="minorHAnsi" w:hAnsiTheme="minorHAnsi" w:cs="HelveticaNeueLT Std Med"/>
          <w:bCs/>
          <w:sz w:val="22"/>
          <w:szCs w:val="18"/>
        </w:rPr>
        <w:tab/>
      </w:r>
      <w:r>
        <w:rPr>
          <w:rFonts w:asciiTheme="minorHAnsi" w:hAnsiTheme="minorHAnsi" w:cs="HelveticaNeueLT Std Med"/>
          <w:bCs/>
          <w:sz w:val="22"/>
          <w:szCs w:val="18"/>
        </w:rPr>
        <w:tab/>
      </w:r>
      <w:r>
        <w:rPr>
          <w:rFonts w:asciiTheme="minorHAnsi" w:hAnsiTheme="minorHAnsi" w:cs="HelveticaNeueLT Std Med"/>
          <w:bCs/>
          <w:sz w:val="22"/>
          <w:szCs w:val="18"/>
        </w:rPr>
        <w:tab/>
      </w:r>
      <w:r w:rsidRPr="009341A5">
        <w:rPr>
          <w:rFonts w:asciiTheme="minorHAnsi" w:hAnsiTheme="minorHAnsi" w:cs="HelveticaNeueLT Std Med"/>
          <w:b/>
          <w:bCs/>
          <w:sz w:val="18"/>
          <w:szCs w:val="18"/>
        </w:rPr>
        <w:t>Strand 2.4: Environment and Society</w:t>
      </w:r>
    </w:p>
    <w:p w:rsidR="00897B7A" w:rsidRPr="009341A5" w:rsidRDefault="00897B7A" w:rsidP="00897B7A">
      <w:pPr>
        <w:pStyle w:val="Default"/>
        <w:ind w:left="2160" w:firstLine="720"/>
        <w:rPr>
          <w:rFonts w:asciiTheme="minorHAnsi" w:hAnsiTheme="minorHAnsi" w:cs="HelveticaNeueLT Std Med"/>
          <w:bCs/>
          <w:sz w:val="18"/>
          <w:szCs w:val="18"/>
        </w:rPr>
      </w:pPr>
      <w:r w:rsidRPr="009341A5">
        <w:rPr>
          <w:rFonts w:ascii="Arial" w:hAnsi="Arial" w:cs="Arial"/>
          <w:bCs/>
          <w:sz w:val="18"/>
          <w:szCs w:val="18"/>
        </w:rPr>
        <w:t>■■</w:t>
      </w:r>
      <w:r w:rsidRPr="009341A5">
        <w:rPr>
          <w:rFonts w:asciiTheme="minorHAnsi" w:hAnsiTheme="minorHAnsi" w:cs="HelveticaNeueLT Std Med"/>
          <w:bCs/>
          <w:sz w:val="18"/>
          <w:szCs w:val="18"/>
        </w:rPr>
        <w:t>Guideline A—Human/environment interactions—Learners understand that people depend on, change, and are affected by the environment.</w:t>
      </w:r>
    </w:p>
    <w:p w:rsidR="00897B7A" w:rsidRPr="009341A5" w:rsidRDefault="00897B7A" w:rsidP="00897B7A">
      <w:pPr>
        <w:pStyle w:val="Default"/>
        <w:ind w:left="2160" w:firstLine="720"/>
        <w:rPr>
          <w:rFonts w:asciiTheme="minorHAnsi" w:hAnsiTheme="minorHAnsi" w:cs="HelveticaNeueLT Std Med"/>
          <w:bCs/>
          <w:sz w:val="18"/>
          <w:szCs w:val="18"/>
        </w:rPr>
      </w:pPr>
      <w:r w:rsidRPr="009341A5">
        <w:rPr>
          <w:rFonts w:ascii="Arial" w:hAnsi="Arial" w:cs="Arial"/>
          <w:bCs/>
          <w:sz w:val="18"/>
          <w:szCs w:val="18"/>
        </w:rPr>
        <w:lastRenderedPageBreak/>
        <w:t>■■</w:t>
      </w:r>
      <w:r w:rsidRPr="009341A5">
        <w:rPr>
          <w:rFonts w:asciiTheme="minorHAnsi" w:hAnsiTheme="minorHAnsi" w:cs="HelveticaNeueLT Std Med"/>
          <w:bCs/>
          <w:sz w:val="18"/>
          <w:szCs w:val="18"/>
        </w:rPr>
        <w:t>Guideline B—Places—Learners understand that places differ in their physical and human characteristics.</w:t>
      </w:r>
    </w:p>
    <w:p w:rsidR="00897B7A" w:rsidRPr="009341A5" w:rsidRDefault="00897B7A" w:rsidP="00897B7A">
      <w:pPr>
        <w:pStyle w:val="Default"/>
        <w:ind w:left="2880"/>
        <w:rPr>
          <w:rFonts w:asciiTheme="minorHAnsi" w:hAnsiTheme="minorHAnsi" w:cs="HelveticaNeueLT Std Med"/>
          <w:bCs/>
          <w:sz w:val="18"/>
          <w:szCs w:val="18"/>
        </w:rPr>
      </w:pPr>
      <w:r w:rsidRPr="009341A5">
        <w:rPr>
          <w:rFonts w:ascii="Arial" w:hAnsi="Arial" w:cs="Arial"/>
          <w:bCs/>
          <w:sz w:val="18"/>
          <w:szCs w:val="18"/>
        </w:rPr>
        <w:t>■■</w:t>
      </w:r>
      <w:r w:rsidRPr="009341A5">
        <w:rPr>
          <w:rFonts w:asciiTheme="minorHAnsi" w:hAnsiTheme="minorHAnsi" w:cs="HelveticaNeueLT Std Med"/>
          <w:bCs/>
          <w:sz w:val="18"/>
          <w:szCs w:val="18"/>
        </w:rPr>
        <w:t>Guideline E—Environmental issues—Learners are familiar with some local environmental issues and understand that people in other places experience environmental issues as well.</w:t>
      </w:r>
    </w:p>
    <w:p w:rsidR="00897B7A" w:rsidRPr="009341A5" w:rsidRDefault="00897B7A" w:rsidP="00897B7A">
      <w:pPr>
        <w:pStyle w:val="Default"/>
        <w:ind w:left="1440" w:firstLine="720"/>
        <w:rPr>
          <w:rFonts w:asciiTheme="minorHAnsi" w:hAnsiTheme="minorHAnsi" w:cs="HelveticaNeueLT Std Med"/>
          <w:b/>
          <w:bCs/>
          <w:sz w:val="18"/>
          <w:szCs w:val="18"/>
        </w:rPr>
      </w:pPr>
      <w:r w:rsidRPr="009341A5">
        <w:rPr>
          <w:rFonts w:asciiTheme="minorHAnsi" w:hAnsiTheme="minorHAnsi" w:cs="HelveticaNeueLT Std Med"/>
          <w:b/>
          <w:bCs/>
          <w:sz w:val="18"/>
          <w:szCs w:val="18"/>
        </w:rPr>
        <w:t>Strand 3: Skills for Understanding and Addressing Environmental Issues</w:t>
      </w:r>
    </w:p>
    <w:p w:rsidR="00897B7A" w:rsidRPr="009341A5" w:rsidRDefault="00897B7A" w:rsidP="00897B7A">
      <w:pPr>
        <w:pStyle w:val="Default"/>
        <w:ind w:left="1440" w:firstLine="720"/>
        <w:rPr>
          <w:rFonts w:asciiTheme="minorHAnsi" w:hAnsiTheme="minorHAnsi" w:cs="HelveticaNeueLT Std Med"/>
          <w:b/>
          <w:bCs/>
          <w:sz w:val="18"/>
          <w:szCs w:val="18"/>
        </w:rPr>
      </w:pPr>
      <w:r w:rsidRPr="009341A5">
        <w:rPr>
          <w:rFonts w:asciiTheme="minorHAnsi" w:hAnsiTheme="minorHAnsi" w:cs="HelveticaNeueLT Std Med"/>
          <w:b/>
          <w:bCs/>
          <w:sz w:val="18"/>
          <w:szCs w:val="18"/>
        </w:rPr>
        <w:t>Strand 3.1: Skills for Analyzing and Investigating Environmental Issues</w:t>
      </w:r>
    </w:p>
    <w:p w:rsidR="00897B7A" w:rsidRPr="009341A5" w:rsidRDefault="00897B7A" w:rsidP="00897B7A">
      <w:pPr>
        <w:pStyle w:val="Default"/>
        <w:ind w:left="2160" w:firstLine="720"/>
        <w:rPr>
          <w:rFonts w:asciiTheme="minorHAnsi" w:hAnsiTheme="minorHAnsi" w:cs="HelveticaNeueLT Std Med"/>
          <w:bCs/>
          <w:sz w:val="18"/>
          <w:szCs w:val="18"/>
        </w:rPr>
      </w:pPr>
      <w:r w:rsidRPr="009341A5">
        <w:rPr>
          <w:rFonts w:ascii="Arial" w:hAnsi="Arial" w:cs="Arial"/>
          <w:bCs/>
          <w:sz w:val="18"/>
          <w:szCs w:val="18"/>
        </w:rPr>
        <w:t>■■</w:t>
      </w:r>
      <w:r w:rsidRPr="009341A5">
        <w:rPr>
          <w:rFonts w:asciiTheme="minorHAnsi" w:hAnsiTheme="minorHAnsi" w:cs="HelveticaNeueLT Std Med"/>
          <w:bCs/>
          <w:sz w:val="18"/>
          <w:szCs w:val="18"/>
        </w:rPr>
        <w:t>Guideline A—Identifying and investigating issues—Learners are able to identify and investigate issues in their local environments and communities.</w:t>
      </w:r>
    </w:p>
    <w:p w:rsidR="00897B7A" w:rsidRDefault="00897B7A" w:rsidP="00897B7A">
      <w:pPr>
        <w:pStyle w:val="Default"/>
        <w:ind w:firstLine="720"/>
        <w:rPr>
          <w:rFonts w:asciiTheme="minorHAnsi" w:hAnsiTheme="minorHAnsi" w:cs="HelveticaNeueLT Std Med"/>
          <w:bCs/>
          <w:sz w:val="20"/>
          <w:szCs w:val="18"/>
        </w:rPr>
      </w:pPr>
      <w:r w:rsidRPr="002C3C79">
        <w:rPr>
          <w:rFonts w:asciiTheme="minorHAnsi" w:hAnsiTheme="minorHAnsi" w:cs="HelveticaNeueLT Std Med"/>
          <w:bCs/>
          <w:sz w:val="20"/>
          <w:szCs w:val="18"/>
          <w:highlight w:val="yellow"/>
        </w:rPr>
        <w:t>Unit 2-</w:t>
      </w:r>
    </w:p>
    <w:p w:rsidR="00897B7A" w:rsidRPr="009341A5" w:rsidRDefault="00897B7A" w:rsidP="00897B7A">
      <w:pPr>
        <w:pStyle w:val="Default"/>
        <w:rPr>
          <w:rFonts w:asciiTheme="minorHAnsi" w:hAnsiTheme="minorHAnsi" w:cs="HelveticaNeueLT Std Med"/>
          <w:b/>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r>
      <w:r w:rsidRPr="009341A5">
        <w:rPr>
          <w:rFonts w:asciiTheme="minorHAnsi" w:hAnsiTheme="minorHAnsi" w:cs="HelveticaNeueLT Std Med"/>
          <w:b/>
          <w:bCs/>
          <w:sz w:val="20"/>
          <w:szCs w:val="18"/>
        </w:rPr>
        <w:t>Environmental Guidelines for Learning</w:t>
      </w:r>
    </w:p>
    <w:p w:rsidR="00897B7A" w:rsidRPr="009341A5" w:rsidRDefault="00897B7A" w:rsidP="00897B7A">
      <w:pPr>
        <w:pStyle w:val="Default"/>
        <w:rPr>
          <w:rFonts w:asciiTheme="minorHAnsi" w:hAnsiTheme="minorHAnsi" w:cs="HelveticaNeueLT Std Med"/>
          <w:b/>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r>
      <w:r>
        <w:rPr>
          <w:rFonts w:asciiTheme="minorHAnsi" w:hAnsiTheme="minorHAnsi" w:cs="HelveticaNeueLT Std Med"/>
          <w:bCs/>
          <w:sz w:val="20"/>
          <w:szCs w:val="18"/>
        </w:rPr>
        <w:tab/>
      </w:r>
      <w:r w:rsidRPr="009341A5">
        <w:rPr>
          <w:rFonts w:asciiTheme="minorHAnsi" w:hAnsiTheme="minorHAnsi" w:cs="HelveticaNeueLT Std Med"/>
          <w:b/>
          <w:bCs/>
          <w:sz w:val="20"/>
          <w:szCs w:val="18"/>
        </w:rPr>
        <w:t>Strand 4: Personal and Civic Responsibility</w:t>
      </w:r>
    </w:p>
    <w:p w:rsidR="00897B7A" w:rsidRPr="009341A5" w:rsidRDefault="00897B7A" w:rsidP="00897B7A">
      <w:pPr>
        <w:pStyle w:val="Default"/>
        <w:ind w:left="2160" w:firstLine="720"/>
        <w:rPr>
          <w:rFonts w:asciiTheme="minorHAnsi" w:hAnsiTheme="minorHAnsi" w:cs="HelveticaNeueLT Std Med"/>
          <w:bCs/>
          <w:sz w:val="20"/>
          <w:szCs w:val="18"/>
        </w:rPr>
      </w:pPr>
      <w:r w:rsidRPr="009341A5">
        <w:rPr>
          <w:rFonts w:ascii="Arial" w:hAnsi="Arial" w:cs="Arial"/>
          <w:bCs/>
          <w:sz w:val="20"/>
          <w:szCs w:val="18"/>
        </w:rPr>
        <w:t>■■</w:t>
      </w:r>
      <w:r w:rsidRPr="009341A5">
        <w:rPr>
          <w:rFonts w:asciiTheme="minorHAnsi" w:hAnsiTheme="minorHAnsi" w:cs="HelveticaNeueLT Std Med"/>
          <w:bCs/>
          <w:sz w:val="20"/>
          <w:szCs w:val="18"/>
        </w:rPr>
        <w:t xml:space="preserve">Guideline A—Understanding societal values and principles—Learners can identify fundamental principles of U.S. society and explain </w:t>
      </w:r>
      <w:r>
        <w:rPr>
          <w:rFonts w:asciiTheme="minorHAnsi" w:hAnsiTheme="minorHAnsi" w:cs="HelveticaNeueLT Std Med"/>
          <w:bCs/>
          <w:sz w:val="20"/>
          <w:szCs w:val="18"/>
        </w:rPr>
        <w:t xml:space="preserve">their importance in the context </w:t>
      </w:r>
      <w:r w:rsidRPr="009341A5">
        <w:rPr>
          <w:rFonts w:asciiTheme="minorHAnsi" w:hAnsiTheme="minorHAnsi" w:cs="HelveticaNeueLT Std Med"/>
          <w:bCs/>
          <w:sz w:val="20"/>
          <w:szCs w:val="18"/>
        </w:rPr>
        <w:t>of environmental issues.</w:t>
      </w:r>
    </w:p>
    <w:p w:rsidR="00897B7A" w:rsidRPr="009341A5" w:rsidRDefault="00897B7A" w:rsidP="00897B7A">
      <w:pPr>
        <w:pStyle w:val="Default"/>
        <w:ind w:left="2160" w:firstLine="720"/>
        <w:rPr>
          <w:rFonts w:asciiTheme="minorHAnsi" w:hAnsiTheme="minorHAnsi" w:cs="HelveticaNeueLT Std Med"/>
          <w:bCs/>
          <w:sz w:val="20"/>
          <w:szCs w:val="18"/>
        </w:rPr>
      </w:pPr>
      <w:r w:rsidRPr="009341A5">
        <w:rPr>
          <w:rFonts w:ascii="Arial" w:hAnsi="Arial" w:cs="Arial"/>
          <w:bCs/>
          <w:sz w:val="20"/>
          <w:szCs w:val="18"/>
        </w:rPr>
        <w:t>■■</w:t>
      </w:r>
      <w:r w:rsidRPr="009341A5">
        <w:rPr>
          <w:rFonts w:asciiTheme="minorHAnsi" w:hAnsiTheme="minorHAnsi" w:cs="HelveticaNeueLT Std Med"/>
          <w:bCs/>
          <w:sz w:val="20"/>
          <w:szCs w:val="18"/>
        </w:rPr>
        <w:t>Guideline B—Recognizing citizens’ rights and responsibilities—L</w:t>
      </w:r>
      <w:r>
        <w:rPr>
          <w:rFonts w:asciiTheme="minorHAnsi" w:hAnsiTheme="minorHAnsi" w:cs="HelveticaNeueLT Std Med"/>
          <w:bCs/>
          <w:sz w:val="20"/>
          <w:szCs w:val="18"/>
        </w:rPr>
        <w:t xml:space="preserve">earners understand </w:t>
      </w:r>
      <w:r w:rsidRPr="009341A5">
        <w:rPr>
          <w:rFonts w:asciiTheme="minorHAnsi" w:hAnsiTheme="minorHAnsi" w:cs="HelveticaNeueLT Std Med"/>
          <w:bCs/>
          <w:sz w:val="20"/>
          <w:szCs w:val="18"/>
        </w:rPr>
        <w:t>the basic rights and responsibilities of citizenship.</w:t>
      </w:r>
    </w:p>
    <w:p w:rsidR="00897B7A" w:rsidRPr="009341A5" w:rsidRDefault="00897B7A" w:rsidP="00897B7A">
      <w:pPr>
        <w:pStyle w:val="Default"/>
        <w:ind w:left="2160" w:firstLine="720"/>
        <w:rPr>
          <w:rFonts w:asciiTheme="minorHAnsi" w:hAnsiTheme="minorHAnsi" w:cs="HelveticaNeueLT Std Med"/>
          <w:bCs/>
          <w:sz w:val="20"/>
          <w:szCs w:val="18"/>
        </w:rPr>
      </w:pPr>
      <w:r w:rsidRPr="009341A5">
        <w:rPr>
          <w:rFonts w:ascii="Arial" w:hAnsi="Arial" w:cs="Arial"/>
          <w:bCs/>
          <w:sz w:val="20"/>
          <w:szCs w:val="18"/>
        </w:rPr>
        <w:t>■■</w:t>
      </w:r>
      <w:r w:rsidRPr="009341A5">
        <w:rPr>
          <w:rFonts w:asciiTheme="minorHAnsi" w:hAnsiTheme="minorHAnsi" w:cs="HelveticaNeueLT Std Med"/>
          <w:bCs/>
          <w:sz w:val="20"/>
          <w:szCs w:val="18"/>
        </w:rPr>
        <w:t>Guideline C—Recognizing efficacy—Learners possess</w:t>
      </w:r>
      <w:r>
        <w:rPr>
          <w:rFonts w:asciiTheme="minorHAnsi" w:hAnsiTheme="minorHAnsi" w:cs="HelveticaNeueLT Std Med"/>
          <w:bCs/>
          <w:sz w:val="20"/>
          <w:szCs w:val="18"/>
        </w:rPr>
        <w:t xml:space="preserve"> a realistic self-confidence in </w:t>
      </w:r>
      <w:r w:rsidRPr="009341A5">
        <w:rPr>
          <w:rFonts w:asciiTheme="minorHAnsi" w:hAnsiTheme="minorHAnsi" w:cs="HelveticaNeueLT Std Med"/>
          <w:bCs/>
          <w:sz w:val="20"/>
          <w:szCs w:val="18"/>
        </w:rPr>
        <w:t>their effectiveness as citizens.</w:t>
      </w:r>
    </w:p>
    <w:p w:rsidR="00897B7A" w:rsidRDefault="00897B7A" w:rsidP="00897B7A">
      <w:pPr>
        <w:pStyle w:val="Default"/>
        <w:ind w:left="2160" w:firstLine="720"/>
        <w:rPr>
          <w:rFonts w:asciiTheme="minorHAnsi" w:hAnsiTheme="minorHAnsi" w:cs="HelveticaNeueLT Std Med"/>
          <w:bCs/>
          <w:sz w:val="20"/>
          <w:szCs w:val="18"/>
        </w:rPr>
      </w:pPr>
      <w:r w:rsidRPr="009341A5">
        <w:rPr>
          <w:rFonts w:ascii="Arial" w:hAnsi="Arial" w:cs="Arial"/>
          <w:bCs/>
          <w:sz w:val="20"/>
          <w:szCs w:val="18"/>
        </w:rPr>
        <w:t>■■</w:t>
      </w:r>
      <w:r w:rsidRPr="009341A5">
        <w:rPr>
          <w:rFonts w:asciiTheme="minorHAnsi" w:hAnsiTheme="minorHAnsi" w:cs="HelveticaNeueLT Std Med"/>
          <w:bCs/>
          <w:sz w:val="20"/>
          <w:szCs w:val="18"/>
        </w:rPr>
        <w:t>Guideline D—Accepting personal responsibility—Learners understand that they have responsibility for the effects of their actions.</w:t>
      </w:r>
    </w:p>
    <w:p w:rsidR="00897B7A" w:rsidRDefault="00897B7A" w:rsidP="00897B7A">
      <w:pPr>
        <w:pStyle w:val="Default"/>
        <w:ind w:firstLine="720"/>
        <w:rPr>
          <w:rFonts w:asciiTheme="minorHAnsi" w:hAnsiTheme="minorHAnsi" w:cs="HelveticaNeueLT Std Med"/>
          <w:bCs/>
          <w:sz w:val="20"/>
          <w:szCs w:val="18"/>
        </w:rPr>
      </w:pPr>
      <w:r w:rsidRPr="002C3C79">
        <w:rPr>
          <w:rFonts w:asciiTheme="minorHAnsi" w:hAnsiTheme="minorHAnsi" w:cs="HelveticaNeueLT Std Med"/>
          <w:bCs/>
          <w:sz w:val="20"/>
          <w:szCs w:val="18"/>
          <w:highlight w:val="yellow"/>
        </w:rPr>
        <w:t>Unit 4-</w:t>
      </w:r>
    </w:p>
    <w:p w:rsidR="00897B7A" w:rsidRDefault="00897B7A" w:rsidP="00897B7A">
      <w:pPr>
        <w:pStyle w:val="Default"/>
        <w:rPr>
          <w:rFonts w:asciiTheme="minorHAnsi" w:hAnsiTheme="minorHAnsi" w:cs="HelveticaNeueLT Std Med"/>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t>NYS Science Standards</w:t>
      </w:r>
    </w:p>
    <w:p w:rsidR="00897B7A" w:rsidRPr="00243A44" w:rsidRDefault="00897B7A" w:rsidP="00897B7A">
      <w:pPr>
        <w:pStyle w:val="Default"/>
        <w:rPr>
          <w:rFonts w:asciiTheme="minorHAnsi" w:hAnsiTheme="minorHAnsi" w:cs="HelveticaNeueLT Std Med"/>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r>
      <w:r>
        <w:rPr>
          <w:rFonts w:asciiTheme="minorHAnsi" w:hAnsiTheme="minorHAnsi" w:cs="HelveticaNeueLT Std Med"/>
          <w:bCs/>
          <w:sz w:val="20"/>
          <w:szCs w:val="18"/>
        </w:rPr>
        <w:tab/>
      </w:r>
      <w:r>
        <w:rPr>
          <w:rFonts w:asciiTheme="minorHAnsi" w:hAnsiTheme="minorHAnsi" w:cs="HelveticaNeueLT Std Med"/>
          <w:bCs/>
          <w:sz w:val="20"/>
          <w:szCs w:val="18"/>
        </w:rPr>
        <w:tab/>
      </w:r>
      <w:r w:rsidRPr="00243A44">
        <w:rPr>
          <w:rFonts w:ascii="Arial" w:hAnsi="Arial" w:cs="Arial"/>
          <w:bCs/>
          <w:sz w:val="20"/>
          <w:szCs w:val="18"/>
        </w:rPr>
        <w:t>■■</w:t>
      </w:r>
      <w:r w:rsidRPr="00243A44">
        <w:rPr>
          <w:rFonts w:asciiTheme="minorHAnsi" w:hAnsiTheme="minorHAnsi" w:cs="HelveticaNeueLT Std Med"/>
          <w:bCs/>
          <w:sz w:val="20"/>
          <w:szCs w:val="18"/>
        </w:rPr>
        <w:t xml:space="preserve"> Erosion and deposition re</w:t>
      </w:r>
      <w:r>
        <w:rPr>
          <w:rFonts w:asciiTheme="minorHAnsi" w:hAnsiTheme="minorHAnsi" w:cs="HelveticaNeueLT Std Med"/>
          <w:bCs/>
          <w:sz w:val="20"/>
          <w:szCs w:val="18"/>
        </w:rPr>
        <w:t xml:space="preserve">sult from the interaction among </w:t>
      </w:r>
      <w:r w:rsidRPr="00243A44">
        <w:rPr>
          <w:rFonts w:asciiTheme="minorHAnsi" w:hAnsiTheme="minorHAnsi" w:cs="HelveticaNeueLT Std Med"/>
          <w:bCs/>
          <w:sz w:val="20"/>
          <w:szCs w:val="18"/>
        </w:rPr>
        <w:t>air, water, and land. (2.1d)</w:t>
      </w:r>
    </w:p>
    <w:p w:rsidR="00897B7A" w:rsidRPr="00243A44" w:rsidRDefault="00897B7A" w:rsidP="00897B7A">
      <w:pPr>
        <w:pStyle w:val="Default"/>
        <w:ind w:left="2880" w:firstLine="720"/>
        <w:rPr>
          <w:rFonts w:asciiTheme="minorHAnsi" w:hAnsiTheme="minorHAnsi" w:cs="HelveticaNeueLT Std Med"/>
          <w:bCs/>
          <w:sz w:val="20"/>
          <w:szCs w:val="18"/>
        </w:rPr>
      </w:pPr>
      <w:r w:rsidRPr="00243A44">
        <w:rPr>
          <w:rFonts w:asciiTheme="minorHAnsi" w:hAnsiTheme="minorHAnsi" w:cs="HelveticaNeueLT Std Med"/>
          <w:bCs/>
          <w:sz w:val="20"/>
          <w:szCs w:val="18"/>
        </w:rPr>
        <w:t>— Interaction be</w:t>
      </w:r>
      <w:r>
        <w:rPr>
          <w:rFonts w:asciiTheme="minorHAnsi" w:hAnsiTheme="minorHAnsi" w:cs="HelveticaNeueLT Std Med"/>
          <w:bCs/>
          <w:sz w:val="20"/>
          <w:szCs w:val="18"/>
        </w:rPr>
        <w:t xml:space="preserve">tween air and water breaks down </w:t>
      </w:r>
      <w:r w:rsidRPr="00243A44">
        <w:rPr>
          <w:rFonts w:asciiTheme="minorHAnsi" w:hAnsiTheme="minorHAnsi" w:cs="HelveticaNeueLT Std Med"/>
          <w:bCs/>
          <w:sz w:val="20"/>
          <w:szCs w:val="18"/>
        </w:rPr>
        <w:t>Earth materials.</w:t>
      </w:r>
    </w:p>
    <w:p w:rsidR="00897B7A" w:rsidRPr="00243A44" w:rsidRDefault="00897B7A" w:rsidP="00897B7A">
      <w:pPr>
        <w:pStyle w:val="Default"/>
        <w:ind w:left="2880" w:firstLine="720"/>
        <w:rPr>
          <w:rFonts w:asciiTheme="minorHAnsi" w:hAnsiTheme="minorHAnsi" w:cs="HelveticaNeueLT Std Med"/>
          <w:bCs/>
          <w:sz w:val="20"/>
          <w:szCs w:val="18"/>
        </w:rPr>
      </w:pPr>
      <w:r w:rsidRPr="00243A44">
        <w:rPr>
          <w:rFonts w:asciiTheme="minorHAnsi" w:hAnsiTheme="minorHAnsi" w:cs="HelveticaNeueLT Std Med"/>
          <w:bCs/>
          <w:sz w:val="20"/>
          <w:szCs w:val="18"/>
        </w:rPr>
        <w:t>— Pieces of Earth material may be mo</w:t>
      </w:r>
      <w:r>
        <w:rPr>
          <w:rFonts w:asciiTheme="minorHAnsi" w:hAnsiTheme="minorHAnsi" w:cs="HelveticaNeueLT Std Med"/>
          <w:bCs/>
          <w:sz w:val="20"/>
          <w:szCs w:val="18"/>
        </w:rPr>
        <w:t xml:space="preserve">ved by air, water, </w:t>
      </w:r>
      <w:r w:rsidRPr="00243A44">
        <w:rPr>
          <w:rFonts w:asciiTheme="minorHAnsi" w:hAnsiTheme="minorHAnsi" w:cs="HelveticaNeueLT Std Med"/>
          <w:bCs/>
          <w:sz w:val="20"/>
          <w:szCs w:val="18"/>
        </w:rPr>
        <w:t>wind, and gravity.</w:t>
      </w:r>
    </w:p>
    <w:p w:rsidR="00897B7A" w:rsidRPr="00243A44" w:rsidRDefault="00897B7A" w:rsidP="00897B7A">
      <w:pPr>
        <w:pStyle w:val="Default"/>
        <w:ind w:left="2880" w:firstLine="720"/>
        <w:rPr>
          <w:rFonts w:asciiTheme="minorHAnsi" w:hAnsiTheme="minorHAnsi" w:cs="HelveticaNeueLT Std Med"/>
          <w:bCs/>
          <w:sz w:val="20"/>
          <w:szCs w:val="18"/>
        </w:rPr>
      </w:pPr>
      <w:r w:rsidRPr="00243A44">
        <w:rPr>
          <w:rFonts w:asciiTheme="minorHAnsi" w:hAnsiTheme="minorHAnsi" w:cs="HelveticaNeueLT Std Med"/>
          <w:bCs/>
          <w:sz w:val="20"/>
          <w:szCs w:val="18"/>
        </w:rPr>
        <w:t>— Pieces of Earth material</w:t>
      </w:r>
      <w:r>
        <w:rPr>
          <w:rFonts w:asciiTheme="minorHAnsi" w:hAnsiTheme="minorHAnsi" w:cs="HelveticaNeueLT Std Med"/>
          <w:bCs/>
          <w:sz w:val="20"/>
          <w:szCs w:val="18"/>
        </w:rPr>
        <w:t xml:space="preserve"> will settle or deposit on land </w:t>
      </w:r>
      <w:r w:rsidRPr="00243A44">
        <w:rPr>
          <w:rFonts w:asciiTheme="minorHAnsi" w:hAnsiTheme="minorHAnsi" w:cs="HelveticaNeueLT Std Med"/>
          <w:bCs/>
          <w:sz w:val="20"/>
          <w:szCs w:val="18"/>
        </w:rPr>
        <w:t>or in the water in different places.</w:t>
      </w:r>
    </w:p>
    <w:p w:rsidR="00897B7A" w:rsidRPr="00243A44" w:rsidRDefault="00897B7A" w:rsidP="00897B7A">
      <w:pPr>
        <w:pStyle w:val="Default"/>
        <w:ind w:left="2880" w:firstLine="720"/>
        <w:rPr>
          <w:rFonts w:asciiTheme="minorHAnsi" w:hAnsiTheme="minorHAnsi" w:cs="HelveticaNeueLT Std Med"/>
          <w:bCs/>
          <w:sz w:val="20"/>
          <w:szCs w:val="18"/>
        </w:rPr>
      </w:pPr>
      <w:r w:rsidRPr="00243A44">
        <w:rPr>
          <w:rFonts w:asciiTheme="minorHAnsi" w:hAnsiTheme="minorHAnsi" w:cs="HelveticaNeueLT Std Med"/>
          <w:bCs/>
          <w:sz w:val="20"/>
          <w:szCs w:val="18"/>
        </w:rPr>
        <w:t>— Soil is composed of b</w:t>
      </w:r>
      <w:r>
        <w:rPr>
          <w:rFonts w:asciiTheme="minorHAnsi" w:hAnsiTheme="minorHAnsi" w:cs="HelveticaNeueLT Std Med"/>
          <w:bCs/>
          <w:sz w:val="20"/>
          <w:szCs w:val="18"/>
        </w:rPr>
        <w:t xml:space="preserve">roken-down pieces of living and </w:t>
      </w:r>
      <w:r w:rsidRPr="00243A44">
        <w:rPr>
          <w:rFonts w:asciiTheme="minorHAnsi" w:hAnsiTheme="minorHAnsi" w:cs="HelveticaNeueLT Std Med"/>
          <w:bCs/>
          <w:sz w:val="20"/>
          <w:szCs w:val="18"/>
        </w:rPr>
        <w:t>nonliving Earth material.</w:t>
      </w:r>
    </w:p>
    <w:p w:rsidR="00897B7A" w:rsidRDefault="00897B7A" w:rsidP="00897B7A">
      <w:pPr>
        <w:pStyle w:val="Default"/>
        <w:ind w:left="2160" w:firstLine="720"/>
        <w:rPr>
          <w:rFonts w:asciiTheme="minorHAnsi" w:hAnsiTheme="minorHAnsi" w:cs="HelveticaNeueLT Std Med"/>
          <w:bCs/>
          <w:sz w:val="20"/>
          <w:szCs w:val="18"/>
        </w:rPr>
      </w:pPr>
      <w:r w:rsidRPr="00243A44">
        <w:rPr>
          <w:rFonts w:ascii="Arial" w:hAnsi="Arial" w:cs="Arial"/>
          <w:bCs/>
          <w:sz w:val="20"/>
          <w:szCs w:val="18"/>
        </w:rPr>
        <w:t>■■</w:t>
      </w:r>
      <w:r w:rsidRPr="00243A44">
        <w:rPr>
          <w:rFonts w:asciiTheme="minorHAnsi" w:hAnsiTheme="minorHAnsi" w:cs="HelveticaNeueLT Std Med"/>
          <w:bCs/>
          <w:sz w:val="20"/>
          <w:szCs w:val="18"/>
        </w:rPr>
        <w:t xml:space="preserve"> Water is recycled by natural processes on Earth.</w:t>
      </w:r>
      <w:r>
        <w:rPr>
          <w:rFonts w:asciiTheme="minorHAnsi" w:hAnsiTheme="minorHAnsi" w:cs="HelveticaNeueLT Std Med"/>
          <w:bCs/>
          <w:sz w:val="20"/>
          <w:szCs w:val="18"/>
        </w:rPr>
        <w:t xml:space="preserve"> </w:t>
      </w:r>
      <w:r w:rsidRPr="00243A44">
        <w:rPr>
          <w:rFonts w:asciiTheme="minorHAnsi" w:hAnsiTheme="minorHAnsi" w:cs="HelveticaNeueLT Std Med"/>
          <w:bCs/>
          <w:sz w:val="20"/>
          <w:szCs w:val="18"/>
        </w:rPr>
        <w:t>(2.1c)</w:t>
      </w:r>
    </w:p>
    <w:p w:rsidR="00897B7A" w:rsidRPr="00BE01F4" w:rsidRDefault="00897B7A" w:rsidP="00897B7A">
      <w:pPr>
        <w:pStyle w:val="Default"/>
        <w:ind w:left="720" w:firstLine="720"/>
        <w:rPr>
          <w:rFonts w:asciiTheme="minorHAnsi" w:hAnsiTheme="minorHAnsi" w:cs="HelveticaNeueLT Std Med"/>
          <w:b/>
          <w:bCs/>
          <w:sz w:val="20"/>
          <w:szCs w:val="18"/>
        </w:rPr>
      </w:pPr>
      <w:r w:rsidRPr="00BE01F4">
        <w:rPr>
          <w:rFonts w:asciiTheme="minorHAnsi" w:hAnsiTheme="minorHAnsi" w:cs="HelveticaNeueLT Std Med"/>
          <w:b/>
          <w:bCs/>
          <w:sz w:val="20"/>
          <w:szCs w:val="18"/>
        </w:rPr>
        <w:t>Environmental Guidelines for Learning</w:t>
      </w:r>
    </w:p>
    <w:p w:rsidR="00897B7A" w:rsidRPr="000A25FF" w:rsidRDefault="00897B7A" w:rsidP="00897B7A">
      <w:pPr>
        <w:pStyle w:val="Default"/>
        <w:ind w:left="720" w:firstLine="720"/>
        <w:rPr>
          <w:rFonts w:asciiTheme="minorHAnsi" w:hAnsiTheme="minorHAnsi" w:cs="HelveticaNeueLT Std Med"/>
          <w:b/>
          <w:bCs/>
          <w:sz w:val="20"/>
          <w:szCs w:val="18"/>
        </w:rPr>
      </w:pPr>
      <w:r>
        <w:rPr>
          <w:rFonts w:asciiTheme="minorHAnsi" w:hAnsiTheme="minorHAnsi" w:cs="HelveticaNeueLT Std Med"/>
          <w:bCs/>
          <w:sz w:val="20"/>
          <w:szCs w:val="18"/>
        </w:rPr>
        <w:tab/>
      </w:r>
      <w:r w:rsidRPr="000A25FF">
        <w:rPr>
          <w:rFonts w:asciiTheme="minorHAnsi" w:hAnsiTheme="minorHAnsi" w:cs="HelveticaNeueLT Std Med"/>
          <w:b/>
          <w:bCs/>
          <w:sz w:val="20"/>
          <w:szCs w:val="18"/>
        </w:rPr>
        <w:t>Strand 1: Questioning, Analysis, and Interpretation Skills</w:t>
      </w:r>
    </w:p>
    <w:p w:rsidR="00897B7A" w:rsidRPr="000A25FF"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A—Questioning—Learners are able to develop questions that help</w:t>
      </w:r>
      <w:r>
        <w:rPr>
          <w:rFonts w:asciiTheme="minorHAnsi" w:hAnsiTheme="minorHAnsi" w:cs="HelveticaNeueLT Std Med"/>
          <w:bCs/>
          <w:sz w:val="20"/>
          <w:szCs w:val="18"/>
        </w:rPr>
        <w:t xml:space="preserve"> </w:t>
      </w:r>
      <w:r w:rsidRPr="000A25FF">
        <w:rPr>
          <w:rFonts w:asciiTheme="minorHAnsi" w:hAnsiTheme="minorHAnsi" w:cs="HelveticaNeueLT Std Med"/>
          <w:bCs/>
          <w:sz w:val="20"/>
          <w:szCs w:val="18"/>
        </w:rPr>
        <w:t>them learn about the environment and do simple investigations.</w:t>
      </w:r>
    </w:p>
    <w:p w:rsidR="00897B7A" w:rsidRPr="000A25FF" w:rsidRDefault="00897B7A" w:rsidP="00897B7A">
      <w:pPr>
        <w:pStyle w:val="Default"/>
        <w:ind w:left="2160" w:firstLine="72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B—Designing investigations—Learners are able to design simple</w:t>
      </w:r>
      <w:r>
        <w:rPr>
          <w:rFonts w:asciiTheme="minorHAnsi" w:hAnsiTheme="minorHAnsi" w:cs="HelveticaNeueLT Std Med"/>
          <w:bCs/>
          <w:sz w:val="20"/>
          <w:szCs w:val="18"/>
        </w:rPr>
        <w:t xml:space="preserve"> </w:t>
      </w:r>
      <w:r w:rsidRPr="000A25FF">
        <w:rPr>
          <w:rFonts w:asciiTheme="minorHAnsi" w:hAnsiTheme="minorHAnsi" w:cs="HelveticaNeueLT Std Med"/>
          <w:bCs/>
          <w:sz w:val="20"/>
          <w:szCs w:val="18"/>
        </w:rPr>
        <w:t>investigations.</w:t>
      </w:r>
    </w:p>
    <w:p w:rsidR="00897B7A" w:rsidRPr="000A25FF"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C—Collecting information—Learners</w:t>
      </w:r>
      <w:r>
        <w:rPr>
          <w:rFonts w:asciiTheme="minorHAnsi" w:hAnsiTheme="minorHAnsi" w:cs="HelveticaNeueLT Std Med"/>
          <w:bCs/>
          <w:sz w:val="20"/>
          <w:szCs w:val="18"/>
        </w:rPr>
        <w:t xml:space="preserve"> are able to locate and collect </w:t>
      </w:r>
      <w:r w:rsidRPr="000A25FF">
        <w:rPr>
          <w:rFonts w:asciiTheme="minorHAnsi" w:hAnsiTheme="minorHAnsi" w:cs="HelveticaNeueLT Std Med"/>
          <w:bCs/>
          <w:sz w:val="20"/>
          <w:szCs w:val="18"/>
        </w:rPr>
        <w:t>information about the environment and environmental topics.</w:t>
      </w:r>
    </w:p>
    <w:p w:rsidR="00897B7A" w:rsidRPr="000A25FF"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D—Evaluating accuracy and reliability—Learners understand the need</w:t>
      </w:r>
      <w:r>
        <w:rPr>
          <w:rFonts w:asciiTheme="minorHAnsi" w:hAnsiTheme="minorHAnsi" w:cs="HelveticaNeueLT Std Med"/>
          <w:bCs/>
          <w:sz w:val="20"/>
          <w:szCs w:val="18"/>
        </w:rPr>
        <w:t xml:space="preserve"> </w:t>
      </w:r>
      <w:r w:rsidRPr="000A25FF">
        <w:rPr>
          <w:rFonts w:asciiTheme="minorHAnsi" w:hAnsiTheme="minorHAnsi" w:cs="HelveticaNeueLT Std Med"/>
          <w:bCs/>
          <w:sz w:val="20"/>
          <w:szCs w:val="18"/>
        </w:rPr>
        <w:t>to use reliable information to answer their questio</w:t>
      </w:r>
      <w:r>
        <w:rPr>
          <w:rFonts w:asciiTheme="minorHAnsi" w:hAnsiTheme="minorHAnsi" w:cs="HelveticaNeueLT Std Med"/>
          <w:bCs/>
          <w:sz w:val="20"/>
          <w:szCs w:val="18"/>
        </w:rPr>
        <w:t xml:space="preserve">ns. They are familiar with some </w:t>
      </w:r>
      <w:r w:rsidRPr="000A25FF">
        <w:rPr>
          <w:rFonts w:asciiTheme="minorHAnsi" w:hAnsiTheme="minorHAnsi" w:cs="HelveticaNeueLT Std Med"/>
          <w:bCs/>
          <w:sz w:val="20"/>
          <w:szCs w:val="18"/>
        </w:rPr>
        <w:t>basic factors to consider in judging the merits of information.</w:t>
      </w:r>
    </w:p>
    <w:p w:rsidR="00897B7A" w:rsidRPr="000A25FF"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E—Organizing information—Learners are able to describe data and</w:t>
      </w:r>
      <w:r>
        <w:rPr>
          <w:rFonts w:asciiTheme="minorHAnsi" w:hAnsiTheme="minorHAnsi" w:cs="HelveticaNeueLT Std Med"/>
          <w:bCs/>
          <w:sz w:val="20"/>
          <w:szCs w:val="18"/>
        </w:rPr>
        <w:t xml:space="preserve"> </w:t>
      </w:r>
      <w:r w:rsidRPr="000A25FF">
        <w:rPr>
          <w:rFonts w:asciiTheme="minorHAnsi" w:hAnsiTheme="minorHAnsi" w:cs="HelveticaNeueLT Std Med"/>
          <w:bCs/>
          <w:sz w:val="20"/>
          <w:szCs w:val="18"/>
        </w:rPr>
        <w:t>organize information to search for relationsh</w:t>
      </w:r>
      <w:r>
        <w:rPr>
          <w:rFonts w:asciiTheme="minorHAnsi" w:hAnsiTheme="minorHAnsi" w:cs="HelveticaNeueLT Std Med"/>
          <w:bCs/>
          <w:sz w:val="20"/>
          <w:szCs w:val="18"/>
        </w:rPr>
        <w:t xml:space="preserve">ips and patterns concerning the </w:t>
      </w:r>
      <w:r w:rsidRPr="000A25FF">
        <w:rPr>
          <w:rFonts w:asciiTheme="minorHAnsi" w:hAnsiTheme="minorHAnsi" w:cs="HelveticaNeueLT Std Med"/>
          <w:bCs/>
          <w:sz w:val="20"/>
          <w:szCs w:val="18"/>
        </w:rPr>
        <w:t>environment and environmental topics.</w:t>
      </w:r>
    </w:p>
    <w:p w:rsidR="00897B7A" w:rsidRPr="000A25FF"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t>■■</w:t>
      </w:r>
      <w:r w:rsidRPr="000A25FF">
        <w:rPr>
          <w:rFonts w:asciiTheme="minorHAnsi" w:hAnsiTheme="minorHAnsi" w:cs="HelveticaNeueLT Std Med"/>
          <w:bCs/>
          <w:sz w:val="20"/>
          <w:szCs w:val="18"/>
        </w:rPr>
        <w:t xml:space="preserve"> Guideline F—</w:t>
      </w:r>
      <w:proofErr w:type="gramStart"/>
      <w:r w:rsidRPr="000A25FF">
        <w:rPr>
          <w:rFonts w:asciiTheme="minorHAnsi" w:hAnsiTheme="minorHAnsi" w:cs="HelveticaNeueLT Std Med"/>
          <w:bCs/>
          <w:sz w:val="20"/>
          <w:szCs w:val="18"/>
        </w:rPr>
        <w:t>Working</w:t>
      </w:r>
      <w:proofErr w:type="gramEnd"/>
      <w:r w:rsidRPr="000A25FF">
        <w:rPr>
          <w:rFonts w:asciiTheme="minorHAnsi" w:hAnsiTheme="minorHAnsi" w:cs="HelveticaNeueLT Std Med"/>
          <w:bCs/>
          <w:sz w:val="20"/>
          <w:szCs w:val="18"/>
        </w:rPr>
        <w:t xml:space="preserve"> with models and simulations—Learners understand that</w:t>
      </w:r>
      <w:r>
        <w:rPr>
          <w:rFonts w:asciiTheme="minorHAnsi" w:hAnsiTheme="minorHAnsi" w:cs="HelveticaNeueLT Std Med"/>
          <w:bCs/>
          <w:sz w:val="20"/>
          <w:szCs w:val="18"/>
        </w:rPr>
        <w:t xml:space="preserve"> </w:t>
      </w:r>
      <w:r w:rsidRPr="000A25FF">
        <w:rPr>
          <w:rFonts w:asciiTheme="minorHAnsi" w:hAnsiTheme="minorHAnsi" w:cs="HelveticaNeueLT Std Med"/>
          <w:bCs/>
          <w:sz w:val="20"/>
          <w:szCs w:val="18"/>
        </w:rPr>
        <w:t>relationships, patterns, and processes can be represented by models.</w:t>
      </w:r>
    </w:p>
    <w:p w:rsidR="00897B7A" w:rsidRDefault="00897B7A" w:rsidP="00897B7A">
      <w:pPr>
        <w:pStyle w:val="Default"/>
        <w:ind w:left="2880"/>
        <w:rPr>
          <w:rFonts w:asciiTheme="minorHAnsi" w:hAnsiTheme="minorHAnsi" w:cs="HelveticaNeueLT Std Med"/>
          <w:bCs/>
          <w:sz w:val="20"/>
          <w:szCs w:val="18"/>
        </w:rPr>
      </w:pPr>
      <w:r w:rsidRPr="000A25FF">
        <w:rPr>
          <w:rFonts w:ascii="Arial" w:hAnsi="Arial" w:cs="Arial"/>
          <w:bCs/>
          <w:sz w:val="20"/>
          <w:szCs w:val="18"/>
        </w:rPr>
        <w:lastRenderedPageBreak/>
        <w:t>■■</w:t>
      </w:r>
      <w:r w:rsidRPr="000A25FF">
        <w:rPr>
          <w:rFonts w:asciiTheme="minorHAnsi" w:hAnsiTheme="minorHAnsi" w:cs="HelveticaNeueLT Std Med"/>
          <w:bCs/>
          <w:sz w:val="20"/>
          <w:szCs w:val="18"/>
        </w:rPr>
        <w:t xml:space="preserve"> Guideline G—Drawing conclusions and developing explanations—</w:t>
      </w:r>
      <w:r>
        <w:rPr>
          <w:rFonts w:asciiTheme="minorHAnsi" w:hAnsiTheme="minorHAnsi" w:cs="HelveticaNeueLT Std Med"/>
          <w:bCs/>
          <w:sz w:val="20"/>
          <w:szCs w:val="18"/>
        </w:rPr>
        <w:t xml:space="preserve">Learners can </w:t>
      </w:r>
      <w:r w:rsidRPr="000A25FF">
        <w:rPr>
          <w:rFonts w:asciiTheme="minorHAnsi" w:hAnsiTheme="minorHAnsi" w:cs="HelveticaNeueLT Std Med"/>
          <w:bCs/>
          <w:sz w:val="20"/>
          <w:szCs w:val="18"/>
        </w:rPr>
        <w:t>develop simple explanations that address their questions about the environment.</w:t>
      </w:r>
    </w:p>
    <w:p w:rsidR="00897B7A" w:rsidRDefault="00897B7A" w:rsidP="00897B7A">
      <w:pPr>
        <w:pStyle w:val="Default"/>
        <w:rPr>
          <w:rFonts w:asciiTheme="minorHAnsi" w:hAnsiTheme="minorHAnsi" w:cs="HelveticaNeueLT Std Med"/>
          <w:b/>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r>
      <w:r w:rsidRPr="00BE01F4">
        <w:rPr>
          <w:rFonts w:asciiTheme="minorHAnsi" w:hAnsiTheme="minorHAnsi" w:cs="HelveticaNeueLT Std Med"/>
          <w:b/>
          <w:bCs/>
          <w:sz w:val="20"/>
          <w:szCs w:val="18"/>
        </w:rPr>
        <w:t>Common Core Standard</w:t>
      </w:r>
    </w:p>
    <w:p w:rsidR="00897B7A" w:rsidRPr="00BE01F4" w:rsidRDefault="00897B7A" w:rsidP="00897B7A">
      <w:pPr>
        <w:pStyle w:val="Pa9"/>
        <w:spacing w:before="40" w:after="40"/>
        <w:ind w:left="2880"/>
        <w:rPr>
          <w:rFonts w:ascii="HelveticaNeueLT Std Lt" w:hAnsi="HelveticaNeueLT Std Lt" w:cs="HelveticaNeueLT Std Lt"/>
          <w:color w:val="000000"/>
          <w:sz w:val="18"/>
          <w:szCs w:val="18"/>
        </w:rPr>
      </w:pPr>
      <w:r w:rsidRPr="00BE01F4">
        <w:rPr>
          <w:rFonts w:ascii="HelveticaNeueLT Std Med" w:hAnsi="HelveticaNeueLT Std Med" w:cs="HelveticaNeueLT Std Med"/>
          <w:b/>
          <w:bCs/>
          <w:color w:val="000000"/>
          <w:sz w:val="18"/>
          <w:szCs w:val="18"/>
        </w:rPr>
        <w:t xml:space="preserve">SL.4.1: </w:t>
      </w:r>
      <w:r w:rsidRPr="00BE01F4">
        <w:rPr>
          <w:rFonts w:ascii="HelveticaNeueLT Std Lt" w:hAnsi="HelveticaNeueLT Std Lt" w:cs="HelveticaNeueLT Std Lt"/>
          <w:color w:val="000000"/>
          <w:sz w:val="18"/>
          <w:szCs w:val="18"/>
        </w:rPr>
        <w:t xml:space="preserve">Engage effectively in a range of collaborative discussions (one-on-one, in groups, and teacher-led) with diverse partners on Grade 4 topics and texts, building on others’ ideas and expressing their own clearly. </w:t>
      </w:r>
    </w:p>
    <w:p w:rsidR="00897B7A" w:rsidRPr="00BE01F4" w:rsidRDefault="00897B7A" w:rsidP="00897B7A">
      <w:pPr>
        <w:pStyle w:val="Default"/>
        <w:ind w:left="2160" w:firstLine="720"/>
        <w:rPr>
          <w:rFonts w:asciiTheme="minorHAnsi" w:hAnsiTheme="minorHAnsi" w:cs="HelveticaNeueLT Std Med"/>
          <w:b/>
          <w:bCs/>
          <w:sz w:val="20"/>
          <w:szCs w:val="18"/>
        </w:rPr>
      </w:pPr>
      <w:r w:rsidRPr="00BE01F4">
        <w:rPr>
          <w:rFonts w:ascii="HelveticaNeueLT Std Med" w:hAnsi="HelveticaNeueLT Std Med" w:cs="HelveticaNeueLT Std Med"/>
          <w:b/>
          <w:bCs/>
          <w:sz w:val="18"/>
          <w:szCs w:val="18"/>
        </w:rPr>
        <w:t xml:space="preserve">SL.4.3: </w:t>
      </w:r>
      <w:r w:rsidRPr="00BE01F4">
        <w:rPr>
          <w:sz w:val="18"/>
          <w:szCs w:val="18"/>
        </w:rPr>
        <w:t>Identify the reasons and evidence a speaker provides to support particular points.</w:t>
      </w:r>
    </w:p>
    <w:p w:rsidR="00897B7A" w:rsidRDefault="00897B7A" w:rsidP="00897B7A">
      <w:pPr>
        <w:pStyle w:val="Default"/>
        <w:rPr>
          <w:rFonts w:asciiTheme="minorHAnsi" w:hAnsiTheme="minorHAnsi" w:cs="HelveticaNeueLT Std Med"/>
          <w:bCs/>
          <w:sz w:val="20"/>
          <w:szCs w:val="18"/>
        </w:rPr>
      </w:pPr>
      <w:r>
        <w:rPr>
          <w:rFonts w:asciiTheme="minorHAnsi" w:hAnsiTheme="minorHAnsi" w:cs="HelveticaNeueLT Std Med"/>
          <w:bCs/>
          <w:sz w:val="20"/>
          <w:szCs w:val="18"/>
        </w:rPr>
        <w:t xml:space="preserve">Grade 5, </w:t>
      </w:r>
      <w:r w:rsidRPr="002C3C79">
        <w:rPr>
          <w:rFonts w:asciiTheme="minorHAnsi" w:hAnsiTheme="minorHAnsi" w:cs="HelveticaNeueLT Std Med"/>
          <w:bCs/>
          <w:sz w:val="20"/>
          <w:szCs w:val="18"/>
          <w:highlight w:val="yellow"/>
        </w:rPr>
        <w:t>Unit 4</w:t>
      </w:r>
      <w:r>
        <w:rPr>
          <w:rFonts w:asciiTheme="minorHAnsi" w:hAnsiTheme="minorHAnsi" w:cs="HelveticaNeueLT Std Med"/>
          <w:bCs/>
          <w:sz w:val="20"/>
          <w:szCs w:val="18"/>
        </w:rPr>
        <w:t>-</w:t>
      </w:r>
    </w:p>
    <w:p w:rsidR="00897B7A" w:rsidRDefault="00897B7A" w:rsidP="00897B7A">
      <w:pPr>
        <w:pStyle w:val="Default"/>
        <w:rPr>
          <w:rFonts w:asciiTheme="minorHAnsi" w:hAnsiTheme="minorHAnsi" w:cs="HelveticaNeueLT Std Med"/>
          <w:bCs/>
          <w:sz w:val="20"/>
          <w:szCs w:val="18"/>
        </w:rPr>
      </w:pPr>
      <w:r>
        <w:rPr>
          <w:rFonts w:asciiTheme="minorHAnsi" w:hAnsiTheme="minorHAnsi" w:cs="HelveticaNeueLT Std Med"/>
          <w:bCs/>
          <w:sz w:val="20"/>
          <w:szCs w:val="18"/>
        </w:rPr>
        <w:tab/>
      </w:r>
      <w:r>
        <w:rPr>
          <w:rFonts w:asciiTheme="minorHAnsi" w:hAnsiTheme="minorHAnsi" w:cs="HelveticaNeueLT Std Med"/>
          <w:bCs/>
          <w:sz w:val="20"/>
          <w:szCs w:val="18"/>
        </w:rPr>
        <w:tab/>
        <w:t>NYS Science Standards</w:t>
      </w:r>
    </w:p>
    <w:p w:rsidR="00897B7A" w:rsidRDefault="00897B7A" w:rsidP="00897B7A">
      <w:pPr>
        <w:pStyle w:val="Default"/>
        <w:ind w:left="2160"/>
        <w:rPr>
          <w:rFonts w:asciiTheme="minorHAnsi" w:hAnsiTheme="minorHAnsi" w:cs="HelveticaNeueLT Std Med"/>
          <w:bCs/>
          <w:sz w:val="20"/>
          <w:szCs w:val="18"/>
        </w:rPr>
      </w:pPr>
      <w:r w:rsidRPr="007F237F">
        <w:rPr>
          <w:rFonts w:ascii="Arial" w:hAnsi="Arial" w:cs="Arial"/>
          <w:bCs/>
          <w:sz w:val="20"/>
          <w:szCs w:val="18"/>
        </w:rPr>
        <w:t>■■</w:t>
      </w:r>
      <w:r w:rsidRPr="007F237F">
        <w:rPr>
          <w:rFonts w:asciiTheme="minorHAnsi" w:hAnsiTheme="minorHAnsi" w:cs="HelveticaNeueLT Std Med"/>
          <w:bCs/>
          <w:sz w:val="20"/>
          <w:szCs w:val="18"/>
        </w:rPr>
        <w:t xml:space="preserve">A population consists </w:t>
      </w:r>
      <w:r>
        <w:rPr>
          <w:rFonts w:asciiTheme="minorHAnsi" w:hAnsiTheme="minorHAnsi" w:cs="HelveticaNeueLT Std Med"/>
          <w:bCs/>
          <w:sz w:val="20"/>
          <w:szCs w:val="18"/>
        </w:rPr>
        <w:t xml:space="preserve">of all individuals of a species </w:t>
      </w:r>
      <w:r w:rsidRPr="007F237F">
        <w:rPr>
          <w:rFonts w:asciiTheme="minorHAnsi" w:hAnsiTheme="minorHAnsi" w:cs="HelveticaNeueLT Std Med"/>
          <w:bCs/>
          <w:sz w:val="20"/>
          <w:szCs w:val="18"/>
        </w:rPr>
        <w:t>that are found toge</w:t>
      </w:r>
      <w:r>
        <w:rPr>
          <w:rFonts w:asciiTheme="minorHAnsi" w:hAnsiTheme="minorHAnsi" w:cs="HelveticaNeueLT Std Med"/>
          <w:bCs/>
          <w:sz w:val="20"/>
          <w:szCs w:val="18"/>
        </w:rPr>
        <w:t xml:space="preserve">ther at a given place and time. </w:t>
      </w:r>
      <w:r w:rsidRPr="007F237F">
        <w:rPr>
          <w:rFonts w:asciiTheme="minorHAnsi" w:hAnsiTheme="minorHAnsi" w:cs="HelveticaNeueLT Std Med"/>
          <w:bCs/>
          <w:sz w:val="20"/>
          <w:szCs w:val="18"/>
        </w:rPr>
        <w:t xml:space="preserve">Populations in </w:t>
      </w:r>
      <w:r>
        <w:rPr>
          <w:rFonts w:asciiTheme="minorHAnsi" w:hAnsiTheme="minorHAnsi" w:cs="HelveticaNeueLT Std Med"/>
          <w:bCs/>
          <w:sz w:val="20"/>
          <w:szCs w:val="18"/>
        </w:rPr>
        <w:t xml:space="preserve">one place form a community. The </w:t>
      </w:r>
      <w:r w:rsidRPr="007F237F">
        <w:rPr>
          <w:rFonts w:asciiTheme="minorHAnsi" w:hAnsiTheme="minorHAnsi" w:cs="HelveticaNeueLT Std Med"/>
          <w:bCs/>
          <w:sz w:val="20"/>
          <w:szCs w:val="18"/>
        </w:rPr>
        <w:t>community and the ph</w:t>
      </w:r>
      <w:r>
        <w:rPr>
          <w:rFonts w:asciiTheme="minorHAnsi" w:hAnsiTheme="minorHAnsi" w:cs="HelveticaNeueLT Std Med"/>
          <w:bCs/>
          <w:sz w:val="20"/>
          <w:szCs w:val="18"/>
        </w:rPr>
        <w:t xml:space="preserve">ysical factors with which it </w:t>
      </w:r>
      <w:r w:rsidRPr="007F237F">
        <w:rPr>
          <w:rFonts w:asciiTheme="minorHAnsi" w:hAnsiTheme="minorHAnsi" w:cs="HelveticaNeueLT Std Med"/>
          <w:bCs/>
          <w:sz w:val="20"/>
          <w:szCs w:val="18"/>
        </w:rPr>
        <w:t>interacts compose an ecosystem. (7.1a)</w:t>
      </w:r>
    </w:p>
    <w:p w:rsidR="00897B7A" w:rsidRPr="007F237F" w:rsidRDefault="00897B7A" w:rsidP="00897B7A">
      <w:pPr>
        <w:pStyle w:val="Default"/>
        <w:rPr>
          <w:rFonts w:asciiTheme="minorHAnsi" w:hAnsiTheme="minorHAnsi" w:cs="HelveticaNeueLT Std Med"/>
          <w:bCs/>
          <w:sz w:val="20"/>
          <w:szCs w:val="18"/>
        </w:rPr>
      </w:pPr>
    </w:p>
    <w:p w:rsidR="00897B7A" w:rsidRPr="002C3C79" w:rsidRDefault="00897B7A" w:rsidP="00897B7A">
      <w:pPr>
        <w:pStyle w:val="Default"/>
        <w:rPr>
          <w:rFonts w:asciiTheme="minorHAnsi" w:hAnsiTheme="minorHAnsi" w:cs="HelveticaNeueLT Std Med"/>
          <w:b/>
          <w:bCs/>
          <w:sz w:val="20"/>
          <w:szCs w:val="18"/>
        </w:rPr>
      </w:pPr>
      <w:r w:rsidRPr="002C3C79">
        <w:rPr>
          <w:rFonts w:asciiTheme="minorHAnsi" w:hAnsiTheme="minorHAnsi" w:cs="HelveticaNeueLT Std Med"/>
          <w:bCs/>
          <w:szCs w:val="18"/>
        </w:rPr>
        <w:t xml:space="preserve">Grade 6, </w:t>
      </w:r>
      <w:r w:rsidRPr="002C3C79">
        <w:rPr>
          <w:rFonts w:asciiTheme="minorHAnsi" w:hAnsiTheme="minorHAnsi" w:cs="HelveticaNeueLT Std Med"/>
          <w:bCs/>
          <w:szCs w:val="18"/>
          <w:highlight w:val="yellow"/>
        </w:rPr>
        <w:t>Unit 3</w:t>
      </w:r>
      <w:r w:rsidRPr="002C3C79">
        <w:rPr>
          <w:rFonts w:asciiTheme="minorHAnsi" w:hAnsiTheme="minorHAnsi" w:cs="HelveticaNeueLT Std Med"/>
          <w:b/>
          <w:bCs/>
          <w:sz w:val="20"/>
          <w:szCs w:val="18"/>
        </w:rPr>
        <w:t xml:space="preserve">- </w:t>
      </w:r>
    </w:p>
    <w:p w:rsidR="00897B7A" w:rsidRDefault="00897B7A" w:rsidP="00897B7A">
      <w:pPr>
        <w:pStyle w:val="Default"/>
        <w:ind w:left="720" w:firstLine="720"/>
        <w:rPr>
          <w:rFonts w:asciiTheme="minorHAnsi" w:hAnsiTheme="minorHAnsi" w:cs="HelveticaNeueLT Std Med"/>
          <w:b/>
          <w:bCs/>
          <w:sz w:val="18"/>
          <w:szCs w:val="18"/>
        </w:rPr>
      </w:pPr>
      <w:r>
        <w:rPr>
          <w:rFonts w:asciiTheme="minorHAnsi" w:hAnsiTheme="minorHAnsi" w:cs="HelveticaNeueLT Std Med"/>
          <w:b/>
          <w:bCs/>
          <w:sz w:val="18"/>
          <w:szCs w:val="18"/>
        </w:rPr>
        <w:t>Environmental Guidelines for Learning</w:t>
      </w:r>
    </w:p>
    <w:p w:rsidR="00897B7A" w:rsidRPr="005F5D14"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r>
      <w:r>
        <w:rPr>
          <w:rFonts w:asciiTheme="minorHAnsi" w:hAnsiTheme="minorHAnsi" w:cs="HelveticaNeueLT Std Med"/>
          <w:b/>
          <w:bCs/>
          <w:sz w:val="18"/>
          <w:szCs w:val="18"/>
        </w:rPr>
        <w:tab/>
      </w:r>
      <w:r w:rsidRPr="005F5D14">
        <w:rPr>
          <w:rFonts w:asciiTheme="minorHAnsi" w:hAnsiTheme="minorHAnsi" w:cs="HelveticaNeueLT Std Med"/>
          <w:b/>
          <w:bCs/>
          <w:sz w:val="18"/>
          <w:szCs w:val="18"/>
        </w:rPr>
        <w:t>Strand 2.2: The Living Environment</w:t>
      </w:r>
    </w:p>
    <w:p w:rsidR="00897B7A" w:rsidRPr="006B3312" w:rsidRDefault="00897B7A" w:rsidP="00897B7A">
      <w:pPr>
        <w:pStyle w:val="Default"/>
        <w:ind w:left="2160" w:firstLine="72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 xml:space="preserve"> Guideline C—Systems and connections—Learners understand major kinds of interactions among organisms or populations of organisms.</w:t>
      </w:r>
    </w:p>
    <w:p w:rsidR="00897B7A" w:rsidRDefault="00897B7A" w:rsidP="00897B7A">
      <w:pPr>
        <w:pStyle w:val="Default"/>
        <w:ind w:left="2880"/>
        <w:rPr>
          <w:rFonts w:asciiTheme="minorHAnsi" w:hAnsiTheme="minorHAnsi" w:cs="HelveticaNeueLT Std Med"/>
          <w:b/>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 xml:space="preserve"> Guideline D—Flow of matter and energy—Learners understand how energy and matter flow among the abiotic and biotic components of the environment</w:t>
      </w:r>
      <w:r w:rsidRPr="005F5D14">
        <w:rPr>
          <w:rFonts w:asciiTheme="minorHAnsi" w:hAnsiTheme="minorHAnsi" w:cs="HelveticaNeueLT Std Med"/>
          <w:b/>
          <w:bCs/>
          <w:sz w:val="18"/>
          <w:szCs w:val="18"/>
        </w:rPr>
        <w:t>.</w:t>
      </w:r>
    </w:p>
    <w:p w:rsidR="00897B7A" w:rsidRPr="002C3C79" w:rsidRDefault="00897B7A" w:rsidP="00897B7A">
      <w:pPr>
        <w:pStyle w:val="Default"/>
        <w:ind w:firstLine="720"/>
        <w:rPr>
          <w:rFonts w:asciiTheme="minorHAnsi" w:hAnsiTheme="minorHAnsi" w:cs="HelveticaNeueLT Std Med"/>
          <w:bCs/>
          <w:sz w:val="20"/>
          <w:szCs w:val="18"/>
        </w:rPr>
      </w:pPr>
      <w:r w:rsidRPr="002C3C79">
        <w:rPr>
          <w:rFonts w:asciiTheme="minorHAnsi" w:hAnsiTheme="minorHAnsi" w:cs="HelveticaNeueLT Std Med"/>
          <w:bCs/>
          <w:sz w:val="20"/>
          <w:szCs w:val="18"/>
          <w:highlight w:val="yellow"/>
        </w:rPr>
        <w:t>Unit 4</w:t>
      </w:r>
    </w:p>
    <w:p w:rsidR="00897B7A" w:rsidRDefault="00897B7A" w:rsidP="00897B7A">
      <w:pPr>
        <w:pStyle w:val="Default"/>
        <w:rPr>
          <w:rFonts w:asciiTheme="minorHAnsi" w:hAnsiTheme="minorHAnsi" w:cs="HelveticaNeueLT Std Med"/>
          <w:b/>
          <w:bCs/>
          <w:sz w:val="18"/>
          <w:szCs w:val="18"/>
        </w:rPr>
      </w:pPr>
      <w:r>
        <w:rPr>
          <w:rFonts w:asciiTheme="minorHAnsi" w:hAnsiTheme="minorHAnsi" w:cs="HelveticaNeueLT Std Med"/>
          <w:b/>
          <w:bCs/>
          <w:sz w:val="18"/>
          <w:szCs w:val="18"/>
        </w:rPr>
        <w:tab/>
      </w:r>
      <w:r>
        <w:rPr>
          <w:rFonts w:asciiTheme="minorHAnsi" w:hAnsiTheme="minorHAnsi" w:cs="HelveticaNeueLT Std Med"/>
          <w:b/>
          <w:bCs/>
          <w:sz w:val="18"/>
          <w:szCs w:val="18"/>
        </w:rPr>
        <w:tab/>
        <w:t>NYS Science Standards</w:t>
      </w:r>
    </w:p>
    <w:p w:rsidR="00897B7A" w:rsidRPr="006B3312" w:rsidRDefault="00897B7A" w:rsidP="00897B7A">
      <w:pPr>
        <w:pStyle w:val="Default"/>
        <w:ind w:left="2880"/>
        <w:rPr>
          <w:rFonts w:asciiTheme="minorHAnsi" w:hAnsiTheme="minorHAnsi" w:cs="HelveticaNeueLT Std Med"/>
          <w:bCs/>
          <w:sz w:val="18"/>
          <w:szCs w:val="18"/>
        </w:rPr>
      </w:pPr>
      <w:r w:rsidRPr="006B3312">
        <w:rPr>
          <w:rFonts w:asciiTheme="minorHAnsi" w:hAnsiTheme="minorHAnsi" w:cs="HelveticaNeueLT Std Med"/>
          <w:bCs/>
          <w:sz w:val="18"/>
          <w:szCs w:val="18"/>
        </w:rPr>
        <w:t>Living things are classified by shared characteristics on the cellular and organism level. In classifying organisms, biologists consider details of internal and external structures. Biological classification systems are arranged from general (kingdom) to specific (species). (1.1h)</w:t>
      </w:r>
    </w:p>
    <w:p w:rsidR="00897B7A" w:rsidRDefault="00897B7A" w:rsidP="00897B7A">
      <w:pPr>
        <w:pStyle w:val="Default"/>
        <w:ind w:left="288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A population consists of all individuals of a species that are found together at a given place and time. Populations living in one place form a community. The community and the physical factors with which it interacts compose an ecosystem.</w:t>
      </w:r>
    </w:p>
    <w:p w:rsidR="00897B7A" w:rsidRPr="006B3312" w:rsidRDefault="00897B7A" w:rsidP="00897B7A">
      <w:pPr>
        <w:pStyle w:val="Default"/>
        <w:ind w:left="2880"/>
        <w:rPr>
          <w:rFonts w:asciiTheme="minorHAnsi" w:hAnsiTheme="minorHAnsi" w:cs="HelveticaNeueLT Std Med"/>
          <w:bCs/>
          <w:sz w:val="18"/>
          <w:szCs w:val="18"/>
        </w:rPr>
      </w:pPr>
      <w:r w:rsidRPr="006B3312">
        <w:rPr>
          <w:rFonts w:asciiTheme="minorHAnsi" w:hAnsiTheme="minorHAnsi" w:cs="HelveticaNeueLT Std Med"/>
          <w:bCs/>
          <w:sz w:val="18"/>
          <w:szCs w:val="18"/>
        </w:rPr>
        <w:t>The excretory syst</w:t>
      </w:r>
      <w:r>
        <w:rPr>
          <w:rFonts w:asciiTheme="minorHAnsi" w:hAnsiTheme="minorHAnsi" w:cs="HelveticaNeueLT Std Med"/>
          <w:bCs/>
          <w:sz w:val="18"/>
          <w:szCs w:val="18"/>
        </w:rPr>
        <w:t xml:space="preserve">em functions in the disposal of </w:t>
      </w:r>
      <w:r w:rsidRPr="006B3312">
        <w:rPr>
          <w:rFonts w:asciiTheme="minorHAnsi" w:hAnsiTheme="minorHAnsi" w:cs="HelveticaNeueLT Std Med"/>
          <w:bCs/>
          <w:sz w:val="18"/>
          <w:szCs w:val="18"/>
        </w:rPr>
        <w:t>dissolved waste molec</w:t>
      </w:r>
      <w:r>
        <w:rPr>
          <w:rFonts w:asciiTheme="minorHAnsi" w:hAnsiTheme="minorHAnsi" w:cs="HelveticaNeueLT Std Med"/>
          <w:bCs/>
          <w:sz w:val="18"/>
          <w:szCs w:val="18"/>
        </w:rPr>
        <w:t xml:space="preserve">ules, the elimination of liquid </w:t>
      </w:r>
      <w:r w:rsidRPr="006B3312">
        <w:rPr>
          <w:rFonts w:asciiTheme="minorHAnsi" w:hAnsiTheme="minorHAnsi" w:cs="HelveticaNeueLT Std Med"/>
          <w:bCs/>
          <w:sz w:val="18"/>
          <w:szCs w:val="18"/>
        </w:rPr>
        <w:t>and gaseous wastes,</w:t>
      </w:r>
      <w:r>
        <w:rPr>
          <w:rFonts w:asciiTheme="minorHAnsi" w:hAnsiTheme="minorHAnsi" w:cs="HelveticaNeueLT Std Med"/>
          <w:bCs/>
          <w:sz w:val="18"/>
          <w:szCs w:val="18"/>
        </w:rPr>
        <w:t xml:space="preserve"> and the removal of excess heat </w:t>
      </w:r>
      <w:r w:rsidRPr="006B3312">
        <w:rPr>
          <w:rFonts w:asciiTheme="minorHAnsi" w:hAnsiTheme="minorHAnsi" w:cs="HelveticaNeueLT Std Med"/>
          <w:bCs/>
          <w:sz w:val="18"/>
          <w:szCs w:val="18"/>
        </w:rPr>
        <w:t>energy. (1.2e)</w:t>
      </w:r>
    </w:p>
    <w:p w:rsidR="00897B7A" w:rsidRPr="006B3312" w:rsidRDefault="00897B7A" w:rsidP="00897B7A">
      <w:pPr>
        <w:pStyle w:val="Default"/>
        <w:ind w:left="2160" w:firstLine="72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 xml:space="preserve"> Animals and plants have a great variety of body plans</w:t>
      </w:r>
      <w:r>
        <w:rPr>
          <w:rFonts w:asciiTheme="minorHAnsi" w:hAnsiTheme="minorHAnsi" w:cs="HelveticaNeueLT Std Med"/>
          <w:bCs/>
          <w:sz w:val="18"/>
          <w:szCs w:val="18"/>
        </w:rPr>
        <w:t xml:space="preserve"> </w:t>
      </w:r>
      <w:r w:rsidRPr="006B3312">
        <w:rPr>
          <w:rFonts w:asciiTheme="minorHAnsi" w:hAnsiTheme="minorHAnsi" w:cs="HelveticaNeueLT Std Med"/>
          <w:bCs/>
          <w:sz w:val="18"/>
          <w:szCs w:val="18"/>
        </w:rPr>
        <w:t>and internal structures t</w:t>
      </w:r>
      <w:r>
        <w:rPr>
          <w:rFonts w:asciiTheme="minorHAnsi" w:hAnsiTheme="minorHAnsi" w:cs="HelveticaNeueLT Std Med"/>
          <w:bCs/>
          <w:sz w:val="18"/>
          <w:szCs w:val="18"/>
        </w:rPr>
        <w:t xml:space="preserve">hat contribute to their ability </w:t>
      </w:r>
      <w:r w:rsidRPr="006B3312">
        <w:rPr>
          <w:rFonts w:asciiTheme="minorHAnsi" w:hAnsiTheme="minorHAnsi" w:cs="HelveticaNeueLT Std Med"/>
          <w:bCs/>
          <w:sz w:val="18"/>
          <w:szCs w:val="18"/>
        </w:rPr>
        <w:t>to maintain a balanced condition. (5.1a)</w:t>
      </w:r>
    </w:p>
    <w:p w:rsidR="00897B7A" w:rsidRPr="006B3312" w:rsidRDefault="00897B7A" w:rsidP="00897B7A">
      <w:pPr>
        <w:pStyle w:val="Default"/>
        <w:ind w:left="2160" w:firstLine="72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An organism’s overall body plan and its environment</w:t>
      </w:r>
      <w:r>
        <w:rPr>
          <w:rFonts w:asciiTheme="minorHAnsi" w:hAnsiTheme="minorHAnsi" w:cs="HelveticaNeueLT Std Med"/>
          <w:bCs/>
          <w:sz w:val="18"/>
          <w:szCs w:val="18"/>
        </w:rPr>
        <w:t xml:space="preserve"> </w:t>
      </w:r>
      <w:r w:rsidRPr="006B3312">
        <w:rPr>
          <w:rFonts w:asciiTheme="minorHAnsi" w:hAnsiTheme="minorHAnsi" w:cs="HelveticaNeueLT Std Med"/>
          <w:bCs/>
          <w:sz w:val="18"/>
          <w:szCs w:val="18"/>
        </w:rPr>
        <w:t>determine the way th</w:t>
      </w:r>
      <w:r>
        <w:rPr>
          <w:rFonts w:asciiTheme="minorHAnsi" w:hAnsiTheme="minorHAnsi" w:cs="HelveticaNeueLT Std Med"/>
          <w:bCs/>
          <w:sz w:val="18"/>
          <w:szCs w:val="18"/>
        </w:rPr>
        <w:t xml:space="preserve">at the organism carries out the </w:t>
      </w:r>
      <w:r w:rsidRPr="006B3312">
        <w:rPr>
          <w:rFonts w:asciiTheme="minorHAnsi" w:hAnsiTheme="minorHAnsi" w:cs="HelveticaNeueLT Std Med"/>
          <w:bCs/>
          <w:sz w:val="18"/>
          <w:szCs w:val="18"/>
        </w:rPr>
        <w:t>life processes. (5.1b)</w:t>
      </w:r>
    </w:p>
    <w:p w:rsidR="00897B7A" w:rsidRPr="006B3312" w:rsidRDefault="00897B7A" w:rsidP="00897B7A">
      <w:pPr>
        <w:pStyle w:val="Default"/>
        <w:ind w:left="288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 xml:space="preserve"> Regulation of an organism’s internal environment</w:t>
      </w:r>
      <w:r>
        <w:rPr>
          <w:rFonts w:asciiTheme="minorHAnsi" w:hAnsiTheme="minorHAnsi" w:cs="HelveticaNeueLT Std Med"/>
          <w:bCs/>
          <w:sz w:val="18"/>
          <w:szCs w:val="18"/>
        </w:rPr>
        <w:t xml:space="preserve"> </w:t>
      </w:r>
      <w:r w:rsidRPr="006B3312">
        <w:rPr>
          <w:rFonts w:asciiTheme="minorHAnsi" w:hAnsiTheme="minorHAnsi" w:cs="HelveticaNeueLT Std Med"/>
          <w:bCs/>
          <w:sz w:val="18"/>
          <w:szCs w:val="18"/>
        </w:rPr>
        <w:t>involves sensing the in</w:t>
      </w:r>
      <w:r>
        <w:rPr>
          <w:rFonts w:asciiTheme="minorHAnsi" w:hAnsiTheme="minorHAnsi" w:cs="HelveticaNeueLT Std Med"/>
          <w:bCs/>
          <w:sz w:val="18"/>
          <w:szCs w:val="18"/>
        </w:rPr>
        <w:t xml:space="preserve">ternal environment and changing </w:t>
      </w:r>
      <w:r w:rsidRPr="006B3312">
        <w:rPr>
          <w:rFonts w:asciiTheme="minorHAnsi" w:hAnsiTheme="minorHAnsi" w:cs="HelveticaNeueLT Std Med"/>
          <w:bCs/>
          <w:sz w:val="18"/>
          <w:szCs w:val="18"/>
        </w:rPr>
        <w:t>physiological activities to keep conditions within the</w:t>
      </w:r>
      <w:r>
        <w:rPr>
          <w:rFonts w:asciiTheme="minorHAnsi" w:hAnsiTheme="minorHAnsi" w:cs="HelveticaNeueLT Std Med"/>
          <w:bCs/>
          <w:sz w:val="18"/>
          <w:szCs w:val="18"/>
        </w:rPr>
        <w:t xml:space="preserve"> </w:t>
      </w:r>
      <w:r w:rsidRPr="006B3312">
        <w:rPr>
          <w:rFonts w:asciiTheme="minorHAnsi" w:hAnsiTheme="minorHAnsi" w:cs="HelveticaNeueLT Std Med"/>
          <w:bCs/>
          <w:sz w:val="18"/>
          <w:szCs w:val="18"/>
        </w:rPr>
        <w:t>range required for survival</w:t>
      </w:r>
      <w:r>
        <w:rPr>
          <w:rFonts w:asciiTheme="minorHAnsi" w:hAnsiTheme="minorHAnsi" w:cs="HelveticaNeueLT Std Med"/>
          <w:bCs/>
          <w:sz w:val="18"/>
          <w:szCs w:val="18"/>
        </w:rPr>
        <w:t xml:space="preserve">. Regulation includes a variety </w:t>
      </w:r>
      <w:r w:rsidRPr="006B3312">
        <w:rPr>
          <w:rFonts w:asciiTheme="minorHAnsi" w:hAnsiTheme="minorHAnsi" w:cs="HelveticaNeueLT Std Med"/>
          <w:bCs/>
          <w:sz w:val="18"/>
          <w:szCs w:val="18"/>
        </w:rPr>
        <w:t>of nervous and hormonal feedback systems. (5.1f)</w:t>
      </w:r>
    </w:p>
    <w:p w:rsidR="00897B7A" w:rsidRDefault="00897B7A" w:rsidP="00897B7A">
      <w:pPr>
        <w:pStyle w:val="Default"/>
        <w:ind w:left="2160" w:firstLine="720"/>
        <w:rPr>
          <w:rFonts w:asciiTheme="minorHAnsi" w:hAnsiTheme="minorHAnsi" w:cs="HelveticaNeueLT Std Med"/>
          <w:bCs/>
          <w:sz w:val="18"/>
          <w:szCs w:val="18"/>
        </w:rPr>
      </w:pPr>
      <w:r w:rsidRPr="006B3312">
        <w:rPr>
          <w:rFonts w:ascii="Arial" w:hAnsi="Arial" w:cs="Arial"/>
          <w:bCs/>
          <w:sz w:val="18"/>
          <w:szCs w:val="18"/>
        </w:rPr>
        <w:t>■■</w:t>
      </w:r>
      <w:r w:rsidRPr="006B3312">
        <w:rPr>
          <w:rFonts w:asciiTheme="minorHAnsi" w:hAnsiTheme="minorHAnsi" w:cs="HelveticaNeueLT Std Med"/>
          <w:bCs/>
          <w:sz w:val="18"/>
          <w:szCs w:val="18"/>
        </w:rPr>
        <w:t>The survival of an organism depends on its ability</w:t>
      </w:r>
      <w:r>
        <w:rPr>
          <w:rFonts w:asciiTheme="minorHAnsi" w:hAnsiTheme="minorHAnsi" w:cs="HelveticaNeueLT Std Med"/>
          <w:bCs/>
          <w:sz w:val="18"/>
          <w:szCs w:val="18"/>
        </w:rPr>
        <w:t xml:space="preserve"> </w:t>
      </w:r>
      <w:r w:rsidRPr="006B3312">
        <w:rPr>
          <w:rFonts w:asciiTheme="minorHAnsi" w:hAnsiTheme="minorHAnsi" w:cs="HelveticaNeueLT Std Med"/>
          <w:bCs/>
          <w:sz w:val="18"/>
          <w:szCs w:val="18"/>
        </w:rPr>
        <w:t>to sense and respo</w:t>
      </w:r>
      <w:r>
        <w:rPr>
          <w:rFonts w:asciiTheme="minorHAnsi" w:hAnsiTheme="minorHAnsi" w:cs="HelveticaNeueLT Std Med"/>
          <w:bCs/>
          <w:sz w:val="18"/>
          <w:szCs w:val="18"/>
        </w:rPr>
        <w:t xml:space="preserve">nd to its external environment. </w:t>
      </w:r>
      <w:r w:rsidRPr="006B3312">
        <w:rPr>
          <w:rFonts w:asciiTheme="minorHAnsi" w:hAnsiTheme="minorHAnsi" w:cs="HelveticaNeueLT Std Med"/>
          <w:bCs/>
          <w:sz w:val="18"/>
          <w:szCs w:val="18"/>
        </w:rPr>
        <w:t>(5.1g)</w:t>
      </w:r>
    </w:p>
    <w:p w:rsidR="00897B7A" w:rsidRPr="00EE006F" w:rsidRDefault="00897B7A" w:rsidP="00897B7A">
      <w:pPr>
        <w:pStyle w:val="Default"/>
        <w:rPr>
          <w:rFonts w:asciiTheme="minorHAnsi" w:hAnsiTheme="minorHAnsi" w:cs="HelveticaNeueLT Std Med"/>
          <w:bCs/>
          <w:sz w:val="22"/>
          <w:szCs w:val="18"/>
        </w:rPr>
      </w:pPr>
      <w:r w:rsidRPr="00EE006F">
        <w:rPr>
          <w:rFonts w:asciiTheme="minorHAnsi" w:hAnsiTheme="minorHAnsi" w:cs="HelveticaNeueLT Std Med"/>
          <w:bCs/>
          <w:sz w:val="22"/>
          <w:szCs w:val="18"/>
        </w:rPr>
        <w:t xml:space="preserve">Grade 8, </w:t>
      </w:r>
      <w:r w:rsidRPr="002C3C79">
        <w:rPr>
          <w:rFonts w:asciiTheme="minorHAnsi" w:hAnsiTheme="minorHAnsi" w:cs="HelveticaNeueLT Std Med"/>
          <w:bCs/>
          <w:sz w:val="22"/>
          <w:szCs w:val="18"/>
          <w:highlight w:val="yellow"/>
        </w:rPr>
        <w:t>Unit 4</w:t>
      </w:r>
      <w:r w:rsidRPr="00EE006F">
        <w:rPr>
          <w:rFonts w:asciiTheme="minorHAnsi" w:hAnsiTheme="minorHAnsi" w:cs="HelveticaNeueLT Std Med"/>
          <w:bCs/>
          <w:sz w:val="22"/>
          <w:szCs w:val="18"/>
        </w:rPr>
        <w:t>-</w:t>
      </w:r>
    </w:p>
    <w:p w:rsidR="00897B7A" w:rsidRPr="00EE006F" w:rsidRDefault="00897B7A" w:rsidP="00897B7A">
      <w:pPr>
        <w:pStyle w:val="Default"/>
        <w:rPr>
          <w:rFonts w:asciiTheme="minorHAnsi" w:hAnsiTheme="minorHAnsi" w:cs="HelveticaNeueLT Std Med"/>
          <w:b/>
          <w:bCs/>
          <w:sz w:val="18"/>
          <w:szCs w:val="18"/>
        </w:rPr>
      </w:pPr>
      <w:r>
        <w:rPr>
          <w:rFonts w:asciiTheme="minorHAnsi" w:hAnsiTheme="minorHAnsi" w:cs="HelveticaNeueLT Std Med"/>
          <w:bCs/>
          <w:sz w:val="18"/>
          <w:szCs w:val="18"/>
        </w:rPr>
        <w:tab/>
      </w:r>
      <w:r>
        <w:rPr>
          <w:rFonts w:asciiTheme="minorHAnsi" w:hAnsiTheme="minorHAnsi" w:cs="HelveticaNeueLT Std Med"/>
          <w:bCs/>
          <w:sz w:val="18"/>
          <w:szCs w:val="18"/>
        </w:rPr>
        <w:tab/>
      </w:r>
      <w:r w:rsidRPr="00EE006F">
        <w:rPr>
          <w:rFonts w:asciiTheme="minorHAnsi" w:hAnsiTheme="minorHAnsi" w:cs="HelveticaNeueLT Std Med"/>
          <w:b/>
          <w:bCs/>
          <w:sz w:val="18"/>
          <w:szCs w:val="18"/>
        </w:rPr>
        <w:t>NYS Science Standards</w:t>
      </w:r>
    </w:p>
    <w:p w:rsidR="00897B7A" w:rsidRPr="00E069A2" w:rsidRDefault="00897B7A" w:rsidP="00897B7A">
      <w:pPr>
        <w:pStyle w:val="Default"/>
        <w:ind w:left="2880"/>
        <w:rPr>
          <w:rFonts w:asciiTheme="minorHAnsi" w:hAnsiTheme="minorHAnsi" w:cs="HelveticaNeueLT Std Med"/>
          <w:bCs/>
          <w:sz w:val="18"/>
          <w:szCs w:val="18"/>
        </w:rPr>
      </w:pPr>
      <w:r w:rsidRPr="00E069A2">
        <w:rPr>
          <w:rFonts w:ascii="Arial" w:hAnsi="Arial" w:cs="Arial"/>
          <w:bCs/>
          <w:sz w:val="18"/>
          <w:szCs w:val="18"/>
        </w:rPr>
        <w:t>■■</w:t>
      </w:r>
      <w:r w:rsidRPr="00E069A2">
        <w:rPr>
          <w:rFonts w:asciiTheme="minorHAnsi" w:hAnsiTheme="minorHAnsi" w:cs="HelveticaNeueLT Std Med"/>
          <w:bCs/>
          <w:sz w:val="18"/>
          <w:szCs w:val="18"/>
        </w:rPr>
        <w:t xml:space="preserve"> </w:t>
      </w:r>
      <w:proofErr w:type="gramStart"/>
      <w:r w:rsidRPr="00E069A2">
        <w:rPr>
          <w:rFonts w:asciiTheme="minorHAnsi" w:hAnsiTheme="minorHAnsi" w:cs="HelveticaNeueLT Std Med"/>
          <w:bCs/>
          <w:sz w:val="18"/>
          <w:szCs w:val="18"/>
        </w:rPr>
        <w:t>The</w:t>
      </w:r>
      <w:proofErr w:type="gramEnd"/>
      <w:r w:rsidRPr="00E069A2">
        <w:rPr>
          <w:rFonts w:asciiTheme="minorHAnsi" w:hAnsiTheme="minorHAnsi" w:cs="HelveticaNeueLT Std Med"/>
          <w:bCs/>
          <w:sz w:val="18"/>
          <w:szCs w:val="18"/>
        </w:rPr>
        <w:t xml:space="preserve"> environment </w:t>
      </w:r>
      <w:r>
        <w:rPr>
          <w:rFonts w:asciiTheme="minorHAnsi" w:hAnsiTheme="minorHAnsi" w:cs="HelveticaNeueLT Std Med"/>
          <w:bCs/>
          <w:sz w:val="18"/>
          <w:szCs w:val="18"/>
        </w:rPr>
        <w:t xml:space="preserve">may contain dangerous levels of </w:t>
      </w:r>
      <w:r w:rsidRPr="00E069A2">
        <w:rPr>
          <w:rFonts w:asciiTheme="minorHAnsi" w:hAnsiTheme="minorHAnsi" w:cs="HelveticaNeueLT Std Med"/>
          <w:bCs/>
          <w:sz w:val="18"/>
          <w:szCs w:val="18"/>
        </w:rPr>
        <w:t>substances (pollutants) t</w:t>
      </w:r>
      <w:r>
        <w:rPr>
          <w:rFonts w:asciiTheme="minorHAnsi" w:hAnsiTheme="minorHAnsi" w:cs="HelveticaNeueLT Std Med"/>
          <w:bCs/>
          <w:sz w:val="18"/>
          <w:szCs w:val="18"/>
        </w:rPr>
        <w:t xml:space="preserve">hat are harmful to organisms. </w:t>
      </w:r>
      <w:r w:rsidRPr="00E069A2">
        <w:rPr>
          <w:rFonts w:asciiTheme="minorHAnsi" w:hAnsiTheme="minorHAnsi" w:cs="HelveticaNeueLT Std Med"/>
          <w:bCs/>
          <w:sz w:val="18"/>
          <w:szCs w:val="18"/>
        </w:rPr>
        <w:t xml:space="preserve">Therefore, the </w:t>
      </w:r>
      <w:r>
        <w:rPr>
          <w:rFonts w:asciiTheme="minorHAnsi" w:hAnsiTheme="minorHAnsi" w:cs="HelveticaNeueLT Std Med"/>
          <w:bCs/>
          <w:sz w:val="18"/>
          <w:szCs w:val="18"/>
        </w:rPr>
        <w:t xml:space="preserve">good health of environments and </w:t>
      </w:r>
      <w:r w:rsidRPr="00E069A2">
        <w:rPr>
          <w:rFonts w:asciiTheme="minorHAnsi" w:hAnsiTheme="minorHAnsi" w:cs="HelveticaNeueLT Std Med"/>
          <w:bCs/>
          <w:sz w:val="18"/>
          <w:szCs w:val="18"/>
        </w:rPr>
        <w:t>individuals requires the moni</w:t>
      </w:r>
      <w:r>
        <w:rPr>
          <w:rFonts w:asciiTheme="minorHAnsi" w:hAnsiTheme="minorHAnsi" w:cs="HelveticaNeueLT Std Med"/>
          <w:bCs/>
          <w:sz w:val="18"/>
          <w:szCs w:val="18"/>
        </w:rPr>
        <w:t xml:space="preserve">toring of soil, air, and water, </w:t>
      </w:r>
      <w:r w:rsidRPr="00E069A2">
        <w:rPr>
          <w:rFonts w:asciiTheme="minorHAnsi" w:hAnsiTheme="minorHAnsi" w:cs="HelveticaNeueLT Std Med"/>
          <w:bCs/>
          <w:sz w:val="18"/>
          <w:szCs w:val="18"/>
        </w:rPr>
        <w:t>and taking steps to keep them safe. (7.1e)</w:t>
      </w:r>
    </w:p>
    <w:p w:rsidR="00897B7A" w:rsidRPr="006B3312" w:rsidRDefault="00897B7A" w:rsidP="00897B7A">
      <w:pPr>
        <w:pStyle w:val="Default"/>
        <w:ind w:left="2880"/>
        <w:rPr>
          <w:rFonts w:asciiTheme="minorHAnsi" w:hAnsiTheme="minorHAnsi" w:cs="HelveticaNeueLT Std Med"/>
          <w:bCs/>
          <w:sz w:val="18"/>
          <w:szCs w:val="18"/>
        </w:rPr>
      </w:pPr>
      <w:r w:rsidRPr="00E069A2">
        <w:rPr>
          <w:rFonts w:ascii="Arial" w:hAnsi="Arial" w:cs="Arial"/>
          <w:bCs/>
          <w:sz w:val="18"/>
          <w:szCs w:val="18"/>
        </w:rPr>
        <w:t>■■</w:t>
      </w:r>
      <w:r w:rsidRPr="00E069A2">
        <w:rPr>
          <w:rFonts w:asciiTheme="minorHAnsi" w:hAnsiTheme="minorHAnsi" w:cs="HelveticaNeueLT Std Med"/>
          <w:bCs/>
          <w:sz w:val="18"/>
          <w:szCs w:val="18"/>
        </w:rPr>
        <w:t xml:space="preserve"> </w:t>
      </w:r>
      <w:proofErr w:type="gramStart"/>
      <w:r w:rsidRPr="00E069A2">
        <w:rPr>
          <w:rFonts w:asciiTheme="minorHAnsi" w:hAnsiTheme="minorHAnsi" w:cs="HelveticaNeueLT Std Med"/>
          <w:bCs/>
          <w:sz w:val="18"/>
          <w:szCs w:val="18"/>
        </w:rPr>
        <w:t>The</w:t>
      </w:r>
      <w:proofErr w:type="gramEnd"/>
      <w:r w:rsidRPr="00E069A2">
        <w:rPr>
          <w:rFonts w:asciiTheme="minorHAnsi" w:hAnsiTheme="minorHAnsi" w:cs="HelveticaNeueLT Std Med"/>
          <w:bCs/>
          <w:sz w:val="18"/>
          <w:szCs w:val="18"/>
        </w:rPr>
        <w:t xml:space="preserve"> environment may be altered through the activities</w:t>
      </w:r>
      <w:r>
        <w:rPr>
          <w:rFonts w:asciiTheme="minorHAnsi" w:hAnsiTheme="minorHAnsi" w:cs="HelveticaNeueLT Std Med"/>
          <w:bCs/>
          <w:sz w:val="18"/>
          <w:szCs w:val="18"/>
        </w:rPr>
        <w:t xml:space="preserve"> </w:t>
      </w:r>
      <w:r w:rsidRPr="00E069A2">
        <w:rPr>
          <w:rFonts w:asciiTheme="minorHAnsi" w:hAnsiTheme="minorHAnsi" w:cs="HelveticaNeueLT Std Med"/>
          <w:bCs/>
          <w:sz w:val="18"/>
          <w:szCs w:val="18"/>
        </w:rPr>
        <w:t>of organisms. Alterat</w:t>
      </w:r>
      <w:r>
        <w:rPr>
          <w:rFonts w:asciiTheme="minorHAnsi" w:hAnsiTheme="minorHAnsi" w:cs="HelveticaNeueLT Std Med"/>
          <w:bCs/>
          <w:sz w:val="18"/>
          <w:szCs w:val="18"/>
        </w:rPr>
        <w:t xml:space="preserve">ions are sometimes abrupt. Some </w:t>
      </w:r>
      <w:r w:rsidRPr="00E069A2">
        <w:rPr>
          <w:rFonts w:asciiTheme="minorHAnsi" w:hAnsiTheme="minorHAnsi" w:cs="HelveticaNeueLT Std Med"/>
          <w:bCs/>
          <w:sz w:val="18"/>
          <w:szCs w:val="18"/>
        </w:rPr>
        <w:t>species may replace other o</w:t>
      </w:r>
      <w:r>
        <w:rPr>
          <w:rFonts w:asciiTheme="minorHAnsi" w:hAnsiTheme="minorHAnsi" w:cs="HelveticaNeueLT Std Med"/>
          <w:bCs/>
          <w:sz w:val="18"/>
          <w:szCs w:val="18"/>
        </w:rPr>
        <w:t xml:space="preserve">ver time, resulting in </w:t>
      </w:r>
      <w:proofErr w:type="spellStart"/>
      <w:r>
        <w:rPr>
          <w:rFonts w:asciiTheme="minorHAnsi" w:hAnsiTheme="minorHAnsi" w:cs="HelveticaNeueLT Std Med"/>
          <w:bCs/>
          <w:sz w:val="18"/>
          <w:szCs w:val="18"/>
        </w:rPr>
        <w:t>longterm</w:t>
      </w:r>
      <w:proofErr w:type="spellEnd"/>
      <w:r>
        <w:rPr>
          <w:rFonts w:asciiTheme="minorHAnsi" w:hAnsiTheme="minorHAnsi" w:cs="HelveticaNeueLT Std Med"/>
          <w:bCs/>
          <w:sz w:val="18"/>
          <w:szCs w:val="18"/>
        </w:rPr>
        <w:t xml:space="preserve"> </w:t>
      </w:r>
      <w:r w:rsidRPr="00E069A2">
        <w:rPr>
          <w:rFonts w:asciiTheme="minorHAnsi" w:hAnsiTheme="minorHAnsi" w:cs="HelveticaNeueLT Std Med"/>
          <w:bCs/>
          <w:sz w:val="18"/>
          <w:szCs w:val="18"/>
        </w:rPr>
        <w:t>gradual changes (ecological succession). (7.2b)</w:t>
      </w:r>
    </w:p>
    <w:p w:rsidR="00BC7BB9" w:rsidRDefault="00BC7BB9"/>
    <w:sectPr w:rsidR="00BC7BB9" w:rsidSect="00897B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C5AFB"/>
    <w:multiLevelType w:val="hybridMultilevel"/>
    <w:tmpl w:val="D08037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7A"/>
    <w:rsid w:val="00897B7A"/>
    <w:rsid w:val="00BC7BB9"/>
    <w:rsid w:val="00E7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B7A"/>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23">
    <w:name w:val="Pa23"/>
    <w:basedOn w:val="Default"/>
    <w:next w:val="Default"/>
    <w:uiPriority w:val="99"/>
    <w:rsid w:val="00897B7A"/>
    <w:pPr>
      <w:spacing w:line="181" w:lineRule="atLeast"/>
    </w:pPr>
    <w:rPr>
      <w:rFonts w:ascii="HelveticaNeueLT Std" w:hAnsi="HelveticaNeueLT Std" w:cstheme="minorBidi"/>
      <w:color w:val="auto"/>
    </w:rPr>
  </w:style>
  <w:style w:type="paragraph" w:customStyle="1" w:styleId="Pa9">
    <w:name w:val="Pa9"/>
    <w:basedOn w:val="Default"/>
    <w:next w:val="Default"/>
    <w:uiPriority w:val="99"/>
    <w:rsid w:val="00897B7A"/>
    <w:pPr>
      <w:spacing w:line="181" w:lineRule="atLeast"/>
    </w:pPr>
    <w:rPr>
      <w:rFonts w:ascii="HelveticaNeueLT Std" w:hAnsi="HelveticaNeueLT Std" w:cstheme="minorBidi"/>
      <w:color w:val="auto"/>
    </w:rPr>
  </w:style>
  <w:style w:type="paragraph" w:customStyle="1" w:styleId="Pa11">
    <w:name w:val="Pa11"/>
    <w:basedOn w:val="Default"/>
    <w:next w:val="Default"/>
    <w:uiPriority w:val="99"/>
    <w:rsid w:val="00897B7A"/>
    <w:pPr>
      <w:spacing w:line="201" w:lineRule="atLeast"/>
    </w:pPr>
    <w:rPr>
      <w:rFonts w:ascii="HelveticaNeueLT Std Med" w:hAnsi="HelveticaNeueLT Std Med" w:cstheme="minorBidi"/>
      <w:color w:val="auto"/>
    </w:rPr>
  </w:style>
  <w:style w:type="paragraph" w:styleId="ListParagraph">
    <w:name w:val="List Paragraph"/>
    <w:basedOn w:val="Normal"/>
    <w:uiPriority w:val="34"/>
    <w:qFormat/>
    <w:rsid w:val="00897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B7A"/>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23">
    <w:name w:val="Pa23"/>
    <w:basedOn w:val="Default"/>
    <w:next w:val="Default"/>
    <w:uiPriority w:val="99"/>
    <w:rsid w:val="00897B7A"/>
    <w:pPr>
      <w:spacing w:line="181" w:lineRule="atLeast"/>
    </w:pPr>
    <w:rPr>
      <w:rFonts w:ascii="HelveticaNeueLT Std" w:hAnsi="HelveticaNeueLT Std" w:cstheme="minorBidi"/>
      <w:color w:val="auto"/>
    </w:rPr>
  </w:style>
  <w:style w:type="paragraph" w:customStyle="1" w:styleId="Pa9">
    <w:name w:val="Pa9"/>
    <w:basedOn w:val="Default"/>
    <w:next w:val="Default"/>
    <w:uiPriority w:val="99"/>
    <w:rsid w:val="00897B7A"/>
    <w:pPr>
      <w:spacing w:line="181" w:lineRule="atLeast"/>
    </w:pPr>
    <w:rPr>
      <w:rFonts w:ascii="HelveticaNeueLT Std" w:hAnsi="HelveticaNeueLT Std" w:cstheme="minorBidi"/>
      <w:color w:val="auto"/>
    </w:rPr>
  </w:style>
  <w:style w:type="paragraph" w:customStyle="1" w:styleId="Pa11">
    <w:name w:val="Pa11"/>
    <w:basedOn w:val="Default"/>
    <w:next w:val="Default"/>
    <w:uiPriority w:val="99"/>
    <w:rsid w:val="00897B7A"/>
    <w:pPr>
      <w:spacing w:line="201" w:lineRule="atLeast"/>
    </w:pPr>
    <w:rPr>
      <w:rFonts w:ascii="HelveticaNeueLT Std Med" w:hAnsi="HelveticaNeueLT Std Med" w:cstheme="minorBidi"/>
      <w:color w:val="auto"/>
    </w:rPr>
  </w:style>
  <w:style w:type="paragraph" w:styleId="ListParagraph">
    <w:name w:val="List Paragraph"/>
    <w:basedOn w:val="Normal"/>
    <w:uiPriority w:val="34"/>
    <w:qFormat/>
    <w:rsid w:val="0089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Korpela, Kerry Leda</dc:creator>
  <cp:lastModifiedBy>Korpela, Kerry Leda</cp:lastModifiedBy>
  <cp:revision>2</cp:revision>
  <dcterms:created xsi:type="dcterms:W3CDTF">2016-11-07T17:42:00Z</dcterms:created>
  <dcterms:modified xsi:type="dcterms:W3CDTF">2016-11-07T17:49:00Z</dcterms:modified>
</cp:coreProperties>
</file>