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879DB5" w14:textId="77777777" w:rsidR="00651D37" w:rsidRDefault="008177B9">
      <w:pPr>
        <w:jc w:val="center"/>
      </w:pPr>
      <w:r>
        <w:rPr>
          <w:rFonts w:ascii="Times New Roman" w:eastAsia="Times New Roman" w:hAnsi="Times New Roman" w:cs="Times New Roman"/>
          <w:b/>
          <w:color w:val="008000"/>
          <w:sz w:val="24"/>
          <w:szCs w:val="24"/>
        </w:rPr>
        <w:t>LEASING OPPORTUNITY</w:t>
      </w:r>
    </w:p>
    <w:p w14:paraId="34BA1720" w14:textId="77777777" w:rsidR="00651D37" w:rsidRDefault="008177B9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Gateway National Recreation Area</w:t>
      </w:r>
    </w:p>
    <w:p w14:paraId="6215EF87" w14:textId="52F02E35" w:rsidR="00651D37" w:rsidRDefault="008177B9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Mobile Food/Beverage</w:t>
      </w:r>
      <w:r w:rsidR="008925D2">
        <w:rPr>
          <w:rFonts w:ascii="Times New Roman" w:eastAsia="Times New Roman" w:hAnsi="Times New Roman" w:cs="Times New Roman"/>
          <w:sz w:val="24"/>
          <w:szCs w:val="24"/>
        </w:rPr>
        <w:t>, Vending,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Beach Equipment Services </w:t>
      </w:r>
    </w:p>
    <w:p w14:paraId="7E930420" w14:textId="77777777" w:rsidR="00651D37" w:rsidRDefault="008177B9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at Sandy Hook</w:t>
      </w:r>
    </w:p>
    <w:p w14:paraId="69124A04" w14:textId="77777777" w:rsidR="00651D37" w:rsidRDefault="00651D37">
      <w:pPr>
        <w:jc w:val="center"/>
      </w:pPr>
    </w:p>
    <w:p w14:paraId="7DAE682C" w14:textId="77777777" w:rsidR="00651D37" w:rsidRDefault="008177B9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EXHIBIT A - BID SHEET</w:t>
      </w:r>
    </w:p>
    <w:p w14:paraId="26DF4F54" w14:textId="77777777" w:rsidR="00651D37" w:rsidRDefault="00651D37">
      <w:pPr>
        <w:jc w:val="center"/>
      </w:pPr>
    </w:p>
    <w:p w14:paraId="5FF3205B" w14:textId="77777777" w:rsidR="00651D37" w:rsidRDefault="008177B9">
      <w:r>
        <w:rPr>
          <w:rFonts w:ascii="Times New Roman" w:eastAsia="Times New Roman" w:hAnsi="Times New Roman" w:cs="Times New Roman"/>
          <w:sz w:val="24"/>
          <w:szCs w:val="24"/>
        </w:rPr>
        <w:t>Applicants must answer all questions and submit additional required information to be considered responsive:</w:t>
      </w:r>
    </w:p>
    <w:p w14:paraId="0D2D30E8" w14:textId="77777777" w:rsidR="00651D37" w:rsidRDefault="00651D37"/>
    <w:p w14:paraId="19B9F2B3" w14:textId="77777777" w:rsidR="00651D37" w:rsidRDefault="008177B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Selection (Refer to Table A and please indicate which area you prefer). </w:t>
      </w:r>
    </w:p>
    <w:p w14:paraId="0DA07C45" w14:textId="77777777" w:rsidR="00651D37" w:rsidRDefault="008177B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amount of rent offered (Rent must be at least the minimum bid amount identified in Table A).</w:t>
      </w:r>
    </w:p>
    <w:p w14:paraId="60CC223B" w14:textId="77777777" w:rsidR="00651D37" w:rsidRDefault="008177B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menu offering you will offer/provide.</w:t>
      </w:r>
    </w:p>
    <w:p w14:paraId="124A0FFF" w14:textId="77777777" w:rsidR="00651D37" w:rsidRDefault="008177B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 whether you are interested in 10’ x 10’ storage space for containers or conex boxes.  If so, state the total amount of rent offered (Rent must be at least the </w:t>
      </w:r>
      <w:r w:rsidRPr="00FA164D">
        <w:rPr>
          <w:rFonts w:ascii="Times New Roman" w:eastAsia="Times New Roman" w:hAnsi="Times New Roman" w:cs="Times New Roman"/>
          <w:sz w:val="24"/>
          <w:szCs w:val="24"/>
          <w:highlight w:val="yellow"/>
        </w:rPr>
        <w:t>minimum bid amount of $500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every season during which the lease is in effect).  NPS will assign final locations though bidders are free to identify their preference for storage in Beach Areas E (</w:t>
      </w:r>
      <w:r w:rsidR="00FA164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spot), I (2 spots), and G (</w:t>
      </w:r>
      <w:r w:rsidR="00FA164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spots).   See maps attached as exhibits to this RFB.  </w:t>
      </w:r>
    </w:p>
    <w:p w14:paraId="3E5465F4" w14:textId="77777777" w:rsidR="00651D37" w:rsidRDefault="008177B9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Information to be submitted - REQUIRED: </w:t>
      </w:r>
    </w:p>
    <w:p w14:paraId="46D823F2" w14:textId="77777777" w:rsidR="00651D37" w:rsidRDefault="008177B9">
      <w:pPr>
        <w:numPr>
          <w:ilvl w:val="0"/>
          <w:numId w:val="1"/>
        </w:numPr>
        <w:ind w:left="1440"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Information Required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Completed Exhibits B and C (OMB Control Number 1024-0233).</w:t>
      </w:r>
    </w:p>
    <w:p w14:paraId="6CE7E0BD" w14:textId="77777777" w:rsidR="00651D37" w:rsidRDefault="00651D37"/>
    <w:p w14:paraId="16A5AD19" w14:textId="77777777" w:rsidR="00651D37" w:rsidRDefault="008177B9">
      <w:pPr>
        <w:numPr>
          <w:ilvl w:val="0"/>
          <w:numId w:val="4"/>
        </w:numPr>
        <w:spacing w:line="240" w:lineRule="auto"/>
        <w:ind w:right="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APPLICANT’S PREFERRED LOCATION:  ________</w:t>
      </w:r>
    </w:p>
    <w:p w14:paraId="6CEE4410" w14:textId="77777777" w:rsidR="00651D37" w:rsidRDefault="008177B9">
      <w:pPr>
        <w:spacing w:after="200" w:line="240" w:lineRule="auto"/>
        <w:ind w:left="720" w:right="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PREFERRED LOCATION - </w:t>
      </w:r>
      <w:bookmarkStart w:id="0" w:name="_Hlk48304188"/>
      <w:r>
        <w:rPr>
          <w:rFonts w:ascii="Times New Roman" w:eastAsia="Times New Roman" w:hAnsi="Times New Roman" w:cs="Times New Roman"/>
          <w:b/>
          <w:sz w:val="24"/>
          <w:szCs w:val="24"/>
        </w:rPr>
        <w:t>MINIMUM SEASONAL RENT BID _____________</w:t>
      </w:r>
    </w:p>
    <w:p w14:paraId="0BB60B8F" w14:textId="77777777" w:rsidR="00651D37" w:rsidRDefault="008177B9">
      <w:pPr>
        <w:spacing w:after="200" w:line="240" w:lineRule="auto"/>
        <w:ind w:left="720" w:right="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MENU OFFERING ________________________________________________________</w:t>
      </w:r>
    </w:p>
    <w:bookmarkEnd w:id="0"/>
    <w:p w14:paraId="61E6163C" w14:textId="77777777" w:rsidR="00651D37" w:rsidRDefault="00651D37">
      <w:pPr>
        <w:spacing w:after="200" w:line="240" w:lineRule="auto"/>
        <w:ind w:left="720" w:right="60"/>
      </w:pPr>
    </w:p>
    <w:p w14:paraId="52EFD8DB" w14:textId="77777777" w:rsidR="00651D37" w:rsidRDefault="008177B9">
      <w:pPr>
        <w:numPr>
          <w:ilvl w:val="0"/>
          <w:numId w:val="3"/>
        </w:numPr>
        <w:spacing w:line="240" w:lineRule="auto"/>
        <w:ind w:right="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APPLICANT’S ALTERNATE LOCATION SELECTION: ________</w:t>
      </w:r>
    </w:p>
    <w:p w14:paraId="565F3A53" w14:textId="77777777" w:rsidR="00651D37" w:rsidRDefault="008177B9">
      <w:pPr>
        <w:spacing w:after="200" w:line="240" w:lineRule="auto"/>
        <w:ind w:left="680" w:right="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ALTERNATE LOCATION - MINIMUM SEASONAL RENT BID $_____________</w:t>
      </w:r>
    </w:p>
    <w:p w14:paraId="1E4D6A28" w14:textId="77777777" w:rsidR="00651D37" w:rsidRDefault="008177B9">
      <w:pPr>
        <w:spacing w:after="200" w:line="240" w:lineRule="auto"/>
        <w:ind w:left="720" w:right="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MENU OFFERING ________________________________________________________</w:t>
      </w:r>
    </w:p>
    <w:p w14:paraId="1AEE3881" w14:textId="77777777" w:rsidR="00651D37" w:rsidRDefault="00651D37">
      <w:pPr>
        <w:spacing w:after="200" w:line="240" w:lineRule="auto"/>
        <w:ind w:right="60"/>
      </w:pPr>
    </w:p>
    <w:p w14:paraId="166B4A57" w14:textId="0EE028EA" w:rsidR="008925D2" w:rsidRPr="008925D2" w:rsidRDefault="008925D2" w:rsidP="008925D2">
      <w:pPr>
        <w:numPr>
          <w:ilvl w:val="0"/>
          <w:numId w:val="3"/>
        </w:numPr>
        <w:spacing w:line="240" w:lineRule="auto"/>
        <w:ind w:right="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APPLICANTS INTERESTED IN PROVIDING VENDING MACHINES.  ALL BEAC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 PLAZAS.  </w:t>
      </w:r>
      <w:r w:rsidRPr="008925D2">
        <w:rPr>
          <w:rFonts w:ascii="Times New Roman" w:eastAsia="Times New Roman" w:hAnsi="Times New Roman" w:cs="Times New Roman"/>
          <w:b/>
          <w:sz w:val="24"/>
          <w:szCs w:val="24"/>
        </w:rPr>
        <w:t xml:space="preserve">MINIMUM SEASONAL RENT BID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Pr="008925D2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14:paraId="6BF542C3" w14:textId="2A3544A8" w:rsidR="008925D2" w:rsidRDefault="008925D2" w:rsidP="008925D2">
      <w:pPr>
        <w:spacing w:line="240" w:lineRule="auto"/>
        <w:ind w:left="720" w:right="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TOTAL NUMBER OF VENDING MACHINES  __________</w:t>
      </w:r>
    </w:p>
    <w:p w14:paraId="5897BCAB" w14:textId="52A5191E" w:rsidR="008925D2" w:rsidRDefault="008925D2" w:rsidP="008925D2">
      <w:pPr>
        <w:spacing w:line="240" w:lineRule="auto"/>
        <w:ind w:left="720" w:right="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NUMBER VENDING MACHINES PER SITE ___________</w:t>
      </w:r>
    </w:p>
    <w:p w14:paraId="2D0FA2AE" w14:textId="6546E613" w:rsidR="008925D2" w:rsidRPr="008925D2" w:rsidRDefault="008925D2" w:rsidP="008925D2">
      <w:pPr>
        <w:spacing w:line="240" w:lineRule="auto"/>
        <w:ind w:left="720" w:right="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TYPES OF BEVERAGE </w:t>
      </w:r>
      <w:r w:rsidRPr="008925D2">
        <w:rPr>
          <w:rFonts w:ascii="Times New Roman" w:eastAsia="Times New Roman" w:hAnsi="Times New Roman" w:cs="Times New Roman"/>
          <w:b/>
          <w:sz w:val="24"/>
          <w:szCs w:val="24"/>
        </w:rPr>
        <w:t>OFFERING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S:  </w:t>
      </w:r>
      <w:r w:rsidRPr="008925D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14:paraId="4AA36362" w14:textId="1885E00C" w:rsidR="008925D2" w:rsidRPr="008925D2" w:rsidRDefault="008925D2" w:rsidP="008925D2">
      <w:pPr>
        <w:spacing w:line="240" w:lineRule="auto"/>
        <w:ind w:left="4320" w:right="60" w:firstLine="720"/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25D2">
        <w:rPr>
          <w:rFonts w:ascii="Times New Roman" w:eastAsia="Times New Roman" w:hAnsi="Times New Roman" w:cs="Times New Roman"/>
          <w:b/>
          <w:sz w:val="18"/>
          <w:szCs w:val="18"/>
        </w:rPr>
        <w:t>(must be cold, non-perishable, glass bottles are prohibited)</w:t>
      </w:r>
    </w:p>
    <w:p w14:paraId="1FDD375B" w14:textId="77777777" w:rsidR="008925D2" w:rsidRDefault="008925D2" w:rsidP="008925D2">
      <w:pPr>
        <w:spacing w:line="240" w:lineRule="auto"/>
        <w:ind w:left="720" w:right="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956A0" w14:textId="77777777" w:rsidR="00FE1DB7" w:rsidRDefault="00FE1DB7" w:rsidP="00FE1DB7">
      <w:pPr>
        <w:spacing w:line="240" w:lineRule="auto"/>
        <w:ind w:right="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FA7AA4" w14:textId="57812084" w:rsidR="00651D37" w:rsidRDefault="008177B9">
      <w:pPr>
        <w:numPr>
          <w:ilvl w:val="0"/>
          <w:numId w:val="3"/>
        </w:numPr>
        <w:spacing w:line="240" w:lineRule="auto"/>
        <w:ind w:right="60"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APPLICANT’S PREFERRED STORAGE LOCATION (if applicable): ________</w:t>
      </w:r>
    </w:p>
    <w:p w14:paraId="073FADE3" w14:textId="77777777" w:rsidR="00651D37" w:rsidRDefault="008177B9">
      <w:pPr>
        <w:spacing w:after="200" w:line="240" w:lineRule="auto"/>
        <w:ind w:left="680" w:right="6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STORAGE LOCATION - MINIMUM SEASONAL RENT BID $_____________</w:t>
      </w:r>
    </w:p>
    <w:p w14:paraId="30FE9BCE" w14:textId="77777777" w:rsidR="00651D37" w:rsidRDefault="008177B9">
      <w:pPr>
        <w:spacing w:after="200" w:line="240" w:lineRule="auto"/>
        <w:ind w:left="720" w:right="6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*NPS will make the final determination as to any storage location.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C3396F4" w14:textId="77777777" w:rsidR="00651D37" w:rsidRDefault="00651D37">
      <w:pPr>
        <w:ind w:right="100"/>
        <w:jc w:val="both"/>
      </w:pPr>
    </w:p>
    <w:p w14:paraId="6233058D" w14:textId="77777777" w:rsidR="00651D37" w:rsidRDefault="008177B9">
      <w:pPr>
        <w:ind w:right="10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Signing: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signing this bid sheet, the Applicant(s) acknowledges receipt and acceptance of the terms of this “offered Lease” provided in the Request for Bids and any conditions thereto. </w:t>
      </w:r>
    </w:p>
    <w:p w14:paraId="5A68D640" w14:textId="77777777" w:rsidR="00651D37" w:rsidRDefault="00651D37"/>
    <w:p w14:paraId="02F041E6" w14:textId="77777777" w:rsidR="00651D37" w:rsidRDefault="00651D37"/>
    <w:p w14:paraId="561CD691" w14:textId="77777777" w:rsidR="00651D37" w:rsidRDefault="00651D37"/>
    <w:p w14:paraId="2B60537E" w14:textId="77777777" w:rsidR="00651D37" w:rsidRDefault="00FE3F18">
      <w:r>
        <w:pict w14:anchorId="4C8A556C">
          <v:rect id="_x0000_i1025" style="width:0;height:1.5pt" o:hralign="center" o:hrstd="t" o:hr="t" fillcolor="#a0a0a0" stroked="f"/>
        </w:pict>
      </w:r>
    </w:p>
    <w:p w14:paraId="67A8F413" w14:textId="77777777" w:rsidR="00651D37" w:rsidRDefault="008177B9">
      <w:r>
        <w:rPr>
          <w:rFonts w:ascii="Times New Roman" w:eastAsia="Times New Roman" w:hAnsi="Times New Roman" w:cs="Times New Roman"/>
          <w:sz w:val="24"/>
          <w:szCs w:val="24"/>
        </w:rPr>
        <w:t>Authorized Official Signature/Date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Print Name and Title</w:t>
      </w:r>
    </w:p>
    <w:p w14:paraId="57A85F22" w14:textId="77777777" w:rsidR="00651D37" w:rsidRDefault="00651D37"/>
    <w:p w14:paraId="71567A35" w14:textId="77777777" w:rsidR="00651D37" w:rsidRDefault="00651D37"/>
    <w:p w14:paraId="1D9B41CF" w14:textId="77777777" w:rsidR="00651D37" w:rsidRDefault="00651D37"/>
    <w:p w14:paraId="68387418" w14:textId="77777777" w:rsidR="00651D37" w:rsidRDefault="00FE3F18">
      <w:r>
        <w:pict w14:anchorId="33382DEC">
          <v:rect id="_x0000_i1026" style="width:0;height:1.5pt" o:hralign="center" o:hrstd="t" o:hr="t" fillcolor="#a0a0a0" stroked="f"/>
        </w:pict>
      </w:r>
    </w:p>
    <w:p w14:paraId="65F476C8" w14:textId="77777777" w:rsidR="00651D37" w:rsidRDefault="008177B9">
      <w:r>
        <w:rPr>
          <w:rFonts w:ascii="Times New Roman" w:eastAsia="Times New Roman" w:hAnsi="Times New Roman" w:cs="Times New Roman"/>
          <w:sz w:val="24"/>
          <w:szCs w:val="24"/>
        </w:rPr>
        <w:t>Co Authorizing Official (if applicable)/Date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Print Name and Title</w:t>
      </w:r>
    </w:p>
    <w:p w14:paraId="6E7DBEE1" w14:textId="77777777" w:rsidR="00651D37" w:rsidRDefault="00651D37"/>
    <w:p w14:paraId="6910B0FA" w14:textId="77777777" w:rsidR="00651D37" w:rsidRDefault="00651D37"/>
    <w:p w14:paraId="40624EBF" w14:textId="77777777" w:rsidR="00651D37" w:rsidRDefault="00651D37"/>
    <w:p w14:paraId="1673CCC2" w14:textId="77777777" w:rsidR="00651D37" w:rsidRDefault="00FE3F18">
      <w:r>
        <w:pict w14:anchorId="7101A5A8">
          <v:rect id="_x0000_i1027" style="width:0;height:1.5pt" o:hralign="center" o:hrstd="t" o:hr="t" fillcolor="#a0a0a0" stroked="f"/>
        </w:pict>
      </w:r>
    </w:p>
    <w:p w14:paraId="2BAA18FB" w14:textId="77777777" w:rsidR="00651D37" w:rsidRDefault="008177B9">
      <w:r>
        <w:rPr>
          <w:rFonts w:ascii="Times New Roman" w:eastAsia="Times New Roman" w:hAnsi="Times New Roman" w:cs="Times New Roman"/>
          <w:sz w:val="24"/>
          <w:szCs w:val="24"/>
        </w:rPr>
        <w:t>Legal Business Name (if applicable):</w:t>
      </w:r>
    </w:p>
    <w:p w14:paraId="378D1FD0" w14:textId="77777777" w:rsidR="00651D37" w:rsidRDefault="008177B9">
      <w:r>
        <w:br w:type="page"/>
      </w:r>
    </w:p>
    <w:p w14:paraId="56B5F786" w14:textId="77777777" w:rsidR="00FC476F" w:rsidRDefault="00FC476F" w:rsidP="00FA164D">
      <w:pPr>
        <w:ind w:left="100" w:right="52"/>
        <w:jc w:val="center"/>
        <w:rPr>
          <w:rFonts w:ascii="Garamond" w:eastAsia="Times New Roman" w:hAnsi="Garamond" w:cs="Times New Roman"/>
          <w:b/>
          <w:bCs/>
          <w:sz w:val="28"/>
          <w:szCs w:val="28"/>
        </w:rPr>
      </w:pPr>
    </w:p>
    <w:p w14:paraId="01D4139F" w14:textId="78163680" w:rsidR="00FC476F" w:rsidRPr="00D7579A" w:rsidRDefault="00FC476F" w:rsidP="00FC476F">
      <w:pPr>
        <w:ind w:left="100" w:right="52"/>
        <w:jc w:val="center"/>
        <w:rPr>
          <w:rFonts w:ascii="Garamond" w:eastAsia="Times New Roman" w:hAnsi="Garamond" w:cs="Times New Roman"/>
          <w:sz w:val="24"/>
          <w:szCs w:val="24"/>
        </w:rPr>
      </w:pPr>
      <w:r w:rsidRPr="65D7F12C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</w:rPr>
        <w:t>TABLE A - Summer 202</w:t>
      </w:r>
      <w:r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</w:rPr>
        <w:t>1</w:t>
      </w:r>
      <w:r w:rsidR="00B277BB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</w:rPr>
        <w:t xml:space="preserve"> </w:t>
      </w:r>
      <w:r w:rsidRPr="65D7F12C">
        <w:rPr>
          <w:rFonts w:ascii="Garamond" w:eastAsia="Times New Roman" w:hAnsi="Garamond" w:cs="Times New Roman"/>
          <w:b/>
          <w:bCs/>
          <w:color w:val="000000" w:themeColor="text1"/>
          <w:sz w:val="28"/>
          <w:szCs w:val="28"/>
        </w:rPr>
        <w:t>Season</w:t>
      </w:r>
    </w:p>
    <w:p w14:paraId="40017595" w14:textId="77777777" w:rsidR="00FC476F" w:rsidRPr="00A74066" w:rsidRDefault="00FC476F" w:rsidP="00FC476F">
      <w:pPr>
        <w:ind w:left="100" w:right="52"/>
        <w:rPr>
          <w:rFonts w:ascii="Garamond" w:eastAsia="Times New Roman" w:hAnsi="Garamond" w:cs="Times New Roman"/>
          <w:sz w:val="24"/>
          <w:szCs w:val="24"/>
        </w:rPr>
      </w:pPr>
      <w:r w:rsidRPr="6FAB9D2A">
        <w:rPr>
          <w:rFonts w:ascii="Garamond" w:eastAsia="Times New Roman" w:hAnsi="Garamond" w:cs="Times New Roman"/>
          <w:i/>
          <w:color w:val="000000" w:themeColor="text1"/>
          <w:sz w:val="24"/>
          <w:szCs w:val="24"/>
        </w:rPr>
        <w:t>* Bidders are encouraged to inspect site locations prior to submitting bids to ensure the size of the location is adequate for their needs.</w:t>
      </w:r>
    </w:p>
    <w:tbl>
      <w:tblPr>
        <w:tblW w:w="1141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1890"/>
        <w:gridCol w:w="990"/>
        <w:gridCol w:w="1301"/>
        <w:gridCol w:w="859"/>
        <w:gridCol w:w="1280"/>
        <w:gridCol w:w="1425"/>
        <w:gridCol w:w="147"/>
        <w:gridCol w:w="1904"/>
      </w:tblGrid>
      <w:tr w:rsidR="00FC476F" w:rsidRPr="00D7579A" w14:paraId="712EABF6" w14:textId="77777777" w:rsidTr="00FE1DB7">
        <w:trPr>
          <w:trHeight w:val="850"/>
          <w:tblHeader/>
          <w:jc w:val="center"/>
        </w:trPr>
        <w:tc>
          <w:tcPr>
            <w:tcW w:w="162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89F2A" w14:textId="77777777" w:rsidR="00FC476F" w:rsidRPr="00D7579A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Area</w:t>
            </w:r>
          </w:p>
        </w:tc>
        <w:tc>
          <w:tcPr>
            <w:tcW w:w="189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EC40E" w14:textId="77777777" w:rsidR="00FC476F" w:rsidRDefault="00FC476F" w:rsidP="00283017">
            <w:pPr>
              <w:ind w:right="52"/>
              <w:jc w:val="center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34436F6" w14:textId="77777777" w:rsidR="00FC476F" w:rsidRPr="00D7579A" w:rsidRDefault="00FC476F" w:rsidP="00283017">
            <w:pPr>
              <w:ind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Minimum Operating Days</w:t>
            </w:r>
          </w:p>
        </w:tc>
        <w:tc>
          <w:tcPr>
            <w:tcW w:w="99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D4818" w14:textId="77777777" w:rsidR="00FC476F" w:rsidRPr="00D7579A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 xml:space="preserve">Minimum Operating </w:t>
            </w:r>
          </w:p>
          <w:p w14:paraId="41C39A8F" w14:textId="77777777" w:rsidR="00FC476F" w:rsidRPr="00D7579A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Hours</w:t>
            </w:r>
          </w:p>
        </w:tc>
        <w:tc>
          <w:tcPr>
            <w:tcW w:w="130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D31A0" w14:textId="77777777" w:rsidR="00FC476F" w:rsidRPr="00D7579A" w:rsidRDefault="00FC476F" w:rsidP="00283017">
            <w:pPr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7D357A26" w14:textId="77777777" w:rsidR="00FC476F" w:rsidRPr="00D7579A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 xml:space="preserve">Utilities Available </w:t>
            </w:r>
          </w:p>
        </w:tc>
        <w:tc>
          <w:tcPr>
            <w:tcW w:w="859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BF866" w14:textId="77777777" w:rsidR="00FC476F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05950673" w14:textId="77777777" w:rsidR="00FC476F" w:rsidRPr="00D7579A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Land Area</w:t>
            </w:r>
          </w:p>
        </w:tc>
        <w:tc>
          <w:tcPr>
            <w:tcW w:w="128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50F64" w14:textId="77777777" w:rsidR="00FC476F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5CC5036" w14:textId="77777777" w:rsidR="00FC476F" w:rsidRPr="00D7579A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Menu Offerings</w:t>
            </w:r>
          </w:p>
          <w:p w14:paraId="4A2DFC23" w14:textId="77777777" w:rsidR="00FC476F" w:rsidRPr="00D7579A" w:rsidRDefault="00FC476F" w:rsidP="00283017">
            <w:pPr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EA05B" w14:textId="77777777" w:rsidR="00FC476F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54CAB480" w14:textId="77777777" w:rsidR="00FC476F" w:rsidRPr="00D7579A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Minimum Bid</w:t>
            </w:r>
          </w:p>
        </w:tc>
        <w:tc>
          <w:tcPr>
            <w:tcW w:w="2051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B6C7C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CFDD705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</w:pPr>
            <w:r w:rsidRPr="012CCAC0">
              <w:rPr>
                <w:rFonts w:ascii="Garamond" w:eastAsia="Times New Roman" w:hAnsi="Garamond" w:cs="Times New Roman"/>
                <w:b/>
                <w:color w:val="FFFFFF" w:themeColor="background1"/>
                <w:sz w:val="16"/>
                <w:szCs w:val="16"/>
              </w:rPr>
              <w:t>Lease Commencement Date</w:t>
            </w:r>
          </w:p>
        </w:tc>
      </w:tr>
      <w:tr w:rsidR="00FC476F" w14:paraId="5D9D53FC" w14:textId="77777777" w:rsidTr="007C5169">
        <w:trPr>
          <w:trHeight w:val="1158"/>
          <w:jc w:val="center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7F1B5" w14:textId="77777777" w:rsidR="00FC476F" w:rsidRDefault="00FC476F" w:rsidP="00283017">
            <w:pPr>
              <w:jc w:val="center"/>
              <w:rPr>
                <w:rFonts w:ascii="Garamond" w:eastAsia="Garamond" w:hAnsi="Garamond" w:cs="Garamond"/>
                <w:color w:val="000000" w:themeColor="text1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 xml:space="preserve">Beach Plazas at all Beach Areas, and any  other locations identified by NPS. </w:t>
            </w:r>
            <w:r w:rsidRPr="606A8ABD"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606A8ABD">
              <w:rPr>
                <w:rFonts w:ascii="Garamond" w:eastAsia="Garamond" w:hAnsi="Garamond" w:cs="Garamond"/>
                <w:i/>
                <w:iCs/>
                <w:color w:val="000000" w:themeColor="text1"/>
                <w:sz w:val="16"/>
                <w:szCs w:val="16"/>
              </w:rPr>
              <w:t>Please note:</w:t>
            </w:r>
            <w:r w:rsidRPr="606A8ABD">
              <w:rPr>
                <w:rFonts w:ascii="Garamond" w:eastAsia="Garamond" w:hAnsi="Garamond" w:cs="Garamond"/>
                <w:color w:val="000000" w:themeColor="text1"/>
                <w:sz w:val="16"/>
                <w:szCs w:val="16"/>
              </w:rPr>
              <w:t xml:space="preserve">  The park will select one vendor to manage all vending machines. </w:t>
            </w:r>
            <w:r w:rsidRPr="606A8ABD">
              <w:rPr>
                <w:rFonts w:ascii="Garamond" w:eastAsia="Garamond" w:hAnsi="Garamond" w:cs="Garamond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0719D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</w:p>
          <w:p w14:paraId="51236B1A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 xml:space="preserve">Should and Summer Season Operations are required.  </w:t>
            </w: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Year Round Operation</w:t>
            </w:r>
            <w: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 xml:space="preserve"> is permitted.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0A0D5" w14:textId="77777777" w:rsidR="00FC476F" w:rsidRDefault="00FC476F" w:rsidP="00283017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Vending machines must be filled and serviced regularly</w:t>
            </w:r>
          </w:p>
        </w:tc>
        <w:tc>
          <w:tcPr>
            <w:tcW w:w="13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6E3CC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 xml:space="preserve">Electric will be made available at each location identified for use 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DC979" w14:textId="77777777" w:rsidR="00FC476F" w:rsidRDefault="00FC476F" w:rsidP="00283017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0BE1AF06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Typically adjacent to restrooms in Beach Plazas</w:t>
            </w:r>
          </w:p>
        </w:tc>
        <w:tc>
          <w:tcPr>
            <w:tcW w:w="1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701EB" w14:textId="77777777" w:rsidR="00FC476F" w:rsidRDefault="00FC476F" w:rsidP="00283017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Non-perishable cold beverages</w:t>
            </w:r>
          </w:p>
        </w:tc>
        <w:tc>
          <w:tcPr>
            <w:tcW w:w="1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181D8" w14:textId="77777777" w:rsidR="00FC476F" w:rsidRDefault="00FC476F" w:rsidP="00283017">
            <w:pPr>
              <w:ind w:left="105" w:right="5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45C4E807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PERCENTAGE RENT:</w:t>
            </w:r>
          </w:p>
          <w:p w14:paraId="2CEEFD68" w14:textId="77777777" w:rsidR="00FC476F" w:rsidRDefault="00FC476F" w:rsidP="00283017">
            <w:pPr>
              <w:ind w:left="105" w:right="52"/>
              <w:rPr>
                <w:rFonts w:ascii="Garamond" w:eastAsia="Garamond" w:hAnsi="Garamond" w:cs="Garamond"/>
                <w:sz w:val="16"/>
                <w:szCs w:val="16"/>
              </w:rPr>
            </w:pPr>
          </w:p>
          <w:p w14:paraId="677C52A0" w14:textId="11DF4504" w:rsidR="00FC476F" w:rsidRDefault="008925D2" w:rsidP="00283017">
            <w:pPr>
              <w:ind w:left="105" w:right="52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16"/>
                <w:szCs w:val="16"/>
              </w:rPr>
              <w:t>10</w:t>
            </w:r>
            <w:r w:rsidR="00FC476F" w:rsidRPr="606A8ABD">
              <w:rPr>
                <w:rFonts w:ascii="Garamond" w:eastAsia="Garamond" w:hAnsi="Garamond" w:cs="Garamond"/>
                <w:sz w:val="16"/>
                <w:szCs w:val="16"/>
              </w:rPr>
              <w:t xml:space="preserve"> % of gross revenues</w:t>
            </w:r>
          </w:p>
          <w:p w14:paraId="277AA7C8" w14:textId="77777777" w:rsidR="00FC476F" w:rsidRDefault="00FC476F" w:rsidP="00283017">
            <w:pPr>
              <w:ind w:left="105"/>
              <w:rPr>
                <w:rFonts w:ascii="Garamond" w:eastAsia="Garamond" w:hAnsi="Garamond" w:cs="Garamond"/>
                <w:color w:val="000000" w:themeColor="text1"/>
              </w:rPr>
            </w:pPr>
            <w:r w:rsidRPr="606A8ABD">
              <w:rPr>
                <w:rFonts w:ascii="Garamond" w:eastAsia="Garamond" w:hAnsi="Garamond" w:cs="Garamond"/>
                <w:color w:val="000000" w:themeColor="text1"/>
                <w:sz w:val="16"/>
                <w:szCs w:val="16"/>
              </w:rPr>
              <w:t xml:space="preserve"> </w:t>
            </w:r>
          </w:p>
          <w:p w14:paraId="27836D76" w14:textId="77777777" w:rsidR="00FC476F" w:rsidRDefault="00FC476F" w:rsidP="00283017">
            <w:pPr>
              <w:rPr>
                <w:rFonts w:ascii="Garamond" w:eastAsia="Garamond" w:hAnsi="Garamond" w:cs="Garamond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0B1E7B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2021 Season</w:t>
            </w:r>
          </w:p>
        </w:tc>
      </w:tr>
      <w:tr w:rsidR="00FC476F" w:rsidRPr="00D7579A" w14:paraId="79CB6FC5" w14:textId="77777777" w:rsidTr="007C5169">
        <w:trPr>
          <w:trHeight w:val="1158"/>
          <w:jc w:val="center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ABDBC3" w14:textId="77777777" w:rsidR="00FC476F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Beach Area B</w:t>
            </w:r>
          </w:p>
          <w:p w14:paraId="171AB34A" w14:textId="77777777" w:rsidR="00FC476F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</w:p>
          <w:p w14:paraId="765CE3A3" w14:textId="77777777" w:rsidR="00FC476F" w:rsidRPr="00D7579A" w:rsidRDefault="00FC476F" w:rsidP="00283017">
            <w:pPr>
              <w:ind w:left="100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5E889" w14:textId="77777777" w:rsidR="00FC476F" w:rsidRPr="009824F1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Weekends (Memorial Day weekend through Labor Day weekend)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6C794" w14:textId="77777777" w:rsidR="00FC476F" w:rsidRPr="00D7579A" w:rsidRDefault="00FC476F" w:rsidP="00283017">
            <w:pPr>
              <w:ind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9:30 a.m. to 3:00 p.m.</w:t>
            </w:r>
          </w:p>
        </w:tc>
        <w:tc>
          <w:tcPr>
            <w:tcW w:w="13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3639D" w14:textId="77777777" w:rsidR="00FC476F" w:rsidRPr="00D7579A" w:rsidRDefault="00FC476F" w:rsidP="00283017">
            <w:pPr>
              <w:ind w:left="105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None - Propane or Gas-powered Generator may be allowed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158A0" w14:textId="77777777" w:rsidR="00FC476F" w:rsidRPr="00D7579A" w:rsidRDefault="00FC476F" w:rsidP="00283017">
            <w:pPr>
              <w:ind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10’ x 15’</w:t>
            </w:r>
          </w:p>
          <w:p w14:paraId="4BA1BCC1" w14:textId="77777777" w:rsidR="00FC476F" w:rsidRPr="00D7579A" w:rsidRDefault="00FC476F" w:rsidP="00283017">
            <w:pPr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30EA9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Hot or Cold or Dessert</w:t>
            </w:r>
          </w:p>
          <w:p w14:paraId="39E61501" w14:textId="77777777" w:rsidR="00FC476F" w:rsidRPr="00D7579A" w:rsidRDefault="00FC476F" w:rsidP="00283017">
            <w:pPr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09643" w14:textId="77777777" w:rsidR="00FC476F" w:rsidRPr="003158F5" w:rsidRDefault="00FC476F" w:rsidP="00283017">
            <w:pPr>
              <w:ind w:left="105" w:right="52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45C4E807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PERCENTAGE RENT:</w:t>
            </w:r>
          </w:p>
          <w:p w14:paraId="59516C71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23BA1EAB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sz w:val="16"/>
                <w:szCs w:val="16"/>
              </w:rPr>
              <w:t>10% of gross revenues</w:t>
            </w:r>
          </w:p>
          <w:p w14:paraId="36374403" w14:textId="77777777" w:rsidR="00FC476F" w:rsidRPr="00D7579A" w:rsidRDefault="00FC476F" w:rsidP="00283017">
            <w:pPr>
              <w:ind w:left="105" w:right="52"/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90248" w14:textId="77777777" w:rsidR="00FC476F" w:rsidRPr="006B1E0B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2021 Season:</w:t>
            </w:r>
          </w:p>
          <w:p w14:paraId="031939CF" w14:textId="77777777" w:rsidR="00FC476F" w:rsidRPr="006B2AE4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(2) Food/Dessert Locations</w:t>
            </w:r>
          </w:p>
        </w:tc>
      </w:tr>
      <w:tr w:rsidR="00FC476F" w:rsidRPr="00D7579A" w14:paraId="20199CA8" w14:textId="77777777" w:rsidTr="007C5169">
        <w:trPr>
          <w:trHeight w:val="1105"/>
          <w:jc w:val="center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8BDF67" w14:textId="77777777" w:rsidR="00FC476F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Beach Area C</w:t>
            </w:r>
          </w:p>
          <w:p w14:paraId="6D061CE6" w14:textId="77777777" w:rsidR="00FC476F" w:rsidRPr="00C4535F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FA362" w14:textId="77777777" w:rsidR="00FC476F" w:rsidRPr="00D7579A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Weekends (Memorial Day weekend through Labor Day weekend)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BBBF3" w14:textId="77777777" w:rsidR="00FC476F" w:rsidRPr="00D7579A" w:rsidRDefault="00FC476F" w:rsidP="00283017">
            <w:pPr>
              <w:ind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9:30 a.m. to 3:00 p.m.</w:t>
            </w:r>
          </w:p>
        </w:tc>
        <w:tc>
          <w:tcPr>
            <w:tcW w:w="13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6087C" w14:textId="77777777" w:rsidR="00FC476F" w:rsidRPr="00D7579A" w:rsidRDefault="00FC476F" w:rsidP="00283017">
            <w:pPr>
              <w:ind w:left="105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None - Propane or Gas Powered Generator may be allowed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04129" w14:textId="77777777" w:rsidR="00FC476F" w:rsidRDefault="00FC476F" w:rsidP="00283017">
            <w:pPr>
              <w:ind w:right="52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10’ x 20’</w:t>
            </w:r>
          </w:p>
          <w:p w14:paraId="4D3079A4" w14:textId="77777777" w:rsidR="00FC476F" w:rsidRPr="00D7579A" w:rsidRDefault="00FC476F" w:rsidP="00283017">
            <w:pPr>
              <w:ind w:left="105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57B767D0" w14:textId="77777777" w:rsidR="00FC476F" w:rsidRPr="00D7579A" w:rsidRDefault="00FC476F" w:rsidP="00283017">
            <w:pPr>
              <w:ind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sz w:val="16"/>
                <w:szCs w:val="16"/>
              </w:rPr>
              <w:t>Cart Only</w:t>
            </w:r>
          </w:p>
        </w:tc>
        <w:tc>
          <w:tcPr>
            <w:tcW w:w="1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66B3C" w14:textId="77777777" w:rsidR="00FC476F" w:rsidRDefault="00FC476F" w:rsidP="00283017">
            <w:pPr>
              <w:ind w:left="105" w:right="52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Hot or Cold or Dessert</w:t>
            </w:r>
          </w:p>
          <w:p w14:paraId="211C9A04" w14:textId="77777777" w:rsidR="00FC476F" w:rsidRDefault="00FC476F" w:rsidP="00283017">
            <w:pPr>
              <w:ind w:right="52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</w:p>
          <w:p w14:paraId="614D4E4A" w14:textId="77777777" w:rsidR="00FC476F" w:rsidRPr="00D7579A" w:rsidRDefault="00FC476F" w:rsidP="00283017">
            <w:pPr>
              <w:ind w:right="52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1479E" w14:textId="77777777" w:rsidR="00FC476F" w:rsidRPr="003158F5" w:rsidRDefault="00FC476F" w:rsidP="00283017">
            <w:pPr>
              <w:ind w:left="105" w:right="52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PERCENTAGE RENT:</w:t>
            </w:r>
          </w:p>
          <w:p w14:paraId="2AE57754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401F9FF7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sz w:val="16"/>
                <w:szCs w:val="16"/>
              </w:rPr>
              <w:t>10% of gross revenues</w:t>
            </w:r>
          </w:p>
          <w:p w14:paraId="1848A764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A66F1" w14:textId="77777777" w:rsidR="00FC476F" w:rsidRPr="006B1E0B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2021 Season:</w:t>
            </w:r>
          </w:p>
          <w:p w14:paraId="5F5C0D8E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(1) Food/Dessert Location  </w:t>
            </w:r>
          </w:p>
          <w:p w14:paraId="6980F0E7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</w:p>
          <w:p w14:paraId="12A6B27A" w14:textId="77777777" w:rsidR="00FC476F" w:rsidRPr="002B3D31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C476F" w14:paraId="4B3BA40F" w14:textId="77777777" w:rsidTr="007C5169">
        <w:trPr>
          <w:trHeight w:val="1544"/>
          <w:jc w:val="center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BA490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Beach Area  D</w:t>
            </w:r>
          </w:p>
          <w:p w14:paraId="1B04DF63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</w:p>
          <w:p w14:paraId="24FA9FD9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31B3A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 xml:space="preserve">Daily </w:t>
            </w:r>
          </w:p>
          <w:p w14:paraId="66C86047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(Memorial day Weekend through Labor Day weekend)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26653" w14:textId="77777777" w:rsidR="00FC476F" w:rsidRDefault="00FC476F" w:rsidP="00283017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9:30 a.m. to 3:00 p.m.</w:t>
            </w:r>
          </w:p>
        </w:tc>
        <w:tc>
          <w:tcPr>
            <w:tcW w:w="13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C5286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None - Propane or Gas Powered Generator may be allowed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6A662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10’ x 20’</w:t>
            </w:r>
          </w:p>
        </w:tc>
        <w:tc>
          <w:tcPr>
            <w:tcW w:w="1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9F749" w14:textId="77777777" w:rsidR="00FC476F" w:rsidRDefault="00FC476F" w:rsidP="00283017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Hot or Cold or Dessert</w:t>
            </w:r>
          </w:p>
          <w:p w14:paraId="763084C2" w14:textId="77777777" w:rsidR="00FC476F" w:rsidRDefault="00FC476F" w:rsidP="00283017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</w:p>
          <w:p w14:paraId="3E61ED21" w14:textId="77777777" w:rsidR="00FC476F" w:rsidRDefault="00FC476F" w:rsidP="00283017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</w:p>
          <w:p w14:paraId="4DD2DF22" w14:textId="77777777" w:rsidR="00FC476F" w:rsidRDefault="00FC476F" w:rsidP="00283017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</w:p>
          <w:p w14:paraId="2DC6F485" w14:textId="77777777" w:rsidR="00FC476F" w:rsidRDefault="00FC476F" w:rsidP="00283017">
            <w:pPr>
              <w:rPr>
                <w:rFonts w:ascii="Garamond" w:eastAsia="Times New Roman" w:hAnsi="Garamond" w:cs="Times New Roman"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F4BA3" w14:textId="77777777" w:rsidR="00FC476F" w:rsidRDefault="00FC476F" w:rsidP="00283017">
            <w:pPr>
              <w:ind w:left="105" w:right="52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PERCENTAGE RENT:</w:t>
            </w:r>
          </w:p>
          <w:p w14:paraId="2E258455" w14:textId="77777777" w:rsidR="00FC476F" w:rsidRDefault="00FC476F" w:rsidP="00283017">
            <w:pPr>
              <w:ind w:left="105" w:right="52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</w:p>
          <w:p w14:paraId="70527BBB" w14:textId="77777777" w:rsidR="00FC476F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sz w:val="16"/>
                <w:szCs w:val="16"/>
              </w:rPr>
              <w:t>10% of gross revenues</w:t>
            </w:r>
          </w:p>
          <w:p w14:paraId="2761A062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2955C" w14:textId="77777777" w:rsidR="00FC476F" w:rsidRPr="00593C42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2021 Season:</w:t>
            </w:r>
          </w:p>
          <w:p w14:paraId="6638C861" w14:textId="77777777" w:rsidR="00FC476F" w:rsidRPr="00593C42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(2) Food/Dessert Locations</w:t>
            </w:r>
          </w:p>
          <w:p w14:paraId="2B6C28E6" w14:textId="77777777" w:rsidR="00FC476F" w:rsidRPr="00593C42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</w:p>
          <w:p w14:paraId="6F69DC77" w14:textId="77777777" w:rsidR="00FC476F" w:rsidRPr="00593C42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C476F" w14:paraId="3A4EB2CD" w14:textId="77777777" w:rsidTr="007C5169">
        <w:trPr>
          <w:trHeight w:val="434"/>
          <w:jc w:val="center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1C3C4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Beach Area</w:t>
            </w:r>
          </w:p>
          <w:p w14:paraId="26901AC2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E</w:t>
            </w:r>
          </w:p>
          <w:p w14:paraId="015F552E" w14:textId="77777777" w:rsidR="00FC476F" w:rsidRPr="00E3389E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36AE0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 xml:space="preserve">Weekends </w:t>
            </w:r>
          </w:p>
          <w:p w14:paraId="3837F0D0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(Memorial day Weekend through Labor Day weekend)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1E2DE8" w14:textId="77777777" w:rsidR="00FC476F" w:rsidRDefault="00FC476F" w:rsidP="00283017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9:30 a.m. to 3:00 p.m.</w:t>
            </w:r>
          </w:p>
        </w:tc>
        <w:tc>
          <w:tcPr>
            <w:tcW w:w="13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40F07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strike/>
                <w:color w:val="000000" w:themeColor="text1"/>
                <w:sz w:val="16"/>
                <w:szCs w:val="16"/>
              </w:rPr>
            </w:pPr>
            <w:r w:rsidRPr="0BE1AF06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None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128AE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10’ x 20’</w:t>
            </w:r>
          </w:p>
        </w:tc>
        <w:tc>
          <w:tcPr>
            <w:tcW w:w="1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26A57" w14:textId="77777777" w:rsidR="00FC476F" w:rsidRDefault="00FC476F" w:rsidP="00283017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Beach Equipment</w:t>
            </w:r>
          </w:p>
        </w:tc>
        <w:tc>
          <w:tcPr>
            <w:tcW w:w="1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64EE4" w14:textId="77777777" w:rsidR="00FC476F" w:rsidRDefault="00FC476F" w:rsidP="00283017">
            <w:pPr>
              <w:ind w:left="105" w:right="52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PERCENTAGE RENT:</w:t>
            </w:r>
          </w:p>
          <w:p w14:paraId="080D5F04" w14:textId="77777777" w:rsidR="00FC476F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0402DC4C" w14:textId="77777777" w:rsidR="00FC476F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sz w:val="16"/>
                <w:szCs w:val="16"/>
              </w:rPr>
              <w:t>10% of gross revenues</w:t>
            </w:r>
          </w:p>
          <w:p w14:paraId="7CC9F9CA" w14:textId="77777777" w:rsidR="00FC476F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6B80C4B3" w14:textId="77777777" w:rsidR="00FC476F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4606ECDB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961B5" w14:textId="77777777" w:rsidR="00FC476F" w:rsidRPr="00593C42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2021 Season:</w:t>
            </w:r>
          </w:p>
          <w:p w14:paraId="6CE60F8E" w14:textId="77777777" w:rsidR="00FC476F" w:rsidRPr="00593C42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(1) Beach Equipment Rental </w:t>
            </w:r>
          </w:p>
          <w:p w14:paraId="50EF9A45" w14:textId="77777777" w:rsidR="00FC476F" w:rsidRPr="00593C42" w:rsidRDefault="00FC476F" w:rsidP="00283017"/>
          <w:p w14:paraId="12FE2143" w14:textId="77777777" w:rsidR="00FC476F" w:rsidRPr="00FC68A1" w:rsidRDefault="00FC476F" w:rsidP="00283017"/>
        </w:tc>
      </w:tr>
      <w:tr w:rsidR="00FC476F" w:rsidRPr="00D7579A" w14:paraId="25D831A1" w14:textId="77777777" w:rsidTr="007C5169">
        <w:trPr>
          <w:trHeight w:val="2148"/>
          <w:jc w:val="center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E236F" w14:textId="77777777" w:rsidR="00FC476F" w:rsidRPr="00D7579A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lastRenderedPageBreak/>
              <w:t>Beach Area G</w:t>
            </w:r>
          </w:p>
          <w:p w14:paraId="1D1245AC" w14:textId="77777777" w:rsidR="00FC476F" w:rsidRPr="00D7579A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7A422" w14:textId="77777777" w:rsidR="00FC476F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Weekends</w:t>
            </w:r>
          </w:p>
          <w:p w14:paraId="7D30A595" w14:textId="77777777" w:rsidR="00FC476F" w:rsidRPr="00D7579A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(Memorial day Weekend through Labor Day weekend)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D4149" w14:textId="77777777" w:rsidR="00FC476F" w:rsidRPr="00D7579A" w:rsidRDefault="00FC476F" w:rsidP="00283017">
            <w:pPr>
              <w:ind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9:30 a.m. to 3:00 p.m.</w:t>
            </w:r>
          </w:p>
        </w:tc>
        <w:tc>
          <w:tcPr>
            <w:tcW w:w="13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E669D" w14:textId="77777777" w:rsidR="00FC476F" w:rsidRDefault="00FC476F" w:rsidP="00283017">
            <w:pPr>
              <w:ind w:left="105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None - Propane or Gas Powered</w:t>
            </w:r>
          </w:p>
          <w:p w14:paraId="1B290201" w14:textId="79B5D690" w:rsidR="00FC476F" w:rsidRDefault="00FC476F" w:rsidP="006B02FF">
            <w:pPr>
              <w:ind w:left="105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Generator may be allowed</w:t>
            </w:r>
          </w:p>
          <w:p w14:paraId="0F3EAEE4" w14:textId="77777777" w:rsidR="00FC476F" w:rsidRPr="00D7579A" w:rsidRDefault="00FC476F" w:rsidP="00283017">
            <w:pPr>
              <w:ind w:left="105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82217" w14:textId="77777777" w:rsidR="00FC476F" w:rsidRPr="00D7579A" w:rsidRDefault="00FC476F" w:rsidP="00283017">
            <w:pPr>
              <w:ind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10’ x 15’</w:t>
            </w:r>
          </w:p>
        </w:tc>
        <w:tc>
          <w:tcPr>
            <w:tcW w:w="1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0AE37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Hot or Cold</w:t>
            </w:r>
          </w:p>
          <w:p w14:paraId="1AB83027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BF62E" w14:textId="77777777" w:rsidR="00FC476F" w:rsidRPr="003158F5" w:rsidRDefault="00FC476F" w:rsidP="00283017">
            <w:pPr>
              <w:ind w:left="105" w:right="52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PERCENTAGE RENT:</w:t>
            </w:r>
          </w:p>
          <w:p w14:paraId="76BFFB0E" w14:textId="77777777" w:rsidR="00FC476F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3E0F38B4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sz w:val="16"/>
                <w:szCs w:val="16"/>
              </w:rPr>
              <w:t>10% of gross revenues</w:t>
            </w:r>
          </w:p>
          <w:p w14:paraId="68FF2B87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5C797" w14:textId="77777777" w:rsidR="00FC476F" w:rsidRPr="00797735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2021 Season:</w:t>
            </w:r>
          </w:p>
          <w:p w14:paraId="4A36B4C3" w14:textId="77777777" w:rsidR="00FC476F" w:rsidRPr="00797735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(1) Food/Dessert Location</w:t>
            </w:r>
          </w:p>
          <w:p w14:paraId="2FC16C91" w14:textId="77777777" w:rsidR="00FC476F" w:rsidRPr="00797735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(no electric &amp; water hookup)</w:t>
            </w:r>
          </w:p>
          <w:p w14:paraId="2A6EB458" w14:textId="77777777" w:rsidR="00FC476F" w:rsidRPr="00797735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</w:p>
          <w:p w14:paraId="74095A40" w14:textId="77777777" w:rsidR="00FC476F" w:rsidRPr="00797735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</w:p>
        </w:tc>
      </w:tr>
      <w:tr w:rsidR="00FC476F" w:rsidRPr="00D7579A" w14:paraId="3386170C" w14:textId="77777777" w:rsidTr="007C5169">
        <w:trPr>
          <w:trHeight w:val="434"/>
          <w:jc w:val="center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1F4A203" w14:textId="77777777" w:rsidR="00FC476F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Beach Area I</w:t>
            </w:r>
          </w:p>
          <w:p w14:paraId="50F83397" w14:textId="77777777" w:rsidR="00FC476F" w:rsidRPr="00AF3FE3" w:rsidRDefault="00FC476F" w:rsidP="00283017">
            <w:pPr>
              <w:ind w:right="52"/>
              <w:jc w:val="center"/>
              <w:rPr>
                <w:rFonts w:ascii="Garamond" w:eastAsia="Times New Roman" w:hAnsi="Garamond" w:cs="Times New Roman"/>
                <w:b/>
                <w:bCs/>
                <w:strike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E01446" w14:textId="77777777" w:rsidR="00FC476F" w:rsidRPr="42A41B48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Weekends (Memorial Day weekend through Labor Day weekend)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B76BB44" w14:textId="77777777" w:rsidR="00FC476F" w:rsidRPr="42A41B48" w:rsidRDefault="00FC476F" w:rsidP="00283017">
            <w:pPr>
              <w:ind w:right="52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9:30 a.m. to 3:00 p.m.</w:t>
            </w:r>
          </w:p>
        </w:tc>
        <w:tc>
          <w:tcPr>
            <w:tcW w:w="13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AE084" w14:textId="77777777" w:rsidR="00FC476F" w:rsidRDefault="00FC476F" w:rsidP="00283017">
            <w:pPr>
              <w:ind w:left="105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Electric and Water hook-ups</w:t>
            </w:r>
          </w:p>
          <w:p w14:paraId="1784065E" w14:textId="77777777" w:rsidR="00FC476F" w:rsidRPr="42A41B48" w:rsidRDefault="00FC476F" w:rsidP="00283017">
            <w:pPr>
              <w:ind w:left="105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(</w:t>
            </w:r>
            <w:r w:rsidRPr="606A8ABD">
              <w:rPr>
                <w:rFonts w:ascii="Garamond" w:eastAsia="Times New Roman" w:hAnsi="Garamond" w:cs="Times New Roman"/>
                <w:color w:val="000000" w:themeColor="text1"/>
                <w:sz w:val="14"/>
                <w:szCs w:val="14"/>
              </w:rPr>
              <w:t>1 location only</w:t>
            </w: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4F288" w14:textId="77777777" w:rsidR="00FC476F" w:rsidRPr="42A41B48" w:rsidRDefault="00FC476F" w:rsidP="00283017">
            <w:pPr>
              <w:ind w:right="52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10’ x 20’</w:t>
            </w:r>
          </w:p>
        </w:tc>
        <w:tc>
          <w:tcPr>
            <w:tcW w:w="1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90F97" w14:textId="77777777" w:rsidR="00FC476F" w:rsidRPr="42A41B48" w:rsidRDefault="00FC476F" w:rsidP="00283017">
            <w:pPr>
              <w:ind w:left="105" w:right="52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Hot or Cold or Dessert</w:t>
            </w:r>
          </w:p>
        </w:tc>
        <w:tc>
          <w:tcPr>
            <w:tcW w:w="1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7F8EF" w14:textId="77777777" w:rsidR="00FC476F" w:rsidRPr="003158F5" w:rsidRDefault="00FC476F" w:rsidP="00283017">
            <w:pPr>
              <w:ind w:left="105" w:right="52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PERCENTAGE RENT:</w:t>
            </w:r>
          </w:p>
          <w:p w14:paraId="2B05C3F0" w14:textId="77777777" w:rsidR="00FC476F" w:rsidRPr="31E591DC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173AA33C" w14:textId="77777777" w:rsidR="00FC476F" w:rsidRPr="31E591DC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sz w:val="16"/>
                <w:szCs w:val="16"/>
              </w:rPr>
              <w:t>10% of gross revenues</w:t>
            </w:r>
          </w:p>
          <w:p w14:paraId="3F94EE7E" w14:textId="77777777" w:rsidR="00FC476F" w:rsidRPr="31E591DC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E2C5E" w14:textId="77777777" w:rsidR="00FC476F" w:rsidRPr="00DF2550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2021 Season:</w:t>
            </w:r>
          </w:p>
          <w:p w14:paraId="1C48EEC3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(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1</w:t>
            </w: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) Food/Dessert Locations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 </w:t>
            </w:r>
            <w:r w:rsidRPr="00DB6A22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no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 electric/water hook up</w:t>
            </w:r>
          </w:p>
          <w:p w14:paraId="34FC75CC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E438F35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(1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)</w:t>
            </w:r>
            <w:r w:rsidRPr="6E438F35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 </w:t>
            </w: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Food/Dessert Location</w:t>
            </w:r>
            <w: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 </w:t>
            </w:r>
            <w:r w:rsidRPr="00DB6A22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with</w:t>
            </w:r>
          </w:p>
          <w:p w14:paraId="543FED79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E438F35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electric/water hook up</w:t>
            </w:r>
          </w:p>
        </w:tc>
      </w:tr>
      <w:tr w:rsidR="00FC476F" w:rsidRPr="00D7579A" w14:paraId="176010A2" w14:textId="77777777" w:rsidTr="007C5169">
        <w:trPr>
          <w:trHeight w:val="434"/>
          <w:jc w:val="center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EE3E7" w14:textId="77777777" w:rsidR="00FC476F" w:rsidRPr="00D7579A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Next to Theater</w:t>
            </w: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9E5C4" w14:textId="77777777" w:rsidR="00FC476F" w:rsidRPr="00473468" w:rsidRDefault="00FC476F" w:rsidP="00283017">
            <w:pPr>
              <w:ind w:left="100" w:right="52"/>
              <w:jc w:val="center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Weekends (Memorial Day weekend through Labor Day weekend)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069AB" w14:textId="77777777" w:rsidR="00FC476F" w:rsidRPr="00D7579A" w:rsidRDefault="00FC476F" w:rsidP="00283017">
            <w:pPr>
              <w:ind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9:30 a.m. to 3:00 p.m.</w:t>
            </w:r>
          </w:p>
        </w:tc>
        <w:tc>
          <w:tcPr>
            <w:tcW w:w="13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29A51" w14:textId="77777777" w:rsidR="00FC476F" w:rsidRPr="00473468" w:rsidRDefault="00FC476F" w:rsidP="00283017">
            <w:pPr>
              <w:ind w:left="105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None - Propane or Gas Powered</w:t>
            </w:r>
          </w:p>
          <w:p w14:paraId="7266DD0E" w14:textId="77777777" w:rsidR="00FC476F" w:rsidRPr="00473468" w:rsidRDefault="00FC476F" w:rsidP="00283017">
            <w:pPr>
              <w:ind w:left="105" w:right="52"/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Generator may be allowed</w:t>
            </w:r>
          </w:p>
          <w:p w14:paraId="6F3B54CC" w14:textId="77777777" w:rsidR="00FC476F" w:rsidRPr="003D7B05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2"/>
                <w:szCs w:val="12"/>
              </w:rPr>
            </w:pP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119E8" w14:textId="77777777" w:rsidR="00FC476F" w:rsidRPr="00C635A2" w:rsidRDefault="00FC476F" w:rsidP="00283017">
            <w:pPr>
              <w:ind w:left="105" w:right="52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TBD</w:t>
            </w:r>
          </w:p>
        </w:tc>
        <w:tc>
          <w:tcPr>
            <w:tcW w:w="1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BC69A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Bicycle Rental</w:t>
            </w:r>
          </w:p>
        </w:tc>
        <w:tc>
          <w:tcPr>
            <w:tcW w:w="1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EDC4E" w14:textId="77777777" w:rsidR="00FC476F" w:rsidRDefault="00FC476F" w:rsidP="00283017">
            <w:pPr>
              <w:ind w:left="105" w:right="52"/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PERCENTAGE RENT:</w:t>
            </w:r>
          </w:p>
          <w:p w14:paraId="7B169EC8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  <w:p w14:paraId="2DD66800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sz w:val="16"/>
                <w:szCs w:val="16"/>
              </w:rPr>
              <w:t>10% of gross revenues</w:t>
            </w:r>
          </w:p>
          <w:p w14:paraId="15609FE5" w14:textId="77777777" w:rsidR="00FC476F" w:rsidRPr="00D7579A" w:rsidRDefault="00FC476F" w:rsidP="00283017">
            <w:pPr>
              <w:ind w:left="105" w:right="52"/>
              <w:rPr>
                <w:rFonts w:ascii="Garamond" w:eastAsia="Times New Roman" w:hAnsi="Garamond" w:cs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2CA24" w14:textId="77777777" w:rsidR="00FC476F" w:rsidRPr="00593C42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2021 Season:</w:t>
            </w:r>
          </w:p>
          <w:p w14:paraId="35719887" w14:textId="77777777" w:rsidR="00FC476F" w:rsidRPr="00593C42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 xml:space="preserve">(1) Bicycle Rental </w:t>
            </w:r>
          </w:p>
          <w:p w14:paraId="61F53787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</w:p>
        </w:tc>
      </w:tr>
      <w:tr w:rsidR="00FC476F" w14:paraId="56129C1D" w14:textId="77777777" w:rsidTr="007C5169">
        <w:trPr>
          <w:trHeight w:val="434"/>
          <w:jc w:val="center"/>
        </w:trPr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6AE17B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0BE1AF06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Storage Area- Beach Area E, G, and I</w:t>
            </w:r>
          </w:p>
          <w:p w14:paraId="2E59023A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73D0B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May 10 of each year during which the corresponding Lease is in effect and must be removed by November 1</w:t>
            </w:r>
          </w:p>
        </w:tc>
        <w:tc>
          <w:tcPr>
            <w:tcW w:w="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D9DE5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24/7</w:t>
            </w:r>
          </w:p>
        </w:tc>
        <w:tc>
          <w:tcPr>
            <w:tcW w:w="13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8F3E4D" w14:textId="77777777" w:rsidR="00FC476F" w:rsidRDefault="00FC476F" w:rsidP="00283017">
            <w:pPr>
              <w:jc w:val="center"/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Electric</w:t>
            </w:r>
          </w:p>
        </w:tc>
        <w:tc>
          <w:tcPr>
            <w:tcW w:w="8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5B6DD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4FA2C" w14:textId="77777777" w:rsidR="00FC476F" w:rsidRDefault="00FC476F" w:rsidP="00283017">
            <w:pPr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</w:pPr>
            <w:r w:rsidRPr="606A8ABD">
              <w:rPr>
                <w:rFonts w:ascii="Garamond" w:eastAsia="Times New Roman" w:hAnsi="Garamond" w:cs="Times New Roman"/>
                <w:color w:val="000000" w:themeColor="text1"/>
                <w:sz w:val="16"/>
                <w:szCs w:val="16"/>
              </w:rPr>
              <w:t>Storage</w:t>
            </w:r>
          </w:p>
        </w:tc>
        <w:tc>
          <w:tcPr>
            <w:tcW w:w="1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E6B8A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RENT:</w:t>
            </w:r>
          </w:p>
          <w:p w14:paraId="724042DB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</w:pPr>
            <w:r w:rsidRPr="45C4E807">
              <w:rPr>
                <w:rFonts w:ascii="Garamond" w:eastAsia="Times New Roman" w:hAnsi="Garamond" w:cs="Times New Roman"/>
                <w:b/>
                <w:bCs/>
                <w:sz w:val="16"/>
                <w:szCs w:val="16"/>
              </w:rPr>
              <w:t>$500</w:t>
            </w:r>
          </w:p>
        </w:tc>
        <w:tc>
          <w:tcPr>
            <w:tcW w:w="19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1AE77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 w:rsidRPr="606A8ABD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2021 Season:</w:t>
            </w:r>
          </w:p>
          <w:p w14:paraId="269EDC14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 w:rsidRPr="0BE1AF06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(2) Area G</w:t>
            </w:r>
          </w:p>
          <w:p w14:paraId="376DC4BB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 w:rsidRPr="0BE1AF06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(2) Area E</w:t>
            </w:r>
          </w:p>
          <w:p w14:paraId="09210F21" w14:textId="77777777" w:rsidR="00FC476F" w:rsidRDefault="00FC476F" w:rsidP="00283017">
            <w:pPr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</w:pPr>
            <w:r w:rsidRPr="0BE1AF06">
              <w:rPr>
                <w:rFonts w:ascii="Garamond" w:eastAsia="Times New Roman" w:hAnsi="Garamond" w:cs="Times New Roman"/>
                <w:b/>
                <w:bCs/>
                <w:sz w:val="16"/>
                <w:szCs w:val="16"/>
                <w:u w:val="single"/>
              </w:rPr>
              <w:t>(2) Area (I)/North Beach</w:t>
            </w:r>
          </w:p>
          <w:p w14:paraId="544E2C9E" w14:textId="77777777" w:rsidR="00FC476F" w:rsidRDefault="00FC476F" w:rsidP="0028301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FBE1E6" w14:textId="77777777" w:rsidR="00FC476F" w:rsidRPr="00D7579A" w:rsidRDefault="00FC476F" w:rsidP="00FC476F">
      <w:pPr>
        <w:ind w:right="52"/>
        <w:jc w:val="both"/>
        <w:rPr>
          <w:rFonts w:ascii="Garamond" w:eastAsia="Times New Roman" w:hAnsi="Garamond" w:cs="Times New Roman"/>
          <w:sz w:val="24"/>
          <w:szCs w:val="24"/>
        </w:rPr>
      </w:pPr>
      <w:r w:rsidRPr="606A8ABD">
        <w:rPr>
          <w:rFonts w:ascii="Garamond" w:eastAsia="Times New Roman" w:hAnsi="Garamond" w:cs="Times New Roman"/>
          <w:b/>
          <w:bCs/>
          <w:i/>
          <w:iCs/>
          <w:color w:val="000000" w:themeColor="text1"/>
        </w:rPr>
        <w:t xml:space="preserve">*If there is a 50% or more chance of rain or storm determined by National Weather Service, attendance is optional. </w:t>
      </w:r>
    </w:p>
    <w:p w14:paraId="2CC30208" w14:textId="77777777" w:rsidR="00651D37" w:rsidRDefault="00651D37"/>
    <w:p w14:paraId="5031B8F5" w14:textId="77777777" w:rsidR="00651D37" w:rsidRDefault="008177B9"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**The successful bidder will be required to comply with NPS law, regulation, and policy pertaining to public health.  NPS will provide successful bidders with a pre-season orientation pertaining to same.</w:t>
      </w:r>
    </w:p>
    <w:sectPr w:rsidR="00651D37" w:rsidSect="008A7C88">
      <w:footerReference w:type="default" r:id="rId10"/>
      <w:pgSz w:w="12240" w:h="15840"/>
      <w:pgMar w:top="720" w:right="720" w:bottom="720" w:left="720" w:header="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9D2E9" w14:textId="77777777" w:rsidR="00FE3F18" w:rsidRDefault="00FE3F18">
      <w:pPr>
        <w:spacing w:line="240" w:lineRule="auto"/>
      </w:pPr>
      <w:r>
        <w:separator/>
      </w:r>
    </w:p>
  </w:endnote>
  <w:endnote w:type="continuationSeparator" w:id="0">
    <w:p w14:paraId="47EF65D9" w14:textId="77777777" w:rsidR="00FE3F18" w:rsidRDefault="00FE3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7529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32555AF" w14:textId="77777777" w:rsidR="00FE1DB7" w:rsidRDefault="00FE1DB7" w:rsidP="00FE1DB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Request for Bids - Gateway National Recreation Area Sandy Hook Mobile Food Service</w:t>
            </w:r>
          </w:p>
          <w:p w14:paraId="7A5508A4" w14:textId="77777777" w:rsidR="00FE1DB7" w:rsidRDefault="00FE1DB7" w:rsidP="00FE1D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Bid Sheet  </w:t>
            </w:r>
          </w:p>
          <w:p w14:paraId="02DE8055" w14:textId="20E0CA48" w:rsidR="00FE1DB7" w:rsidRDefault="00FE1DB7">
            <w:pPr>
              <w:pStyle w:val="Footer"/>
              <w:jc w:val="center"/>
            </w:pPr>
            <w:r w:rsidRPr="00FE1DB7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instrText xml:space="preserve"> PAGE </w:instrText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E1DB7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instrText xml:space="preserve"> NUMPAGES  </w:instrText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E1DB7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FE1DB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15159A4B" w14:textId="77777777" w:rsidR="00FE1DB7" w:rsidRDefault="00FE1DB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18616" w14:textId="77777777" w:rsidR="00FE3F18" w:rsidRDefault="00FE3F18">
      <w:pPr>
        <w:spacing w:line="240" w:lineRule="auto"/>
      </w:pPr>
      <w:r>
        <w:separator/>
      </w:r>
    </w:p>
  </w:footnote>
  <w:footnote w:type="continuationSeparator" w:id="0">
    <w:p w14:paraId="1811C683" w14:textId="77777777" w:rsidR="00FE3F18" w:rsidRDefault="00FE3F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2908"/>
    <w:multiLevelType w:val="multilevel"/>
    <w:tmpl w:val="900247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A7C3756"/>
    <w:multiLevelType w:val="multilevel"/>
    <w:tmpl w:val="2CE49B6C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298296F"/>
    <w:multiLevelType w:val="multilevel"/>
    <w:tmpl w:val="76B8FA00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5164D75"/>
    <w:multiLevelType w:val="multilevel"/>
    <w:tmpl w:val="99D04B60"/>
    <w:lvl w:ilvl="0">
      <w:start w:val="1"/>
      <w:numFmt w:val="bullet"/>
      <w:lvlText w:val="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37"/>
    <w:rsid w:val="00167873"/>
    <w:rsid w:val="001B1D10"/>
    <w:rsid w:val="001D6DC1"/>
    <w:rsid w:val="003A4BAA"/>
    <w:rsid w:val="003E103B"/>
    <w:rsid w:val="004F1D95"/>
    <w:rsid w:val="00545E1E"/>
    <w:rsid w:val="00651D37"/>
    <w:rsid w:val="006B02FF"/>
    <w:rsid w:val="00763104"/>
    <w:rsid w:val="00784780"/>
    <w:rsid w:val="007C350F"/>
    <w:rsid w:val="007C5169"/>
    <w:rsid w:val="008177B9"/>
    <w:rsid w:val="008925D2"/>
    <w:rsid w:val="008A7C88"/>
    <w:rsid w:val="008F201F"/>
    <w:rsid w:val="00AC0687"/>
    <w:rsid w:val="00B277BB"/>
    <w:rsid w:val="00C705C0"/>
    <w:rsid w:val="00CC54D2"/>
    <w:rsid w:val="00E66624"/>
    <w:rsid w:val="00EF227D"/>
    <w:rsid w:val="00FA164D"/>
    <w:rsid w:val="00FC476F"/>
    <w:rsid w:val="00FE1DB7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09495"/>
  <w15:docId w15:val="{F8F71D3C-6952-4719-827A-FCC6C44E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54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D2"/>
  </w:style>
  <w:style w:type="paragraph" w:styleId="Footer">
    <w:name w:val="footer"/>
    <w:basedOn w:val="Normal"/>
    <w:link w:val="FooterChar"/>
    <w:uiPriority w:val="99"/>
    <w:unhideWhenUsed/>
    <w:rsid w:val="00CC54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7079FED5BE4299431E3C640ED594" ma:contentTypeVersion="9" ma:contentTypeDescription="Create a new document." ma:contentTypeScope="" ma:versionID="cb4bfd287526a4effb90c1e4dd62095c">
  <xsd:schema xmlns:xsd="http://www.w3.org/2001/XMLSchema" xmlns:xs="http://www.w3.org/2001/XMLSchema" xmlns:p="http://schemas.microsoft.com/office/2006/metadata/properties" xmlns:ns2="b3f550a7-b0fb-4d6c-ba19-fd89c043d7b7" xmlns:ns3="c05024fc-2475-4c64-9c56-31f6b59430b1" targetNamespace="http://schemas.microsoft.com/office/2006/metadata/properties" ma:root="true" ma:fieldsID="5ab6b28f0fee2bb571f26dd777ea2af0" ns2:_="" ns3:_="">
    <xsd:import namespace="b3f550a7-b0fb-4d6c-ba19-fd89c043d7b7"/>
    <xsd:import namespace="c05024fc-2475-4c64-9c56-31f6b5943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50a7-b0fb-4d6c-ba19-fd89c043d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024fc-2475-4c64-9c56-31f6b5943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F1414-F570-4BEF-B37A-4305CD3434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252DD9-9819-48D6-8F2B-24FE5719B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550a7-b0fb-4d6c-ba19-fd89c043d7b7"/>
    <ds:schemaRef ds:uri="c05024fc-2475-4c64-9c56-31f6b5943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1358C-A494-41CB-A053-782B2D8A22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Rahul</dc:creator>
  <cp:lastModifiedBy>Edelman, Karen</cp:lastModifiedBy>
  <cp:revision>16</cp:revision>
  <dcterms:created xsi:type="dcterms:W3CDTF">2020-04-03T14:42:00Z</dcterms:created>
  <dcterms:modified xsi:type="dcterms:W3CDTF">2020-08-14T17:38:00Z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0x010100C3817079FED5BE4299431E3C640ED594</vt:lpwstr>
  </property>
</Properties>
</file>