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636D" w14:textId="77777777" w:rsidR="006322A9" w:rsidRPr="00725C56" w:rsidRDefault="006322A9" w:rsidP="00673FF8">
      <w:pPr>
        <w:pStyle w:val="Instructions"/>
        <w:numPr>
          <w:ilvl w:val="0"/>
          <w:numId w:val="0"/>
        </w:numPr>
      </w:pPr>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14:paraId="5FE5150D" w14:textId="77777777" w:rsidR="006322A9" w:rsidRPr="00725C56" w:rsidRDefault="006322A9" w:rsidP="009F3B9D">
      <w:pPr>
        <w:rPr>
          <w:rFonts w:ascii="Arial" w:hAnsi="Arial" w:cs="Arial"/>
          <w:b/>
          <w:sz w:val="18"/>
          <w:szCs w:val="18"/>
        </w:rPr>
      </w:pPr>
    </w:p>
    <w:p w14:paraId="7265865C" w14:textId="77777777"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BE0742E" w14:textId="77777777" w:rsidR="000352C2" w:rsidRDefault="000352C2" w:rsidP="000352C2">
      <w:pPr>
        <w:pStyle w:val="ListParagraph"/>
        <w:numPr>
          <w:ilvl w:val="0"/>
          <w:numId w:val="19"/>
        </w:numPr>
        <w:spacing w:line="276" w:lineRule="auto"/>
        <w:rPr>
          <w:rFonts w:ascii="Arial" w:hAnsi="Arial" w:cs="Arial"/>
          <w:sz w:val="18"/>
          <w:szCs w:val="18"/>
        </w:rPr>
      </w:pPr>
      <w:r>
        <w:rPr>
          <w:rFonts w:ascii="Arial" w:hAnsi="Arial" w:cs="Arial"/>
          <w:sz w:val="18"/>
          <w:szCs w:val="18"/>
        </w:rPr>
        <w:t>Bicycle Tours</w:t>
      </w:r>
    </w:p>
    <w:p w14:paraId="2CD5CCD2" w14:textId="77777777" w:rsidR="007811B2" w:rsidRDefault="007811B2" w:rsidP="006A4BA5">
      <w:pPr>
        <w:pStyle w:val="ListParagraph"/>
        <w:numPr>
          <w:ilvl w:val="0"/>
          <w:numId w:val="19"/>
        </w:numPr>
        <w:spacing w:line="276" w:lineRule="auto"/>
        <w:rPr>
          <w:rFonts w:ascii="Arial" w:hAnsi="Arial" w:cs="Arial"/>
          <w:sz w:val="18"/>
          <w:szCs w:val="18"/>
        </w:rPr>
      </w:pPr>
      <w:r>
        <w:rPr>
          <w:rFonts w:ascii="Arial" w:hAnsi="Arial" w:cs="Arial"/>
          <w:sz w:val="18"/>
          <w:szCs w:val="18"/>
        </w:rPr>
        <w:t>Guided Climbing</w:t>
      </w:r>
    </w:p>
    <w:p w14:paraId="4E74924A" w14:textId="2A18A05B" w:rsidR="004A01EE" w:rsidRDefault="004A01EE" w:rsidP="006A4BA5">
      <w:pPr>
        <w:pStyle w:val="ListParagraph"/>
        <w:numPr>
          <w:ilvl w:val="0"/>
          <w:numId w:val="19"/>
        </w:numPr>
        <w:spacing w:line="276" w:lineRule="auto"/>
        <w:rPr>
          <w:rFonts w:ascii="Arial" w:hAnsi="Arial" w:cs="Arial"/>
          <w:sz w:val="18"/>
          <w:szCs w:val="18"/>
        </w:rPr>
      </w:pPr>
      <w:proofErr w:type="gramStart"/>
      <w:r>
        <w:rPr>
          <w:rFonts w:ascii="Arial" w:hAnsi="Arial" w:cs="Arial"/>
          <w:sz w:val="18"/>
          <w:szCs w:val="18"/>
        </w:rPr>
        <w:t xml:space="preserve">Photography </w:t>
      </w:r>
      <w:r w:rsidR="0018191E">
        <w:rPr>
          <w:rFonts w:ascii="Arial" w:hAnsi="Arial" w:cs="Arial"/>
          <w:sz w:val="18"/>
          <w:szCs w:val="18"/>
        </w:rPr>
        <w:t xml:space="preserve"> </w:t>
      </w:r>
      <w:r>
        <w:rPr>
          <w:rFonts w:ascii="Arial" w:hAnsi="Arial" w:cs="Arial"/>
          <w:sz w:val="18"/>
          <w:szCs w:val="18"/>
        </w:rPr>
        <w:t>Workshops</w:t>
      </w:r>
      <w:proofErr w:type="gramEnd"/>
    </w:p>
    <w:p w14:paraId="691CF58D" w14:textId="23A6A90D" w:rsidR="006A4BA5" w:rsidRPr="006A4BA5" w:rsidRDefault="00A63E84" w:rsidP="006A4BA5">
      <w:pPr>
        <w:numPr>
          <w:ilvl w:val="1"/>
          <w:numId w:val="4"/>
        </w:numPr>
        <w:spacing w:after="120" w:line="276" w:lineRule="auto"/>
        <w:rPr>
          <w:rFonts w:ascii="Arial" w:hAnsi="Arial" w:cs="Arial"/>
          <w:sz w:val="18"/>
          <w:szCs w:val="18"/>
        </w:rPr>
      </w:pPr>
      <w:r>
        <w:rPr>
          <w:rFonts w:ascii="Arial" w:hAnsi="Arial" w:cs="Arial"/>
          <w:sz w:val="18"/>
          <w:szCs w:val="18"/>
        </w:rPr>
        <w:t xml:space="preserve">Road-based </w:t>
      </w:r>
      <w:r w:rsidR="00462FAB">
        <w:rPr>
          <w:rFonts w:ascii="Arial" w:hAnsi="Arial" w:cs="Arial"/>
          <w:sz w:val="18"/>
          <w:szCs w:val="18"/>
        </w:rPr>
        <w:t xml:space="preserve">Commercial </w:t>
      </w:r>
      <w:r>
        <w:rPr>
          <w:rFonts w:ascii="Arial" w:hAnsi="Arial" w:cs="Arial"/>
          <w:sz w:val="18"/>
          <w:szCs w:val="18"/>
        </w:rPr>
        <w:t>Tours</w:t>
      </w:r>
      <w:r w:rsidR="00462FAB">
        <w:rPr>
          <w:rFonts w:ascii="Arial" w:hAnsi="Arial" w:cs="Arial"/>
          <w:sz w:val="18"/>
          <w:szCs w:val="18"/>
        </w:rPr>
        <w:t xml:space="preserve"> </w:t>
      </w:r>
    </w:p>
    <w:p w14:paraId="170505CE" w14:textId="77777777" w:rsidR="006322A9" w:rsidRPr="00725C56" w:rsidRDefault="006322A9" w:rsidP="006A4BA5">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36BC72AC" w14:textId="77777777" w:rsidR="006322A9" w:rsidRPr="00725C56" w:rsidRDefault="006322A9" w:rsidP="006A4BA5">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76880B38" w14:textId="77777777" w:rsidR="006322A9"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5C236245"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547DE5E1"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CE8C964"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09830DAC" w14:textId="7777777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03B03B35" w14:textId="276A48C7"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 xml:space="preserve">Refer to “Attachment </w:t>
      </w:r>
      <w:r w:rsidR="000F2616">
        <w:rPr>
          <w:rFonts w:ascii="Arial" w:hAnsi="Arial" w:cs="Arial"/>
          <w:sz w:val="18"/>
          <w:szCs w:val="18"/>
        </w:rPr>
        <w:t>A</w:t>
      </w:r>
      <w:r w:rsidR="00F92FE6" w:rsidRPr="00725C56">
        <w:rPr>
          <w:rFonts w:ascii="Arial" w:hAnsi="Arial" w:cs="Arial"/>
          <w:sz w:val="18"/>
          <w:szCs w:val="18"/>
        </w:rPr>
        <w:t>.</w:t>
      </w:r>
    </w:p>
    <w:p w14:paraId="1ADC0AD1" w14:textId="77777777"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w:t>
      </w:r>
      <w:proofErr w:type="gramStart"/>
      <w:r w:rsidR="00030BFB" w:rsidRPr="00725C56">
        <w:rPr>
          <w:rFonts w:ascii="Arial" w:hAnsi="Arial" w:cs="Arial"/>
          <w:sz w:val="18"/>
          <w:szCs w:val="18"/>
        </w:rPr>
        <w:t>during the course of</w:t>
      </w:r>
      <w:proofErr w:type="gramEnd"/>
      <w:r w:rsidR="00030BFB" w:rsidRPr="00725C56">
        <w:rPr>
          <w:rFonts w:ascii="Arial" w:hAnsi="Arial" w:cs="Arial"/>
          <w:sz w:val="18"/>
          <w:szCs w:val="18"/>
        </w:rPr>
        <w:t xml:space="preserve"> the proposed commercial service</w:t>
      </w:r>
      <w:r w:rsidRPr="00725C56">
        <w:rPr>
          <w:rFonts w:ascii="Arial" w:hAnsi="Arial" w:cs="Arial"/>
          <w:sz w:val="18"/>
          <w:szCs w:val="18"/>
        </w:rPr>
        <w:t xml:space="preserve">. </w:t>
      </w:r>
    </w:p>
    <w:p w14:paraId="0697AE00" w14:textId="5CDB579B"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6A27B1">
        <w:rPr>
          <w:rFonts w:ascii="Arial" w:hAnsi="Arial" w:cs="Arial"/>
          <w:sz w:val="18"/>
          <w:szCs w:val="18"/>
        </w:rPr>
        <w:t>B”</w:t>
      </w:r>
      <w:r w:rsidR="00F557DF" w:rsidRPr="00725C56">
        <w:rPr>
          <w:rFonts w:ascii="Arial" w:hAnsi="Arial" w:cs="Arial"/>
          <w:sz w:val="18"/>
          <w:szCs w:val="18"/>
        </w:rPr>
        <w:t>.</w:t>
      </w:r>
    </w:p>
    <w:p w14:paraId="03FAE0B7" w14:textId="77777777"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4A8B6E1F" w14:textId="77777777"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620C8A74" w14:textId="77777777" w:rsidR="006322A9" w:rsidRPr="00725C56" w:rsidRDefault="006322A9" w:rsidP="009F3B9D">
      <w:pPr>
        <w:numPr>
          <w:ilvl w:val="0"/>
          <w:numId w:val="4"/>
        </w:numPr>
        <w:spacing w:after="120"/>
        <w:rPr>
          <w:rFonts w:ascii="Arial" w:hAnsi="Arial" w:cs="Arial"/>
          <w:sz w:val="18"/>
          <w:szCs w:val="18"/>
        </w:rPr>
      </w:pPr>
      <w:r w:rsidRPr="00A0311C">
        <w:rPr>
          <w:rFonts w:ascii="Arial" w:hAnsi="Arial" w:cs="Arial"/>
          <w:sz w:val="18"/>
          <w:szCs w:val="18"/>
        </w:rPr>
        <w:t>Include payment of the Application/Administrative Fee</w:t>
      </w:r>
      <w:r w:rsidR="00B6059D" w:rsidRPr="00A0311C">
        <w:rPr>
          <w:rFonts w:ascii="Arial" w:hAnsi="Arial" w:cs="Arial"/>
          <w:sz w:val="18"/>
          <w:szCs w:val="18"/>
        </w:rPr>
        <w:t xml:space="preserve"> $</w:t>
      </w:r>
      <w:r w:rsidR="00920168">
        <w:rPr>
          <w:rFonts w:ascii="Arial" w:hAnsi="Arial" w:cs="Arial"/>
          <w:sz w:val="18"/>
          <w:szCs w:val="18"/>
        </w:rPr>
        <w:t>300 for Road-based Commercial Tours or $</w:t>
      </w:r>
      <w:r w:rsidR="00A0311C" w:rsidRPr="00A0311C">
        <w:rPr>
          <w:rFonts w:ascii="Arial" w:hAnsi="Arial" w:cs="Arial"/>
          <w:sz w:val="18"/>
          <w:szCs w:val="18"/>
        </w:rPr>
        <w:t>100</w:t>
      </w:r>
      <w:r w:rsidR="001A412A">
        <w:rPr>
          <w:rFonts w:ascii="Arial" w:hAnsi="Arial" w:cs="Arial"/>
          <w:sz w:val="18"/>
          <w:szCs w:val="18"/>
        </w:rPr>
        <w:t xml:space="preserve"> </w:t>
      </w:r>
      <w:r w:rsidR="00920168">
        <w:rPr>
          <w:rFonts w:ascii="Arial" w:hAnsi="Arial" w:cs="Arial"/>
          <w:sz w:val="18"/>
          <w:szCs w:val="18"/>
        </w:rPr>
        <w:t xml:space="preserve">for all other activities </w:t>
      </w:r>
      <w:r w:rsidRPr="00A0311C">
        <w:rPr>
          <w:rFonts w:ascii="Arial" w:hAnsi="Arial" w:cs="Arial"/>
          <w:sz w:val="18"/>
          <w:szCs w:val="18"/>
        </w:rPr>
        <w:t xml:space="preserve">(see </w:t>
      </w:r>
      <w:r w:rsidR="00B6059D" w:rsidRPr="00A0311C">
        <w:rPr>
          <w:rFonts w:ascii="Arial" w:hAnsi="Arial" w:cs="Arial"/>
          <w:sz w:val="18"/>
          <w:szCs w:val="18"/>
        </w:rPr>
        <w:t>“</w:t>
      </w:r>
      <w:r w:rsidRPr="00A0311C">
        <w:rPr>
          <w:rFonts w:ascii="Arial" w:hAnsi="Arial" w:cs="Arial"/>
          <w:sz w:val="18"/>
          <w:szCs w:val="18"/>
        </w:rPr>
        <w:t>Attachment</w:t>
      </w:r>
      <w:r w:rsidRPr="00725C56">
        <w:rPr>
          <w:rFonts w:ascii="Arial" w:hAnsi="Arial" w:cs="Arial"/>
          <w:sz w:val="18"/>
          <w:szCs w:val="18"/>
        </w:rPr>
        <w:t xml:space="preserve">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28DA9321" w14:textId="61CFB7A3" w:rsidR="006322A9" w:rsidRPr="0074211A"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6C708F04" w14:textId="77777777" w:rsidR="0074211A" w:rsidRDefault="0074211A" w:rsidP="009F3B9D">
      <w:pPr>
        <w:rPr>
          <w:rFonts w:ascii="Arial" w:hAnsi="Arial" w:cs="Arial"/>
          <w:sz w:val="18"/>
          <w:szCs w:val="18"/>
        </w:rPr>
      </w:pPr>
    </w:p>
    <w:p w14:paraId="644B1EE5" w14:textId="78DE2B55"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w:t>
      </w:r>
      <w:r w:rsidR="000F2616" w:rsidRPr="00725C56">
        <w:rPr>
          <w:rFonts w:ascii="Arial" w:hAnsi="Arial" w:cs="Arial"/>
          <w:sz w:val="18"/>
          <w:szCs w:val="18"/>
        </w:rPr>
        <w:t xml:space="preserve">Insurance Requirements </w:t>
      </w:r>
    </w:p>
    <w:p w14:paraId="30ED2317" w14:textId="7E3143E0"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w:t>
      </w:r>
      <w:r w:rsidR="000F2616" w:rsidRPr="00725C56">
        <w:rPr>
          <w:rFonts w:ascii="Arial" w:hAnsi="Arial" w:cs="Arial"/>
          <w:sz w:val="18"/>
          <w:szCs w:val="18"/>
        </w:rPr>
        <w:t>List of Approved Services and Required Documentation</w:t>
      </w:r>
    </w:p>
    <w:p w14:paraId="1467F26A" w14:textId="77777777" w:rsidR="00920168" w:rsidRDefault="00B6059D" w:rsidP="00920168">
      <w:pPr>
        <w:rPr>
          <w:rFonts w:ascii="Arial" w:hAnsi="Arial" w:cs="Arial"/>
          <w:sz w:val="18"/>
          <w:szCs w:val="18"/>
        </w:rPr>
      </w:pPr>
      <w:r w:rsidRPr="00725C56">
        <w:rPr>
          <w:rFonts w:ascii="Arial" w:hAnsi="Arial" w:cs="Arial"/>
          <w:sz w:val="18"/>
          <w:szCs w:val="18"/>
        </w:rPr>
        <w:t>Attachment C:  Fee Schedule and Payment</w:t>
      </w:r>
    </w:p>
    <w:p w14:paraId="72CB83CD" w14:textId="1B60133F" w:rsidR="006A4BA5" w:rsidRDefault="006A4BA5" w:rsidP="00920168">
      <w:pPr>
        <w:rPr>
          <w:rFonts w:ascii="Arial" w:hAnsi="Arial" w:cs="Arial"/>
          <w:sz w:val="18"/>
          <w:szCs w:val="18"/>
        </w:rPr>
      </w:pPr>
      <w:r>
        <w:rPr>
          <w:rFonts w:ascii="Arial" w:hAnsi="Arial" w:cs="Arial"/>
          <w:sz w:val="18"/>
          <w:szCs w:val="18"/>
        </w:rPr>
        <w:t xml:space="preserve">Attachment D: </w:t>
      </w:r>
      <w:r w:rsidR="00702D0C">
        <w:rPr>
          <w:rFonts w:ascii="Arial" w:hAnsi="Arial" w:cs="Arial"/>
          <w:sz w:val="18"/>
          <w:szCs w:val="18"/>
        </w:rPr>
        <w:t xml:space="preserve"> </w:t>
      </w:r>
      <w:r w:rsidR="004A01EE">
        <w:rPr>
          <w:rFonts w:ascii="Arial" w:hAnsi="Arial" w:cs="Arial"/>
          <w:sz w:val="18"/>
          <w:szCs w:val="18"/>
        </w:rPr>
        <w:t xml:space="preserve">Sample </w:t>
      </w:r>
      <w:r>
        <w:rPr>
          <w:rFonts w:ascii="Arial" w:hAnsi="Arial" w:cs="Arial"/>
          <w:sz w:val="18"/>
          <w:szCs w:val="18"/>
        </w:rPr>
        <w:t xml:space="preserve">Visitor Acknowledgement of Risk </w:t>
      </w:r>
      <w:r w:rsidR="00736377">
        <w:rPr>
          <w:rFonts w:ascii="Arial" w:hAnsi="Arial" w:cs="Arial"/>
          <w:sz w:val="18"/>
          <w:szCs w:val="18"/>
        </w:rPr>
        <w:t>F</w:t>
      </w:r>
      <w:r>
        <w:rPr>
          <w:rFonts w:ascii="Arial" w:hAnsi="Arial" w:cs="Arial"/>
          <w:sz w:val="18"/>
          <w:szCs w:val="18"/>
        </w:rPr>
        <w:t>orm</w:t>
      </w:r>
    </w:p>
    <w:p w14:paraId="78C4E15F" w14:textId="631131FA" w:rsidR="0074211A" w:rsidRDefault="00692098" w:rsidP="00920168">
      <w:pPr>
        <w:rPr>
          <w:rFonts w:ascii="Arial" w:hAnsi="Arial" w:cs="Arial"/>
          <w:sz w:val="18"/>
          <w:szCs w:val="18"/>
        </w:rPr>
      </w:pPr>
      <w:r>
        <w:rPr>
          <w:rFonts w:ascii="Arial" w:hAnsi="Arial" w:cs="Arial"/>
          <w:sz w:val="18"/>
          <w:szCs w:val="18"/>
        </w:rPr>
        <w:t>Attachment E</w:t>
      </w:r>
      <w:r w:rsidR="0074211A">
        <w:rPr>
          <w:rFonts w:ascii="Arial" w:hAnsi="Arial" w:cs="Arial"/>
          <w:sz w:val="18"/>
          <w:szCs w:val="18"/>
        </w:rPr>
        <w:t xml:space="preserve">: </w:t>
      </w:r>
      <w:r w:rsidR="002F6C80">
        <w:rPr>
          <w:rFonts w:ascii="Arial" w:hAnsi="Arial" w:cs="Arial"/>
          <w:sz w:val="18"/>
          <w:szCs w:val="18"/>
        </w:rPr>
        <w:t xml:space="preserve"> </w:t>
      </w:r>
      <w:r w:rsidR="0074211A">
        <w:rPr>
          <w:rFonts w:ascii="Arial" w:hAnsi="Arial" w:cs="Arial"/>
          <w:sz w:val="18"/>
          <w:szCs w:val="18"/>
        </w:rPr>
        <w:t>Climbing Itinerary Form</w:t>
      </w:r>
    </w:p>
    <w:p w14:paraId="048C51A1" w14:textId="77777777" w:rsidR="006A4BA5" w:rsidRDefault="006A4BA5" w:rsidP="00920168">
      <w:pPr>
        <w:rPr>
          <w:rFonts w:ascii="Arial" w:hAnsi="Arial" w:cs="Arial"/>
          <w:sz w:val="18"/>
          <w:szCs w:val="18"/>
        </w:rPr>
      </w:pPr>
    </w:p>
    <w:p w14:paraId="16242E3C" w14:textId="77777777" w:rsidR="002E4884" w:rsidRPr="00725C56" w:rsidRDefault="002E4884" w:rsidP="00920168">
      <w:pPr>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w:t>
      </w:r>
      <w:r w:rsidR="001A412A">
        <w:rPr>
          <w:rFonts w:ascii="Arial" w:hAnsi="Arial" w:cs="Arial"/>
          <w:sz w:val="18"/>
          <w:szCs w:val="18"/>
        </w:rPr>
        <w:t xml:space="preserve">ark </w:t>
      </w:r>
      <w:r w:rsidR="002A4EEC">
        <w:rPr>
          <w:rFonts w:ascii="Arial" w:hAnsi="Arial" w:cs="Arial"/>
          <w:sz w:val="18"/>
          <w:szCs w:val="18"/>
        </w:rPr>
        <w:t xml:space="preserve">superintendent for approval. </w:t>
      </w:r>
      <w:r w:rsidR="002A4EEC" w:rsidRPr="004A01EE">
        <w:rPr>
          <w:rFonts w:ascii="Arial" w:hAnsi="Arial" w:cs="Arial"/>
          <w:b/>
          <w:sz w:val="18"/>
          <w:szCs w:val="18"/>
        </w:rPr>
        <w:t>Refer to</w:t>
      </w:r>
      <w:r w:rsidR="001A412A" w:rsidRPr="004A01EE">
        <w:rPr>
          <w:rFonts w:ascii="Arial" w:hAnsi="Arial" w:cs="Arial"/>
          <w:b/>
          <w:sz w:val="18"/>
          <w:szCs w:val="18"/>
        </w:rPr>
        <w:t xml:space="preserve"> “Special Park Conditions</w:t>
      </w:r>
      <w:r w:rsidR="002A4EEC" w:rsidRPr="004A01EE">
        <w:rPr>
          <w:rFonts w:ascii="Arial" w:hAnsi="Arial" w:cs="Arial"/>
          <w:b/>
          <w:sz w:val="18"/>
          <w:szCs w:val="18"/>
        </w:rPr>
        <w:t>”.</w:t>
      </w:r>
    </w:p>
    <w:p w14:paraId="050E75BD" w14:textId="77777777" w:rsidR="00725C56" w:rsidRPr="00725C56" w:rsidRDefault="00725C56" w:rsidP="002E4884">
      <w:pPr>
        <w:autoSpaceDE w:val="0"/>
        <w:autoSpaceDN w:val="0"/>
        <w:adjustRightInd w:val="0"/>
        <w:rPr>
          <w:rFonts w:ascii="Arial" w:hAnsi="Arial" w:cs="Arial"/>
          <w:sz w:val="18"/>
          <w:szCs w:val="18"/>
        </w:rPr>
      </w:pPr>
    </w:p>
    <w:p w14:paraId="16C78125" w14:textId="77777777" w:rsidR="002E4884" w:rsidRPr="000B2C89" w:rsidRDefault="002E4884" w:rsidP="000B2C89">
      <w:pPr>
        <w:pStyle w:val="Heading2"/>
        <w:spacing w:after="240"/>
      </w:pPr>
      <w:r w:rsidRPr="000B2C89">
        <w:t>CONDITIONS OF THIS AUTHORIZATION</w:t>
      </w:r>
    </w:p>
    <w:p w14:paraId="7EB225BB" w14:textId="77777777"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14:paraId="135E671B" w14:textId="7B2B9587"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 xml:space="preserve">The holder shall exercise this privilege subject to the supervision of the park area </w:t>
      </w:r>
      <w:r w:rsidR="00252CE9">
        <w:rPr>
          <w:rFonts w:ascii="Arial" w:hAnsi="Arial" w:cs="Arial"/>
          <w:sz w:val="18"/>
          <w:szCs w:val="18"/>
        </w:rPr>
        <w:t>s</w:t>
      </w:r>
      <w:r w:rsidR="002E4884" w:rsidRPr="00E7411C">
        <w:rPr>
          <w:rFonts w:ascii="Arial" w:hAnsi="Arial" w:cs="Arial"/>
          <w:sz w:val="18"/>
          <w:szCs w:val="18"/>
        </w:rPr>
        <w:t>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14:paraId="27A62724" w14:textId="77777777" w:rsidR="000E2B7C" w:rsidRPr="00E7411C" w:rsidRDefault="000E2B7C" w:rsidP="00E7411C">
      <w:pPr>
        <w:rPr>
          <w:rFonts w:ascii="Arial" w:hAnsi="Arial" w:cs="Arial"/>
          <w:sz w:val="18"/>
          <w:szCs w:val="18"/>
        </w:rPr>
      </w:pPr>
    </w:p>
    <w:p w14:paraId="2C3849A0" w14:textId="49F18BB7"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w:t>
      </w:r>
      <w:r w:rsidR="00252CE9">
        <w:rPr>
          <w:rFonts w:ascii="Arial" w:hAnsi="Arial" w:cs="Arial"/>
          <w:sz w:val="18"/>
          <w:szCs w:val="18"/>
        </w:rPr>
        <w:t>s</w:t>
      </w:r>
      <w:r w:rsidRPr="00E7411C">
        <w:rPr>
          <w:rFonts w:ascii="Arial" w:hAnsi="Arial" w:cs="Arial"/>
          <w:sz w:val="18"/>
          <w:szCs w:val="18"/>
        </w:rPr>
        <w:t>uperintendent.</w:t>
      </w:r>
      <w:r w:rsidR="002E4884" w:rsidRPr="00E7411C">
        <w:rPr>
          <w:rFonts w:ascii="Arial" w:hAnsi="Arial" w:cs="Arial"/>
          <w:sz w:val="18"/>
          <w:szCs w:val="18"/>
        </w:rPr>
        <w:br/>
      </w:r>
    </w:p>
    <w:p w14:paraId="066D45C9" w14:textId="77777777"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14:paraId="291AEE83" w14:textId="77777777"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w:t>
      </w:r>
      <w:proofErr w:type="gramStart"/>
      <w:r w:rsidR="002E4884" w:rsidRPr="00E7411C">
        <w:rPr>
          <w:rFonts w:ascii="Arial" w:hAnsi="Arial" w:cs="Arial"/>
          <w:sz w:val="18"/>
          <w:szCs w:val="18"/>
        </w:rPr>
        <w:t>agents</w:t>
      </w:r>
      <w:proofErr w:type="gramEnd"/>
      <w:r w:rsidR="002E4884" w:rsidRPr="00E7411C">
        <w:rPr>
          <w:rFonts w:ascii="Arial" w:hAnsi="Arial" w:cs="Arial"/>
          <w:sz w:val="18"/>
          <w:szCs w:val="18"/>
        </w:rPr>
        <w:t xml:space="preserve">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14:paraId="093CDDCD" w14:textId="77777777"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 xml:space="preserve">osts incurred by the park </w:t>
      </w:r>
      <w:proofErr w:type="gramStart"/>
      <w:r w:rsidR="002E4884" w:rsidRPr="00E7411C">
        <w:rPr>
          <w:rFonts w:ascii="Arial" w:hAnsi="Arial" w:cs="Arial"/>
          <w:sz w:val="18"/>
          <w:szCs w:val="18"/>
        </w:rPr>
        <w:t>as a result of</w:t>
      </w:r>
      <w:proofErr w:type="gramEnd"/>
      <w:r w:rsidR="002E4884" w:rsidRPr="00E7411C">
        <w:rPr>
          <w:rFonts w:ascii="Arial" w:hAnsi="Arial" w:cs="Arial"/>
          <w:sz w:val="18"/>
          <w:szCs w:val="18"/>
        </w:rPr>
        <w:t xml:space="preserve">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14:paraId="7F15BC83" w14:textId="77777777" w:rsidR="00B37354" w:rsidRPr="00E7411C" w:rsidRDefault="00B37354" w:rsidP="0043157C">
      <w:pPr>
        <w:rPr>
          <w:rFonts w:ascii="Arial" w:hAnsi="Arial" w:cs="Arial"/>
          <w:sz w:val="18"/>
          <w:szCs w:val="18"/>
        </w:rPr>
      </w:pPr>
    </w:p>
    <w:p w14:paraId="7FEDF2E2" w14:textId="77777777"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14:paraId="668BCDB2" w14:textId="77777777" w:rsidR="002E4884" w:rsidRPr="00E7411C" w:rsidRDefault="002E4884" w:rsidP="00E7411C">
      <w:pPr>
        <w:rPr>
          <w:rFonts w:ascii="Arial" w:hAnsi="Arial" w:cs="Arial"/>
          <w:sz w:val="18"/>
          <w:szCs w:val="18"/>
        </w:rPr>
      </w:pPr>
    </w:p>
    <w:p w14:paraId="1C5F20C6" w14:textId="22DD1B83"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 xml:space="preserve">This authorization may not be transferred or assigned without the written consent of the park area </w:t>
      </w:r>
      <w:r w:rsidR="00252CE9">
        <w:rPr>
          <w:rFonts w:ascii="Arial" w:hAnsi="Arial" w:cs="Arial"/>
          <w:sz w:val="18"/>
          <w:szCs w:val="18"/>
        </w:rPr>
        <w:t>s</w:t>
      </w:r>
      <w:r w:rsidR="002E4884" w:rsidRPr="00E7411C">
        <w:rPr>
          <w:rFonts w:ascii="Arial" w:hAnsi="Arial" w:cs="Arial"/>
          <w:sz w:val="18"/>
          <w:szCs w:val="18"/>
        </w:rPr>
        <w:t>uperintendent.</w:t>
      </w:r>
      <w:r w:rsidR="002E4884" w:rsidRPr="00E7411C">
        <w:rPr>
          <w:rFonts w:ascii="Arial" w:hAnsi="Arial" w:cs="Arial"/>
          <w:sz w:val="18"/>
          <w:szCs w:val="18"/>
        </w:rPr>
        <w:br/>
      </w:r>
    </w:p>
    <w:p w14:paraId="0879101E" w14:textId="0380C270"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 xml:space="preserve">This authorization may be terminated upon breach of any of the conditions herein or at the discretion of the park area </w:t>
      </w:r>
      <w:r w:rsidR="00252CE9">
        <w:rPr>
          <w:rFonts w:ascii="Arial" w:hAnsi="Arial" w:cs="Arial"/>
          <w:sz w:val="18"/>
          <w:szCs w:val="18"/>
        </w:rPr>
        <w:t>s</w:t>
      </w:r>
      <w:r w:rsidR="002E4884" w:rsidRPr="00E7411C">
        <w:rPr>
          <w:rFonts w:ascii="Arial" w:hAnsi="Arial" w:cs="Arial"/>
          <w:sz w:val="18"/>
          <w:szCs w:val="18"/>
        </w:rPr>
        <w:t>uperintendent.</w:t>
      </w:r>
      <w:r w:rsidR="002E4884" w:rsidRPr="00E7411C">
        <w:rPr>
          <w:rFonts w:ascii="Arial" w:hAnsi="Arial" w:cs="Arial"/>
          <w:sz w:val="18"/>
          <w:szCs w:val="18"/>
        </w:rPr>
        <w:br/>
      </w:r>
    </w:p>
    <w:p w14:paraId="276C0D9E"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14:paraId="77531B25" w14:textId="39B6DCD2"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 xml:space="preserve">The holder shall not construct any structures, </w:t>
      </w:r>
      <w:proofErr w:type="gramStart"/>
      <w:r w:rsidR="002E4884" w:rsidRPr="00E7411C">
        <w:rPr>
          <w:rFonts w:ascii="Arial" w:hAnsi="Arial" w:cs="Arial"/>
          <w:sz w:val="18"/>
          <w:szCs w:val="18"/>
        </w:rPr>
        <w:t>fixtures</w:t>
      </w:r>
      <w:proofErr w:type="gramEnd"/>
      <w:r w:rsidR="002E4884" w:rsidRPr="00E7411C">
        <w:rPr>
          <w:rFonts w:ascii="Arial" w:hAnsi="Arial" w:cs="Arial"/>
          <w:sz w:val="18"/>
          <w:szCs w:val="18"/>
        </w:rPr>
        <w:t xml:space="preserve"> or improvements in the park area. The holder shall not engage in any groundbreaking activities without the express, written approval of the park area </w:t>
      </w:r>
      <w:r w:rsidR="00252CE9">
        <w:rPr>
          <w:rFonts w:ascii="Arial" w:hAnsi="Arial" w:cs="Arial"/>
          <w:sz w:val="18"/>
          <w:szCs w:val="18"/>
        </w:rPr>
        <w:t>s</w:t>
      </w:r>
      <w:r w:rsidR="002E4884" w:rsidRPr="00E7411C">
        <w:rPr>
          <w:rFonts w:ascii="Arial" w:hAnsi="Arial" w:cs="Arial"/>
          <w:sz w:val="18"/>
          <w:szCs w:val="18"/>
        </w:rPr>
        <w:t>uperintendent.</w:t>
      </w:r>
      <w:r w:rsidR="002E4884" w:rsidRPr="00E7411C">
        <w:rPr>
          <w:rFonts w:ascii="Arial" w:hAnsi="Arial" w:cs="Arial"/>
          <w:sz w:val="18"/>
          <w:szCs w:val="18"/>
        </w:rPr>
        <w:br/>
      </w:r>
    </w:p>
    <w:p w14:paraId="4A4555D9" w14:textId="6EF5B795"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 xml:space="preserve">The holder is to provide the park area </w:t>
      </w:r>
      <w:r w:rsidR="00252CE9">
        <w:rPr>
          <w:rFonts w:ascii="Arial" w:hAnsi="Arial" w:cs="Arial"/>
          <w:sz w:val="18"/>
          <w:szCs w:val="18"/>
        </w:rPr>
        <w:t>s</w:t>
      </w:r>
      <w:r w:rsidR="002E4884" w:rsidRPr="00E7411C">
        <w:rPr>
          <w:rFonts w:ascii="Arial" w:hAnsi="Arial" w:cs="Arial"/>
          <w:sz w:val="18"/>
          <w:szCs w:val="18"/>
        </w:rPr>
        <w:t>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14:paraId="60FB45F7" w14:textId="77777777"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22B7F04C" w14:textId="77777777" w:rsidR="00827529" w:rsidRPr="00E7411C" w:rsidRDefault="00827529" w:rsidP="0043157C">
      <w:pPr>
        <w:rPr>
          <w:rFonts w:ascii="Arial" w:hAnsi="Arial" w:cs="Arial"/>
          <w:sz w:val="18"/>
          <w:szCs w:val="18"/>
        </w:rPr>
      </w:pPr>
    </w:p>
    <w:p w14:paraId="058A45BE" w14:textId="1026E1F6"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The holder is required to adhere to Executive Order 13658 – Establishing a Minimum Wag</w:t>
      </w:r>
      <w:r w:rsidR="000C5CD4">
        <w:rPr>
          <w:rFonts w:ascii="Arial" w:hAnsi="Arial" w:cs="Arial"/>
          <w:color w:val="222222"/>
          <w:sz w:val="18"/>
          <w:szCs w:val="18"/>
          <w:shd w:val="clear" w:color="auto" w:fill="FFFFFF"/>
        </w:rPr>
        <w:t>e for Contractors</w:t>
      </w:r>
      <w:r w:rsidRPr="00E7411C">
        <w:rPr>
          <w:rFonts w:ascii="Arial" w:hAnsi="Arial" w:cs="Arial"/>
          <w:color w:val="222222"/>
          <w:sz w:val="18"/>
          <w:szCs w:val="18"/>
          <w:shd w:val="clear" w:color="auto" w:fill="FFFFFF"/>
        </w:rPr>
        <w:t xml:space="preserv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14:paraId="24A22AFE" w14:textId="77777777" w:rsidR="00ED30EC" w:rsidRPr="00E7411C" w:rsidRDefault="00ED30EC" w:rsidP="00E7411C">
      <w:pPr>
        <w:rPr>
          <w:rFonts w:ascii="Arial" w:hAnsi="Arial" w:cs="Arial"/>
          <w:sz w:val="18"/>
          <w:szCs w:val="18"/>
        </w:rPr>
      </w:pPr>
    </w:p>
    <w:p w14:paraId="7C58291D" w14:textId="268FC118"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w:t>
      </w:r>
      <w:r w:rsidR="00E81DB6">
        <w:rPr>
          <w:rFonts w:ascii="Arial" w:hAnsi="Arial" w:cs="Arial"/>
          <w:sz w:val="18"/>
          <w:szCs w:val="18"/>
        </w:rPr>
        <w:t>Commercial Use Authorization (</w:t>
      </w:r>
      <w:r w:rsidR="00815BAC" w:rsidRPr="00E7411C">
        <w:rPr>
          <w:rFonts w:ascii="Arial" w:hAnsi="Arial" w:cs="Arial"/>
          <w:sz w:val="18"/>
          <w:szCs w:val="18"/>
        </w:rPr>
        <w:t>CUA</w:t>
      </w:r>
      <w:r w:rsidR="00E81DB6">
        <w:rPr>
          <w:rFonts w:ascii="Arial" w:hAnsi="Arial" w:cs="Arial"/>
          <w:sz w:val="18"/>
          <w:szCs w:val="18"/>
        </w:rPr>
        <w:t>)</w:t>
      </w:r>
      <w:r w:rsidR="00815BAC" w:rsidRPr="00E7411C">
        <w:rPr>
          <w:rFonts w:ascii="Arial" w:hAnsi="Arial" w:cs="Arial"/>
          <w:sz w:val="18"/>
          <w:szCs w:val="18"/>
        </w:rPr>
        <w:t xml:space="preserve">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w:t>
      </w:r>
      <w:r w:rsidR="00517119" w:rsidRPr="00517119">
        <w:rPr>
          <w:rFonts w:ascii="Arial" w:hAnsi="Arial" w:cs="Arial"/>
          <w:b/>
          <w:sz w:val="18"/>
          <w:szCs w:val="18"/>
        </w:rPr>
        <w:t xml:space="preserve">See “Attachment D” </w:t>
      </w:r>
      <w:r w:rsidR="00D94218">
        <w:rPr>
          <w:rFonts w:ascii="Arial" w:hAnsi="Arial" w:cs="Arial"/>
          <w:b/>
          <w:sz w:val="18"/>
          <w:szCs w:val="18"/>
        </w:rPr>
        <w:t>–</w:t>
      </w:r>
      <w:r w:rsidR="00517119" w:rsidRPr="00517119">
        <w:rPr>
          <w:rFonts w:ascii="Arial" w:hAnsi="Arial" w:cs="Arial"/>
          <w:b/>
          <w:sz w:val="18"/>
          <w:szCs w:val="18"/>
        </w:rPr>
        <w:t xml:space="preserve"> </w:t>
      </w:r>
      <w:r w:rsidR="00D94218">
        <w:rPr>
          <w:rFonts w:ascii="Arial" w:hAnsi="Arial" w:cs="Arial"/>
          <w:b/>
          <w:sz w:val="18"/>
          <w:szCs w:val="18"/>
        </w:rPr>
        <w:t xml:space="preserve">Sample </w:t>
      </w:r>
      <w:r w:rsidR="006A4BA5">
        <w:rPr>
          <w:rFonts w:ascii="Arial" w:hAnsi="Arial" w:cs="Arial"/>
          <w:b/>
          <w:sz w:val="18"/>
          <w:szCs w:val="18"/>
        </w:rPr>
        <w:t>Visitor</w:t>
      </w:r>
      <w:r w:rsidR="00D94218">
        <w:rPr>
          <w:rFonts w:ascii="Arial" w:hAnsi="Arial" w:cs="Arial"/>
          <w:b/>
          <w:sz w:val="18"/>
          <w:szCs w:val="18"/>
        </w:rPr>
        <w:t xml:space="preserve"> Acknowledgement of Risk</w:t>
      </w:r>
      <w:r w:rsidR="00517119" w:rsidRPr="00517119">
        <w:rPr>
          <w:rFonts w:ascii="Arial" w:hAnsi="Arial" w:cs="Arial"/>
          <w:b/>
          <w:sz w:val="18"/>
          <w:szCs w:val="18"/>
        </w:rPr>
        <w:t xml:space="preserve"> </w:t>
      </w:r>
      <w:r w:rsidR="00512D48">
        <w:rPr>
          <w:rFonts w:ascii="Arial" w:hAnsi="Arial" w:cs="Arial"/>
          <w:b/>
          <w:sz w:val="18"/>
          <w:szCs w:val="18"/>
        </w:rPr>
        <w:t>F</w:t>
      </w:r>
      <w:r w:rsidR="00517119" w:rsidRPr="00517119">
        <w:rPr>
          <w:rFonts w:ascii="Arial" w:hAnsi="Arial" w:cs="Arial"/>
          <w:b/>
          <w:sz w:val="18"/>
          <w:szCs w:val="18"/>
        </w:rPr>
        <w:t>orm.</w:t>
      </w:r>
    </w:p>
    <w:p w14:paraId="5D2E2B61" w14:textId="77777777" w:rsidR="001F192D" w:rsidRPr="00E7411C" w:rsidRDefault="001F192D" w:rsidP="00E7411C">
      <w:pPr>
        <w:rPr>
          <w:rFonts w:ascii="Arial" w:hAnsi="Arial" w:cs="Arial"/>
          <w:sz w:val="18"/>
          <w:szCs w:val="18"/>
        </w:rPr>
      </w:pPr>
    </w:p>
    <w:p w14:paraId="4F430D2B" w14:textId="6C3A6B89"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003C59D4">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5A5CF7CC" w14:textId="77777777" w:rsidR="00D9002E" w:rsidRPr="00E7411C" w:rsidRDefault="00D9002E" w:rsidP="00E7411C">
      <w:pPr>
        <w:rPr>
          <w:rFonts w:ascii="Arial" w:hAnsi="Arial" w:cs="Arial"/>
          <w:color w:val="222222"/>
          <w:sz w:val="18"/>
          <w:szCs w:val="18"/>
          <w:shd w:val="clear" w:color="auto" w:fill="FFFFFF"/>
        </w:rPr>
      </w:pPr>
    </w:p>
    <w:p w14:paraId="3B9B2A65" w14:textId="77777777"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4AB64400" w14:textId="77777777" w:rsidR="00B224B1" w:rsidRPr="00E7411C" w:rsidRDefault="00B224B1" w:rsidP="0043157C">
      <w:pPr>
        <w:rPr>
          <w:rFonts w:ascii="Arial" w:hAnsi="Arial" w:cs="Arial"/>
          <w:b/>
          <w:bCs/>
          <w:sz w:val="18"/>
          <w:szCs w:val="18"/>
        </w:rPr>
      </w:pPr>
    </w:p>
    <w:p w14:paraId="4D5B8FA3" w14:textId="77777777"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14:paraId="4CA23FAC" w14:textId="77777777"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r w:rsidR="002A4EEC" w:rsidRPr="004A01EE">
        <w:rPr>
          <w:rFonts w:ascii="Arial" w:hAnsi="Arial" w:cs="Arial"/>
          <w:b/>
          <w:sz w:val="18"/>
          <w:szCs w:val="18"/>
        </w:rPr>
        <w:t>Refer to “Special Park Conditions”.</w:t>
      </w:r>
    </w:p>
    <w:p w14:paraId="07719310" w14:textId="77777777" w:rsidR="00551692" w:rsidRPr="00725C56" w:rsidRDefault="00551692" w:rsidP="00551692">
      <w:pPr>
        <w:rPr>
          <w:rFonts w:ascii="Arial" w:hAnsi="Arial" w:cs="Arial"/>
          <w:sz w:val="18"/>
          <w:szCs w:val="18"/>
        </w:rPr>
      </w:pPr>
    </w:p>
    <w:p w14:paraId="2B237DAB" w14:textId="77777777"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14:paraId="0B98CD16"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00006ECE" w14:textId="77777777" w:rsidR="00551692" w:rsidRPr="00725C56" w:rsidRDefault="00551692" w:rsidP="00551692">
      <w:pPr>
        <w:rPr>
          <w:rFonts w:ascii="Arial" w:hAnsi="Arial" w:cs="Arial"/>
          <w:sz w:val="18"/>
          <w:szCs w:val="18"/>
        </w:rPr>
      </w:pPr>
    </w:p>
    <w:p w14:paraId="2BA795F3"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57305F33"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75C0F992" w14:textId="77777777" w:rsidR="00551692" w:rsidRPr="00725C56" w:rsidRDefault="00551692" w:rsidP="00551692">
      <w:pPr>
        <w:rPr>
          <w:rFonts w:ascii="Arial" w:hAnsi="Arial" w:cs="Arial"/>
          <w:sz w:val="18"/>
          <w:szCs w:val="18"/>
        </w:rPr>
      </w:pPr>
    </w:p>
    <w:p w14:paraId="07335246"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proofErr w:type="gramStart"/>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proofErr w:type="gramEnd"/>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56E80133"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1D82DD18" w14:textId="77777777" w:rsidR="00551692" w:rsidRPr="00725C56" w:rsidRDefault="00551692" w:rsidP="00551692">
      <w:pPr>
        <w:rPr>
          <w:rFonts w:ascii="Arial" w:hAnsi="Arial" w:cs="Arial"/>
          <w:sz w:val="18"/>
          <w:szCs w:val="18"/>
        </w:rPr>
      </w:pPr>
    </w:p>
    <w:p w14:paraId="406893D9" w14:textId="77777777" w:rsidR="005B10F4" w:rsidRPr="005B10F4" w:rsidRDefault="00551692" w:rsidP="005B10F4">
      <w:pPr>
        <w:ind w:left="360" w:hanging="360"/>
        <w:rPr>
          <w:rFonts w:ascii="Arial" w:hAnsi="Arial" w:cs="Arial"/>
          <w:i/>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proofErr w:type="gramStart"/>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proofErr w:type="gramEnd"/>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06FCB32B" w14:textId="77777777" w:rsidR="005B10F4" w:rsidRPr="003E3C5B" w:rsidRDefault="00BF06E9" w:rsidP="003E3C5B">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r w:rsidR="005B10F4">
        <w:rPr>
          <w:rFonts w:ascii="Arial" w:hAnsi="Arial" w:cs="Arial"/>
          <w:b/>
          <w:sz w:val="18"/>
          <w:szCs w:val="18"/>
        </w:rPr>
        <w:tab/>
      </w:r>
    </w:p>
    <w:p w14:paraId="2772291A" w14:textId="77777777" w:rsidR="005B10F4" w:rsidRDefault="005B10F4" w:rsidP="005B10F4">
      <w:pPr>
        <w:rPr>
          <w:rFonts w:ascii="Arial" w:hAnsi="Arial" w:cs="Arial"/>
          <w:b/>
          <w:sz w:val="18"/>
          <w:szCs w:val="18"/>
        </w:rPr>
      </w:pPr>
    </w:p>
    <w:p w14:paraId="619F91ED" w14:textId="77777777" w:rsidR="00551692" w:rsidRPr="00725C56" w:rsidRDefault="003E3C5B" w:rsidP="005B10F4">
      <w:pPr>
        <w:ind w:left="360" w:hanging="360"/>
        <w:rPr>
          <w:rFonts w:ascii="Arial" w:hAnsi="Arial" w:cs="Arial"/>
          <w:b/>
          <w:sz w:val="18"/>
          <w:szCs w:val="18"/>
        </w:rPr>
      </w:pPr>
      <w:r>
        <w:rPr>
          <w:rFonts w:ascii="Arial" w:hAnsi="Arial" w:cs="Arial"/>
          <w:b/>
          <w:sz w:val="18"/>
          <w:szCs w:val="18"/>
        </w:rPr>
        <w:t>5</w:t>
      </w:r>
      <w:r w:rsidR="005B10F4">
        <w:rPr>
          <w:rFonts w:ascii="Arial" w:hAnsi="Arial" w:cs="Arial"/>
          <w:b/>
          <w:sz w:val="18"/>
          <w:szCs w:val="18"/>
        </w:rPr>
        <w:t xml:space="preserve">.    </w:t>
      </w:r>
      <w:r w:rsidR="00551692" w:rsidRPr="009F3B9D">
        <w:rPr>
          <w:rStyle w:val="InstructionsChar"/>
        </w:rPr>
        <w:t>Mailing Address</w:t>
      </w:r>
      <w:r w:rsidR="0098161F" w:rsidRPr="009F3B9D">
        <w:rPr>
          <w:rStyle w:val="InstructionsChar"/>
        </w:rPr>
        <w:t>es</w:t>
      </w:r>
    </w:p>
    <w:p w14:paraId="41AE15E0"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4E8A17FA"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22C6B75A"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3C74AFE4"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638CA082"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24F67D89" w14:textId="77777777" w:rsidR="00551692" w:rsidRPr="00725C56" w:rsidRDefault="00551692" w:rsidP="00A40E3A">
      <w:pPr>
        <w:rPr>
          <w:rFonts w:ascii="Arial" w:hAnsi="Arial" w:cs="Arial"/>
          <w:sz w:val="18"/>
          <w:szCs w:val="18"/>
        </w:rPr>
      </w:pPr>
    </w:p>
    <w:p w14:paraId="1F3AB03C"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2987C1DE"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1021FC">
        <w:rPr>
          <w:rFonts w:ascii="Arial" w:hAnsi="Arial" w:cs="Arial"/>
          <w:i/>
          <w:sz w:val="18"/>
          <w:szCs w:val="18"/>
        </w:rPr>
      </w:r>
      <w:r w:rsidR="001021FC">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582533D8"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642C946"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B305A2B"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00185C"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3B35B43"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2C0EB04" w14:textId="77777777" w:rsidR="008F3D4C" w:rsidRPr="00725C56" w:rsidRDefault="008F3D4C">
      <w:pPr>
        <w:rPr>
          <w:rFonts w:ascii="Arial" w:hAnsi="Arial" w:cs="Arial"/>
          <w:sz w:val="18"/>
          <w:szCs w:val="18"/>
        </w:rPr>
      </w:pPr>
    </w:p>
    <w:p w14:paraId="5E04AB7A" w14:textId="77777777" w:rsidR="008F3D4C" w:rsidRPr="00725C56" w:rsidRDefault="003E3C5B" w:rsidP="00F557DF">
      <w:pPr>
        <w:ind w:left="360" w:hanging="360"/>
        <w:rPr>
          <w:rFonts w:ascii="Arial" w:hAnsi="Arial" w:cs="Arial"/>
          <w:i/>
          <w:sz w:val="18"/>
          <w:szCs w:val="18"/>
        </w:rPr>
      </w:pPr>
      <w:r>
        <w:rPr>
          <w:rFonts w:ascii="Arial" w:hAnsi="Arial" w:cs="Arial"/>
          <w:b/>
          <w:sz w:val="18"/>
          <w:szCs w:val="18"/>
        </w:rPr>
        <w:t>6</w:t>
      </w:r>
      <w:r w:rsidR="009E438E" w:rsidRPr="00725C56">
        <w:rPr>
          <w:rFonts w:ascii="Arial" w:hAnsi="Arial" w:cs="Arial"/>
          <w:b/>
          <w:sz w:val="18"/>
          <w:szCs w:val="18"/>
        </w:rPr>
        <w:t>.</w:t>
      </w:r>
      <w:r w:rsidR="009E438E" w:rsidRPr="00725C56">
        <w:rPr>
          <w:rFonts w:ascii="Arial" w:hAnsi="Arial" w:cs="Arial"/>
          <w:b/>
          <w:sz w:val="18"/>
          <w:szCs w:val="18"/>
        </w:rPr>
        <w:tab/>
      </w:r>
      <w:r w:rsidR="009E438E"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74335BE8" w14:textId="77777777" w:rsidR="005E2465" w:rsidRPr="00725C56" w:rsidRDefault="005E2465">
      <w:pPr>
        <w:rPr>
          <w:rFonts w:ascii="Arial" w:hAnsi="Arial" w:cs="Arial"/>
          <w:sz w:val="18"/>
          <w:szCs w:val="18"/>
        </w:rPr>
      </w:pPr>
    </w:p>
    <w:p w14:paraId="7159C565"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1BF6A61C"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04F41BC"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5B99A0A9" w14:textId="77777777"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2FB56BA8" w14:textId="77777777"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14:paraId="5DEFD3F6"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Corporation</w:t>
      </w:r>
      <w:proofErr w:type="gramStart"/>
      <w:r w:rsidRPr="00725C56">
        <w:rPr>
          <w:rFonts w:ascii="Arial" w:hAnsi="Arial" w:cs="Arial"/>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54A36C97"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1C89D019" w14:textId="77777777" w:rsidR="005E2465" w:rsidRPr="00725C56" w:rsidRDefault="003E3C5B" w:rsidP="00685440">
      <w:pPr>
        <w:tabs>
          <w:tab w:val="left" w:pos="720"/>
          <w:tab w:val="left" w:pos="5400"/>
        </w:tabs>
        <w:ind w:left="360" w:hanging="360"/>
        <w:rPr>
          <w:rFonts w:ascii="Arial" w:hAnsi="Arial" w:cs="Arial"/>
          <w:sz w:val="18"/>
          <w:szCs w:val="18"/>
        </w:rPr>
      </w:pPr>
      <w:r>
        <w:rPr>
          <w:rFonts w:ascii="Arial" w:hAnsi="Arial" w:cs="Arial"/>
          <w:b/>
          <w:sz w:val="18"/>
          <w:szCs w:val="18"/>
        </w:rPr>
        <w:t>7</w:t>
      </w:r>
      <w:r w:rsidR="005E2465" w:rsidRPr="00725C56">
        <w:rPr>
          <w:rFonts w:ascii="Arial" w:hAnsi="Arial" w:cs="Arial"/>
          <w:b/>
          <w:sz w:val="18"/>
          <w:szCs w:val="18"/>
        </w:rPr>
        <w:t>.</w:t>
      </w:r>
      <w:r w:rsidR="005E2465" w:rsidRPr="00725C56">
        <w:rPr>
          <w:rFonts w:ascii="Arial" w:hAnsi="Arial" w:cs="Arial"/>
          <w:b/>
          <w:sz w:val="18"/>
          <w:szCs w:val="18"/>
        </w:rPr>
        <w:tab/>
      </w:r>
      <w:r w:rsidR="005E2465" w:rsidRPr="009F3B9D">
        <w:rPr>
          <w:rStyle w:val="InstructionsChar"/>
        </w:rPr>
        <w:t>State Business License Number:</w:t>
      </w:r>
      <w:r w:rsidR="005E2465" w:rsidRPr="00725C56">
        <w:rPr>
          <w:rFonts w:ascii="Arial" w:hAnsi="Arial" w:cs="Arial"/>
          <w:sz w:val="18"/>
          <w:szCs w:val="18"/>
        </w:rPr>
        <w:t xml:space="preserve">  </w:t>
      </w:r>
      <w:r w:rsidR="005E2465" w:rsidRPr="00725C56">
        <w:rPr>
          <w:rFonts w:ascii="Arial" w:hAnsi="Arial" w:cs="Arial"/>
          <w:sz w:val="18"/>
          <w:szCs w:val="18"/>
        </w:rPr>
        <w:fldChar w:fldCharType="begin">
          <w:ffData>
            <w:name w:val="Text19"/>
            <w:enabled/>
            <w:calcOnExit w:val="0"/>
            <w:textInput/>
          </w:ffData>
        </w:fldChar>
      </w:r>
      <w:bookmarkStart w:id="23" w:name="Text19"/>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23"/>
      <w:r w:rsidR="005E2465" w:rsidRPr="00725C56">
        <w:rPr>
          <w:rFonts w:ascii="Arial" w:hAnsi="Arial" w:cs="Arial"/>
          <w:sz w:val="18"/>
          <w:szCs w:val="18"/>
        </w:rPr>
        <w:tab/>
      </w:r>
      <w:r w:rsidR="005E2465" w:rsidRPr="009F3B9D">
        <w:rPr>
          <w:rStyle w:val="InstructionsChar"/>
        </w:rPr>
        <w:t>Expiration Date:</w:t>
      </w:r>
      <w:r w:rsidR="005E2465" w:rsidRPr="00725C56">
        <w:rPr>
          <w:rFonts w:ascii="Arial" w:hAnsi="Arial" w:cs="Arial"/>
          <w:sz w:val="18"/>
          <w:szCs w:val="18"/>
        </w:rPr>
        <w:t xml:space="preserve">  </w:t>
      </w:r>
      <w:r w:rsidR="005E2465" w:rsidRPr="00725C56">
        <w:rPr>
          <w:rFonts w:ascii="Arial" w:hAnsi="Arial" w:cs="Arial"/>
          <w:sz w:val="18"/>
          <w:szCs w:val="18"/>
        </w:rPr>
        <w:fldChar w:fldCharType="begin">
          <w:ffData>
            <w:name w:val="Text20"/>
            <w:enabled/>
            <w:calcOnExit w:val="0"/>
            <w:textInput/>
          </w:ffData>
        </w:fldChar>
      </w:r>
      <w:bookmarkStart w:id="24" w:name="Text20"/>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24"/>
    </w:p>
    <w:p w14:paraId="6E01107E" w14:textId="77777777" w:rsidR="005E2465" w:rsidRPr="00725C56" w:rsidRDefault="005E2465" w:rsidP="005E2465">
      <w:pPr>
        <w:tabs>
          <w:tab w:val="left" w:pos="720"/>
          <w:tab w:val="left" w:pos="5400"/>
        </w:tabs>
        <w:rPr>
          <w:rFonts w:ascii="Arial" w:hAnsi="Arial" w:cs="Arial"/>
          <w:sz w:val="18"/>
          <w:szCs w:val="18"/>
        </w:rPr>
      </w:pPr>
    </w:p>
    <w:p w14:paraId="39E2A191" w14:textId="77777777" w:rsidR="005E2465" w:rsidRPr="00725C56" w:rsidRDefault="003E3C5B" w:rsidP="00685440">
      <w:pPr>
        <w:tabs>
          <w:tab w:val="left" w:pos="720"/>
          <w:tab w:val="left" w:pos="5400"/>
        </w:tabs>
        <w:ind w:left="360" w:hanging="360"/>
        <w:rPr>
          <w:rFonts w:ascii="Arial" w:hAnsi="Arial" w:cs="Arial"/>
          <w:sz w:val="18"/>
          <w:szCs w:val="18"/>
        </w:rPr>
      </w:pPr>
      <w:r>
        <w:rPr>
          <w:rFonts w:ascii="Arial" w:hAnsi="Arial" w:cs="Arial"/>
          <w:b/>
          <w:sz w:val="18"/>
          <w:szCs w:val="18"/>
        </w:rPr>
        <w:t>8</w:t>
      </w:r>
      <w:r w:rsidR="005E2465" w:rsidRPr="00725C56">
        <w:rPr>
          <w:rFonts w:ascii="Arial" w:hAnsi="Arial" w:cs="Arial"/>
          <w:b/>
          <w:sz w:val="18"/>
          <w:szCs w:val="18"/>
        </w:rPr>
        <w:t>.</w:t>
      </w:r>
      <w:r w:rsidR="005E2465" w:rsidRPr="00725C56">
        <w:rPr>
          <w:rFonts w:ascii="Arial" w:hAnsi="Arial" w:cs="Arial"/>
          <w:b/>
          <w:sz w:val="18"/>
          <w:szCs w:val="18"/>
        </w:rPr>
        <w:tab/>
      </w:r>
      <w:r w:rsidR="005E2465" w:rsidRPr="009F3B9D">
        <w:rPr>
          <w:rStyle w:val="InstructionsChar"/>
        </w:rPr>
        <w:t>Employer Identification Number (EIN)</w:t>
      </w:r>
      <w:r w:rsidR="005E2465" w:rsidRPr="00725C56">
        <w:rPr>
          <w:rFonts w:ascii="Arial" w:hAnsi="Arial" w:cs="Arial"/>
          <w:b/>
          <w:sz w:val="18"/>
          <w:szCs w:val="18"/>
        </w:rPr>
        <w:t>:</w:t>
      </w:r>
      <w:r w:rsidR="005E2465" w:rsidRPr="00725C56">
        <w:rPr>
          <w:rFonts w:ascii="Arial" w:hAnsi="Arial" w:cs="Arial"/>
          <w:sz w:val="18"/>
          <w:szCs w:val="18"/>
        </w:rPr>
        <w:t xml:space="preserve">  </w:t>
      </w:r>
      <w:r w:rsidR="005E2465" w:rsidRPr="00725C56">
        <w:rPr>
          <w:rFonts w:ascii="Arial" w:hAnsi="Arial" w:cs="Arial"/>
          <w:sz w:val="18"/>
          <w:szCs w:val="18"/>
        </w:rPr>
        <w:fldChar w:fldCharType="begin">
          <w:ffData>
            <w:name w:val="Text21"/>
            <w:enabled/>
            <w:calcOnExit w:val="0"/>
            <w:textInput/>
          </w:ffData>
        </w:fldChar>
      </w:r>
      <w:bookmarkStart w:id="25" w:name="Text21"/>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25"/>
    </w:p>
    <w:p w14:paraId="465D11D1" w14:textId="77777777" w:rsidR="005E2465" w:rsidRDefault="005E2465" w:rsidP="005E2465">
      <w:pPr>
        <w:tabs>
          <w:tab w:val="left" w:pos="720"/>
          <w:tab w:val="left" w:pos="5400"/>
        </w:tabs>
        <w:rPr>
          <w:rFonts w:ascii="Arial" w:hAnsi="Arial" w:cs="Arial"/>
          <w:sz w:val="18"/>
          <w:szCs w:val="18"/>
        </w:rPr>
      </w:pPr>
    </w:p>
    <w:p w14:paraId="7B81461B" w14:textId="77777777" w:rsidR="00520758" w:rsidRPr="00725C56" w:rsidRDefault="00520758" w:rsidP="005E2465">
      <w:pPr>
        <w:tabs>
          <w:tab w:val="left" w:pos="720"/>
          <w:tab w:val="left" w:pos="5400"/>
        </w:tabs>
        <w:rPr>
          <w:rFonts w:ascii="Arial" w:hAnsi="Arial" w:cs="Arial"/>
          <w:sz w:val="18"/>
          <w:szCs w:val="18"/>
        </w:rPr>
      </w:pPr>
    </w:p>
    <w:p w14:paraId="296B6914" w14:textId="77777777" w:rsidR="005E2465" w:rsidRPr="005B10F4" w:rsidRDefault="003E3C5B" w:rsidP="005B10F4">
      <w:pPr>
        <w:tabs>
          <w:tab w:val="left" w:pos="720"/>
          <w:tab w:val="left" w:pos="5400"/>
        </w:tabs>
        <w:rPr>
          <w:rFonts w:ascii="Arial" w:hAnsi="Arial" w:cs="Arial"/>
          <w:b/>
          <w:sz w:val="18"/>
          <w:szCs w:val="18"/>
        </w:rPr>
      </w:pPr>
      <w:r>
        <w:rPr>
          <w:rFonts w:ascii="Arial" w:hAnsi="Arial" w:cs="Arial"/>
          <w:b/>
          <w:sz w:val="18"/>
          <w:szCs w:val="18"/>
        </w:rPr>
        <w:lastRenderedPageBreak/>
        <w:t>9</w:t>
      </w:r>
      <w:r w:rsidR="005E2465" w:rsidRPr="00725C56">
        <w:rPr>
          <w:rFonts w:ascii="Arial" w:hAnsi="Arial" w:cs="Arial"/>
          <w:b/>
          <w:sz w:val="18"/>
          <w:szCs w:val="18"/>
        </w:rPr>
        <w:t>.</w:t>
      </w:r>
      <w:r w:rsidR="005B10F4">
        <w:rPr>
          <w:rFonts w:ascii="Arial" w:hAnsi="Arial" w:cs="Arial"/>
          <w:b/>
          <w:sz w:val="18"/>
          <w:szCs w:val="18"/>
        </w:rPr>
        <w:t xml:space="preserve">  </w:t>
      </w:r>
      <w:r w:rsidR="00CC6BA8" w:rsidRPr="009F3B9D">
        <w:rPr>
          <w:rStyle w:val="InstructionsChar"/>
        </w:rPr>
        <w:t>Liability and Vehicle Insurance</w:t>
      </w:r>
      <w:r w:rsidR="005E2465" w:rsidRPr="00725C56">
        <w:rPr>
          <w:rFonts w:ascii="Arial" w:hAnsi="Arial" w:cs="Arial"/>
          <w:b/>
          <w:sz w:val="18"/>
          <w:szCs w:val="18"/>
        </w:rPr>
        <w:t>:</w:t>
      </w:r>
    </w:p>
    <w:p w14:paraId="18AAF411" w14:textId="78FB8D3A"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4B7A24">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 xml:space="preserve">CUA Insurance Requirements (“Attachment </w:t>
      </w:r>
      <w:r w:rsidR="00E460B8">
        <w:rPr>
          <w:rFonts w:ascii="Arial" w:hAnsi="Arial" w:cs="Arial"/>
          <w:sz w:val="18"/>
          <w:szCs w:val="18"/>
        </w:rPr>
        <w:t>A</w:t>
      </w:r>
      <w:r w:rsidR="00695DC6" w:rsidRPr="00725C56">
        <w:rPr>
          <w:rFonts w:ascii="Arial" w:hAnsi="Arial" w:cs="Arial"/>
          <w:sz w:val="18"/>
          <w:szCs w:val="18"/>
        </w:rPr>
        <w:t>”)</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14:paraId="7161F4CF" w14:textId="77777777" w:rsidR="00673FF8" w:rsidRDefault="00673FF8" w:rsidP="00AF1AD3">
      <w:pPr>
        <w:tabs>
          <w:tab w:val="left" w:pos="720"/>
          <w:tab w:val="left" w:pos="5400"/>
        </w:tabs>
        <w:ind w:left="360" w:hanging="360"/>
        <w:rPr>
          <w:rFonts w:ascii="Arial" w:hAnsi="Arial" w:cs="Arial"/>
          <w:sz w:val="18"/>
          <w:szCs w:val="18"/>
        </w:rPr>
      </w:pPr>
    </w:p>
    <w:p w14:paraId="55F991B9" w14:textId="77777777"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14:paraId="62584F08" w14:textId="77777777"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14:paraId="21728477" w14:textId="77777777" w:rsidTr="00673FF8">
        <w:trPr>
          <w:cantSplit/>
          <w:tblHeader/>
        </w:trPr>
        <w:tc>
          <w:tcPr>
            <w:tcW w:w="6660" w:type="dxa"/>
            <w:shd w:val="clear" w:color="auto" w:fill="auto"/>
            <w:vAlign w:val="center"/>
          </w:tcPr>
          <w:p w14:paraId="70DCC42A" w14:textId="77777777"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14:paraId="605E6C6D" w14:textId="77777777"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14:paraId="43D11261" w14:textId="77777777" w:rsidTr="00176C6C">
        <w:trPr>
          <w:cantSplit/>
        </w:trPr>
        <w:tc>
          <w:tcPr>
            <w:tcW w:w="6660" w:type="dxa"/>
            <w:shd w:val="clear" w:color="auto" w:fill="D9D9D9" w:themeFill="background1" w:themeFillShade="D9"/>
            <w:vAlign w:val="bottom"/>
          </w:tcPr>
          <w:p w14:paraId="41508E2A" w14:textId="77777777"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14:paraId="4A6ABF4B"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14:paraId="7C397882" w14:textId="77777777"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14:paraId="6C3493CC" w14:textId="77777777" w:rsidTr="00176C6C">
        <w:trPr>
          <w:cantSplit/>
        </w:trPr>
        <w:tc>
          <w:tcPr>
            <w:tcW w:w="6660" w:type="dxa"/>
          </w:tcPr>
          <w:p w14:paraId="46BAF685" w14:textId="77777777"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14:paraId="0D9019A5" w14:textId="77777777"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14:paraId="7876CE78" w14:textId="77777777" w:rsidTr="00176C6C">
        <w:trPr>
          <w:cantSplit/>
        </w:trPr>
        <w:tc>
          <w:tcPr>
            <w:tcW w:w="6660" w:type="dxa"/>
          </w:tcPr>
          <w:p w14:paraId="3816F68A" w14:textId="77777777"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14:paraId="63FCE8AB" w14:textId="77777777"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14:paraId="04946725" w14:textId="77777777" w:rsidTr="00176C6C">
        <w:trPr>
          <w:cantSplit/>
        </w:trPr>
        <w:tc>
          <w:tcPr>
            <w:tcW w:w="6660" w:type="dxa"/>
          </w:tcPr>
          <w:p w14:paraId="00DBD672" w14:textId="77777777"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0CBE88D7" w14:textId="77777777"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14:paraId="2A34889D" w14:textId="77777777" w:rsidTr="00176C6C">
        <w:trPr>
          <w:cantSplit/>
        </w:trPr>
        <w:tc>
          <w:tcPr>
            <w:tcW w:w="6660" w:type="dxa"/>
          </w:tcPr>
          <w:p w14:paraId="4C45968C" w14:textId="77777777"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14:paraId="24AD5F7A" w14:textId="77777777"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14:paraId="3C69B8D7" w14:textId="77777777"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14:paraId="3EE4E6B9" w14:textId="77777777" w:rsidR="00235507" w:rsidRPr="00725C56" w:rsidRDefault="00235507" w:rsidP="00685440">
      <w:pPr>
        <w:ind w:left="360"/>
        <w:rPr>
          <w:rFonts w:ascii="Arial" w:hAnsi="Arial" w:cs="Arial"/>
          <w:sz w:val="18"/>
          <w:szCs w:val="18"/>
        </w:rPr>
      </w:pPr>
    </w:p>
    <w:p w14:paraId="6E742025" w14:textId="3A0DF3F2" w:rsidR="009F3B9D" w:rsidRPr="005B10F4" w:rsidRDefault="003E3C5B" w:rsidP="005B10F4">
      <w:pPr>
        <w:rPr>
          <w:rFonts w:ascii="Arial" w:hAnsi="Arial" w:cs="Arial"/>
          <w:sz w:val="18"/>
          <w:szCs w:val="18"/>
        </w:rPr>
      </w:pPr>
      <w:r>
        <w:rPr>
          <w:rStyle w:val="InstructionsChar"/>
        </w:rPr>
        <w:t>10</w:t>
      </w:r>
      <w:r w:rsidR="005B10F4">
        <w:rPr>
          <w:rStyle w:val="InstructionsChar"/>
        </w:rPr>
        <w:t xml:space="preserve">.  </w:t>
      </w:r>
      <w:r w:rsidR="008237E9" w:rsidRPr="009F3B9D">
        <w:rPr>
          <w:rStyle w:val="InstructionsChar"/>
        </w:rPr>
        <w:t>Will your business operate</w:t>
      </w:r>
      <w:r w:rsidR="00252CE9">
        <w:rPr>
          <w:rStyle w:val="InstructionsChar"/>
        </w:rPr>
        <w:t xml:space="preserve"> motor</w:t>
      </w:r>
      <w:r w:rsidR="008237E9" w:rsidRPr="009F3B9D">
        <w:rPr>
          <w:rStyle w:val="InstructionsChar"/>
        </w:rPr>
        <w:t xml:space="preserve"> vehicles (car, truck, van, bus, taxicab, </w:t>
      </w:r>
      <w:r w:rsidR="008B7A85" w:rsidRPr="009F3B9D">
        <w:rPr>
          <w:rStyle w:val="InstructionsChar"/>
        </w:rPr>
        <w:t>vessel</w:t>
      </w:r>
      <w:r w:rsidR="008237E9" w:rsidRPr="009F3B9D">
        <w:rPr>
          <w:rStyle w:val="InstructionsChar"/>
        </w:rPr>
        <w:t>, aircraft, etc.) within NPS boundaries?</w:t>
      </w:r>
      <w:r w:rsidR="008237E9" w:rsidRPr="005B10F4">
        <w:rPr>
          <w:rFonts w:ascii="Arial" w:hAnsi="Arial" w:cs="Arial"/>
          <w:sz w:val="18"/>
          <w:szCs w:val="18"/>
        </w:rPr>
        <w:t xml:space="preserve">  </w:t>
      </w:r>
    </w:p>
    <w:p w14:paraId="78021C94" w14:textId="77777777"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1021FC">
        <w:rPr>
          <w:rFonts w:ascii="Arial" w:hAnsi="Arial" w:cs="Arial"/>
          <w:sz w:val="18"/>
          <w:szCs w:val="18"/>
        </w:rPr>
      </w:r>
      <w:r w:rsidR="001021FC">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1021FC">
        <w:rPr>
          <w:rFonts w:ascii="Arial" w:hAnsi="Arial" w:cs="Arial"/>
          <w:sz w:val="18"/>
          <w:szCs w:val="18"/>
        </w:rPr>
      </w:r>
      <w:r w:rsidR="001021FC">
        <w:rPr>
          <w:rFonts w:ascii="Arial" w:hAnsi="Arial" w:cs="Arial"/>
          <w:sz w:val="18"/>
          <w:szCs w:val="18"/>
        </w:rPr>
        <w:fldChar w:fldCharType="separate"/>
      </w:r>
      <w:r w:rsidRPr="00725C56">
        <w:rPr>
          <w:rFonts w:ascii="Arial" w:hAnsi="Arial" w:cs="Arial"/>
          <w:sz w:val="18"/>
          <w:szCs w:val="18"/>
        </w:rPr>
        <w:fldChar w:fldCharType="end"/>
      </w:r>
      <w:bookmarkEnd w:id="27"/>
    </w:p>
    <w:p w14:paraId="040F64C3" w14:textId="77777777" w:rsidR="008237E9" w:rsidRPr="00725C56" w:rsidRDefault="008237E9" w:rsidP="00685440">
      <w:pPr>
        <w:ind w:left="360"/>
        <w:rPr>
          <w:rFonts w:ascii="Arial" w:hAnsi="Arial" w:cs="Arial"/>
          <w:sz w:val="18"/>
          <w:szCs w:val="18"/>
        </w:rPr>
      </w:pPr>
    </w:p>
    <w:p w14:paraId="5D993E37"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5AF4B8B8"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70"/>
        <w:gridCol w:w="2340"/>
        <w:gridCol w:w="1260"/>
        <w:gridCol w:w="2520"/>
        <w:gridCol w:w="1350"/>
      </w:tblGrid>
      <w:tr w:rsidR="00745EC8" w:rsidRPr="00725C56" w14:paraId="3E248947" w14:textId="77777777" w:rsidTr="00B23D48">
        <w:trPr>
          <w:trHeight w:val="360"/>
          <w:tblHeader/>
        </w:trPr>
        <w:tc>
          <w:tcPr>
            <w:tcW w:w="2970" w:type="dxa"/>
            <w:vAlign w:val="bottom"/>
          </w:tcPr>
          <w:p w14:paraId="795F4488"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56D4FF81"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445AD97F"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6C56AA9C"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53DC1BD4"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41A23EF2" w14:textId="77777777" w:rsidTr="00B23D48">
        <w:trPr>
          <w:trHeight w:val="360"/>
        </w:trPr>
        <w:tc>
          <w:tcPr>
            <w:tcW w:w="2970" w:type="dxa"/>
            <w:vAlign w:val="bottom"/>
          </w:tcPr>
          <w:p w14:paraId="1AB34CE6"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6B99E0C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09522318"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2F1904B2"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6DD5E43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01822DBD" w14:textId="77777777" w:rsidTr="00B23D48">
        <w:trPr>
          <w:trHeight w:val="360"/>
        </w:trPr>
        <w:tc>
          <w:tcPr>
            <w:tcW w:w="2970" w:type="dxa"/>
            <w:vAlign w:val="bottom"/>
          </w:tcPr>
          <w:p w14:paraId="08559FB6"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57DCBBC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4A1C465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39C24B6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6DD43856"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5C245956" w14:textId="77777777" w:rsidTr="00B23D48">
        <w:trPr>
          <w:trHeight w:val="360"/>
        </w:trPr>
        <w:tc>
          <w:tcPr>
            <w:tcW w:w="2970" w:type="dxa"/>
            <w:vAlign w:val="bottom"/>
          </w:tcPr>
          <w:p w14:paraId="7A214DC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6AB0B16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7922B4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5D926C5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555294D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79842DA7" w14:textId="77777777"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70"/>
        <w:gridCol w:w="3600"/>
        <w:gridCol w:w="2520"/>
        <w:gridCol w:w="1350"/>
      </w:tblGrid>
      <w:tr w:rsidR="00745EC8" w:rsidRPr="00725C56" w14:paraId="12C6EC6D" w14:textId="77777777" w:rsidTr="00B23D48">
        <w:trPr>
          <w:trHeight w:val="360"/>
          <w:tblHeader/>
        </w:trPr>
        <w:tc>
          <w:tcPr>
            <w:tcW w:w="2970" w:type="dxa"/>
            <w:vAlign w:val="bottom"/>
          </w:tcPr>
          <w:p w14:paraId="5ED851B5"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14:paraId="2BC3784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04EA0860"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214FF06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378A15F5" w14:textId="77777777" w:rsidTr="001B2B3F">
        <w:trPr>
          <w:trHeight w:val="360"/>
        </w:trPr>
        <w:tc>
          <w:tcPr>
            <w:tcW w:w="2970" w:type="dxa"/>
            <w:vAlign w:val="bottom"/>
          </w:tcPr>
          <w:p w14:paraId="7468C3DF"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722F3DA4"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95CB1B2"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419A98C"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0ED2295A" w14:textId="77777777" w:rsidTr="001B2B3F">
        <w:trPr>
          <w:trHeight w:val="360"/>
        </w:trPr>
        <w:tc>
          <w:tcPr>
            <w:tcW w:w="2970" w:type="dxa"/>
            <w:vAlign w:val="bottom"/>
          </w:tcPr>
          <w:p w14:paraId="47793763"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104EB393"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364BC361"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39323D4"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05B50654" w14:textId="77777777" w:rsidTr="001B2B3F">
        <w:trPr>
          <w:trHeight w:val="360"/>
        </w:trPr>
        <w:tc>
          <w:tcPr>
            <w:tcW w:w="2970" w:type="dxa"/>
            <w:vAlign w:val="bottom"/>
          </w:tcPr>
          <w:p w14:paraId="2F89110D"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385FF1C5"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3CAE86F"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2A43CA4F"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CC07EE3"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70"/>
        <w:gridCol w:w="2340"/>
        <w:gridCol w:w="1260"/>
        <w:gridCol w:w="2520"/>
        <w:gridCol w:w="1350"/>
      </w:tblGrid>
      <w:tr w:rsidR="007327F0" w:rsidRPr="00725C56" w14:paraId="468B0E22" w14:textId="77777777" w:rsidTr="00B23D48">
        <w:trPr>
          <w:trHeight w:val="360"/>
          <w:tblHeader/>
        </w:trPr>
        <w:tc>
          <w:tcPr>
            <w:tcW w:w="2970" w:type="dxa"/>
            <w:vAlign w:val="bottom"/>
          </w:tcPr>
          <w:p w14:paraId="4FD0910C"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0F59573F"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7174D63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A4ADD04"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50D9EA0"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5D6C4715" w14:textId="77777777" w:rsidTr="001B2B3F">
        <w:trPr>
          <w:trHeight w:val="360"/>
        </w:trPr>
        <w:tc>
          <w:tcPr>
            <w:tcW w:w="2970" w:type="dxa"/>
            <w:vAlign w:val="bottom"/>
          </w:tcPr>
          <w:p w14:paraId="5FA9F60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65170C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4D600EC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924DB7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6051E6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3AD9F6CF" w14:textId="77777777" w:rsidTr="001B2B3F">
        <w:trPr>
          <w:trHeight w:val="360"/>
        </w:trPr>
        <w:tc>
          <w:tcPr>
            <w:tcW w:w="2970" w:type="dxa"/>
            <w:vAlign w:val="bottom"/>
          </w:tcPr>
          <w:p w14:paraId="1DEFDF8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65EEAE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267585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1B5F8E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D1B495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292700D9" w14:textId="77777777" w:rsidTr="001B2B3F">
        <w:trPr>
          <w:trHeight w:val="360"/>
        </w:trPr>
        <w:tc>
          <w:tcPr>
            <w:tcW w:w="2970" w:type="dxa"/>
            <w:vAlign w:val="bottom"/>
          </w:tcPr>
          <w:p w14:paraId="56DE395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64BA0A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3E5E971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DD6E2D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47C9F0C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585856A7" w14:textId="77777777" w:rsidR="00AF0982" w:rsidRPr="00725C56" w:rsidRDefault="00AF0982" w:rsidP="00D44F72">
      <w:pPr>
        <w:rPr>
          <w:rFonts w:ascii="Arial" w:hAnsi="Arial" w:cs="Arial"/>
          <w:sz w:val="18"/>
          <w:szCs w:val="18"/>
        </w:rPr>
      </w:pPr>
    </w:p>
    <w:p w14:paraId="50012BFE" w14:textId="77777777" w:rsidR="00630B5F" w:rsidRPr="00725C56" w:rsidRDefault="003E3C5B" w:rsidP="00685440">
      <w:pPr>
        <w:ind w:left="360" w:hanging="360"/>
        <w:rPr>
          <w:rFonts w:ascii="Arial" w:hAnsi="Arial" w:cs="Arial"/>
          <w:sz w:val="18"/>
          <w:szCs w:val="18"/>
        </w:rPr>
      </w:pPr>
      <w:r>
        <w:rPr>
          <w:rFonts w:ascii="Arial" w:hAnsi="Arial" w:cs="Arial"/>
          <w:b/>
          <w:sz w:val="18"/>
          <w:szCs w:val="18"/>
        </w:rPr>
        <w:t>11</w:t>
      </w:r>
      <w:r w:rsidR="00AF0982" w:rsidRPr="00725C56">
        <w:rPr>
          <w:rFonts w:ascii="Arial" w:hAnsi="Arial" w:cs="Arial"/>
          <w:b/>
          <w:sz w:val="18"/>
          <w:szCs w:val="18"/>
        </w:rPr>
        <w:t>.</w:t>
      </w:r>
      <w:r w:rsidR="00AF0982"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58019B9E" w14:textId="5B6AC1B3"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w:t>
      </w:r>
      <w:proofErr w:type="gramStart"/>
      <w:r w:rsidRPr="00725C56">
        <w:rPr>
          <w:rFonts w:ascii="Arial" w:hAnsi="Arial" w:cs="Arial"/>
          <w:sz w:val="18"/>
          <w:szCs w:val="18"/>
        </w:rPr>
        <w:t>as;</w:t>
      </w:r>
      <w:proofErr w:type="gramEnd"/>
      <w:r w:rsidRPr="00725C56">
        <w:rPr>
          <w:rFonts w:ascii="Arial" w:hAnsi="Arial" w:cs="Arial"/>
          <w:sz w:val="18"/>
          <w:szCs w:val="18"/>
        </w:rPr>
        <w:t xml:space="preserve">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6A27B1">
        <w:rPr>
          <w:rFonts w:ascii="Arial" w:hAnsi="Arial" w:cs="Arial"/>
          <w:sz w:val="18"/>
          <w:szCs w:val="18"/>
        </w:rPr>
        <w:t>B</w:t>
      </w:r>
      <w:r w:rsidR="00685440" w:rsidRPr="00725C56">
        <w:rPr>
          <w:rFonts w:ascii="Arial" w:hAnsi="Arial" w:cs="Arial"/>
          <w:sz w:val="18"/>
          <w:szCs w:val="18"/>
        </w:rPr>
        <w:t>”</w:t>
      </w:r>
      <w:r w:rsidRPr="00725C56">
        <w:rPr>
          <w:rFonts w:ascii="Arial" w:hAnsi="Arial" w:cs="Arial"/>
          <w:sz w:val="18"/>
          <w:szCs w:val="18"/>
        </w:rPr>
        <w:t>.</w:t>
      </w:r>
    </w:p>
    <w:p w14:paraId="50BBEF43" w14:textId="77777777" w:rsidR="003412E8" w:rsidRDefault="003412E8" w:rsidP="004B7A24">
      <w:pPr>
        <w:rPr>
          <w:rFonts w:ascii="Arial" w:hAnsi="Arial" w:cs="Arial"/>
          <w:b/>
          <w:sz w:val="18"/>
          <w:szCs w:val="18"/>
        </w:rPr>
      </w:pPr>
    </w:p>
    <w:p w14:paraId="54D6C8A3" w14:textId="77777777" w:rsidR="003412E8" w:rsidRDefault="003412E8" w:rsidP="00685440">
      <w:pPr>
        <w:ind w:left="360" w:hanging="360"/>
        <w:rPr>
          <w:rFonts w:ascii="Arial" w:hAnsi="Arial" w:cs="Arial"/>
          <w:b/>
          <w:sz w:val="18"/>
          <w:szCs w:val="18"/>
        </w:rPr>
      </w:pPr>
    </w:p>
    <w:p w14:paraId="4EDBF340" w14:textId="77777777" w:rsidR="00AF0982" w:rsidRPr="00725C56" w:rsidRDefault="003E3C5B" w:rsidP="00685440">
      <w:pPr>
        <w:ind w:left="360" w:hanging="360"/>
        <w:rPr>
          <w:rFonts w:ascii="Arial" w:hAnsi="Arial" w:cs="Arial"/>
          <w:sz w:val="18"/>
          <w:szCs w:val="18"/>
        </w:rPr>
      </w:pPr>
      <w:r>
        <w:rPr>
          <w:rFonts w:ascii="Arial" w:hAnsi="Arial" w:cs="Arial"/>
          <w:b/>
          <w:sz w:val="18"/>
          <w:szCs w:val="18"/>
        </w:rPr>
        <w:t>12</w:t>
      </w:r>
      <w:r w:rsidR="00630B5F" w:rsidRPr="00725C56">
        <w:rPr>
          <w:rFonts w:ascii="Arial" w:hAnsi="Arial" w:cs="Arial"/>
          <w:b/>
          <w:sz w:val="18"/>
          <w:szCs w:val="18"/>
        </w:rPr>
        <w:t>.</w:t>
      </w:r>
      <w:r w:rsidR="00630B5F"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670FB683" w14:textId="77777777"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14:paraId="60D9BEBE"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1C77623B"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2B0037CB"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42692FBA" w14:textId="77777777" w:rsidR="000E0107" w:rsidRDefault="000E0107" w:rsidP="000E0107">
      <w:pPr>
        <w:ind w:left="720" w:hanging="720"/>
        <w:rPr>
          <w:rFonts w:ascii="Arial" w:hAnsi="Arial" w:cs="Arial"/>
          <w:b/>
          <w:sz w:val="18"/>
          <w:szCs w:val="18"/>
        </w:rPr>
      </w:pPr>
    </w:p>
    <w:p w14:paraId="5858C943" w14:textId="77777777" w:rsidR="004B7A24" w:rsidRDefault="004B7A24" w:rsidP="000E0107">
      <w:pPr>
        <w:ind w:left="720" w:hanging="720"/>
        <w:rPr>
          <w:rFonts w:ascii="Arial" w:hAnsi="Arial" w:cs="Arial"/>
          <w:b/>
          <w:sz w:val="18"/>
          <w:szCs w:val="18"/>
        </w:rPr>
      </w:pPr>
    </w:p>
    <w:p w14:paraId="612DEF3F" w14:textId="77777777" w:rsidR="004B7A24" w:rsidRDefault="004B7A24" w:rsidP="000E0107">
      <w:pPr>
        <w:ind w:left="720" w:hanging="720"/>
        <w:rPr>
          <w:rFonts w:ascii="Arial" w:hAnsi="Arial" w:cs="Arial"/>
          <w:b/>
          <w:sz w:val="18"/>
          <w:szCs w:val="18"/>
        </w:rPr>
      </w:pPr>
    </w:p>
    <w:p w14:paraId="3A4030E8" w14:textId="77777777" w:rsidR="004B7A24" w:rsidRDefault="004B7A24" w:rsidP="000E0107">
      <w:pPr>
        <w:ind w:left="720" w:hanging="720"/>
        <w:rPr>
          <w:rFonts w:ascii="Arial" w:hAnsi="Arial" w:cs="Arial"/>
          <w:b/>
          <w:sz w:val="18"/>
          <w:szCs w:val="18"/>
        </w:rPr>
      </w:pPr>
    </w:p>
    <w:p w14:paraId="4BA11922" w14:textId="77777777" w:rsidR="004B7A24" w:rsidRPr="00725C56" w:rsidRDefault="004B7A24" w:rsidP="000E0107">
      <w:pPr>
        <w:ind w:left="720" w:hanging="720"/>
        <w:rPr>
          <w:rFonts w:ascii="Arial" w:hAnsi="Arial" w:cs="Arial"/>
          <w:b/>
          <w:sz w:val="18"/>
          <w:szCs w:val="18"/>
        </w:rPr>
      </w:pPr>
    </w:p>
    <w:p w14:paraId="7E4E19EB" w14:textId="77777777" w:rsidR="003412E8" w:rsidRDefault="003E3C5B" w:rsidP="003412E8">
      <w:pPr>
        <w:rPr>
          <w:rFonts w:ascii="Arial" w:hAnsi="Arial" w:cs="Arial"/>
          <w:sz w:val="18"/>
          <w:szCs w:val="18"/>
        </w:rPr>
      </w:pPr>
      <w:r>
        <w:rPr>
          <w:rFonts w:ascii="Arial" w:hAnsi="Arial" w:cs="Arial"/>
          <w:b/>
          <w:sz w:val="18"/>
          <w:szCs w:val="18"/>
        </w:rPr>
        <w:lastRenderedPageBreak/>
        <w:t>13</w:t>
      </w:r>
      <w:r w:rsidR="003412E8">
        <w:rPr>
          <w:rFonts w:ascii="Arial" w:hAnsi="Arial" w:cs="Arial"/>
          <w:b/>
          <w:sz w:val="18"/>
          <w:szCs w:val="18"/>
        </w:rPr>
        <w:t xml:space="preserve">.  </w:t>
      </w:r>
      <w:r w:rsidR="000E0107" w:rsidRPr="00725C56">
        <w:rPr>
          <w:rFonts w:ascii="Arial" w:hAnsi="Arial" w:cs="Arial"/>
          <w:b/>
          <w:sz w:val="18"/>
          <w:szCs w:val="18"/>
        </w:rPr>
        <w:t>Violations:</w:t>
      </w:r>
      <w:r w:rsidR="007811B2">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w:t>
      </w:r>
      <w:r w:rsidR="003412E8">
        <w:rPr>
          <w:rFonts w:ascii="Arial" w:hAnsi="Arial" w:cs="Arial"/>
          <w:sz w:val="18"/>
          <w:szCs w:val="18"/>
        </w:rPr>
        <w:t>ed for</w:t>
      </w:r>
    </w:p>
    <w:p w14:paraId="15455425" w14:textId="77777777" w:rsidR="003412E8" w:rsidRDefault="002069C0" w:rsidP="003412E8">
      <w:pPr>
        <w:ind w:firstLine="360"/>
        <w:rPr>
          <w:rFonts w:ascii="Arial" w:hAnsi="Arial" w:cs="Arial"/>
          <w:sz w:val="18"/>
          <w:szCs w:val="18"/>
        </w:rPr>
      </w:pPr>
      <w:r w:rsidRPr="00725C56">
        <w:rPr>
          <w:rFonts w:ascii="Arial" w:hAnsi="Arial" w:cs="Arial"/>
          <w:sz w:val="18"/>
          <w:szCs w:val="18"/>
        </w:rPr>
        <w:t>violations of State, Federal, or local law within the last 5 years? Are you, your company, or any cu</w:t>
      </w:r>
      <w:r w:rsidR="003412E8">
        <w:rPr>
          <w:rFonts w:ascii="Arial" w:hAnsi="Arial" w:cs="Arial"/>
          <w:sz w:val="18"/>
          <w:szCs w:val="18"/>
        </w:rPr>
        <w:t xml:space="preserve">rrent or proposed employees </w:t>
      </w:r>
      <w:proofErr w:type="gramStart"/>
      <w:r w:rsidR="003412E8">
        <w:rPr>
          <w:rFonts w:ascii="Arial" w:hAnsi="Arial" w:cs="Arial"/>
          <w:sz w:val="18"/>
          <w:szCs w:val="18"/>
        </w:rPr>
        <w:t>now</w:t>
      </w:r>
      <w:proofErr w:type="gramEnd"/>
    </w:p>
    <w:p w14:paraId="1FB9C804" w14:textId="30058417" w:rsidR="002069C0" w:rsidRPr="003412E8" w:rsidRDefault="002069C0" w:rsidP="003412E8">
      <w:pPr>
        <w:ind w:firstLine="360"/>
        <w:rPr>
          <w:rFonts w:ascii="Arial" w:hAnsi="Arial" w:cs="Arial"/>
          <w:b/>
          <w:sz w:val="18"/>
          <w:szCs w:val="18"/>
        </w:rPr>
      </w:pPr>
      <w:r w:rsidRPr="00725C56">
        <w:rPr>
          <w:rFonts w:ascii="Arial" w:hAnsi="Arial" w:cs="Arial"/>
          <w:sz w:val="18"/>
          <w:szCs w:val="18"/>
        </w:rPr>
        <w:t>under investigation for any violations of State, Federal, or local law or regulation?  See instructions</w:t>
      </w:r>
      <w:r w:rsidR="00252CE9">
        <w:rPr>
          <w:rFonts w:ascii="Arial" w:hAnsi="Arial" w:cs="Arial"/>
          <w:sz w:val="18"/>
          <w:szCs w:val="18"/>
        </w:rPr>
        <w:t xml:space="preserve"> on page </w:t>
      </w:r>
      <w:proofErr w:type="spellStart"/>
      <w:r w:rsidR="00252CE9">
        <w:rPr>
          <w:rFonts w:ascii="Arial" w:hAnsi="Arial" w:cs="Arial"/>
          <w:sz w:val="18"/>
          <w:szCs w:val="18"/>
        </w:rPr>
        <w:t>i</w:t>
      </w:r>
      <w:proofErr w:type="spellEnd"/>
      <w:r w:rsidR="00252CE9">
        <w:rPr>
          <w:rFonts w:ascii="Arial" w:hAnsi="Arial" w:cs="Arial"/>
          <w:sz w:val="18"/>
          <w:szCs w:val="18"/>
        </w:rPr>
        <w:t xml:space="preserve">. </w:t>
      </w:r>
    </w:p>
    <w:p w14:paraId="353AFA40"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021FC">
        <w:rPr>
          <w:rFonts w:ascii="Arial" w:hAnsi="Arial" w:cs="Arial"/>
          <w:sz w:val="16"/>
          <w:szCs w:val="16"/>
        </w:rPr>
      </w:r>
      <w:r w:rsidR="001021F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329F36F4"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210BEFFB"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20232A5"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095DC234"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6CF00BB2"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4FFD9E74"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4FB4AC78"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14959C0"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604F2A4" w14:textId="77777777" w:rsidR="00A42725" w:rsidRPr="00725C56" w:rsidRDefault="00A42725" w:rsidP="00113ED2">
      <w:pPr>
        <w:rPr>
          <w:rFonts w:ascii="Arial" w:hAnsi="Arial" w:cs="Arial"/>
          <w:sz w:val="18"/>
          <w:szCs w:val="18"/>
        </w:rPr>
      </w:pPr>
    </w:p>
    <w:p w14:paraId="16DD59E5" w14:textId="77777777" w:rsidR="003B1352" w:rsidRPr="00725C56" w:rsidRDefault="003E3C5B" w:rsidP="00A666AB">
      <w:pPr>
        <w:ind w:left="360" w:hanging="360"/>
        <w:rPr>
          <w:rFonts w:ascii="Arial" w:hAnsi="Arial" w:cs="Arial"/>
          <w:sz w:val="18"/>
          <w:szCs w:val="18"/>
        </w:rPr>
      </w:pPr>
      <w:r>
        <w:rPr>
          <w:rFonts w:ascii="Arial" w:hAnsi="Arial" w:cs="Arial"/>
          <w:b/>
          <w:sz w:val="18"/>
          <w:szCs w:val="18"/>
        </w:rPr>
        <w:t>14</w:t>
      </w:r>
      <w:r w:rsidR="00A666AB"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00A666AB"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44CE5146" w14:textId="77777777" w:rsidR="003B1352" w:rsidRPr="00725C56" w:rsidRDefault="003B1352" w:rsidP="003B1352">
      <w:pPr>
        <w:ind w:left="720" w:hanging="720"/>
        <w:rPr>
          <w:rFonts w:ascii="Arial" w:hAnsi="Arial" w:cs="Arial"/>
          <w:sz w:val="18"/>
          <w:szCs w:val="18"/>
        </w:rPr>
      </w:pPr>
    </w:p>
    <w:p w14:paraId="3A10D547" w14:textId="77777777" w:rsidR="000E0107" w:rsidRPr="005B10F4" w:rsidRDefault="003E3C5B" w:rsidP="005B10F4">
      <w:pPr>
        <w:rPr>
          <w:rFonts w:ascii="Arial" w:hAnsi="Arial" w:cs="Arial"/>
          <w:sz w:val="18"/>
          <w:szCs w:val="18"/>
        </w:rPr>
      </w:pPr>
      <w:r>
        <w:rPr>
          <w:rFonts w:ascii="Arial" w:hAnsi="Arial" w:cs="Arial"/>
          <w:b/>
          <w:sz w:val="18"/>
          <w:szCs w:val="18"/>
        </w:rPr>
        <w:t>15</w:t>
      </w:r>
      <w:r w:rsidR="005B10F4" w:rsidRPr="005B10F4">
        <w:rPr>
          <w:rFonts w:ascii="Arial" w:hAnsi="Arial" w:cs="Arial"/>
          <w:b/>
          <w:sz w:val="18"/>
          <w:szCs w:val="18"/>
        </w:rPr>
        <w:t>.</w:t>
      </w:r>
      <w:r w:rsidR="005B10F4">
        <w:rPr>
          <w:rFonts w:ascii="Arial" w:hAnsi="Arial" w:cs="Arial"/>
          <w:b/>
          <w:sz w:val="18"/>
          <w:szCs w:val="18"/>
        </w:rPr>
        <w:t xml:space="preserve">  </w:t>
      </w:r>
      <w:r w:rsidR="003B1352" w:rsidRPr="005B10F4">
        <w:rPr>
          <w:rFonts w:ascii="Arial" w:hAnsi="Arial" w:cs="Arial"/>
          <w:b/>
          <w:sz w:val="18"/>
          <w:szCs w:val="18"/>
        </w:rPr>
        <w:t>S</w:t>
      </w:r>
      <w:r w:rsidR="00A666AB" w:rsidRPr="005B10F4">
        <w:rPr>
          <w:rFonts w:ascii="Arial" w:hAnsi="Arial" w:cs="Arial"/>
          <w:b/>
          <w:sz w:val="18"/>
          <w:szCs w:val="18"/>
        </w:rPr>
        <w:t>ignature</w:t>
      </w:r>
      <w:r w:rsidR="003B1352" w:rsidRPr="005B10F4">
        <w:rPr>
          <w:rFonts w:ascii="Arial" w:hAnsi="Arial" w:cs="Arial"/>
          <w:b/>
          <w:sz w:val="18"/>
          <w:szCs w:val="18"/>
        </w:rPr>
        <w:t>:</w:t>
      </w:r>
      <w:r w:rsidR="003B1352" w:rsidRPr="005B10F4">
        <w:rPr>
          <w:rFonts w:ascii="Arial" w:hAnsi="Arial" w:cs="Arial"/>
          <w:sz w:val="18"/>
          <w:szCs w:val="18"/>
        </w:rPr>
        <w:t xml:space="preserve">  </w:t>
      </w:r>
    </w:p>
    <w:p w14:paraId="32D2DF62" w14:textId="77777777"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5ED07D3B" w14:textId="77777777" w:rsidR="003B1352" w:rsidRPr="00725C56" w:rsidRDefault="003B1352" w:rsidP="003B1352">
      <w:pPr>
        <w:ind w:left="720" w:hanging="720"/>
        <w:rPr>
          <w:rFonts w:ascii="Arial" w:hAnsi="Arial" w:cs="Arial"/>
          <w:sz w:val="18"/>
          <w:szCs w:val="18"/>
        </w:rPr>
      </w:pPr>
    </w:p>
    <w:p w14:paraId="7F6116F9" w14:textId="77777777"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4ABB46CB" w14:textId="77777777"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14:paraId="0D97A8CD" w14:textId="77777777"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0E3365CA" w14:textId="77777777" w:rsidR="003B1352" w:rsidRPr="00725C56" w:rsidRDefault="003B1352" w:rsidP="00A666AB">
      <w:pPr>
        <w:tabs>
          <w:tab w:val="left" w:pos="6480"/>
        </w:tabs>
        <w:ind w:left="360" w:hanging="360"/>
        <w:rPr>
          <w:rFonts w:ascii="Arial" w:hAnsi="Arial" w:cs="Arial"/>
          <w:sz w:val="18"/>
          <w:szCs w:val="18"/>
        </w:rPr>
      </w:pPr>
    </w:p>
    <w:p w14:paraId="64D4BB64"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5025D055"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55B62106" w14:textId="77777777" w:rsidR="003B1352" w:rsidRPr="00725C56" w:rsidRDefault="003B1352" w:rsidP="00A666AB">
      <w:pPr>
        <w:tabs>
          <w:tab w:val="left" w:pos="6480"/>
        </w:tabs>
        <w:ind w:left="360" w:hanging="360"/>
        <w:rPr>
          <w:rFonts w:ascii="Arial" w:hAnsi="Arial" w:cs="Arial"/>
          <w:sz w:val="18"/>
          <w:szCs w:val="18"/>
        </w:rPr>
      </w:pPr>
    </w:p>
    <w:p w14:paraId="471DBC58" w14:textId="77777777" w:rsidR="001B2B3F" w:rsidRPr="00F43876" w:rsidRDefault="001B2B3F" w:rsidP="0043157C">
      <w:pPr>
        <w:pStyle w:val="Heading2"/>
      </w:pPr>
      <w:r w:rsidRPr="00F43876">
        <w:t>NOTICES</w:t>
      </w:r>
      <w:r w:rsidR="00F43876">
        <w:br/>
      </w:r>
    </w:p>
    <w:p w14:paraId="5ACF5BA7"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5FFBEDC8"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5EDE02DF"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06211076"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D81447A"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232CCC59"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08A8258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35B3C864" w14:textId="77777777" w:rsidR="003412E8" w:rsidRDefault="003412E8" w:rsidP="00C4786E">
      <w:pPr>
        <w:tabs>
          <w:tab w:val="left" w:pos="6480"/>
        </w:tabs>
        <w:spacing w:after="120"/>
        <w:jc w:val="center"/>
        <w:rPr>
          <w:rFonts w:ascii="Arial" w:hAnsi="Arial" w:cs="Arial"/>
          <w:b/>
          <w:sz w:val="18"/>
          <w:szCs w:val="18"/>
        </w:rPr>
      </w:pPr>
    </w:p>
    <w:p w14:paraId="4D1B67D7"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2F6B6FD5" w14:textId="77777777"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 xml:space="preserve">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47AE1838" w14:textId="77777777" w:rsidR="0043157C" w:rsidRPr="00C2741A" w:rsidRDefault="0043157C" w:rsidP="00C4786E">
      <w:pPr>
        <w:tabs>
          <w:tab w:val="left" w:pos="6480"/>
        </w:tabs>
        <w:spacing w:after="120"/>
        <w:rPr>
          <w:rFonts w:ascii="Arial" w:hAnsi="Arial" w:cs="Arial"/>
          <w:b/>
          <w:sz w:val="16"/>
          <w:szCs w:val="16"/>
        </w:rPr>
      </w:pPr>
    </w:p>
    <w:p w14:paraId="7CE3EE03" w14:textId="77777777" w:rsidR="00F94168" w:rsidRPr="00F43876" w:rsidRDefault="00F94168" w:rsidP="00D36360">
      <w:pPr>
        <w:pStyle w:val="Heading2"/>
      </w:pPr>
      <w:r w:rsidRPr="00F43876">
        <w:lastRenderedPageBreak/>
        <w:t>SPECIAL PARK CONDITIONS</w:t>
      </w:r>
    </w:p>
    <w:p w14:paraId="4F2EE8D8" w14:textId="77777777"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14:paraId="55A774C5"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14377C4A" w14:textId="77777777" w:rsidR="00117760" w:rsidRDefault="00117760" w:rsidP="004A01EE">
      <w:pPr>
        <w:tabs>
          <w:tab w:val="left" w:pos="6480"/>
        </w:tabs>
        <w:rPr>
          <w:rFonts w:ascii="Arial" w:hAnsi="Arial" w:cs="Arial"/>
          <w:sz w:val="16"/>
          <w:szCs w:val="16"/>
        </w:rPr>
      </w:pPr>
    </w:p>
    <w:p w14:paraId="2FA7EABE" w14:textId="77777777" w:rsidR="00517119" w:rsidRPr="007811B2" w:rsidRDefault="00517119" w:rsidP="00517119">
      <w:pPr>
        <w:tabs>
          <w:tab w:val="left" w:pos="6480"/>
        </w:tabs>
        <w:ind w:left="720" w:hanging="720"/>
        <w:rPr>
          <w:rFonts w:ascii="Arial" w:hAnsi="Arial" w:cs="Arial"/>
          <w:b/>
          <w:sz w:val="18"/>
          <w:szCs w:val="18"/>
        </w:rPr>
      </w:pPr>
      <w:r>
        <w:rPr>
          <w:rFonts w:ascii="Arial" w:hAnsi="Arial" w:cs="Arial"/>
          <w:b/>
          <w:sz w:val="18"/>
          <w:szCs w:val="18"/>
        </w:rPr>
        <w:t>All Activities</w:t>
      </w:r>
      <w:r w:rsidR="00D30604" w:rsidRPr="007811B2">
        <w:rPr>
          <w:rFonts w:ascii="Arial" w:hAnsi="Arial" w:cs="Arial"/>
          <w:b/>
          <w:sz w:val="18"/>
          <w:szCs w:val="18"/>
        </w:rPr>
        <w:t>:</w:t>
      </w:r>
    </w:p>
    <w:p w14:paraId="57E535EA" w14:textId="64E345E3" w:rsidR="00145AD9" w:rsidRPr="009C7128" w:rsidRDefault="001A2B8D" w:rsidP="009C7128">
      <w:pPr>
        <w:pStyle w:val="ListParagraph"/>
        <w:numPr>
          <w:ilvl w:val="0"/>
          <w:numId w:val="17"/>
        </w:numPr>
        <w:tabs>
          <w:tab w:val="left" w:pos="6480"/>
        </w:tabs>
        <w:rPr>
          <w:rFonts w:ascii="Arial" w:hAnsi="Arial" w:cs="Arial"/>
          <w:b/>
          <w:sz w:val="18"/>
          <w:szCs w:val="18"/>
        </w:rPr>
      </w:pPr>
      <w:r w:rsidRPr="001A2B8D">
        <w:rPr>
          <w:rFonts w:ascii="Arial" w:hAnsi="Arial" w:cs="Arial"/>
          <w:b/>
          <w:sz w:val="18"/>
          <w:szCs w:val="18"/>
        </w:rPr>
        <w:t>Permits/Licenses</w:t>
      </w:r>
      <w:r>
        <w:rPr>
          <w:rFonts w:ascii="Arial" w:hAnsi="Arial" w:cs="Arial"/>
          <w:sz w:val="18"/>
          <w:szCs w:val="18"/>
        </w:rPr>
        <w:t>:</w:t>
      </w:r>
      <w:r w:rsidRPr="001A2B8D">
        <w:rPr>
          <w:rFonts w:ascii="Arial" w:hAnsi="Arial" w:cs="Arial"/>
          <w:sz w:val="18"/>
          <w:szCs w:val="18"/>
        </w:rPr>
        <w:t xml:space="preserve"> The holder must obtain all permits or licenses of State or local governments, as applicable,</w:t>
      </w:r>
      <w:r w:rsidRPr="00D84276">
        <w:rPr>
          <w:rFonts w:ascii="Arial" w:hAnsi="Arial" w:cs="Arial"/>
          <w:sz w:val="18"/>
          <w:szCs w:val="18"/>
        </w:rPr>
        <w:t xml:space="preserve"> necessary to conduct the business activities specified above and must operate in compliance with all pertinent</w:t>
      </w:r>
      <w:r w:rsidR="00D84276">
        <w:rPr>
          <w:rFonts w:ascii="Arial" w:hAnsi="Arial" w:cs="Arial"/>
          <w:sz w:val="18"/>
          <w:szCs w:val="18"/>
        </w:rPr>
        <w:t xml:space="preserve"> </w:t>
      </w:r>
      <w:r w:rsidRPr="00D84276">
        <w:rPr>
          <w:rFonts w:ascii="Arial" w:hAnsi="Arial" w:cs="Arial"/>
          <w:sz w:val="18"/>
          <w:szCs w:val="18"/>
        </w:rPr>
        <w:t xml:space="preserve">Federal, State, and local laws and regulations. </w:t>
      </w:r>
      <w:r w:rsidR="009C7128" w:rsidRPr="009C7128">
        <w:rPr>
          <w:rFonts w:ascii="Arial" w:hAnsi="Arial" w:cs="Arial"/>
          <w:b/>
          <w:sz w:val="18"/>
          <w:szCs w:val="18"/>
        </w:rPr>
        <w:t xml:space="preserve">The holder </w:t>
      </w:r>
      <w:proofErr w:type="gramStart"/>
      <w:r w:rsidR="009C7128" w:rsidRPr="009C7128">
        <w:rPr>
          <w:rFonts w:ascii="Arial" w:hAnsi="Arial" w:cs="Arial"/>
          <w:b/>
          <w:sz w:val="18"/>
          <w:szCs w:val="18"/>
        </w:rPr>
        <w:t>must</w:t>
      </w:r>
      <w:r w:rsidR="009C7128">
        <w:rPr>
          <w:rFonts w:ascii="Arial" w:hAnsi="Arial" w:cs="Arial"/>
          <w:b/>
          <w:sz w:val="18"/>
          <w:szCs w:val="18"/>
        </w:rPr>
        <w:t xml:space="preserve"> </w:t>
      </w:r>
      <w:r w:rsidR="009C7128" w:rsidRPr="009C7128">
        <w:rPr>
          <w:rFonts w:ascii="Arial" w:hAnsi="Arial" w:cs="Arial"/>
          <w:b/>
          <w:sz w:val="18"/>
          <w:szCs w:val="18"/>
        </w:rPr>
        <w:t>carry a complete copy of their Commercial Use Authorization (CUA) with them at all times</w:t>
      </w:r>
      <w:proofErr w:type="gramEnd"/>
      <w:r w:rsidR="009C7128">
        <w:rPr>
          <w:rFonts w:ascii="Arial" w:hAnsi="Arial" w:cs="Arial"/>
          <w:b/>
          <w:sz w:val="18"/>
          <w:szCs w:val="18"/>
        </w:rPr>
        <w:t xml:space="preserve"> </w:t>
      </w:r>
      <w:r w:rsidR="009C7128" w:rsidRPr="009C7128">
        <w:rPr>
          <w:rFonts w:ascii="Arial" w:hAnsi="Arial" w:cs="Arial"/>
          <w:b/>
          <w:sz w:val="18"/>
          <w:szCs w:val="18"/>
        </w:rPr>
        <w:t>while operating in the park. The CUA is to be shown at the entrance station fee booth.</w:t>
      </w:r>
      <w:r w:rsidR="009C7128">
        <w:rPr>
          <w:rFonts w:ascii="Arial" w:hAnsi="Arial" w:cs="Arial"/>
          <w:b/>
          <w:sz w:val="18"/>
          <w:szCs w:val="18"/>
        </w:rPr>
        <w:t xml:space="preserve"> </w:t>
      </w:r>
      <w:r w:rsidR="009C7128" w:rsidRPr="009C7128">
        <w:rPr>
          <w:rFonts w:ascii="Arial" w:hAnsi="Arial" w:cs="Arial"/>
          <w:b/>
          <w:sz w:val="18"/>
          <w:szCs w:val="18"/>
        </w:rPr>
        <w:t>Vehicle, operator, license, and authorization compliance inspections may occur at any time</w:t>
      </w:r>
      <w:r w:rsidR="009C7128">
        <w:rPr>
          <w:rFonts w:ascii="Arial" w:hAnsi="Arial" w:cs="Arial"/>
          <w:b/>
          <w:sz w:val="18"/>
          <w:szCs w:val="18"/>
        </w:rPr>
        <w:t xml:space="preserve"> </w:t>
      </w:r>
      <w:r w:rsidR="009C7128" w:rsidRPr="009C7128">
        <w:rPr>
          <w:rFonts w:ascii="Arial" w:hAnsi="Arial" w:cs="Arial"/>
          <w:b/>
          <w:sz w:val="18"/>
          <w:szCs w:val="18"/>
        </w:rPr>
        <w:t xml:space="preserve">by National Park Service or </w:t>
      </w:r>
      <w:r w:rsidR="009A360E">
        <w:rPr>
          <w:rFonts w:ascii="Arial" w:hAnsi="Arial" w:cs="Arial"/>
          <w:b/>
          <w:sz w:val="18"/>
          <w:szCs w:val="18"/>
        </w:rPr>
        <w:t>l</w:t>
      </w:r>
      <w:r w:rsidR="009C7128" w:rsidRPr="009C7128">
        <w:rPr>
          <w:rFonts w:ascii="Arial" w:hAnsi="Arial" w:cs="Arial"/>
          <w:b/>
          <w:sz w:val="18"/>
          <w:szCs w:val="18"/>
        </w:rPr>
        <w:t xml:space="preserve">aw </w:t>
      </w:r>
      <w:r w:rsidR="009A360E">
        <w:rPr>
          <w:rFonts w:ascii="Arial" w:hAnsi="Arial" w:cs="Arial"/>
          <w:b/>
          <w:sz w:val="18"/>
          <w:szCs w:val="18"/>
        </w:rPr>
        <w:t>e</w:t>
      </w:r>
      <w:r w:rsidR="009C7128" w:rsidRPr="009C7128">
        <w:rPr>
          <w:rFonts w:ascii="Arial" w:hAnsi="Arial" w:cs="Arial"/>
          <w:b/>
          <w:sz w:val="18"/>
          <w:szCs w:val="18"/>
        </w:rPr>
        <w:t>nforcement personnel.</w:t>
      </w:r>
    </w:p>
    <w:p w14:paraId="0F52495F" w14:textId="77777777" w:rsidR="00F77936" w:rsidRPr="007811B2" w:rsidRDefault="00F77936" w:rsidP="00F77936">
      <w:pPr>
        <w:pStyle w:val="ListParagraph"/>
        <w:tabs>
          <w:tab w:val="left" w:pos="6480"/>
        </w:tabs>
        <w:rPr>
          <w:rFonts w:ascii="Arial" w:hAnsi="Arial" w:cs="Arial"/>
          <w:sz w:val="18"/>
          <w:szCs w:val="18"/>
        </w:rPr>
      </w:pPr>
    </w:p>
    <w:p w14:paraId="62D5828C" w14:textId="01AC7529" w:rsidR="00C66958" w:rsidRPr="00C66958" w:rsidRDefault="00703D96" w:rsidP="00C66958">
      <w:pPr>
        <w:pStyle w:val="ListParagraph"/>
        <w:numPr>
          <w:ilvl w:val="0"/>
          <w:numId w:val="17"/>
        </w:numPr>
        <w:tabs>
          <w:tab w:val="left" w:pos="6480"/>
        </w:tabs>
        <w:rPr>
          <w:rFonts w:ascii="Arial" w:hAnsi="Arial" w:cs="Arial"/>
          <w:b/>
          <w:sz w:val="18"/>
          <w:szCs w:val="18"/>
        </w:rPr>
      </w:pPr>
      <w:r>
        <w:rPr>
          <w:rFonts w:ascii="Arial" w:hAnsi="Arial" w:cs="Arial"/>
          <w:b/>
          <w:sz w:val="18"/>
          <w:szCs w:val="18"/>
        </w:rPr>
        <w:t xml:space="preserve">Operating Plan: </w:t>
      </w:r>
      <w:r>
        <w:rPr>
          <w:rFonts w:ascii="Arial" w:hAnsi="Arial" w:cs="Arial"/>
          <w:sz w:val="18"/>
          <w:szCs w:val="18"/>
        </w:rPr>
        <w:t xml:space="preserve">All applicants </w:t>
      </w:r>
      <w:r w:rsidR="00C66958">
        <w:rPr>
          <w:rFonts w:ascii="Arial" w:hAnsi="Arial" w:cs="Arial"/>
          <w:sz w:val="18"/>
          <w:szCs w:val="18"/>
        </w:rPr>
        <w:t>must submit an operating plan</w:t>
      </w:r>
      <w:r w:rsidR="00B57444">
        <w:rPr>
          <w:rFonts w:ascii="Arial" w:hAnsi="Arial" w:cs="Arial"/>
          <w:sz w:val="18"/>
          <w:szCs w:val="18"/>
        </w:rPr>
        <w:t xml:space="preserve"> with their application</w:t>
      </w:r>
      <w:r w:rsidR="00C66958">
        <w:rPr>
          <w:rFonts w:ascii="Arial" w:hAnsi="Arial" w:cs="Arial"/>
          <w:sz w:val="18"/>
          <w:szCs w:val="18"/>
        </w:rPr>
        <w:t xml:space="preserve"> that, at a minimum, includes:</w:t>
      </w:r>
    </w:p>
    <w:p w14:paraId="33FE282D" w14:textId="77777777" w:rsidR="00C66958" w:rsidRDefault="00C66958" w:rsidP="00C66958">
      <w:pPr>
        <w:pStyle w:val="ListParagraph"/>
        <w:numPr>
          <w:ilvl w:val="1"/>
          <w:numId w:val="17"/>
        </w:numPr>
        <w:tabs>
          <w:tab w:val="left" w:pos="6480"/>
        </w:tabs>
        <w:rPr>
          <w:rFonts w:ascii="Arial" w:hAnsi="Arial" w:cs="Arial"/>
          <w:sz w:val="18"/>
          <w:szCs w:val="18"/>
        </w:rPr>
      </w:pPr>
      <w:r w:rsidRPr="00C66958">
        <w:rPr>
          <w:rFonts w:ascii="Arial" w:hAnsi="Arial" w:cs="Arial"/>
          <w:sz w:val="18"/>
          <w:szCs w:val="18"/>
        </w:rPr>
        <w:t>Description of proposed services</w:t>
      </w:r>
      <w:r>
        <w:rPr>
          <w:rFonts w:ascii="Arial" w:hAnsi="Arial" w:cs="Arial"/>
          <w:sz w:val="18"/>
          <w:szCs w:val="18"/>
        </w:rPr>
        <w:t xml:space="preserve"> to be provided</w:t>
      </w:r>
    </w:p>
    <w:p w14:paraId="38580EBB" w14:textId="77777777" w:rsidR="00C66958" w:rsidRDefault="00C66958" w:rsidP="00C66958">
      <w:pPr>
        <w:pStyle w:val="ListParagraph"/>
        <w:numPr>
          <w:ilvl w:val="1"/>
          <w:numId w:val="17"/>
        </w:numPr>
        <w:tabs>
          <w:tab w:val="left" w:pos="6480"/>
        </w:tabs>
        <w:rPr>
          <w:rFonts w:ascii="Arial" w:hAnsi="Arial" w:cs="Arial"/>
          <w:sz w:val="18"/>
          <w:szCs w:val="18"/>
        </w:rPr>
      </w:pPr>
      <w:r>
        <w:rPr>
          <w:rFonts w:ascii="Arial" w:hAnsi="Arial" w:cs="Arial"/>
          <w:sz w:val="18"/>
          <w:szCs w:val="18"/>
        </w:rPr>
        <w:t>Proposed itinerary for planned trips, itinerary should include beginning and ending dates, routes, etc.</w:t>
      </w:r>
    </w:p>
    <w:p w14:paraId="2539E13F" w14:textId="77777777" w:rsidR="00C66958" w:rsidRDefault="00C66958" w:rsidP="00C66958">
      <w:pPr>
        <w:pStyle w:val="ListParagraph"/>
        <w:numPr>
          <w:ilvl w:val="1"/>
          <w:numId w:val="17"/>
        </w:numPr>
        <w:tabs>
          <w:tab w:val="left" w:pos="6480"/>
        </w:tabs>
        <w:rPr>
          <w:rFonts w:ascii="Arial" w:hAnsi="Arial" w:cs="Arial"/>
          <w:sz w:val="18"/>
          <w:szCs w:val="18"/>
        </w:rPr>
      </w:pPr>
      <w:r>
        <w:rPr>
          <w:rFonts w:ascii="Arial" w:hAnsi="Arial" w:cs="Arial"/>
          <w:sz w:val="18"/>
          <w:szCs w:val="18"/>
        </w:rPr>
        <w:t>Group size, including guide to client ratio.</w:t>
      </w:r>
    </w:p>
    <w:p w14:paraId="3882E20A" w14:textId="77777777" w:rsidR="00C66958" w:rsidRDefault="00C66958" w:rsidP="00C66958">
      <w:pPr>
        <w:pStyle w:val="ListParagraph"/>
        <w:numPr>
          <w:ilvl w:val="1"/>
          <w:numId w:val="17"/>
        </w:numPr>
        <w:tabs>
          <w:tab w:val="left" w:pos="6480"/>
        </w:tabs>
        <w:rPr>
          <w:rFonts w:ascii="Arial" w:hAnsi="Arial" w:cs="Arial"/>
          <w:sz w:val="18"/>
          <w:szCs w:val="18"/>
        </w:rPr>
      </w:pPr>
      <w:r>
        <w:rPr>
          <w:rFonts w:ascii="Arial" w:hAnsi="Arial" w:cs="Arial"/>
          <w:sz w:val="18"/>
          <w:szCs w:val="18"/>
        </w:rPr>
        <w:t>Lesson plan in Leave No Trace practices, including park rules and regulations, sanitation precautions/procedures, and other resource protection measures.</w:t>
      </w:r>
    </w:p>
    <w:p w14:paraId="10265D4C" w14:textId="77777777" w:rsidR="00C66958" w:rsidRDefault="00C66958" w:rsidP="00C66958">
      <w:pPr>
        <w:pStyle w:val="ListParagraph"/>
        <w:numPr>
          <w:ilvl w:val="1"/>
          <w:numId w:val="17"/>
        </w:numPr>
        <w:tabs>
          <w:tab w:val="left" w:pos="6480"/>
        </w:tabs>
        <w:rPr>
          <w:rFonts w:ascii="Arial" w:hAnsi="Arial" w:cs="Arial"/>
          <w:sz w:val="18"/>
          <w:szCs w:val="18"/>
        </w:rPr>
      </w:pPr>
      <w:r>
        <w:rPr>
          <w:rFonts w:ascii="Arial" w:hAnsi="Arial" w:cs="Arial"/>
          <w:sz w:val="18"/>
          <w:szCs w:val="18"/>
        </w:rPr>
        <w:t>Safety procedures.</w:t>
      </w:r>
    </w:p>
    <w:p w14:paraId="2AD5E0E9" w14:textId="69AAEF59" w:rsidR="00C66958" w:rsidRDefault="00252CE9" w:rsidP="00C66958">
      <w:pPr>
        <w:pStyle w:val="ListParagraph"/>
        <w:numPr>
          <w:ilvl w:val="1"/>
          <w:numId w:val="17"/>
        </w:numPr>
        <w:tabs>
          <w:tab w:val="left" w:pos="6480"/>
        </w:tabs>
        <w:rPr>
          <w:rFonts w:ascii="Arial" w:hAnsi="Arial" w:cs="Arial"/>
          <w:sz w:val="18"/>
          <w:szCs w:val="18"/>
        </w:rPr>
      </w:pPr>
      <w:r>
        <w:rPr>
          <w:rFonts w:ascii="Arial" w:hAnsi="Arial" w:cs="Arial"/>
          <w:sz w:val="18"/>
          <w:szCs w:val="18"/>
        </w:rPr>
        <w:t>Em</w:t>
      </w:r>
      <w:r w:rsidR="00C66958">
        <w:rPr>
          <w:rFonts w:ascii="Arial" w:hAnsi="Arial" w:cs="Arial"/>
          <w:sz w:val="18"/>
          <w:szCs w:val="18"/>
        </w:rPr>
        <w:t>ergency procedures including but not limited to contact points, use of cellular or satellite phones, first aid equipment and training.</w:t>
      </w:r>
    </w:p>
    <w:p w14:paraId="6A221C3D" w14:textId="77777777" w:rsidR="00C66958" w:rsidRPr="00C66958" w:rsidRDefault="00C66958" w:rsidP="00C66958">
      <w:pPr>
        <w:pStyle w:val="ListParagraph"/>
        <w:numPr>
          <w:ilvl w:val="1"/>
          <w:numId w:val="17"/>
        </w:numPr>
        <w:tabs>
          <w:tab w:val="left" w:pos="6480"/>
        </w:tabs>
        <w:rPr>
          <w:rFonts w:ascii="Arial" w:hAnsi="Arial" w:cs="Arial"/>
          <w:sz w:val="18"/>
          <w:szCs w:val="18"/>
        </w:rPr>
      </w:pPr>
      <w:r>
        <w:rPr>
          <w:rFonts w:ascii="Arial" w:hAnsi="Arial" w:cs="Arial"/>
          <w:sz w:val="18"/>
          <w:szCs w:val="18"/>
        </w:rPr>
        <w:t>Outline of client orientation</w:t>
      </w:r>
      <w:r w:rsidR="004039A5">
        <w:rPr>
          <w:rFonts w:ascii="Arial" w:hAnsi="Arial" w:cs="Arial"/>
          <w:sz w:val="18"/>
          <w:szCs w:val="18"/>
        </w:rPr>
        <w:t>.</w:t>
      </w:r>
    </w:p>
    <w:p w14:paraId="39A248F2" w14:textId="77777777" w:rsidR="00703D96" w:rsidRPr="00703D96" w:rsidRDefault="00703D96" w:rsidP="00703D96">
      <w:pPr>
        <w:pStyle w:val="ListParagraph"/>
        <w:rPr>
          <w:rFonts w:ascii="Arial" w:hAnsi="Arial" w:cs="Arial"/>
          <w:b/>
          <w:sz w:val="18"/>
          <w:szCs w:val="18"/>
        </w:rPr>
      </w:pPr>
    </w:p>
    <w:p w14:paraId="21D53E43" w14:textId="7B49E029" w:rsidR="00FA6F89" w:rsidRPr="00FA6F89" w:rsidRDefault="00FA6F89" w:rsidP="00145AD9">
      <w:pPr>
        <w:pStyle w:val="ListParagraph"/>
        <w:numPr>
          <w:ilvl w:val="0"/>
          <w:numId w:val="17"/>
        </w:numPr>
        <w:tabs>
          <w:tab w:val="left" w:pos="6480"/>
        </w:tabs>
        <w:rPr>
          <w:rFonts w:ascii="Arial" w:hAnsi="Arial" w:cs="Arial"/>
          <w:b/>
          <w:sz w:val="18"/>
          <w:szCs w:val="18"/>
        </w:rPr>
      </w:pPr>
      <w:r>
        <w:rPr>
          <w:rFonts w:ascii="Arial" w:hAnsi="Arial" w:cs="Arial"/>
          <w:b/>
          <w:sz w:val="18"/>
          <w:szCs w:val="18"/>
        </w:rPr>
        <w:t xml:space="preserve">Required Documentation: </w:t>
      </w:r>
      <w:r w:rsidR="006A27B1">
        <w:rPr>
          <w:rFonts w:ascii="Arial" w:hAnsi="Arial" w:cs="Arial"/>
          <w:sz w:val="18"/>
          <w:szCs w:val="18"/>
        </w:rPr>
        <w:t>See “Attachment B</w:t>
      </w:r>
      <w:r>
        <w:rPr>
          <w:rFonts w:ascii="Arial" w:hAnsi="Arial" w:cs="Arial"/>
          <w:sz w:val="18"/>
          <w:szCs w:val="18"/>
        </w:rPr>
        <w:t>”.</w:t>
      </w:r>
    </w:p>
    <w:p w14:paraId="0CC25BB9" w14:textId="77777777" w:rsidR="00FA6F89" w:rsidRDefault="00FA6F89" w:rsidP="00FA6F89">
      <w:pPr>
        <w:pStyle w:val="ListParagraph"/>
        <w:tabs>
          <w:tab w:val="left" w:pos="6480"/>
        </w:tabs>
        <w:rPr>
          <w:rFonts w:ascii="Arial" w:hAnsi="Arial" w:cs="Arial"/>
          <w:b/>
          <w:sz w:val="18"/>
          <w:szCs w:val="18"/>
        </w:rPr>
      </w:pPr>
    </w:p>
    <w:p w14:paraId="17457158" w14:textId="77777777" w:rsidR="008A02E5" w:rsidRPr="002138A2" w:rsidRDefault="008A02E5" w:rsidP="00145AD9">
      <w:pPr>
        <w:pStyle w:val="ListParagraph"/>
        <w:numPr>
          <w:ilvl w:val="0"/>
          <w:numId w:val="17"/>
        </w:numPr>
        <w:tabs>
          <w:tab w:val="left" w:pos="6480"/>
        </w:tabs>
        <w:rPr>
          <w:rFonts w:ascii="Arial" w:hAnsi="Arial" w:cs="Arial"/>
          <w:b/>
          <w:sz w:val="18"/>
          <w:szCs w:val="18"/>
        </w:rPr>
      </w:pPr>
      <w:r>
        <w:rPr>
          <w:rFonts w:ascii="Arial" w:hAnsi="Arial" w:cs="Arial"/>
          <w:b/>
          <w:sz w:val="18"/>
          <w:szCs w:val="18"/>
        </w:rPr>
        <w:t>Rates:</w:t>
      </w:r>
      <w:r w:rsidR="002138A2">
        <w:rPr>
          <w:rFonts w:ascii="Arial" w:hAnsi="Arial" w:cs="Arial"/>
          <w:sz w:val="18"/>
          <w:szCs w:val="18"/>
        </w:rPr>
        <w:t xml:space="preserve"> The holder must submit a rate sheet describing client charges and fees. </w:t>
      </w:r>
    </w:p>
    <w:p w14:paraId="5E1A0C17" w14:textId="77777777" w:rsidR="002138A2" w:rsidRPr="002138A2" w:rsidRDefault="002138A2" w:rsidP="002138A2">
      <w:pPr>
        <w:pStyle w:val="ListParagraph"/>
        <w:rPr>
          <w:rFonts w:ascii="Arial" w:hAnsi="Arial" w:cs="Arial"/>
          <w:b/>
          <w:sz w:val="18"/>
          <w:szCs w:val="18"/>
        </w:rPr>
      </w:pPr>
    </w:p>
    <w:p w14:paraId="284EC75E" w14:textId="75044984" w:rsidR="008D252D" w:rsidRPr="008D252D" w:rsidRDefault="002138A2" w:rsidP="008D252D">
      <w:pPr>
        <w:pStyle w:val="ListParagraph"/>
        <w:numPr>
          <w:ilvl w:val="0"/>
          <w:numId w:val="17"/>
        </w:numPr>
        <w:tabs>
          <w:tab w:val="left" w:pos="6480"/>
        </w:tabs>
        <w:rPr>
          <w:rFonts w:ascii="Arial" w:hAnsi="Arial" w:cs="Arial"/>
          <w:b/>
          <w:sz w:val="18"/>
          <w:szCs w:val="18"/>
        </w:rPr>
      </w:pPr>
      <w:r>
        <w:rPr>
          <w:rFonts w:ascii="Arial" w:hAnsi="Arial" w:cs="Arial"/>
          <w:b/>
          <w:sz w:val="18"/>
          <w:szCs w:val="18"/>
        </w:rPr>
        <w:t xml:space="preserve">Advertisements: </w:t>
      </w:r>
      <w:r>
        <w:rPr>
          <w:rFonts w:ascii="Arial" w:hAnsi="Arial" w:cs="Arial"/>
          <w:sz w:val="18"/>
          <w:szCs w:val="18"/>
        </w:rPr>
        <w:t>The holder must submit a current brochure and advertising materials or provide a website. All guided climbing CUA holders must disclose the June Voluntary Climbing Closure</w:t>
      </w:r>
      <w:r w:rsidR="00D94218">
        <w:rPr>
          <w:rFonts w:ascii="Arial" w:hAnsi="Arial" w:cs="Arial"/>
          <w:sz w:val="18"/>
          <w:szCs w:val="18"/>
        </w:rPr>
        <w:t xml:space="preserve"> in their advertising material related to Devils Tower</w:t>
      </w:r>
      <w:r>
        <w:rPr>
          <w:rFonts w:ascii="Arial" w:hAnsi="Arial" w:cs="Arial"/>
          <w:sz w:val="18"/>
          <w:szCs w:val="18"/>
        </w:rPr>
        <w:t>.</w:t>
      </w:r>
      <w:r>
        <w:rPr>
          <w:rFonts w:ascii="Arial" w:hAnsi="Arial" w:cs="Arial"/>
          <w:b/>
          <w:sz w:val="18"/>
          <w:szCs w:val="18"/>
        </w:rPr>
        <w:t xml:space="preserve"> </w:t>
      </w:r>
      <w:r>
        <w:rPr>
          <w:rFonts w:ascii="Arial" w:hAnsi="Arial" w:cs="Arial"/>
          <w:sz w:val="18"/>
          <w:szCs w:val="18"/>
        </w:rPr>
        <w:t>At minimum</w:t>
      </w:r>
      <w:r w:rsidR="00D94218">
        <w:rPr>
          <w:rFonts w:ascii="Arial" w:hAnsi="Arial" w:cs="Arial"/>
          <w:sz w:val="18"/>
          <w:szCs w:val="18"/>
        </w:rPr>
        <w:t xml:space="preserve">, advertisements must identify that there is a voluntary </w:t>
      </w:r>
      <w:r w:rsidR="009A360E">
        <w:rPr>
          <w:rFonts w:ascii="Arial" w:hAnsi="Arial" w:cs="Arial"/>
          <w:sz w:val="18"/>
          <w:szCs w:val="18"/>
        </w:rPr>
        <w:t xml:space="preserve">climbing </w:t>
      </w:r>
      <w:r w:rsidR="00D94218">
        <w:rPr>
          <w:rFonts w:ascii="Arial" w:hAnsi="Arial" w:cs="Arial"/>
          <w:sz w:val="18"/>
          <w:szCs w:val="18"/>
        </w:rPr>
        <w:t xml:space="preserve">closure during the month of June and refer prospective clients to the Devils Tower National Monument website at </w:t>
      </w:r>
      <w:hyperlink r:id="rId16" w:tooltip="Devils Tower National Monument Home Page" w:history="1">
        <w:r w:rsidR="00D94218" w:rsidRPr="005B12D2">
          <w:rPr>
            <w:rStyle w:val="Hyperlink"/>
            <w:rFonts w:ascii="Arial" w:hAnsi="Arial" w:cs="Arial"/>
            <w:sz w:val="18"/>
            <w:szCs w:val="18"/>
          </w:rPr>
          <w:t>www.nps.gov/deto</w:t>
        </w:r>
      </w:hyperlink>
      <w:r w:rsidR="00D94218">
        <w:rPr>
          <w:rFonts w:ascii="Arial" w:hAnsi="Arial" w:cs="Arial"/>
          <w:sz w:val="18"/>
          <w:szCs w:val="18"/>
        </w:rPr>
        <w:t xml:space="preserve"> for more information.</w:t>
      </w:r>
    </w:p>
    <w:p w14:paraId="71432209" w14:textId="77777777" w:rsidR="008D252D" w:rsidRPr="008D252D" w:rsidRDefault="008D252D" w:rsidP="008D252D">
      <w:pPr>
        <w:pStyle w:val="ListParagraph"/>
        <w:rPr>
          <w:rFonts w:ascii="Arial" w:eastAsia="Arial" w:hAnsi="Arial" w:cs="Arial"/>
          <w:b/>
          <w:sz w:val="18"/>
          <w:szCs w:val="18"/>
        </w:rPr>
      </w:pPr>
    </w:p>
    <w:p w14:paraId="377D98A6" w14:textId="1B6C0BD9" w:rsidR="008D252D" w:rsidRPr="008D252D" w:rsidRDefault="008D252D" w:rsidP="008D252D">
      <w:pPr>
        <w:pStyle w:val="ListParagraph"/>
        <w:numPr>
          <w:ilvl w:val="0"/>
          <w:numId w:val="17"/>
        </w:numPr>
        <w:tabs>
          <w:tab w:val="left" w:pos="6480"/>
        </w:tabs>
        <w:rPr>
          <w:rFonts w:ascii="Arial" w:hAnsi="Arial" w:cs="Arial"/>
          <w:b/>
          <w:sz w:val="18"/>
          <w:szCs w:val="18"/>
        </w:rPr>
      </w:pPr>
      <w:r w:rsidRPr="008D252D">
        <w:rPr>
          <w:rFonts w:ascii="Arial" w:eastAsia="Arial" w:hAnsi="Arial" w:cs="Arial"/>
          <w:b/>
          <w:sz w:val="18"/>
          <w:szCs w:val="18"/>
        </w:rPr>
        <w:t>If applying for a Special Use Permit</w:t>
      </w:r>
      <w:r w:rsidR="000F2616">
        <w:rPr>
          <w:rFonts w:ascii="Arial" w:eastAsia="Arial" w:hAnsi="Arial" w:cs="Arial"/>
          <w:b/>
          <w:sz w:val="18"/>
          <w:szCs w:val="18"/>
        </w:rPr>
        <w:t xml:space="preserve"> (SUP)</w:t>
      </w:r>
      <w:r w:rsidRPr="008D252D">
        <w:rPr>
          <w:rFonts w:ascii="Arial" w:eastAsia="Arial" w:hAnsi="Arial" w:cs="Arial"/>
          <w:b/>
          <w:sz w:val="18"/>
          <w:szCs w:val="18"/>
        </w:rPr>
        <w:t xml:space="preserve"> in lieu of a CUA, please</w:t>
      </w:r>
      <w:r w:rsidR="004F66D2">
        <w:rPr>
          <w:rFonts w:ascii="Arial" w:eastAsia="Arial" w:hAnsi="Arial" w:cs="Arial"/>
          <w:b/>
          <w:sz w:val="18"/>
          <w:szCs w:val="18"/>
        </w:rPr>
        <w:t xml:space="preserve"> also</w:t>
      </w:r>
      <w:r w:rsidRPr="008D252D">
        <w:rPr>
          <w:rFonts w:ascii="Arial" w:eastAsia="Arial" w:hAnsi="Arial" w:cs="Arial"/>
          <w:b/>
          <w:sz w:val="18"/>
          <w:szCs w:val="18"/>
        </w:rPr>
        <w:t xml:space="preserve"> include the following:</w:t>
      </w:r>
    </w:p>
    <w:p w14:paraId="6855E900" w14:textId="77777777" w:rsidR="008D252D" w:rsidRDefault="008D252D" w:rsidP="008D252D">
      <w:pPr>
        <w:pStyle w:val="ListParagraph"/>
        <w:numPr>
          <w:ilvl w:val="0"/>
          <w:numId w:val="23"/>
        </w:numPr>
        <w:tabs>
          <w:tab w:val="left" w:pos="6480"/>
        </w:tabs>
        <w:rPr>
          <w:rFonts w:ascii="Arial" w:hAnsi="Arial" w:cs="Arial"/>
          <w:sz w:val="18"/>
          <w:szCs w:val="18"/>
        </w:rPr>
      </w:pPr>
      <w:r w:rsidRPr="008D252D">
        <w:rPr>
          <w:rFonts w:ascii="Arial" w:hAnsi="Arial" w:cs="Arial"/>
          <w:sz w:val="18"/>
          <w:szCs w:val="18"/>
        </w:rPr>
        <w:t xml:space="preserve">A statement attesting that no taxable income will be derived from activities within the NPS boundary.  </w:t>
      </w:r>
    </w:p>
    <w:p w14:paraId="42D896E4" w14:textId="77777777" w:rsidR="008D252D" w:rsidRDefault="008D252D" w:rsidP="008D252D">
      <w:pPr>
        <w:pStyle w:val="ListParagraph"/>
        <w:numPr>
          <w:ilvl w:val="0"/>
          <w:numId w:val="23"/>
        </w:numPr>
        <w:tabs>
          <w:tab w:val="left" w:pos="6480"/>
        </w:tabs>
        <w:rPr>
          <w:rFonts w:ascii="Arial" w:hAnsi="Arial" w:cs="Arial"/>
          <w:sz w:val="18"/>
          <w:szCs w:val="18"/>
        </w:rPr>
      </w:pPr>
      <w:r w:rsidRPr="008D252D">
        <w:rPr>
          <w:rFonts w:ascii="Arial" w:hAnsi="Arial" w:cs="Arial"/>
          <w:sz w:val="18"/>
          <w:szCs w:val="18"/>
        </w:rPr>
        <w:t>Proof of the organization’s Federal tax-exempt status that shows the section of the IRS code under which the organization is exempt.</w:t>
      </w:r>
    </w:p>
    <w:p w14:paraId="0A218644" w14:textId="278B9245" w:rsidR="008D252D" w:rsidRPr="008D252D" w:rsidRDefault="008D252D" w:rsidP="008D252D">
      <w:pPr>
        <w:pStyle w:val="ListParagraph"/>
        <w:tabs>
          <w:tab w:val="left" w:pos="6480"/>
        </w:tabs>
        <w:ind w:left="1080"/>
        <w:rPr>
          <w:rFonts w:ascii="Arial" w:hAnsi="Arial" w:cs="Arial"/>
          <w:sz w:val="18"/>
          <w:szCs w:val="18"/>
        </w:rPr>
      </w:pPr>
      <w:r w:rsidRPr="008D252D">
        <w:rPr>
          <w:rFonts w:ascii="Arial" w:hAnsi="Arial" w:cs="Arial"/>
          <w:sz w:val="18"/>
          <w:szCs w:val="18"/>
        </w:rPr>
        <w:t>Note:  SUP</w:t>
      </w:r>
      <w:r w:rsidR="000F2616">
        <w:rPr>
          <w:rFonts w:ascii="Arial" w:hAnsi="Arial" w:cs="Arial"/>
          <w:sz w:val="18"/>
          <w:szCs w:val="18"/>
        </w:rPr>
        <w:t>s in lieu of CUA</w:t>
      </w:r>
      <w:r w:rsidRPr="008D252D">
        <w:rPr>
          <w:rFonts w:ascii="Arial" w:hAnsi="Arial" w:cs="Arial"/>
          <w:sz w:val="18"/>
          <w:szCs w:val="18"/>
        </w:rPr>
        <w:t>s</w:t>
      </w:r>
      <w:r>
        <w:rPr>
          <w:rFonts w:ascii="Arial" w:hAnsi="Arial" w:cs="Arial"/>
          <w:sz w:val="18"/>
          <w:szCs w:val="18"/>
        </w:rPr>
        <w:t xml:space="preserve"> will need to pay the</w:t>
      </w:r>
      <w:r w:rsidRPr="008D252D">
        <w:rPr>
          <w:rFonts w:ascii="Arial" w:hAnsi="Arial" w:cs="Arial"/>
          <w:sz w:val="18"/>
          <w:szCs w:val="18"/>
        </w:rPr>
        <w:t xml:space="preserve"> </w:t>
      </w:r>
      <w:r>
        <w:rPr>
          <w:rFonts w:ascii="Arial" w:hAnsi="Arial" w:cs="Arial"/>
          <w:b/>
          <w:sz w:val="18"/>
          <w:szCs w:val="18"/>
        </w:rPr>
        <w:t xml:space="preserve">application </w:t>
      </w:r>
      <w:r w:rsidRPr="008D252D">
        <w:rPr>
          <w:rFonts w:ascii="Arial" w:hAnsi="Arial" w:cs="Arial"/>
          <w:b/>
          <w:sz w:val="18"/>
          <w:szCs w:val="18"/>
        </w:rPr>
        <w:t>fee</w:t>
      </w:r>
      <w:r>
        <w:rPr>
          <w:rFonts w:ascii="Arial" w:hAnsi="Arial" w:cs="Arial"/>
          <w:sz w:val="18"/>
          <w:szCs w:val="18"/>
        </w:rPr>
        <w:t xml:space="preserve"> for</w:t>
      </w:r>
      <w:r w:rsidRPr="008D252D">
        <w:rPr>
          <w:rFonts w:ascii="Arial" w:hAnsi="Arial" w:cs="Arial"/>
          <w:sz w:val="18"/>
          <w:szCs w:val="18"/>
        </w:rPr>
        <w:t xml:space="preserve"> activities just like a CUA.  Check the FEE SCHEDULE (Attachment C).</w:t>
      </w:r>
    </w:p>
    <w:p w14:paraId="4328A596" w14:textId="77777777" w:rsidR="008D252D" w:rsidRPr="008D252D" w:rsidRDefault="008D252D" w:rsidP="008D252D">
      <w:pPr>
        <w:pStyle w:val="ListParagraph"/>
        <w:rPr>
          <w:rFonts w:ascii="Arial" w:hAnsi="Arial" w:cs="Arial"/>
          <w:b/>
          <w:sz w:val="18"/>
          <w:szCs w:val="18"/>
        </w:rPr>
      </w:pPr>
    </w:p>
    <w:p w14:paraId="09653EE4" w14:textId="1B4F5EB2" w:rsidR="008D252D" w:rsidRPr="003232C4" w:rsidRDefault="008D252D" w:rsidP="008D252D">
      <w:pPr>
        <w:pStyle w:val="ListParagraph"/>
        <w:numPr>
          <w:ilvl w:val="0"/>
          <w:numId w:val="17"/>
        </w:numPr>
        <w:tabs>
          <w:tab w:val="left" w:pos="6480"/>
        </w:tabs>
        <w:rPr>
          <w:rFonts w:ascii="Arial" w:hAnsi="Arial" w:cs="Arial"/>
          <w:b/>
          <w:sz w:val="18"/>
          <w:szCs w:val="18"/>
        </w:rPr>
      </w:pPr>
      <w:r w:rsidRPr="003232C4">
        <w:rPr>
          <w:rFonts w:ascii="Arial" w:hAnsi="Arial" w:cs="Arial"/>
          <w:b/>
          <w:sz w:val="18"/>
          <w:szCs w:val="18"/>
        </w:rPr>
        <w:t xml:space="preserve">Confirmation and Award: </w:t>
      </w:r>
      <w:r w:rsidRPr="003232C4">
        <w:rPr>
          <w:rFonts w:ascii="Arial" w:hAnsi="Arial" w:cs="Arial"/>
          <w:sz w:val="18"/>
          <w:szCs w:val="18"/>
        </w:rPr>
        <w:t xml:space="preserve">All requests for CUAs will receive a response </w:t>
      </w:r>
      <w:r w:rsidR="000F2616">
        <w:rPr>
          <w:rFonts w:ascii="Arial" w:hAnsi="Arial" w:cs="Arial"/>
          <w:sz w:val="18"/>
          <w:szCs w:val="18"/>
        </w:rPr>
        <w:t>within 30 days of receiving</w:t>
      </w:r>
      <w:r w:rsidR="00463B60">
        <w:rPr>
          <w:rFonts w:ascii="Arial" w:hAnsi="Arial" w:cs="Arial"/>
          <w:sz w:val="18"/>
          <w:szCs w:val="18"/>
        </w:rPr>
        <w:t xml:space="preserve"> all application materials</w:t>
      </w:r>
      <w:r w:rsidR="000F2616">
        <w:rPr>
          <w:rFonts w:ascii="Arial" w:hAnsi="Arial" w:cs="Arial"/>
          <w:sz w:val="18"/>
          <w:szCs w:val="18"/>
        </w:rPr>
        <w:t>.</w:t>
      </w:r>
      <w:r w:rsidRPr="003232C4">
        <w:rPr>
          <w:rFonts w:ascii="Arial" w:hAnsi="Arial" w:cs="Arial"/>
          <w:sz w:val="18"/>
          <w:szCs w:val="18"/>
        </w:rPr>
        <w:t xml:space="preserve"> </w:t>
      </w:r>
    </w:p>
    <w:p w14:paraId="0C2A6AAD" w14:textId="77777777" w:rsidR="003232C4" w:rsidRPr="003232C4" w:rsidRDefault="003232C4" w:rsidP="003232C4">
      <w:pPr>
        <w:pStyle w:val="ListParagraph"/>
        <w:rPr>
          <w:rFonts w:ascii="Arial" w:hAnsi="Arial" w:cs="Arial"/>
          <w:b/>
          <w:sz w:val="18"/>
          <w:szCs w:val="18"/>
        </w:rPr>
      </w:pPr>
    </w:p>
    <w:p w14:paraId="524B2B04" w14:textId="77777777" w:rsidR="00C50F1B" w:rsidRPr="00C50F1B" w:rsidRDefault="00C50F1B" w:rsidP="00C50F1B">
      <w:pPr>
        <w:pStyle w:val="ListParagraph"/>
        <w:numPr>
          <w:ilvl w:val="0"/>
          <w:numId w:val="17"/>
        </w:numPr>
        <w:tabs>
          <w:tab w:val="left" w:pos="6480"/>
        </w:tabs>
        <w:rPr>
          <w:rFonts w:ascii="Arial" w:hAnsi="Arial" w:cs="Arial"/>
          <w:sz w:val="18"/>
          <w:szCs w:val="18"/>
        </w:rPr>
      </w:pPr>
      <w:r w:rsidRPr="00C50F1B">
        <w:rPr>
          <w:rFonts w:ascii="Arial" w:hAnsi="Arial" w:cs="Arial"/>
          <w:b/>
          <w:sz w:val="18"/>
          <w:szCs w:val="18"/>
        </w:rPr>
        <w:t xml:space="preserve">Business Operations: </w:t>
      </w:r>
      <w:r w:rsidRPr="00C50F1B">
        <w:rPr>
          <w:rFonts w:ascii="Arial" w:hAnsi="Arial" w:cs="Arial"/>
          <w:sz w:val="18"/>
          <w:szCs w:val="18"/>
        </w:rPr>
        <w:t>This authorization does not authorize the holder to advertise, solicit business, collect</w:t>
      </w:r>
      <w:r>
        <w:rPr>
          <w:rFonts w:ascii="Arial" w:hAnsi="Arial" w:cs="Arial"/>
          <w:sz w:val="18"/>
          <w:szCs w:val="18"/>
        </w:rPr>
        <w:t xml:space="preserve"> </w:t>
      </w:r>
      <w:r w:rsidRPr="00C50F1B">
        <w:rPr>
          <w:rFonts w:ascii="Arial" w:hAnsi="Arial" w:cs="Arial"/>
          <w:sz w:val="18"/>
          <w:szCs w:val="18"/>
        </w:rPr>
        <w:t>any fees, or sell any goods or services on lands owned and controlled by the United States. The Authorization is for incidental business operations when there are no fixed commercial facilities within a national park area, the</w:t>
      </w:r>
      <w:r>
        <w:rPr>
          <w:rFonts w:ascii="Arial" w:hAnsi="Arial" w:cs="Arial"/>
          <w:sz w:val="18"/>
          <w:szCs w:val="18"/>
        </w:rPr>
        <w:t xml:space="preserve"> </w:t>
      </w:r>
      <w:r w:rsidRPr="00C50F1B">
        <w:rPr>
          <w:rFonts w:ascii="Arial" w:hAnsi="Arial" w:cs="Arial"/>
          <w:sz w:val="18"/>
          <w:szCs w:val="18"/>
        </w:rPr>
        <w:t>commercial activity originates and terminates outside the park, no money changes hands on park lands and no</w:t>
      </w:r>
      <w:r>
        <w:rPr>
          <w:rFonts w:ascii="Arial" w:hAnsi="Arial" w:cs="Arial"/>
          <w:sz w:val="18"/>
          <w:szCs w:val="18"/>
        </w:rPr>
        <w:t xml:space="preserve"> </w:t>
      </w:r>
      <w:r w:rsidRPr="00C50F1B">
        <w:rPr>
          <w:rFonts w:ascii="Arial" w:hAnsi="Arial" w:cs="Arial"/>
          <w:sz w:val="18"/>
          <w:szCs w:val="18"/>
        </w:rPr>
        <w:t>commercial solicitation occurs on park lands.</w:t>
      </w:r>
    </w:p>
    <w:p w14:paraId="28BE0CD3" w14:textId="77777777" w:rsidR="00C50F1B" w:rsidRPr="00C50F1B" w:rsidRDefault="00C50F1B" w:rsidP="00C50F1B">
      <w:pPr>
        <w:pStyle w:val="ListParagraph"/>
        <w:rPr>
          <w:rFonts w:ascii="Arial" w:hAnsi="Arial" w:cs="Arial"/>
          <w:b/>
          <w:sz w:val="18"/>
          <w:szCs w:val="18"/>
        </w:rPr>
      </w:pPr>
    </w:p>
    <w:p w14:paraId="1DFEC25C" w14:textId="77777777" w:rsidR="00052327" w:rsidRPr="00052327" w:rsidRDefault="00D94218" w:rsidP="00052327">
      <w:pPr>
        <w:pStyle w:val="ListParagraph"/>
        <w:numPr>
          <w:ilvl w:val="0"/>
          <w:numId w:val="17"/>
        </w:numPr>
        <w:tabs>
          <w:tab w:val="left" w:pos="6480"/>
        </w:tabs>
        <w:rPr>
          <w:rFonts w:ascii="Arial" w:hAnsi="Arial" w:cs="Arial"/>
          <w:b/>
          <w:sz w:val="18"/>
          <w:szCs w:val="18"/>
        </w:rPr>
      </w:pPr>
      <w:r>
        <w:rPr>
          <w:rFonts w:ascii="Arial" w:hAnsi="Arial" w:cs="Arial"/>
          <w:b/>
          <w:sz w:val="18"/>
          <w:szCs w:val="18"/>
        </w:rPr>
        <w:t xml:space="preserve">Monitoring: </w:t>
      </w:r>
      <w:r>
        <w:rPr>
          <w:rFonts w:ascii="Arial" w:hAnsi="Arial" w:cs="Arial"/>
          <w:sz w:val="18"/>
          <w:szCs w:val="18"/>
        </w:rPr>
        <w:t>The holder will be monitored for:</w:t>
      </w:r>
    </w:p>
    <w:p w14:paraId="517316BE" w14:textId="77777777" w:rsidR="00052327" w:rsidRPr="00052327" w:rsidRDefault="00052327" w:rsidP="00052327">
      <w:pPr>
        <w:pStyle w:val="ListParagraph"/>
        <w:rPr>
          <w:rFonts w:ascii="Arial" w:hAnsi="Arial" w:cs="Arial"/>
          <w:sz w:val="18"/>
          <w:szCs w:val="18"/>
        </w:rPr>
      </w:pPr>
    </w:p>
    <w:p w14:paraId="473C5043" w14:textId="28B2DB5F" w:rsidR="00D94218" w:rsidRPr="00052327" w:rsidRDefault="00B57444" w:rsidP="00052327">
      <w:pPr>
        <w:pStyle w:val="ListParagraph"/>
        <w:numPr>
          <w:ilvl w:val="1"/>
          <w:numId w:val="17"/>
        </w:numPr>
        <w:tabs>
          <w:tab w:val="left" w:pos="6480"/>
        </w:tabs>
        <w:rPr>
          <w:rFonts w:ascii="Arial" w:hAnsi="Arial" w:cs="Arial"/>
          <w:b/>
          <w:sz w:val="18"/>
          <w:szCs w:val="18"/>
        </w:rPr>
      </w:pPr>
      <w:r>
        <w:rPr>
          <w:rFonts w:ascii="Arial" w:hAnsi="Arial" w:cs="Arial"/>
          <w:sz w:val="18"/>
          <w:szCs w:val="18"/>
        </w:rPr>
        <w:t>C</w:t>
      </w:r>
      <w:r w:rsidR="00D94218" w:rsidRPr="00052327">
        <w:rPr>
          <w:rFonts w:ascii="Arial" w:hAnsi="Arial" w:cs="Arial"/>
          <w:sz w:val="18"/>
          <w:szCs w:val="18"/>
        </w:rPr>
        <w:t xml:space="preserve">ompliance with terms and conditions of </w:t>
      </w:r>
      <w:proofErr w:type="gramStart"/>
      <w:r w:rsidR="00D94218" w:rsidRPr="00052327">
        <w:rPr>
          <w:rFonts w:ascii="Arial" w:hAnsi="Arial" w:cs="Arial"/>
          <w:sz w:val="18"/>
          <w:szCs w:val="18"/>
        </w:rPr>
        <w:t>permit</w:t>
      </w:r>
      <w:r w:rsidR="002D4978">
        <w:rPr>
          <w:rFonts w:ascii="Arial" w:hAnsi="Arial" w:cs="Arial"/>
          <w:sz w:val="18"/>
          <w:szCs w:val="18"/>
        </w:rPr>
        <w:t>;</w:t>
      </w:r>
      <w:proofErr w:type="gramEnd"/>
    </w:p>
    <w:p w14:paraId="6FE000FD" w14:textId="4E8E4E83" w:rsidR="00D94218" w:rsidRPr="00D94218" w:rsidRDefault="002D4978" w:rsidP="00D94218">
      <w:pPr>
        <w:pStyle w:val="ListParagraph"/>
        <w:numPr>
          <w:ilvl w:val="1"/>
          <w:numId w:val="17"/>
        </w:numPr>
        <w:tabs>
          <w:tab w:val="left" w:pos="6480"/>
        </w:tabs>
        <w:rPr>
          <w:rFonts w:ascii="Arial" w:hAnsi="Arial" w:cs="Arial"/>
          <w:b/>
          <w:sz w:val="18"/>
          <w:szCs w:val="18"/>
        </w:rPr>
      </w:pPr>
      <w:r>
        <w:rPr>
          <w:rFonts w:ascii="Arial" w:hAnsi="Arial" w:cs="Arial"/>
          <w:sz w:val="18"/>
          <w:szCs w:val="18"/>
        </w:rPr>
        <w:t>Impact on resources; and</w:t>
      </w:r>
    </w:p>
    <w:p w14:paraId="7F92E444" w14:textId="41DECAF9" w:rsidR="00D94218" w:rsidRPr="00D94218" w:rsidRDefault="00D94218" w:rsidP="00D94218">
      <w:pPr>
        <w:pStyle w:val="ListParagraph"/>
        <w:numPr>
          <w:ilvl w:val="1"/>
          <w:numId w:val="17"/>
        </w:numPr>
        <w:tabs>
          <w:tab w:val="left" w:pos="6480"/>
        </w:tabs>
        <w:rPr>
          <w:rFonts w:ascii="Arial" w:hAnsi="Arial" w:cs="Arial"/>
          <w:b/>
          <w:sz w:val="18"/>
          <w:szCs w:val="18"/>
        </w:rPr>
      </w:pPr>
      <w:r>
        <w:rPr>
          <w:rFonts w:ascii="Arial" w:hAnsi="Arial" w:cs="Arial"/>
          <w:sz w:val="18"/>
          <w:szCs w:val="18"/>
        </w:rPr>
        <w:t>Impact on non-commercial users</w:t>
      </w:r>
    </w:p>
    <w:p w14:paraId="414BF65F" w14:textId="77777777" w:rsidR="008A02E5" w:rsidRPr="00D94218" w:rsidRDefault="008A02E5" w:rsidP="00D94218">
      <w:pPr>
        <w:rPr>
          <w:rFonts w:ascii="Arial" w:hAnsi="Arial" w:cs="Arial"/>
          <w:b/>
          <w:sz w:val="18"/>
          <w:szCs w:val="18"/>
        </w:rPr>
      </w:pPr>
    </w:p>
    <w:p w14:paraId="1A37631F" w14:textId="757099FB" w:rsidR="00AF6563" w:rsidRPr="009D44D1" w:rsidRDefault="005F06EE" w:rsidP="009D44D1">
      <w:pPr>
        <w:pStyle w:val="ListParagraph"/>
        <w:numPr>
          <w:ilvl w:val="0"/>
          <w:numId w:val="17"/>
        </w:numPr>
        <w:rPr>
          <w:rFonts w:ascii="Arial" w:hAnsi="Arial" w:cs="Arial"/>
          <w:sz w:val="18"/>
          <w:szCs w:val="18"/>
        </w:rPr>
      </w:pPr>
      <w:r>
        <w:rPr>
          <w:rFonts w:ascii="Arial" w:hAnsi="Arial" w:cs="Arial"/>
          <w:b/>
          <w:sz w:val="18"/>
          <w:szCs w:val="18"/>
        </w:rPr>
        <w:t xml:space="preserve">Company </w:t>
      </w:r>
      <w:r w:rsidR="002D24EB">
        <w:rPr>
          <w:rFonts w:ascii="Arial" w:hAnsi="Arial" w:cs="Arial"/>
          <w:b/>
          <w:sz w:val="18"/>
          <w:szCs w:val="18"/>
        </w:rPr>
        <w:t xml:space="preserve">Identification: </w:t>
      </w:r>
      <w:r w:rsidR="00B57444" w:rsidRPr="00B57444">
        <w:rPr>
          <w:rFonts w:ascii="Arial" w:hAnsi="Arial" w:cs="Arial"/>
          <w:sz w:val="18"/>
          <w:szCs w:val="18"/>
        </w:rPr>
        <w:t xml:space="preserve">The company name or logo must appear on </w:t>
      </w:r>
      <w:r w:rsidR="00B57444">
        <w:rPr>
          <w:rFonts w:ascii="Arial" w:hAnsi="Arial" w:cs="Arial"/>
          <w:sz w:val="18"/>
          <w:szCs w:val="18"/>
        </w:rPr>
        <w:t>each guide’s clothing or gear</w:t>
      </w:r>
      <w:r w:rsidR="00B57444" w:rsidRPr="00B57444">
        <w:rPr>
          <w:rFonts w:ascii="Arial" w:hAnsi="Arial" w:cs="Arial"/>
          <w:sz w:val="18"/>
          <w:szCs w:val="18"/>
        </w:rPr>
        <w:t>.</w:t>
      </w:r>
    </w:p>
    <w:p w14:paraId="59E2501C" w14:textId="77777777" w:rsidR="00AF6563" w:rsidRPr="00AF6563" w:rsidRDefault="00AF6563" w:rsidP="00AF6563">
      <w:pPr>
        <w:pStyle w:val="ListParagraph"/>
        <w:tabs>
          <w:tab w:val="left" w:pos="6480"/>
        </w:tabs>
        <w:rPr>
          <w:rFonts w:ascii="Arial" w:hAnsi="Arial" w:cs="Arial"/>
          <w:sz w:val="18"/>
          <w:szCs w:val="18"/>
        </w:rPr>
      </w:pPr>
    </w:p>
    <w:p w14:paraId="5A2836AF" w14:textId="77777777" w:rsidR="00B77AAB" w:rsidRDefault="007239FA" w:rsidP="00517119">
      <w:pPr>
        <w:pStyle w:val="ListParagraph"/>
        <w:numPr>
          <w:ilvl w:val="0"/>
          <w:numId w:val="17"/>
        </w:numPr>
        <w:tabs>
          <w:tab w:val="left" w:pos="6480"/>
        </w:tabs>
        <w:rPr>
          <w:rFonts w:ascii="Arial" w:hAnsi="Arial" w:cs="Arial"/>
          <w:sz w:val="18"/>
          <w:szCs w:val="18"/>
        </w:rPr>
      </w:pPr>
      <w:r>
        <w:rPr>
          <w:rFonts w:ascii="Arial" w:hAnsi="Arial" w:cs="Arial"/>
          <w:b/>
          <w:sz w:val="18"/>
          <w:szCs w:val="18"/>
        </w:rPr>
        <w:t>Incident</w:t>
      </w:r>
      <w:r w:rsidR="000375EE" w:rsidRPr="007811B2">
        <w:rPr>
          <w:rFonts w:ascii="Arial" w:hAnsi="Arial" w:cs="Arial"/>
          <w:b/>
          <w:sz w:val="18"/>
          <w:szCs w:val="18"/>
        </w:rPr>
        <w:t xml:space="preserve"> reporting: </w:t>
      </w:r>
      <w:r w:rsidR="000375EE" w:rsidRPr="007811B2">
        <w:rPr>
          <w:rFonts w:ascii="Arial" w:hAnsi="Arial" w:cs="Arial"/>
          <w:sz w:val="18"/>
          <w:szCs w:val="18"/>
        </w:rPr>
        <w:t xml:space="preserve">The holder and their employees will immediately report </w:t>
      </w:r>
      <w:r w:rsidR="00156CAA" w:rsidRPr="007811B2">
        <w:rPr>
          <w:rFonts w:ascii="Arial" w:hAnsi="Arial" w:cs="Arial"/>
          <w:sz w:val="18"/>
          <w:szCs w:val="18"/>
        </w:rPr>
        <w:t xml:space="preserve">all </w:t>
      </w:r>
      <w:r>
        <w:rPr>
          <w:rFonts w:ascii="Arial" w:hAnsi="Arial" w:cs="Arial"/>
          <w:sz w:val="18"/>
          <w:szCs w:val="18"/>
        </w:rPr>
        <w:t>in</w:t>
      </w:r>
      <w:r w:rsidR="00A938C7" w:rsidRPr="00A938C7">
        <w:rPr>
          <w:rFonts w:ascii="Arial" w:hAnsi="Arial" w:cs="Arial"/>
          <w:sz w:val="18"/>
          <w:szCs w:val="18"/>
        </w:rPr>
        <w:t xml:space="preserve">cidents involving damage to private or governmental property, injury to persons and/or injury or damage to park natural or cultural resources. </w:t>
      </w:r>
      <w:r w:rsidR="00052327">
        <w:rPr>
          <w:rFonts w:ascii="Arial" w:hAnsi="Arial" w:cs="Arial"/>
          <w:sz w:val="18"/>
          <w:szCs w:val="18"/>
        </w:rPr>
        <w:t>CUA holders</w:t>
      </w:r>
      <w:r w:rsidR="00A938C7" w:rsidRPr="00A938C7">
        <w:rPr>
          <w:rFonts w:ascii="Arial" w:hAnsi="Arial" w:cs="Arial"/>
          <w:sz w:val="18"/>
          <w:szCs w:val="18"/>
        </w:rPr>
        <w:t xml:space="preserve"> are responsible for damages to government property or park resources caused by the </w:t>
      </w:r>
      <w:r w:rsidR="00052327">
        <w:rPr>
          <w:rFonts w:ascii="Arial" w:hAnsi="Arial" w:cs="Arial"/>
          <w:sz w:val="18"/>
          <w:szCs w:val="18"/>
        </w:rPr>
        <w:t>holder</w:t>
      </w:r>
      <w:r w:rsidR="00A938C7" w:rsidRPr="00A938C7">
        <w:rPr>
          <w:rFonts w:ascii="Arial" w:hAnsi="Arial" w:cs="Arial"/>
          <w:sz w:val="18"/>
          <w:szCs w:val="18"/>
        </w:rPr>
        <w:t xml:space="preserve"> or </w:t>
      </w:r>
      <w:r w:rsidR="00052327">
        <w:rPr>
          <w:rFonts w:ascii="Arial" w:hAnsi="Arial" w:cs="Arial"/>
          <w:sz w:val="18"/>
          <w:szCs w:val="18"/>
        </w:rPr>
        <w:t>clients</w:t>
      </w:r>
      <w:r w:rsidR="00A938C7" w:rsidRPr="00A938C7">
        <w:rPr>
          <w:rFonts w:ascii="Arial" w:hAnsi="Arial" w:cs="Arial"/>
          <w:sz w:val="18"/>
          <w:szCs w:val="18"/>
        </w:rPr>
        <w:t>.</w:t>
      </w:r>
    </w:p>
    <w:p w14:paraId="53C6C2B9" w14:textId="77777777" w:rsidR="00C50F1B" w:rsidRPr="00C50F1B" w:rsidRDefault="00C50F1B" w:rsidP="00C50F1B">
      <w:pPr>
        <w:pStyle w:val="ListParagraph"/>
        <w:rPr>
          <w:rFonts w:ascii="Arial" w:hAnsi="Arial" w:cs="Arial"/>
          <w:sz w:val="18"/>
          <w:szCs w:val="18"/>
        </w:rPr>
      </w:pPr>
    </w:p>
    <w:p w14:paraId="0B29034F" w14:textId="77777777" w:rsidR="009D44D1" w:rsidRDefault="00C50F1B" w:rsidP="009D44D1">
      <w:pPr>
        <w:pStyle w:val="ListParagraph"/>
        <w:numPr>
          <w:ilvl w:val="0"/>
          <w:numId w:val="17"/>
        </w:numPr>
        <w:tabs>
          <w:tab w:val="left" w:pos="6480"/>
        </w:tabs>
        <w:rPr>
          <w:rFonts w:ascii="Arial" w:hAnsi="Arial" w:cs="Arial"/>
          <w:sz w:val="18"/>
          <w:szCs w:val="18"/>
        </w:rPr>
      </w:pPr>
      <w:r w:rsidRPr="00C50F1B">
        <w:rPr>
          <w:rFonts w:ascii="Arial" w:hAnsi="Arial" w:cs="Arial"/>
          <w:b/>
          <w:sz w:val="18"/>
          <w:szCs w:val="18"/>
        </w:rPr>
        <w:t>Damages</w:t>
      </w:r>
      <w:r>
        <w:rPr>
          <w:rFonts w:ascii="Arial" w:hAnsi="Arial" w:cs="Arial"/>
          <w:sz w:val="18"/>
          <w:szCs w:val="18"/>
        </w:rPr>
        <w:t xml:space="preserve">: </w:t>
      </w:r>
      <w:r w:rsidRPr="00C50F1B">
        <w:rPr>
          <w:rFonts w:ascii="Arial" w:hAnsi="Arial" w:cs="Arial"/>
          <w:sz w:val="18"/>
          <w:szCs w:val="18"/>
        </w:rPr>
        <w:t>The holder shall pay the United States for any damage resulting from use which would not reasonably</w:t>
      </w:r>
      <w:r>
        <w:rPr>
          <w:rFonts w:ascii="Arial" w:hAnsi="Arial" w:cs="Arial"/>
          <w:sz w:val="18"/>
          <w:szCs w:val="18"/>
        </w:rPr>
        <w:t xml:space="preserve"> </w:t>
      </w:r>
      <w:r w:rsidRPr="00C50F1B">
        <w:rPr>
          <w:rFonts w:ascii="Arial" w:hAnsi="Arial" w:cs="Arial"/>
          <w:sz w:val="18"/>
          <w:szCs w:val="18"/>
        </w:rPr>
        <w:t>be inherent in the use which the holder is authorized to make of the land described in this authorization.</w:t>
      </w:r>
    </w:p>
    <w:p w14:paraId="3F70A7D8" w14:textId="77777777" w:rsidR="009D44D1" w:rsidRPr="009D44D1" w:rsidRDefault="009D44D1" w:rsidP="009D44D1">
      <w:pPr>
        <w:pStyle w:val="ListParagraph"/>
        <w:rPr>
          <w:rFonts w:ascii="Arial" w:hAnsi="Arial" w:cs="Arial"/>
          <w:b/>
          <w:sz w:val="18"/>
          <w:szCs w:val="18"/>
        </w:rPr>
      </w:pPr>
    </w:p>
    <w:p w14:paraId="5FE3E182" w14:textId="77777777" w:rsidR="00DA6A66" w:rsidRPr="00DA6A66" w:rsidRDefault="00DA6A66" w:rsidP="00DA6A66">
      <w:pPr>
        <w:pStyle w:val="ListParagraph"/>
        <w:numPr>
          <w:ilvl w:val="0"/>
          <w:numId w:val="17"/>
        </w:numPr>
        <w:tabs>
          <w:tab w:val="left" w:pos="6480"/>
        </w:tabs>
        <w:rPr>
          <w:rFonts w:ascii="Arial" w:hAnsi="Arial" w:cs="Arial"/>
          <w:sz w:val="18"/>
          <w:szCs w:val="18"/>
        </w:rPr>
      </w:pPr>
      <w:r w:rsidRPr="005A08C8">
        <w:rPr>
          <w:rFonts w:ascii="Arial" w:hAnsi="Arial" w:cs="Arial"/>
          <w:b/>
          <w:sz w:val="18"/>
          <w:szCs w:val="18"/>
        </w:rPr>
        <w:t>Separated Passengers / Rescues:</w:t>
      </w:r>
      <w:r w:rsidRPr="005A08C8">
        <w:rPr>
          <w:rFonts w:ascii="Arial" w:hAnsi="Arial" w:cs="Arial"/>
          <w:sz w:val="18"/>
          <w:szCs w:val="18"/>
        </w:rPr>
        <w:t xml:space="preserve"> The holder is responsible for providing their clients with the necessary</w:t>
      </w:r>
      <w:r>
        <w:rPr>
          <w:rFonts w:ascii="Arial" w:hAnsi="Arial" w:cs="Arial"/>
          <w:sz w:val="18"/>
          <w:szCs w:val="18"/>
        </w:rPr>
        <w:t xml:space="preserve"> </w:t>
      </w:r>
      <w:r w:rsidRPr="005A08C8">
        <w:rPr>
          <w:rFonts w:ascii="Arial" w:hAnsi="Arial" w:cs="Arial"/>
          <w:sz w:val="18"/>
          <w:szCs w:val="18"/>
        </w:rPr>
        <w:t>information to locate or contact their group if they become delayed or separated. Commercial operators may not</w:t>
      </w:r>
      <w:r>
        <w:rPr>
          <w:rFonts w:ascii="Arial" w:hAnsi="Arial" w:cs="Arial"/>
          <w:sz w:val="18"/>
          <w:szCs w:val="18"/>
        </w:rPr>
        <w:t xml:space="preserve"> </w:t>
      </w:r>
      <w:r w:rsidRPr="005A08C8">
        <w:rPr>
          <w:rFonts w:ascii="Arial" w:hAnsi="Arial" w:cs="Arial"/>
          <w:sz w:val="18"/>
          <w:szCs w:val="18"/>
        </w:rPr>
        <w:t xml:space="preserve">abandon their clients in the park and are solely responsible for </w:t>
      </w:r>
      <w:proofErr w:type="gramStart"/>
      <w:r w:rsidRPr="005A08C8">
        <w:rPr>
          <w:rFonts w:ascii="Arial" w:hAnsi="Arial" w:cs="Arial"/>
          <w:sz w:val="18"/>
          <w:szCs w:val="18"/>
        </w:rPr>
        <w:t>making arrangements</w:t>
      </w:r>
      <w:proofErr w:type="gramEnd"/>
      <w:r w:rsidRPr="005A08C8">
        <w:rPr>
          <w:rFonts w:ascii="Arial" w:hAnsi="Arial" w:cs="Arial"/>
          <w:sz w:val="18"/>
          <w:szCs w:val="18"/>
        </w:rPr>
        <w:t xml:space="preserve"> for their clients to rejoin</w:t>
      </w:r>
      <w:r>
        <w:rPr>
          <w:rFonts w:ascii="Arial" w:hAnsi="Arial" w:cs="Arial"/>
          <w:sz w:val="18"/>
          <w:szCs w:val="18"/>
        </w:rPr>
        <w:t xml:space="preserve"> </w:t>
      </w:r>
      <w:r w:rsidRPr="005A08C8">
        <w:rPr>
          <w:rFonts w:ascii="Arial" w:hAnsi="Arial" w:cs="Arial"/>
          <w:sz w:val="18"/>
          <w:szCs w:val="18"/>
        </w:rPr>
        <w:t>their gr</w:t>
      </w:r>
      <w:r w:rsidR="0092753B">
        <w:rPr>
          <w:rFonts w:ascii="Arial" w:hAnsi="Arial" w:cs="Arial"/>
          <w:sz w:val="18"/>
          <w:szCs w:val="18"/>
        </w:rPr>
        <w:t xml:space="preserve">oup after being separated. Lost, injured, </w:t>
      </w:r>
      <w:r w:rsidRPr="005A08C8">
        <w:rPr>
          <w:rFonts w:ascii="Arial" w:hAnsi="Arial" w:cs="Arial"/>
          <w:sz w:val="18"/>
          <w:szCs w:val="18"/>
        </w:rPr>
        <w:t xml:space="preserve">or missing clients must be reported to park </w:t>
      </w:r>
      <w:r>
        <w:rPr>
          <w:rFonts w:ascii="Arial" w:hAnsi="Arial" w:cs="Arial"/>
          <w:sz w:val="18"/>
          <w:szCs w:val="18"/>
        </w:rPr>
        <w:t>law enforcement</w:t>
      </w:r>
      <w:r w:rsidRPr="005A08C8">
        <w:rPr>
          <w:rFonts w:ascii="Arial" w:hAnsi="Arial" w:cs="Arial"/>
          <w:sz w:val="18"/>
          <w:szCs w:val="18"/>
        </w:rPr>
        <w:t xml:space="preserve"> as soon as possible and</w:t>
      </w:r>
      <w:r>
        <w:rPr>
          <w:rFonts w:ascii="Arial" w:hAnsi="Arial" w:cs="Arial"/>
          <w:sz w:val="18"/>
          <w:szCs w:val="18"/>
        </w:rPr>
        <w:t xml:space="preserve"> </w:t>
      </w:r>
      <w:r w:rsidRPr="005A08C8">
        <w:rPr>
          <w:rFonts w:ascii="Arial" w:hAnsi="Arial" w:cs="Arial"/>
          <w:sz w:val="18"/>
          <w:szCs w:val="18"/>
        </w:rPr>
        <w:t>without un</w:t>
      </w:r>
      <w:r>
        <w:rPr>
          <w:rFonts w:ascii="Arial" w:hAnsi="Arial" w:cs="Arial"/>
          <w:sz w:val="18"/>
          <w:szCs w:val="18"/>
        </w:rPr>
        <w:t xml:space="preserve">necessary delay, at </w:t>
      </w:r>
      <w:r>
        <w:rPr>
          <w:rFonts w:ascii="Arial" w:hAnsi="Arial" w:cs="Arial"/>
          <w:sz w:val="18"/>
          <w:szCs w:val="18"/>
        </w:rPr>
        <w:lastRenderedPageBreak/>
        <w:t>307-467-5283 ext. 636</w:t>
      </w:r>
      <w:r w:rsidR="0092753B">
        <w:rPr>
          <w:rFonts w:ascii="Arial" w:hAnsi="Arial" w:cs="Arial"/>
          <w:sz w:val="18"/>
          <w:szCs w:val="18"/>
        </w:rPr>
        <w:t xml:space="preserve"> or 911</w:t>
      </w:r>
      <w:r w:rsidRPr="005A08C8">
        <w:rPr>
          <w:rFonts w:ascii="Arial" w:hAnsi="Arial" w:cs="Arial"/>
          <w:sz w:val="18"/>
          <w:szCs w:val="18"/>
        </w:rPr>
        <w:t>. While self-rescue is encouraged in cases where no additional</w:t>
      </w:r>
      <w:r>
        <w:rPr>
          <w:rFonts w:ascii="Arial" w:hAnsi="Arial" w:cs="Arial"/>
          <w:sz w:val="18"/>
          <w:szCs w:val="18"/>
        </w:rPr>
        <w:t xml:space="preserve"> </w:t>
      </w:r>
      <w:r w:rsidRPr="005A08C8">
        <w:rPr>
          <w:rFonts w:ascii="Arial" w:hAnsi="Arial" w:cs="Arial"/>
          <w:sz w:val="18"/>
          <w:szCs w:val="18"/>
        </w:rPr>
        <w:t>resources are needed, the National Park Service retains the authority to make the determination to employ</w:t>
      </w:r>
      <w:r>
        <w:rPr>
          <w:rFonts w:ascii="Arial" w:hAnsi="Arial" w:cs="Arial"/>
          <w:sz w:val="18"/>
          <w:szCs w:val="18"/>
        </w:rPr>
        <w:t xml:space="preserve"> </w:t>
      </w:r>
      <w:r w:rsidRPr="005A08C8">
        <w:rPr>
          <w:rFonts w:ascii="Arial" w:hAnsi="Arial" w:cs="Arial"/>
          <w:sz w:val="18"/>
          <w:szCs w:val="18"/>
        </w:rPr>
        <w:t>additional resources when the situation warrants.</w:t>
      </w:r>
    </w:p>
    <w:p w14:paraId="444F227A" w14:textId="77777777" w:rsidR="00DA6A66" w:rsidRPr="00DA6A66" w:rsidRDefault="00DA6A66" w:rsidP="00DA6A66">
      <w:pPr>
        <w:pStyle w:val="ListParagraph"/>
        <w:rPr>
          <w:rFonts w:ascii="Arial" w:hAnsi="Arial" w:cs="Arial"/>
          <w:b/>
          <w:sz w:val="18"/>
          <w:szCs w:val="18"/>
        </w:rPr>
      </w:pPr>
    </w:p>
    <w:p w14:paraId="2AEA6B87" w14:textId="42276764" w:rsidR="009D44D1" w:rsidRPr="009D44D1" w:rsidRDefault="009D44D1" w:rsidP="009D44D1">
      <w:pPr>
        <w:pStyle w:val="ListParagraph"/>
        <w:numPr>
          <w:ilvl w:val="0"/>
          <w:numId w:val="17"/>
        </w:numPr>
        <w:tabs>
          <w:tab w:val="left" w:pos="6480"/>
        </w:tabs>
        <w:rPr>
          <w:rFonts w:ascii="Arial" w:hAnsi="Arial" w:cs="Arial"/>
          <w:sz w:val="18"/>
          <w:szCs w:val="18"/>
        </w:rPr>
      </w:pPr>
      <w:r w:rsidRPr="009D44D1">
        <w:rPr>
          <w:rFonts w:ascii="Arial" w:hAnsi="Arial" w:cs="Arial"/>
          <w:b/>
          <w:sz w:val="18"/>
          <w:szCs w:val="18"/>
        </w:rPr>
        <w:t xml:space="preserve">Authorization Compliance: </w:t>
      </w:r>
      <w:r w:rsidRPr="009D44D1">
        <w:rPr>
          <w:rFonts w:ascii="Arial" w:hAnsi="Arial" w:cs="Arial"/>
          <w:sz w:val="18"/>
          <w:szCs w:val="18"/>
        </w:rPr>
        <w:t xml:space="preserve">The holder and all participants authorized herein must comply with </w:t>
      </w:r>
      <w:proofErr w:type="gramStart"/>
      <w:r w:rsidRPr="009D44D1">
        <w:rPr>
          <w:rFonts w:ascii="Arial" w:hAnsi="Arial" w:cs="Arial"/>
          <w:sz w:val="18"/>
          <w:szCs w:val="18"/>
        </w:rPr>
        <w:t>all of</w:t>
      </w:r>
      <w:proofErr w:type="gramEnd"/>
      <w:r w:rsidRPr="009D44D1">
        <w:rPr>
          <w:rFonts w:ascii="Arial" w:hAnsi="Arial" w:cs="Arial"/>
          <w:sz w:val="18"/>
          <w:szCs w:val="18"/>
        </w:rPr>
        <w:t xml:space="preserve"> the</w:t>
      </w:r>
      <w:r>
        <w:rPr>
          <w:rFonts w:ascii="Arial" w:hAnsi="Arial" w:cs="Arial"/>
          <w:sz w:val="18"/>
          <w:szCs w:val="18"/>
        </w:rPr>
        <w:t xml:space="preserve"> </w:t>
      </w:r>
      <w:r w:rsidRPr="009D44D1">
        <w:rPr>
          <w:rFonts w:ascii="Arial" w:hAnsi="Arial" w:cs="Arial"/>
          <w:sz w:val="18"/>
          <w:szCs w:val="18"/>
        </w:rPr>
        <w:t>conditions of this authorization, including all exhibits, amendments, application requirements, and written or</w:t>
      </w:r>
      <w:r>
        <w:rPr>
          <w:rFonts w:ascii="Arial" w:hAnsi="Arial" w:cs="Arial"/>
          <w:sz w:val="18"/>
          <w:szCs w:val="18"/>
        </w:rPr>
        <w:t xml:space="preserve"> </w:t>
      </w:r>
      <w:r w:rsidRPr="009D44D1">
        <w:rPr>
          <w:rFonts w:ascii="Arial" w:hAnsi="Arial" w:cs="Arial"/>
          <w:sz w:val="18"/>
          <w:szCs w:val="18"/>
        </w:rPr>
        <w:t xml:space="preserve">verbal directives from the </w:t>
      </w:r>
      <w:r w:rsidR="00252CE9">
        <w:rPr>
          <w:rFonts w:ascii="Arial" w:hAnsi="Arial" w:cs="Arial"/>
          <w:sz w:val="18"/>
          <w:szCs w:val="18"/>
        </w:rPr>
        <w:t>s</w:t>
      </w:r>
      <w:r w:rsidRPr="009D44D1">
        <w:rPr>
          <w:rFonts w:ascii="Arial" w:hAnsi="Arial" w:cs="Arial"/>
          <w:sz w:val="18"/>
          <w:szCs w:val="18"/>
        </w:rPr>
        <w:t>uperintendent. Failure to obtain a</w:t>
      </w:r>
      <w:r>
        <w:rPr>
          <w:rFonts w:ascii="Arial" w:hAnsi="Arial" w:cs="Arial"/>
          <w:sz w:val="18"/>
          <w:szCs w:val="18"/>
        </w:rPr>
        <w:t>n</w:t>
      </w:r>
      <w:r w:rsidRPr="009D44D1">
        <w:rPr>
          <w:rFonts w:ascii="Arial" w:hAnsi="Arial" w:cs="Arial"/>
          <w:sz w:val="18"/>
          <w:szCs w:val="18"/>
        </w:rPr>
        <w:t xml:space="preserve"> authorization to provide commercial services, and</w:t>
      </w:r>
      <w:r>
        <w:rPr>
          <w:rFonts w:ascii="Arial" w:hAnsi="Arial" w:cs="Arial"/>
          <w:sz w:val="18"/>
          <w:szCs w:val="18"/>
        </w:rPr>
        <w:t xml:space="preserve"> </w:t>
      </w:r>
      <w:r w:rsidRPr="009D44D1">
        <w:rPr>
          <w:rFonts w:ascii="Arial" w:hAnsi="Arial" w:cs="Arial"/>
          <w:sz w:val="18"/>
          <w:szCs w:val="18"/>
        </w:rPr>
        <w:t>have a copy of the document available for inspection at any time while in the park, are violations of the authorization terms for which a citation may be issued, and may subject the commercial operator to penalties as</w:t>
      </w:r>
      <w:r>
        <w:rPr>
          <w:rFonts w:ascii="Arial" w:hAnsi="Arial" w:cs="Arial"/>
          <w:sz w:val="18"/>
          <w:szCs w:val="18"/>
        </w:rPr>
        <w:t xml:space="preserve"> </w:t>
      </w:r>
      <w:r w:rsidRPr="009D44D1">
        <w:rPr>
          <w:rFonts w:ascii="Arial" w:hAnsi="Arial" w:cs="Arial"/>
          <w:sz w:val="18"/>
          <w:szCs w:val="18"/>
        </w:rPr>
        <w:t>prescribed by law or regulation, including exclusion from doing business in the park. National Park Service field</w:t>
      </w:r>
      <w:r>
        <w:rPr>
          <w:rFonts w:ascii="Arial" w:hAnsi="Arial" w:cs="Arial"/>
          <w:sz w:val="18"/>
          <w:szCs w:val="18"/>
        </w:rPr>
        <w:t xml:space="preserve"> </w:t>
      </w:r>
      <w:r w:rsidRPr="009D44D1">
        <w:rPr>
          <w:rFonts w:ascii="Arial" w:hAnsi="Arial" w:cs="Arial"/>
          <w:sz w:val="18"/>
          <w:szCs w:val="18"/>
        </w:rPr>
        <w:t xml:space="preserve">personnel will be provided with a current list of holders by the </w:t>
      </w:r>
      <w:r>
        <w:rPr>
          <w:rFonts w:ascii="Arial" w:hAnsi="Arial" w:cs="Arial"/>
          <w:sz w:val="18"/>
          <w:szCs w:val="18"/>
        </w:rPr>
        <w:t>CUA Coordinator</w:t>
      </w:r>
      <w:r w:rsidRPr="009D44D1">
        <w:rPr>
          <w:rFonts w:ascii="Arial" w:hAnsi="Arial" w:cs="Arial"/>
          <w:sz w:val="18"/>
          <w:szCs w:val="18"/>
        </w:rPr>
        <w:t xml:space="preserve">. The </w:t>
      </w:r>
      <w:r>
        <w:rPr>
          <w:rFonts w:ascii="Arial" w:hAnsi="Arial" w:cs="Arial"/>
          <w:sz w:val="18"/>
          <w:szCs w:val="18"/>
        </w:rPr>
        <w:t>CUA Coordinator</w:t>
      </w:r>
      <w:r w:rsidRPr="009D44D1">
        <w:rPr>
          <w:rFonts w:ascii="Arial" w:hAnsi="Arial" w:cs="Arial"/>
          <w:sz w:val="18"/>
          <w:szCs w:val="18"/>
        </w:rPr>
        <w:t xml:space="preserve"> will receive a notice of any written warnings or citations issued to holders and these documents</w:t>
      </w:r>
      <w:r>
        <w:rPr>
          <w:rFonts w:ascii="Arial" w:hAnsi="Arial" w:cs="Arial"/>
          <w:sz w:val="18"/>
          <w:szCs w:val="18"/>
        </w:rPr>
        <w:t xml:space="preserve"> </w:t>
      </w:r>
      <w:r w:rsidRPr="009D44D1">
        <w:rPr>
          <w:rFonts w:ascii="Arial" w:hAnsi="Arial" w:cs="Arial"/>
          <w:sz w:val="18"/>
          <w:szCs w:val="18"/>
        </w:rPr>
        <w:t>will become part of the holder's park record.</w:t>
      </w:r>
    </w:p>
    <w:p w14:paraId="7E2BDF46" w14:textId="77777777" w:rsidR="0084726F" w:rsidRDefault="009D44D1" w:rsidP="0084726F">
      <w:pPr>
        <w:pStyle w:val="ListParagraph"/>
        <w:numPr>
          <w:ilvl w:val="0"/>
          <w:numId w:val="26"/>
        </w:numPr>
        <w:rPr>
          <w:rFonts w:ascii="Arial" w:hAnsi="Arial" w:cs="Arial"/>
          <w:sz w:val="18"/>
          <w:szCs w:val="18"/>
        </w:rPr>
      </w:pPr>
      <w:r w:rsidRPr="009D44D1">
        <w:rPr>
          <w:rFonts w:ascii="Arial" w:hAnsi="Arial" w:cs="Arial"/>
          <w:sz w:val="18"/>
          <w:szCs w:val="18"/>
        </w:rPr>
        <w:t xml:space="preserve">A first violation may result in a warning letter to the CUA holder </w:t>
      </w:r>
      <w:r w:rsidRPr="0084726F">
        <w:rPr>
          <w:rFonts w:ascii="Arial" w:hAnsi="Arial" w:cs="Arial"/>
          <w:sz w:val="18"/>
          <w:szCs w:val="18"/>
        </w:rPr>
        <w:t>and/or a possible 30-day suspension of the CUA. The appropriate course of action will be based on the</w:t>
      </w:r>
      <w:r w:rsidR="0084726F">
        <w:rPr>
          <w:rFonts w:ascii="Arial" w:hAnsi="Arial" w:cs="Arial"/>
          <w:sz w:val="18"/>
          <w:szCs w:val="18"/>
        </w:rPr>
        <w:t xml:space="preserve"> </w:t>
      </w:r>
      <w:r w:rsidRPr="0084726F">
        <w:rPr>
          <w:rFonts w:ascii="Arial" w:hAnsi="Arial" w:cs="Arial"/>
          <w:sz w:val="18"/>
          <w:szCs w:val="18"/>
        </w:rPr>
        <w:t>violation and the company’s cumulative history.</w:t>
      </w:r>
    </w:p>
    <w:p w14:paraId="74217A56" w14:textId="77777777" w:rsidR="0084726F" w:rsidRDefault="0084726F" w:rsidP="0084726F">
      <w:pPr>
        <w:pStyle w:val="ListParagraph"/>
        <w:ind w:left="1800"/>
        <w:rPr>
          <w:rFonts w:ascii="Arial" w:hAnsi="Arial" w:cs="Arial"/>
          <w:sz w:val="18"/>
          <w:szCs w:val="18"/>
        </w:rPr>
      </w:pPr>
    </w:p>
    <w:p w14:paraId="435F2376" w14:textId="77777777" w:rsidR="0084726F" w:rsidRDefault="009D44D1" w:rsidP="0084726F">
      <w:pPr>
        <w:pStyle w:val="ListParagraph"/>
        <w:numPr>
          <w:ilvl w:val="0"/>
          <w:numId w:val="26"/>
        </w:numPr>
        <w:rPr>
          <w:rFonts w:ascii="Arial" w:hAnsi="Arial" w:cs="Arial"/>
          <w:sz w:val="18"/>
          <w:szCs w:val="18"/>
        </w:rPr>
      </w:pPr>
      <w:r w:rsidRPr="0084726F">
        <w:rPr>
          <w:rFonts w:ascii="Arial" w:hAnsi="Arial" w:cs="Arial"/>
          <w:sz w:val="18"/>
          <w:szCs w:val="18"/>
        </w:rPr>
        <w:t xml:space="preserve">A second violation within any </w:t>
      </w:r>
      <w:proofErr w:type="gramStart"/>
      <w:r w:rsidRPr="0084726F">
        <w:rPr>
          <w:rFonts w:ascii="Arial" w:hAnsi="Arial" w:cs="Arial"/>
          <w:sz w:val="18"/>
          <w:szCs w:val="18"/>
        </w:rPr>
        <w:t>two year</w:t>
      </w:r>
      <w:proofErr w:type="gramEnd"/>
      <w:r w:rsidRPr="0084726F">
        <w:rPr>
          <w:rFonts w:ascii="Arial" w:hAnsi="Arial" w:cs="Arial"/>
          <w:sz w:val="18"/>
          <w:szCs w:val="18"/>
        </w:rPr>
        <w:t xml:space="preserve"> period may result in a 30 to 90-day suspension or revocation of the</w:t>
      </w:r>
      <w:r w:rsidR="0084726F">
        <w:rPr>
          <w:rFonts w:ascii="Arial" w:hAnsi="Arial" w:cs="Arial"/>
          <w:sz w:val="18"/>
          <w:szCs w:val="18"/>
        </w:rPr>
        <w:t xml:space="preserve"> </w:t>
      </w:r>
      <w:r w:rsidRPr="0084726F">
        <w:rPr>
          <w:rFonts w:ascii="Arial" w:hAnsi="Arial" w:cs="Arial"/>
          <w:sz w:val="18"/>
          <w:szCs w:val="18"/>
        </w:rPr>
        <w:t>CUA, depending on the seriousness of the violation and the company’s cumulative history. Upon revocation of</w:t>
      </w:r>
      <w:r w:rsidR="0084726F" w:rsidRPr="0084726F">
        <w:rPr>
          <w:rFonts w:ascii="Arial" w:hAnsi="Arial" w:cs="Arial"/>
          <w:sz w:val="18"/>
          <w:szCs w:val="18"/>
        </w:rPr>
        <w:t xml:space="preserve"> </w:t>
      </w:r>
      <w:r w:rsidRPr="0084726F">
        <w:rPr>
          <w:rFonts w:ascii="Arial" w:hAnsi="Arial" w:cs="Arial"/>
          <w:sz w:val="18"/>
          <w:szCs w:val="18"/>
        </w:rPr>
        <w:t>the privileges granted by a CUA, a new application will not be considered for a period of 12 months.</w:t>
      </w:r>
    </w:p>
    <w:p w14:paraId="33E04733" w14:textId="77777777" w:rsidR="0084726F" w:rsidRPr="0084726F" w:rsidRDefault="0084726F" w:rsidP="0084726F">
      <w:pPr>
        <w:pStyle w:val="ListParagraph"/>
        <w:rPr>
          <w:rFonts w:ascii="Arial" w:hAnsi="Arial" w:cs="Arial"/>
          <w:sz w:val="18"/>
          <w:szCs w:val="18"/>
        </w:rPr>
      </w:pPr>
    </w:p>
    <w:p w14:paraId="3E18477E" w14:textId="77777777" w:rsidR="0060022E" w:rsidRPr="0084726F" w:rsidRDefault="009D44D1" w:rsidP="0084726F">
      <w:pPr>
        <w:pStyle w:val="ListParagraph"/>
        <w:numPr>
          <w:ilvl w:val="0"/>
          <w:numId w:val="26"/>
        </w:numPr>
        <w:rPr>
          <w:rFonts w:ascii="Arial" w:hAnsi="Arial" w:cs="Arial"/>
          <w:sz w:val="18"/>
          <w:szCs w:val="18"/>
        </w:rPr>
      </w:pPr>
      <w:r w:rsidRPr="0084726F">
        <w:rPr>
          <w:rFonts w:ascii="Arial" w:hAnsi="Arial" w:cs="Arial"/>
          <w:sz w:val="18"/>
          <w:szCs w:val="18"/>
        </w:rPr>
        <w:t>In addition, the National Park Service may, at any time, terminate this authorization at its discretion or</w:t>
      </w:r>
      <w:r w:rsidR="0084726F" w:rsidRPr="0084726F">
        <w:rPr>
          <w:rFonts w:ascii="Arial" w:hAnsi="Arial" w:cs="Arial"/>
          <w:sz w:val="18"/>
          <w:szCs w:val="18"/>
        </w:rPr>
        <w:t xml:space="preserve"> </w:t>
      </w:r>
      <w:r w:rsidRPr="0084726F">
        <w:rPr>
          <w:rFonts w:ascii="Arial" w:hAnsi="Arial" w:cs="Arial"/>
          <w:sz w:val="18"/>
          <w:szCs w:val="18"/>
        </w:rPr>
        <w:t>upon breach of any of the conditions based on the seriousness of the violation and the company’s cumulative</w:t>
      </w:r>
      <w:r w:rsidR="0084726F" w:rsidRPr="0084726F">
        <w:rPr>
          <w:rFonts w:ascii="Arial" w:hAnsi="Arial" w:cs="Arial"/>
          <w:sz w:val="18"/>
          <w:szCs w:val="18"/>
        </w:rPr>
        <w:t xml:space="preserve"> </w:t>
      </w:r>
      <w:r w:rsidRPr="0084726F">
        <w:rPr>
          <w:rFonts w:ascii="Arial" w:hAnsi="Arial" w:cs="Arial"/>
          <w:sz w:val="18"/>
          <w:szCs w:val="18"/>
        </w:rPr>
        <w:t>history</w:t>
      </w:r>
    </w:p>
    <w:p w14:paraId="447B900E" w14:textId="77777777" w:rsidR="0084726F" w:rsidRPr="0084726F" w:rsidRDefault="0084726F" w:rsidP="0084726F">
      <w:pPr>
        <w:pStyle w:val="ListParagraph"/>
        <w:ind w:left="1440"/>
        <w:rPr>
          <w:rFonts w:ascii="Arial" w:hAnsi="Arial" w:cs="Arial"/>
          <w:sz w:val="18"/>
          <w:szCs w:val="18"/>
        </w:rPr>
      </w:pPr>
    </w:p>
    <w:p w14:paraId="53523669" w14:textId="6CD0FEDD" w:rsidR="003C6552" w:rsidRPr="003C6552" w:rsidRDefault="007929CE" w:rsidP="00463B60">
      <w:pPr>
        <w:pStyle w:val="ListParagraph"/>
        <w:numPr>
          <w:ilvl w:val="0"/>
          <w:numId w:val="17"/>
        </w:numPr>
        <w:tabs>
          <w:tab w:val="left" w:pos="6480"/>
        </w:tabs>
        <w:rPr>
          <w:rFonts w:ascii="Arial" w:hAnsi="Arial" w:cs="Arial"/>
          <w:b/>
          <w:sz w:val="18"/>
          <w:szCs w:val="18"/>
        </w:rPr>
      </w:pPr>
      <w:r w:rsidRPr="007929CE">
        <w:rPr>
          <w:rFonts w:ascii="Arial" w:hAnsi="Arial" w:cs="Arial"/>
          <w:b/>
          <w:sz w:val="18"/>
          <w:szCs w:val="18"/>
        </w:rPr>
        <w:t xml:space="preserve">Leave No Trace: </w:t>
      </w:r>
      <w:r w:rsidRPr="007929CE">
        <w:rPr>
          <w:rFonts w:ascii="Arial" w:hAnsi="Arial" w:cs="Arial"/>
          <w:sz w:val="18"/>
          <w:szCs w:val="18"/>
        </w:rPr>
        <w:t xml:space="preserve">All employees who accompany clients </w:t>
      </w:r>
      <w:r>
        <w:rPr>
          <w:rFonts w:ascii="Arial" w:hAnsi="Arial" w:cs="Arial"/>
          <w:sz w:val="18"/>
          <w:szCs w:val="18"/>
        </w:rPr>
        <w:t>at Devils Tower</w:t>
      </w:r>
      <w:r w:rsidRPr="007929CE">
        <w:rPr>
          <w:rFonts w:ascii="Arial" w:hAnsi="Arial" w:cs="Arial"/>
          <w:sz w:val="18"/>
          <w:szCs w:val="18"/>
        </w:rPr>
        <w:t xml:space="preserve"> must be trained in Leave No Trace (LNT) Awareness, demonstrate through actions, and teach LNT etiquette appropriate to their activity and environment. Operations must be conducted </w:t>
      </w:r>
      <w:proofErr w:type="gramStart"/>
      <w:r w:rsidRPr="007929CE">
        <w:rPr>
          <w:rFonts w:ascii="Arial" w:hAnsi="Arial" w:cs="Arial"/>
          <w:sz w:val="18"/>
          <w:szCs w:val="18"/>
        </w:rPr>
        <w:t>with regard to</w:t>
      </w:r>
      <w:proofErr w:type="gramEnd"/>
      <w:r w:rsidRPr="007929CE">
        <w:rPr>
          <w:rFonts w:ascii="Arial" w:hAnsi="Arial" w:cs="Arial"/>
          <w:sz w:val="18"/>
          <w:szCs w:val="18"/>
        </w:rPr>
        <w:t xml:space="preserve"> minimizing the impact on park resources and other visitors. LNT Awareness online course can be found at: </w:t>
      </w:r>
      <w:hyperlink r:id="rId17" w:tooltip="Leave No Trace Awareness Online Information" w:history="1">
        <w:r w:rsidRPr="00252E4C">
          <w:rPr>
            <w:rStyle w:val="Hyperlink"/>
            <w:rFonts w:ascii="Arial" w:hAnsi="Arial" w:cs="Arial"/>
            <w:sz w:val="18"/>
            <w:szCs w:val="18"/>
          </w:rPr>
          <w:t>https://lnt.org/learn/online-awareness-course</w:t>
        </w:r>
      </w:hyperlink>
      <w:r w:rsidRPr="007929CE">
        <w:rPr>
          <w:rFonts w:ascii="Arial" w:hAnsi="Arial" w:cs="Arial"/>
          <w:sz w:val="18"/>
          <w:szCs w:val="18"/>
        </w:rPr>
        <w:t xml:space="preserve">. </w:t>
      </w:r>
    </w:p>
    <w:p w14:paraId="13FE455F" w14:textId="77777777" w:rsidR="003C6552" w:rsidRPr="003C6552" w:rsidRDefault="003C6552" w:rsidP="003C6552">
      <w:pPr>
        <w:pStyle w:val="ListParagraph"/>
        <w:tabs>
          <w:tab w:val="left" w:pos="6480"/>
        </w:tabs>
        <w:rPr>
          <w:rFonts w:ascii="Arial" w:hAnsi="Arial" w:cs="Arial"/>
          <w:b/>
          <w:sz w:val="18"/>
          <w:szCs w:val="18"/>
        </w:rPr>
      </w:pPr>
    </w:p>
    <w:p w14:paraId="1CB7FE38" w14:textId="77777777" w:rsidR="00463B60" w:rsidRPr="00463B60" w:rsidRDefault="003C6552" w:rsidP="00463B60">
      <w:pPr>
        <w:pStyle w:val="ListParagraph"/>
        <w:numPr>
          <w:ilvl w:val="0"/>
          <w:numId w:val="17"/>
        </w:numPr>
        <w:tabs>
          <w:tab w:val="left" w:pos="6480"/>
        </w:tabs>
        <w:rPr>
          <w:rFonts w:ascii="Arial" w:hAnsi="Arial" w:cs="Arial"/>
          <w:b/>
          <w:sz w:val="18"/>
          <w:szCs w:val="18"/>
        </w:rPr>
      </w:pPr>
      <w:r>
        <w:rPr>
          <w:rFonts w:ascii="Arial" w:hAnsi="Arial" w:cs="Arial"/>
          <w:b/>
          <w:sz w:val="18"/>
          <w:szCs w:val="18"/>
        </w:rPr>
        <w:t xml:space="preserve">Solid Waste Management: </w:t>
      </w:r>
      <w:r w:rsidR="007929CE" w:rsidRPr="007929CE">
        <w:rPr>
          <w:rFonts w:ascii="Arial" w:hAnsi="Arial" w:cs="Arial"/>
          <w:sz w:val="18"/>
          <w:szCs w:val="18"/>
        </w:rPr>
        <w:t xml:space="preserve">The holder </w:t>
      </w:r>
      <w:r w:rsidR="00243E14">
        <w:rPr>
          <w:rFonts w:ascii="Arial" w:hAnsi="Arial" w:cs="Arial"/>
          <w:sz w:val="18"/>
          <w:szCs w:val="18"/>
        </w:rPr>
        <w:t xml:space="preserve">is responsible for </w:t>
      </w:r>
      <w:r>
        <w:rPr>
          <w:rFonts w:ascii="Arial" w:hAnsi="Arial" w:cs="Arial"/>
          <w:sz w:val="18"/>
          <w:szCs w:val="18"/>
        </w:rPr>
        <w:t xml:space="preserve">the </w:t>
      </w:r>
      <w:r w:rsidR="00243E14">
        <w:rPr>
          <w:rFonts w:ascii="Arial" w:hAnsi="Arial" w:cs="Arial"/>
          <w:sz w:val="18"/>
          <w:szCs w:val="18"/>
        </w:rPr>
        <w:t xml:space="preserve">removal </w:t>
      </w:r>
      <w:r w:rsidR="007929CE" w:rsidRPr="007929CE">
        <w:rPr>
          <w:rFonts w:ascii="Arial" w:hAnsi="Arial" w:cs="Arial"/>
          <w:sz w:val="18"/>
          <w:szCs w:val="18"/>
        </w:rPr>
        <w:t>all trash and garbage generated by their activities within the park, including food waste.</w:t>
      </w:r>
    </w:p>
    <w:p w14:paraId="59A0605E" w14:textId="77777777" w:rsidR="00463B60" w:rsidRPr="00463B60" w:rsidRDefault="00463B60" w:rsidP="00463B60">
      <w:pPr>
        <w:pStyle w:val="ListParagraph"/>
        <w:tabs>
          <w:tab w:val="left" w:pos="6480"/>
        </w:tabs>
        <w:rPr>
          <w:rFonts w:ascii="Arial" w:hAnsi="Arial" w:cs="Arial"/>
          <w:b/>
          <w:sz w:val="18"/>
          <w:szCs w:val="18"/>
        </w:rPr>
      </w:pPr>
    </w:p>
    <w:p w14:paraId="789DCE90" w14:textId="77777777" w:rsidR="006E4B5E" w:rsidRDefault="006E4B5E" w:rsidP="00463B60">
      <w:pPr>
        <w:pStyle w:val="ListParagraph"/>
        <w:numPr>
          <w:ilvl w:val="0"/>
          <w:numId w:val="17"/>
        </w:numPr>
        <w:tabs>
          <w:tab w:val="left" w:pos="6480"/>
        </w:tabs>
        <w:rPr>
          <w:rFonts w:ascii="Arial" w:hAnsi="Arial" w:cs="Arial"/>
          <w:b/>
          <w:sz w:val="18"/>
          <w:szCs w:val="18"/>
        </w:rPr>
      </w:pPr>
      <w:r>
        <w:rPr>
          <w:rFonts w:ascii="Arial" w:hAnsi="Arial" w:cs="Arial"/>
          <w:b/>
          <w:sz w:val="18"/>
          <w:szCs w:val="18"/>
        </w:rPr>
        <w:t xml:space="preserve">Supplies: </w:t>
      </w:r>
      <w:r>
        <w:rPr>
          <w:rFonts w:ascii="Arial" w:hAnsi="Arial" w:cs="Arial"/>
          <w:sz w:val="18"/>
          <w:szCs w:val="18"/>
        </w:rPr>
        <w:t xml:space="preserve">Caching </w:t>
      </w:r>
      <w:r w:rsidR="002F727C">
        <w:rPr>
          <w:rFonts w:ascii="Arial" w:hAnsi="Arial" w:cs="Arial"/>
          <w:sz w:val="18"/>
          <w:szCs w:val="18"/>
        </w:rPr>
        <w:t>of supplies,</w:t>
      </w:r>
      <w:r>
        <w:rPr>
          <w:rFonts w:ascii="Arial" w:hAnsi="Arial" w:cs="Arial"/>
          <w:sz w:val="18"/>
          <w:szCs w:val="18"/>
        </w:rPr>
        <w:t xml:space="preserve"> materials</w:t>
      </w:r>
      <w:r w:rsidR="002F727C">
        <w:rPr>
          <w:rFonts w:ascii="Arial" w:hAnsi="Arial" w:cs="Arial"/>
          <w:sz w:val="18"/>
          <w:szCs w:val="18"/>
        </w:rPr>
        <w:t>, equipment, etc.</w:t>
      </w:r>
      <w:r>
        <w:rPr>
          <w:rFonts w:ascii="Arial" w:hAnsi="Arial" w:cs="Arial"/>
          <w:sz w:val="18"/>
          <w:szCs w:val="18"/>
        </w:rPr>
        <w:t xml:space="preserve"> is prohibited.</w:t>
      </w:r>
    </w:p>
    <w:p w14:paraId="590A510A" w14:textId="77777777" w:rsidR="006E4B5E" w:rsidRPr="006E4B5E" w:rsidRDefault="006E4B5E" w:rsidP="006E4B5E">
      <w:pPr>
        <w:pStyle w:val="ListParagraph"/>
        <w:rPr>
          <w:rFonts w:ascii="Arial" w:hAnsi="Arial" w:cs="Arial"/>
          <w:b/>
          <w:sz w:val="18"/>
          <w:szCs w:val="18"/>
        </w:rPr>
      </w:pPr>
    </w:p>
    <w:p w14:paraId="7BD3C7AB" w14:textId="46991F91" w:rsidR="00463B60" w:rsidRPr="002F727C" w:rsidRDefault="00B77AAB" w:rsidP="00463B60">
      <w:pPr>
        <w:pStyle w:val="ListParagraph"/>
        <w:numPr>
          <w:ilvl w:val="0"/>
          <w:numId w:val="17"/>
        </w:numPr>
        <w:tabs>
          <w:tab w:val="left" w:pos="6480"/>
        </w:tabs>
        <w:rPr>
          <w:rFonts w:ascii="Arial" w:hAnsi="Arial" w:cs="Arial"/>
          <w:b/>
          <w:sz w:val="18"/>
          <w:szCs w:val="18"/>
        </w:rPr>
      </w:pPr>
      <w:r w:rsidRPr="00463B60">
        <w:rPr>
          <w:rFonts w:ascii="Arial" w:hAnsi="Arial" w:cs="Arial"/>
          <w:b/>
          <w:sz w:val="18"/>
          <w:szCs w:val="18"/>
        </w:rPr>
        <w:t xml:space="preserve">Closures: </w:t>
      </w:r>
      <w:r w:rsidR="00463B60" w:rsidRPr="00463B60">
        <w:rPr>
          <w:rFonts w:ascii="Arial" w:hAnsi="Arial" w:cs="Arial"/>
          <w:sz w:val="18"/>
          <w:szCs w:val="18"/>
        </w:rPr>
        <w:t xml:space="preserve">The National </w:t>
      </w:r>
      <w:r w:rsidR="002D4978">
        <w:rPr>
          <w:rFonts w:ascii="Arial" w:hAnsi="Arial" w:cs="Arial"/>
          <w:sz w:val="18"/>
          <w:szCs w:val="18"/>
        </w:rPr>
        <w:t>P</w:t>
      </w:r>
      <w:r w:rsidR="00463B60" w:rsidRPr="00463B60">
        <w:rPr>
          <w:rFonts w:ascii="Arial" w:hAnsi="Arial" w:cs="Arial"/>
          <w:sz w:val="18"/>
          <w:szCs w:val="18"/>
        </w:rPr>
        <w:t xml:space="preserve">ark Service reserves the right to close routes, trails, </w:t>
      </w:r>
      <w:r w:rsidR="0092753B">
        <w:rPr>
          <w:rFonts w:ascii="Arial" w:hAnsi="Arial" w:cs="Arial"/>
          <w:sz w:val="18"/>
          <w:szCs w:val="18"/>
        </w:rPr>
        <w:t xml:space="preserve">roads, </w:t>
      </w:r>
      <w:r w:rsidR="00463B60" w:rsidRPr="00463B60">
        <w:rPr>
          <w:rFonts w:ascii="Arial" w:hAnsi="Arial" w:cs="Arial"/>
          <w:sz w:val="18"/>
          <w:szCs w:val="18"/>
        </w:rPr>
        <w:t xml:space="preserve">or areas within the park due to safety or resource concerns. Holders are responsible for checking on route, trail, </w:t>
      </w:r>
      <w:r w:rsidR="0092753B">
        <w:rPr>
          <w:rFonts w:ascii="Arial" w:hAnsi="Arial" w:cs="Arial"/>
          <w:sz w:val="18"/>
          <w:szCs w:val="18"/>
        </w:rPr>
        <w:t xml:space="preserve">road, </w:t>
      </w:r>
      <w:r w:rsidR="00463B60" w:rsidRPr="00463B60">
        <w:rPr>
          <w:rFonts w:ascii="Arial" w:hAnsi="Arial" w:cs="Arial"/>
          <w:sz w:val="18"/>
          <w:szCs w:val="18"/>
        </w:rPr>
        <w:t>and area conditions, access, and closures.</w:t>
      </w:r>
    </w:p>
    <w:p w14:paraId="069FDF90" w14:textId="77777777" w:rsidR="002F727C" w:rsidRPr="002F727C" w:rsidRDefault="002F727C" w:rsidP="002F727C">
      <w:pPr>
        <w:tabs>
          <w:tab w:val="left" w:pos="6480"/>
        </w:tabs>
        <w:rPr>
          <w:rFonts w:ascii="Arial" w:hAnsi="Arial" w:cs="Arial"/>
          <w:b/>
          <w:sz w:val="18"/>
          <w:szCs w:val="18"/>
        </w:rPr>
      </w:pPr>
    </w:p>
    <w:p w14:paraId="3E505547" w14:textId="0F4AB1D0" w:rsidR="00B77AAB" w:rsidRPr="007811B2" w:rsidRDefault="00B77AAB" w:rsidP="00463B60">
      <w:pPr>
        <w:pStyle w:val="ListParagraph"/>
        <w:tabs>
          <w:tab w:val="left" w:pos="6480"/>
        </w:tabs>
        <w:rPr>
          <w:rFonts w:ascii="Arial" w:hAnsi="Arial" w:cs="Arial"/>
          <w:b/>
          <w:sz w:val="18"/>
          <w:szCs w:val="18"/>
        </w:rPr>
      </w:pPr>
      <w:r w:rsidRPr="007811B2">
        <w:rPr>
          <w:rFonts w:ascii="Arial" w:hAnsi="Arial" w:cs="Arial"/>
          <w:sz w:val="18"/>
          <w:szCs w:val="18"/>
        </w:rPr>
        <w:t>The maintenance/housing access road, the maintenance shop/yard</w:t>
      </w:r>
      <w:r w:rsidR="0092753B">
        <w:rPr>
          <w:rFonts w:ascii="Arial" w:hAnsi="Arial" w:cs="Arial"/>
          <w:sz w:val="18"/>
          <w:szCs w:val="18"/>
        </w:rPr>
        <w:t xml:space="preserve">, </w:t>
      </w:r>
      <w:r w:rsidRPr="007811B2">
        <w:rPr>
          <w:rFonts w:ascii="Arial" w:hAnsi="Arial" w:cs="Arial"/>
          <w:sz w:val="18"/>
          <w:szCs w:val="18"/>
        </w:rPr>
        <w:t xml:space="preserve">south road property storage yard, leach field, leach field service road and the housing area </w:t>
      </w:r>
      <w:r w:rsidR="002D4978">
        <w:rPr>
          <w:rFonts w:ascii="Arial" w:hAnsi="Arial" w:cs="Arial"/>
          <w:sz w:val="18"/>
          <w:szCs w:val="18"/>
        </w:rPr>
        <w:t>is</w:t>
      </w:r>
      <w:r w:rsidRPr="007811B2">
        <w:rPr>
          <w:rFonts w:ascii="Arial" w:hAnsi="Arial" w:cs="Arial"/>
          <w:sz w:val="18"/>
          <w:szCs w:val="18"/>
        </w:rPr>
        <w:t xml:space="preserve"> closed to public access. The South </w:t>
      </w:r>
      <w:r w:rsidR="002D4978">
        <w:rPr>
          <w:rFonts w:ascii="Arial" w:hAnsi="Arial" w:cs="Arial"/>
          <w:sz w:val="18"/>
          <w:szCs w:val="18"/>
        </w:rPr>
        <w:t>R</w:t>
      </w:r>
      <w:r w:rsidRPr="007811B2">
        <w:rPr>
          <w:rFonts w:ascii="Arial" w:hAnsi="Arial" w:cs="Arial"/>
          <w:sz w:val="18"/>
          <w:szCs w:val="18"/>
        </w:rPr>
        <w:t xml:space="preserve">oad </w:t>
      </w:r>
      <w:r w:rsidR="002D4978">
        <w:rPr>
          <w:rFonts w:ascii="Arial" w:hAnsi="Arial" w:cs="Arial"/>
          <w:sz w:val="18"/>
          <w:szCs w:val="18"/>
        </w:rPr>
        <w:t>is</w:t>
      </w:r>
      <w:r w:rsidRPr="007811B2">
        <w:rPr>
          <w:rFonts w:ascii="Arial" w:hAnsi="Arial" w:cs="Arial"/>
          <w:sz w:val="18"/>
          <w:szCs w:val="18"/>
        </w:rPr>
        <w:t xml:space="preserve"> closed to all public traffic </w:t>
      </w:r>
      <w:proofErr w:type="gramStart"/>
      <w:r w:rsidRPr="007811B2">
        <w:rPr>
          <w:rFonts w:ascii="Arial" w:hAnsi="Arial" w:cs="Arial"/>
          <w:sz w:val="18"/>
          <w:szCs w:val="18"/>
        </w:rPr>
        <w:t>with the exception of</w:t>
      </w:r>
      <w:proofErr w:type="gramEnd"/>
      <w:r w:rsidRPr="007811B2">
        <w:rPr>
          <w:rFonts w:ascii="Arial" w:hAnsi="Arial" w:cs="Arial"/>
          <w:sz w:val="18"/>
          <w:szCs w:val="18"/>
        </w:rPr>
        <w:t xml:space="preserve"> traffic going to the Camp Stool Ranch.</w:t>
      </w:r>
    </w:p>
    <w:p w14:paraId="2AE466F3" w14:textId="77777777" w:rsidR="00B77AAB" w:rsidRPr="007811B2" w:rsidRDefault="00B77AAB" w:rsidP="00B77AAB">
      <w:pPr>
        <w:pStyle w:val="ListParagraph"/>
        <w:rPr>
          <w:rFonts w:ascii="Arial" w:hAnsi="Arial" w:cs="Arial"/>
          <w:b/>
          <w:sz w:val="18"/>
          <w:szCs w:val="18"/>
        </w:rPr>
      </w:pPr>
    </w:p>
    <w:p w14:paraId="174E502C" w14:textId="0A2B2A18" w:rsidR="00B67415" w:rsidRPr="007811B2" w:rsidRDefault="00B67415" w:rsidP="00B77AAB">
      <w:pPr>
        <w:pStyle w:val="ListParagraph"/>
        <w:tabs>
          <w:tab w:val="left" w:pos="6480"/>
        </w:tabs>
        <w:rPr>
          <w:rFonts w:ascii="Arial" w:hAnsi="Arial" w:cs="Arial"/>
          <w:sz w:val="18"/>
          <w:szCs w:val="18"/>
        </w:rPr>
      </w:pPr>
      <w:r w:rsidRPr="007811B2">
        <w:rPr>
          <w:rFonts w:ascii="Arial" w:hAnsi="Arial" w:cs="Arial"/>
          <w:sz w:val="18"/>
          <w:szCs w:val="18"/>
        </w:rPr>
        <w:t xml:space="preserve">The Old Stake Ladder Route on the Tower </w:t>
      </w:r>
      <w:r w:rsidR="002D4978">
        <w:rPr>
          <w:rFonts w:ascii="Arial" w:hAnsi="Arial" w:cs="Arial"/>
          <w:sz w:val="18"/>
          <w:szCs w:val="18"/>
        </w:rPr>
        <w:t>is</w:t>
      </w:r>
      <w:r w:rsidRPr="007811B2">
        <w:rPr>
          <w:rFonts w:ascii="Arial" w:hAnsi="Arial" w:cs="Arial"/>
          <w:sz w:val="18"/>
          <w:szCs w:val="18"/>
        </w:rPr>
        <w:t xml:space="preserve"> closed to climbing-related and any non-governmental activity year-round.</w:t>
      </w:r>
    </w:p>
    <w:p w14:paraId="32665DEF" w14:textId="77777777" w:rsidR="00B67415" w:rsidRPr="007811B2" w:rsidRDefault="00B67415" w:rsidP="00B77AAB">
      <w:pPr>
        <w:pStyle w:val="ListParagraph"/>
        <w:tabs>
          <w:tab w:val="left" w:pos="6480"/>
        </w:tabs>
        <w:rPr>
          <w:rFonts w:ascii="Arial" w:hAnsi="Arial" w:cs="Arial"/>
          <w:sz w:val="18"/>
          <w:szCs w:val="18"/>
        </w:rPr>
      </w:pPr>
    </w:p>
    <w:p w14:paraId="1C2E6B46" w14:textId="77777777" w:rsidR="00593B74" w:rsidRPr="005F2AB6" w:rsidRDefault="00B67415" w:rsidP="005F2AB6">
      <w:pPr>
        <w:pStyle w:val="ListParagraph"/>
        <w:tabs>
          <w:tab w:val="left" w:pos="6480"/>
        </w:tabs>
        <w:rPr>
          <w:rFonts w:ascii="Arial" w:hAnsi="Arial" w:cs="Arial"/>
          <w:sz w:val="18"/>
          <w:szCs w:val="18"/>
        </w:rPr>
      </w:pPr>
      <w:r w:rsidRPr="007811B2">
        <w:rPr>
          <w:rFonts w:ascii="Arial" w:hAnsi="Arial" w:cs="Arial"/>
          <w:sz w:val="18"/>
          <w:szCs w:val="18"/>
        </w:rPr>
        <w:t>Areas of the Tower may be closed approximately each March 15</w:t>
      </w:r>
      <w:r w:rsidRPr="007811B2">
        <w:rPr>
          <w:rFonts w:ascii="Arial" w:hAnsi="Arial" w:cs="Arial"/>
          <w:sz w:val="18"/>
          <w:szCs w:val="18"/>
          <w:vertAlign w:val="superscript"/>
        </w:rPr>
        <w:t>th</w:t>
      </w:r>
      <w:r w:rsidRPr="007811B2">
        <w:rPr>
          <w:rFonts w:ascii="Arial" w:hAnsi="Arial" w:cs="Arial"/>
          <w:sz w:val="18"/>
          <w:szCs w:val="18"/>
        </w:rPr>
        <w:t xml:space="preserve"> to protect falcon nesting sites. The areas of closure will be more closely defined when all active nesting sites are identified. The active site closure will be lifted following successful fledging. It is the holder’s responsibility to check for updates on climbing route closures. </w:t>
      </w:r>
    </w:p>
    <w:p w14:paraId="3BD620EA" w14:textId="77777777" w:rsidR="006251C7" w:rsidRDefault="006251C7" w:rsidP="00B77AAB">
      <w:pPr>
        <w:pStyle w:val="ListParagraph"/>
        <w:tabs>
          <w:tab w:val="left" w:pos="6480"/>
        </w:tabs>
        <w:rPr>
          <w:rFonts w:ascii="Arial" w:hAnsi="Arial" w:cs="Arial"/>
          <w:sz w:val="18"/>
          <w:szCs w:val="18"/>
        </w:rPr>
      </w:pPr>
    </w:p>
    <w:p w14:paraId="20B98B99" w14:textId="77777777" w:rsidR="00617B58" w:rsidRPr="00617B58" w:rsidRDefault="00617B58" w:rsidP="00617B58">
      <w:pPr>
        <w:pStyle w:val="ListParagraph"/>
        <w:numPr>
          <w:ilvl w:val="0"/>
          <w:numId w:val="17"/>
        </w:numPr>
        <w:tabs>
          <w:tab w:val="left" w:pos="6480"/>
        </w:tabs>
        <w:rPr>
          <w:rFonts w:ascii="Arial" w:hAnsi="Arial" w:cs="Arial"/>
          <w:sz w:val="18"/>
          <w:szCs w:val="18"/>
        </w:rPr>
      </w:pPr>
      <w:r w:rsidRPr="005A08C8">
        <w:rPr>
          <w:rFonts w:ascii="Arial" w:hAnsi="Arial" w:cs="Arial"/>
          <w:b/>
          <w:sz w:val="18"/>
          <w:szCs w:val="18"/>
        </w:rPr>
        <w:t>Employee/agent responsibility</w:t>
      </w:r>
      <w:r w:rsidRPr="00C47838">
        <w:rPr>
          <w:rFonts w:ascii="Arial" w:hAnsi="Arial" w:cs="Arial"/>
          <w:sz w:val="18"/>
          <w:szCs w:val="18"/>
        </w:rPr>
        <w:t xml:space="preserve">: The holder shall ensure that all company employees and </w:t>
      </w:r>
      <w:r>
        <w:rPr>
          <w:rFonts w:ascii="Arial" w:hAnsi="Arial" w:cs="Arial"/>
          <w:sz w:val="18"/>
          <w:szCs w:val="18"/>
        </w:rPr>
        <w:t xml:space="preserve">commercial vehicle </w:t>
      </w:r>
      <w:r w:rsidRPr="00C47838">
        <w:rPr>
          <w:rFonts w:ascii="Arial" w:hAnsi="Arial" w:cs="Arial"/>
          <w:sz w:val="18"/>
          <w:szCs w:val="18"/>
        </w:rPr>
        <w:t xml:space="preserve">operators entering the park are informed of </w:t>
      </w:r>
      <w:proofErr w:type="gramStart"/>
      <w:r w:rsidRPr="00C47838">
        <w:rPr>
          <w:rFonts w:ascii="Arial" w:hAnsi="Arial" w:cs="Arial"/>
          <w:sz w:val="18"/>
          <w:szCs w:val="18"/>
        </w:rPr>
        <w:t>all of</w:t>
      </w:r>
      <w:proofErr w:type="gramEnd"/>
      <w:r w:rsidRPr="00C47838">
        <w:rPr>
          <w:rFonts w:ascii="Arial" w:hAnsi="Arial" w:cs="Arial"/>
          <w:sz w:val="18"/>
          <w:szCs w:val="18"/>
        </w:rPr>
        <w:t xml:space="preserve"> the conditions of this authorization.</w:t>
      </w:r>
    </w:p>
    <w:p w14:paraId="092D3737" w14:textId="77777777" w:rsidR="00617B58" w:rsidRPr="00617B58" w:rsidRDefault="00617B58" w:rsidP="00617B58">
      <w:pPr>
        <w:pStyle w:val="ListParagraph"/>
        <w:tabs>
          <w:tab w:val="left" w:pos="6480"/>
        </w:tabs>
        <w:rPr>
          <w:rFonts w:ascii="Arial" w:hAnsi="Arial" w:cs="Arial"/>
          <w:sz w:val="18"/>
          <w:szCs w:val="18"/>
        </w:rPr>
      </w:pPr>
    </w:p>
    <w:p w14:paraId="26ABE929" w14:textId="77777777" w:rsidR="007929CE" w:rsidRDefault="007929CE" w:rsidP="00713849">
      <w:pPr>
        <w:pStyle w:val="ListParagraph"/>
        <w:numPr>
          <w:ilvl w:val="0"/>
          <w:numId w:val="17"/>
        </w:numPr>
        <w:tabs>
          <w:tab w:val="left" w:pos="6480"/>
        </w:tabs>
        <w:rPr>
          <w:rFonts w:ascii="Arial" w:hAnsi="Arial" w:cs="Arial"/>
          <w:sz w:val="18"/>
          <w:szCs w:val="18"/>
        </w:rPr>
      </w:pPr>
      <w:r w:rsidRPr="007929CE">
        <w:rPr>
          <w:rFonts w:ascii="Arial" w:hAnsi="Arial" w:cs="Arial"/>
          <w:b/>
          <w:sz w:val="18"/>
          <w:szCs w:val="18"/>
        </w:rPr>
        <w:t xml:space="preserve">Employee </w:t>
      </w:r>
      <w:r w:rsidR="0084726F">
        <w:rPr>
          <w:rFonts w:ascii="Arial" w:hAnsi="Arial" w:cs="Arial"/>
          <w:b/>
          <w:sz w:val="18"/>
          <w:szCs w:val="18"/>
        </w:rPr>
        <w:t>Behavior and Conduct</w:t>
      </w:r>
      <w:r w:rsidRPr="007929CE">
        <w:rPr>
          <w:rFonts w:ascii="Arial" w:hAnsi="Arial" w:cs="Arial"/>
          <w:b/>
          <w:sz w:val="18"/>
          <w:szCs w:val="18"/>
        </w:rPr>
        <w:t>:</w:t>
      </w:r>
      <w:r w:rsidRPr="007929CE">
        <w:rPr>
          <w:rFonts w:ascii="Arial" w:hAnsi="Arial" w:cs="Arial"/>
          <w:sz w:val="18"/>
          <w:szCs w:val="18"/>
        </w:rPr>
        <w:t xml:space="preserve"> </w:t>
      </w:r>
      <w:r w:rsidR="00713849" w:rsidRPr="00713849">
        <w:rPr>
          <w:rFonts w:ascii="Arial" w:hAnsi="Arial" w:cs="Arial"/>
          <w:sz w:val="18"/>
          <w:szCs w:val="18"/>
        </w:rPr>
        <w:t>The holder and its agents are required to</w:t>
      </w:r>
      <w:r w:rsidR="00713849">
        <w:rPr>
          <w:rFonts w:ascii="Arial" w:hAnsi="Arial" w:cs="Arial"/>
          <w:sz w:val="18"/>
          <w:szCs w:val="18"/>
        </w:rPr>
        <w:t xml:space="preserve"> </w:t>
      </w:r>
      <w:r w:rsidRPr="007929CE">
        <w:rPr>
          <w:rFonts w:ascii="Arial" w:hAnsi="Arial" w:cs="Arial"/>
          <w:sz w:val="18"/>
          <w:szCs w:val="18"/>
        </w:rPr>
        <w:t>maintain the highest professional standards of con</w:t>
      </w:r>
      <w:r w:rsidR="00252E4C">
        <w:rPr>
          <w:rFonts w:ascii="Arial" w:hAnsi="Arial" w:cs="Arial"/>
          <w:sz w:val="18"/>
          <w:szCs w:val="18"/>
        </w:rPr>
        <w:t>duct in their relations with</w:t>
      </w:r>
      <w:r w:rsidR="00713849">
        <w:rPr>
          <w:rFonts w:ascii="Arial" w:hAnsi="Arial" w:cs="Arial"/>
          <w:sz w:val="18"/>
          <w:szCs w:val="18"/>
        </w:rPr>
        <w:t xml:space="preserve"> clients, visitors, and NPS employees</w:t>
      </w:r>
      <w:r w:rsidR="00252E4C">
        <w:rPr>
          <w:rFonts w:ascii="Arial" w:hAnsi="Arial" w:cs="Arial"/>
          <w:sz w:val="18"/>
          <w:szCs w:val="18"/>
        </w:rPr>
        <w:t xml:space="preserve">, </w:t>
      </w:r>
      <w:proofErr w:type="gramStart"/>
      <w:r w:rsidR="00252E4C">
        <w:rPr>
          <w:rFonts w:ascii="Arial" w:hAnsi="Arial" w:cs="Arial"/>
          <w:sz w:val="18"/>
          <w:szCs w:val="18"/>
        </w:rPr>
        <w:t>volunteers</w:t>
      </w:r>
      <w:proofErr w:type="gramEnd"/>
      <w:r w:rsidR="00252E4C">
        <w:rPr>
          <w:rFonts w:ascii="Arial" w:hAnsi="Arial" w:cs="Arial"/>
          <w:sz w:val="18"/>
          <w:szCs w:val="18"/>
        </w:rPr>
        <w:t xml:space="preserve"> or other park agents</w:t>
      </w:r>
      <w:r w:rsidRPr="007929CE">
        <w:rPr>
          <w:rFonts w:ascii="Arial" w:hAnsi="Arial" w:cs="Arial"/>
          <w:sz w:val="18"/>
          <w:szCs w:val="18"/>
        </w:rPr>
        <w:t xml:space="preserve">. </w:t>
      </w:r>
      <w:r w:rsidR="00252E4C">
        <w:rPr>
          <w:rFonts w:ascii="Arial" w:hAnsi="Arial" w:cs="Arial"/>
          <w:sz w:val="18"/>
          <w:szCs w:val="18"/>
        </w:rPr>
        <w:t>The holder will review and correct the conduct of any of its employees whose actions or activities are considered by the Service to be inconsistent with the safety, experience, enjoyment, and protections of visitors and stewards of public land.</w:t>
      </w:r>
    </w:p>
    <w:p w14:paraId="392920DC" w14:textId="77777777" w:rsidR="0074211A" w:rsidRPr="0074211A" w:rsidRDefault="0074211A" w:rsidP="0074211A">
      <w:pPr>
        <w:pStyle w:val="ListParagraph"/>
        <w:rPr>
          <w:rFonts w:ascii="Arial" w:hAnsi="Arial" w:cs="Arial"/>
          <w:sz w:val="18"/>
          <w:szCs w:val="18"/>
        </w:rPr>
      </w:pPr>
    </w:p>
    <w:p w14:paraId="4351EE20" w14:textId="39A45AC3" w:rsidR="0074211A" w:rsidRDefault="0074211A" w:rsidP="00713849">
      <w:pPr>
        <w:pStyle w:val="ListParagraph"/>
        <w:numPr>
          <w:ilvl w:val="0"/>
          <w:numId w:val="17"/>
        </w:numPr>
        <w:tabs>
          <w:tab w:val="left" w:pos="6480"/>
        </w:tabs>
        <w:rPr>
          <w:rFonts w:ascii="Arial" w:hAnsi="Arial" w:cs="Arial"/>
          <w:sz w:val="18"/>
          <w:szCs w:val="18"/>
        </w:rPr>
      </w:pPr>
      <w:r w:rsidRPr="00911C88">
        <w:rPr>
          <w:rFonts w:ascii="Arial" w:hAnsi="Arial" w:cs="Arial"/>
          <w:b/>
          <w:sz w:val="18"/>
          <w:szCs w:val="18"/>
        </w:rPr>
        <w:t>Public Use Obstruction:</w:t>
      </w:r>
      <w:r w:rsidRPr="00514B3B">
        <w:rPr>
          <w:rFonts w:ascii="Arial" w:hAnsi="Arial" w:cs="Arial"/>
          <w:sz w:val="18"/>
          <w:szCs w:val="18"/>
        </w:rPr>
        <w:t xml:space="preserve"> Permitted groups are sharing visitor facilities with the </w:t>
      </w:r>
      <w:proofErr w:type="gramStart"/>
      <w:r w:rsidRPr="00514B3B">
        <w:rPr>
          <w:rFonts w:ascii="Arial" w:hAnsi="Arial" w:cs="Arial"/>
          <w:sz w:val="18"/>
          <w:szCs w:val="18"/>
        </w:rPr>
        <w:t>general public</w:t>
      </w:r>
      <w:proofErr w:type="gramEnd"/>
      <w:r w:rsidRPr="00514B3B">
        <w:rPr>
          <w:rFonts w:ascii="Arial" w:hAnsi="Arial" w:cs="Arial"/>
          <w:sz w:val="18"/>
          <w:szCs w:val="18"/>
        </w:rPr>
        <w:t xml:space="preserve">. This </w:t>
      </w:r>
      <w:r w:rsidR="004C089C">
        <w:rPr>
          <w:rFonts w:ascii="Arial" w:hAnsi="Arial" w:cs="Arial"/>
          <w:sz w:val="18"/>
          <w:szCs w:val="18"/>
        </w:rPr>
        <w:t>authorization</w:t>
      </w:r>
      <w:r w:rsidRPr="00514B3B">
        <w:rPr>
          <w:rFonts w:ascii="Arial" w:hAnsi="Arial" w:cs="Arial"/>
          <w:sz w:val="18"/>
          <w:szCs w:val="18"/>
        </w:rPr>
        <w:t xml:space="preserve"> does not convey any priority use of any park areas including park trails, </w:t>
      </w:r>
      <w:proofErr w:type="gramStart"/>
      <w:r w:rsidRPr="00514B3B">
        <w:rPr>
          <w:rFonts w:ascii="Arial" w:hAnsi="Arial" w:cs="Arial"/>
          <w:sz w:val="18"/>
          <w:szCs w:val="18"/>
        </w:rPr>
        <w:t>road side</w:t>
      </w:r>
      <w:proofErr w:type="gramEnd"/>
      <w:r w:rsidRPr="00514B3B">
        <w:rPr>
          <w:rFonts w:ascii="Arial" w:hAnsi="Arial" w:cs="Arial"/>
          <w:sz w:val="18"/>
          <w:szCs w:val="18"/>
        </w:rPr>
        <w:t xml:space="preserve"> pullouts, parking areas, picnic areas, etc. </w:t>
      </w:r>
      <w:r w:rsidR="004C089C">
        <w:rPr>
          <w:rFonts w:ascii="Arial" w:hAnsi="Arial" w:cs="Arial"/>
          <w:sz w:val="18"/>
          <w:szCs w:val="18"/>
        </w:rPr>
        <w:t xml:space="preserve">The holder and its agents </w:t>
      </w:r>
      <w:r w:rsidRPr="00514B3B">
        <w:rPr>
          <w:rFonts w:ascii="Arial" w:hAnsi="Arial" w:cs="Arial"/>
          <w:sz w:val="18"/>
          <w:szCs w:val="18"/>
        </w:rPr>
        <w:t>are responsible for the conduct of their clients.</w:t>
      </w:r>
    </w:p>
    <w:p w14:paraId="2C1C9BDE" w14:textId="77777777" w:rsidR="005F2AB6" w:rsidRPr="007929CE" w:rsidRDefault="005F2AB6" w:rsidP="005F2AB6">
      <w:pPr>
        <w:pStyle w:val="ListParagraph"/>
        <w:tabs>
          <w:tab w:val="left" w:pos="6480"/>
        </w:tabs>
        <w:rPr>
          <w:rFonts w:ascii="Arial" w:hAnsi="Arial" w:cs="Arial"/>
          <w:sz w:val="18"/>
          <w:szCs w:val="18"/>
        </w:rPr>
      </w:pPr>
    </w:p>
    <w:p w14:paraId="1249264F" w14:textId="53232CF9" w:rsidR="00F54C34" w:rsidRDefault="006251C7" w:rsidP="003E18AA">
      <w:pPr>
        <w:pStyle w:val="ListParagraph"/>
        <w:numPr>
          <w:ilvl w:val="0"/>
          <w:numId w:val="17"/>
        </w:numPr>
        <w:tabs>
          <w:tab w:val="left" w:pos="6480"/>
        </w:tabs>
        <w:rPr>
          <w:rFonts w:ascii="Arial" w:hAnsi="Arial" w:cs="Arial"/>
          <w:sz w:val="18"/>
          <w:szCs w:val="18"/>
        </w:rPr>
      </w:pPr>
      <w:r>
        <w:rPr>
          <w:rFonts w:ascii="Arial" w:hAnsi="Arial" w:cs="Arial"/>
          <w:b/>
          <w:sz w:val="18"/>
          <w:szCs w:val="18"/>
        </w:rPr>
        <w:t xml:space="preserve">Entrance Fees: </w:t>
      </w:r>
      <w:r w:rsidR="000F672C" w:rsidRPr="000F672C">
        <w:rPr>
          <w:rFonts w:ascii="Arial" w:hAnsi="Arial" w:cs="Arial"/>
          <w:sz w:val="18"/>
          <w:szCs w:val="18"/>
        </w:rPr>
        <w:t>When entering the park</w:t>
      </w:r>
      <w:r w:rsidR="000F672C">
        <w:rPr>
          <w:rFonts w:ascii="Arial" w:hAnsi="Arial" w:cs="Arial"/>
          <w:sz w:val="18"/>
          <w:szCs w:val="18"/>
        </w:rPr>
        <w:t xml:space="preserve"> </w:t>
      </w:r>
      <w:r w:rsidR="000F672C" w:rsidRPr="000F672C">
        <w:rPr>
          <w:rFonts w:ascii="Arial" w:hAnsi="Arial" w:cs="Arial"/>
          <w:sz w:val="18"/>
          <w:szCs w:val="18"/>
        </w:rPr>
        <w:t>each time, ho</w:t>
      </w:r>
      <w:r w:rsidR="000F672C">
        <w:rPr>
          <w:rFonts w:ascii="Arial" w:hAnsi="Arial" w:cs="Arial"/>
          <w:sz w:val="18"/>
          <w:szCs w:val="18"/>
        </w:rPr>
        <w:t xml:space="preserve">lders must identify themselves and </w:t>
      </w:r>
      <w:r w:rsidR="000F672C" w:rsidRPr="000F672C">
        <w:rPr>
          <w:rFonts w:ascii="Arial" w:hAnsi="Arial" w:cs="Arial"/>
          <w:sz w:val="18"/>
          <w:szCs w:val="18"/>
        </w:rPr>
        <w:t>show a copy of the CUA.</w:t>
      </w:r>
      <w:r w:rsidR="000F672C" w:rsidRPr="000F672C">
        <w:rPr>
          <w:rFonts w:ascii="Arial" w:hAnsi="Arial" w:cs="Arial"/>
          <w:b/>
          <w:sz w:val="18"/>
          <w:szCs w:val="18"/>
        </w:rPr>
        <w:t xml:space="preserve"> </w:t>
      </w:r>
      <w:r w:rsidR="000F672C" w:rsidRPr="000F672C">
        <w:rPr>
          <w:rFonts w:ascii="Arial" w:hAnsi="Arial" w:cs="Arial"/>
          <w:sz w:val="18"/>
          <w:szCs w:val="18"/>
        </w:rPr>
        <w:t>This will enable the entrance station personnel to verify that you are on the</w:t>
      </w:r>
      <w:r w:rsidR="000F672C">
        <w:rPr>
          <w:rFonts w:ascii="Arial" w:hAnsi="Arial" w:cs="Arial"/>
          <w:sz w:val="18"/>
          <w:szCs w:val="18"/>
        </w:rPr>
        <w:t xml:space="preserve"> </w:t>
      </w:r>
      <w:r w:rsidR="000F672C" w:rsidRPr="000F672C">
        <w:rPr>
          <w:rFonts w:ascii="Arial" w:hAnsi="Arial" w:cs="Arial"/>
          <w:sz w:val="18"/>
          <w:szCs w:val="18"/>
        </w:rPr>
        <w:t>approved list for commercial activities and are to be charged the appropriate entrance fee</w:t>
      </w:r>
      <w:r w:rsidR="000F672C">
        <w:rPr>
          <w:rFonts w:ascii="Arial" w:hAnsi="Arial" w:cs="Arial"/>
          <w:b/>
          <w:sz w:val="18"/>
          <w:szCs w:val="18"/>
        </w:rPr>
        <w:t xml:space="preserve">. </w:t>
      </w:r>
      <w:r w:rsidRPr="000F672C">
        <w:rPr>
          <w:rFonts w:ascii="Arial" w:hAnsi="Arial" w:cs="Arial"/>
          <w:sz w:val="18"/>
          <w:szCs w:val="18"/>
        </w:rPr>
        <w:t xml:space="preserve">Clients are required to pay entrance fees, regardless of any national or park pass in possession of the </w:t>
      </w:r>
      <w:r w:rsidR="00BA77DF" w:rsidRPr="000F672C">
        <w:rPr>
          <w:rFonts w:ascii="Arial" w:hAnsi="Arial" w:cs="Arial"/>
          <w:sz w:val="18"/>
          <w:szCs w:val="18"/>
        </w:rPr>
        <w:t>CUA holder or guide</w:t>
      </w:r>
      <w:r w:rsidRPr="000F672C">
        <w:rPr>
          <w:rFonts w:ascii="Arial" w:hAnsi="Arial" w:cs="Arial"/>
          <w:sz w:val="18"/>
          <w:szCs w:val="18"/>
        </w:rPr>
        <w:t xml:space="preserve">.  Clients </w:t>
      </w:r>
      <w:r w:rsidR="0043331F" w:rsidRPr="000F672C">
        <w:rPr>
          <w:rFonts w:ascii="Arial" w:hAnsi="Arial" w:cs="Arial"/>
          <w:sz w:val="18"/>
          <w:szCs w:val="18"/>
        </w:rPr>
        <w:t>transported by</w:t>
      </w:r>
      <w:r w:rsidRPr="000F672C">
        <w:rPr>
          <w:rFonts w:ascii="Arial" w:hAnsi="Arial" w:cs="Arial"/>
          <w:sz w:val="18"/>
          <w:szCs w:val="18"/>
        </w:rPr>
        <w:t xml:space="preserve"> guides will be charged the individual entry fee of $15</w:t>
      </w:r>
      <w:r w:rsidR="00BE1FE3" w:rsidRPr="000F672C">
        <w:rPr>
          <w:rFonts w:ascii="Arial" w:hAnsi="Arial" w:cs="Arial"/>
          <w:sz w:val="18"/>
          <w:szCs w:val="18"/>
        </w:rPr>
        <w:t xml:space="preserve"> per client (no charge for</w:t>
      </w:r>
      <w:r w:rsidR="000F672C">
        <w:rPr>
          <w:rFonts w:ascii="Arial" w:hAnsi="Arial" w:cs="Arial"/>
          <w:sz w:val="18"/>
          <w:szCs w:val="18"/>
        </w:rPr>
        <w:t xml:space="preserve"> paid guides and/or drivers, or</w:t>
      </w:r>
      <w:r w:rsidR="00BE1FE3" w:rsidRPr="000F672C">
        <w:rPr>
          <w:rFonts w:ascii="Arial" w:hAnsi="Arial" w:cs="Arial"/>
          <w:sz w:val="18"/>
          <w:szCs w:val="18"/>
        </w:rPr>
        <w:t xml:space="preserve"> anyone under 16 years of age)</w:t>
      </w:r>
      <w:r w:rsidRPr="000F672C">
        <w:rPr>
          <w:rFonts w:ascii="Arial" w:hAnsi="Arial" w:cs="Arial"/>
          <w:sz w:val="18"/>
          <w:szCs w:val="18"/>
        </w:rPr>
        <w:t xml:space="preserve">.  Clients </w:t>
      </w:r>
      <w:r w:rsidR="0043331F" w:rsidRPr="000F672C">
        <w:rPr>
          <w:rFonts w:ascii="Arial" w:hAnsi="Arial" w:cs="Arial"/>
          <w:sz w:val="18"/>
          <w:szCs w:val="18"/>
        </w:rPr>
        <w:t xml:space="preserve">entering by </w:t>
      </w:r>
      <w:r w:rsidRPr="000F672C">
        <w:rPr>
          <w:rFonts w:ascii="Arial" w:hAnsi="Arial" w:cs="Arial"/>
          <w:sz w:val="18"/>
          <w:szCs w:val="18"/>
        </w:rPr>
        <w:t>private vehicle will be charged the vehicle entry fee of $25</w:t>
      </w:r>
      <w:r w:rsidR="00BE1FE3" w:rsidRPr="000F672C">
        <w:rPr>
          <w:rFonts w:ascii="Arial" w:hAnsi="Arial" w:cs="Arial"/>
          <w:sz w:val="18"/>
          <w:szCs w:val="18"/>
        </w:rPr>
        <w:t xml:space="preserve"> per </w:t>
      </w:r>
      <w:r w:rsidR="0043331F" w:rsidRPr="000F672C">
        <w:rPr>
          <w:rFonts w:ascii="Arial" w:hAnsi="Arial" w:cs="Arial"/>
          <w:sz w:val="18"/>
          <w:szCs w:val="18"/>
        </w:rPr>
        <w:t>vehicle</w:t>
      </w:r>
      <w:r w:rsidRPr="000F672C">
        <w:rPr>
          <w:rFonts w:ascii="Arial" w:hAnsi="Arial" w:cs="Arial"/>
          <w:sz w:val="18"/>
          <w:szCs w:val="18"/>
        </w:rPr>
        <w:t>.</w:t>
      </w:r>
      <w:r w:rsidR="0043331F" w:rsidRPr="000F672C">
        <w:rPr>
          <w:rFonts w:ascii="Arial" w:hAnsi="Arial" w:cs="Arial"/>
          <w:sz w:val="18"/>
          <w:szCs w:val="18"/>
        </w:rPr>
        <w:t xml:space="preserve"> Clients</w:t>
      </w:r>
      <w:r w:rsidR="00BE1FE3" w:rsidRPr="000F672C">
        <w:rPr>
          <w:rFonts w:ascii="Arial" w:hAnsi="Arial" w:cs="Arial"/>
          <w:sz w:val="18"/>
          <w:szCs w:val="18"/>
        </w:rPr>
        <w:t xml:space="preserve"> entering on bicycle or </w:t>
      </w:r>
      <w:r w:rsidR="0043331F" w:rsidRPr="000F672C">
        <w:rPr>
          <w:rFonts w:ascii="Arial" w:hAnsi="Arial" w:cs="Arial"/>
          <w:sz w:val="18"/>
          <w:szCs w:val="18"/>
        </w:rPr>
        <w:t>foot will be charged t</w:t>
      </w:r>
      <w:r w:rsidR="00BE1FE3" w:rsidRPr="000F672C">
        <w:rPr>
          <w:rFonts w:ascii="Arial" w:hAnsi="Arial" w:cs="Arial"/>
          <w:sz w:val="18"/>
          <w:szCs w:val="18"/>
        </w:rPr>
        <w:t>he individual entry fee of $15 per client (no charge for</w:t>
      </w:r>
      <w:r w:rsidR="000F672C">
        <w:rPr>
          <w:rFonts w:ascii="Arial" w:hAnsi="Arial" w:cs="Arial"/>
          <w:sz w:val="18"/>
          <w:szCs w:val="18"/>
        </w:rPr>
        <w:t xml:space="preserve"> paid guides and/or drivers, or</w:t>
      </w:r>
      <w:r w:rsidR="00BE1FE3" w:rsidRPr="000F672C">
        <w:rPr>
          <w:rFonts w:ascii="Arial" w:hAnsi="Arial" w:cs="Arial"/>
          <w:sz w:val="18"/>
          <w:szCs w:val="18"/>
        </w:rPr>
        <w:t xml:space="preserve"> anyone under 16 years of age)</w:t>
      </w:r>
      <w:r w:rsidR="0043331F" w:rsidRPr="000F672C">
        <w:rPr>
          <w:rFonts w:ascii="Arial" w:hAnsi="Arial" w:cs="Arial"/>
          <w:sz w:val="18"/>
          <w:szCs w:val="18"/>
        </w:rPr>
        <w:t xml:space="preserve">. </w:t>
      </w:r>
      <w:r w:rsidRPr="000F672C">
        <w:rPr>
          <w:rFonts w:ascii="Arial" w:hAnsi="Arial" w:cs="Arial"/>
          <w:sz w:val="18"/>
          <w:szCs w:val="18"/>
        </w:rPr>
        <w:t xml:space="preserve">The holder may pay for entrance fees for clients but may not use any pass to cover the fees for its clients.  </w:t>
      </w:r>
      <w:r w:rsidR="00000710" w:rsidRPr="000F672C">
        <w:rPr>
          <w:rFonts w:ascii="Arial" w:hAnsi="Arial" w:cs="Arial"/>
          <w:sz w:val="18"/>
          <w:szCs w:val="18"/>
        </w:rPr>
        <w:t xml:space="preserve">If the entrance station is not open, fees can either be paid </w:t>
      </w:r>
      <w:r w:rsidR="000A2153" w:rsidRPr="000F672C">
        <w:rPr>
          <w:rFonts w:ascii="Arial" w:hAnsi="Arial" w:cs="Arial"/>
          <w:sz w:val="18"/>
          <w:szCs w:val="18"/>
        </w:rPr>
        <w:t xml:space="preserve">when exiting or by cash or check </w:t>
      </w:r>
      <w:r w:rsidR="00000710" w:rsidRPr="000F672C">
        <w:rPr>
          <w:rFonts w:ascii="Arial" w:hAnsi="Arial" w:cs="Arial"/>
          <w:sz w:val="18"/>
          <w:szCs w:val="18"/>
        </w:rPr>
        <w:t>via the self-</w:t>
      </w:r>
      <w:r w:rsidR="000A2153" w:rsidRPr="000F672C">
        <w:rPr>
          <w:rFonts w:ascii="Arial" w:hAnsi="Arial" w:cs="Arial"/>
          <w:sz w:val="18"/>
          <w:szCs w:val="18"/>
        </w:rPr>
        <w:t>pay station.</w:t>
      </w:r>
    </w:p>
    <w:p w14:paraId="06AC9006" w14:textId="77777777" w:rsidR="001021FC" w:rsidRPr="001021FC" w:rsidRDefault="001021FC" w:rsidP="001021FC">
      <w:pPr>
        <w:pStyle w:val="ListParagraph"/>
        <w:rPr>
          <w:rFonts w:ascii="Arial" w:hAnsi="Arial" w:cs="Arial"/>
          <w:sz w:val="18"/>
          <w:szCs w:val="18"/>
        </w:rPr>
      </w:pPr>
    </w:p>
    <w:p w14:paraId="0BB0A510" w14:textId="77777777" w:rsidR="001021FC" w:rsidRPr="001021FC" w:rsidRDefault="001021FC" w:rsidP="001021FC">
      <w:pPr>
        <w:pStyle w:val="ListParagraph"/>
        <w:numPr>
          <w:ilvl w:val="0"/>
          <w:numId w:val="17"/>
        </w:numPr>
        <w:tabs>
          <w:tab w:val="left" w:pos="6480"/>
        </w:tabs>
        <w:rPr>
          <w:rFonts w:ascii="Arial" w:hAnsi="Arial" w:cs="Arial"/>
          <w:sz w:val="18"/>
          <w:szCs w:val="18"/>
        </w:rPr>
      </w:pPr>
      <w:r w:rsidRPr="001021FC">
        <w:rPr>
          <w:rFonts w:ascii="Arial" w:hAnsi="Arial" w:cs="Arial"/>
          <w:sz w:val="18"/>
          <w:szCs w:val="18"/>
        </w:rPr>
        <w:t>The following restrictions and/or conditions related to COVID 19 are in effect for the specific uses or activities noted:</w:t>
      </w:r>
    </w:p>
    <w:p w14:paraId="12B8FCCE" w14:textId="77777777" w:rsidR="001021FC" w:rsidRDefault="001021FC" w:rsidP="001021FC">
      <w:pPr>
        <w:rPr>
          <w:rFonts w:ascii="Arial" w:hAnsi="Arial" w:cs="Arial"/>
          <w:sz w:val="18"/>
          <w:szCs w:val="18"/>
        </w:rPr>
      </w:pPr>
    </w:p>
    <w:p w14:paraId="5DC721D5" w14:textId="77777777" w:rsidR="001021FC" w:rsidRDefault="001021FC" w:rsidP="001021FC">
      <w:pPr>
        <w:pStyle w:val="ListParagraph"/>
        <w:numPr>
          <w:ilvl w:val="0"/>
          <w:numId w:val="32"/>
        </w:numPr>
        <w:ind w:left="990" w:hanging="270"/>
        <w:contextualSpacing/>
        <w:rPr>
          <w:rFonts w:ascii="Arial" w:hAnsi="Arial" w:cs="Arial"/>
          <w:sz w:val="18"/>
          <w:szCs w:val="18"/>
        </w:rPr>
      </w:pPr>
      <w:r>
        <w:rPr>
          <w:rFonts w:ascii="Arial" w:hAnsi="Arial" w:cs="Arial"/>
          <w:sz w:val="18"/>
          <w:szCs w:val="18"/>
        </w:rPr>
        <w:t>Individuals over the age of two years must wear masks, except when actively eating or drinking, in the following locations:</w:t>
      </w:r>
    </w:p>
    <w:p w14:paraId="3B69CEA8" w14:textId="77777777" w:rsidR="001021FC" w:rsidRDefault="001021FC" w:rsidP="001021FC">
      <w:pPr>
        <w:ind w:left="720"/>
        <w:contextualSpacing/>
        <w:rPr>
          <w:rFonts w:ascii="Arial" w:hAnsi="Arial" w:cs="Arial"/>
          <w:sz w:val="18"/>
          <w:szCs w:val="18"/>
        </w:rPr>
      </w:pPr>
    </w:p>
    <w:p w14:paraId="6529DA8C" w14:textId="77777777" w:rsidR="001021FC" w:rsidRDefault="001021FC" w:rsidP="001021FC">
      <w:pPr>
        <w:ind w:left="1260" w:hanging="270"/>
        <w:rPr>
          <w:rFonts w:ascii="Arial" w:hAnsi="Arial" w:cs="Arial"/>
          <w:sz w:val="18"/>
          <w:szCs w:val="18"/>
        </w:rPr>
      </w:pPr>
      <w:r>
        <w:rPr>
          <w:rFonts w:ascii="Arial" w:hAnsi="Arial" w:cs="Arial"/>
          <w:sz w:val="18"/>
          <w:szCs w:val="18"/>
        </w:rPr>
        <w:t>1.</w:t>
      </w:r>
      <w:r>
        <w:rPr>
          <w:rFonts w:ascii="Arial" w:hAnsi="Arial" w:cs="Arial"/>
          <w:sz w:val="18"/>
          <w:szCs w:val="18"/>
        </w:rPr>
        <w:tab/>
        <w:t xml:space="preserve">All common areas and shared workspaces in buildings owned, </w:t>
      </w:r>
      <w:proofErr w:type="gramStart"/>
      <w:r>
        <w:rPr>
          <w:rFonts w:ascii="Arial" w:hAnsi="Arial" w:cs="Arial"/>
          <w:sz w:val="18"/>
          <w:szCs w:val="18"/>
        </w:rPr>
        <w:t>rented</w:t>
      </w:r>
      <w:proofErr w:type="gramEnd"/>
      <w:r>
        <w:rPr>
          <w:rFonts w:ascii="Arial" w:hAnsi="Arial" w:cs="Arial"/>
          <w:sz w:val="18"/>
          <w:szCs w:val="18"/>
        </w:rPr>
        <w:t xml:space="preserve"> or leased by the National Park Service, including, but not limited to, park visitor centers, administrative offices, lodges, gift shops and restaurants.</w:t>
      </w:r>
    </w:p>
    <w:p w14:paraId="11B20CB2" w14:textId="77777777" w:rsidR="001021FC" w:rsidRDefault="001021FC" w:rsidP="001021FC">
      <w:pPr>
        <w:rPr>
          <w:rFonts w:ascii="Arial" w:hAnsi="Arial" w:cs="Arial"/>
          <w:sz w:val="18"/>
          <w:szCs w:val="18"/>
        </w:rPr>
      </w:pPr>
    </w:p>
    <w:p w14:paraId="2F4E5B1B" w14:textId="77777777" w:rsidR="001021FC" w:rsidRDefault="001021FC" w:rsidP="001021FC">
      <w:pPr>
        <w:ind w:left="1350" w:hanging="360"/>
        <w:rPr>
          <w:rFonts w:ascii="Arial" w:hAnsi="Arial" w:cs="Arial"/>
          <w:sz w:val="18"/>
          <w:szCs w:val="18"/>
        </w:rPr>
      </w:pPr>
      <w:r>
        <w:rPr>
          <w:rFonts w:ascii="Arial" w:hAnsi="Arial" w:cs="Arial"/>
          <w:sz w:val="18"/>
          <w:szCs w:val="18"/>
        </w:rPr>
        <w:t>2.</w:t>
      </w:r>
      <w:r>
        <w:rPr>
          <w:rFonts w:ascii="Arial" w:hAnsi="Arial" w:cs="Arial"/>
          <w:sz w:val="18"/>
          <w:szCs w:val="18"/>
        </w:rPr>
        <w:t xml:space="preserve">   </w:t>
      </w:r>
      <w:r>
        <w:rPr>
          <w:rFonts w:ascii="Arial" w:hAnsi="Arial" w:cs="Arial"/>
          <w:sz w:val="18"/>
          <w:szCs w:val="18"/>
        </w:rPr>
        <w:t>The following outdoor areas, when others are present, where the superintendent has determined that physical</w:t>
      </w:r>
    </w:p>
    <w:p w14:paraId="769DC85A" w14:textId="0CBFA5F5" w:rsidR="001021FC" w:rsidRDefault="001021FC" w:rsidP="001021FC">
      <w:pPr>
        <w:ind w:left="1620" w:hanging="360"/>
        <w:rPr>
          <w:rFonts w:ascii="Arial" w:hAnsi="Arial" w:cs="Arial"/>
          <w:sz w:val="18"/>
          <w:szCs w:val="18"/>
        </w:rPr>
      </w:pPr>
      <w:r>
        <w:rPr>
          <w:rFonts w:ascii="Arial" w:hAnsi="Arial" w:cs="Arial"/>
          <w:sz w:val="18"/>
          <w:szCs w:val="18"/>
        </w:rPr>
        <w:t>distancing (staying at least six feet apart) cannot reasonably be maintained:</w:t>
      </w:r>
    </w:p>
    <w:p w14:paraId="1E1C0DAC" w14:textId="77777777" w:rsidR="001021FC" w:rsidRDefault="001021FC" w:rsidP="001021FC">
      <w:pPr>
        <w:rPr>
          <w:rFonts w:ascii="Arial" w:hAnsi="Arial" w:cs="Arial"/>
          <w:sz w:val="18"/>
          <w:szCs w:val="18"/>
        </w:rPr>
      </w:pPr>
    </w:p>
    <w:p w14:paraId="35454565"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Visitor Center Plaza</w:t>
      </w:r>
    </w:p>
    <w:p w14:paraId="3D83F93A"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Climbing Registration/Tower Trail &amp; Red Beds Trailhead Plaza</w:t>
      </w:r>
    </w:p>
    <w:p w14:paraId="0AFCEF21"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All open-air pavilions where six feet distancing cannot be maintained</w:t>
      </w:r>
    </w:p>
    <w:p w14:paraId="246E7C4A"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All public restrooms</w:t>
      </w:r>
    </w:p>
    <w:p w14:paraId="3DA2D84F"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Campground common area (not individual sites)</w:t>
      </w:r>
    </w:p>
    <w:p w14:paraId="2B5115BC"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Amphitheater</w:t>
      </w:r>
    </w:p>
    <w:p w14:paraId="60BB8844"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Interpretive talks, tours, and demonstrations</w:t>
      </w:r>
    </w:p>
    <w:p w14:paraId="156770AC" w14:textId="77777777" w:rsidR="001021FC" w:rsidRDefault="001021FC" w:rsidP="001021FC">
      <w:pPr>
        <w:ind w:left="1620" w:hanging="270"/>
        <w:rPr>
          <w:rFonts w:ascii="Arial" w:hAnsi="Arial" w:cs="Arial"/>
          <w:sz w:val="18"/>
          <w:szCs w:val="18"/>
        </w:rPr>
      </w:pPr>
      <w:r>
        <w:rPr>
          <w:rFonts w:ascii="Arial" w:hAnsi="Arial" w:cs="Arial"/>
          <w:sz w:val="18"/>
          <w:szCs w:val="18"/>
        </w:rPr>
        <w:t>•</w:t>
      </w:r>
      <w:r>
        <w:rPr>
          <w:rFonts w:ascii="Arial" w:hAnsi="Arial" w:cs="Arial"/>
          <w:sz w:val="18"/>
          <w:szCs w:val="18"/>
        </w:rPr>
        <w:tab/>
        <w:t>Masks required on trails and at overlooks when six feet distancing cannot be maintained between respective parties.</w:t>
      </w:r>
    </w:p>
    <w:p w14:paraId="3C5A3367" w14:textId="77777777" w:rsidR="001021FC" w:rsidRDefault="001021FC" w:rsidP="001021FC">
      <w:pPr>
        <w:ind w:left="1620" w:hanging="270"/>
        <w:rPr>
          <w:rFonts w:ascii="Arial" w:hAnsi="Arial" w:cs="Arial"/>
          <w:sz w:val="18"/>
          <w:szCs w:val="18"/>
        </w:rPr>
      </w:pPr>
    </w:p>
    <w:p w14:paraId="6B72C3BE" w14:textId="77777777" w:rsidR="001021FC" w:rsidRDefault="001021FC" w:rsidP="001021FC">
      <w:pPr>
        <w:ind w:left="810"/>
        <w:rPr>
          <w:rFonts w:ascii="Arial" w:hAnsi="Arial" w:cs="Arial"/>
          <w:sz w:val="18"/>
          <w:szCs w:val="18"/>
        </w:rPr>
      </w:pPr>
      <w:r>
        <w:rPr>
          <w:rFonts w:ascii="Arial" w:hAnsi="Arial" w:cs="Arial"/>
          <w:sz w:val="18"/>
          <w:szCs w:val="18"/>
        </w:rPr>
        <w:t>Masks must cover the nose and mouth and fit snugly around the nose and chin with no large gaps around the sides of the face. Masks not designed to be protective, masks with ventilation valves, and face shields do not meet the requirement.</w:t>
      </w:r>
    </w:p>
    <w:p w14:paraId="3DCFF3F9" w14:textId="04B8B9AD" w:rsidR="001021FC" w:rsidRDefault="001021FC" w:rsidP="001021FC">
      <w:pPr>
        <w:pStyle w:val="ListParagraph"/>
        <w:tabs>
          <w:tab w:val="left" w:pos="6480"/>
        </w:tabs>
        <w:rPr>
          <w:rFonts w:ascii="Arial" w:hAnsi="Arial" w:cs="Arial"/>
          <w:sz w:val="18"/>
          <w:szCs w:val="18"/>
        </w:rPr>
      </w:pPr>
    </w:p>
    <w:p w14:paraId="3DB7C570" w14:textId="77777777" w:rsidR="001021FC" w:rsidRPr="0074211A" w:rsidRDefault="001021FC" w:rsidP="001021FC">
      <w:pPr>
        <w:pStyle w:val="ListParagraph"/>
        <w:tabs>
          <w:tab w:val="left" w:pos="6480"/>
        </w:tabs>
        <w:rPr>
          <w:rFonts w:ascii="Arial" w:hAnsi="Arial" w:cs="Arial"/>
          <w:sz w:val="18"/>
          <w:szCs w:val="18"/>
        </w:rPr>
      </w:pPr>
    </w:p>
    <w:p w14:paraId="3C80C92A" w14:textId="77777777" w:rsidR="003E18AA" w:rsidRDefault="003E18AA" w:rsidP="003E18AA">
      <w:pPr>
        <w:rPr>
          <w:rFonts w:ascii="Arial" w:hAnsi="Arial" w:cs="Arial"/>
          <w:b/>
          <w:sz w:val="18"/>
          <w:szCs w:val="18"/>
        </w:rPr>
      </w:pPr>
      <w:r>
        <w:rPr>
          <w:rFonts w:ascii="Arial" w:hAnsi="Arial" w:cs="Arial"/>
          <w:b/>
          <w:sz w:val="18"/>
          <w:szCs w:val="18"/>
        </w:rPr>
        <w:t>Bicycle Tours:</w:t>
      </w:r>
    </w:p>
    <w:p w14:paraId="33B21199" w14:textId="77777777" w:rsidR="003E18AA" w:rsidRPr="00B36DC3" w:rsidRDefault="003E18AA" w:rsidP="003E18AA">
      <w:pPr>
        <w:pStyle w:val="ListParagraph"/>
        <w:numPr>
          <w:ilvl w:val="0"/>
          <w:numId w:val="25"/>
        </w:numPr>
        <w:rPr>
          <w:rFonts w:ascii="Arial" w:hAnsi="Arial" w:cs="Arial"/>
          <w:sz w:val="18"/>
          <w:szCs w:val="18"/>
        </w:rPr>
      </w:pPr>
      <w:r w:rsidRPr="00B44D6E">
        <w:rPr>
          <w:rFonts w:ascii="Arial" w:hAnsi="Arial" w:cs="Arial"/>
          <w:b/>
          <w:sz w:val="18"/>
          <w:szCs w:val="18"/>
        </w:rPr>
        <w:t>Definition:</w:t>
      </w:r>
      <w:r>
        <w:rPr>
          <w:rFonts w:ascii="Arial" w:hAnsi="Arial" w:cs="Arial"/>
          <w:sz w:val="18"/>
          <w:szCs w:val="18"/>
        </w:rPr>
        <w:t xml:space="preserve"> </w:t>
      </w:r>
      <w:r w:rsidRPr="00B44D6E">
        <w:rPr>
          <w:rFonts w:ascii="Arial" w:hAnsi="Arial" w:cs="Arial"/>
          <w:sz w:val="18"/>
          <w:szCs w:val="18"/>
        </w:rPr>
        <w:t xml:space="preserve">Non-motorized human pedaled vehicle tours of up to </w:t>
      </w:r>
      <w:r>
        <w:rPr>
          <w:rFonts w:ascii="Arial" w:hAnsi="Arial" w:cs="Arial"/>
          <w:sz w:val="18"/>
          <w:szCs w:val="18"/>
        </w:rPr>
        <w:t>15</w:t>
      </w:r>
      <w:r w:rsidRPr="00B44D6E">
        <w:rPr>
          <w:rFonts w:ascii="Arial" w:hAnsi="Arial" w:cs="Arial"/>
          <w:sz w:val="18"/>
          <w:szCs w:val="18"/>
        </w:rPr>
        <w:t xml:space="preserve"> total </w:t>
      </w:r>
      <w:r>
        <w:rPr>
          <w:rFonts w:ascii="Arial" w:hAnsi="Arial" w:cs="Arial"/>
          <w:sz w:val="18"/>
          <w:szCs w:val="18"/>
        </w:rPr>
        <w:t xml:space="preserve">people </w:t>
      </w:r>
      <w:r w:rsidRPr="00B44D6E">
        <w:rPr>
          <w:rFonts w:ascii="Arial" w:hAnsi="Arial" w:cs="Arial"/>
          <w:sz w:val="18"/>
          <w:szCs w:val="18"/>
        </w:rPr>
        <w:t xml:space="preserve">(including </w:t>
      </w:r>
      <w:r>
        <w:rPr>
          <w:rFonts w:ascii="Arial" w:hAnsi="Arial" w:cs="Arial"/>
          <w:sz w:val="18"/>
          <w:szCs w:val="18"/>
        </w:rPr>
        <w:t>clients and guides/</w:t>
      </w:r>
      <w:r w:rsidRPr="00B44D6E">
        <w:rPr>
          <w:rFonts w:ascii="Arial" w:hAnsi="Arial" w:cs="Arial"/>
          <w:sz w:val="18"/>
          <w:szCs w:val="18"/>
        </w:rPr>
        <w:t xml:space="preserve"> support staff) on approved roads within </w:t>
      </w:r>
      <w:r>
        <w:rPr>
          <w:rFonts w:ascii="Arial" w:hAnsi="Arial" w:cs="Arial"/>
          <w:sz w:val="18"/>
          <w:szCs w:val="18"/>
        </w:rPr>
        <w:t>Devils Tower National Monument</w:t>
      </w:r>
      <w:r w:rsidRPr="00B44D6E">
        <w:rPr>
          <w:rFonts w:ascii="Arial" w:hAnsi="Arial" w:cs="Arial"/>
          <w:sz w:val="18"/>
          <w:szCs w:val="18"/>
        </w:rPr>
        <w:t xml:space="preserve"> (see Authorized Roads</w:t>
      </w:r>
      <w:r>
        <w:rPr>
          <w:rFonts w:ascii="Arial" w:hAnsi="Arial" w:cs="Arial"/>
          <w:sz w:val="18"/>
          <w:szCs w:val="18"/>
        </w:rPr>
        <w:t xml:space="preserve"> </w:t>
      </w:r>
      <w:r w:rsidRPr="00B44D6E">
        <w:rPr>
          <w:rFonts w:ascii="Arial" w:hAnsi="Arial" w:cs="Arial"/>
          <w:sz w:val="18"/>
          <w:szCs w:val="18"/>
        </w:rPr>
        <w:t>below). Tour groups consist of guides/tour leaders, participants, and support vehicles. Tours provide single day</w:t>
      </w:r>
      <w:r>
        <w:rPr>
          <w:rFonts w:ascii="Arial" w:hAnsi="Arial" w:cs="Arial"/>
          <w:sz w:val="18"/>
          <w:szCs w:val="18"/>
        </w:rPr>
        <w:t xml:space="preserve"> trips.</w:t>
      </w:r>
    </w:p>
    <w:p w14:paraId="5159DD0B" w14:textId="77777777" w:rsidR="003E18AA" w:rsidRDefault="003E18AA" w:rsidP="003E18AA">
      <w:pPr>
        <w:pStyle w:val="ListParagraph"/>
        <w:rPr>
          <w:rFonts w:ascii="Arial" w:hAnsi="Arial" w:cs="Arial"/>
          <w:sz w:val="18"/>
          <w:szCs w:val="18"/>
        </w:rPr>
      </w:pPr>
    </w:p>
    <w:p w14:paraId="7F81CD41" w14:textId="77777777" w:rsidR="003E18AA" w:rsidRPr="00CB76B8" w:rsidRDefault="003E18AA" w:rsidP="003E18AA">
      <w:pPr>
        <w:pStyle w:val="ListParagraph"/>
        <w:numPr>
          <w:ilvl w:val="0"/>
          <w:numId w:val="25"/>
        </w:numPr>
        <w:rPr>
          <w:rFonts w:ascii="Arial" w:hAnsi="Arial" w:cs="Arial"/>
          <w:sz w:val="18"/>
          <w:szCs w:val="18"/>
        </w:rPr>
      </w:pPr>
      <w:r>
        <w:rPr>
          <w:rFonts w:ascii="Arial" w:hAnsi="Arial" w:cs="Arial"/>
          <w:b/>
          <w:sz w:val="18"/>
          <w:szCs w:val="18"/>
        </w:rPr>
        <w:t xml:space="preserve">Itinerary: </w:t>
      </w:r>
      <w:r w:rsidRPr="00CB76B8">
        <w:rPr>
          <w:rFonts w:ascii="Arial" w:hAnsi="Arial" w:cs="Arial"/>
          <w:sz w:val="18"/>
          <w:szCs w:val="18"/>
        </w:rPr>
        <w:t xml:space="preserve">Trips will be scheduled </w:t>
      </w:r>
      <w:r>
        <w:rPr>
          <w:rFonts w:ascii="Arial" w:hAnsi="Arial" w:cs="Arial"/>
          <w:sz w:val="18"/>
          <w:szCs w:val="18"/>
        </w:rPr>
        <w:t xml:space="preserve">at least 2 weeks </w:t>
      </w:r>
      <w:r w:rsidRPr="00CB76B8">
        <w:rPr>
          <w:rFonts w:ascii="Arial" w:hAnsi="Arial" w:cs="Arial"/>
          <w:sz w:val="18"/>
          <w:szCs w:val="18"/>
        </w:rPr>
        <w:t>in advance through the CUA office and the dates are subject to park approval.</w:t>
      </w:r>
    </w:p>
    <w:p w14:paraId="31AC23C9" w14:textId="77777777" w:rsidR="003E18AA" w:rsidRPr="008D559D" w:rsidRDefault="003E18AA" w:rsidP="003E18AA">
      <w:pPr>
        <w:rPr>
          <w:rFonts w:ascii="Arial" w:hAnsi="Arial" w:cs="Arial"/>
          <w:sz w:val="18"/>
          <w:szCs w:val="18"/>
        </w:rPr>
      </w:pPr>
    </w:p>
    <w:p w14:paraId="33E5A286" w14:textId="77777777" w:rsidR="003E18AA" w:rsidRDefault="003E18AA" w:rsidP="003E18AA">
      <w:pPr>
        <w:pStyle w:val="ListParagraph"/>
        <w:numPr>
          <w:ilvl w:val="0"/>
          <w:numId w:val="25"/>
        </w:numPr>
        <w:rPr>
          <w:rFonts w:ascii="Arial" w:hAnsi="Arial" w:cs="Arial"/>
          <w:sz w:val="18"/>
          <w:szCs w:val="18"/>
        </w:rPr>
      </w:pPr>
      <w:r>
        <w:rPr>
          <w:rFonts w:ascii="Arial" w:hAnsi="Arial" w:cs="Arial"/>
          <w:b/>
          <w:sz w:val="18"/>
          <w:szCs w:val="18"/>
        </w:rPr>
        <w:t xml:space="preserve">Bicycle Use: </w:t>
      </w:r>
      <w:r w:rsidRPr="003F0670">
        <w:rPr>
          <w:rFonts w:ascii="Arial" w:hAnsi="Arial" w:cs="Arial"/>
          <w:sz w:val="18"/>
          <w:szCs w:val="18"/>
        </w:rPr>
        <w:t>The CUA holder shall ensure that their clients and guides obey all</w:t>
      </w:r>
      <w:r>
        <w:rPr>
          <w:rFonts w:ascii="Arial" w:hAnsi="Arial" w:cs="Arial"/>
          <w:sz w:val="18"/>
          <w:szCs w:val="18"/>
        </w:rPr>
        <w:t xml:space="preserve"> applicable</w:t>
      </w:r>
      <w:r w:rsidRPr="003F0670">
        <w:rPr>
          <w:rFonts w:ascii="Arial" w:hAnsi="Arial" w:cs="Arial"/>
          <w:sz w:val="18"/>
          <w:szCs w:val="18"/>
        </w:rPr>
        <w:t xml:space="preserve"> traffic laws</w:t>
      </w:r>
      <w:r>
        <w:rPr>
          <w:rFonts w:ascii="Arial" w:hAnsi="Arial" w:cs="Arial"/>
          <w:sz w:val="18"/>
          <w:szCs w:val="18"/>
        </w:rPr>
        <w:t>, including entering through the inbound lane and stopping at all stop signs</w:t>
      </w:r>
      <w:r w:rsidRPr="003F0670">
        <w:rPr>
          <w:rFonts w:ascii="Arial" w:hAnsi="Arial" w:cs="Arial"/>
          <w:sz w:val="18"/>
          <w:szCs w:val="18"/>
        </w:rPr>
        <w:t>.</w:t>
      </w:r>
    </w:p>
    <w:p w14:paraId="0B98B39E" w14:textId="77777777" w:rsidR="003E18AA" w:rsidRPr="00C40E0B" w:rsidRDefault="003E18AA" w:rsidP="003E18AA">
      <w:pPr>
        <w:pStyle w:val="ListParagraph"/>
        <w:rPr>
          <w:rFonts w:ascii="Arial" w:hAnsi="Arial" w:cs="Arial"/>
          <w:sz w:val="18"/>
          <w:szCs w:val="18"/>
        </w:rPr>
      </w:pPr>
    </w:p>
    <w:p w14:paraId="7C2F6C11" w14:textId="5966C6E5" w:rsidR="003E18AA" w:rsidRPr="00C40E0B" w:rsidRDefault="003E18AA" w:rsidP="003E18AA">
      <w:pPr>
        <w:pStyle w:val="ListParagraph"/>
        <w:numPr>
          <w:ilvl w:val="0"/>
          <w:numId w:val="25"/>
        </w:numPr>
        <w:rPr>
          <w:rFonts w:ascii="Arial" w:hAnsi="Arial" w:cs="Arial"/>
          <w:sz w:val="18"/>
          <w:szCs w:val="18"/>
        </w:rPr>
      </w:pPr>
      <w:r>
        <w:rPr>
          <w:rFonts w:ascii="Arial" w:hAnsi="Arial" w:cs="Arial"/>
          <w:b/>
          <w:sz w:val="18"/>
          <w:szCs w:val="18"/>
        </w:rPr>
        <w:t xml:space="preserve">Authorized Roads: </w:t>
      </w:r>
      <w:r w:rsidRPr="00C40E0B">
        <w:rPr>
          <w:rFonts w:ascii="Arial" w:hAnsi="Arial" w:cs="Arial"/>
          <w:sz w:val="18"/>
          <w:szCs w:val="18"/>
        </w:rPr>
        <w:t>Bicycle use is limited to paved roads</w:t>
      </w:r>
      <w:r>
        <w:rPr>
          <w:rFonts w:ascii="Arial" w:hAnsi="Arial" w:cs="Arial"/>
          <w:sz w:val="18"/>
          <w:szCs w:val="18"/>
        </w:rPr>
        <w:t xml:space="preserve"> open to the public</w:t>
      </w:r>
      <w:r w:rsidRPr="00C40E0B">
        <w:rPr>
          <w:rFonts w:ascii="Arial" w:hAnsi="Arial" w:cs="Arial"/>
          <w:sz w:val="18"/>
          <w:szCs w:val="18"/>
        </w:rPr>
        <w:t>. Bi</w:t>
      </w:r>
      <w:r w:rsidR="00B57444">
        <w:rPr>
          <w:rFonts w:ascii="Arial" w:hAnsi="Arial" w:cs="Arial"/>
          <w:sz w:val="18"/>
          <w:szCs w:val="18"/>
        </w:rPr>
        <w:t xml:space="preserve">cyclists </w:t>
      </w:r>
      <w:proofErr w:type="gramStart"/>
      <w:r w:rsidR="00B57444">
        <w:rPr>
          <w:rFonts w:ascii="Arial" w:hAnsi="Arial" w:cs="Arial"/>
          <w:sz w:val="18"/>
          <w:szCs w:val="18"/>
        </w:rPr>
        <w:t>must ride single file at all times</w:t>
      </w:r>
      <w:proofErr w:type="gramEnd"/>
      <w:r w:rsidR="00B57444">
        <w:rPr>
          <w:rFonts w:ascii="Arial" w:hAnsi="Arial" w:cs="Arial"/>
          <w:sz w:val="18"/>
          <w:szCs w:val="18"/>
        </w:rPr>
        <w:t>.</w:t>
      </w:r>
      <w:r w:rsidRPr="00C40E0B">
        <w:rPr>
          <w:rFonts w:ascii="Arial" w:hAnsi="Arial" w:cs="Arial"/>
          <w:sz w:val="18"/>
          <w:szCs w:val="18"/>
        </w:rPr>
        <w:t xml:space="preserve"> </w:t>
      </w:r>
    </w:p>
    <w:p w14:paraId="4251C6CE" w14:textId="77777777" w:rsidR="003E18AA" w:rsidRPr="00197D17" w:rsidRDefault="003E18AA" w:rsidP="003E18AA">
      <w:pPr>
        <w:rPr>
          <w:rFonts w:ascii="Arial" w:hAnsi="Arial" w:cs="Arial"/>
          <w:sz w:val="18"/>
          <w:szCs w:val="18"/>
        </w:rPr>
      </w:pPr>
    </w:p>
    <w:p w14:paraId="5644A5C6" w14:textId="56E91F19" w:rsidR="003E18AA" w:rsidRDefault="003E18AA" w:rsidP="003E18AA">
      <w:pPr>
        <w:pStyle w:val="ListParagraph"/>
        <w:numPr>
          <w:ilvl w:val="0"/>
          <w:numId w:val="25"/>
        </w:numPr>
        <w:rPr>
          <w:rFonts w:ascii="Arial" w:hAnsi="Arial" w:cs="Arial"/>
          <w:sz w:val="18"/>
          <w:szCs w:val="18"/>
        </w:rPr>
      </w:pPr>
      <w:r>
        <w:rPr>
          <w:rFonts w:ascii="Arial" w:hAnsi="Arial" w:cs="Arial"/>
          <w:b/>
          <w:sz w:val="18"/>
          <w:szCs w:val="18"/>
        </w:rPr>
        <w:t xml:space="preserve">Safety Equipment: </w:t>
      </w:r>
      <w:r w:rsidRPr="003E3AB6">
        <w:rPr>
          <w:rFonts w:ascii="Arial" w:hAnsi="Arial" w:cs="Arial"/>
          <w:sz w:val="18"/>
          <w:szCs w:val="18"/>
        </w:rPr>
        <w:t xml:space="preserve">A helmet is required for all bicyclists.  </w:t>
      </w:r>
    </w:p>
    <w:p w14:paraId="22988E13" w14:textId="77777777" w:rsidR="003E18AA" w:rsidRDefault="003E18AA" w:rsidP="003E18AA">
      <w:pPr>
        <w:pStyle w:val="ListParagraph"/>
        <w:rPr>
          <w:rFonts w:ascii="Arial" w:hAnsi="Arial" w:cs="Arial"/>
          <w:sz w:val="18"/>
          <w:szCs w:val="18"/>
        </w:rPr>
      </w:pPr>
    </w:p>
    <w:p w14:paraId="518F2D04" w14:textId="150ACE8D" w:rsidR="003E18AA" w:rsidRPr="008D559D" w:rsidRDefault="003E18AA" w:rsidP="003E18AA">
      <w:pPr>
        <w:pStyle w:val="ListParagraph"/>
        <w:rPr>
          <w:rFonts w:ascii="Arial" w:hAnsi="Arial" w:cs="Arial"/>
          <w:sz w:val="18"/>
          <w:szCs w:val="18"/>
        </w:rPr>
      </w:pPr>
      <w:r w:rsidRPr="008D559D">
        <w:rPr>
          <w:rFonts w:ascii="Arial" w:hAnsi="Arial" w:cs="Arial"/>
          <w:sz w:val="18"/>
          <w:szCs w:val="18"/>
        </w:rPr>
        <w:t xml:space="preserve">When operating during periods of low visibility, each bicycle must utilize a </w:t>
      </w:r>
      <w:r w:rsidR="00B57444">
        <w:rPr>
          <w:rFonts w:ascii="Arial" w:hAnsi="Arial" w:cs="Arial"/>
          <w:sz w:val="18"/>
          <w:szCs w:val="18"/>
        </w:rPr>
        <w:t>white light on the front and a</w:t>
      </w:r>
      <w:r w:rsidRPr="008D559D">
        <w:rPr>
          <w:rFonts w:ascii="Arial" w:hAnsi="Arial" w:cs="Arial"/>
          <w:sz w:val="18"/>
          <w:szCs w:val="18"/>
        </w:rPr>
        <w:t xml:space="preserve"> red light on the rear</w:t>
      </w:r>
      <w:r w:rsidR="00B57444">
        <w:rPr>
          <w:rFonts w:ascii="Arial" w:hAnsi="Arial" w:cs="Arial"/>
          <w:sz w:val="18"/>
          <w:szCs w:val="18"/>
        </w:rPr>
        <w:t>.</w:t>
      </w:r>
    </w:p>
    <w:p w14:paraId="7CBEE28B" w14:textId="77777777" w:rsidR="003E18AA" w:rsidRDefault="003E18AA" w:rsidP="003E18AA">
      <w:pPr>
        <w:pStyle w:val="ListParagraph"/>
        <w:rPr>
          <w:rFonts w:ascii="Arial" w:hAnsi="Arial" w:cs="Arial"/>
          <w:sz w:val="18"/>
          <w:szCs w:val="18"/>
        </w:rPr>
      </w:pPr>
    </w:p>
    <w:p w14:paraId="4205E482" w14:textId="77777777" w:rsidR="003E18AA" w:rsidRPr="009C28EF" w:rsidRDefault="003E18AA" w:rsidP="003E18AA">
      <w:pPr>
        <w:pStyle w:val="ListParagraph"/>
        <w:rPr>
          <w:rFonts w:ascii="Arial" w:hAnsi="Arial" w:cs="Arial"/>
          <w:sz w:val="18"/>
          <w:szCs w:val="18"/>
        </w:rPr>
      </w:pPr>
      <w:r>
        <w:rPr>
          <w:rFonts w:ascii="Arial" w:hAnsi="Arial" w:cs="Arial"/>
          <w:sz w:val="18"/>
          <w:szCs w:val="18"/>
        </w:rPr>
        <w:t>Bicyclists are responsible for the security and safety of their bicycles at all times.</w:t>
      </w:r>
    </w:p>
    <w:p w14:paraId="771C2C5C" w14:textId="77777777" w:rsidR="003E18AA" w:rsidRPr="005F2AB6" w:rsidRDefault="003E18AA" w:rsidP="003E18AA">
      <w:pPr>
        <w:pStyle w:val="ListParagraph"/>
        <w:rPr>
          <w:rFonts w:ascii="Arial" w:hAnsi="Arial" w:cs="Arial"/>
          <w:sz w:val="18"/>
          <w:szCs w:val="18"/>
        </w:rPr>
      </w:pPr>
    </w:p>
    <w:p w14:paraId="6B6605DF" w14:textId="229586D0" w:rsidR="003E18AA" w:rsidRPr="003E18AA" w:rsidRDefault="003E18AA" w:rsidP="003E18AA">
      <w:pPr>
        <w:pStyle w:val="ListParagraph"/>
        <w:numPr>
          <w:ilvl w:val="0"/>
          <w:numId w:val="25"/>
        </w:numPr>
        <w:rPr>
          <w:rFonts w:ascii="Arial" w:hAnsi="Arial" w:cs="Arial"/>
          <w:sz w:val="18"/>
          <w:szCs w:val="18"/>
        </w:rPr>
      </w:pPr>
      <w:r w:rsidRPr="00210E42">
        <w:rPr>
          <w:rFonts w:ascii="Arial" w:hAnsi="Arial" w:cs="Arial"/>
          <w:b/>
          <w:sz w:val="18"/>
          <w:szCs w:val="18"/>
        </w:rPr>
        <w:t>Comfort/Hydration Stations:</w:t>
      </w:r>
      <w:r>
        <w:rPr>
          <w:rFonts w:ascii="Arial" w:hAnsi="Arial" w:cs="Arial"/>
          <w:sz w:val="18"/>
          <w:szCs w:val="18"/>
        </w:rPr>
        <w:t xml:space="preserve"> </w:t>
      </w:r>
      <w:r w:rsidRPr="005F2AB6">
        <w:rPr>
          <w:rFonts w:ascii="Arial" w:hAnsi="Arial" w:cs="Arial"/>
          <w:sz w:val="18"/>
          <w:szCs w:val="18"/>
        </w:rPr>
        <w:t xml:space="preserve">Erecting </w:t>
      </w:r>
      <w:r>
        <w:rPr>
          <w:rFonts w:ascii="Arial" w:hAnsi="Arial" w:cs="Arial"/>
          <w:sz w:val="18"/>
          <w:szCs w:val="18"/>
        </w:rPr>
        <w:t>tents, canopies,</w:t>
      </w:r>
      <w:r w:rsidRPr="005F2AB6">
        <w:rPr>
          <w:rFonts w:ascii="Arial" w:hAnsi="Arial" w:cs="Arial"/>
          <w:sz w:val="18"/>
          <w:szCs w:val="18"/>
        </w:rPr>
        <w:t xml:space="preserve"> tables</w:t>
      </w:r>
      <w:r>
        <w:rPr>
          <w:rFonts w:ascii="Arial" w:hAnsi="Arial" w:cs="Arial"/>
          <w:sz w:val="18"/>
          <w:szCs w:val="18"/>
        </w:rPr>
        <w:t>, or signs</w:t>
      </w:r>
      <w:r w:rsidRPr="005F2AB6">
        <w:rPr>
          <w:rFonts w:ascii="Arial" w:hAnsi="Arial" w:cs="Arial"/>
          <w:sz w:val="18"/>
          <w:szCs w:val="18"/>
        </w:rPr>
        <w:t xml:space="preserve"> along the roadway or in overlooks/turnouts for the purpose of providing rest stations or refreshments is prohibited.</w:t>
      </w:r>
      <w:r>
        <w:rPr>
          <w:rFonts w:ascii="Arial" w:hAnsi="Arial" w:cs="Arial"/>
          <w:sz w:val="18"/>
          <w:szCs w:val="18"/>
        </w:rPr>
        <w:t xml:space="preserve"> </w:t>
      </w:r>
      <w:r w:rsidRPr="00210E42">
        <w:rPr>
          <w:rFonts w:ascii="Arial" w:hAnsi="Arial" w:cs="Arial"/>
          <w:sz w:val="18"/>
          <w:szCs w:val="18"/>
        </w:rPr>
        <w:t>All hydration stations must be unobtrusive and not</w:t>
      </w:r>
      <w:r>
        <w:rPr>
          <w:rFonts w:ascii="Arial" w:hAnsi="Arial" w:cs="Arial"/>
          <w:sz w:val="18"/>
          <w:szCs w:val="18"/>
        </w:rPr>
        <w:t xml:space="preserve"> </w:t>
      </w:r>
      <w:r w:rsidRPr="00210E42">
        <w:rPr>
          <w:rFonts w:ascii="Arial" w:hAnsi="Arial" w:cs="Arial"/>
          <w:sz w:val="18"/>
          <w:szCs w:val="18"/>
        </w:rPr>
        <w:t xml:space="preserve">negatively impact </w:t>
      </w:r>
      <w:r>
        <w:rPr>
          <w:rFonts w:ascii="Arial" w:hAnsi="Arial" w:cs="Arial"/>
          <w:sz w:val="18"/>
          <w:szCs w:val="18"/>
        </w:rPr>
        <w:t>other</w:t>
      </w:r>
      <w:r w:rsidRPr="00210E42">
        <w:rPr>
          <w:rFonts w:ascii="Arial" w:hAnsi="Arial" w:cs="Arial"/>
          <w:sz w:val="18"/>
          <w:szCs w:val="18"/>
        </w:rPr>
        <w:t xml:space="preserve"> park visitors.</w:t>
      </w:r>
      <w:r>
        <w:rPr>
          <w:rFonts w:ascii="Arial" w:hAnsi="Arial" w:cs="Arial"/>
          <w:sz w:val="18"/>
          <w:szCs w:val="18"/>
        </w:rPr>
        <w:t xml:space="preserve"> </w:t>
      </w:r>
      <w:r w:rsidRPr="00210E42">
        <w:rPr>
          <w:rFonts w:ascii="Arial" w:hAnsi="Arial" w:cs="Arial"/>
          <w:sz w:val="18"/>
          <w:szCs w:val="18"/>
        </w:rPr>
        <w:t xml:space="preserve">Hydration stations and equipment must be secured </w:t>
      </w:r>
      <w:proofErr w:type="gramStart"/>
      <w:r w:rsidRPr="00210E42">
        <w:rPr>
          <w:rFonts w:ascii="Arial" w:hAnsi="Arial" w:cs="Arial"/>
          <w:sz w:val="18"/>
          <w:szCs w:val="18"/>
        </w:rPr>
        <w:t>so as to</w:t>
      </w:r>
      <w:proofErr w:type="gramEnd"/>
      <w:r w:rsidRPr="00210E42">
        <w:rPr>
          <w:rFonts w:ascii="Arial" w:hAnsi="Arial" w:cs="Arial"/>
          <w:sz w:val="18"/>
          <w:szCs w:val="18"/>
        </w:rPr>
        <w:t xml:space="preserve"> prevent any consumption by wildlife. No</w:t>
      </w:r>
      <w:r>
        <w:rPr>
          <w:rFonts w:ascii="Arial" w:hAnsi="Arial" w:cs="Arial"/>
          <w:sz w:val="18"/>
          <w:szCs w:val="18"/>
        </w:rPr>
        <w:t xml:space="preserve"> </w:t>
      </w:r>
      <w:r w:rsidRPr="00210E42">
        <w:rPr>
          <w:rFonts w:ascii="Arial" w:hAnsi="Arial" w:cs="Arial"/>
          <w:sz w:val="18"/>
          <w:szCs w:val="18"/>
        </w:rPr>
        <w:t>food or unsecured hydration equipment may be left unattended.</w:t>
      </w:r>
      <w:r w:rsidRPr="00210E42">
        <w:rPr>
          <w:rFonts w:ascii="Arial" w:hAnsi="Arial" w:cs="Arial"/>
          <w:sz w:val="18"/>
          <w:szCs w:val="18"/>
        </w:rPr>
        <w:cr/>
      </w:r>
    </w:p>
    <w:p w14:paraId="558A9784" w14:textId="71412644" w:rsidR="00145AD9" w:rsidRPr="007811B2" w:rsidRDefault="00145AD9" w:rsidP="00145AD9">
      <w:pPr>
        <w:tabs>
          <w:tab w:val="left" w:pos="6480"/>
        </w:tabs>
        <w:rPr>
          <w:rFonts w:ascii="Arial" w:hAnsi="Arial" w:cs="Arial"/>
          <w:b/>
          <w:sz w:val="18"/>
          <w:szCs w:val="18"/>
        </w:rPr>
      </w:pPr>
      <w:r w:rsidRPr="007811B2">
        <w:rPr>
          <w:rFonts w:ascii="Arial" w:hAnsi="Arial" w:cs="Arial"/>
          <w:b/>
          <w:sz w:val="18"/>
          <w:szCs w:val="18"/>
        </w:rPr>
        <w:t>Guided Climbing:</w:t>
      </w:r>
    </w:p>
    <w:p w14:paraId="6A219CFA" w14:textId="5F11662D" w:rsidR="00AA31D8" w:rsidRDefault="00AA31D8" w:rsidP="00A938C7">
      <w:pPr>
        <w:pStyle w:val="ListParagraph"/>
        <w:numPr>
          <w:ilvl w:val="0"/>
          <w:numId w:val="18"/>
        </w:numPr>
        <w:tabs>
          <w:tab w:val="left" w:pos="6480"/>
        </w:tabs>
        <w:rPr>
          <w:rFonts w:ascii="Arial" w:hAnsi="Arial" w:cs="Arial"/>
          <w:b/>
          <w:sz w:val="18"/>
          <w:szCs w:val="18"/>
        </w:rPr>
      </w:pPr>
      <w:r w:rsidRPr="003E18AA">
        <w:rPr>
          <w:rFonts w:ascii="Arial" w:hAnsi="Arial" w:cs="Arial"/>
          <w:b/>
          <w:sz w:val="18"/>
          <w:szCs w:val="18"/>
        </w:rPr>
        <w:t xml:space="preserve">Definition: </w:t>
      </w:r>
      <w:r w:rsidR="003E18AA">
        <w:rPr>
          <w:rFonts w:ascii="Arial" w:hAnsi="Arial" w:cs="Arial"/>
          <w:sz w:val="18"/>
          <w:szCs w:val="18"/>
        </w:rPr>
        <w:t xml:space="preserve">An organized </w:t>
      </w:r>
      <w:r w:rsidR="00941A85">
        <w:rPr>
          <w:rFonts w:ascii="Arial" w:hAnsi="Arial" w:cs="Arial"/>
          <w:sz w:val="18"/>
          <w:szCs w:val="18"/>
        </w:rPr>
        <w:t>group of</w:t>
      </w:r>
      <w:r w:rsidR="003E18AA">
        <w:rPr>
          <w:rFonts w:ascii="Arial" w:hAnsi="Arial" w:cs="Arial"/>
          <w:sz w:val="18"/>
          <w:szCs w:val="18"/>
        </w:rPr>
        <w:t xml:space="preserve"> up to 6 people (including clients and guides/support staff) on an itinerary that has been packaged, priced, or sold</w:t>
      </w:r>
      <w:r w:rsidR="00941A85">
        <w:rPr>
          <w:rFonts w:ascii="Arial" w:hAnsi="Arial" w:cs="Arial"/>
          <w:sz w:val="18"/>
          <w:szCs w:val="18"/>
        </w:rPr>
        <w:t xml:space="preserve"> as a guided climb</w:t>
      </w:r>
      <w:r w:rsidR="003C59D4">
        <w:rPr>
          <w:rFonts w:ascii="Arial" w:hAnsi="Arial" w:cs="Arial"/>
          <w:sz w:val="18"/>
          <w:szCs w:val="18"/>
        </w:rPr>
        <w:t xml:space="preserve"> </w:t>
      </w:r>
      <w:r w:rsidR="00614FDB">
        <w:rPr>
          <w:rFonts w:ascii="Arial" w:hAnsi="Arial" w:cs="Arial"/>
          <w:sz w:val="18"/>
          <w:szCs w:val="18"/>
        </w:rPr>
        <w:t xml:space="preserve">for the purpose of recreation or </w:t>
      </w:r>
      <w:r w:rsidR="00941A85">
        <w:rPr>
          <w:rFonts w:ascii="Arial" w:hAnsi="Arial" w:cs="Arial"/>
          <w:sz w:val="18"/>
          <w:szCs w:val="18"/>
        </w:rPr>
        <w:t xml:space="preserve">guiding </w:t>
      </w:r>
      <w:r w:rsidR="00614FDB">
        <w:rPr>
          <w:rFonts w:ascii="Arial" w:hAnsi="Arial" w:cs="Arial"/>
          <w:sz w:val="18"/>
          <w:szCs w:val="18"/>
        </w:rPr>
        <w:t>certification</w:t>
      </w:r>
      <w:r w:rsidR="003E18AA">
        <w:rPr>
          <w:rFonts w:ascii="Arial" w:hAnsi="Arial" w:cs="Arial"/>
          <w:sz w:val="18"/>
          <w:szCs w:val="18"/>
        </w:rPr>
        <w:t>.</w:t>
      </w:r>
    </w:p>
    <w:p w14:paraId="7B6748FF" w14:textId="77777777" w:rsidR="003E18AA" w:rsidRPr="003E18AA" w:rsidRDefault="003E18AA" w:rsidP="003E18AA">
      <w:pPr>
        <w:pStyle w:val="ListParagraph"/>
        <w:tabs>
          <w:tab w:val="left" w:pos="6480"/>
        </w:tabs>
        <w:rPr>
          <w:rFonts w:ascii="Arial" w:hAnsi="Arial" w:cs="Arial"/>
          <w:b/>
          <w:sz w:val="18"/>
          <w:szCs w:val="18"/>
        </w:rPr>
      </w:pPr>
    </w:p>
    <w:p w14:paraId="40E396F1" w14:textId="77218F3D" w:rsidR="00F77936" w:rsidRDefault="00EA4ACB" w:rsidP="00A938C7">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Climber Registration: </w:t>
      </w:r>
      <w:r w:rsidR="00F77936" w:rsidRPr="007811B2">
        <w:rPr>
          <w:rFonts w:ascii="Arial" w:hAnsi="Arial" w:cs="Arial"/>
          <w:sz w:val="18"/>
          <w:szCs w:val="18"/>
        </w:rPr>
        <w:t xml:space="preserve">Registration is required prior to any climbing above the talus slopes on Devils Tower. The registrant is also required to sign </w:t>
      </w:r>
      <w:r w:rsidR="00EB3A1F">
        <w:rPr>
          <w:rFonts w:ascii="Arial" w:hAnsi="Arial" w:cs="Arial"/>
          <w:sz w:val="18"/>
          <w:szCs w:val="18"/>
        </w:rPr>
        <w:t>out</w:t>
      </w:r>
      <w:r w:rsidR="00F77936" w:rsidRPr="007811B2">
        <w:rPr>
          <w:rFonts w:ascii="Arial" w:hAnsi="Arial" w:cs="Arial"/>
          <w:sz w:val="18"/>
          <w:szCs w:val="18"/>
        </w:rPr>
        <w:t xml:space="preserve"> immediat</w:t>
      </w:r>
      <w:r w:rsidR="0043331F">
        <w:rPr>
          <w:rFonts w:ascii="Arial" w:hAnsi="Arial" w:cs="Arial"/>
          <w:sz w:val="18"/>
          <w:szCs w:val="18"/>
        </w:rPr>
        <w:t>ely upon completion of a climb</w:t>
      </w:r>
      <w:r w:rsidR="00C66673" w:rsidRPr="007811B2">
        <w:rPr>
          <w:rFonts w:ascii="Arial" w:hAnsi="Arial" w:cs="Arial"/>
          <w:sz w:val="18"/>
          <w:szCs w:val="18"/>
        </w:rPr>
        <w:t xml:space="preserve"> (36 CFR 7.30(a)). </w:t>
      </w:r>
      <w:r w:rsidR="005D1114" w:rsidRPr="007811B2">
        <w:rPr>
          <w:rFonts w:ascii="Arial" w:hAnsi="Arial" w:cs="Arial"/>
          <w:sz w:val="18"/>
          <w:szCs w:val="18"/>
        </w:rPr>
        <w:t>Guides must register both their company name and personal name on climbing registration.</w:t>
      </w:r>
    </w:p>
    <w:p w14:paraId="76227C48" w14:textId="77777777" w:rsidR="00A938C7" w:rsidRDefault="00A938C7" w:rsidP="00A938C7">
      <w:pPr>
        <w:pStyle w:val="ListParagraph"/>
        <w:tabs>
          <w:tab w:val="left" w:pos="6480"/>
        </w:tabs>
        <w:rPr>
          <w:rFonts w:ascii="Arial" w:hAnsi="Arial" w:cs="Arial"/>
          <w:sz w:val="18"/>
          <w:szCs w:val="18"/>
        </w:rPr>
      </w:pPr>
    </w:p>
    <w:p w14:paraId="2406C31B" w14:textId="77777777" w:rsidR="00A938C7" w:rsidRPr="00A938C7" w:rsidRDefault="00EA4ACB" w:rsidP="00A938C7">
      <w:pPr>
        <w:pStyle w:val="ListParagraph"/>
        <w:numPr>
          <w:ilvl w:val="0"/>
          <w:numId w:val="18"/>
        </w:numPr>
        <w:tabs>
          <w:tab w:val="left" w:pos="6480"/>
        </w:tabs>
        <w:rPr>
          <w:rFonts w:ascii="Arial" w:hAnsi="Arial" w:cs="Arial"/>
          <w:b/>
          <w:sz w:val="18"/>
          <w:szCs w:val="18"/>
        </w:rPr>
      </w:pPr>
      <w:r w:rsidRPr="00696F93">
        <w:rPr>
          <w:rFonts w:ascii="Arial" w:hAnsi="Arial" w:cs="Arial"/>
          <w:b/>
          <w:sz w:val="18"/>
          <w:szCs w:val="18"/>
        </w:rPr>
        <w:t>Group Size:</w:t>
      </w:r>
      <w:r>
        <w:rPr>
          <w:rFonts w:ascii="Arial" w:hAnsi="Arial" w:cs="Arial"/>
          <w:b/>
          <w:sz w:val="18"/>
          <w:szCs w:val="18"/>
        </w:rPr>
        <w:t xml:space="preserve"> </w:t>
      </w:r>
      <w:r w:rsidR="00A938C7">
        <w:rPr>
          <w:rFonts w:ascii="Arial" w:hAnsi="Arial" w:cs="Arial"/>
          <w:sz w:val="18"/>
          <w:szCs w:val="18"/>
        </w:rPr>
        <w:t xml:space="preserve">Maximum group size is limited to </w:t>
      </w:r>
      <w:r w:rsidR="00991005">
        <w:rPr>
          <w:rFonts w:ascii="Arial" w:hAnsi="Arial" w:cs="Arial"/>
          <w:sz w:val="18"/>
          <w:szCs w:val="18"/>
        </w:rPr>
        <w:t xml:space="preserve">6 people </w:t>
      </w:r>
      <w:r w:rsidR="00A938C7">
        <w:rPr>
          <w:rFonts w:ascii="Arial" w:hAnsi="Arial" w:cs="Arial"/>
          <w:sz w:val="18"/>
          <w:szCs w:val="18"/>
        </w:rPr>
        <w:t xml:space="preserve">including guides. No more than </w:t>
      </w:r>
      <w:r w:rsidR="00991005">
        <w:rPr>
          <w:rFonts w:ascii="Arial" w:hAnsi="Arial" w:cs="Arial"/>
          <w:sz w:val="18"/>
          <w:szCs w:val="18"/>
        </w:rPr>
        <w:t>3</w:t>
      </w:r>
      <w:r w:rsidR="00A938C7">
        <w:rPr>
          <w:rFonts w:ascii="Arial" w:hAnsi="Arial" w:cs="Arial"/>
          <w:sz w:val="18"/>
          <w:szCs w:val="18"/>
        </w:rPr>
        <w:t xml:space="preserve"> clients per guide.</w:t>
      </w:r>
    </w:p>
    <w:p w14:paraId="32779A7B" w14:textId="77777777" w:rsidR="00D90020" w:rsidRPr="007929CE" w:rsidRDefault="00D90020" w:rsidP="007929CE">
      <w:pPr>
        <w:rPr>
          <w:rFonts w:ascii="Arial" w:hAnsi="Arial" w:cs="Arial"/>
          <w:sz w:val="18"/>
          <w:szCs w:val="18"/>
        </w:rPr>
      </w:pPr>
    </w:p>
    <w:p w14:paraId="316E38F3" w14:textId="523EB90F" w:rsidR="00B1371C" w:rsidRPr="00B1371C" w:rsidRDefault="00B1371C" w:rsidP="00145AD9">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Itinerary: </w:t>
      </w:r>
      <w:r w:rsidR="00F56828">
        <w:rPr>
          <w:rFonts w:ascii="Arial" w:hAnsi="Arial" w:cs="Arial"/>
          <w:sz w:val="18"/>
          <w:szCs w:val="18"/>
        </w:rPr>
        <w:t xml:space="preserve">A </w:t>
      </w:r>
      <w:r w:rsidR="00F56828" w:rsidRPr="00F54C34">
        <w:rPr>
          <w:rFonts w:ascii="Arial" w:hAnsi="Arial" w:cs="Arial"/>
          <w:sz w:val="18"/>
          <w:szCs w:val="18"/>
        </w:rPr>
        <w:t>climb itinerary</w:t>
      </w:r>
      <w:r w:rsidR="00F56828">
        <w:rPr>
          <w:rFonts w:ascii="Arial" w:hAnsi="Arial" w:cs="Arial"/>
          <w:sz w:val="18"/>
          <w:szCs w:val="18"/>
        </w:rPr>
        <w:t xml:space="preserve"> must be submitted for each climb through the CUA office. </w:t>
      </w:r>
      <w:r w:rsidR="00D322B7">
        <w:rPr>
          <w:rFonts w:ascii="Arial" w:hAnsi="Arial" w:cs="Arial"/>
          <w:sz w:val="18"/>
          <w:szCs w:val="18"/>
        </w:rPr>
        <w:t>See “Attachment E”</w:t>
      </w:r>
    </w:p>
    <w:p w14:paraId="6C8B9B11" w14:textId="77777777" w:rsidR="00B1371C" w:rsidRPr="00B1371C" w:rsidRDefault="00B1371C" w:rsidP="00B1371C">
      <w:pPr>
        <w:pStyle w:val="ListParagraph"/>
        <w:rPr>
          <w:rFonts w:ascii="Arial" w:hAnsi="Arial" w:cs="Arial"/>
          <w:b/>
          <w:sz w:val="18"/>
          <w:szCs w:val="18"/>
        </w:rPr>
      </w:pPr>
    </w:p>
    <w:p w14:paraId="42C8BE62" w14:textId="77777777" w:rsidR="00D90020" w:rsidRPr="007811B2" w:rsidRDefault="005A08C8" w:rsidP="00145AD9">
      <w:pPr>
        <w:pStyle w:val="ListParagraph"/>
        <w:numPr>
          <w:ilvl w:val="0"/>
          <w:numId w:val="18"/>
        </w:numPr>
        <w:tabs>
          <w:tab w:val="left" w:pos="6480"/>
        </w:tabs>
        <w:rPr>
          <w:rFonts w:ascii="Arial" w:hAnsi="Arial" w:cs="Arial"/>
          <w:sz w:val="18"/>
          <w:szCs w:val="18"/>
        </w:rPr>
      </w:pPr>
      <w:r>
        <w:rPr>
          <w:rFonts w:ascii="Arial" w:hAnsi="Arial" w:cs="Arial"/>
          <w:b/>
          <w:sz w:val="18"/>
          <w:szCs w:val="18"/>
        </w:rPr>
        <w:t>Human</w:t>
      </w:r>
      <w:r w:rsidR="00EA4ACB">
        <w:rPr>
          <w:rFonts w:ascii="Arial" w:hAnsi="Arial" w:cs="Arial"/>
          <w:b/>
          <w:sz w:val="18"/>
          <w:szCs w:val="18"/>
        </w:rPr>
        <w:t xml:space="preserve"> Waste Management: </w:t>
      </w:r>
      <w:r w:rsidR="00D90020" w:rsidRPr="007811B2">
        <w:rPr>
          <w:rFonts w:ascii="Arial" w:hAnsi="Arial" w:cs="Arial"/>
          <w:sz w:val="18"/>
          <w:szCs w:val="18"/>
        </w:rPr>
        <w:t xml:space="preserve">The holder will manage solid human waste </w:t>
      </w:r>
      <w:r w:rsidR="00B77AAB" w:rsidRPr="007811B2">
        <w:rPr>
          <w:rFonts w:ascii="Arial" w:hAnsi="Arial" w:cs="Arial"/>
          <w:sz w:val="18"/>
          <w:szCs w:val="18"/>
        </w:rPr>
        <w:t>to assure proper disposal. In areas without toilets, solid human waste will be disposed of by using a WAG bag. Toilet paper must be packed out.</w:t>
      </w:r>
    </w:p>
    <w:p w14:paraId="2A3C7BF6" w14:textId="77777777" w:rsidR="009643E0" w:rsidRPr="007811B2" w:rsidRDefault="009643E0" w:rsidP="009643E0">
      <w:pPr>
        <w:pStyle w:val="ListParagraph"/>
        <w:rPr>
          <w:rFonts w:ascii="Arial" w:hAnsi="Arial" w:cs="Arial"/>
          <w:sz w:val="18"/>
          <w:szCs w:val="18"/>
        </w:rPr>
      </w:pPr>
    </w:p>
    <w:p w14:paraId="6D6C5558" w14:textId="77777777" w:rsidR="00A938C7" w:rsidRDefault="00EA4ACB" w:rsidP="00A938C7">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Camping: </w:t>
      </w:r>
      <w:r w:rsidR="00252E4C">
        <w:rPr>
          <w:rFonts w:ascii="Arial" w:hAnsi="Arial" w:cs="Arial"/>
          <w:sz w:val="18"/>
          <w:szCs w:val="18"/>
        </w:rPr>
        <w:t>Overnight stays or c</w:t>
      </w:r>
      <w:r w:rsidR="00A938C7" w:rsidRPr="007811B2">
        <w:rPr>
          <w:rFonts w:ascii="Arial" w:hAnsi="Arial" w:cs="Arial"/>
          <w:sz w:val="18"/>
          <w:szCs w:val="18"/>
        </w:rPr>
        <w:t xml:space="preserve">amping on the Tower is prohibited. Overnight stays or camping is only allowed in established sites within the Belle Fourche River Campground. </w:t>
      </w:r>
    </w:p>
    <w:p w14:paraId="70130E05" w14:textId="77777777" w:rsidR="00A938C7" w:rsidRPr="00A938C7" w:rsidRDefault="00A938C7" w:rsidP="00A938C7">
      <w:pPr>
        <w:tabs>
          <w:tab w:val="left" w:pos="6480"/>
        </w:tabs>
        <w:rPr>
          <w:rFonts w:ascii="Arial" w:hAnsi="Arial" w:cs="Arial"/>
          <w:sz w:val="18"/>
          <w:szCs w:val="18"/>
        </w:rPr>
      </w:pPr>
    </w:p>
    <w:p w14:paraId="260DDC2A" w14:textId="052ED221" w:rsidR="009643E0" w:rsidRPr="00197D17" w:rsidRDefault="00EA4ACB" w:rsidP="00145AD9">
      <w:pPr>
        <w:pStyle w:val="ListParagraph"/>
        <w:numPr>
          <w:ilvl w:val="0"/>
          <w:numId w:val="18"/>
        </w:numPr>
        <w:tabs>
          <w:tab w:val="left" w:pos="6480"/>
        </w:tabs>
        <w:rPr>
          <w:rFonts w:ascii="Arial" w:hAnsi="Arial" w:cs="Arial"/>
          <w:b/>
          <w:sz w:val="18"/>
          <w:szCs w:val="18"/>
        </w:rPr>
      </w:pPr>
      <w:r>
        <w:rPr>
          <w:rFonts w:ascii="Arial" w:hAnsi="Arial" w:cs="Arial"/>
          <w:b/>
          <w:sz w:val="18"/>
          <w:szCs w:val="18"/>
        </w:rPr>
        <w:t xml:space="preserve">Safety Equipment: </w:t>
      </w:r>
      <w:r w:rsidR="00C85A26" w:rsidRPr="007811B2">
        <w:rPr>
          <w:rFonts w:ascii="Arial" w:hAnsi="Arial" w:cs="Arial"/>
          <w:sz w:val="18"/>
          <w:szCs w:val="18"/>
        </w:rPr>
        <w:t xml:space="preserve">The holder will ensure that clients are provided with a helmet. </w:t>
      </w:r>
      <w:r w:rsidR="009643E0" w:rsidRPr="007811B2">
        <w:rPr>
          <w:rFonts w:ascii="Arial" w:hAnsi="Arial" w:cs="Arial"/>
          <w:sz w:val="18"/>
          <w:szCs w:val="18"/>
        </w:rPr>
        <w:t>All guides</w:t>
      </w:r>
      <w:r w:rsidR="00C85A26" w:rsidRPr="007811B2">
        <w:rPr>
          <w:rFonts w:ascii="Arial" w:hAnsi="Arial" w:cs="Arial"/>
          <w:sz w:val="18"/>
          <w:szCs w:val="18"/>
        </w:rPr>
        <w:t xml:space="preserve"> and clients are required to wear</w:t>
      </w:r>
      <w:r w:rsidR="009643E0" w:rsidRPr="007811B2">
        <w:rPr>
          <w:rFonts w:ascii="Arial" w:hAnsi="Arial" w:cs="Arial"/>
          <w:sz w:val="18"/>
          <w:szCs w:val="18"/>
        </w:rPr>
        <w:t xml:space="preserve"> helmets designed for use in mountaineering/ climbing. Such use </w:t>
      </w:r>
      <w:proofErr w:type="gramStart"/>
      <w:r w:rsidR="009643E0" w:rsidRPr="007811B2">
        <w:rPr>
          <w:rFonts w:ascii="Arial" w:hAnsi="Arial" w:cs="Arial"/>
          <w:sz w:val="18"/>
          <w:szCs w:val="18"/>
        </w:rPr>
        <w:t>must occur at all times</w:t>
      </w:r>
      <w:proofErr w:type="gramEnd"/>
      <w:r w:rsidR="009643E0" w:rsidRPr="007811B2">
        <w:rPr>
          <w:rFonts w:ascii="Arial" w:hAnsi="Arial" w:cs="Arial"/>
          <w:sz w:val="18"/>
          <w:szCs w:val="18"/>
        </w:rPr>
        <w:t xml:space="preserve"> when traveling above the </w:t>
      </w:r>
      <w:r w:rsidR="00F54C34">
        <w:rPr>
          <w:rFonts w:ascii="Arial" w:hAnsi="Arial" w:cs="Arial"/>
          <w:sz w:val="18"/>
          <w:szCs w:val="18"/>
        </w:rPr>
        <w:t xml:space="preserve">/talus slopes/ </w:t>
      </w:r>
      <w:r w:rsidR="009643E0" w:rsidRPr="007811B2">
        <w:rPr>
          <w:rFonts w:ascii="Arial" w:hAnsi="Arial" w:cs="Arial"/>
          <w:sz w:val="18"/>
          <w:szCs w:val="18"/>
        </w:rPr>
        <w:t xml:space="preserve">boulder field. </w:t>
      </w:r>
    </w:p>
    <w:p w14:paraId="7CC404F4" w14:textId="77777777" w:rsidR="00A938C7" w:rsidRPr="00252E4C" w:rsidRDefault="00A938C7" w:rsidP="00252E4C">
      <w:pPr>
        <w:rPr>
          <w:rFonts w:ascii="Arial" w:hAnsi="Arial" w:cs="Arial"/>
          <w:b/>
          <w:sz w:val="18"/>
          <w:szCs w:val="18"/>
        </w:rPr>
      </w:pPr>
    </w:p>
    <w:p w14:paraId="06FF12B5" w14:textId="0E9C4736" w:rsidR="00CB76B8" w:rsidRDefault="00CB76B8" w:rsidP="00CB76B8">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Route Fixing: </w:t>
      </w:r>
      <w:r w:rsidRPr="00CB76B8">
        <w:rPr>
          <w:rFonts w:ascii="Arial" w:hAnsi="Arial" w:cs="Arial"/>
          <w:sz w:val="18"/>
          <w:szCs w:val="18"/>
        </w:rPr>
        <w:t xml:space="preserve">The following </w:t>
      </w:r>
      <w:r w:rsidR="001021FC" w:rsidRPr="00CB76B8">
        <w:rPr>
          <w:rFonts w:ascii="Arial" w:hAnsi="Arial" w:cs="Arial"/>
          <w:sz w:val="18"/>
          <w:szCs w:val="18"/>
        </w:rPr>
        <w:t>rock-climbing</w:t>
      </w:r>
      <w:r>
        <w:rPr>
          <w:rFonts w:ascii="Arial" w:hAnsi="Arial" w:cs="Arial"/>
          <w:sz w:val="18"/>
          <w:szCs w:val="18"/>
        </w:rPr>
        <w:t xml:space="preserve"> practices are prohibited</w:t>
      </w:r>
      <w:r w:rsidRPr="00CB76B8">
        <w:rPr>
          <w:rFonts w:ascii="Arial" w:hAnsi="Arial" w:cs="Arial"/>
          <w:sz w:val="18"/>
          <w:szCs w:val="18"/>
        </w:rPr>
        <w:t>:</w:t>
      </w:r>
    </w:p>
    <w:p w14:paraId="027D6C38" w14:textId="77777777" w:rsidR="00CB76B8" w:rsidRPr="00CB76B8" w:rsidRDefault="00CB76B8" w:rsidP="00CB76B8">
      <w:pPr>
        <w:pStyle w:val="ListParagraph"/>
        <w:rPr>
          <w:rFonts w:ascii="Arial" w:hAnsi="Arial" w:cs="Arial"/>
          <w:sz w:val="18"/>
          <w:szCs w:val="18"/>
        </w:rPr>
      </w:pPr>
    </w:p>
    <w:p w14:paraId="20AD583E" w14:textId="77777777" w:rsidR="00CB76B8" w:rsidRDefault="00CB76B8" w:rsidP="00CB76B8">
      <w:pPr>
        <w:pStyle w:val="ListParagraph"/>
        <w:numPr>
          <w:ilvl w:val="1"/>
          <w:numId w:val="18"/>
        </w:numPr>
        <w:tabs>
          <w:tab w:val="left" w:pos="6480"/>
        </w:tabs>
        <w:rPr>
          <w:rFonts w:ascii="Arial" w:hAnsi="Arial" w:cs="Arial"/>
          <w:sz w:val="18"/>
          <w:szCs w:val="18"/>
        </w:rPr>
      </w:pPr>
      <w:r w:rsidRPr="00CB76B8">
        <w:rPr>
          <w:rFonts w:ascii="Arial" w:hAnsi="Arial" w:cs="Arial"/>
          <w:sz w:val="18"/>
          <w:szCs w:val="18"/>
        </w:rPr>
        <w:t>The operation of a power drill or motorized equipment used to support the placement of</w:t>
      </w:r>
      <w:r>
        <w:rPr>
          <w:rFonts w:ascii="Arial" w:hAnsi="Arial" w:cs="Arial"/>
          <w:sz w:val="18"/>
          <w:szCs w:val="18"/>
        </w:rPr>
        <w:t xml:space="preserve"> </w:t>
      </w:r>
      <w:r w:rsidRPr="00CB76B8">
        <w:rPr>
          <w:rFonts w:ascii="Arial" w:hAnsi="Arial" w:cs="Arial"/>
          <w:sz w:val="18"/>
          <w:szCs w:val="18"/>
        </w:rPr>
        <w:t>new climbing aides or otherwise to directly support a climb.</w:t>
      </w:r>
    </w:p>
    <w:p w14:paraId="71C790BB" w14:textId="77777777" w:rsidR="0074211A" w:rsidRDefault="00CB76B8" w:rsidP="0074211A">
      <w:pPr>
        <w:pStyle w:val="ListParagraph"/>
        <w:numPr>
          <w:ilvl w:val="1"/>
          <w:numId w:val="18"/>
        </w:numPr>
        <w:tabs>
          <w:tab w:val="left" w:pos="6480"/>
        </w:tabs>
        <w:rPr>
          <w:rFonts w:ascii="Arial" w:hAnsi="Arial" w:cs="Arial"/>
          <w:sz w:val="18"/>
          <w:szCs w:val="18"/>
        </w:rPr>
      </w:pPr>
      <w:r w:rsidRPr="00CB76B8">
        <w:rPr>
          <w:rFonts w:ascii="Arial" w:hAnsi="Arial" w:cs="Arial"/>
          <w:sz w:val="18"/>
          <w:szCs w:val="18"/>
        </w:rPr>
        <w:t>The gluing or chipping of rock, or the gluing, affixing, or placement of artificial hand holds</w:t>
      </w:r>
      <w:r>
        <w:rPr>
          <w:rFonts w:ascii="Arial" w:hAnsi="Arial" w:cs="Arial"/>
          <w:sz w:val="18"/>
          <w:szCs w:val="18"/>
        </w:rPr>
        <w:t xml:space="preserve"> </w:t>
      </w:r>
      <w:r w:rsidRPr="00CB76B8">
        <w:rPr>
          <w:rFonts w:ascii="Arial" w:hAnsi="Arial" w:cs="Arial"/>
          <w:sz w:val="18"/>
          <w:szCs w:val="18"/>
        </w:rPr>
        <w:t>on rock, or other damaging practices such as forcibly prying off rock or destroying</w:t>
      </w:r>
      <w:r>
        <w:rPr>
          <w:rFonts w:ascii="Arial" w:hAnsi="Arial" w:cs="Arial"/>
          <w:sz w:val="18"/>
          <w:szCs w:val="18"/>
        </w:rPr>
        <w:t xml:space="preserve"> </w:t>
      </w:r>
      <w:r w:rsidRPr="00CB76B8">
        <w:rPr>
          <w:rFonts w:ascii="Arial" w:hAnsi="Arial" w:cs="Arial"/>
          <w:sz w:val="18"/>
          <w:szCs w:val="18"/>
        </w:rPr>
        <w:t>vegetation to enhance a route.</w:t>
      </w:r>
    </w:p>
    <w:p w14:paraId="3D3FDAF2" w14:textId="1008577D" w:rsidR="0074211A" w:rsidRPr="0074211A" w:rsidRDefault="00CB76B8" w:rsidP="0074211A">
      <w:pPr>
        <w:pStyle w:val="ListParagraph"/>
        <w:numPr>
          <w:ilvl w:val="1"/>
          <w:numId w:val="18"/>
        </w:numPr>
        <w:tabs>
          <w:tab w:val="left" w:pos="6480"/>
        </w:tabs>
        <w:rPr>
          <w:rFonts w:ascii="Arial" w:hAnsi="Arial" w:cs="Arial"/>
          <w:sz w:val="18"/>
          <w:szCs w:val="18"/>
        </w:rPr>
      </w:pPr>
      <w:r w:rsidRPr="0074211A">
        <w:rPr>
          <w:rFonts w:ascii="Arial" w:hAnsi="Arial" w:cs="Arial"/>
          <w:sz w:val="18"/>
          <w:szCs w:val="18"/>
        </w:rPr>
        <w:t xml:space="preserve">Leaving fixed ropes unattended on the Tower (in an emergency, </w:t>
      </w:r>
      <w:r w:rsidR="00911C88" w:rsidRPr="0074211A">
        <w:rPr>
          <w:rFonts w:ascii="Arial" w:hAnsi="Arial" w:cs="Arial"/>
          <w:sz w:val="18"/>
          <w:szCs w:val="18"/>
        </w:rPr>
        <w:t xml:space="preserve">the Chief Ranger must be notified at 307-467-5283 ext. 636 and </w:t>
      </w:r>
      <w:r w:rsidRPr="0074211A">
        <w:rPr>
          <w:rFonts w:ascii="Arial" w:hAnsi="Arial" w:cs="Arial"/>
          <w:sz w:val="18"/>
          <w:szCs w:val="18"/>
        </w:rPr>
        <w:t>fixed ropes must be removed within 24 hours, unless weat</w:t>
      </w:r>
      <w:r w:rsidR="00911C88" w:rsidRPr="0074211A">
        <w:rPr>
          <w:rFonts w:ascii="Arial" w:hAnsi="Arial" w:cs="Arial"/>
          <w:sz w:val="18"/>
          <w:szCs w:val="18"/>
        </w:rPr>
        <w:t>her conditions are prohibitive</w:t>
      </w:r>
      <w:r w:rsidRPr="0074211A">
        <w:rPr>
          <w:rFonts w:ascii="Arial" w:hAnsi="Arial" w:cs="Arial"/>
          <w:sz w:val="18"/>
          <w:szCs w:val="18"/>
        </w:rPr>
        <w:t>).</w:t>
      </w:r>
    </w:p>
    <w:p w14:paraId="6351DA59" w14:textId="55BF3B39" w:rsidR="00CB76B8" w:rsidRDefault="00CB76B8" w:rsidP="0074211A">
      <w:pPr>
        <w:pStyle w:val="ListParagraph"/>
        <w:numPr>
          <w:ilvl w:val="1"/>
          <w:numId w:val="18"/>
        </w:numPr>
        <w:tabs>
          <w:tab w:val="left" w:pos="6480"/>
        </w:tabs>
        <w:rPr>
          <w:rFonts w:ascii="Arial" w:hAnsi="Arial" w:cs="Arial"/>
          <w:sz w:val="18"/>
          <w:szCs w:val="18"/>
        </w:rPr>
      </w:pPr>
      <w:r w:rsidRPr="0074211A">
        <w:rPr>
          <w:rFonts w:ascii="Arial" w:hAnsi="Arial" w:cs="Arial"/>
          <w:sz w:val="18"/>
          <w:szCs w:val="18"/>
        </w:rPr>
        <w:t>Installation of new bolts or fixed pitons on the Tower</w:t>
      </w:r>
      <w:r w:rsidR="0089208E" w:rsidRPr="0074211A">
        <w:rPr>
          <w:rFonts w:ascii="Arial" w:hAnsi="Arial" w:cs="Arial"/>
          <w:sz w:val="18"/>
          <w:szCs w:val="18"/>
        </w:rPr>
        <w:t>.</w:t>
      </w:r>
    </w:p>
    <w:p w14:paraId="2B110C23" w14:textId="77777777" w:rsidR="0074211A" w:rsidRPr="0074211A" w:rsidRDefault="0074211A" w:rsidP="0074211A">
      <w:pPr>
        <w:pStyle w:val="ListParagraph"/>
        <w:tabs>
          <w:tab w:val="left" w:pos="6480"/>
        </w:tabs>
        <w:ind w:left="1080"/>
        <w:rPr>
          <w:rFonts w:ascii="Arial" w:hAnsi="Arial" w:cs="Arial"/>
          <w:sz w:val="18"/>
          <w:szCs w:val="18"/>
        </w:rPr>
      </w:pPr>
    </w:p>
    <w:p w14:paraId="56327726" w14:textId="244FD439" w:rsidR="00A938C7" w:rsidRPr="007811B2" w:rsidRDefault="00EA4ACB" w:rsidP="00145AD9">
      <w:pPr>
        <w:pStyle w:val="ListParagraph"/>
        <w:numPr>
          <w:ilvl w:val="0"/>
          <w:numId w:val="18"/>
        </w:numPr>
        <w:tabs>
          <w:tab w:val="left" w:pos="6480"/>
        </w:tabs>
        <w:rPr>
          <w:rFonts w:ascii="Arial" w:hAnsi="Arial" w:cs="Arial"/>
          <w:b/>
          <w:sz w:val="18"/>
          <w:szCs w:val="18"/>
        </w:rPr>
      </w:pPr>
      <w:r>
        <w:rPr>
          <w:rFonts w:ascii="Arial" w:hAnsi="Arial" w:cs="Arial"/>
          <w:b/>
          <w:sz w:val="18"/>
          <w:szCs w:val="18"/>
        </w:rPr>
        <w:t xml:space="preserve">Parking: </w:t>
      </w:r>
      <w:r w:rsidR="0043788D">
        <w:rPr>
          <w:rFonts w:ascii="Arial" w:hAnsi="Arial" w:cs="Arial"/>
          <w:sz w:val="18"/>
          <w:szCs w:val="18"/>
        </w:rPr>
        <w:t>Due to limited parking</w:t>
      </w:r>
      <w:r w:rsidR="00736A21">
        <w:rPr>
          <w:rFonts w:ascii="Arial" w:hAnsi="Arial" w:cs="Arial"/>
          <w:sz w:val="18"/>
          <w:szCs w:val="18"/>
        </w:rPr>
        <w:t xml:space="preserve">, </w:t>
      </w:r>
      <w:r w:rsidR="0043788D">
        <w:rPr>
          <w:rFonts w:ascii="Arial" w:hAnsi="Arial" w:cs="Arial"/>
          <w:sz w:val="18"/>
          <w:szCs w:val="18"/>
        </w:rPr>
        <w:t>climbing guides</w:t>
      </w:r>
      <w:r w:rsidR="0089208E">
        <w:rPr>
          <w:rFonts w:ascii="Arial" w:hAnsi="Arial" w:cs="Arial"/>
          <w:sz w:val="18"/>
          <w:szCs w:val="18"/>
        </w:rPr>
        <w:t xml:space="preserve"> </w:t>
      </w:r>
      <w:r w:rsidR="0043788D">
        <w:rPr>
          <w:rFonts w:ascii="Arial" w:hAnsi="Arial" w:cs="Arial"/>
          <w:sz w:val="18"/>
          <w:szCs w:val="18"/>
        </w:rPr>
        <w:t>are required to park in the gravel overflow lot from Memorial Day through Labor Day.</w:t>
      </w:r>
    </w:p>
    <w:p w14:paraId="6911DF71" w14:textId="77777777" w:rsidR="00B76695" w:rsidRDefault="00B76695" w:rsidP="00285A55">
      <w:pPr>
        <w:rPr>
          <w:rFonts w:ascii="Arial" w:hAnsi="Arial" w:cs="Arial"/>
          <w:sz w:val="18"/>
          <w:szCs w:val="18"/>
        </w:rPr>
      </w:pPr>
    </w:p>
    <w:p w14:paraId="41A77F04" w14:textId="77777777" w:rsidR="00EC3C3B" w:rsidRDefault="00EC3C3B" w:rsidP="00CB2A77">
      <w:pPr>
        <w:rPr>
          <w:rFonts w:ascii="Arial" w:hAnsi="Arial" w:cs="Arial"/>
          <w:b/>
          <w:sz w:val="18"/>
          <w:szCs w:val="18"/>
        </w:rPr>
      </w:pPr>
      <w:r>
        <w:rPr>
          <w:rFonts w:ascii="Arial" w:hAnsi="Arial" w:cs="Arial"/>
          <w:b/>
          <w:sz w:val="18"/>
          <w:szCs w:val="18"/>
        </w:rPr>
        <w:t>Photography Workshops:</w:t>
      </w:r>
    </w:p>
    <w:p w14:paraId="51C08489" w14:textId="48B196C2" w:rsidR="002F35F3" w:rsidRPr="002F35F3" w:rsidRDefault="002F35F3" w:rsidP="002F35F3">
      <w:pPr>
        <w:pStyle w:val="ListParagraph"/>
        <w:numPr>
          <w:ilvl w:val="0"/>
          <w:numId w:val="29"/>
        </w:numPr>
        <w:rPr>
          <w:rFonts w:ascii="Arial" w:hAnsi="Arial" w:cs="Arial"/>
          <w:sz w:val="18"/>
          <w:szCs w:val="18"/>
        </w:rPr>
      </w:pPr>
      <w:r w:rsidRPr="002F35F3">
        <w:rPr>
          <w:rFonts w:ascii="Arial" w:hAnsi="Arial" w:cs="Arial"/>
          <w:b/>
          <w:sz w:val="18"/>
          <w:szCs w:val="18"/>
        </w:rPr>
        <w:t>Definition:</w:t>
      </w:r>
      <w:r>
        <w:rPr>
          <w:rFonts w:ascii="Arial" w:hAnsi="Arial" w:cs="Arial"/>
          <w:sz w:val="18"/>
          <w:szCs w:val="18"/>
        </w:rPr>
        <w:t xml:space="preserve"> </w:t>
      </w:r>
      <w:r w:rsidRPr="002F35F3">
        <w:rPr>
          <w:rFonts w:ascii="Arial" w:hAnsi="Arial" w:cs="Arial"/>
          <w:sz w:val="18"/>
          <w:szCs w:val="18"/>
        </w:rPr>
        <w:t xml:space="preserve">An organized group of </w:t>
      </w:r>
      <w:r w:rsidR="005A2DD8">
        <w:rPr>
          <w:rFonts w:ascii="Arial" w:hAnsi="Arial" w:cs="Arial"/>
          <w:sz w:val="18"/>
          <w:szCs w:val="18"/>
        </w:rPr>
        <w:t>up to 15 total people</w:t>
      </w:r>
      <w:r w:rsidRPr="002F35F3">
        <w:rPr>
          <w:rFonts w:ascii="Arial" w:hAnsi="Arial" w:cs="Arial"/>
          <w:sz w:val="18"/>
          <w:szCs w:val="18"/>
        </w:rPr>
        <w:t xml:space="preserve"> </w:t>
      </w:r>
      <w:r w:rsidR="005A2DD8">
        <w:rPr>
          <w:rFonts w:ascii="Arial" w:hAnsi="Arial" w:cs="Arial"/>
          <w:sz w:val="18"/>
          <w:szCs w:val="18"/>
        </w:rPr>
        <w:t>(</w:t>
      </w:r>
      <w:r w:rsidRPr="002F35F3">
        <w:rPr>
          <w:rFonts w:ascii="Arial" w:hAnsi="Arial" w:cs="Arial"/>
          <w:sz w:val="18"/>
          <w:szCs w:val="18"/>
        </w:rPr>
        <w:t xml:space="preserve">including </w:t>
      </w:r>
      <w:r w:rsidR="005A2DD8">
        <w:rPr>
          <w:rFonts w:ascii="Arial" w:hAnsi="Arial" w:cs="Arial"/>
          <w:sz w:val="18"/>
          <w:szCs w:val="18"/>
        </w:rPr>
        <w:t xml:space="preserve">clients and </w:t>
      </w:r>
      <w:r w:rsidRPr="002F35F3">
        <w:rPr>
          <w:rFonts w:ascii="Arial" w:hAnsi="Arial" w:cs="Arial"/>
          <w:sz w:val="18"/>
          <w:szCs w:val="18"/>
        </w:rPr>
        <w:t>guides/</w:t>
      </w:r>
      <w:r w:rsidR="005A2DD8">
        <w:rPr>
          <w:rFonts w:ascii="Arial" w:hAnsi="Arial" w:cs="Arial"/>
          <w:sz w:val="18"/>
          <w:szCs w:val="18"/>
        </w:rPr>
        <w:t>support staff)</w:t>
      </w:r>
      <w:r w:rsidRPr="002F35F3">
        <w:rPr>
          <w:rFonts w:ascii="Arial" w:hAnsi="Arial" w:cs="Arial"/>
          <w:sz w:val="18"/>
          <w:szCs w:val="18"/>
        </w:rPr>
        <w:t xml:space="preserve"> using</w:t>
      </w:r>
      <w:r>
        <w:rPr>
          <w:rFonts w:ascii="Arial" w:hAnsi="Arial" w:cs="Arial"/>
          <w:sz w:val="18"/>
          <w:szCs w:val="18"/>
        </w:rPr>
        <w:t xml:space="preserve"> </w:t>
      </w:r>
      <w:r w:rsidRPr="002F35F3">
        <w:rPr>
          <w:rFonts w:ascii="Arial" w:hAnsi="Arial" w:cs="Arial"/>
          <w:sz w:val="18"/>
          <w:szCs w:val="18"/>
        </w:rPr>
        <w:t>an itinerary that has been package</w:t>
      </w:r>
      <w:r w:rsidR="0089208E">
        <w:rPr>
          <w:rFonts w:ascii="Arial" w:hAnsi="Arial" w:cs="Arial"/>
          <w:sz w:val="18"/>
          <w:szCs w:val="18"/>
        </w:rPr>
        <w:t>d</w:t>
      </w:r>
      <w:r w:rsidRPr="002F35F3">
        <w:rPr>
          <w:rFonts w:ascii="Arial" w:hAnsi="Arial" w:cs="Arial"/>
          <w:sz w:val="18"/>
          <w:szCs w:val="18"/>
        </w:rPr>
        <w:t>, priced, or sold as a guided photography instructional session.</w:t>
      </w:r>
      <w:r>
        <w:rPr>
          <w:rFonts w:ascii="Arial" w:hAnsi="Arial" w:cs="Arial"/>
          <w:sz w:val="18"/>
          <w:szCs w:val="18"/>
        </w:rPr>
        <w:t xml:space="preserve"> </w:t>
      </w:r>
      <w:r w:rsidRPr="002F35F3">
        <w:rPr>
          <w:rFonts w:ascii="Arial" w:hAnsi="Arial" w:cs="Arial"/>
          <w:sz w:val="18"/>
          <w:szCs w:val="18"/>
        </w:rPr>
        <w:t xml:space="preserve">Photography </w:t>
      </w:r>
      <w:r w:rsidR="007C2CC2">
        <w:rPr>
          <w:rFonts w:ascii="Arial" w:hAnsi="Arial" w:cs="Arial"/>
          <w:sz w:val="18"/>
          <w:szCs w:val="18"/>
        </w:rPr>
        <w:t>w</w:t>
      </w:r>
      <w:r w:rsidRPr="002F35F3">
        <w:rPr>
          <w:rFonts w:ascii="Arial" w:hAnsi="Arial" w:cs="Arial"/>
          <w:sz w:val="18"/>
          <w:szCs w:val="18"/>
        </w:rPr>
        <w:t xml:space="preserve">orkshops embrace the scenic, cultural, and/or natural resources of </w:t>
      </w:r>
      <w:r>
        <w:rPr>
          <w:rFonts w:ascii="Arial" w:hAnsi="Arial" w:cs="Arial"/>
          <w:sz w:val="18"/>
          <w:szCs w:val="18"/>
        </w:rPr>
        <w:t>Devils Tower National Monument</w:t>
      </w:r>
      <w:r w:rsidRPr="002F35F3">
        <w:rPr>
          <w:rFonts w:ascii="Arial" w:hAnsi="Arial" w:cs="Arial"/>
          <w:sz w:val="18"/>
          <w:szCs w:val="18"/>
        </w:rPr>
        <w:t xml:space="preserve"> to</w:t>
      </w:r>
      <w:r>
        <w:rPr>
          <w:rFonts w:ascii="Arial" w:hAnsi="Arial" w:cs="Arial"/>
          <w:sz w:val="18"/>
          <w:szCs w:val="18"/>
        </w:rPr>
        <w:t xml:space="preserve"> </w:t>
      </w:r>
      <w:r w:rsidRPr="002F35F3">
        <w:rPr>
          <w:rFonts w:ascii="Arial" w:hAnsi="Arial" w:cs="Arial"/>
          <w:sz w:val="18"/>
          <w:szCs w:val="18"/>
        </w:rPr>
        <w:t>create an instructional based experience designed to improve a photographer’s skills and/or photography</w:t>
      </w:r>
      <w:r>
        <w:rPr>
          <w:rFonts w:ascii="Arial" w:hAnsi="Arial" w:cs="Arial"/>
          <w:sz w:val="18"/>
          <w:szCs w:val="18"/>
        </w:rPr>
        <w:t xml:space="preserve"> </w:t>
      </w:r>
      <w:r w:rsidRPr="002F35F3">
        <w:rPr>
          <w:rFonts w:ascii="Arial" w:hAnsi="Arial" w:cs="Arial"/>
          <w:sz w:val="18"/>
          <w:szCs w:val="18"/>
        </w:rPr>
        <w:t>techniques.</w:t>
      </w:r>
      <w:r w:rsidR="00EF1F34">
        <w:rPr>
          <w:rFonts w:ascii="Arial" w:hAnsi="Arial" w:cs="Arial"/>
          <w:sz w:val="18"/>
          <w:szCs w:val="18"/>
        </w:rPr>
        <w:t xml:space="preserve"> Photography workshops shall not involve the use of props, sets, or models </w:t>
      </w:r>
      <w:r w:rsidR="00DE57FF">
        <w:rPr>
          <w:rFonts w:ascii="Arial" w:hAnsi="Arial" w:cs="Arial"/>
          <w:sz w:val="18"/>
          <w:szCs w:val="18"/>
        </w:rPr>
        <w:t>for a market audience with the intent of generating income</w:t>
      </w:r>
    </w:p>
    <w:p w14:paraId="61A94B91" w14:textId="77777777" w:rsidR="002F35F3" w:rsidRPr="002F35F3" w:rsidRDefault="002F35F3" w:rsidP="002F35F3">
      <w:pPr>
        <w:pStyle w:val="ListParagraph"/>
        <w:rPr>
          <w:rFonts w:ascii="Arial" w:hAnsi="Arial" w:cs="Arial"/>
          <w:sz w:val="18"/>
          <w:szCs w:val="18"/>
        </w:rPr>
      </w:pPr>
    </w:p>
    <w:p w14:paraId="36C4E4AD" w14:textId="133003D8" w:rsidR="00CB76B8" w:rsidRDefault="00B1371C" w:rsidP="006020F1">
      <w:pPr>
        <w:pStyle w:val="ListParagraph"/>
        <w:numPr>
          <w:ilvl w:val="0"/>
          <w:numId w:val="29"/>
        </w:numPr>
        <w:rPr>
          <w:rFonts w:ascii="Arial" w:hAnsi="Arial" w:cs="Arial"/>
          <w:sz w:val="18"/>
          <w:szCs w:val="18"/>
        </w:rPr>
      </w:pPr>
      <w:r>
        <w:rPr>
          <w:rFonts w:ascii="Arial" w:hAnsi="Arial" w:cs="Arial"/>
          <w:b/>
          <w:sz w:val="18"/>
          <w:szCs w:val="18"/>
        </w:rPr>
        <w:t xml:space="preserve">Itinerary: </w:t>
      </w:r>
      <w:r w:rsidR="00CB76B8" w:rsidRPr="002F35F3">
        <w:rPr>
          <w:rFonts w:ascii="Arial" w:hAnsi="Arial" w:cs="Arial"/>
          <w:sz w:val="18"/>
          <w:szCs w:val="18"/>
        </w:rPr>
        <w:t>T</w:t>
      </w:r>
      <w:r w:rsidR="00CB76B8" w:rsidRPr="00CB76B8">
        <w:rPr>
          <w:rFonts w:ascii="Arial" w:hAnsi="Arial" w:cs="Arial"/>
          <w:sz w:val="18"/>
          <w:szCs w:val="18"/>
        </w:rPr>
        <w:t xml:space="preserve">rips will be scheduled </w:t>
      </w:r>
      <w:r w:rsidR="00F56828">
        <w:rPr>
          <w:rFonts w:ascii="Arial" w:hAnsi="Arial" w:cs="Arial"/>
          <w:sz w:val="18"/>
          <w:szCs w:val="18"/>
        </w:rPr>
        <w:t xml:space="preserve">at least </w:t>
      </w:r>
      <w:r>
        <w:rPr>
          <w:rFonts w:ascii="Arial" w:hAnsi="Arial" w:cs="Arial"/>
          <w:sz w:val="18"/>
          <w:szCs w:val="18"/>
        </w:rPr>
        <w:t xml:space="preserve">2 weeks </w:t>
      </w:r>
      <w:r w:rsidR="00CB76B8" w:rsidRPr="00CB76B8">
        <w:rPr>
          <w:rFonts w:ascii="Arial" w:hAnsi="Arial" w:cs="Arial"/>
          <w:sz w:val="18"/>
          <w:szCs w:val="18"/>
        </w:rPr>
        <w:t>in advance through the CUA office</w:t>
      </w:r>
      <w:r w:rsidR="005F7C90">
        <w:rPr>
          <w:rFonts w:ascii="Arial" w:hAnsi="Arial" w:cs="Arial"/>
          <w:sz w:val="18"/>
          <w:szCs w:val="18"/>
        </w:rPr>
        <w:t>. D</w:t>
      </w:r>
      <w:r w:rsidR="00CB76B8" w:rsidRPr="00CB76B8">
        <w:rPr>
          <w:rFonts w:ascii="Arial" w:hAnsi="Arial" w:cs="Arial"/>
          <w:sz w:val="18"/>
          <w:szCs w:val="18"/>
        </w:rPr>
        <w:t xml:space="preserve">ates </w:t>
      </w:r>
      <w:r w:rsidR="005F7C90">
        <w:rPr>
          <w:rFonts w:ascii="Arial" w:hAnsi="Arial" w:cs="Arial"/>
          <w:sz w:val="18"/>
          <w:szCs w:val="18"/>
        </w:rPr>
        <w:t xml:space="preserve">and locations </w:t>
      </w:r>
      <w:r w:rsidR="00CB76B8" w:rsidRPr="00CB76B8">
        <w:rPr>
          <w:rFonts w:ascii="Arial" w:hAnsi="Arial" w:cs="Arial"/>
          <w:sz w:val="18"/>
          <w:szCs w:val="18"/>
        </w:rPr>
        <w:t>are subject to park approval</w:t>
      </w:r>
      <w:r>
        <w:rPr>
          <w:rFonts w:ascii="Arial" w:hAnsi="Arial" w:cs="Arial"/>
          <w:sz w:val="18"/>
          <w:szCs w:val="18"/>
        </w:rPr>
        <w:t xml:space="preserve"> and may not negatively </w:t>
      </w:r>
      <w:r w:rsidR="00670A86">
        <w:rPr>
          <w:rFonts w:ascii="Arial" w:hAnsi="Arial" w:cs="Arial"/>
          <w:sz w:val="18"/>
          <w:szCs w:val="18"/>
        </w:rPr>
        <w:t xml:space="preserve">impact </w:t>
      </w:r>
      <w:r w:rsidR="007F11C7">
        <w:rPr>
          <w:rFonts w:ascii="Arial" w:hAnsi="Arial" w:cs="Arial"/>
          <w:sz w:val="18"/>
          <w:szCs w:val="18"/>
        </w:rPr>
        <w:t xml:space="preserve">other </w:t>
      </w:r>
      <w:r>
        <w:rPr>
          <w:rFonts w:ascii="Arial" w:hAnsi="Arial" w:cs="Arial"/>
          <w:sz w:val="18"/>
          <w:szCs w:val="18"/>
        </w:rPr>
        <w:t>park visitors</w:t>
      </w:r>
      <w:r w:rsidR="00CB76B8" w:rsidRPr="00CB76B8">
        <w:rPr>
          <w:rFonts w:ascii="Arial" w:hAnsi="Arial" w:cs="Arial"/>
          <w:sz w:val="18"/>
          <w:szCs w:val="18"/>
        </w:rPr>
        <w:t>.</w:t>
      </w:r>
      <w:r w:rsidR="006020F1" w:rsidRPr="006020F1">
        <w:t xml:space="preserve"> </w:t>
      </w:r>
    </w:p>
    <w:p w14:paraId="3A858303" w14:textId="77777777" w:rsidR="00F61878" w:rsidRPr="00C348A9" w:rsidRDefault="00F61878" w:rsidP="00C348A9">
      <w:pPr>
        <w:rPr>
          <w:rFonts w:ascii="Arial" w:hAnsi="Arial" w:cs="Arial"/>
          <w:b/>
          <w:sz w:val="18"/>
          <w:szCs w:val="18"/>
        </w:rPr>
      </w:pPr>
    </w:p>
    <w:p w14:paraId="2EFFCC7A" w14:textId="35AA5E9F" w:rsidR="00514B3B" w:rsidRPr="00514B3B" w:rsidRDefault="00614FDB" w:rsidP="00514B3B">
      <w:pPr>
        <w:pStyle w:val="ListParagraph"/>
        <w:numPr>
          <w:ilvl w:val="0"/>
          <w:numId w:val="29"/>
        </w:numPr>
        <w:rPr>
          <w:rFonts w:ascii="Arial" w:hAnsi="Arial" w:cs="Arial"/>
          <w:b/>
          <w:sz w:val="18"/>
          <w:szCs w:val="18"/>
        </w:rPr>
      </w:pPr>
      <w:r>
        <w:rPr>
          <w:rFonts w:ascii="Arial" w:hAnsi="Arial" w:cs="Arial"/>
          <w:b/>
          <w:sz w:val="18"/>
          <w:szCs w:val="18"/>
        </w:rPr>
        <w:t>Use Restrictions</w:t>
      </w:r>
      <w:r w:rsidR="004C089C">
        <w:rPr>
          <w:rFonts w:ascii="Arial" w:hAnsi="Arial" w:cs="Arial"/>
          <w:b/>
          <w:sz w:val="18"/>
          <w:szCs w:val="18"/>
        </w:rPr>
        <w:t xml:space="preserve">: </w:t>
      </w:r>
      <w:r w:rsidR="00514B3B" w:rsidRPr="00514B3B">
        <w:rPr>
          <w:rFonts w:ascii="Arial" w:hAnsi="Arial" w:cs="Arial"/>
          <w:sz w:val="18"/>
          <w:szCs w:val="18"/>
        </w:rPr>
        <w:t>The use of tripods or any other multi-legged stabilization device including easels on trails is prohibited by permittees or clients (monopods are authorized). Workshops must not interfere with the general visiting public.</w:t>
      </w:r>
    </w:p>
    <w:p w14:paraId="26543B9D" w14:textId="77777777" w:rsidR="00514B3B" w:rsidRPr="00514B3B" w:rsidRDefault="00514B3B" w:rsidP="00514B3B">
      <w:pPr>
        <w:rPr>
          <w:rFonts w:ascii="Arial" w:hAnsi="Arial" w:cs="Arial"/>
          <w:b/>
          <w:sz w:val="18"/>
          <w:szCs w:val="18"/>
        </w:rPr>
      </w:pPr>
    </w:p>
    <w:p w14:paraId="281A8FC9" w14:textId="228B8301" w:rsidR="00F61878" w:rsidRPr="00614FDB" w:rsidRDefault="00B1371C" w:rsidP="00614FDB">
      <w:pPr>
        <w:pStyle w:val="ListParagraph"/>
        <w:numPr>
          <w:ilvl w:val="0"/>
          <w:numId w:val="29"/>
        </w:numPr>
        <w:rPr>
          <w:rFonts w:ascii="Arial" w:hAnsi="Arial" w:cs="Arial"/>
          <w:sz w:val="18"/>
          <w:szCs w:val="18"/>
        </w:rPr>
      </w:pPr>
      <w:r>
        <w:rPr>
          <w:rFonts w:ascii="Arial" w:hAnsi="Arial" w:cs="Arial"/>
          <w:b/>
          <w:sz w:val="18"/>
          <w:szCs w:val="18"/>
        </w:rPr>
        <w:t xml:space="preserve">Releases: </w:t>
      </w:r>
      <w:r w:rsidR="00F61878">
        <w:rPr>
          <w:rFonts w:ascii="Arial" w:hAnsi="Arial" w:cs="Arial"/>
          <w:sz w:val="18"/>
          <w:szCs w:val="18"/>
        </w:rPr>
        <w:t>The holder</w:t>
      </w:r>
      <w:r w:rsidR="00F61878" w:rsidRPr="00F61878">
        <w:rPr>
          <w:rFonts w:ascii="Arial" w:hAnsi="Arial" w:cs="Arial"/>
          <w:sz w:val="18"/>
          <w:szCs w:val="18"/>
        </w:rPr>
        <w:t xml:space="preserve"> cannot require or ask NPS employees or volunteers to sign location releases, model releases, talent releases, or any other legal document. </w:t>
      </w:r>
    </w:p>
    <w:p w14:paraId="1E0AD382" w14:textId="77777777" w:rsidR="00EC3C3B" w:rsidRDefault="00EC3C3B" w:rsidP="00CB2A77">
      <w:pPr>
        <w:rPr>
          <w:rFonts w:ascii="Arial" w:hAnsi="Arial" w:cs="Arial"/>
          <w:b/>
          <w:sz w:val="18"/>
          <w:szCs w:val="18"/>
        </w:rPr>
      </w:pPr>
    </w:p>
    <w:p w14:paraId="2060F2A0" w14:textId="77777777" w:rsidR="00CB2A77" w:rsidRPr="00CB2A77" w:rsidRDefault="00052327" w:rsidP="00CB2A77">
      <w:pPr>
        <w:rPr>
          <w:rFonts w:ascii="Arial" w:hAnsi="Arial" w:cs="Arial"/>
          <w:b/>
          <w:sz w:val="18"/>
          <w:szCs w:val="18"/>
        </w:rPr>
      </w:pPr>
      <w:r w:rsidRPr="00052327">
        <w:rPr>
          <w:rFonts w:ascii="Arial" w:hAnsi="Arial" w:cs="Arial"/>
          <w:b/>
          <w:sz w:val="18"/>
          <w:szCs w:val="18"/>
        </w:rPr>
        <w:t xml:space="preserve">Road-based </w:t>
      </w:r>
      <w:r w:rsidR="00462FAB">
        <w:rPr>
          <w:rFonts w:ascii="Arial" w:hAnsi="Arial" w:cs="Arial"/>
          <w:b/>
          <w:sz w:val="18"/>
          <w:szCs w:val="18"/>
        </w:rPr>
        <w:t xml:space="preserve">Commercial </w:t>
      </w:r>
      <w:r w:rsidRPr="00052327">
        <w:rPr>
          <w:rFonts w:ascii="Arial" w:hAnsi="Arial" w:cs="Arial"/>
          <w:b/>
          <w:sz w:val="18"/>
          <w:szCs w:val="18"/>
        </w:rPr>
        <w:t>Tours</w:t>
      </w:r>
      <w:r>
        <w:rPr>
          <w:rFonts w:ascii="Arial" w:hAnsi="Arial" w:cs="Arial"/>
          <w:b/>
          <w:sz w:val="18"/>
          <w:szCs w:val="18"/>
        </w:rPr>
        <w:t>:</w:t>
      </w:r>
    </w:p>
    <w:p w14:paraId="4248BA25" w14:textId="77777777" w:rsidR="001A2B8D" w:rsidRDefault="005A08C8" w:rsidP="001A2B8D">
      <w:pPr>
        <w:pStyle w:val="ListParagraph"/>
        <w:numPr>
          <w:ilvl w:val="0"/>
          <w:numId w:val="22"/>
        </w:numPr>
        <w:tabs>
          <w:tab w:val="left" w:pos="6480"/>
        </w:tabs>
        <w:rPr>
          <w:rFonts w:ascii="Arial" w:hAnsi="Arial" w:cs="Arial"/>
          <w:sz w:val="18"/>
          <w:szCs w:val="18"/>
        </w:rPr>
      </w:pPr>
      <w:r>
        <w:rPr>
          <w:rFonts w:ascii="Arial" w:hAnsi="Arial" w:cs="Arial"/>
          <w:b/>
          <w:sz w:val="18"/>
          <w:szCs w:val="18"/>
        </w:rPr>
        <w:t xml:space="preserve">Definition: </w:t>
      </w:r>
      <w:r w:rsidR="001A2B8D" w:rsidRPr="001A2B8D">
        <w:rPr>
          <w:rFonts w:ascii="Arial" w:hAnsi="Arial" w:cs="Arial"/>
          <w:sz w:val="18"/>
          <w:szCs w:val="18"/>
        </w:rPr>
        <w:t>A commercial tour consists of one or more persons traveling on an itinerary that has been</w:t>
      </w:r>
      <w:r w:rsidR="001A2B8D">
        <w:rPr>
          <w:rFonts w:ascii="Arial" w:hAnsi="Arial" w:cs="Arial"/>
          <w:sz w:val="18"/>
          <w:szCs w:val="18"/>
        </w:rPr>
        <w:t xml:space="preserve"> </w:t>
      </w:r>
      <w:r w:rsidR="001A2B8D" w:rsidRPr="001A2B8D">
        <w:rPr>
          <w:rFonts w:ascii="Arial" w:hAnsi="Arial" w:cs="Arial"/>
          <w:sz w:val="18"/>
          <w:szCs w:val="18"/>
        </w:rPr>
        <w:t xml:space="preserve">packaged, </w:t>
      </w:r>
      <w:proofErr w:type="gramStart"/>
      <w:r w:rsidR="001A2B8D" w:rsidRPr="001A2B8D">
        <w:rPr>
          <w:rFonts w:ascii="Arial" w:hAnsi="Arial" w:cs="Arial"/>
          <w:sz w:val="18"/>
          <w:szCs w:val="18"/>
        </w:rPr>
        <w:t>priced</w:t>
      </w:r>
      <w:proofErr w:type="gramEnd"/>
      <w:r w:rsidR="001A2B8D" w:rsidRPr="001A2B8D">
        <w:rPr>
          <w:rFonts w:ascii="Arial" w:hAnsi="Arial" w:cs="Arial"/>
          <w:sz w:val="18"/>
          <w:szCs w:val="18"/>
        </w:rPr>
        <w:t xml:space="preserve"> or sold for leisure/recreational purposes and no other services (except for incidental services such</w:t>
      </w:r>
      <w:r w:rsidR="001A2B8D">
        <w:rPr>
          <w:rFonts w:ascii="Arial" w:hAnsi="Arial" w:cs="Arial"/>
          <w:sz w:val="18"/>
          <w:szCs w:val="18"/>
        </w:rPr>
        <w:t xml:space="preserve"> as on-board interpretation and </w:t>
      </w:r>
      <w:r w:rsidR="001A2B8D" w:rsidRPr="001A2B8D">
        <w:rPr>
          <w:rFonts w:ascii="Arial" w:hAnsi="Arial" w:cs="Arial"/>
          <w:sz w:val="18"/>
          <w:szCs w:val="18"/>
        </w:rPr>
        <w:t>box lunches) are provided.</w:t>
      </w:r>
    </w:p>
    <w:p w14:paraId="7B19E4FF" w14:textId="77777777" w:rsidR="00DB56A3" w:rsidRDefault="00DB56A3" w:rsidP="00DB56A3">
      <w:pPr>
        <w:pStyle w:val="ListParagraph"/>
        <w:tabs>
          <w:tab w:val="left" w:pos="6480"/>
        </w:tabs>
        <w:ind w:left="360"/>
        <w:rPr>
          <w:rFonts w:ascii="Arial" w:hAnsi="Arial" w:cs="Arial"/>
          <w:sz w:val="18"/>
          <w:szCs w:val="18"/>
        </w:rPr>
      </w:pPr>
    </w:p>
    <w:p w14:paraId="2B72F663" w14:textId="77777777" w:rsidR="00C47838" w:rsidRDefault="00243E14" w:rsidP="00C47838">
      <w:pPr>
        <w:pStyle w:val="ListParagraph"/>
        <w:numPr>
          <w:ilvl w:val="0"/>
          <w:numId w:val="22"/>
        </w:numPr>
        <w:tabs>
          <w:tab w:val="left" w:pos="6480"/>
        </w:tabs>
        <w:rPr>
          <w:rFonts w:ascii="Arial" w:hAnsi="Arial" w:cs="Arial"/>
          <w:sz w:val="18"/>
          <w:szCs w:val="18"/>
        </w:rPr>
      </w:pPr>
      <w:r>
        <w:rPr>
          <w:rFonts w:ascii="Arial" w:hAnsi="Arial" w:cs="Arial"/>
          <w:b/>
          <w:sz w:val="18"/>
          <w:szCs w:val="18"/>
        </w:rPr>
        <w:t xml:space="preserve">Commercial Tour Operator Responsibilities: </w:t>
      </w:r>
      <w:r w:rsidR="00DB56A3" w:rsidRPr="00DB56A3">
        <w:rPr>
          <w:rFonts w:ascii="Arial" w:hAnsi="Arial" w:cs="Arial"/>
          <w:sz w:val="18"/>
          <w:szCs w:val="18"/>
        </w:rPr>
        <w:t>The company that packaged, priced, and sold the tour is</w:t>
      </w:r>
      <w:r w:rsidR="00C47838">
        <w:rPr>
          <w:rFonts w:ascii="Arial" w:hAnsi="Arial" w:cs="Arial"/>
          <w:sz w:val="18"/>
          <w:szCs w:val="18"/>
        </w:rPr>
        <w:t xml:space="preserve"> </w:t>
      </w:r>
      <w:r w:rsidR="00DB56A3" w:rsidRPr="00C47838">
        <w:rPr>
          <w:rFonts w:ascii="Arial" w:hAnsi="Arial" w:cs="Arial"/>
          <w:sz w:val="18"/>
          <w:szCs w:val="18"/>
        </w:rPr>
        <w:t>responsible for obtaining a Commercial Tour CUA. In the event of a violation or infraction, responsibility and</w:t>
      </w:r>
      <w:r w:rsidR="00C47838">
        <w:rPr>
          <w:rFonts w:ascii="Arial" w:hAnsi="Arial" w:cs="Arial"/>
          <w:sz w:val="18"/>
          <w:szCs w:val="18"/>
        </w:rPr>
        <w:t xml:space="preserve"> </w:t>
      </w:r>
      <w:r w:rsidR="00DB56A3" w:rsidRPr="00C47838">
        <w:rPr>
          <w:rFonts w:ascii="Arial" w:hAnsi="Arial" w:cs="Arial"/>
          <w:sz w:val="18"/>
          <w:szCs w:val="18"/>
        </w:rPr>
        <w:t>liability will generally be placed on the authorization holder, including citations, warnings, and fines, but the</w:t>
      </w:r>
      <w:r w:rsidR="00C47838">
        <w:rPr>
          <w:rFonts w:ascii="Arial" w:hAnsi="Arial" w:cs="Arial"/>
          <w:sz w:val="18"/>
          <w:szCs w:val="18"/>
        </w:rPr>
        <w:t xml:space="preserve"> </w:t>
      </w:r>
      <w:r w:rsidR="00DB56A3" w:rsidRPr="00C47838">
        <w:rPr>
          <w:rFonts w:ascii="Arial" w:hAnsi="Arial" w:cs="Arial"/>
          <w:sz w:val="18"/>
          <w:szCs w:val="18"/>
        </w:rPr>
        <w:t>National Park Service retains the right to cite, warn or fine guides and/or drivers associated with a commercial</w:t>
      </w:r>
      <w:r w:rsidR="00C47838">
        <w:rPr>
          <w:rFonts w:ascii="Arial" w:hAnsi="Arial" w:cs="Arial"/>
          <w:sz w:val="18"/>
          <w:szCs w:val="18"/>
        </w:rPr>
        <w:t xml:space="preserve"> </w:t>
      </w:r>
      <w:r w:rsidR="00DB56A3" w:rsidRPr="00C47838">
        <w:rPr>
          <w:rFonts w:ascii="Arial" w:hAnsi="Arial" w:cs="Arial"/>
          <w:sz w:val="18"/>
          <w:szCs w:val="18"/>
        </w:rPr>
        <w:t>tour regardless of which company is the holder. Transportation companies that are hired by a CUA holder also fall</w:t>
      </w:r>
      <w:r w:rsidR="00C47838">
        <w:rPr>
          <w:rFonts w:ascii="Arial" w:hAnsi="Arial" w:cs="Arial"/>
          <w:sz w:val="18"/>
          <w:szCs w:val="18"/>
        </w:rPr>
        <w:t xml:space="preserve"> </w:t>
      </w:r>
      <w:r w:rsidR="00DB56A3" w:rsidRPr="00C47838">
        <w:rPr>
          <w:rFonts w:ascii="Arial" w:hAnsi="Arial" w:cs="Arial"/>
          <w:sz w:val="18"/>
          <w:szCs w:val="18"/>
        </w:rPr>
        <w:t>under the terms and conditions of the CUA.</w:t>
      </w:r>
    </w:p>
    <w:p w14:paraId="7462EF3B" w14:textId="77777777" w:rsidR="00EA4ACB" w:rsidRPr="00617B58" w:rsidRDefault="00EA4ACB" w:rsidP="00617B58">
      <w:pPr>
        <w:rPr>
          <w:rFonts w:ascii="Arial" w:hAnsi="Arial" w:cs="Arial"/>
          <w:sz w:val="18"/>
          <w:szCs w:val="18"/>
        </w:rPr>
      </w:pPr>
    </w:p>
    <w:p w14:paraId="12809E47" w14:textId="72073261" w:rsidR="00F56828" w:rsidRPr="00F56828" w:rsidRDefault="00F56828" w:rsidP="00696F93">
      <w:pPr>
        <w:pStyle w:val="ListParagraph"/>
        <w:numPr>
          <w:ilvl w:val="0"/>
          <w:numId w:val="22"/>
        </w:numPr>
        <w:tabs>
          <w:tab w:val="left" w:pos="6480"/>
        </w:tabs>
        <w:rPr>
          <w:rFonts w:ascii="Arial" w:hAnsi="Arial" w:cs="Arial"/>
          <w:b/>
          <w:sz w:val="18"/>
          <w:szCs w:val="18"/>
        </w:rPr>
      </w:pPr>
      <w:r>
        <w:rPr>
          <w:rFonts w:ascii="Arial" w:hAnsi="Arial" w:cs="Arial"/>
          <w:b/>
          <w:sz w:val="18"/>
          <w:szCs w:val="18"/>
        </w:rPr>
        <w:t xml:space="preserve">Parking: </w:t>
      </w:r>
      <w:r w:rsidRPr="00A938C7">
        <w:rPr>
          <w:rFonts w:ascii="Arial" w:hAnsi="Arial" w:cs="Arial"/>
          <w:sz w:val="18"/>
          <w:szCs w:val="18"/>
        </w:rPr>
        <w:t>All</w:t>
      </w:r>
      <w:r>
        <w:rPr>
          <w:rFonts w:ascii="Arial" w:hAnsi="Arial" w:cs="Arial"/>
          <w:sz w:val="18"/>
          <w:szCs w:val="18"/>
        </w:rPr>
        <w:t xml:space="preserve"> commercial vehicles over 19 feet</w:t>
      </w:r>
      <w:r w:rsidRPr="00A938C7">
        <w:rPr>
          <w:rFonts w:ascii="Arial" w:hAnsi="Arial" w:cs="Arial"/>
          <w:sz w:val="18"/>
          <w:szCs w:val="18"/>
        </w:rPr>
        <w:t xml:space="preserve"> are prohibited from parking in the visitor center parking lots and parallel parking sites</w:t>
      </w:r>
      <w:r w:rsidR="00614FDB">
        <w:rPr>
          <w:rFonts w:ascii="Arial" w:hAnsi="Arial" w:cs="Arial"/>
          <w:sz w:val="18"/>
          <w:szCs w:val="18"/>
        </w:rPr>
        <w:t xml:space="preserve"> </w:t>
      </w:r>
      <w:r w:rsidR="0018191E">
        <w:rPr>
          <w:rFonts w:ascii="Arial" w:hAnsi="Arial" w:cs="Arial"/>
          <w:sz w:val="18"/>
          <w:szCs w:val="18"/>
        </w:rPr>
        <w:t>near the visitor center</w:t>
      </w:r>
      <w:r w:rsidRPr="00A938C7">
        <w:rPr>
          <w:rFonts w:ascii="Arial" w:hAnsi="Arial" w:cs="Arial"/>
          <w:sz w:val="18"/>
          <w:szCs w:val="18"/>
        </w:rPr>
        <w:t xml:space="preserve"> from Memorial Day weekend through September 15 (excep</w:t>
      </w:r>
      <w:r>
        <w:rPr>
          <w:rFonts w:ascii="Arial" w:hAnsi="Arial" w:cs="Arial"/>
          <w:sz w:val="18"/>
          <w:szCs w:val="18"/>
        </w:rPr>
        <w:t>t to load and unload). Buses must</w:t>
      </w:r>
      <w:r w:rsidRPr="00A938C7">
        <w:rPr>
          <w:rFonts w:ascii="Arial" w:hAnsi="Arial" w:cs="Arial"/>
          <w:sz w:val="18"/>
          <w:szCs w:val="18"/>
        </w:rPr>
        <w:t xml:space="preserve"> use the long vehicle parking near the picnic area</w:t>
      </w:r>
      <w:r>
        <w:rPr>
          <w:rFonts w:ascii="Arial" w:hAnsi="Arial" w:cs="Arial"/>
          <w:sz w:val="18"/>
          <w:szCs w:val="18"/>
        </w:rPr>
        <w:t>.</w:t>
      </w:r>
    </w:p>
    <w:p w14:paraId="6B44B65F" w14:textId="77777777" w:rsidR="00F56828" w:rsidRPr="00F56828" w:rsidRDefault="00F56828" w:rsidP="00F56828">
      <w:pPr>
        <w:pStyle w:val="ListParagraph"/>
        <w:rPr>
          <w:rFonts w:ascii="Arial" w:hAnsi="Arial" w:cs="Arial"/>
          <w:b/>
          <w:sz w:val="18"/>
          <w:szCs w:val="18"/>
        </w:rPr>
      </w:pPr>
    </w:p>
    <w:p w14:paraId="46155DA3" w14:textId="5C642F52" w:rsidR="00052327" w:rsidRPr="00F56828" w:rsidRDefault="00696F93" w:rsidP="00F56828">
      <w:pPr>
        <w:pStyle w:val="ListParagraph"/>
        <w:numPr>
          <w:ilvl w:val="0"/>
          <w:numId w:val="22"/>
        </w:numPr>
        <w:tabs>
          <w:tab w:val="left" w:pos="6480"/>
        </w:tabs>
        <w:rPr>
          <w:rFonts w:ascii="Arial" w:hAnsi="Arial" w:cs="Arial"/>
          <w:b/>
          <w:sz w:val="18"/>
          <w:szCs w:val="18"/>
        </w:rPr>
      </w:pPr>
      <w:r w:rsidRPr="00696F93">
        <w:rPr>
          <w:rFonts w:ascii="Arial" w:hAnsi="Arial" w:cs="Arial"/>
          <w:b/>
          <w:sz w:val="18"/>
          <w:szCs w:val="18"/>
        </w:rPr>
        <w:t xml:space="preserve">Loading/Unloading: </w:t>
      </w:r>
      <w:r>
        <w:rPr>
          <w:rFonts w:ascii="Arial" w:hAnsi="Arial" w:cs="Arial"/>
          <w:sz w:val="18"/>
          <w:szCs w:val="18"/>
        </w:rPr>
        <w:t xml:space="preserve">Vehicles over 19 feet may load/unload in front of the visitor center. </w:t>
      </w:r>
      <w:r w:rsidRPr="00696F93">
        <w:rPr>
          <w:rFonts w:ascii="Arial" w:hAnsi="Arial" w:cs="Arial"/>
          <w:sz w:val="18"/>
          <w:szCs w:val="18"/>
        </w:rPr>
        <w:t>Loading/unloa</w:t>
      </w:r>
      <w:r>
        <w:rPr>
          <w:rFonts w:ascii="Arial" w:hAnsi="Arial" w:cs="Arial"/>
          <w:sz w:val="18"/>
          <w:szCs w:val="18"/>
        </w:rPr>
        <w:t>ding or waiting for passengers</w:t>
      </w:r>
      <w:r w:rsidRPr="00696F93">
        <w:rPr>
          <w:rFonts w:ascii="Arial" w:hAnsi="Arial" w:cs="Arial"/>
          <w:sz w:val="18"/>
          <w:szCs w:val="18"/>
        </w:rPr>
        <w:t xml:space="preserve"> </w:t>
      </w:r>
      <w:r w:rsidR="0074211A">
        <w:rPr>
          <w:rFonts w:ascii="Arial" w:hAnsi="Arial" w:cs="Arial"/>
          <w:sz w:val="18"/>
          <w:szCs w:val="18"/>
        </w:rPr>
        <w:t>is limited to 10</w:t>
      </w:r>
      <w:r w:rsidRPr="00696F93">
        <w:rPr>
          <w:rFonts w:ascii="Arial" w:hAnsi="Arial" w:cs="Arial"/>
          <w:sz w:val="18"/>
          <w:szCs w:val="18"/>
        </w:rPr>
        <w:t xml:space="preserve"> minutes maximum.</w:t>
      </w:r>
      <w:r w:rsidR="001A51B1">
        <w:rPr>
          <w:rFonts w:ascii="Arial" w:hAnsi="Arial" w:cs="Arial"/>
          <w:sz w:val="18"/>
          <w:szCs w:val="18"/>
        </w:rPr>
        <w:t xml:space="preserve"> No vehicle may be left unattended at any time in this spot.</w:t>
      </w:r>
    </w:p>
    <w:p w14:paraId="3CB60B42" w14:textId="77777777" w:rsidR="005A08C8" w:rsidRDefault="005A08C8" w:rsidP="005A08C8">
      <w:pPr>
        <w:pStyle w:val="ListParagraph"/>
        <w:tabs>
          <w:tab w:val="left" w:pos="6480"/>
        </w:tabs>
        <w:rPr>
          <w:rFonts w:ascii="Arial" w:hAnsi="Arial" w:cs="Arial"/>
          <w:sz w:val="18"/>
          <w:szCs w:val="18"/>
        </w:rPr>
      </w:pPr>
    </w:p>
    <w:p w14:paraId="2EDAC309" w14:textId="65E2CC20" w:rsidR="001A51B1" w:rsidRDefault="001A51B1" w:rsidP="001A51B1">
      <w:pPr>
        <w:pStyle w:val="ListParagraph"/>
        <w:numPr>
          <w:ilvl w:val="0"/>
          <w:numId w:val="22"/>
        </w:numPr>
        <w:tabs>
          <w:tab w:val="left" w:pos="6480"/>
        </w:tabs>
        <w:rPr>
          <w:rFonts w:ascii="Arial" w:hAnsi="Arial" w:cs="Arial"/>
          <w:sz w:val="18"/>
          <w:szCs w:val="18"/>
        </w:rPr>
      </w:pPr>
      <w:r>
        <w:rPr>
          <w:rFonts w:ascii="Arial" w:hAnsi="Arial" w:cs="Arial"/>
          <w:b/>
          <w:sz w:val="18"/>
          <w:szCs w:val="18"/>
        </w:rPr>
        <w:t xml:space="preserve">Bus Idling: </w:t>
      </w:r>
      <w:r>
        <w:rPr>
          <w:rFonts w:ascii="Arial" w:hAnsi="Arial" w:cs="Arial"/>
          <w:sz w:val="18"/>
          <w:szCs w:val="18"/>
        </w:rPr>
        <w:t xml:space="preserve">Idling </w:t>
      </w:r>
      <w:r w:rsidR="0074211A">
        <w:rPr>
          <w:rFonts w:ascii="Arial" w:hAnsi="Arial" w:cs="Arial"/>
          <w:sz w:val="18"/>
          <w:szCs w:val="18"/>
        </w:rPr>
        <w:t xml:space="preserve">of engines is </w:t>
      </w:r>
      <w:r w:rsidRPr="00A938C7">
        <w:rPr>
          <w:rFonts w:ascii="Arial" w:hAnsi="Arial" w:cs="Arial"/>
          <w:sz w:val="18"/>
          <w:szCs w:val="18"/>
        </w:rPr>
        <w:t xml:space="preserve">prohibited </w:t>
      </w:r>
      <w:r w:rsidR="0074211A">
        <w:rPr>
          <w:rFonts w:ascii="Arial" w:hAnsi="Arial" w:cs="Arial"/>
          <w:sz w:val="18"/>
          <w:szCs w:val="18"/>
        </w:rPr>
        <w:t>while parked.</w:t>
      </w:r>
    </w:p>
    <w:p w14:paraId="197904DE" w14:textId="77777777" w:rsidR="008D559D" w:rsidRPr="00DA6A66" w:rsidRDefault="008D559D" w:rsidP="00DA6A66">
      <w:pPr>
        <w:rPr>
          <w:rFonts w:ascii="Arial" w:hAnsi="Arial" w:cs="Arial"/>
          <w:sz w:val="18"/>
          <w:szCs w:val="18"/>
        </w:rPr>
      </w:pPr>
    </w:p>
    <w:p w14:paraId="52BC6EE5" w14:textId="374E4EE1" w:rsidR="008D559D" w:rsidRPr="008D559D" w:rsidRDefault="008D559D" w:rsidP="008D559D">
      <w:pPr>
        <w:pStyle w:val="ListParagraph"/>
        <w:numPr>
          <w:ilvl w:val="0"/>
          <w:numId w:val="22"/>
        </w:numPr>
        <w:tabs>
          <w:tab w:val="left" w:pos="6480"/>
        </w:tabs>
        <w:rPr>
          <w:rFonts w:ascii="Arial" w:hAnsi="Arial" w:cs="Arial"/>
          <w:sz w:val="18"/>
          <w:szCs w:val="18"/>
        </w:rPr>
      </w:pPr>
      <w:r w:rsidRPr="008D559D">
        <w:rPr>
          <w:rFonts w:ascii="Arial" w:hAnsi="Arial" w:cs="Arial"/>
          <w:b/>
          <w:sz w:val="18"/>
          <w:szCs w:val="18"/>
        </w:rPr>
        <w:t>Commercial Vehicle Inspections</w:t>
      </w:r>
      <w:r>
        <w:rPr>
          <w:rFonts w:ascii="Arial" w:hAnsi="Arial" w:cs="Arial"/>
          <w:sz w:val="18"/>
          <w:szCs w:val="18"/>
        </w:rPr>
        <w:t xml:space="preserve">: </w:t>
      </w:r>
      <w:r w:rsidRPr="008D559D">
        <w:rPr>
          <w:rFonts w:ascii="Arial" w:hAnsi="Arial" w:cs="Arial"/>
          <w:sz w:val="18"/>
          <w:szCs w:val="18"/>
        </w:rPr>
        <w:t>The holder shall cooperate fully regarding the inspections of</w:t>
      </w:r>
      <w:r>
        <w:rPr>
          <w:rFonts w:ascii="Arial" w:hAnsi="Arial" w:cs="Arial"/>
          <w:sz w:val="18"/>
          <w:szCs w:val="18"/>
        </w:rPr>
        <w:t xml:space="preserve"> </w:t>
      </w:r>
      <w:r w:rsidRPr="008D559D">
        <w:rPr>
          <w:rFonts w:ascii="Arial" w:hAnsi="Arial" w:cs="Arial"/>
          <w:sz w:val="18"/>
          <w:szCs w:val="18"/>
        </w:rPr>
        <w:t>commercial vehicles within the park. Commercial vehicle safety inspections are conducted</w:t>
      </w:r>
      <w:r>
        <w:rPr>
          <w:rFonts w:ascii="Arial" w:hAnsi="Arial" w:cs="Arial"/>
          <w:sz w:val="18"/>
          <w:szCs w:val="18"/>
        </w:rPr>
        <w:t xml:space="preserve"> </w:t>
      </w:r>
      <w:r w:rsidRPr="008D559D">
        <w:rPr>
          <w:rFonts w:ascii="Arial" w:hAnsi="Arial" w:cs="Arial"/>
          <w:sz w:val="18"/>
          <w:szCs w:val="18"/>
        </w:rPr>
        <w:t>unannounced for visitor safety. Vehicles are checked for safety and mechanical deficiencies,</w:t>
      </w:r>
      <w:r>
        <w:rPr>
          <w:rFonts w:ascii="Arial" w:hAnsi="Arial" w:cs="Arial"/>
          <w:sz w:val="18"/>
          <w:szCs w:val="18"/>
        </w:rPr>
        <w:t xml:space="preserve"> </w:t>
      </w:r>
      <w:r w:rsidRPr="008D559D">
        <w:rPr>
          <w:rFonts w:ascii="Arial" w:hAnsi="Arial" w:cs="Arial"/>
          <w:sz w:val="18"/>
          <w:szCs w:val="18"/>
        </w:rPr>
        <w:t>compliance with current state and federal laws and regulations.</w:t>
      </w:r>
      <w:r w:rsidR="0074211A">
        <w:rPr>
          <w:rStyle w:val="CommentReference"/>
        </w:rPr>
        <w:t xml:space="preserve"> </w:t>
      </w:r>
    </w:p>
    <w:p w14:paraId="21F73484" w14:textId="77777777" w:rsidR="00052327" w:rsidRPr="005A08C8" w:rsidRDefault="00052327" w:rsidP="005A08C8">
      <w:pPr>
        <w:tabs>
          <w:tab w:val="left" w:pos="6480"/>
        </w:tabs>
        <w:rPr>
          <w:rFonts w:ascii="Arial" w:hAnsi="Arial" w:cs="Arial"/>
          <w:sz w:val="18"/>
          <w:szCs w:val="18"/>
        </w:rPr>
      </w:pPr>
    </w:p>
    <w:p w14:paraId="23A65FF5" w14:textId="77777777" w:rsidR="008D559D" w:rsidRPr="00EA4ACB" w:rsidRDefault="008D559D" w:rsidP="008D559D">
      <w:pPr>
        <w:pStyle w:val="ListParagraph"/>
        <w:numPr>
          <w:ilvl w:val="0"/>
          <w:numId w:val="22"/>
        </w:numPr>
        <w:tabs>
          <w:tab w:val="left" w:pos="6480"/>
        </w:tabs>
        <w:rPr>
          <w:rFonts w:ascii="Arial" w:hAnsi="Arial" w:cs="Arial"/>
          <w:sz w:val="18"/>
          <w:szCs w:val="18"/>
        </w:rPr>
      </w:pPr>
      <w:r w:rsidRPr="005A08C8">
        <w:rPr>
          <w:rFonts w:ascii="Arial" w:hAnsi="Arial" w:cs="Arial"/>
          <w:b/>
          <w:sz w:val="18"/>
          <w:szCs w:val="18"/>
        </w:rPr>
        <w:t>Suspension or Revocation of DOT Authority:</w:t>
      </w:r>
      <w:r>
        <w:rPr>
          <w:rFonts w:ascii="Arial" w:hAnsi="Arial" w:cs="Arial"/>
          <w:sz w:val="18"/>
          <w:szCs w:val="18"/>
        </w:rPr>
        <w:t xml:space="preserve"> </w:t>
      </w:r>
      <w:r w:rsidRPr="00EA4ACB">
        <w:rPr>
          <w:rFonts w:ascii="Arial" w:hAnsi="Arial" w:cs="Arial"/>
          <w:sz w:val="18"/>
          <w:szCs w:val="18"/>
        </w:rPr>
        <w:t>If, for any reason, the holder’s Department of Transportation</w:t>
      </w:r>
      <w:r>
        <w:rPr>
          <w:rFonts w:ascii="Arial" w:hAnsi="Arial" w:cs="Arial"/>
          <w:sz w:val="18"/>
          <w:szCs w:val="18"/>
        </w:rPr>
        <w:t xml:space="preserve"> </w:t>
      </w:r>
      <w:r w:rsidRPr="00EA4ACB">
        <w:rPr>
          <w:rFonts w:ascii="Arial" w:hAnsi="Arial" w:cs="Arial"/>
          <w:sz w:val="18"/>
          <w:szCs w:val="18"/>
        </w:rPr>
        <w:t>authority is placed in any status other than “Active”, this authorization will be immediately suspended.</w:t>
      </w:r>
      <w:r w:rsidRPr="00EA4ACB">
        <w:rPr>
          <w:rFonts w:ascii="Arial" w:hAnsi="Arial" w:cs="Arial"/>
          <w:sz w:val="18"/>
          <w:szCs w:val="18"/>
        </w:rPr>
        <w:cr/>
      </w:r>
    </w:p>
    <w:p w14:paraId="40BBEFBA" w14:textId="77777777" w:rsidR="002F3BF1" w:rsidRPr="002F3BF1" w:rsidRDefault="002F3BF1" w:rsidP="002F3BF1">
      <w:pPr>
        <w:pStyle w:val="ListParagraph"/>
        <w:rPr>
          <w:rFonts w:ascii="Arial" w:hAnsi="Arial" w:cs="Arial"/>
          <w:sz w:val="18"/>
          <w:szCs w:val="18"/>
        </w:rPr>
      </w:pPr>
    </w:p>
    <w:p w14:paraId="04E8957B" w14:textId="77777777" w:rsidR="003C6552" w:rsidRPr="00696F93" w:rsidRDefault="003C6552" w:rsidP="00696F93">
      <w:pPr>
        <w:rPr>
          <w:rFonts w:ascii="Arial" w:hAnsi="Arial" w:cs="Arial"/>
          <w:sz w:val="18"/>
          <w:szCs w:val="18"/>
        </w:rPr>
      </w:pPr>
    </w:p>
    <w:p w14:paraId="69BB3A2A" w14:textId="77777777" w:rsidR="003C6552" w:rsidRDefault="003C6552" w:rsidP="003C6552">
      <w:pPr>
        <w:tabs>
          <w:tab w:val="left" w:pos="6480"/>
        </w:tabs>
        <w:rPr>
          <w:rFonts w:ascii="Arial" w:hAnsi="Arial" w:cs="Arial"/>
          <w:sz w:val="18"/>
          <w:szCs w:val="18"/>
        </w:rPr>
      </w:pPr>
    </w:p>
    <w:p w14:paraId="4EB35D16" w14:textId="77777777" w:rsidR="003C6552" w:rsidRPr="003C6552" w:rsidRDefault="003C6552" w:rsidP="003C6552">
      <w:pPr>
        <w:tabs>
          <w:tab w:val="left" w:pos="6480"/>
        </w:tabs>
        <w:rPr>
          <w:rFonts w:ascii="Arial" w:hAnsi="Arial" w:cs="Arial"/>
          <w:sz w:val="18"/>
          <w:szCs w:val="18"/>
        </w:rPr>
      </w:pPr>
    </w:p>
    <w:p w14:paraId="5206EA2F" w14:textId="77777777" w:rsidR="001B2B3F" w:rsidRPr="00145AD9" w:rsidRDefault="001B2B3F" w:rsidP="001B1E0A">
      <w:pPr>
        <w:pStyle w:val="ListParagraph"/>
        <w:tabs>
          <w:tab w:val="left" w:pos="6480"/>
        </w:tabs>
        <w:rPr>
          <w:rFonts w:ascii="Arial" w:hAnsi="Arial" w:cs="Arial"/>
          <w:sz w:val="20"/>
          <w:szCs w:val="20"/>
        </w:rPr>
      </w:pPr>
      <w:r w:rsidRPr="00145AD9">
        <w:rPr>
          <w:rFonts w:ascii="Arial" w:hAnsi="Arial" w:cs="Arial"/>
          <w:sz w:val="20"/>
          <w:szCs w:val="20"/>
        </w:rPr>
        <w:lastRenderedPageBreak/>
        <w:br w:type="page"/>
      </w:r>
    </w:p>
    <w:p w14:paraId="4C1D7EBE" w14:textId="77777777" w:rsidR="006A27B1" w:rsidRPr="00C708F0" w:rsidRDefault="006A27B1" w:rsidP="006A27B1">
      <w:pPr>
        <w:pStyle w:val="Heading2"/>
      </w:pPr>
      <w:r w:rsidRPr="00C708F0">
        <w:lastRenderedPageBreak/>
        <w:t xml:space="preserve">ATTACHMENT </w:t>
      </w:r>
      <w:r>
        <w:t>A</w:t>
      </w:r>
    </w:p>
    <w:p w14:paraId="22942514" w14:textId="77777777" w:rsidR="006A27B1" w:rsidRPr="00C708F0" w:rsidRDefault="006A27B1" w:rsidP="006A27B1">
      <w:pPr>
        <w:pStyle w:val="Heading3"/>
      </w:pPr>
      <w:r w:rsidRPr="00C708F0">
        <w:t>CUA Insurance Requirements</w:t>
      </w:r>
    </w:p>
    <w:p w14:paraId="285F32E1" w14:textId="77777777" w:rsidR="006A27B1" w:rsidRPr="00C708F0" w:rsidRDefault="006A27B1" w:rsidP="006A27B1">
      <w:pPr>
        <w:tabs>
          <w:tab w:val="left" w:pos="6480"/>
        </w:tabs>
        <w:ind w:left="720" w:hanging="720"/>
        <w:rPr>
          <w:rFonts w:ascii="Arial" w:hAnsi="Arial" w:cs="Arial"/>
          <w:sz w:val="18"/>
          <w:szCs w:val="18"/>
        </w:rPr>
      </w:pPr>
    </w:p>
    <w:p w14:paraId="672FA792" w14:textId="77777777" w:rsidR="006A27B1" w:rsidRPr="00C708F0" w:rsidRDefault="006A27B1" w:rsidP="006A27B1">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2A3C70F8" w14:textId="77777777" w:rsidR="006A27B1" w:rsidRPr="00C708F0" w:rsidRDefault="006A27B1" w:rsidP="006A27B1">
      <w:pPr>
        <w:tabs>
          <w:tab w:val="left" w:pos="6480"/>
        </w:tabs>
        <w:rPr>
          <w:rFonts w:ascii="Arial" w:hAnsi="Arial" w:cs="Arial"/>
          <w:bCs/>
          <w:sz w:val="18"/>
          <w:szCs w:val="18"/>
        </w:rPr>
      </w:pPr>
    </w:p>
    <w:p w14:paraId="6BC6A744" w14:textId="77777777" w:rsidR="006A27B1" w:rsidRDefault="006A27B1" w:rsidP="006A27B1">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w:t>
      </w:r>
      <w:r>
        <w:rPr>
          <w:rFonts w:ascii="Arial" w:hAnsi="Arial" w:cs="Arial"/>
          <w:bCs/>
          <w:sz w:val="18"/>
          <w:szCs w:val="18"/>
        </w:rPr>
        <w:t xml:space="preserve">for </w:t>
      </w:r>
      <w:r w:rsidRPr="00A63E84">
        <w:rPr>
          <w:rFonts w:ascii="Arial" w:hAnsi="Arial" w:cs="Arial"/>
          <w:b/>
          <w:bCs/>
          <w:sz w:val="18"/>
          <w:szCs w:val="18"/>
        </w:rPr>
        <w:t xml:space="preserve">Guided Climbing </w:t>
      </w:r>
      <w:r>
        <w:rPr>
          <w:rFonts w:ascii="Arial" w:hAnsi="Arial" w:cs="Arial"/>
          <w:b/>
          <w:bCs/>
          <w:sz w:val="18"/>
          <w:szCs w:val="18"/>
        </w:rPr>
        <w:t>is $1,000,000 per Occurrence and $2,000,000 General A</w:t>
      </w:r>
      <w:r w:rsidRPr="00A63E84">
        <w:rPr>
          <w:rFonts w:ascii="Arial" w:hAnsi="Arial" w:cs="Arial"/>
          <w:b/>
          <w:bCs/>
          <w:sz w:val="18"/>
          <w:szCs w:val="18"/>
        </w:rPr>
        <w:t xml:space="preserve">ggregate and for all other activities is $500,000 per </w:t>
      </w:r>
      <w:r>
        <w:rPr>
          <w:rFonts w:ascii="Arial" w:hAnsi="Arial" w:cs="Arial"/>
          <w:b/>
          <w:bCs/>
          <w:sz w:val="18"/>
          <w:szCs w:val="18"/>
        </w:rPr>
        <w:t>O</w:t>
      </w:r>
      <w:r w:rsidRPr="00A63E84">
        <w:rPr>
          <w:rFonts w:ascii="Arial" w:hAnsi="Arial" w:cs="Arial"/>
          <w:b/>
          <w:bCs/>
          <w:sz w:val="18"/>
          <w:szCs w:val="18"/>
        </w:rPr>
        <w:t xml:space="preserve">ccurrence </w:t>
      </w:r>
      <w:r>
        <w:rPr>
          <w:rFonts w:ascii="Arial" w:hAnsi="Arial" w:cs="Arial"/>
          <w:b/>
          <w:bCs/>
          <w:sz w:val="18"/>
          <w:szCs w:val="18"/>
        </w:rPr>
        <w:t>and $1,000,000 General A</w:t>
      </w:r>
      <w:r w:rsidRPr="00A63E84">
        <w:rPr>
          <w:rFonts w:ascii="Arial" w:hAnsi="Arial" w:cs="Arial"/>
          <w:b/>
          <w:bCs/>
          <w:sz w:val="18"/>
          <w:szCs w:val="18"/>
        </w:rPr>
        <w:t>ggregate.</w:t>
      </w:r>
      <w:r>
        <w:rPr>
          <w:rFonts w:ascii="Arial" w:hAnsi="Arial" w:cs="Arial"/>
          <w:bCs/>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14:paraId="3F0BDF5A" w14:textId="77777777" w:rsidR="006A27B1" w:rsidRPr="00C708F0" w:rsidRDefault="006A27B1" w:rsidP="006A27B1">
      <w:pPr>
        <w:tabs>
          <w:tab w:val="left" w:pos="6480"/>
        </w:tabs>
        <w:rPr>
          <w:rFonts w:ascii="Arial" w:hAnsi="Arial" w:cs="Arial"/>
          <w:bCs/>
          <w:sz w:val="18"/>
          <w:szCs w:val="18"/>
        </w:rPr>
      </w:pPr>
    </w:p>
    <w:p w14:paraId="45845F14" w14:textId="77777777" w:rsidR="006A27B1" w:rsidRPr="00C708F0" w:rsidRDefault="006A27B1" w:rsidP="006A27B1">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024064E0" w14:textId="77777777" w:rsidR="006A27B1" w:rsidRPr="00C708F0" w:rsidRDefault="006A27B1" w:rsidP="006A27B1">
      <w:pPr>
        <w:tabs>
          <w:tab w:val="left" w:pos="6480"/>
        </w:tabs>
        <w:rPr>
          <w:rFonts w:ascii="Arial" w:hAnsi="Arial" w:cs="Arial"/>
          <w:bCs/>
          <w:sz w:val="18"/>
          <w:szCs w:val="18"/>
        </w:rPr>
      </w:pPr>
    </w:p>
    <w:p w14:paraId="7B6A9A59" w14:textId="77777777" w:rsidR="006A27B1" w:rsidRPr="00C708F0" w:rsidRDefault="006A27B1" w:rsidP="006A27B1">
      <w:pPr>
        <w:tabs>
          <w:tab w:val="left" w:pos="6480"/>
        </w:tabs>
        <w:rPr>
          <w:rFonts w:ascii="Arial" w:hAnsi="Arial" w:cs="Arial"/>
          <w:bCs/>
          <w:sz w:val="18"/>
          <w:szCs w:val="18"/>
        </w:rPr>
      </w:pPr>
      <w:r w:rsidRPr="00C708F0">
        <w:rPr>
          <w:rFonts w:ascii="Arial" w:hAnsi="Arial" w:cs="Arial"/>
          <w:bCs/>
          <w:sz w:val="18"/>
          <w:szCs w:val="18"/>
        </w:rPr>
        <w:t xml:space="preserve">If a </w:t>
      </w:r>
      <w:proofErr w:type="gramStart"/>
      <w:r w:rsidRPr="00C708F0">
        <w:rPr>
          <w:rFonts w:ascii="Arial" w:hAnsi="Arial" w:cs="Arial"/>
          <w:bCs/>
          <w:sz w:val="18"/>
          <w:szCs w:val="18"/>
        </w:rPr>
        <w:t>CUA holder transports passengers</w:t>
      </w:r>
      <w:proofErr w:type="gramEnd"/>
      <w:r w:rsidRPr="00C708F0">
        <w:rPr>
          <w:rFonts w:ascii="Arial" w:hAnsi="Arial" w:cs="Arial"/>
          <w:bCs/>
          <w:sz w:val="18"/>
          <w:szCs w:val="18"/>
        </w:rPr>
        <w:t xml:space="preserve"> or uses a vehicle in the performance of the service in the park, they are required to have Automobile Liability insurance.  The auto liability insurance must include coverage of “owned, leased, rented or hired” vehicles if the CUA holder rents or leases vehicles. The minimum </w:t>
      </w:r>
      <w:r>
        <w:rPr>
          <w:rFonts w:ascii="Arial" w:hAnsi="Arial" w:cs="Arial"/>
          <w:bCs/>
          <w:sz w:val="18"/>
          <w:szCs w:val="18"/>
        </w:rPr>
        <w:t xml:space="preserve">commercial </w:t>
      </w:r>
      <w:r w:rsidRPr="00C708F0">
        <w:rPr>
          <w:rFonts w:ascii="Arial" w:hAnsi="Arial" w:cs="Arial"/>
          <w:bCs/>
          <w:sz w:val="18"/>
          <w:szCs w:val="18"/>
        </w:rPr>
        <w:t>auto liability insurance</w:t>
      </w:r>
      <w:r>
        <w:rPr>
          <w:rFonts w:ascii="Arial" w:hAnsi="Arial" w:cs="Arial"/>
          <w:bCs/>
          <w:sz w:val="18"/>
          <w:szCs w:val="18"/>
        </w:rPr>
        <w:t xml:space="preserve"> for passenger transport </w:t>
      </w:r>
      <w:r w:rsidRPr="00C708F0">
        <w:rPr>
          <w:rFonts w:ascii="Arial" w:hAnsi="Arial" w:cs="Arial"/>
          <w:bCs/>
          <w:sz w:val="18"/>
          <w:szCs w:val="18"/>
        </w:rPr>
        <w:t xml:space="preserve">is reflected in the following table: </w:t>
      </w:r>
    </w:p>
    <w:p w14:paraId="43B03248" w14:textId="77777777" w:rsidR="006A27B1" w:rsidRPr="00C708F0" w:rsidRDefault="006A27B1" w:rsidP="006A27B1">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6A27B1" w:rsidRPr="00C708F0" w14:paraId="4545477B" w14:textId="77777777" w:rsidTr="003E3AB6">
        <w:trPr>
          <w:tblHeader/>
        </w:trPr>
        <w:tc>
          <w:tcPr>
            <w:tcW w:w="5670" w:type="dxa"/>
            <w:shd w:val="clear" w:color="auto" w:fill="D9D9D9" w:themeFill="background1" w:themeFillShade="D9"/>
          </w:tcPr>
          <w:p w14:paraId="5985DEEE" w14:textId="77777777" w:rsidR="006A27B1" w:rsidRPr="00725C56" w:rsidRDefault="006A27B1" w:rsidP="003E3AB6">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7FC62414" w14:textId="77777777" w:rsidR="006A27B1" w:rsidRPr="00C708F0" w:rsidRDefault="006A27B1" w:rsidP="003E3AB6">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6F630860" w14:textId="77777777" w:rsidR="006A27B1" w:rsidRPr="00C708F0" w:rsidRDefault="006A27B1" w:rsidP="003E3AB6">
            <w:pPr>
              <w:jc w:val="center"/>
              <w:rPr>
                <w:rFonts w:ascii="Arial" w:hAnsi="Arial" w:cs="Arial"/>
                <w:sz w:val="18"/>
                <w:szCs w:val="18"/>
              </w:rPr>
            </w:pPr>
            <w:r w:rsidRPr="00C708F0">
              <w:rPr>
                <w:rFonts w:ascii="Arial" w:hAnsi="Arial" w:cs="Arial"/>
                <w:b/>
                <w:sz w:val="18"/>
                <w:szCs w:val="18"/>
              </w:rPr>
              <w:t>Minimum per Occurrence Liability Limits*</w:t>
            </w:r>
          </w:p>
        </w:tc>
      </w:tr>
      <w:tr w:rsidR="006A27B1" w:rsidRPr="00C708F0" w14:paraId="74A2B325" w14:textId="77777777" w:rsidTr="003E3AB6">
        <w:tc>
          <w:tcPr>
            <w:tcW w:w="5670" w:type="dxa"/>
          </w:tcPr>
          <w:p w14:paraId="0DD41639" w14:textId="77777777" w:rsidR="006A27B1" w:rsidRPr="00C708F0" w:rsidRDefault="006A27B1" w:rsidP="003E3AB6">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1C6548B3" w14:textId="77777777" w:rsidR="006A27B1" w:rsidRPr="00C708F0" w:rsidRDefault="006A27B1" w:rsidP="003E3AB6">
            <w:pPr>
              <w:jc w:val="center"/>
              <w:rPr>
                <w:rFonts w:ascii="Arial" w:hAnsi="Arial" w:cs="Arial"/>
                <w:sz w:val="18"/>
                <w:szCs w:val="18"/>
              </w:rPr>
            </w:pPr>
            <w:r w:rsidRPr="00C708F0">
              <w:rPr>
                <w:rFonts w:ascii="Arial" w:hAnsi="Arial" w:cs="Arial"/>
                <w:sz w:val="18"/>
                <w:szCs w:val="18"/>
              </w:rPr>
              <w:t>$1,000,000</w:t>
            </w:r>
          </w:p>
        </w:tc>
      </w:tr>
      <w:tr w:rsidR="006A27B1" w:rsidRPr="00C708F0" w14:paraId="627DD8B0" w14:textId="77777777" w:rsidTr="003E3AB6">
        <w:tc>
          <w:tcPr>
            <w:tcW w:w="5670" w:type="dxa"/>
          </w:tcPr>
          <w:p w14:paraId="20BF9485" w14:textId="77777777" w:rsidR="006A27B1" w:rsidRPr="00C708F0" w:rsidRDefault="006A27B1" w:rsidP="003E3AB6">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70B17261" w14:textId="77777777" w:rsidR="006A27B1" w:rsidRPr="00C708F0" w:rsidRDefault="006A27B1" w:rsidP="003E3AB6">
            <w:pPr>
              <w:jc w:val="center"/>
              <w:rPr>
                <w:rFonts w:ascii="Arial" w:hAnsi="Arial" w:cs="Arial"/>
                <w:sz w:val="18"/>
                <w:szCs w:val="18"/>
              </w:rPr>
            </w:pPr>
            <w:r w:rsidRPr="00C708F0">
              <w:rPr>
                <w:rFonts w:ascii="Arial" w:hAnsi="Arial" w:cs="Arial"/>
                <w:sz w:val="18"/>
                <w:szCs w:val="18"/>
              </w:rPr>
              <w:t>$1,500,000</w:t>
            </w:r>
          </w:p>
        </w:tc>
      </w:tr>
      <w:tr w:rsidR="006A27B1" w:rsidRPr="00C708F0" w14:paraId="5E174033" w14:textId="77777777" w:rsidTr="003E3AB6">
        <w:tc>
          <w:tcPr>
            <w:tcW w:w="5670" w:type="dxa"/>
          </w:tcPr>
          <w:p w14:paraId="10EED60C" w14:textId="77777777" w:rsidR="006A27B1" w:rsidRPr="00C708F0" w:rsidRDefault="006A27B1" w:rsidP="003E3AB6">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3596325F" w14:textId="77777777" w:rsidR="006A27B1" w:rsidRPr="00C708F0" w:rsidRDefault="006A27B1" w:rsidP="003E3AB6">
            <w:pPr>
              <w:jc w:val="center"/>
              <w:rPr>
                <w:rFonts w:ascii="Arial" w:hAnsi="Arial" w:cs="Arial"/>
                <w:sz w:val="18"/>
                <w:szCs w:val="18"/>
              </w:rPr>
            </w:pPr>
            <w:r w:rsidRPr="00C708F0">
              <w:rPr>
                <w:rFonts w:ascii="Arial" w:hAnsi="Arial" w:cs="Arial"/>
                <w:sz w:val="18"/>
                <w:szCs w:val="18"/>
              </w:rPr>
              <w:t>$3,000,000</w:t>
            </w:r>
          </w:p>
        </w:tc>
      </w:tr>
      <w:tr w:rsidR="006A27B1" w:rsidRPr="00C708F0" w14:paraId="127D2CF5" w14:textId="77777777" w:rsidTr="003E3AB6">
        <w:tc>
          <w:tcPr>
            <w:tcW w:w="5670" w:type="dxa"/>
          </w:tcPr>
          <w:p w14:paraId="3D06CEA0" w14:textId="77777777" w:rsidR="006A27B1" w:rsidRPr="00C708F0" w:rsidRDefault="006A27B1" w:rsidP="003E3AB6">
            <w:pPr>
              <w:rPr>
                <w:rFonts w:ascii="Arial" w:hAnsi="Arial" w:cs="Arial"/>
                <w:sz w:val="18"/>
                <w:szCs w:val="18"/>
              </w:rPr>
            </w:pPr>
            <w:r w:rsidRPr="00C708F0">
              <w:rPr>
                <w:rFonts w:ascii="Arial" w:hAnsi="Arial" w:cs="Arial"/>
                <w:sz w:val="18"/>
                <w:szCs w:val="18"/>
              </w:rPr>
              <w:t>26+ passengers</w:t>
            </w:r>
          </w:p>
        </w:tc>
        <w:tc>
          <w:tcPr>
            <w:tcW w:w="3690" w:type="dxa"/>
            <w:vAlign w:val="center"/>
          </w:tcPr>
          <w:p w14:paraId="4931B1C2" w14:textId="77777777" w:rsidR="006A27B1" w:rsidRPr="00C708F0" w:rsidRDefault="006A27B1" w:rsidP="003E3AB6">
            <w:pPr>
              <w:jc w:val="center"/>
              <w:rPr>
                <w:rFonts w:ascii="Arial" w:hAnsi="Arial" w:cs="Arial"/>
                <w:sz w:val="18"/>
                <w:szCs w:val="18"/>
              </w:rPr>
            </w:pPr>
            <w:r w:rsidRPr="00C708F0">
              <w:rPr>
                <w:rFonts w:ascii="Arial" w:hAnsi="Arial" w:cs="Arial"/>
                <w:sz w:val="18"/>
                <w:szCs w:val="18"/>
              </w:rPr>
              <w:t>$5,000,000</w:t>
            </w:r>
          </w:p>
        </w:tc>
      </w:tr>
    </w:tbl>
    <w:p w14:paraId="67325F6F" w14:textId="77777777" w:rsidR="006A27B1" w:rsidRDefault="006A27B1" w:rsidP="006A27B1">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14:paraId="12841A84" w14:textId="77777777" w:rsidR="006A27B1" w:rsidRPr="00C708F0" w:rsidRDefault="006A27B1" w:rsidP="006A27B1">
      <w:pPr>
        <w:tabs>
          <w:tab w:val="left" w:pos="6480"/>
        </w:tabs>
        <w:jc w:val="center"/>
        <w:rPr>
          <w:rFonts w:ascii="Arial" w:hAnsi="Arial" w:cs="Arial"/>
          <w:bCs/>
          <w:sz w:val="18"/>
          <w:szCs w:val="18"/>
        </w:rPr>
      </w:pPr>
    </w:p>
    <w:p w14:paraId="70F9F0B9" w14:textId="77777777" w:rsidR="006A27B1" w:rsidRPr="00C708F0" w:rsidRDefault="006A27B1" w:rsidP="006A27B1">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14:paraId="3F94E0F1" w14:textId="77777777" w:rsidR="006A27B1" w:rsidRPr="00C708F0" w:rsidRDefault="006A27B1" w:rsidP="006A27B1">
      <w:pPr>
        <w:tabs>
          <w:tab w:val="left" w:pos="6480"/>
        </w:tabs>
        <w:ind w:left="720" w:hanging="720"/>
        <w:rPr>
          <w:rFonts w:ascii="Arial" w:hAnsi="Arial" w:cs="Arial"/>
          <w:bCs/>
          <w:sz w:val="18"/>
          <w:szCs w:val="18"/>
        </w:rPr>
      </w:pPr>
    </w:p>
    <w:p w14:paraId="4D866194" w14:textId="77777777" w:rsidR="006A27B1" w:rsidRPr="00C708F0" w:rsidRDefault="006A27B1" w:rsidP="006A27B1">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Liability insurance, which includes coverage for bodily injury, property damage, uninsured motorists, and underinsured </w:t>
      </w:r>
      <w:proofErr w:type="gramStart"/>
      <w:r w:rsidRPr="00C708F0">
        <w:rPr>
          <w:rFonts w:ascii="Arial" w:hAnsi="Arial" w:cs="Arial"/>
          <w:bCs/>
          <w:sz w:val="18"/>
          <w:szCs w:val="18"/>
        </w:rPr>
        <w:t>motorists;</w:t>
      </w:r>
      <w:proofErr w:type="gramEnd"/>
    </w:p>
    <w:p w14:paraId="375A576A" w14:textId="77777777" w:rsidR="006A27B1" w:rsidRPr="00C708F0" w:rsidRDefault="006A27B1" w:rsidP="006A27B1">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w:t>
      </w:r>
      <w:proofErr w:type="gramStart"/>
      <w:r w:rsidRPr="00C708F0">
        <w:rPr>
          <w:rFonts w:ascii="Arial" w:hAnsi="Arial" w:cs="Arial"/>
          <w:bCs/>
          <w:sz w:val="18"/>
          <w:szCs w:val="18"/>
        </w:rPr>
        <w:t>and;</w:t>
      </w:r>
      <w:proofErr w:type="gramEnd"/>
      <w:r w:rsidRPr="00C708F0">
        <w:rPr>
          <w:rFonts w:ascii="Arial" w:hAnsi="Arial" w:cs="Arial"/>
          <w:bCs/>
          <w:sz w:val="18"/>
          <w:szCs w:val="18"/>
        </w:rPr>
        <w:t xml:space="preserve"> </w:t>
      </w:r>
    </w:p>
    <w:p w14:paraId="1FD83F86" w14:textId="77777777" w:rsidR="006A27B1" w:rsidRPr="00C708F0" w:rsidRDefault="006A27B1" w:rsidP="006A27B1">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4609AC21" w14:textId="77777777" w:rsidR="006A27B1" w:rsidRPr="00C708F0" w:rsidRDefault="006A27B1" w:rsidP="006A27B1">
      <w:pPr>
        <w:tabs>
          <w:tab w:val="left" w:pos="6480"/>
        </w:tabs>
        <w:ind w:left="720" w:hanging="720"/>
        <w:rPr>
          <w:rFonts w:ascii="Arial" w:hAnsi="Arial" w:cs="Arial"/>
          <w:bCs/>
          <w:sz w:val="18"/>
          <w:szCs w:val="18"/>
        </w:rPr>
      </w:pPr>
    </w:p>
    <w:p w14:paraId="7C1D4D85" w14:textId="77777777" w:rsidR="006A27B1" w:rsidRDefault="006A27B1" w:rsidP="006A27B1">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Pr>
          <w:rFonts w:ascii="Arial" w:hAnsi="Arial" w:cs="Arial"/>
          <w:bCs/>
          <w:sz w:val="18"/>
          <w:szCs w:val="18"/>
        </w:rPr>
        <w:t>.</w:t>
      </w:r>
    </w:p>
    <w:p w14:paraId="0B33D7DD" w14:textId="77777777" w:rsidR="006A27B1" w:rsidRPr="00C708F0" w:rsidRDefault="006A27B1" w:rsidP="006A27B1">
      <w:pPr>
        <w:tabs>
          <w:tab w:val="left" w:pos="6480"/>
        </w:tabs>
        <w:rPr>
          <w:rFonts w:ascii="Arial" w:hAnsi="Arial" w:cs="Arial"/>
          <w:bCs/>
          <w:sz w:val="18"/>
          <w:szCs w:val="18"/>
        </w:rPr>
      </w:pPr>
    </w:p>
    <w:p w14:paraId="5EECE62A" w14:textId="77777777" w:rsidR="006A27B1" w:rsidRPr="00C708F0" w:rsidRDefault="006A27B1" w:rsidP="006A27B1">
      <w:pPr>
        <w:tabs>
          <w:tab w:val="left" w:pos="6480"/>
        </w:tabs>
        <w:ind w:left="720" w:hanging="720"/>
        <w:jc w:val="center"/>
        <w:rPr>
          <w:rFonts w:ascii="Arial" w:hAnsi="Arial" w:cs="Arial"/>
          <w:b/>
          <w:bCs/>
          <w:sz w:val="18"/>
          <w:szCs w:val="18"/>
        </w:rPr>
      </w:pPr>
      <w:r w:rsidRPr="00C708F0">
        <w:rPr>
          <w:rFonts w:ascii="Arial" w:hAnsi="Arial" w:cs="Arial"/>
          <w:b/>
          <w:bCs/>
          <w:sz w:val="18"/>
          <w:szCs w:val="18"/>
        </w:rPr>
        <w:t>Insurance Company Minimum Standards</w:t>
      </w:r>
    </w:p>
    <w:p w14:paraId="4146D1E5" w14:textId="77777777" w:rsidR="006A27B1" w:rsidRPr="00C708F0" w:rsidRDefault="006A27B1" w:rsidP="006A27B1">
      <w:pPr>
        <w:tabs>
          <w:tab w:val="left" w:pos="6480"/>
        </w:tabs>
        <w:ind w:left="720" w:hanging="720"/>
        <w:rPr>
          <w:rFonts w:ascii="Arial" w:hAnsi="Arial" w:cs="Arial"/>
          <w:sz w:val="18"/>
          <w:szCs w:val="18"/>
        </w:rPr>
      </w:pPr>
    </w:p>
    <w:p w14:paraId="54EF029A" w14:textId="77777777" w:rsidR="006A27B1" w:rsidRPr="00C708F0" w:rsidRDefault="006A27B1" w:rsidP="006A27B1">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7043A190" w14:textId="77777777" w:rsidR="006A27B1" w:rsidRPr="00C708F0" w:rsidRDefault="006A27B1" w:rsidP="006A27B1">
      <w:pPr>
        <w:tabs>
          <w:tab w:val="left" w:pos="6480"/>
        </w:tabs>
        <w:ind w:left="720" w:hanging="720"/>
        <w:rPr>
          <w:rFonts w:ascii="Arial" w:hAnsi="Arial" w:cs="Arial"/>
          <w:sz w:val="18"/>
          <w:szCs w:val="18"/>
        </w:rPr>
      </w:pPr>
    </w:p>
    <w:p w14:paraId="6D9A066C" w14:textId="77777777" w:rsidR="006A27B1" w:rsidRPr="00C708F0" w:rsidRDefault="006A27B1" w:rsidP="006A27B1">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48F559D7" w14:textId="77777777" w:rsidR="006A27B1" w:rsidRPr="00C708F0" w:rsidRDefault="006A27B1" w:rsidP="006A27B1">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78469A5" w14:textId="77777777" w:rsidR="006A27B1" w:rsidRPr="00C708F0" w:rsidRDefault="006A27B1" w:rsidP="006A27B1">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7DD59EED" w14:textId="77777777" w:rsidR="006A27B1" w:rsidRPr="00C708F0" w:rsidRDefault="006A27B1" w:rsidP="006A27B1">
      <w:pPr>
        <w:tabs>
          <w:tab w:val="left" w:pos="6480"/>
        </w:tabs>
        <w:ind w:left="720" w:hanging="720"/>
        <w:rPr>
          <w:rFonts w:ascii="Arial" w:hAnsi="Arial" w:cs="Arial"/>
          <w:sz w:val="18"/>
          <w:szCs w:val="18"/>
        </w:rPr>
      </w:pPr>
    </w:p>
    <w:p w14:paraId="073EEEF3" w14:textId="77777777" w:rsidR="006A27B1" w:rsidRDefault="006A27B1" w:rsidP="006A27B1">
      <w:pPr>
        <w:tabs>
          <w:tab w:val="left" w:pos="6480"/>
        </w:tabs>
        <w:rPr>
          <w:rFonts w:ascii="Arial" w:hAnsi="Arial" w:cs="Arial"/>
          <w:sz w:val="16"/>
          <w:szCs w:val="16"/>
        </w:rPr>
      </w:pPr>
    </w:p>
    <w:p w14:paraId="146195B4" w14:textId="77777777" w:rsidR="006A27B1" w:rsidRPr="0022668B" w:rsidRDefault="006A27B1" w:rsidP="006A27B1">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EB8E16B" w14:textId="77777777" w:rsidR="006A27B1" w:rsidRPr="0022668B" w:rsidRDefault="006A27B1" w:rsidP="006A27B1">
      <w:pPr>
        <w:tabs>
          <w:tab w:val="left" w:pos="6480"/>
        </w:tabs>
        <w:jc w:val="center"/>
        <w:rPr>
          <w:rFonts w:ascii="Arial" w:hAnsi="Arial" w:cs="Arial"/>
          <w:b/>
          <w:sz w:val="18"/>
          <w:szCs w:val="18"/>
        </w:rPr>
      </w:pPr>
    </w:p>
    <w:p w14:paraId="15ACCD92" w14:textId="77777777" w:rsidR="006A27B1" w:rsidRPr="0022668B" w:rsidRDefault="006A27B1" w:rsidP="006A27B1">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570BB8" w14:textId="77777777" w:rsidR="006A27B1" w:rsidRPr="0022668B" w:rsidRDefault="006A27B1" w:rsidP="006A27B1">
      <w:pPr>
        <w:tabs>
          <w:tab w:val="left" w:pos="6480"/>
        </w:tabs>
        <w:jc w:val="center"/>
        <w:rPr>
          <w:rFonts w:ascii="Arial" w:hAnsi="Arial" w:cs="Arial"/>
          <w:sz w:val="18"/>
          <w:szCs w:val="18"/>
        </w:rPr>
      </w:pPr>
    </w:p>
    <w:p w14:paraId="236955BB" w14:textId="77777777" w:rsidR="006A27B1" w:rsidRPr="0022668B"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1B0AB024" w14:textId="77777777" w:rsidR="006A27B1" w:rsidRPr="0022668B"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04141A51" w14:textId="77777777" w:rsidR="006A27B1" w:rsidRPr="0022668B"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1242429C" w14:textId="77777777" w:rsidR="006A27B1" w:rsidRPr="0022668B"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13022275" w14:textId="77777777" w:rsidR="006A27B1" w:rsidRPr="0022668B"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53F0966E" w14:textId="77777777" w:rsidR="006A27B1" w:rsidRPr="0022668B"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4FC7CF14" w14:textId="77777777" w:rsidR="006A27B1" w:rsidRDefault="006A27B1" w:rsidP="006A27B1">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E52FB11" w14:textId="03CCDD28" w:rsidR="002E7C15" w:rsidRPr="00D36360" w:rsidRDefault="003C4DA2" w:rsidP="006A27B1">
      <w:pPr>
        <w:pStyle w:val="Heading2"/>
      </w:pPr>
      <w:r w:rsidRPr="00D36360">
        <w:lastRenderedPageBreak/>
        <w:t>ATTACHMENT</w:t>
      </w:r>
      <w:r w:rsidR="006A27B1">
        <w:t xml:space="preserve"> B</w:t>
      </w:r>
    </w:p>
    <w:p w14:paraId="0076ADE5" w14:textId="77777777" w:rsidR="002E7C15" w:rsidRPr="0089208E" w:rsidRDefault="002E7C15" w:rsidP="00D36360">
      <w:pPr>
        <w:tabs>
          <w:tab w:val="left" w:pos="6480"/>
        </w:tabs>
        <w:ind w:left="720" w:hanging="720"/>
        <w:jc w:val="center"/>
        <w:rPr>
          <w:rFonts w:ascii="Arial" w:hAnsi="Arial" w:cs="Arial"/>
          <w:b/>
          <w:sz w:val="18"/>
          <w:szCs w:val="18"/>
        </w:rPr>
      </w:pPr>
      <w:r w:rsidRPr="0089208E">
        <w:rPr>
          <w:rFonts w:ascii="Arial" w:hAnsi="Arial" w:cs="Arial"/>
          <w:b/>
          <w:sz w:val="18"/>
          <w:szCs w:val="18"/>
        </w:rPr>
        <w:t>Authorized Services &amp; Required Licenses, Registrations and Training Certificates</w:t>
      </w:r>
    </w:p>
    <w:p w14:paraId="63F9E143" w14:textId="77777777" w:rsidR="00D36360" w:rsidRPr="00D36360" w:rsidRDefault="00D36360" w:rsidP="00D36360">
      <w:pPr>
        <w:tabs>
          <w:tab w:val="left" w:pos="6480"/>
        </w:tabs>
        <w:ind w:left="720" w:hanging="720"/>
        <w:jc w:val="center"/>
        <w:rPr>
          <w:rFonts w:ascii="Arial" w:hAnsi="Arial" w:cs="Arial"/>
          <w:sz w:val="18"/>
          <w:szCs w:val="18"/>
        </w:rPr>
      </w:pPr>
    </w:p>
    <w:tbl>
      <w:tblPr>
        <w:tblStyle w:val="TableGrid"/>
        <w:tblW w:w="0" w:type="auto"/>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14:paraId="5733FDE3" w14:textId="77777777" w:rsidTr="003C091C">
        <w:trPr>
          <w:trHeight w:val="278"/>
          <w:tblHeader/>
        </w:trPr>
        <w:tc>
          <w:tcPr>
            <w:tcW w:w="3870" w:type="dxa"/>
          </w:tcPr>
          <w:p w14:paraId="0443B497" w14:textId="77777777"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14:paraId="3473BD5A"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233D414E" w14:textId="77777777" w:rsidTr="003C091C">
        <w:trPr>
          <w:trHeight w:val="1008"/>
        </w:trPr>
        <w:tc>
          <w:tcPr>
            <w:tcW w:w="3870" w:type="dxa"/>
          </w:tcPr>
          <w:p w14:paraId="009FBF4A" w14:textId="77777777" w:rsidR="00BD3F46" w:rsidRPr="00C708F0" w:rsidRDefault="003E3C5B" w:rsidP="003E3C5B">
            <w:pPr>
              <w:pStyle w:val="Default"/>
              <w:rPr>
                <w:sz w:val="18"/>
                <w:szCs w:val="18"/>
              </w:rPr>
            </w:pPr>
            <w:r>
              <w:rPr>
                <w:sz w:val="18"/>
                <w:szCs w:val="18"/>
              </w:rPr>
              <w:t>Guided Climbing</w:t>
            </w:r>
          </w:p>
        </w:tc>
        <w:tc>
          <w:tcPr>
            <w:tcW w:w="6930" w:type="dxa"/>
          </w:tcPr>
          <w:p w14:paraId="0B7A3AD9" w14:textId="77777777" w:rsidR="008759DB" w:rsidRDefault="008759DB" w:rsidP="008759DB">
            <w:pPr>
              <w:pStyle w:val="CommentText"/>
              <w:rPr>
                <w:rFonts w:ascii="Arial" w:hAnsi="Arial" w:cs="Arial"/>
                <w:sz w:val="18"/>
                <w:szCs w:val="18"/>
              </w:rPr>
            </w:pPr>
            <w:r>
              <w:rPr>
                <w:rFonts w:ascii="Arial" w:hAnsi="Arial" w:cs="Arial"/>
                <w:sz w:val="18"/>
                <w:szCs w:val="18"/>
              </w:rPr>
              <w:t>All guides must submit:</w:t>
            </w:r>
          </w:p>
          <w:p w14:paraId="6B305CD0" w14:textId="77777777" w:rsidR="0091338E" w:rsidRDefault="00C256A8" w:rsidP="008759DB">
            <w:pPr>
              <w:pStyle w:val="CommentText"/>
              <w:numPr>
                <w:ilvl w:val="0"/>
                <w:numId w:val="21"/>
              </w:numPr>
              <w:rPr>
                <w:rFonts w:ascii="Arial" w:hAnsi="Arial" w:cs="Arial"/>
                <w:sz w:val="18"/>
                <w:szCs w:val="18"/>
              </w:rPr>
            </w:pPr>
            <w:r>
              <w:rPr>
                <w:rFonts w:ascii="Arial" w:hAnsi="Arial" w:cs="Arial"/>
                <w:sz w:val="18"/>
                <w:szCs w:val="18"/>
              </w:rPr>
              <w:t>A copy of their c</w:t>
            </w:r>
            <w:r w:rsidR="003C6552">
              <w:rPr>
                <w:rFonts w:ascii="Arial" w:hAnsi="Arial" w:cs="Arial"/>
                <w:sz w:val="18"/>
                <w:szCs w:val="18"/>
              </w:rPr>
              <w:t xml:space="preserve">urrent </w:t>
            </w:r>
            <w:r w:rsidR="001F28E2" w:rsidRPr="001F28E2">
              <w:rPr>
                <w:rFonts w:ascii="Arial" w:hAnsi="Arial" w:cs="Arial"/>
                <w:sz w:val="18"/>
                <w:szCs w:val="18"/>
              </w:rPr>
              <w:t xml:space="preserve">American </w:t>
            </w:r>
            <w:r w:rsidR="00911C88">
              <w:rPr>
                <w:rFonts w:ascii="Arial" w:hAnsi="Arial" w:cs="Arial"/>
                <w:sz w:val="18"/>
                <w:szCs w:val="18"/>
              </w:rPr>
              <w:t>Heart Association</w:t>
            </w:r>
            <w:r w:rsidR="001F28E2" w:rsidRPr="001F28E2">
              <w:rPr>
                <w:rFonts w:ascii="Arial" w:hAnsi="Arial" w:cs="Arial"/>
                <w:sz w:val="18"/>
                <w:szCs w:val="18"/>
              </w:rPr>
              <w:t xml:space="preserve"> First Aid</w:t>
            </w:r>
            <w:r w:rsidR="00B03C36">
              <w:rPr>
                <w:rFonts w:ascii="Arial" w:hAnsi="Arial" w:cs="Arial"/>
                <w:sz w:val="18"/>
                <w:szCs w:val="18"/>
              </w:rPr>
              <w:t xml:space="preserve"> and</w:t>
            </w:r>
            <w:r w:rsidR="008759DB">
              <w:rPr>
                <w:rFonts w:ascii="Arial" w:hAnsi="Arial" w:cs="Arial"/>
                <w:sz w:val="18"/>
                <w:szCs w:val="18"/>
              </w:rPr>
              <w:t xml:space="preserve"> CPR</w:t>
            </w:r>
            <w:r w:rsidR="001F28E2" w:rsidRPr="001F28E2">
              <w:rPr>
                <w:rFonts w:ascii="Arial" w:hAnsi="Arial" w:cs="Arial"/>
                <w:sz w:val="18"/>
                <w:szCs w:val="18"/>
              </w:rPr>
              <w:t xml:space="preserve"> </w:t>
            </w:r>
            <w:r w:rsidR="00B03C36">
              <w:rPr>
                <w:rFonts w:ascii="Arial" w:hAnsi="Arial" w:cs="Arial"/>
                <w:sz w:val="18"/>
                <w:szCs w:val="18"/>
              </w:rPr>
              <w:t>c</w:t>
            </w:r>
            <w:r w:rsidR="008759DB">
              <w:rPr>
                <w:rFonts w:ascii="Arial" w:hAnsi="Arial" w:cs="Arial"/>
                <w:sz w:val="18"/>
                <w:szCs w:val="18"/>
              </w:rPr>
              <w:t>ertification</w:t>
            </w:r>
            <w:r w:rsidR="001F28E2" w:rsidRPr="001F28E2">
              <w:rPr>
                <w:rFonts w:ascii="Arial" w:hAnsi="Arial" w:cs="Arial"/>
                <w:sz w:val="18"/>
                <w:szCs w:val="18"/>
              </w:rPr>
              <w:t xml:space="preserve"> </w:t>
            </w:r>
            <w:r w:rsidR="008759DB">
              <w:rPr>
                <w:rFonts w:ascii="Arial" w:hAnsi="Arial" w:cs="Arial"/>
                <w:sz w:val="18"/>
                <w:szCs w:val="18"/>
              </w:rPr>
              <w:t xml:space="preserve">(or </w:t>
            </w:r>
            <w:r w:rsidR="001F28E2" w:rsidRPr="001F28E2">
              <w:rPr>
                <w:rFonts w:ascii="Arial" w:hAnsi="Arial" w:cs="Arial"/>
                <w:sz w:val="18"/>
                <w:szCs w:val="18"/>
              </w:rPr>
              <w:t>equivalent</w:t>
            </w:r>
            <w:r w:rsidR="008759DB">
              <w:rPr>
                <w:rFonts w:ascii="Arial" w:hAnsi="Arial" w:cs="Arial"/>
                <w:sz w:val="18"/>
                <w:szCs w:val="18"/>
              </w:rPr>
              <w:t>)</w:t>
            </w:r>
            <w:r>
              <w:rPr>
                <w:rFonts w:ascii="Arial" w:hAnsi="Arial" w:cs="Arial"/>
                <w:sz w:val="18"/>
                <w:szCs w:val="18"/>
              </w:rPr>
              <w:t xml:space="preserve"> or higher level of certification. </w:t>
            </w:r>
            <w:proofErr w:type="gramStart"/>
            <w:r>
              <w:rPr>
                <w:rFonts w:ascii="Arial" w:hAnsi="Arial" w:cs="Arial"/>
                <w:sz w:val="18"/>
                <w:szCs w:val="18"/>
              </w:rPr>
              <w:t>In order to</w:t>
            </w:r>
            <w:proofErr w:type="gramEnd"/>
            <w:r>
              <w:rPr>
                <w:rFonts w:ascii="Arial" w:hAnsi="Arial" w:cs="Arial"/>
                <w:sz w:val="18"/>
                <w:szCs w:val="18"/>
              </w:rPr>
              <w:t xml:space="preserve"> be considered “equivalent”, the course must include classroom/hands-on instruction and must be accredited.</w:t>
            </w:r>
          </w:p>
          <w:p w14:paraId="396595EE" w14:textId="77777777" w:rsidR="0091338E" w:rsidRDefault="00C256A8" w:rsidP="0091338E">
            <w:pPr>
              <w:pStyle w:val="CommentText"/>
              <w:numPr>
                <w:ilvl w:val="0"/>
                <w:numId w:val="21"/>
              </w:numPr>
              <w:rPr>
                <w:rFonts w:ascii="Arial" w:hAnsi="Arial" w:cs="Arial"/>
                <w:sz w:val="18"/>
                <w:szCs w:val="18"/>
              </w:rPr>
            </w:pPr>
            <w:r>
              <w:rPr>
                <w:rFonts w:ascii="Arial" w:hAnsi="Arial" w:cs="Arial"/>
                <w:sz w:val="18"/>
                <w:szCs w:val="18"/>
              </w:rPr>
              <w:t>A copy of their c</w:t>
            </w:r>
            <w:r w:rsidR="003C6552">
              <w:rPr>
                <w:rFonts w:ascii="Arial" w:hAnsi="Arial" w:cs="Arial"/>
                <w:sz w:val="18"/>
                <w:szCs w:val="18"/>
              </w:rPr>
              <w:t xml:space="preserve">urrent </w:t>
            </w:r>
            <w:r w:rsidR="001F28E2" w:rsidRPr="0091338E">
              <w:rPr>
                <w:rFonts w:ascii="Arial" w:hAnsi="Arial" w:cs="Arial"/>
                <w:sz w:val="18"/>
                <w:szCs w:val="18"/>
              </w:rPr>
              <w:t xml:space="preserve">Guiding </w:t>
            </w:r>
            <w:r w:rsidR="00A27274" w:rsidRPr="0091338E">
              <w:rPr>
                <w:rFonts w:ascii="Arial" w:hAnsi="Arial" w:cs="Arial"/>
                <w:sz w:val="18"/>
                <w:szCs w:val="18"/>
              </w:rPr>
              <w:t>Certification</w:t>
            </w:r>
            <w:r w:rsidR="00BF03FF">
              <w:rPr>
                <w:rFonts w:ascii="Arial" w:hAnsi="Arial" w:cs="Arial"/>
                <w:sz w:val="18"/>
                <w:szCs w:val="18"/>
              </w:rPr>
              <w:t>, one of 2.a – c</w:t>
            </w:r>
            <w:r w:rsidR="0091338E">
              <w:rPr>
                <w:rFonts w:ascii="Arial" w:hAnsi="Arial" w:cs="Arial"/>
                <w:sz w:val="18"/>
                <w:szCs w:val="18"/>
              </w:rPr>
              <w:t>:</w:t>
            </w:r>
          </w:p>
          <w:p w14:paraId="09359F29" w14:textId="5EC3EEC8" w:rsidR="0014126A" w:rsidRDefault="001F28E2" w:rsidP="00052327">
            <w:pPr>
              <w:pStyle w:val="CommentText"/>
              <w:numPr>
                <w:ilvl w:val="1"/>
                <w:numId w:val="22"/>
              </w:numPr>
              <w:rPr>
                <w:rFonts w:ascii="Arial" w:hAnsi="Arial" w:cs="Arial"/>
                <w:sz w:val="18"/>
                <w:szCs w:val="18"/>
              </w:rPr>
            </w:pPr>
            <w:r w:rsidRPr="0091338E">
              <w:rPr>
                <w:rFonts w:ascii="Arial" w:hAnsi="Arial" w:cs="Arial"/>
                <w:sz w:val="18"/>
                <w:szCs w:val="18"/>
              </w:rPr>
              <w:t xml:space="preserve">American Mountain Guides Association (AMGA) </w:t>
            </w:r>
            <w:r w:rsidR="008B6ACE">
              <w:rPr>
                <w:rFonts w:ascii="Arial" w:hAnsi="Arial" w:cs="Arial"/>
                <w:sz w:val="18"/>
                <w:szCs w:val="18"/>
              </w:rPr>
              <w:t>Multi-Pitch Instructor</w:t>
            </w:r>
            <w:r w:rsidR="0014126A">
              <w:rPr>
                <w:rFonts w:ascii="Arial" w:hAnsi="Arial" w:cs="Arial"/>
                <w:sz w:val="18"/>
                <w:szCs w:val="18"/>
              </w:rPr>
              <w:t xml:space="preserve"> Certification</w:t>
            </w:r>
            <w:r w:rsidR="000F39F3">
              <w:rPr>
                <w:rFonts w:ascii="Arial" w:hAnsi="Arial" w:cs="Arial"/>
                <w:sz w:val="18"/>
                <w:szCs w:val="18"/>
              </w:rPr>
              <w:t xml:space="preserve"> or higher</w:t>
            </w:r>
          </w:p>
          <w:p w14:paraId="6927973F" w14:textId="77777777" w:rsidR="0014126A" w:rsidRDefault="0014126A" w:rsidP="00052327">
            <w:pPr>
              <w:pStyle w:val="CommentText"/>
              <w:numPr>
                <w:ilvl w:val="1"/>
                <w:numId w:val="22"/>
              </w:numPr>
              <w:rPr>
                <w:rFonts w:ascii="Arial" w:hAnsi="Arial" w:cs="Arial"/>
                <w:sz w:val="18"/>
                <w:szCs w:val="18"/>
              </w:rPr>
            </w:pPr>
            <w:r>
              <w:rPr>
                <w:rFonts w:ascii="Arial" w:hAnsi="Arial" w:cs="Arial"/>
                <w:sz w:val="18"/>
                <w:szCs w:val="18"/>
              </w:rPr>
              <w:t>Professional Climbing Guides Institute (PCGI) Lead Guide Certification</w:t>
            </w:r>
            <w:r w:rsidR="000F39F3">
              <w:rPr>
                <w:rFonts w:ascii="Arial" w:hAnsi="Arial" w:cs="Arial"/>
                <w:sz w:val="18"/>
                <w:szCs w:val="18"/>
              </w:rPr>
              <w:t xml:space="preserve"> or higher</w:t>
            </w:r>
          </w:p>
          <w:p w14:paraId="2EE2444C" w14:textId="77777777" w:rsidR="007457EF" w:rsidRPr="0091338E" w:rsidRDefault="0014126A" w:rsidP="00052327">
            <w:pPr>
              <w:pStyle w:val="CommentText"/>
              <w:numPr>
                <w:ilvl w:val="1"/>
                <w:numId w:val="22"/>
              </w:numPr>
              <w:rPr>
                <w:rFonts w:ascii="Arial" w:hAnsi="Arial" w:cs="Arial"/>
                <w:sz w:val="18"/>
                <w:szCs w:val="18"/>
              </w:rPr>
            </w:pPr>
            <w:r>
              <w:rPr>
                <w:rFonts w:ascii="Arial" w:hAnsi="Arial" w:cs="Arial"/>
                <w:sz w:val="18"/>
                <w:szCs w:val="18"/>
              </w:rPr>
              <w:t>Equivalent, documented training, and experience. The park will review guide qualifications to determine if they are equivalent to the accepted certifications listed above</w:t>
            </w:r>
          </w:p>
          <w:p w14:paraId="3962ED7A" w14:textId="77777777" w:rsidR="00BD3F46" w:rsidRPr="003C6552" w:rsidRDefault="00632678" w:rsidP="003C6552">
            <w:pPr>
              <w:pStyle w:val="ListParagraph"/>
              <w:numPr>
                <w:ilvl w:val="0"/>
                <w:numId w:val="21"/>
              </w:numPr>
              <w:tabs>
                <w:tab w:val="left" w:pos="6480"/>
              </w:tabs>
              <w:rPr>
                <w:rFonts w:ascii="Arial" w:hAnsi="Arial" w:cs="Arial"/>
                <w:sz w:val="18"/>
                <w:szCs w:val="18"/>
              </w:rPr>
            </w:pPr>
            <w:r w:rsidRPr="003C6552">
              <w:rPr>
                <w:rFonts w:ascii="Arial" w:hAnsi="Arial" w:cs="Arial"/>
                <w:sz w:val="18"/>
                <w:szCs w:val="18"/>
              </w:rPr>
              <w:t>Documentation of Leave No Trace training</w:t>
            </w:r>
          </w:p>
        </w:tc>
      </w:tr>
      <w:tr w:rsidR="00BD3F46" w:rsidRPr="00C708F0" w14:paraId="32668E0D" w14:textId="77777777" w:rsidTr="003C091C">
        <w:trPr>
          <w:trHeight w:val="1008"/>
        </w:trPr>
        <w:tc>
          <w:tcPr>
            <w:tcW w:w="3870" w:type="dxa"/>
          </w:tcPr>
          <w:p w14:paraId="7FFF1AF5" w14:textId="77777777" w:rsidR="00BD3F46" w:rsidRPr="00C708F0" w:rsidRDefault="003E3C5B" w:rsidP="007457EF">
            <w:pPr>
              <w:tabs>
                <w:tab w:val="left" w:pos="6480"/>
              </w:tabs>
              <w:rPr>
                <w:rFonts w:ascii="Arial" w:hAnsi="Arial" w:cs="Arial"/>
                <w:sz w:val="18"/>
                <w:szCs w:val="18"/>
              </w:rPr>
            </w:pPr>
            <w:r>
              <w:rPr>
                <w:rFonts w:ascii="Arial" w:hAnsi="Arial" w:cs="Arial"/>
                <w:sz w:val="18"/>
                <w:szCs w:val="18"/>
              </w:rPr>
              <w:t>Bicycle Tours</w:t>
            </w:r>
          </w:p>
        </w:tc>
        <w:tc>
          <w:tcPr>
            <w:tcW w:w="6930" w:type="dxa"/>
          </w:tcPr>
          <w:p w14:paraId="78BA3019" w14:textId="77777777" w:rsidR="00C256A8" w:rsidRDefault="00B03C36" w:rsidP="00B03C36">
            <w:pPr>
              <w:tabs>
                <w:tab w:val="left" w:pos="6480"/>
              </w:tabs>
              <w:rPr>
                <w:rFonts w:ascii="Arial" w:hAnsi="Arial" w:cs="Arial"/>
                <w:sz w:val="18"/>
                <w:szCs w:val="18"/>
              </w:rPr>
            </w:pPr>
            <w:r>
              <w:rPr>
                <w:rFonts w:ascii="Arial" w:hAnsi="Arial" w:cs="Arial"/>
                <w:sz w:val="18"/>
                <w:szCs w:val="18"/>
              </w:rPr>
              <w:t>All guides must submit at minimum</w:t>
            </w:r>
            <w:r w:rsidR="00C256A8">
              <w:rPr>
                <w:rFonts w:ascii="Arial" w:hAnsi="Arial" w:cs="Arial"/>
                <w:sz w:val="18"/>
                <w:szCs w:val="18"/>
              </w:rPr>
              <w:t>:</w:t>
            </w:r>
          </w:p>
          <w:p w14:paraId="19D41C1B" w14:textId="77777777" w:rsidR="00C256A8" w:rsidRPr="00C256A8" w:rsidRDefault="00C256A8" w:rsidP="00C256A8">
            <w:pPr>
              <w:pStyle w:val="ListParagraph"/>
              <w:numPr>
                <w:ilvl w:val="0"/>
                <w:numId w:val="27"/>
              </w:numPr>
              <w:rPr>
                <w:rFonts w:ascii="Arial" w:hAnsi="Arial" w:cs="Arial"/>
                <w:sz w:val="18"/>
                <w:szCs w:val="18"/>
              </w:rPr>
            </w:pPr>
            <w:r w:rsidRPr="00C256A8">
              <w:rPr>
                <w:rFonts w:ascii="Arial" w:hAnsi="Arial" w:cs="Arial"/>
                <w:sz w:val="18"/>
                <w:szCs w:val="18"/>
              </w:rPr>
              <w:t xml:space="preserve"> A copy of their current American </w:t>
            </w:r>
            <w:r w:rsidR="00911C88">
              <w:rPr>
                <w:rFonts w:ascii="Arial" w:hAnsi="Arial" w:cs="Arial"/>
                <w:sz w:val="18"/>
                <w:szCs w:val="18"/>
              </w:rPr>
              <w:t>Heart Association</w:t>
            </w:r>
            <w:r w:rsidRPr="00C256A8">
              <w:rPr>
                <w:rFonts w:ascii="Arial" w:hAnsi="Arial" w:cs="Arial"/>
                <w:sz w:val="18"/>
                <w:szCs w:val="18"/>
              </w:rPr>
              <w:t xml:space="preserve"> First Aid and CPR certification (or equivalent) or higher level of certification. </w:t>
            </w:r>
            <w:proofErr w:type="gramStart"/>
            <w:r w:rsidRPr="00C256A8">
              <w:rPr>
                <w:rFonts w:ascii="Arial" w:hAnsi="Arial" w:cs="Arial"/>
                <w:sz w:val="18"/>
                <w:szCs w:val="18"/>
              </w:rPr>
              <w:t>In order to</w:t>
            </w:r>
            <w:proofErr w:type="gramEnd"/>
            <w:r w:rsidRPr="00C256A8">
              <w:rPr>
                <w:rFonts w:ascii="Arial" w:hAnsi="Arial" w:cs="Arial"/>
                <w:sz w:val="18"/>
                <w:szCs w:val="18"/>
              </w:rPr>
              <w:t xml:space="preserve"> be considered “equivalent”, the course must include classroom/hands-on instruction and must be accredited.</w:t>
            </w:r>
          </w:p>
          <w:p w14:paraId="7946F65F" w14:textId="77777777" w:rsidR="00BD3F46" w:rsidRPr="00C256A8" w:rsidRDefault="000F39F3" w:rsidP="00C256A8">
            <w:pPr>
              <w:pStyle w:val="ListParagraph"/>
              <w:numPr>
                <w:ilvl w:val="0"/>
                <w:numId w:val="27"/>
              </w:numPr>
              <w:tabs>
                <w:tab w:val="left" w:pos="6480"/>
              </w:tabs>
              <w:rPr>
                <w:rFonts w:ascii="Arial" w:hAnsi="Arial" w:cs="Arial"/>
                <w:sz w:val="18"/>
                <w:szCs w:val="18"/>
              </w:rPr>
            </w:pPr>
            <w:r>
              <w:rPr>
                <w:rFonts w:ascii="Arial" w:hAnsi="Arial" w:cs="Arial"/>
                <w:sz w:val="18"/>
                <w:szCs w:val="18"/>
              </w:rPr>
              <w:t>Do</w:t>
            </w:r>
            <w:r w:rsidR="00C256A8" w:rsidRPr="00C256A8">
              <w:rPr>
                <w:rFonts w:ascii="Arial" w:hAnsi="Arial" w:cs="Arial"/>
                <w:sz w:val="18"/>
                <w:szCs w:val="18"/>
              </w:rPr>
              <w:t>cumentation of Leave No Trace training</w:t>
            </w:r>
          </w:p>
        </w:tc>
      </w:tr>
      <w:tr w:rsidR="004B584A" w:rsidRPr="00C708F0" w14:paraId="411917F9" w14:textId="77777777" w:rsidTr="003C091C">
        <w:trPr>
          <w:trHeight w:val="1008"/>
        </w:trPr>
        <w:tc>
          <w:tcPr>
            <w:tcW w:w="3870" w:type="dxa"/>
          </w:tcPr>
          <w:p w14:paraId="23646629" w14:textId="77777777" w:rsidR="004B584A" w:rsidRDefault="004B584A" w:rsidP="007457EF">
            <w:pPr>
              <w:tabs>
                <w:tab w:val="left" w:pos="6480"/>
              </w:tabs>
              <w:rPr>
                <w:rFonts w:ascii="Arial" w:hAnsi="Arial" w:cs="Arial"/>
                <w:sz w:val="18"/>
                <w:szCs w:val="18"/>
              </w:rPr>
            </w:pPr>
            <w:r>
              <w:rPr>
                <w:rFonts w:ascii="Arial" w:hAnsi="Arial" w:cs="Arial"/>
                <w:sz w:val="18"/>
                <w:szCs w:val="18"/>
              </w:rPr>
              <w:t>Photography Workshops</w:t>
            </w:r>
          </w:p>
        </w:tc>
        <w:tc>
          <w:tcPr>
            <w:tcW w:w="6930" w:type="dxa"/>
          </w:tcPr>
          <w:p w14:paraId="5DAFF9C6" w14:textId="77777777" w:rsidR="004B584A" w:rsidRDefault="004B584A" w:rsidP="000F39F3">
            <w:pPr>
              <w:tabs>
                <w:tab w:val="left" w:pos="6480"/>
              </w:tabs>
              <w:rPr>
                <w:rFonts w:ascii="Arial" w:hAnsi="Arial" w:cs="Arial"/>
                <w:sz w:val="18"/>
                <w:szCs w:val="18"/>
              </w:rPr>
            </w:pPr>
            <w:r w:rsidRPr="004B584A">
              <w:rPr>
                <w:rFonts w:ascii="Arial" w:hAnsi="Arial" w:cs="Arial"/>
                <w:sz w:val="18"/>
                <w:szCs w:val="18"/>
              </w:rPr>
              <w:t>All guides must submit at minimum</w:t>
            </w:r>
            <w:r w:rsidR="000F39F3">
              <w:rPr>
                <w:rFonts w:ascii="Arial" w:hAnsi="Arial" w:cs="Arial"/>
                <w:sz w:val="18"/>
                <w:szCs w:val="18"/>
              </w:rPr>
              <w:t>:</w:t>
            </w:r>
          </w:p>
          <w:p w14:paraId="430E1AB0" w14:textId="77777777" w:rsidR="000F39F3" w:rsidRPr="000F39F3" w:rsidRDefault="000F39F3" w:rsidP="000F39F3">
            <w:pPr>
              <w:pStyle w:val="ListParagraph"/>
              <w:numPr>
                <w:ilvl w:val="0"/>
                <w:numId w:val="28"/>
              </w:numPr>
              <w:rPr>
                <w:rFonts w:ascii="Arial" w:hAnsi="Arial" w:cs="Arial"/>
                <w:sz w:val="18"/>
                <w:szCs w:val="18"/>
              </w:rPr>
            </w:pPr>
            <w:r w:rsidRPr="000F39F3">
              <w:rPr>
                <w:rFonts w:ascii="Arial" w:hAnsi="Arial" w:cs="Arial"/>
                <w:sz w:val="18"/>
                <w:szCs w:val="18"/>
              </w:rPr>
              <w:t xml:space="preserve">A copy of their current American </w:t>
            </w:r>
            <w:r w:rsidR="00911C88">
              <w:rPr>
                <w:rFonts w:ascii="Arial" w:hAnsi="Arial" w:cs="Arial"/>
                <w:sz w:val="18"/>
                <w:szCs w:val="18"/>
              </w:rPr>
              <w:t>Heart Association</w:t>
            </w:r>
            <w:r w:rsidRPr="000F39F3">
              <w:rPr>
                <w:rFonts w:ascii="Arial" w:hAnsi="Arial" w:cs="Arial"/>
                <w:sz w:val="18"/>
                <w:szCs w:val="18"/>
              </w:rPr>
              <w:t xml:space="preserve"> First Aid and CPR certification (or equivalent) or higher level of certification. </w:t>
            </w:r>
            <w:proofErr w:type="gramStart"/>
            <w:r w:rsidRPr="000F39F3">
              <w:rPr>
                <w:rFonts w:ascii="Arial" w:hAnsi="Arial" w:cs="Arial"/>
                <w:sz w:val="18"/>
                <w:szCs w:val="18"/>
              </w:rPr>
              <w:t>In order to</w:t>
            </w:r>
            <w:proofErr w:type="gramEnd"/>
            <w:r w:rsidRPr="000F39F3">
              <w:rPr>
                <w:rFonts w:ascii="Arial" w:hAnsi="Arial" w:cs="Arial"/>
                <w:sz w:val="18"/>
                <w:szCs w:val="18"/>
              </w:rPr>
              <w:t xml:space="preserve"> be considered “equivalent”, the course must include classroom/hands-on instruction and must be accredited.</w:t>
            </w:r>
          </w:p>
          <w:p w14:paraId="0F22B226" w14:textId="77777777" w:rsidR="000F39F3" w:rsidRPr="000F39F3" w:rsidRDefault="000F39F3" w:rsidP="000F39F3">
            <w:pPr>
              <w:pStyle w:val="ListParagraph"/>
              <w:numPr>
                <w:ilvl w:val="0"/>
                <w:numId w:val="28"/>
              </w:numPr>
              <w:tabs>
                <w:tab w:val="left" w:pos="6480"/>
              </w:tabs>
              <w:rPr>
                <w:rFonts w:ascii="Arial" w:hAnsi="Arial" w:cs="Arial"/>
                <w:sz w:val="18"/>
                <w:szCs w:val="18"/>
              </w:rPr>
            </w:pPr>
            <w:r>
              <w:rPr>
                <w:rFonts w:ascii="Arial" w:hAnsi="Arial" w:cs="Arial"/>
                <w:sz w:val="18"/>
                <w:szCs w:val="18"/>
              </w:rPr>
              <w:t>Do</w:t>
            </w:r>
            <w:r w:rsidRPr="000F39F3">
              <w:rPr>
                <w:rFonts w:ascii="Arial" w:hAnsi="Arial" w:cs="Arial"/>
                <w:sz w:val="18"/>
                <w:szCs w:val="18"/>
              </w:rPr>
              <w:t>cumentation of Leave No Trace training</w:t>
            </w:r>
          </w:p>
        </w:tc>
      </w:tr>
      <w:tr w:rsidR="00BD3F46" w:rsidRPr="00C708F0" w14:paraId="26871F9B" w14:textId="77777777" w:rsidTr="003C091C">
        <w:trPr>
          <w:trHeight w:val="1008"/>
        </w:trPr>
        <w:tc>
          <w:tcPr>
            <w:tcW w:w="3870" w:type="dxa"/>
          </w:tcPr>
          <w:p w14:paraId="7AB97FD3" w14:textId="77777777" w:rsidR="00BD3F46" w:rsidRPr="00C708F0" w:rsidRDefault="00BA77DF" w:rsidP="007457EF">
            <w:pPr>
              <w:tabs>
                <w:tab w:val="left" w:pos="6480"/>
              </w:tabs>
              <w:rPr>
                <w:rFonts w:ascii="Arial" w:hAnsi="Arial" w:cs="Arial"/>
                <w:sz w:val="18"/>
                <w:szCs w:val="18"/>
              </w:rPr>
            </w:pPr>
            <w:r>
              <w:rPr>
                <w:rFonts w:ascii="Arial" w:hAnsi="Arial" w:cs="Arial"/>
                <w:sz w:val="18"/>
                <w:szCs w:val="18"/>
              </w:rPr>
              <w:t xml:space="preserve">Road-based </w:t>
            </w:r>
            <w:r w:rsidR="00462FAB">
              <w:rPr>
                <w:rFonts w:ascii="Arial" w:hAnsi="Arial" w:cs="Arial"/>
                <w:sz w:val="18"/>
                <w:szCs w:val="18"/>
              </w:rPr>
              <w:t xml:space="preserve">Commercial </w:t>
            </w:r>
            <w:r>
              <w:rPr>
                <w:rFonts w:ascii="Arial" w:hAnsi="Arial" w:cs="Arial"/>
                <w:sz w:val="18"/>
                <w:szCs w:val="18"/>
              </w:rPr>
              <w:t>Tours</w:t>
            </w:r>
          </w:p>
        </w:tc>
        <w:tc>
          <w:tcPr>
            <w:tcW w:w="6930" w:type="dxa"/>
          </w:tcPr>
          <w:p w14:paraId="3969AFB9" w14:textId="77777777" w:rsidR="00BD3F46" w:rsidRPr="00C708F0" w:rsidRDefault="00BA77DF" w:rsidP="002D24EB">
            <w:pPr>
              <w:tabs>
                <w:tab w:val="left" w:pos="6480"/>
              </w:tabs>
              <w:rPr>
                <w:rFonts w:ascii="Arial" w:hAnsi="Arial" w:cs="Arial"/>
                <w:sz w:val="18"/>
                <w:szCs w:val="18"/>
              </w:rPr>
            </w:pPr>
            <w:r w:rsidRPr="00BA77DF">
              <w:rPr>
                <w:rFonts w:ascii="Arial" w:hAnsi="Arial" w:cs="Arial"/>
                <w:sz w:val="18"/>
                <w:szCs w:val="18"/>
              </w:rPr>
              <w:t>Applicant shall provide evidence of licensing and permitting by the appropriate jurisdiction</w:t>
            </w:r>
            <w:r w:rsidR="002D24EB">
              <w:rPr>
                <w:rFonts w:ascii="Arial" w:hAnsi="Arial" w:cs="Arial"/>
                <w:sz w:val="18"/>
                <w:szCs w:val="18"/>
              </w:rPr>
              <w:t>.</w:t>
            </w:r>
          </w:p>
        </w:tc>
      </w:tr>
    </w:tbl>
    <w:p w14:paraId="28D43728" w14:textId="77777777" w:rsidR="002E7C15" w:rsidRPr="00C708F0" w:rsidRDefault="002E7C15" w:rsidP="003B1352">
      <w:pPr>
        <w:tabs>
          <w:tab w:val="left" w:pos="6480"/>
        </w:tabs>
        <w:ind w:left="720" w:hanging="720"/>
        <w:rPr>
          <w:rFonts w:ascii="Arial" w:hAnsi="Arial" w:cs="Arial"/>
          <w:sz w:val="18"/>
          <w:szCs w:val="18"/>
        </w:rPr>
      </w:pPr>
    </w:p>
    <w:p w14:paraId="46CC1445" w14:textId="57D771D7" w:rsidR="0043157C" w:rsidRPr="006A27B1" w:rsidRDefault="001B2B3F" w:rsidP="006A27B1">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1E327AE7" w14:textId="77777777" w:rsidR="00E031CE" w:rsidRPr="00C708F0" w:rsidRDefault="003C4DA2" w:rsidP="0043157C">
      <w:pPr>
        <w:pStyle w:val="Heading2"/>
      </w:pPr>
      <w:r w:rsidRPr="00C708F0">
        <w:lastRenderedPageBreak/>
        <w:t xml:space="preserve">ATTACHMENT </w:t>
      </w:r>
      <w:r w:rsidR="00E031CE" w:rsidRPr="00C708F0">
        <w:t>C</w:t>
      </w:r>
    </w:p>
    <w:p w14:paraId="11A1AF9C" w14:textId="77777777" w:rsidR="00E031CE" w:rsidRPr="00C708F0" w:rsidRDefault="00E031CE" w:rsidP="00F43876">
      <w:pPr>
        <w:pStyle w:val="Heading3"/>
      </w:pPr>
      <w:r w:rsidRPr="00C708F0">
        <w:t>Fee Schedule and Payment Information</w:t>
      </w:r>
    </w:p>
    <w:p w14:paraId="02DAB64A" w14:textId="77777777" w:rsidR="00E031CE" w:rsidRPr="00C708F0" w:rsidRDefault="00E031CE" w:rsidP="003B1352">
      <w:pPr>
        <w:tabs>
          <w:tab w:val="left" w:pos="6480"/>
        </w:tabs>
        <w:ind w:left="720" w:hanging="720"/>
        <w:rPr>
          <w:rFonts w:ascii="Arial" w:hAnsi="Arial" w:cs="Arial"/>
          <w:sz w:val="18"/>
          <w:szCs w:val="18"/>
        </w:rPr>
      </w:pPr>
    </w:p>
    <w:p w14:paraId="1B8FD45B" w14:textId="77777777" w:rsidR="00E575D2" w:rsidRPr="00C708F0" w:rsidRDefault="00E575D2" w:rsidP="003B1352">
      <w:pPr>
        <w:tabs>
          <w:tab w:val="left" w:pos="6480"/>
        </w:tabs>
        <w:ind w:left="720" w:hanging="720"/>
        <w:rPr>
          <w:rFonts w:ascii="Arial" w:hAnsi="Arial" w:cs="Arial"/>
          <w:sz w:val="18"/>
          <w:szCs w:val="18"/>
        </w:rPr>
      </w:pPr>
    </w:p>
    <w:p w14:paraId="77D2659F" w14:textId="77777777" w:rsidR="00EC2DA8" w:rsidRPr="00AA2DFB" w:rsidRDefault="00EC2DA8" w:rsidP="007457EF">
      <w:pPr>
        <w:tabs>
          <w:tab w:val="left" w:pos="6480"/>
        </w:tabs>
        <w:rPr>
          <w:rFonts w:ascii="Arial" w:hAnsi="Arial" w:cs="Arial"/>
          <w:b/>
          <w:sz w:val="18"/>
          <w:szCs w:val="18"/>
        </w:rPr>
      </w:pPr>
    </w:p>
    <w:tbl>
      <w:tblPr>
        <w:tblStyle w:val="TableGrid"/>
        <w:tblW w:w="0" w:type="auto"/>
        <w:tblLook w:val="04A0" w:firstRow="1" w:lastRow="0" w:firstColumn="1" w:lastColumn="0" w:noHBand="0" w:noVBand="1"/>
        <w:tblCaption w:val="Table of Fees for Commerical Use Authorizations"/>
        <w:tblDescription w:val="The table shows the fee structure for different commerical activities at Devils Tower National Monument."/>
      </w:tblPr>
      <w:tblGrid>
        <w:gridCol w:w="3672"/>
        <w:gridCol w:w="3672"/>
        <w:gridCol w:w="3672"/>
      </w:tblGrid>
      <w:tr w:rsidR="00380AB1" w:rsidRPr="00AA2DFB" w14:paraId="3AE4724C" w14:textId="77777777" w:rsidTr="005A700E">
        <w:trPr>
          <w:trHeight w:val="485"/>
          <w:tblHeader/>
        </w:trPr>
        <w:tc>
          <w:tcPr>
            <w:tcW w:w="3672" w:type="dxa"/>
            <w:shd w:val="clear" w:color="auto" w:fill="BFBFBF" w:themeFill="background1" w:themeFillShade="BF"/>
          </w:tcPr>
          <w:p w14:paraId="5D918F4D" w14:textId="77777777" w:rsidR="00380AB1" w:rsidRPr="00AA2DFB" w:rsidRDefault="00380AB1" w:rsidP="00AE43BF">
            <w:pPr>
              <w:tabs>
                <w:tab w:val="left" w:pos="720"/>
              </w:tabs>
              <w:rPr>
                <w:rFonts w:ascii="Arial" w:hAnsi="Arial" w:cs="Arial"/>
                <w:b/>
                <w:sz w:val="18"/>
                <w:szCs w:val="18"/>
              </w:rPr>
            </w:pPr>
            <w:r w:rsidRPr="00AA2DFB">
              <w:rPr>
                <w:rFonts w:ascii="Arial" w:hAnsi="Arial" w:cs="Arial"/>
                <w:b/>
                <w:sz w:val="18"/>
                <w:szCs w:val="18"/>
              </w:rPr>
              <w:t>Activity</w:t>
            </w:r>
          </w:p>
        </w:tc>
        <w:tc>
          <w:tcPr>
            <w:tcW w:w="3672" w:type="dxa"/>
            <w:shd w:val="clear" w:color="auto" w:fill="BFBFBF" w:themeFill="background1" w:themeFillShade="BF"/>
          </w:tcPr>
          <w:p w14:paraId="343377A2" w14:textId="77777777" w:rsidR="00380AB1" w:rsidRPr="00BC5962" w:rsidRDefault="00380AB1" w:rsidP="00AE43BF">
            <w:pPr>
              <w:tabs>
                <w:tab w:val="left" w:pos="720"/>
              </w:tabs>
              <w:rPr>
                <w:rFonts w:ascii="Arial" w:hAnsi="Arial" w:cs="Arial"/>
                <w:sz w:val="18"/>
                <w:szCs w:val="18"/>
              </w:rPr>
            </w:pPr>
            <w:r w:rsidRPr="00AA2DFB">
              <w:rPr>
                <w:rFonts w:ascii="Arial" w:hAnsi="Arial" w:cs="Arial"/>
                <w:b/>
                <w:sz w:val="18"/>
                <w:szCs w:val="18"/>
              </w:rPr>
              <w:t>Application Fee</w:t>
            </w:r>
            <w:r w:rsidR="00BC5962">
              <w:rPr>
                <w:rFonts w:ascii="Arial" w:hAnsi="Arial" w:cs="Arial"/>
                <w:b/>
                <w:sz w:val="18"/>
                <w:szCs w:val="18"/>
              </w:rPr>
              <w:t xml:space="preserve"> </w:t>
            </w:r>
            <w:r w:rsidR="00BC5962">
              <w:rPr>
                <w:rFonts w:ascii="Arial" w:hAnsi="Arial" w:cs="Arial"/>
                <w:sz w:val="18"/>
                <w:szCs w:val="18"/>
              </w:rPr>
              <w:t>(non-refundable)</w:t>
            </w:r>
          </w:p>
        </w:tc>
        <w:tc>
          <w:tcPr>
            <w:tcW w:w="3672" w:type="dxa"/>
            <w:shd w:val="clear" w:color="auto" w:fill="BFBFBF" w:themeFill="background1" w:themeFillShade="BF"/>
          </w:tcPr>
          <w:p w14:paraId="35814297" w14:textId="77777777" w:rsidR="00380AB1" w:rsidRPr="00AA2DFB" w:rsidRDefault="00380AB1" w:rsidP="00AE43BF">
            <w:pPr>
              <w:tabs>
                <w:tab w:val="left" w:pos="720"/>
              </w:tabs>
              <w:rPr>
                <w:rFonts w:ascii="Arial" w:hAnsi="Arial" w:cs="Arial"/>
                <w:b/>
                <w:sz w:val="18"/>
                <w:szCs w:val="18"/>
              </w:rPr>
            </w:pPr>
            <w:r w:rsidRPr="00AA2DFB">
              <w:rPr>
                <w:rFonts w:ascii="Arial" w:hAnsi="Arial" w:cs="Arial"/>
                <w:b/>
                <w:sz w:val="18"/>
                <w:szCs w:val="18"/>
              </w:rPr>
              <w:t>Annual Fee</w:t>
            </w:r>
          </w:p>
        </w:tc>
      </w:tr>
      <w:tr w:rsidR="00380AB1" w14:paraId="6AF04635" w14:textId="77777777" w:rsidTr="00AA2DFB">
        <w:trPr>
          <w:trHeight w:val="638"/>
        </w:trPr>
        <w:tc>
          <w:tcPr>
            <w:tcW w:w="3672" w:type="dxa"/>
          </w:tcPr>
          <w:p w14:paraId="6901A679" w14:textId="77777777" w:rsidR="00380AB1" w:rsidRDefault="00380AB1" w:rsidP="00AE43BF">
            <w:pPr>
              <w:tabs>
                <w:tab w:val="left" w:pos="720"/>
              </w:tabs>
              <w:rPr>
                <w:rFonts w:ascii="Arial" w:hAnsi="Arial" w:cs="Arial"/>
                <w:sz w:val="18"/>
                <w:szCs w:val="18"/>
              </w:rPr>
            </w:pPr>
            <w:r>
              <w:rPr>
                <w:rFonts w:ascii="Arial" w:hAnsi="Arial" w:cs="Arial"/>
                <w:sz w:val="18"/>
                <w:szCs w:val="18"/>
              </w:rPr>
              <w:t>Guided Climbing</w:t>
            </w:r>
          </w:p>
        </w:tc>
        <w:tc>
          <w:tcPr>
            <w:tcW w:w="3672" w:type="dxa"/>
          </w:tcPr>
          <w:p w14:paraId="7F5C5A20" w14:textId="77777777" w:rsidR="00380AB1" w:rsidRDefault="00380AB1" w:rsidP="00AE43BF">
            <w:pPr>
              <w:tabs>
                <w:tab w:val="left" w:pos="720"/>
              </w:tabs>
              <w:rPr>
                <w:rFonts w:ascii="Arial" w:hAnsi="Arial" w:cs="Arial"/>
                <w:sz w:val="18"/>
                <w:szCs w:val="18"/>
              </w:rPr>
            </w:pPr>
            <w:r>
              <w:rPr>
                <w:rFonts w:ascii="Arial" w:hAnsi="Arial" w:cs="Arial"/>
                <w:sz w:val="18"/>
                <w:szCs w:val="18"/>
              </w:rPr>
              <w:t>$100</w:t>
            </w:r>
          </w:p>
        </w:tc>
        <w:tc>
          <w:tcPr>
            <w:tcW w:w="3672" w:type="dxa"/>
          </w:tcPr>
          <w:p w14:paraId="14FA8C97" w14:textId="77777777" w:rsidR="00380AB1" w:rsidRPr="004B584A" w:rsidRDefault="00675E7F" w:rsidP="00BC5962">
            <w:pPr>
              <w:tabs>
                <w:tab w:val="left" w:pos="6480"/>
              </w:tabs>
              <w:rPr>
                <w:rFonts w:ascii="Arial" w:hAnsi="Arial" w:cs="Arial"/>
                <w:sz w:val="18"/>
                <w:szCs w:val="18"/>
              </w:rPr>
            </w:pPr>
            <w:r w:rsidRPr="004B584A">
              <w:rPr>
                <w:rFonts w:ascii="Arial" w:hAnsi="Arial" w:cs="Arial"/>
                <w:sz w:val="18"/>
                <w:szCs w:val="18"/>
              </w:rPr>
              <w:t>3% of gross receipts for services conducted in the Monument.</w:t>
            </w:r>
          </w:p>
        </w:tc>
      </w:tr>
      <w:tr w:rsidR="00380AB1" w14:paraId="2B00729F" w14:textId="77777777" w:rsidTr="00AA2DFB">
        <w:trPr>
          <w:trHeight w:val="665"/>
        </w:trPr>
        <w:tc>
          <w:tcPr>
            <w:tcW w:w="3672" w:type="dxa"/>
          </w:tcPr>
          <w:p w14:paraId="1EC258CA" w14:textId="77777777" w:rsidR="00380AB1" w:rsidRDefault="00380AB1" w:rsidP="00AE43BF">
            <w:pPr>
              <w:tabs>
                <w:tab w:val="left" w:pos="720"/>
              </w:tabs>
              <w:rPr>
                <w:rFonts w:ascii="Arial" w:hAnsi="Arial" w:cs="Arial"/>
                <w:sz w:val="18"/>
                <w:szCs w:val="18"/>
              </w:rPr>
            </w:pPr>
            <w:r>
              <w:rPr>
                <w:rFonts w:ascii="Arial" w:hAnsi="Arial" w:cs="Arial"/>
                <w:sz w:val="18"/>
                <w:szCs w:val="18"/>
              </w:rPr>
              <w:t>Bicycle Tours</w:t>
            </w:r>
          </w:p>
        </w:tc>
        <w:tc>
          <w:tcPr>
            <w:tcW w:w="3672" w:type="dxa"/>
          </w:tcPr>
          <w:p w14:paraId="20D508D6" w14:textId="77777777" w:rsidR="00380AB1" w:rsidRDefault="00380AB1" w:rsidP="00AE43BF">
            <w:pPr>
              <w:tabs>
                <w:tab w:val="left" w:pos="720"/>
              </w:tabs>
              <w:rPr>
                <w:rFonts w:ascii="Arial" w:hAnsi="Arial" w:cs="Arial"/>
                <w:sz w:val="18"/>
                <w:szCs w:val="18"/>
              </w:rPr>
            </w:pPr>
            <w:r>
              <w:rPr>
                <w:rFonts w:ascii="Arial" w:hAnsi="Arial" w:cs="Arial"/>
                <w:sz w:val="18"/>
                <w:szCs w:val="18"/>
              </w:rPr>
              <w:t>$100</w:t>
            </w:r>
          </w:p>
        </w:tc>
        <w:tc>
          <w:tcPr>
            <w:tcW w:w="3672" w:type="dxa"/>
          </w:tcPr>
          <w:p w14:paraId="27C0D036" w14:textId="77777777" w:rsidR="00380AB1" w:rsidRDefault="004B584A" w:rsidP="00BC5962">
            <w:pPr>
              <w:tabs>
                <w:tab w:val="left" w:pos="720"/>
              </w:tabs>
              <w:rPr>
                <w:rFonts w:ascii="Arial" w:hAnsi="Arial" w:cs="Arial"/>
                <w:sz w:val="18"/>
                <w:szCs w:val="18"/>
              </w:rPr>
            </w:pPr>
            <w:r w:rsidRPr="004B584A">
              <w:rPr>
                <w:rFonts w:ascii="Arial" w:hAnsi="Arial" w:cs="Arial"/>
                <w:sz w:val="18"/>
                <w:szCs w:val="18"/>
              </w:rPr>
              <w:t>3% of gross receipts for services conducted in the Monument.</w:t>
            </w:r>
          </w:p>
        </w:tc>
      </w:tr>
      <w:tr w:rsidR="004B584A" w14:paraId="308D7F28" w14:textId="77777777" w:rsidTr="00AA2DFB">
        <w:trPr>
          <w:trHeight w:val="665"/>
        </w:trPr>
        <w:tc>
          <w:tcPr>
            <w:tcW w:w="3672" w:type="dxa"/>
          </w:tcPr>
          <w:p w14:paraId="4B3A10C8" w14:textId="77777777" w:rsidR="004B584A" w:rsidRDefault="004B584A" w:rsidP="00AE43BF">
            <w:pPr>
              <w:tabs>
                <w:tab w:val="left" w:pos="720"/>
              </w:tabs>
              <w:rPr>
                <w:rFonts w:ascii="Arial" w:hAnsi="Arial" w:cs="Arial"/>
                <w:sz w:val="18"/>
                <w:szCs w:val="18"/>
              </w:rPr>
            </w:pPr>
            <w:r>
              <w:rPr>
                <w:rFonts w:ascii="Arial" w:hAnsi="Arial" w:cs="Arial"/>
                <w:sz w:val="18"/>
                <w:szCs w:val="18"/>
              </w:rPr>
              <w:t>Photography Workshops</w:t>
            </w:r>
          </w:p>
        </w:tc>
        <w:tc>
          <w:tcPr>
            <w:tcW w:w="3672" w:type="dxa"/>
          </w:tcPr>
          <w:p w14:paraId="0DA2AC64" w14:textId="77777777" w:rsidR="004B584A" w:rsidRDefault="004B584A" w:rsidP="00AE43BF">
            <w:pPr>
              <w:tabs>
                <w:tab w:val="left" w:pos="720"/>
              </w:tabs>
              <w:rPr>
                <w:rFonts w:ascii="Arial" w:hAnsi="Arial" w:cs="Arial"/>
                <w:sz w:val="18"/>
                <w:szCs w:val="18"/>
              </w:rPr>
            </w:pPr>
            <w:r>
              <w:rPr>
                <w:rFonts w:ascii="Arial" w:hAnsi="Arial" w:cs="Arial"/>
                <w:sz w:val="18"/>
                <w:szCs w:val="18"/>
              </w:rPr>
              <w:t>$100</w:t>
            </w:r>
          </w:p>
        </w:tc>
        <w:tc>
          <w:tcPr>
            <w:tcW w:w="3672" w:type="dxa"/>
          </w:tcPr>
          <w:p w14:paraId="34BC22BD" w14:textId="77777777" w:rsidR="004B584A" w:rsidRPr="004B584A" w:rsidRDefault="004B584A" w:rsidP="00BC5962">
            <w:pPr>
              <w:tabs>
                <w:tab w:val="left" w:pos="720"/>
              </w:tabs>
              <w:rPr>
                <w:rFonts w:ascii="Arial" w:hAnsi="Arial" w:cs="Arial"/>
                <w:sz w:val="18"/>
                <w:szCs w:val="18"/>
              </w:rPr>
            </w:pPr>
            <w:r w:rsidRPr="004B584A">
              <w:rPr>
                <w:rFonts w:ascii="Arial" w:hAnsi="Arial" w:cs="Arial"/>
                <w:sz w:val="18"/>
                <w:szCs w:val="18"/>
              </w:rPr>
              <w:t>3% of gross receipts for services conducted in the Monument.</w:t>
            </w:r>
          </w:p>
        </w:tc>
      </w:tr>
      <w:tr w:rsidR="00380AB1" w14:paraId="3B6A2B09" w14:textId="77777777" w:rsidTr="00380AB1">
        <w:tc>
          <w:tcPr>
            <w:tcW w:w="3672" w:type="dxa"/>
          </w:tcPr>
          <w:p w14:paraId="3F53FAD9" w14:textId="77777777" w:rsidR="00380AB1" w:rsidRDefault="00380AB1" w:rsidP="00AE43BF">
            <w:pPr>
              <w:tabs>
                <w:tab w:val="left" w:pos="720"/>
              </w:tabs>
              <w:rPr>
                <w:rFonts w:ascii="Arial" w:hAnsi="Arial" w:cs="Arial"/>
                <w:sz w:val="18"/>
                <w:szCs w:val="18"/>
              </w:rPr>
            </w:pPr>
            <w:r>
              <w:rPr>
                <w:rFonts w:ascii="Arial" w:hAnsi="Arial" w:cs="Arial"/>
                <w:sz w:val="18"/>
                <w:szCs w:val="18"/>
              </w:rPr>
              <w:t>Road-based Commercial Tours</w:t>
            </w:r>
          </w:p>
        </w:tc>
        <w:tc>
          <w:tcPr>
            <w:tcW w:w="3672" w:type="dxa"/>
          </w:tcPr>
          <w:p w14:paraId="13CB1E18" w14:textId="77777777" w:rsidR="00380AB1" w:rsidRDefault="00380AB1" w:rsidP="00AE43BF">
            <w:pPr>
              <w:tabs>
                <w:tab w:val="left" w:pos="720"/>
              </w:tabs>
              <w:rPr>
                <w:rFonts w:ascii="Arial" w:hAnsi="Arial" w:cs="Arial"/>
                <w:sz w:val="18"/>
                <w:szCs w:val="18"/>
              </w:rPr>
            </w:pPr>
            <w:r>
              <w:rPr>
                <w:rFonts w:ascii="Arial" w:hAnsi="Arial" w:cs="Arial"/>
                <w:sz w:val="18"/>
                <w:szCs w:val="18"/>
              </w:rPr>
              <w:t>$300</w:t>
            </w:r>
          </w:p>
        </w:tc>
        <w:tc>
          <w:tcPr>
            <w:tcW w:w="3672" w:type="dxa"/>
          </w:tcPr>
          <w:p w14:paraId="724E283A" w14:textId="77777777" w:rsidR="00380AB1" w:rsidRDefault="00380AB1" w:rsidP="00AE43BF">
            <w:pPr>
              <w:tabs>
                <w:tab w:val="left" w:pos="720"/>
              </w:tabs>
              <w:rPr>
                <w:rFonts w:ascii="Arial" w:hAnsi="Arial" w:cs="Arial"/>
                <w:sz w:val="18"/>
                <w:szCs w:val="18"/>
              </w:rPr>
            </w:pPr>
            <w:r>
              <w:rPr>
                <w:rFonts w:ascii="Arial" w:hAnsi="Arial" w:cs="Arial"/>
                <w:sz w:val="18"/>
                <w:szCs w:val="18"/>
              </w:rPr>
              <w:t xml:space="preserve">$5 of the $15 per </w:t>
            </w:r>
            <w:r w:rsidR="0012129E">
              <w:rPr>
                <w:rFonts w:ascii="Arial" w:hAnsi="Arial" w:cs="Arial"/>
                <w:sz w:val="18"/>
                <w:szCs w:val="18"/>
              </w:rPr>
              <w:t xml:space="preserve">client </w:t>
            </w:r>
            <w:r w:rsidRPr="00380AB1">
              <w:rPr>
                <w:rFonts w:ascii="Arial" w:hAnsi="Arial" w:cs="Arial"/>
                <w:sz w:val="18"/>
                <w:szCs w:val="18"/>
              </w:rPr>
              <w:t>entrance fee will be used to cover the CUA management fee. Tour operators will not need to pay any additional per person fees.</w:t>
            </w:r>
          </w:p>
        </w:tc>
      </w:tr>
    </w:tbl>
    <w:p w14:paraId="7301DCBF" w14:textId="77777777" w:rsidR="00CB2A77" w:rsidRDefault="00CB2A77" w:rsidP="00CB2A77">
      <w:pPr>
        <w:tabs>
          <w:tab w:val="left" w:pos="6480"/>
        </w:tabs>
        <w:rPr>
          <w:rFonts w:ascii="Arial" w:hAnsi="Arial" w:cs="Arial"/>
          <w:b/>
          <w:sz w:val="18"/>
          <w:szCs w:val="18"/>
        </w:rPr>
      </w:pPr>
    </w:p>
    <w:p w14:paraId="297E7B7B" w14:textId="77777777" w:rsidR="001F1C6F" w:rsidRDefault="00F05660" w:rsidP="00F05660">
      <w:pPr>
        <w:tabs>
          <w:tab w:val="left" w:pos="6480"/>
        </w:tabs>
        <w:jc w:val="center"/>
        <w:rPr>
          <w:rFonts w:ascii="Arial" w:hAnsi="Arial" w:cs="Arial"/>
          <w:b/>
          <w:sz w:val="18"/>
          <w:szCs w:val="18"/>
        </w:rPr>
      </w:pPr>
      <w:r>
        <w:rPr>
          <w:rFonts w:ascii="Arial" w:hAnsi="Arial" w:cs="Arial"/>
          <w:b/>
          <w:sz w:val="18"/>
          <w:szCs w:val="18"/>
        </w:rPr>
        <w:t>Accepted Forms of Payment</w:t>
      </w:r>
    </w:p>
    <w:p w14:paraId="7453ED54" w14:textId="77777777" w:rsidR="00F05660" w:rsidRDefault="00F05660" w:rsidP="00F05660">
      <w:pPr>
        <w:tabs>
          <w:tab w:val="left" w:pos="6480"/>
        </w:tabs>
        <w:rPr>
          <w:rFonts w:ascii="Arial" w:hAnsi="Arial" w:cs="Arial"/>
          <w:sz w:val="18"/>
          <w:szCs w:val="18"/>
        </w:rPr>
      </w:pPr>
    </w:p>
    <w:p w14:paraId="52C4B2F0" w14:textId="77777777" w:rsidR="00124720" w:rsidRDefault="00315E4F" w:rsidP="00315E4F">
      <w:pPr>
        <w:tabs>
          <w:tab w:val="left" w:pos="6480"/>
        </w:tabs>
        <w:rPr>
          <w:rFonts w:ascii="Arial" w:hAnsi="Arial" w:cs="Arial"/>
          <w:b/>
          <w:sz w:val="18"/>
          <w:szCs w:val="18"/>
        </w:rPr>
      </w:pPr>
      <w:r w:rsidRPr="00124720">
        <w:rPr>
          <w:rFonts w:ascii="Arial" w:hAnsi="Arial" w:cs="Arial"/>
          <w:b/>
          <w:sz w:val="18"/>
          <w:szCs w:val="18"/>
        </w:rPr>
        <w:t>Debit or Credit Card</w:t>
      </w:r>
      <w:r w:rsidR="00124720">
        <w:rPr>
          <w:rFonts w:ascii="Arial" w:hAnsi="Arial" w:cs="Arial"/>
          <w:b/>
          <w:sz w:val="18"/>
          <w:szCs w:val="18"/>
        </w:rPr>
        <w:t>, bank account (ACH), or PayPal:</w:t>
      </w:r>
    </w:p>
    <w:p w14:paraId="5F11921A" w14:textId="5F302FD4" w:rsidR="00124720" w:rsidRPr="00124720" w:rsidRDefault="00124720" w:rsidP="00315E4F">
      <w:pPr>
        <w:tabs>
          <w:tab w:val="left" w:pos="6480"/>
        </w:tabs>
        <w:rPr>
          <w:rFonts w:ascii="Arial" w:hAnsi="Arial" w:cs="Arial"/>
          <w:sz w:val="18"/>
          <w:szCs w:val="18"/>
        </w:rPr>
      </w:pPr>
      <w:r>
        <w:rPr>
          <w:rFonts w:ascii="Arial" w:hAnsi="Arial" w:cs="Arial"/>
          <w:sz w:val="18"/>
          <w:szCs w:val="18"/>
        </w:rPr>
        <w:t>To make a payment using debit or credit card, ACH, or PayPal, contact the CUA Coordinator at (307) 467-5283 x</w:t>
      </w:r>
      <w:r w:rsidR="008B6ACE">
        <w:rPr>
          <w:rFonts w:ascii="Arial" w:hAnsi="Arial" w:cs="Arial"/>
          <w:sz w:val="18"/>
          <w:szCs w:val="18"/>
        </w:rPr>
        <w:t>741</w:t>
      </w:r>
      <w:r>
        <w:rPr>
          <w:rFonts w:ascii="Arial" w:hAnsi="Arial" w:cs="Arial"/>
          <w:sz w:val="18"/>
          <w:szCs w:val="18"/>
        </w:rPr>
        <w:t xml:space="preserve"> to set up an e-bill through Pay.gov.</w:t>
      </w:r>
    </w:p>
    <w:p w14:paraId="401EE562" w14:textId="77777777" w:rsidR="00124720" w:rsidRDefault="00124720" w:rsidP="00315E4F">
      <w:pPr>
        <w:tabs>
          <w:tab w:val="left" w:pos="6480"/>
        </w:tabs>
        <w:rPr>
          <w:rFonts w:ascii="Arial" w:hAnsi="Arial" w:cs="Arial"/>
          <w:sz w:val="18"/>
          <w:szCs w:val="18"/>
        </w:rPr>
      </w:pPr>
    </w:p>
    <w:p w14:paraId="7C52B6B1" w14:textId="77777777" w:rsidR="00124720" w:rsidRDefault="00124720" w:rsidP="00315E4F">
      <w:pPr>
        <w:tabs>
          <w:tab w:val="left" w:pos="6480"/>
        </w:tabs>
        <w:rPr>
          <w:rFonts w:ascii="Arial" w:hAnsi="Arial" w:cs="Arial"/>
          <w:sz w:val="18"/>
          <w:szCs w:val="18"/>
        </w:rPr>
      </w:pPr>
      <w:r>
        <w:rPr>
          <w:rFonts w:ascii="Arial" w:hAnsi="Arial" w:cs="Arial"/>
          <w:b/>
          <w:sz w:val="18"/>
          <w:szCs w:val="18"/>
        </w:rPr>
        <w:t>C</w:t>
      </w:r>
      <w:r w:rsidR="00315E4F" w:rsidRPr="00124720">
        <w:rPr>
          <w:rFonts w:ascii="Arial" w:hAnsi="Arial" w:cs="Arial"/>
          <w:b/>
          <w:sz w:val="18"/>
          <w:szCs w:val="18"/>
        </w:rPr>
        <w:t>heck, cashier’s check, or money order</w:t>
      </w:r>
      <w:r>
        <w:rPr>
          <w:rFonts w:ascii="Arial" w:hAnsi="Arial" w:cs="Arial"/>
          <w:b/>
          <w:sz w:val="18"/>
          <w:szCs w:val="18"/>
        </w:rPr>
        <w:t>:</w:t>
      </w:r>
    </w:p>
    <w:p w14:paraId="0C379931" w14:textId="1A8F1CBB" w:rsidR="00315E4F" w:rsidRDefault="00E44197" w:rsidP="00315E4F">
      <w:pPr>
        <w:tabs>
          <w:tab w:val="left" w:pos="6480"/>
        </w:tabs>
        <w:rPr>
          <w:rFonts w:ascii="Arial" w:hAnsi="Arial" w:cs="Arial"/>
          <w:sz w:val="18"/>
          <w:szCs w:val="18"/>
        </w:rPr>
      </w:pPr>
      <w:r>
        <w:rPr>
          <w:rFonts w:ascii="Arial" w:hAnsi="Arial" w:cs="Arial"/>
          <w:sz w:val="18"/>
          <w:szCs w:val="18"/>
        </w:rPr>
        <w:t>To make a payment by check or money order, make checks payable to “National Park Service” and mail to:</w:t>
      </w:r>
    </w:p>
    <w:p w14:paraId="4BFCAE10" w14:textId="77777777" w:rsidR="00E44197" w:rsidRDefault="00E44197" w:rsidP="00315E4F">
      <w:pPr>
        <w:tabs>
          <w:tab w:val="left" w:pos="6480"/>
        </w:tabs>
        <w:rPr>
          <w:rFonts w:ascii="Arial" w:hAnsi="Arial" w:cs="Arial"/>
          <w:sz w:val="18"/>
          <w:szCs w:val="18"/>
        </w:rPr>
      </w:pPr>
    </w:p>
    <w:p w14:paraId="37AE7DAB" w14:textId="77777777" w:rsidR="00E44197" w:rsidRDefault="00E44197" w:rsidP="00315E4F">
      <w:pPr>
        <w:tabs>
          <w:tab w:val="left" w:pos="6480"/>
        </w:tabs>
        <w:rPr>
          <w:rFonts w:ascii="Arial" w:hAnsi="Arial" w:cs="Arial"/>
          <w:sz w:val="18"/>
          <w:szCs w:val="18"/>
        </w:rPr>
      </w:pPr>
      <w:r>
        <w:rPr>
          <w:rFonts w:ascii="Arial" w:hAnsi="Arial" w:cs="Arial"/>
          <w:sz w:val="18"/>
          <w:szCs w:val="18"/>
        </w:rPr>
        <w:t>Fee Office</w:t>
      </w:r>
    </w:p>
    <w:p w14:paraId="3C17EB81" w14:textId="77777777" w:rsidR="00E44197" w:rsidRDefault="00E44197" w:rsidP="00315E4F">
      <w:pPr>
        <w:tabs>
          <w:tab w:val="left" w:pos="6480"/>
        </w:tabs>
        <w:rPr>
          <w:rFonts w:ascii="Arial" w:hAnsi="Arial" w:cs="Arial"/>
          <w:sz w:val="18"/>
          <w:szCs w:val="18"/>
        </w:rPr>
      </w:pPr>
      <w:r>
        <w:rPr>
          <w:rFonts w:ascii="Arial" w:hAnsi="Arial" w:cs="Arial"/>
          <w:sz w:val="18"/>
          <w:szCs w:val="18"/>
        </w:rPr>
        <w:t>Devils Tower National Monument</w:t>
      </w:r>
    </w:p>
    <w:p w14:paraId="7CB27A4B" w14:textId="77777777" w:rsidR="00E44197" w:rsidRDefault="00E44197" w:rsidP="00315E4F">
      <w:pPr>
        <w:tabs>
          <w:tab w:val="left" w:pos="6480"/>
        </w:tabs>
        <w:rPr>
          <w:rFonts w:ascii="Arial" w:hAnsi="Arial" w:cs="Arial"/>
          <w:sz w:val="18"/>
          <w:szCs w:val="18"/>
        </w:rPr>
      </w:pPr>
      <w:r>
        <w:rPr>
          <w:rFonts w:ascii="Arial" w:hAnsi="Arial" w:cs="Arial"/>
          <w:sz w:val="18"/>
          <w:szCs w:val="18"/>
        </w:rPr>
        <w:t>PO Box 10</w:t>
      </w:r>
    </w:p>
    <w:p w14:paraId="660A858E" w14:textId="77777777" w:rsidR="00E44197" w:rsidRPr="00C708F0" w:rsidRDefault="00E44197" w:rsidP="00315E4F">
      <w:pPr>
        <w:tabs>
          <w:tab w:val="left" w:pos="6480"/>
        </w:tabs>
        <w:rPr>
          <w:rFonts w:ascii="Arial" w:hAnsi="Arial" w:cs="Arial"/>
          <w:sz w:val="18"/>
          <w:szCs w:val="18"/>
        </w:rPr>
      </w:pPr>
      <w:r>
        <w:rPr>
          <w:rFonts w:ascii="Arial" w:hAnsi="Arial" w:cs="Arial"/>
          <w:sz w:val="18"/>
          <w:szCs w:val="18"/>
        </w:rPr>
        <w:t>Devils Tower, WY 82714</w:t>
      </w:r>
    </w:p>
    <w:p w14:paraId="3CB29198" w14:textId="77777777" w:rsidR="00F05660" w:rsidRDefault="00F05660" w:rsidP="00315E4F">
      <w:pPr>
        <w:tabs>
          <w:tab w:val="left" w:pos="6480"/>
        </w:tabs>
        <w:rPr>
          <w:rFonts w:ascii="Arial" w:hAnsi="Arial" w:cs="Arial"/>
          <w:sz w:val="18"/>
          <w:szCs w:val="18"/>
        </w:rPr>
      </w:pPr>
    </w:p>
    <w:p w14:paraId="16CAB1C3" w14:textId="1D2813B0" w:rsidR="008660E4" w:rsidRDefault="008660E4">
      <w:pPr>
        <w:rPr>
          <w:rFonts w:ascii="Arial" w:hAnsi="Arial" w:cs="Arial"/>
          <w:sz w:val="18"/>
          <w:szCs w:val="18"/>
        </w:rPr>
      </w:pPr>
      <w:r>
        <w:rPr>
          <w:rFonts w:ascii="Arial" w:hAnsi="Arial" w:cs="Arial"/>
          <w:sz w:val="18"/>
          <w:szCs w:val="18"/>
        </w:rPr>
        <w:br w:type="page"/>
      </w:r>
    </w:p>
    <w:p w14:paraId="479A71EB" w14:textId="77777777" w:rsidR="000936DE" w:rsidRPr="00C708F0" w:rsidRDefault="000936DE" w:rsidP="000936DE">
      <w:pPr>
        <w:pStyle w:val="Heading2"/>
      </w:pPr>
      <w:r w:rsidRPr="00C708F0">
        <w:lastRenderedPageBreak/>
        <w:t xml:space="preserve">ATTACHMENT </w:t>
      </w:r>
      <w:r>
        <w:t>D</w:t>
      </w:r>
    </w:p>
    <w:p w14:paraId="0B1111A0" w14:textId="77777777" w:rsidR="000936DE" w:rsidRDefault="004B584A" w:rsidP="000936DE">
      <w:pPr>
        <w:tabs>
          <w:tab w:val="left" w:pos="6480"/>
        </w:tabs>
        <w:jc w:val="center"/>
        <w:rPr>
          <w:rFonts w:ascii="Arial" w:hAnsi="Arial" w:cs="Arial"/>
          <w:b/>
          <w:sz w:val="18"/>
          <w:szCs w:val="18"/>
        </w:rPr>
      </w:pPr>
      <w:r>
        <w:rPr>
          <w:rFonts w:ascii="Arial" w:hAnsi="Arial" w:cs="Arial"/>
          <w:b/>
          <w:sz w:val="18"/>
          <w:szCs w:val="18"/>
        </w:rPr>
        <w:t xml:space="preserve">SAMPLE </w:t>
      </w:r>
      <w:r w:rsidR="000936DE" w:rsidRPr="000936DE">
        <w:rPr>
          <w:rFonts w:ascii="Arial" w:hAnsi="Arial" w:cs="Arial"/>
          <w:b/>
          <w:sz w:val="18"/>
          <w:szCs w:val="18"/>
        </w:rPr>
        <w:t>Visitor Acknowledgment of Risk</w:t>
      </w:r>
    </w:p>
    <w:p w14:paraId="28DDE504" w14:textId="77777777" w:rsidR="000936DE" w:rsidRDefault="000936DE" w:rsidP="000936DE">
      <w:pPr>
        <w:tabs>
          <w:tab w:val="left" w:pos="6480"/>
        </w:tabs>
        <w:jc w:val="center"/>
        <w:rPr>
          <w:rFonts w:ascii="Arial" w:hAnsi="Arial" w:cs="Arial"/>
          <w:b/>
          <w:sz w:val="18"/>
          <w:szCs w:val="18"/>
        </w:rPr>
      </w:pPr>
    </w:p>
    <w:p w14:paraId="63A7A5A4" w14:textId="77777777" w:rsidR="000936DE" w:rsidRPr="000936DE" w:rsidRDefault="000936DE" w:rsidP="000936DE">
      <w:pPr>
        <w:tabs>
          <w:tab w:val="left" w:pos="6480"/>
        </w:tabs>
        <w:jc w:val="center"/>
        <w:rPr>
          <w:rFonts w:ascii="Arial" w:hAnsi="Arial" w:cs="Arial"/>
          <w:b/>
          <w:sz w:val="18"/>
          <w:szCs w:val="18"/>
        </w:rPr>
      </w:pPr>
    </w:p>
    <w:p w14:paraId="318A6097" w14:textId="77777777" w:rsidR="000936DE" w:rsidRPr="000936DE" w:rsidRDefault="000936DE" w:rsidP="000936DE">
      <w:pPr>
        <w:tabs>
          <w:tab w:val="left" w:pos="6480"/>
        </w:tabs>
        <w:rPr>
          <w:rFonts w:ascii="Arial" w:hAnsi="Arial" w:cs="Arial"/>
          <w:sz w:val="18"/>
          <w:szCs w:val="18"/>
        </w:rPr>
      </w:pPr>
    </w:p>
    <w:p w14:paraId="24A85CCB" w14:textId="77777777" w:rsidR="000936DE" w:rsidRPr="000936DE" w:rsidRDefault="000936DE" w:rsidP="000936DE">
      <w:pPr>
        <w:tabs>
          <w:tab w:val="left" w:pos="6480"/>
        </w:tabs>
        <w:rPr>
          <w:rFonts w:ascii="Arial" w:hAnsi="Arial" w:cs="Arial"/>
          <w:sz w:val="18"/>
          <w:szCs w:val="18"/>
        </w:rPr>
      </w:pPr>
    </w:p>
    <w:p w14:paraId="69FCACB6"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 xml:space="preserve">In consideration of the services </w:t>
      </w:r>
      <w:proofErr w:type="gramStart"/>
      <w:r w:rsidRPr="000936DE">
        <w:rPr>
          <w:rFonts w:ascii="Arial" w:hAnsi="Arial" w:cs="Arial"/>
          <w:sz w:val="18"/>
          <w:szCs w:val="18"/>
        </w:rPr>
        <w:t xml:space="preserve">of </w:t>
      </w:r>
      <w:r w:rsidRPr="000936DE">
        <w:rPr>
          <w:rFonts w:ascii="Arial" w:hAnsi="Arial" w:cs="Arial"/>
          <w:sz w:val="18"/>
          <w:szCs w:val="18"/>
          <w:u w:val="single"/>
        </w:rPr>
        <w:t xml:space="preserve"> </w:t>
      </w:r>
      <w:r w:rsidRPr="000936DE">
        <w:rPr>
          <w:rFonts w:ascii="Arial" w:hAnsi="Arial" w:cs="Arial"/>
          <w:sz w:val="18"/>
          <w:szCs w:val="18"/>
          <w:u w:val="single"/>
        </w:rPr>
        <w:tab/>
      </w:r>
      <w:proofErr w:type="gramEnd"/>
      <w:r w:rsidRPr="000936DE">
        <w:rPr>
          <w:rFonts w:ascii="Arial" w:hAnsi="Arial" w:cs="Arial"/>
          <w:sz w:val="18"/>
          <w:szCs w:val="18"/>
        </w:rPr>
        <w:t xml:space="preserve"> their officers, agents, employees,</w:t>
      </w:r>
      <w:r w:rsidR="004B584A">
        <w:rPr>
          <w:rFonts w:ascii="Arial" w:hAnsi="Arial" w:cs="Arial"/>
          <w:sz w:val="18"/>
          <w:szCs w:val="18"/>
        </w:rPr>
        <w:t xml:space="preserve"> </w:t>
      </w:r>
      <w:r w:rsidRPr="000936DE">
        <w:rPr>
          <w:rFonts w:ascii="Arial" w:hAnsi="Arial" w:cs="Arial"/>
          <w:sz w:val="18"/>
          <w:szCs w:val="18"/>
        </w:rPr>
        <w:t>and stockholders, and all other persons or entities associated with those businesses (hereafter collectively referred to as “</w:t>
      </w:r>
      <w:r w:rsidRPr="000936DE">
        <w:rPr>
          <w:rFonts w:ascii="Arial" w:hAnsi="Arial" w:cs="Arial"/>
          <w:sz w:val="18"/>
          <w:szCs w:val="18"/>
          <w:u w:val="single"/>
        </w:rPr>
        <w:t xml:space="preserve"> </w:t>
      </w:r>
      <w:r w:rsidRPr="000936DE">
        <w:rPr>
          <w:rFonts w:ascii="Arial" w:hAnsi="Arial" w:cs="Arial"/>
          <w:sz w:val="18"/>
          <w:szCs w:val="18"/>
          <w:u w:val="single"/>
        </w:rPr>
        <w:tab/>
      </w:r>
      <w:r w:rsidRPr="000936DE">
        <w:rPr>
          <w:rFonts w:ascii="Arial" w:hAnsi="Arial" w:cs="Arial"/>
          <w:sz w:val="18"/>
          <w:szCs w:val="18"/>
        </w:rPr>
        <w:t>”) I agree as follows:</w:t>
      </w:r>
    </w:p>
    <w:p w14:paraId="1D7AC193" w14:textId="77777777" w:rsidR="000936DE" w:rsidRPr="000936DE" w:rsidRDefault="000936DE" w:rsidP="000936DE">
      <w:pPr>
        <w:tabs>
          <w:tab w:val="left" w:pos="6480"/>
        </w:tabs>
        <w:rPr>
          <w:rFonts w:ascii="Arial" w:hAnsi="Arial" w:cs="Arial"/>
          <w:sz w:val="18"/>
          <w:szCs w:val="18"/>
        </w:rPr>
      </w:pPr>
    </w:p>
    <w:p w14:paraId="0960D6C2"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 xml:space="preserve">Although </w:t>
      </w:r>
      <w:r w:rsidR="004B584A">
        <w:rPr>
          <w:rFonts w:ascii="Arial" w:hAnsi="Arial" w:cs="Arial"/>
          <w:sz w:val="18"/>
          <w:szCs w:val="18"/>
        </w:rPr>
        <w:t xml:space="preserve"> </w:t>
      </w:r>
      <w:r w:rsidRPr="000936DE">
        <w:rPr>
          <w:rFonts w:ascii="Arial" w:hAnsi="Arial" w:cs="Arial"/>
          <w:sz w:val="18"/>
          <w:szCs w:val="18"/>
          <w:u w:val="single"/>
        </w:rPr>
        <w:t xml:space="preserve"> ________</w:t>
      </w:r>
      <w:r w:rsidR="004B584A">
        <w:rPr>
          <w:rFonts w:ascii="Arial" w:hAnsi="Arial" w:cs="Arial"/>
          <w:sz w:val="18"/>
          <w:szCs w:val="18"/>
          <w:u w:val="single"/>
        </w:rPr>
        <w:t xml:space="preserve"> </w:t>
      </w:r>
      <w:r w:rsidRPr="000936DE">
        <w:rPr>
          <w:rFonts w:ascii="Arial" w:hAnsi="Arial" w:cs="Arial"/>
          <w:sz w:val="18"/>
          <w:szCs w:val="18"/>
        </w:rPr>
        <w:t xml:space="preserve">has taken reasonable steps to provide me with appropriate equipment and skilled guides so I can enjoy an activity for which I may not be skilled, </w:t>
      </w:r>
      <w:r w:rsidRPr="000936DE">
        <w:rPr>
          <w:rFonts w:ascii="Arial" w:hAnsi="Arial" w:cs="Arial"/>
          <w:sz w:val="18"/>
          <w:szCs w:val="18"/>
          <w:u w:val="single"/>
        </w:rPr>
        <w:t>_______</w:t>
      </w:r>
      <w:r w:rsidRPr="000936DE">
        <w:rPr>
          <w:rFonts w:ascii="Arial" w:hAnsi="Arial" w:cs="Arial"/>
          <w:sz w:val="18"/>
          <w:szCs w:val="18"/>
        </w:rPr>
        <w:t xml:space="preserve">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w:t>
      </w:r>
      <w:r w:rsidRPr="000936DE">
        <w:rPr>
          <w:rFonts w:ascii="Arial" w:hAnsi="Arial" w:cs="Arial"/>
          <w:sz w:val="18"/>
          <w:szCs w:val="18"/>
          <w:u w:val="single"/>
        </w:rPr>
        <w:t xml:space="preserve"> ________</w:t>
      </w:r>
      <w:r w:rsidRPr="000936DE">
        <w:rPr>
          <w:rFonts w:ascii="Arial" w:hAnsi="Arial" w:cs="Arial"/>
          <w:sz w:val="18"/>
          <w:szCs w:val="18"/>
        </w:rPr>
        <w:t>does not want to frighten me or reduce my enthusiasm for this activity, but believes it is important for me to know in advance what to expect and to be informed of the inherent risks. The following describes some, but not all, of those risks.</w:t>
      </w:r>
    </w:p>
    <w:p w14:paraId="631B8659" w14:textId="77777777" w:rsidR="000936DE" w:rsidRPr="000936DE" w:rsidRDefault="000936DE" w:rsidP="000936DE">
      <w:pPr>
        <w:tabs>
          <w:tab w:val="left" w:pos="6480"/>
        </w:tabs>
        <w:rPr>
          <w:rFonts w:ascii="Arial" w:hAnsi="Arial" w:cs="Arial"/>
          <w:sz w:val="18"/>
          <w:szCs w:val="18"/>
        </w:rPr>
      </w:pPr>
    </w:p>
    <w:p w14:paraId="31FDF52D" w14:textId="77777777" w:rsidR="000936DE" w:rsidRPr="000936DE" w:rsidRDefault="000936DE" w:rsidP="000936DE">
      <w:pPr>
        <w:tabs>
          <w:tab w:val="left" w:pos="6480"/>
        </w:tabs>
        <w:rPr>
          <w:rFonts w:ascii="Arial" w:hAnsi="Arial" w:cs="Arial"/>
          <w:sz w:val="18"/>
          <w:szCs w:val="18"/>
        </w:rPr>
      </w:pPr>
    </w:p>
    <w:p w14:paraId="76B387F3"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highlight w:val="yellow"/>
          <w:u w:val="single"/>
        </w:rPr>
        <w:t>[enter description of risks]</w:t>
      </w:r>
    </w:p>
    <w:p w14:paraId="607375DA" w14:textId="77777777" w:rsidR="000936DE" w:rsidRPr="000936DE" w:rsidRDefault="000936DE" w:rsidP="000936DE">
      <w:pPr>
        <w:tabs>
          <w:tab w:val="left" w:pos="6480"/>
        </w:tabs>
        <w:rPr>
          <w:rFonts w:ascii="Arial" w:hAnsi="Arial" w:cs="Arial"/>
          <w:sz w:val="18"/>
          <w:szCs w:val="18"/>
        </w:rPr>
      </w:pPr>
    </w:p>
    <w:p w14:paraId="487D20B5" w14:textId="77777777" w:rsidR="000936DE" w:rsidRPr="000936DE" w:rsidRDefault="000936DE" w:rsidP="000936DE">
      <w:pPr>
        <w:tabs>
          <w:tab w:val="left" w:pos="6480"/>
        </w:tabs>
        <w:rPr>
          <w:rFonts w:ascii="Arial" w:hAnsi="Arial" w:cs="Arial"/>
          <w:sz w:val="18"/>
          <w:szCs w:val="18"/>
        </w:rPr>
      </w:pPr>
    </w:p>
    <w:p w14:paraId="035CAAE8" w14:textId="77777777" w:rsidR="000936DE" w:rsidRPr="000936DE" w:rsidRDefault="000936DE" w:rsidP="000936DE">
      <w:pPr>
        <w:tabs>
          <w:tab w:val="left" w:pos="6480"/>
        </w:tabs>
        <w:rPr>
          <w:rFonts w:ascii="Arial" w:hAnsi="Arial" w:cs="Arial"/>
          <w:sz w:val="18"/>
          <w:szCs w:val="18"/>
        </w:rPr>
      </w:pPr>
    </w:p>
    <w:p w14:paraId="15153005"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 xml:space="preserve">I am aware </w:t>
      </w:r>
      <w:proofErr w:type="gramStart"/>
      <w:r w:rsidRPr="000936DE">
        <w:rPr>
          <w:rFonts w:ascii="Arial" w:hAnsi="Arial" w:cs="Arial"/>
          <w:sz w:val="18"/>
          <w:szCs w:val="18"/>
        </w:rPr>
        <w:t xml:space="preserve">that </w:t>
      </w:r>
      <w:r w:rsidRPr="000936DE">
        <w:rPr>
          <w:rFonts w:ascii="Arial" w:hAnsi="Arial" w:cs="Arial"/>
          <w:sz w:val="18"/>
          <w:szCs w:val="18"/>
          <w:u w:val="single"/>
        </w:rPr>
        <w:t xml:space="preserve"> </w:t>
      </w:r>
      <w:r w:rsidRPr="000936DE">
        <w:rPr>
          <w:rFonts w:ascii="Arial" w:hAnsi="Arial" w:cs="Arial"/>
          <w:sz w:val="18"/>
          <w:szCs w:val="18"/>
          <w:u w:val="single"/>
        </w:rPr>
        <w:tab/>
      </w:r>
      <w:proofErr w:type="gramEnd"/>
      <w:r w:rsidRPr="000936DE">
        <w:rPr>
          <w:rFonts w:ascii="Arial" w:hAnsi="Arial" w:cs="Arial"/>
          <w:sz w:val="18"/>
          <w:szCs w:val="18"/>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w:t>
      </w:r>
      <w:proofErr w:type="gramStart"/>
      <w:r w:rsidRPr="000936DE">
        <w:rPr>
          <w:rFonts w:ascii="Arial" w:hAnsi="Arial" w:cs="Arial"/>
          <w:sz w:val="18"/>
          <w:szCs w:val="18"/>
        </w:rPr>
        <w:t>in spite of</w:t>
      </w:r>
      <w:proofErr w:type="gramEnd"/>
      <w:r w:rsidRPr="000936DE">
        <w:rPr>
          <w:rFonts w:ascii="Arial" w:hAnsi="Arial" w:cs="Arial"/>
          <w:sz w:val="18"/>
          <w:szCs w:val="18"/>
        </w:rPr>
        <w:t xml:space="preserve"> and with full knowledge of the inherent risks.</w:t>
      </w:r>
    </w:p>
    <w:p w14:paraId="68DFE9F5" w14:textId="77777777" w:rsidR="000936DE" w:rsidRPr="000936DE" w:rsidRDefault="000936DE" w:rsidP="000936DE">
      <w:pPr>
        <w:tabs>
          <w:tab w:val="left" w:pos="6480"/>
        </w:tabs>
        <w:rPr>
          <w:rFonts w:ascii="Arial" w:hAnsi="Arial" w:cs="Arial"/>
          <w:sz w:val="18"/>
          <w:szCs w:val="18"/>
        </w:rPr>
      </w:pPr>
    </w:p>
    <w:p w14:paraId="711F5A68"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I acknowledge that engaging in this activity may require a degree of skill and knowledge different from other activities and that I have responsibilities as a participant. I acknowledge that the staff of</w:t>
      </w:r>
    </w:p>
    <w:p w14:paraId="5ADC3207"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u w:val="single"/>
        </w:rPr>
        <w:t xml:space="preserve"> </w:t>
      </w:r>
      <w:r w:rsidRPr="000936DE">
        <w:rPr>
          <w:rFonts w:ascii="Arial" w:hAnsi="Arial" w:cs="Arial"/>
          <w:sz w:val="18"/>
          <w:szCs w:val="18"/>
          <w:u w:val="single"/>
        </w:rPr>
        <w:tab/>
      </w:r>
      <w:r w:rsidR="004B584A">
        <w:rPr>
          <w:rFonts w:ascii="Arial" w:hAnsi="Arial" w:cs="Arial"/>
          <w:sz w:val="18"/>
          <w:szCs w:val="18"/>
          <w:u w:val="single"/>
        </w:rPr>
        <w:t xml:space="preserve"> </w:t>
      </w:r>
      <w:r w:rsidRPr="000936DE">
        <w:rPr>
          <w:rFonts w:ascii="Arial" w:hAnsi="Arial" w:cs="Arial"/>
          <w:sz w:val="18"/>
          <w:szCs w:val="18"/>
        </w:rPr>
        <w:t>has been available to more fully explain to me the nature and physical demands of this activity and the inherent risks, hazards, and dangers associated with this activity.</w:t>
      </w:r>
    </w:p>
    <w:p w14:paraId="4C782643" w14:textId="77777777" w:rsidR="000936DE" w:rsidRPr="000936DE" w:rsidRDefault="000936DE" w:rsidP="000936DE">
      <w:pPr>
        <w:tabs>
          <w:tab w:val="left" w:pos="6480"/>
        </w:tabs>
        <w:rPr>
          <w:rFonts w:ascii="Arial" w:hAnsi="Arial" w:cs="Arial"/>
          <w:sz w:val="18"/>
          <w:szCs w:val="18"/>
        </w:rPr>
      </w:pPr>
    </w:p>
    <w:p w14:paraId="3860AB83"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6FA08BE4" w14:textId="77777777" w:rsidR="000936DE" w:rsidRPr="000936DE" w:rsidRDefault="000936DE" w:rsidP="000936DE">
      <w:pPr>
        <w:tabs>
          <w:tab w:val="left" w:pos="6480"/>
        </w:tabs>
        <w:rPr>
          <w:rFonts w:ascii="Arial" w:hAnsi="Arial" w:cs="Arial"/>
          <w:sz w:val="18"/>
          <w:szCs w:val="18"/>
        </w:rPr>
      </w:pPr>
    </w:p>
    <w:p w14:paraId="7D2398B8"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I have carefully read, clearly understood, and accepted the terms and conditions stated herein and acknowledge that this agreement shall be effective and binding upon me, my heirs, assigns, personal representative, and estate and for all members of my family, including minor children.</w:t>
      </w:r>
    </w:p>
    <w:p w14:paraId="59A6C473" w14:textId="77777777" w:rsidR="000936DE" w:rsidRPr="000936DE" w:rsidRDefault="000936DE" w:rsidP="000936DE">
      <w:pPr>
        <w:tabs>
          <w:tab w:val="left" w:pos="6480"/>
        </w:tabs>
        <w:rPr>
          <w:rFonts w:ascii="Arial" w:hAnsi="Arial" w:cs="Arial"/>
          <w:sz w:val="18"/>
          <w:szCs w:val="18"/>
        </w:rPr>
      </w:pPr>
    </w:p>
    <w:p w14:paraId="6DCB687C" w14:textId="77777777" w:rsidR="000936DE" w:rsidRPr="000936DE" w:rsidRDefault="000936DE" w:rsidP="000936DE">
      <w:pPr>
        <w:tabs>
          <w:tab w:val="left" w:pos="6480"/>
        </w:tabs>
        <w:rPr>
          <w:rFonts w:ascii="Arial" w:hAnsi="Arial" w:cs="Arial"/>
          <w:sz w:val="18"/>
          <w:szCs w:val="18"/>
        </w:rPr>
      </w:pPr>
    </w:p>
    <w:p w14:paraId="2F744ECA" w14:textId="2F8B9797" w:rsidR="000936DE" w:rsidRPr="000936DE" w:rsidRDefault="000936DE" w:rsidP="008660E4">
      <w:pPr>
        <w:tabs>
          <w:tab w:val="left" w:pos="7620"/>
        </w:tabs>
        <w:rPr>
          <w:rFonts w:ascii="Arial" w:hAnsi="Arial" w:cs="Arial"/>
          <w:sz w:val="18"/>
          <w:szCs w:val="18"/>
        </w:rPr>
      </w:pPr>
      <w:r w:rsidRPr="000936DE">
        <w:rPr>
          <w:rFonts w:ascii="Arial" w:hAnsi="Arial" w:cs="Arial"/>
          <w:noProof/>
          <w:sz w:val="18"/>
          <w:szCs w:val="18"/>
        </w:rPr>
        <mc:AlternateContent>
          <mc:Choice Requires="wpg">
            <w:drawing>
              <wp:anchor distT="0" distB="0" distL="114300" distR="114300" simplePos="0" relativeHeight="251660288" behindDoc="1" locked="0" layoutInCell="1" allowOverlap="1" wp14:anchorId="7F54C3EA" wp14:editId="07890BAD">
                <wp:simplePos x="0" y="0"/>
                <wp:positionH relativeFrom="page">
                  <wp:posOffset>4342130</wp:posOffset>
                </wp:positionH>
                <wp:positionV relativeFrom="paragraph">
                  <wp:posOffset>83820</wp:posOffset>
                </wp:positionV>
                <wp:extent cx="1482725" cy="1270"/>
                <wp:effectExtent l="0" t="0" r="22225" b="17780"/>
                <wp:wrapNone/>
                <wp:docPr id="5" name="Group 6" descr="A line to write the date"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270"/>
                          <a:chOff x="6838" y="15"/>
                          <a:chExt cx="2335" cy="2"/>
                        </a:xfrm>
                      </wpg:grpSpPr>
                      <wps:wsp>
                        <wps:cNvPr id="6" name="Freeform 7"/>
                        <wps:cNvSpPr>
                          <a:spLocks/>
                        </wps:cNvSpPr>
                        <wps:spPr bwMode="auto">
                          <a:xfrm>
                            <a:off x="6838" y="15"/>
                            <a:ext cx="2335" cy="2"/>
                          </a:xfrm>
                          <a:custGeom>
                            <a:avLst/>
                            <a:gdLst>
                              <a:gd name="T0" fmla="+- 0 6838 6838"/>
                              <a:gd name="T1" fmla="*/ T0 w 2335"/>
                              <a:gd name="T2" fmla="+- 0 9173 6838"/>
                              <a:gd name="T3" fmla="*/ T2 w 2335"/>
                            </a:gdLst>
                            <a:ahLst/>
                            <a:cxnLst>
                              <a:cxn ang="0">
                                <a:pos x="T1" y="0"/>
                              </a:cxn>
                              <a:cxn ang="0">
                                <a:pos x="T3" y="0"/>
                              </a:cxn>
                            </a:cxnLst>
                            <a:rect l="0" t="0" r="r" b="b"/>
                            <a:pathLst>
                              <a:path w="2335">
                                <a:moveTo>
                                  <a:pt x="0" y="0"/>
                                </a:moveTo>
                                <a:lnTo>
                                  <a:pt x="2335" y="0"/>
                                </a:lnTo>
                              </a:path>
                            </a:pathLst>
                          </a:custGeom>
                          <a:noFill/>
                          <a:ln w="8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A9013" id="Group 6" o:spid="_x0000_s1026" alt="Title: Date Line - Description: A line to write the date" style="position:absolute;margin-left:341.9pt;margin-top:6.6pt;width:116.75pt;height:.1pt;z-index:-251656192;mso-position-horizontal-relative:page" coordorigin="6838,15" coordsize="2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x0GwMAACkHAAAOAAAAZHJzL2Uyb0RvYy54bWykVW1v2yAQ/j5p/wHxcVPr2Emb1KpTVX3T&#10;pG6r1OwHEIxtNAwMSJzu1+8AO3XTVZM6f7AO3/Hcw3PH+fxi1wq0ZcZyJQucHk8wYpKqksu6wD9W&#10;t0cLjKwjsiRCSVbgJ2bxxfLjh/NO5yxTjRIlMwhApM07XeDGOZ0niaUNa4k9VppJcFbKtMTB0tRJ&#10;aUgH6K1IssnkNOmUKbVRlFkLX6+jEy8DflUx6r5XlWUOiQIDNxfeJrzX/p0sz0leG6IbTnsa5B0s&#10;WsIlJN1DXRNH0MbwV1Atp0ZZVbljqtpEVRWnLJwBTpNODk5zZ9RGh7PUeVfrvUwg7YFO74al37YP&#10;BvGywCcYSdJCiUJWdIpRySwFqS6R4JIhp1BnuAOjYagkjoGa3AnYAIdl6B5ivJqdrnMAvTP6UT+Y&#10;KAmY94r+tOBODv1+XcdgtO6+qhIAycapoOauMq2HAJ3QLhTtaV80tnOIwsd0tsjmGbCn4EuzeV9T&#10;2kDh/abTxRR60PtOYrVpc9NvzabTfl/mXQnJY8JAsiflTwStaZ/Vt/+n/mNDNAtFtV6oXn2QO6p/&#10;axjz7Y7mUc0QNEhpxzqOPJ6iBbn/qeArMQYV35KC5HRj3R1ToQ5ke29dvDIlWKG6ZU98BderagXc&#10;ns9HaIJ8pvCKotf7sHQI+5Sg1QR1KKTuQQesbAgKWGfpfPpXrOkQ5rGyERaUsh4YkmYgTXeyZw0W&#10;In5ETUKfaWV9q6yA29BggABB/oRvxELuw9i4p09hYPYcTh2DEUyddZREE+eZ+RTeRF2BgxT+Q6u2&#10;bKWCyx10PiR59go5jopFHLGKbtjhE4QG3yf1XEeVleqWCxGqIKSnsoBxFLSxSvDSOz0ba+r1lTBo&#10;S/w8DU9/c16EwdySZQBrGClvetsRLqINyQVoC/cs9m28ZGtVPkEPGxWnNPxVwGiU+Y1h8hD4Odhf&#10;G2Jg7ogvEi7hWTqb+ZEeFrOTeQYLM/asxx4iKUAV2GEovDevHKxgy0YbXjeQKQ3HleoSpk/FfZsH&#10;fpFVv4A5EKwwj8F6MfDH6xD1/Idb/gEAAP//AwBQSwMEFAAGAAgAAAAhAKie1zngAAAACQEAAA8A&#10;AABkcnMvZG93bnJldi54bWxMj0FPwkAQhe8m/ofNmHiTbaki1m4JIeqJkAgmhNvQHdqG7m7TXdry&#10;7x1OenzzXt77JluMphE9db52VkE8iUCQLZyubangZ/f5NAfhA1qNjbOk4EoeFvn9XYapdoP9pn4b&#10;SsEl1qeooAqhTaX0RUUG/cS1ZNk7uc5gYNmVUnc4cLlp5DSKZtJgbXmhwpZWFRXn7cUo+BpwWCbx&#10;R78+n1bXw+5ls1/HpNTjw7h8BxFoDH9huOEzOuTMdHQXq71oFMzmCaMHNpIpCA68xa8JiOPt8Awy&#10;z+T/D/JfAAAA//8DAFBLAQItABQABgAIAAAAIQC2gziS/gAAAOEBAAATAAAAAAAAAAAAAAAAAAAA&#10;AABbQ29udGVudF9UeXBlc10ueG1sUEsBAi0AFAAGAAgAAAAhADj9If/WAAAAlAEAAAsAAAAAAAAA&#10;AAAAAAAALwEAAF9yZWxzLy5yZWxzUEsBAi0AFAAGAAgAAAAhAHsdzHQbAwAAKQcAAA4AAAAAAAAA&#10;AAAAAAAALgIAAGRycy9lMm9Eb2MueG1sUEsBAi0AFAAGAAgAAAAhAKie1zngAAAACQEAAA8AAAAA&#10;AAAAAAAAAAAAdQUAAGRycy9kb3ducmV2LnhtbFBLBQYAAAAABAAEAPMAAACCBgAAAAA=&#10;">
                <v:shape id="Freeform 7" o:spid="_x0000_s1027" style="position:absolute;left:6838;top:15;width:2335;height:2;visibility:visible;mso-wrap-style:square;v-text-anchor:top"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0DuxAAAANoAAAAPAAAAZHJzL2Rvd25yZXYueG1sRI9BawIx&#10;FITvgv8hPKEX0Wx7UFmNoqUtvRW3inh7JM/N6uZlu0l1+++bQsHjMDPfMItV52pxpTZUnhU8jjMQ&#10;xNqbiksFu8/X0QxEiMgGa8+k4IcCrJb93gJz42+8pWsRS5EgHHJUYGNscimDtuQwjH1DnLyTbx3G&#10;JNtSmhZvCe5q+ZRlE+mw4rRgsaFnS/pSfDsFb8OPKV32X9Ie5OFcHHW20cMXpR4G3XoOIlIX7+H/&#10;9rtRMIG/K+kGyOUvAAAA//8DAFBLAQItABQABgAIAAAAIQDb4fbL7gAAAIUBAAATAAAAAAAAAAAA&#10;AAAAAAAAAABbQ29udGVudF9UeXBlc10ueG1sUEsBAi0AFAAGAAgAAAAhAFr0LFu/AAAAFQEAAAsA&#10;AAAAAAAAAAAAAAAAHwEAAF9yZWxzLy5yZWxzUEsBAi0AFAAGAAgAAAAhAF3bQO7EAAAA2gAAAA8A&#10;AAAAAAAAAAAAAAAABwIAAGRycy9kb3ducmV2LnhtbFBLBQYAAAAAAwADALcAAAD4AgAAAAA=&#10;" path="m,l2335,e" filled="f" strokeweight=".2225mm">
                  <v:path arrowok="t" o:connecttype="custom" o:connectlocs="0,0;2335,0" o:connectangles="0,0"/>
                </v:shape>
                <w10:wrap anchorx="page"/>
              </v:group>
            </w:pict>
          </mc:Fallback>
        </mc:AlternateContent>
      </w:r>
      <w:r w:rsidRPr="000936DE">
        <w:rPr>
          <w:rFonts w:ascii="Arial" w:hAnsi="Arial" w:cs="Arial"/>
          <w:noProof/>
          <w:sz w:val="18"/>
          <w:szCs w:val="18"/>
        </w:rPr>
        <mc:AlternateContent>
          <mc:Choice Requires="wpg">
            <w:drawing>
              <wp:anchor distT="0" distB="0" distL="114300" distR="114300" simplePos="0" relativeHeight="251659264" behindDoc="1" locked="0" layoutInCell="1" allowOverlap="1" wp14:anchorId="2636AC94" wp14:editId="2C65BC54">
                <wp:simplePos x="0" y="0"/>
                <wp:positionH relativeFrom="page">
                  <wp:posOffset>455930</wp:posOffset>
                </wp:positionH>
                <wp:positionV relativeFrom="paragraph">
                  <wp:posOffset>74295</wp:posOffset>
                </wp:positionV>
                <wp:extent cx="2188210" cy="1270"/>
                <wp:effectExtent l="0" t="0" r="21590" b="17780"/>
                <wp:wrapNone/>
                <wp:docPr id="7" name="Group 8" descr="A line to write a signature."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270"/>
                          <a:chOff x="1084" y="15"/>
                          <a:chExt cx="3446" cy="2"/>
                        </a:xfrm>
                      </wpg:grpSpPr>
                      <wps:wsp>
                        <wps:cNvPr id="8" name="Freeform 9"/>
                        <wps:cNvSpPr>
                          <a:spLocks/>
                        </wps:cNvSpPr>
                        <wps:spPr bwMode="auto">
                          <a:xfrm>
                            <a:off x="1084" y="15"/>
                            <a:ext cx="3446" cy="2"/>
                          </a:xfrm>
                          <a:custGeom>
                            <a:avLst/>
                            <a:gdLst>
                              <a:gd name="T0" fmla="+- 0 1084 1084"/>
                              <a:gd name="T1" fmla="*/ T0 w 3446"/>
                              <a:gd name="T2" fmla="+- 0 4530 1084"/>
                              <a:gd name="T3" fmla="*/ T2 w 3446"/>
                            </a:gdLst>
                            <a:ahLst/>
                            <a:cxnLst>
                              <a:cxn ang="0">
                                <a:pos x="T1" y="0"/>
                              </a:cxn>
                              <a:cxn ang="0">
                                <a:pos x="T3" y="0"/>
                              </a:cxn>
                            </a:cxnLst>
                            <a:rect l="0" t="0" r="r" b="b"/>
                            <a:pathLst>
                              <a:path w="3446">
                                <a:moveTo>
                                  <a:pt x="0" y="0"/>
                                </a:moveTo>
                                <a:lnTo>
                                  <a:pt x="3446" y="0"/>
                                </a:lnTo>
                              </a:path>
                            </a:pathLst>
                          </a:custGeom>
                          <a:noFill/>
                          <a:ln w="8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FB961" id="Group 8" o:spid="_x0000_s1026" alt="Title: Signature Line - Description: A line to write a signature." style="position:absolute;margin-left:35.9pt;margin-top:5.85pt;width:172.3pt;height:.1pt;z-index:-251657216;mso-position-horizontal-relative:page" coordorigin="1084,15" coordsize="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nkIQMAADIHAAAOAAAAZHJzL2Uyb0RvYy54bWykVdtu3CAQfa/Uf0A8tur6kk2yseKNotxU&#10;KW0jZfsBLMY2KgYK7HrTr+8A9sbZKKqU+sEaPMOZ4ZxhfH6x6wTaMmO5kiXOZilGTFJVcdmU+Ofq&#10;9ssCI+uIrIhQkpX4iVl8sfz44bzXBctVq0TFDAIQaYtel7h1ThdJYmnLOmJnSjMJzlqZjjhYmiap&#10;DOkBvRNJnqYnSa9MpY2izFr4eh2deBnw65pR96OuLXNIlBhqc+Ftwnvt38nynBSNIbrldCiDvKOK&#10;jnAJSfdQ18QRtDH8FVTHqVFW1W5GVZeouuaUhTPAabL04DR3Rm10OEtT9I3e0wTUHvD0blj6fftg&#10;EK9KfIqRJB1IFLIi0K1ilgJVl0hwyZBTqDfcMUSQ5Y0kbmPYDBjlTsCmx/ETuodgT2uvmwLQ74x+&#10;1A8mcgPmvaK/LLiTQ79fNzEYrftvqgJUsnEq0LqrTechgDC0C+o97dVjO4cofMyzxSLPQGQKviw/&#10;HcSlLXSA35SlizlG3nccZaftzbD1aD4/ifty70pIEROGIoei/ImgR+2zDPb/ZHhsiWZBXeuJGmQA&#10;3qMMt4Yx3/foLLIZgkYq7ZTHiceXaIHufzL4ioyRxbeoIAXdWHfHVNCBbO+ti3enAiuoWw2Fr0CC&#10;uhNwjT5/QSnymcIrkt7sw7Ix7FOCVinqUUg9gI5Y+RgUsObHRxHwEOtoDPNY+QQLpGzGCkk7Fk13&#10;cqgaLET8rEpDn2llfausoLaxwQABgvwJ34iF3Iexcc+QwsAQOhw/BiMYP+t4DE2cr8yn8CbqSxyo&#10;8B86tWUrFVzuoPMhybNXyGlUFHFSVXTDDp8gNPg+qa91oqxUt1yIoIKQvpQFzKXAjVWCV97pq7Gm&#10;WV8Jg7bED9bw+MMA2IswGGCyCmAtI9XNYDvCRbQhXgC3cM9i38ZLtlbVE/SwUXFcw+8FjFaZPxhG&#10;EIG/hP29IYZhJL5KuIRn2XzuZ3tYzI9Pc1iYqWc99RBJAarEDoPw3rxysIItG21400KmLBxXqkuY&#10;PjX3bR7qi1UNC5gDwQqDGawXk3+6DlHPv7rlXwAAAP//AwBQSwMEFAAGAAgAAAAhAG3y/gveAAAA&#10;CAEAAA8AAABkcnMvZG93bnJldi54bWxMj8FOwzAQRO9I/IO1SNyoYyhtCXGqqgJOFRItUsXNjbdJ&#10;1HgdxW6S/j3bExxnZjXzNluOrhE9dqH2pEFNEhBIhbc1lRq+d+8PCxAhGrKm8YQaLhhgmd/eZCa1&#10;fqAv7LexFFxCITUaqhjbVMpQVOhMmPgWibOj75yJLLtS2s4MXO4a+ZgkM+lMTbxQmRbXFRan7dlp&#10;+BjMsHpSb/3mdFxffnbPn/uNQq3v78bVK4iIY/w7his+o0POTAd/JhtEo2GumDyyr+YgOJ+q2RTE&#10;4Wq8gMwz+f+B/BcAAP//AwBQSwECLQAUAAYACAAAACEAtoM4kv4AAADhAQAAEwAAAAAAAAAAAAAA&#10;AAAAAAAAW0NvbnRlbnRfVHlwZXNdLnhtbFBLAQItABQABgAIAAAAIQA4/SH/1gAAAJQBAAALAAAA&#10;AAAAAAAAAAAAAC8BAABfcmVscy8ucmVsc1BLAQItABQABgAIAAAAIQAnlEnkIQMAADIHAAAOAAAA&#10;AAAAAAAAAAAAAC4CAABkcnMvZTJvRG9jLnhtbFBLAQItABQABgAIAAAAIQBt8v4L3gAAAAgBAAAP&#10;AAAAAAAAAAAAAAAAAHsFAABkcnMvZG93bnJldi54bWxQSwUGAAAAAAQABADzAAAAhgYAAAAA&#10;">
                <v:shape id="Freeform 9" o:spid="_x0000_s1027" style="position:absolute;left:1084;top:15;width:3446;height:2;visibility:visible;mso-wrap-style:square;v-text-anchor:top" coordsize="3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2HwAAAANoAAAAPAAAAZHJzL2Rvd25yZXYueG1sRE/LisIw&#10;FN0L8w/hDsxO05mFSjWKM6B04aYP0OW1ubbF5qY00Xb+3iwEl4fzXm9H04oH9a6xrOB7FoEgLq1u&#10;uFJQ5PvpEoTzyBpby6TgnxxsNx+TNcbaDpzSI/OVCCHsYlRQe9/FUrqyJoNuZjviwF1tb9AH2FdS&#10;9ziEcNPKnyiaS4MNh4YaO/qrqbxld6MgjQ774pQu8suQZL+3cZ7kl+NZqa/PcbcC4Wn0b/HLnWgF&#10;YWu4Em6A3DwBAAD//wMAUEsBAi0AFAAGAAgAAAAhANvh9svuAAAAhQEAABMAAAAAAAAAAAAAAAAA&#10;AAAAAFtDb250ZW50X1R5cGVzXS54bWxQSwECLQAUAAYACAAAACEAWvQsW78AAAAVAQAACwAAAAAA&#10;AAAAAAAAAAAfAQAAX3JlbHMvLnJlbHNQSwECLQAUAAYACAAAACEA4zeNh8AAAADaAAAADwAAAAAA&#10;AAAAAAAAAAAHAgAAZHJzL2Rvd25yZXYueG1sUEsFBgAAAAADAAMAtwAAAPQCAAAAAA==&#10;" path="m,l3446,e" filled="f" strokeweight=".2225mm">
                  <v:path arrowok="t" o:connecttype="custom" o:connectlocs="0,0;3446,0" o:connectangles="0,0"/>
                </v:shape>
                <w10:wrap anchorx="page"/>
              </v:group>
            </w:pict>
          </mc:Fallback>
        </mc:AlternateContent>
      </w:r>
      <w:r w:rsidR="008660E4">
        <w:rPr>
          <w:rFonts w:ascii="Arial" w:hAnsi="Arial" w:cs="Arial"/>
          <w:sz w:val="18"/>
          <w:szCs w:val="18"/>
        </w:rPr>
        <w:tab/>
      </w:r>
    </w:p>
    <w:p w14:paraId="1BFF6B09"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Signature</w:t>
      </w:r>
      <w:r w:rsidRPr="000936DE">
        <w:rPr>
          <w:rFonts w:ascii="Arial" w:hAnsi="Arial" w:cs="Arial"/>
          <w:sz w:val="18"/>
          <w:szCs w:val="18"/>
        </w:rPr>
        <w:tab/>
        <w:t>Date</w:t>
      </w:r>
    </w:p>
    <w:p w14:paraId="30B9EEF8" w14:textId="77777777" w:rsidR="000936DE" w:rsidRPr="000936DE" w:rsidRDefault="000936DE" w:rsidP="000936DE">
      <w:pPr>
        <w:tabs>
          <w:tab w:val="left" w:pos="6480"/>
        </w:tabs>
        <w:rPr>
          <w:rFonts w:ascii="Arial" w:hAnsi="Arial" w:cs="Arial"/>
          <w:sz w:val="18"/>
          <w:szCs w:val="18"/>
        </w:rPr>
      </w:pPr>
    </w:p>
    <w:p w14:paraId="68116A7F" w14:textId="77777777" w:rsidR="000936DE" w:rsidRPr="000936DE" w:rsidRDefault="000936DE" w:rsidP="000936DE">
      <w:pPr>
        <w:tabs>
          <w:tab w:val="left" w:pos="6480"/>
        </w:tabs>
        <w:rPr>
          <w:rFonts w:ascii="Arial" w:hAnsi="Arial" w:cs="Arial"/>
          <w:sz w:val="18"/>
          <w:szCs w:val="18"/>
        </w:rPr>
      </w:pPr>
    </w:p>
    <w:p w14:paraId="7F2F7222"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 xml:space="preserve">Signature of Parent of </w:t>
      </w:r>
      <w:proofErr w:type="gramStart"/>
      <w:r w:rsidRPr="000936DE">
        <w:rPr>
          <w:rFonts w:ascii="Arial" w:hAnsi="Arial" w:cs="Arial"/>
          <w:sz w:val="18"/>
          <w:szCs w:val="18"/>
        </w:rPr>
        <w:t>Guardian, if</w:t>
      </w:r>
      <w:proofErr w:type="gramEnd"/>
      <w:r w:rsidRPr="000936DE">
        <w:rPr>
          <w:rFonts w:ascii="Arial" w:hAnsi="Arial" w:cs="Arial"/>
          <w:sz w:val="18"/>
          <w:szCs w:val="18"/>
        </w:rPr>
        <w:t xml:space="preserve"> participant is under 18 years of age</w:t>
      </w:r>
    </w:p>
    <w:p w14:paraId="5A3A870C" w14:textId="77777777" w:rsidR="000936DE" w:rsidRPr="000936DE" w:rsidRDefault="000936DE" w:rsidP="000936DE">
      <w:pPr>
        <w:tabs>
          <w:tab w:val="left" w:pos="6480"/>
        </w:tabs>
        <w:rPr>
          <w:rFonts w:ascii="Arial" w:hAnsi="Arial" w:cs="Arial"/>
          <w:sz w:val="18"/>
          <w:szCs w:val="18"/>
        </w:rPr>
      </w:pPr>
    </w:p>
    <w:p w14:paraId="125BCB94" w14:textId="77777777" w:rsidR="000936DE" w:rsidRPr="000936DE" w:rsidRDefault="000936DE" w:rsidP="000936DE">
      <w:pPr>
        <w:tabs>
          <w:tab w:val="left" w:pos="6480"/>
        </w:tabs>
        <w:rPr>
          <w:rFonts w:ascii="Arial" w:hAnsi="Arial" w:cs="Arial"/>
          <w:sz w:val="18"/>
          <w:szCs w:val="18"/>
        </w:rPr>
      </w:pPr>
    </w:p>
    <w:p w14:paraId="669D95AD" w14:textId="77777777" w:rsidR="000936DE" w:rsidRPr="000936DE" w:rsidRDefault="000936DE" w:rsidP="000936DE">
      <w:pPr>
        <w:tabs>
          <w:tab w:val="left" w:pos="6480"/>
        </w:tabs>
        <w:rPr>
          <w:rFonts w:ascii="Arial" w:hAnsi="Arial" w:cs="Arial"/>
          <w:sz w:val="18"/>
          <w:szCs w:val="18"/>
        </w:rPr>
      </w:pPr>
      <w:r w:rsidRPr="000936DE">
        <w:rPr>
          <w:rFonts w:ascii="Arial" w:hAnsi="Arial" w:cs="Arial"/>
          <w:noProof/>
          <w:sz w:val="18"/>
          <w:szCs w:val="18"/>
        </w:rPr>
        <mc:AlternateContent>
          <mc:Choice Requires="wpg">
            <w:drawing>
              <wp:anchor distT="0" distB="0" distL="114300" distR="114300" simplePos="0" relativeHeight="251662336" behindDoc="1" locked="0" layoutInCell="1" allowOverlap="1" wp14:anchorId="59D6B9BE" wp14:editId="72043529">
                <wp:simplePos x="0" y="0"/>
                <wp:positionH relativeFrom="page">
                  <wp:posOffset>4342130</wp:posOffset>
                </wp:positionH>
                <wp:positionV relativeFrom="paragraph">
                  <wp:posOffset>92710</wp:posOffset>
                </wp:positionV>
                <wp:extent cx="1482725" cy="1270"/>
                <wp:effectExtent l="0" t="0" r="22225" b="17780"/>
                <wp:wrapNone/>
                <wp:docPr id="17" name="Group 2" descr="A line to write the date."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270"/>
                          <a:chOff x="6838" y="14"/>
                          <a:chExt cx="2335" cy="2"/>
                        </a:xfrm>
                      </wpg:grpSpPr>
                      <wps:wsp>
                        <wps:cNvPr id="18" name="Freeform 3"/>
                        <wps:cNvSpPr>
                          <a:spLocks/>
                        </wps:cNvSpPr>
                        <wps:spPr bwMode="auto">
                          <a:xfrm>
                            <a:off x="6838" y="14"/>
                            <a:ext cx="2335" cy="2"/>
                          </a:xfrm>
                          <a:custGeom>
                            <a:avLst/>
                            <a:gdLst>
                              <a:gd name="T0" fmla="+- 0 6838 6838"/>
                              <a:gd name="T1" fmla="*/ T0 w 2335"/>
                              <a:gd name="T2" fmla="+- 0 9173 6838"/>
                              <a:gd name="T3" fmla="*/ T2 w 2335"/>
                            </a:gdLst>
                            <a:ahLst/>
                            <a:cxnLst>
                              <a:cxn ang="0">
                                <a:pos x="T1" y="0"/>
                              </a:cxn>
                              <a:cxn ang="0">
                                <a:pos x="T3" y="0"/>
                              </a:cxn>
                            </a:cxnLst>
                            <a:rect l="0" t="0" r="r" b="b"/>
                            <a:pathLst>
                              <a:path w="2335">
                                <a:moveTo>
                                  <a:pt x="0" y="0"/>
                                </a:moveTo>
                                <a:lnTo>
                                  <a:pt x="2335" y="0"/>
                                </a:lnTo>
                              </a:path>
                            </a:pathLst>
                          </a:custGeom>
                          <a:noFill/>
                          <a:ln w="8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85B54" id="Group 2" o:spid="_x0000_s1026" alt="Title: Date Line - Description: A line to write the date." style="position:absolute;margin-left:341.9pt;margin-top:7.3pt;width:116.75pt;height:.1pt;z-index:-251654144;mso-position-horizontal-relative:page" coordorigin="6838,14" coordsize="2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JHAMAACwHAAAOAAAAZHJzL2Uyb0RvYy54bWykVV1P2zAUfZ+0/2D5cROkTQuFioIQX5rE&#10;NiS6H+A6zofm2JntNmW/fsd2UkIZmsTyEF3nXp97fO71zdnFtpZkI4yttFrQ8eGIEqG4zipVLOiP&#10;5e3BCSXWMZUxqZVY0Cdh6cX5xw9nbTMXqS61zIQhAFF23jYLWjrXzJPE8lLUzB7qRig4c21q5rA0&#10;RZIZ1gK9lkk6Gh0nrTZZYzQX1uLrdXTS84Cf54K773luhSNyQcHNhbcJ75V/J+dnbF4Y1pQV72iw&#10;d7CoWaWQdAd1zRwja1O9gqorbrTVuTvkuk50nldchDPgNOPR3mnujF434SzFvC2anUyQdk+nd8Py&#10;b5sHQ6oMtZtRoliNGoW0JKUkE5ZDq0siKyWI06Q1lYNRCpIxJw6hZ+UkduC4gtwjyOvZNsUcsHem&#10;eWweTBQF5r3mPy3cyb7fr4sYTFbtV50BkK2dDnpuc1N7CChFtqFsT7uyia0jHB/H05N0lh5RwuEb&#10;p7OuqrxE6f2m45MJutD7prHevLzptqaTSbcv9a6EzWPCQLIj5U+E5rTP+tv/0/+xZI0IZbVeqF5/&#10;cIz63xohfMeTSZQzRPVa2qGQA4/naKH3PyV8pUYv41tasDlfW3cndCgE29xbF29NBiuUN+uIL3HD&#10;8lriAn0+ICPiM4VXVL3YhY37sE8JWY5IS0LqDrTHQv8NsE7Hs8lfsSZ9mMdKB1ioZdEzZGVPmm9V&#10;xxoWYX5KjUKjNdr6XlmCW99hQECQP+Ebsci9Hxv3dCkMxs/+4DGUYPCsoiQNc56ZT+FN0i5okMJ/&#10;qPVGLHVwub3WR5Jnr1TDqFjEAavoxg6fIHT4LqnnOqis0reVlKEKUnkqJ5hIQRurZZV5p2djTbG6&#10;koZsmB+p4emuzoswjC6VBbBSsOymsx2rZLSRXEJbXLTYt/GWrXT2hB42Og5q/FhglNr8ppg9DP8H&#10;+2vNjKBEflG4hafj6dRP9bCYHs1SLMzQsxp6mOKAWlBHUXhvXjmssGXdmKookWkcjqv0JcZPXvk2&#10;D/wiq26BQRCsMJJhvZj5w3WIev7Jnf8BAAD//wMAUEsDBBQABgAIAAAAIQAUGTg03wAAAAkBAAAP&#10;AAAAZHJzL2Rvd25yZXYueG1sTI9BT4NAEIXvJv6HzZh4swuiiMjSNI16akxsTYy3KTsFUnaWsFug&#10;/97tSY9v3st73xTL2XRipMG1lhXEiwgEcWV1y7WCr93bXQbCeWSNnWVScCYHy/L6qsBc24k/adz6&#10;WoQSdjkqaLzvcyld1ZBBt7A9cfAOdjDogxxqqQecQrnp5H0UpdJgy2GhwZ7WDVXH7ckoeJ9wWiXx&#10;67g5Htbnn93jx/cmJqVub+bVCwhPs/8LwwU/oEMZmPb2xNqJTkGaJQHdB+MhBRECz/FTAmJ/OWQg&#10;y0L+/6D8BQAA//8DAFBLAQItABQABgAIAAAAIQC2gziS/gAAAOEBAAATAAAAAAAAAAAAAAAAAAAA&#10;AABbQ29udGVudF9UeXBlc10ueG1sUEsBAi0AFAAGAAgAAAAhADj9If/WAAAAlAEAAAsAAAAAAAAA&#10;AAAAAAAALwEAAF9yZWxzLy5yZWxzUEsBAi0AFAAGAAgAAAAhAM9W7MkcAwAALAcAAA4AAAAAAAAA&#10;AAAAAAAALgIAAGRycy9lMm9Eb2MueG1sUEsBAi0AFAAGAAgAAAAhABQZODTfAAAACQEAAA8AAAAA&#10;AAAAAAAAAAAAdgUAAGRycy9kb3ducmV2LnhtbFBLBQYAAAAABAAEAPMAAACCBgAAAAA=&#10;">
                <v:shape id="Freeform 3" o:spid="_x0000_s1027" style="position:absolute;left:6838;top:14;width:2335;height:2;visibility:visible;mso-wrap-style:square;v-text-anchor:top"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DsxQAAANsAAAAPAAAAZHJzL2Rvd25yZXYueG1sRI9BTwIx&#10;EIXvJv6HZky8EOjiQc1CIUrUeCOuEsJt0g7bhe103VZY/z1zMPE2k/fmvW/myyG06kR9aiIbmE4K&#10;UMQ2uoZrA1+fr+NHUCkjO2wjk4FfSrBcXF/NsXTxzB90qnKtJIRTiQZ8zl2pdbKeAqZJ7IhF28c+&#10;YJa1r7Xr8SzhodV3RXGvAzYsDR47Wnmyx+onGHgbrR/ouPnWfqu3h2pni2c7ejHm9mZ4moHKNOR/&#10;89/1uxN8gZVfZAC9uAAAAP//AwBQSwECLQAUAAYACAAAACEA2+H2y+4AAACFAQAAEwAAAAAAAAAA&#10;AAAAAAAAAAAAW0NvbnRlbnRfVHlwZXNdLnhtbFBLAQItABQABgAIAAAAIQBa9CxbvwAAABUBAAAL&#10;AAAAAAAAAAAAAAAAAB8BAABfcmVscy8ucmVsc1BLAQItABQABgAIAAAAIQCHhXDsxQAAANsAAAAP&#10;AAAAAAAAAAAAAAAAAAcCAABkcnMvZG93bnJldi54bWxQSwUGAAAAAAMAAwC3AAAA+QIAAAAA&#10;" path="m,l2335,e" filled="f" strokeweight=".2225mm">
                  <v:path arrowok="t" o:connecttype="custom" o:connectlocs="0,0;2335,0" o:connectangles="0,0"/>
                </v:shape>
                <w10:wrap anchorx="page"/>
              </v:group>
            </w:pict>
          </mc:Fallback>
        </mc:AlternateContent>
      </w:r>
      <w:r w:rsidRPr="000936DE">
        <w:rPr>
          <w:rFonts w:ascii="Arial" w:hAnsi="Arial" w:cs="Arial"/>
          <w:noProof/>
          <w:sz w:val="18"/>
          <w:szCs w:val="18"/>
        </w:rPr>
        <mc:AlternateContent>
          <mc:Choice Requires="wpg">
            <w:drawing>
              <wp:anchor distT="0" distB="0" distL="114300" distR="114300" simplePos="0" relativeHeight="251664384" behindDoc="1" locked="0" layoutInCell="1" allowOverlap="1" wp14:anchorId="31EDC1F1" wp14:editId="0D18E756">
                <wp:simplePos x="0" y="0"/>
                <wp:positionH relativeFrom="page">
                  <wp:posOffset>455930</wp:posOffset>
                </wp:positionH>
                <wp:positionV relativeFrom="paragraph">
                  <wp:posOffset>78105</wp:posOffset>
                </wp:positionV>
                <wp:extent cx="2188210" cy="1270"/>
                <wp:effectExtent l="0" t="0" r="21590" b="17780"/>
                <wp:wrapNone/>
                <wp:docPr id="1" name="Group 8" descr="A line to write a signature."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270"/>
                          <a:chOff x="1084" y="15"/>
                          <a:chExt cx="3446" cy="2"/>
                        </a:xfrm>
                      </wpg:grpSpPr>
                      <wps:wsp>
                        <wps:cNvPr id="2" name="Freeform 9"/>
                        <wps:cNvSpPr>
                          <a:spLocks/>
                        </wps:cNvSpPr>
                        <wps:spPr bwMode="auto">
                          <a:xfrm>
                            <a:off x="1084" y="15"/>
                            <a:ext cx="3446" cy="2"/>
                          </a:xfrm>
                          <a:custGeom>
                            <a:avLst/>
                            <a:gdLst>
                              <a:gd name="T0" fmla="+- 0 1084 1084"/>
                              <a:gd name="T1" fmla="*/ T0 w 3446"/>
                              <a:gd name="T2" fmla="+- 0 4530 1084"/>
                              <a:gd name="T3" fmla="*/ T2 w 3446"/>
                            </a:gdLst>
                            <a:ahLst/>
                            <a:cxnLst>
                              <a:cxn ang="0">
                                <a:pos x="T1" y="0"/>
                              </a:cxn>
                              <a:cxn ang="0">
                                <a:pos x="T3" y="0"/>
                              </a:cxn>
                            </a:cxnLst>
                            <a:rect l="0" t="0" r="r" b="b"/>
                            <a:pathLst>
                              <a:path w="3446">
                                <a:moveTo>
                                  <a:pt x="0" y="0"/>
                                </a:moveTo>
                                <a:lnTo>
                                  <a:pt x="3446" y="0"/>
                                </a:lnTo>
                              </a:path>
                            </a:pathLst>
                          </a:custGeom>
                          <a:noFill/>
                          <a:ln w="8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CC9C1" id="Group 8" o:spid="_x0000_s1026" alt="Title: Signature Line - Description: A line to write a signature." style="position:absolute;margin-left:35.9pt;margin-top:6.15pt;width:172.3pt;height:.1pt;z-index:-251652096;mso-position-horizontal-relative:page" coordorigin="1084,15" coordsize="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1XIQMAADIHAAAOAAAAZHJzL2Uyb0RvYy54bWykVV1v0zAUfUfiP1h+BNG0WTdKtXZCwCak&#10;8SGt/ADXcRILxw6223T8eo7tpMs6IaSRh+g69/rc63Ouby6vDo0ie2GdNHpFZ5MpJUJzU0hdreiP&#10;zfWbBSXOM10wZbRY0Xvh6NX65YvLrl2K3NRGFcISgGi37NoVrb1vl1nmeC0a5iamFRrO0tiGeSxt&#10;lRWWdUBvVJZPpxdZZ2zRWsOFc/j6MTnpOuKXpeD+W1k64YlaUdTm49vG9za8s/UlW1aWtbXkfRns&#10;GVU0TGokPUJ9ZJ6RnZVPoBrJrXGm9BNumsyUpeQingGnmU1PTnNjza6NZ6mWXdUeaQK1Jzw9G5Z/&#10;3X+3RBbQjhLNGkgUsxLoVgjHQdV7oqQWxBvSWekFYcTJSjO/s2ICRqVX2HQ3fCK3CA60dm21BPqN&#10;be/a7zZxA/PW8J8O7uzUH9ZVCibb7ospgMp23kRaD6VtAgQII4eo3v1RPXHwhONjPlss8hlE5vDN&#10;8re9uLxGB4RNs+liTknwnSfZef2p33o2n1+kfXlwZWyZEsYi+6LCidCj7kEG938y3NWsFVFdF4jq&#10;ZcgHGa6tEKHvybvEZgwaqHRjHkeeUKID3f9k8AkZA4t/o4It+c75G2GiDmx/63y6OwWsqG7R988G&#10;EpSNwjV6/YZMScgUX4n06hiGhkthrzKymZKOxNQ96IAFOkZY8/OzBHiKdTaEBax8hAUpq6FCVg9F&#10;84Puq4ZFWJhV09hnrXGhVTaobWgwICAonPAvsch9Gpv29CkshtDp+LGUYPxs0zFa5kNlIUUwSbei&#10;kYrwoTF7sTHR5U86H0kevEqPo5KIo6qSGztCgtjgx6Sh1pGy2lxLpaIKSodSFphLkRtnlCyCM1Tj&#10;bLX9oCzZszBY4xMOA7BHYRhguohgtWDFp972TKpkI16BW9yz1Lfpkm1NcY8etiaNa/xeYNTG/qYY&#10;QQx/Cfdrx6ygRH3WuITvZvN5mO1xMT9/m2Nhx57t2MM0B9SKegrhg/nBY4Utu9bKqkamWTyuNu8x&#10;fUoZ2jzWl6rqF5gD0YqDGdajyT9ex6iHX936DwAAAP//AwBQSwMEFAAGAAgAAAAhADfIrybeAAAA&#10;CAEAAA8AAABkcnMvZG93bnJldi54bWxMj81OwzAQhO9IvIO1SNyo4/6BQpyqqoBThUSLhLi58TaJ&#10;Gq+j2E3St2d7oseZWc18m61G14geu1B70qAmCQikwtuaSg3f+/enFxAhGrKm8YQaLhhgld/fZSa1&#10;fqAv7HexFFxCITUaqhjbVMpQVOhMmPgWibOj75yJLLtS2s4MXO4aOU2SpXSmJl6oTIubCovT7uw0&#10;fAxmWM/UW789HTeX3/3i82erUOvHh3H9CiLiGP+P4YrP6JAz08GfyQbRaHhWTB7Zn85AcD5XyzmI&#10;w9VYgMwzeftA/gcAAP//AwBQSwECLQAUAAYACAAAACEAtoM4kv4AAADhAQAAEwAAAAAAAAAAAAAA&#10;AAAAAAAAW0NvbnRlbnRfVHlwZXNdLnhtbFBLAQItABQABgAIAAAAIQA4/SH/1gAAAJQBAAALAAAA&#10;AAAAAAAAAAAAAC8BAABfcmVscy8ucmVsc1BLAQItABQABgAIAAAAIQBglR1XIQMAADIHAAAOAAAA&#10;AAAAAAAAAAAAAC4CAABkcnMvZTJvRG9jLnhtbFBLAQItABQABgAIAAAAIQA3yK8m3gAAAAgBAAAP&#10;AAAAAAAAAAAAAAAAAHsFAABkcnMvZG93bnJldi54bWxQSwUGAAAAAAQABADzAAAAhgYAAAAA&#10;">
                <v:shape id="Freeform 9" o:spid="_x0000_s1027" style="position:absolute;left:1084;top:15;width:3446;height:2;visibility:visible;mso-wrap-style:square;v-text-anchor:top" coordsize="3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7ptwwAAANoAAAAPAAAAZHJzL2Rvd25yZXYueG1sRI9Bi8Iw&#10;FITvC/sfwlvwtqZ6cKVrFBWUHry0Fdzjs3m2xealNNHWf78RBI/DzHzDLFaDacSdOldbVjAZRyCI&#10;C6trLhUc8933HITzyBoby6TgQQ5Wy8+PBcba9pzSPfOlCBB2MSqovG9jKV1RkUE3ti1x8C62M+iD&#10;7EqpO+wD3DRyGkUzabDmsFBhS9uKimt2MwrSaL87ntKf/Nwn2eY6zJL8fPhTavQ1rH9BeBr8O/xq&#10;J1rBFJ5Xwg2Qy38AAAD//wMAUEsBAi0AFAAGAAgAAAAhANvh9svuAAAAhQEAABMAAAAAAAAAAAAA&#10;AAAAAAAAAFtDb250ZW50X1R5cGVzXS54bWxQSwECLQAUAAYACAAAACEAWvQsW78AAAAVAQAACwAA&#10;AAAAAAAAAAAAAAAfAQAAX3JlbHMvLnJlbHNQSwECLQAUAAYACAAAACEAgt+6bcMAAADaAAAADwAA&#10;AAAAAAAAAAAAAAAHAgAAZHJzL2Rvd25yZXYueG1sUEsFBgAAAAADAAMAtwAAAPcCAAAAAA==&#10;" path="m,l3446,e" filled="f" strokeweight=".2225mm">
                  <v:path arrowok="t" o:connecttype="custom" o:connectlocs="0,0;3446,0" o:connectangles="0,0"/>
                </v:shape>
                <w10:wrap anchorx="page"/>
              </v:group>
            </w:pict>
          </mc:Fallback>
        </mc:AlternateContent>
      </w:r>
    </w:p>
    <w:p w14:paraId="4683EE6E" w14:textId="77777777" w:rsidR="000936DE" w:rsidRPr="000936DE" w:rsidRDefault="000936DE" w:rsidP="000936DE">
      <w:pPr>
        <w:tabs>
          <w:tab w:val="left" w:pos="6480"/>
        </w:tabs>
        <w:rPr>
          <w:rFonts w:ascii="Arial" w:hAnsi="Arial" w:cs="Arial"/>
          <w:sz w:val="18"/>
          <w:szCs w:val="18"/>
        </w:rPr>
      </w:pPr>
      <w:r w:rsidRPr="000936DE">
        <w:rPr>
          <w:rFonts w:ascii="Arial" w:hAnsi="Arial" w:cs="Arial"/>
          <w:sz w:val="18"/>
          <w:szCs w:val="18"/>
        </w:rPr>
        <w:t>Signature</w:t>
      </w:r>
      <w:r w:rsidRPr="000936DE">
        <w:rPr>
          <w:rFonts w:ascii="Arial" w:hAnsi="Arial" w:cs="Arial"/>
          <w:sz w:val="18"/>
          <w:szCs w:val="18"/>
        </w:rPr>
        <w:tab/>
        <w:t>Date</w:t>
      </w:r>
    </w:p>
    <w:p w14:paraId="4E5ED0F8" w14:textId="77777777" w:rsidR="000936DE" w:rsidRPr="000936DE" w:rsidRDefault="000936DE" w:rsidP="000936DE">
      <w:pPr>
        <w:tabs>
          <w:tab w:val="left" w:pos="6480"/>
        </w:tabs>
        <w:rPr>
          <w:rFonts w:ascii="Arial" w:hAnsi="Arial" w:cs="Arial"/>
          <w:sz w:val="18"/>
          <w:szCs w:val="18"/>
        </w:rPr>
      </w:pPr>
    </w:p>
    <w:p w14:paraId="2683A039" w14:textId="77777777" w:rsidR="000936DE" w:rsidRDefault="000936DE" w:rsidP="00315E4F">
      <w:pPr>
        <w:tabs>
          <w:tab w:val="left" w:pos="6480"/>
        </w:tabs>
        <w:rPr>
          <w:rFonts w:ascii="Arial" w:hAnsi="Arial" w:cs="Arial"/>
          <w:sz w:val="18"/>
          <w:szCs w:val="18"/>
        </w:rPr>
      </w:pPr>
    </w:p>
    <w:p w14:paraId="22A6744A" w14:textId="77777777" w:rsidR="000936DE" w:rsidRDefault="000936DE" w:rsidP="00315E4F">
      <w:pPr>
        <w:tabs>
          <w:tab w:val="left" w:pos="6480"/>
        </w:tabs>
        <w:rPr>
          <w:rFonts w:ascii="Arial" w:hAnsi="Arial" w:cs="Arial"/>
          <w:sz w:val="18"/>
          <w:szCs w:val="18"/>
        </w:rPr>
      </w:pPr>
    </w:p>
    <w:p w14:paraId="66C7FC98" w14:textId="77777777" w:rsidR="000936DE" w:rsidRDefault="000936DE" w:rsidP="00315E4F">
      <w:pPr>
        <w:tabs>
          <w:tab w:val="left" w:pos="6480"/>
        </w:tabs>
        <w:rPr>
          <w:rFonts w:ascii="Arial" w:hAnsi="Arial" w:cs="Arial"/>
          <w:sz w:val="18"/>
          <w:szCs w:val="18"/>
        </w:rPr>
      </w:pPr>
    </w:p>
    <w:p w14:paraId="21323886" w14:textId="77777777" w:rsidR="000936DE" w:rsidRDefault="000936DE" w:rsidP="00315E4F">
      <w:pPr>
        <w:tabs>
          <w:tab w:val="left" w:pos="6480"/>
        </w:tabs>
        <w:rPr>
          <w:rFonts w:ascii="Arial" w:hAnsi="Arial" w:cs="Arial"/>
          <w:sz w:val="18"/>
          <w:szCs w:val="18"/>
        </w:rPr>
      </w:pPr>
    </w:p>
    <w:p w14:paraId="1EAF3656" w14:textId="77777777" w:rsidR="000936DE" w:rsidRDefault="000936DE" w:rsidP="00315E4F">
      <w:pPr>
        <w:tabs>
          <w:tab w:val="left" w:pos="6480"/>
        </w:tabs>
        <w:rPr>
          <w:rFonts w:ascii="Arial" w:hAnsi="Arial" w:cs="Arial"/>
          <w:sz w:val="18"/>
          <w:szCs w:val="18"/>
        </w:rPr>
      </w:pPr>
    </w:p>
    <w:p w14:paraId="42C449EC" w14:textId="77777777" w:rsidR="000936DE" w:rsidRDefault="000936DE" w:rsidP="00315E4F">
      <w:pPr>
        <w:tabs>
          <w:tab w:val="left" w:pos="6480"/>
        </w:tabs>
        <w:rPr>
          <w:rFonts w:ascii="Arial" w:hAnsi="Arial" w:cs="Arial"/>
          <w:sz w:val="18"/>
          <w:szCs w:val="18"/>
        </w:rPr>
      </w:pPr>
    </w:p>
    <w:p w14:paraId="6AF40C78" w14:textId="77777777" w:rsidR="00F91909" w:rsidRDefault="00F91909" w:rsidP="00315E4F">
      <w:pPr>
        <w:tabs>
          <w:tab w:val="left" w:pos="6480"/>
        </w:tabs>
        <w:rPr>
          <w:rFonts w:ascii="Arial" w:hAnsi="Arial" w:cs="Arial"/>
          <w:sz w:val="18"/>
          <w:szCs w:val="18"/>
        </w:rPr>
      </w:pPr>
    </w:p>
    <w:p w14:paraId="2F8F49A3" w14:textId="77777777" w:rsidR="00F91909" w:rsidRDefault="00F91909" w:rsidP="00315E4F">
      <w:pPr>
        <w:tabs>
          <w:tab w:val="left" w:pos="6480"/>
        </w:tabs>
        <w:rPr>
          <w:rFonts w:ascii="Arial" w:hAnsi="Arial" w:cs="Arial"/>
          <w:sz w:val="18"/>
          <w:szCs w:val="18"/>
        </w:rPr>
      </w:pPr>
    </w:p>
    <w:p w14:paraId="2708B760" w14:textId="77777777" w:rsidR="00F91909" w:rsidRDefault="00F91909" w:rsidP="00315E4F">
      <w:pPr>
        <w:tabs>
          <w:tab w:val="left" w:pos="6480"/>
        </w:tabs>
        <w:rPr>
          <w:rFonts w:ascii="Arial" w:hAnsi="Arial" w:cs="Arial"/>
          <w:sz w:val="18"/>
          <w:szCs w:val="18"/>
        </w:rPr>
      </w:pPr>
    </w:p>
    <w:p w14:paraId="146FAA74" w14:textId="77777777" w:rsidR="00F91909" w:rsidRDefault="00F91909" w:rsidP="00315E4F">
      <w:pPr>
        <w:tabs>
          <w:tab w:val="left" w:pos="6480"/>
        </w:tabs>
        <w:rPr>
          <w:rFonts w:ascii="Arial" w:hAnsi="Arial" w:cs="Arial"/>
          <w:sz w:val="18"/>
          <w:szCs w:val="18"/>
        </w:rPr>
      </w:pPr>
    </w:p>
    <w:p w14:paraId="1AEAF00C" w14:textId="77777777" w:rsidR="00F91909" w:rsidRDefault="00F91909" w:rsidP="00315E4F">
      <w:pPr>
        <w:tabs>
          <w:tab w:val="left" w:pos="6480"/>
        </w:tabs>
        <w:rPr>
          <w:rFonts w:ascii="Arial" w:hAnsi="Arial" w:cs="Arial"/>
          <w:sz w:val="18"/>
          <w:szCs w:val="18"/>
        </w:rPr>
      </w:pPr>
    </w:p>
    <w:p w14:paraId="4207AFE9" w14:textId="77777777" w:rsidR="00F91909" w:rsidRDefault="00F91909" w:rsidP="00315E4F">
      <w:pPr>
        <w:tabs>
          <w:tab w:val="left" w:pos="6480"/>
        </w:tabs>
        <w:rPr>
          <w:rFonts w:ascii="Arial" w:hAnsi="Arial" w:cs="Arial"/>
          <w:sz w:val="18"/>
          <w:szCs w:val="18"/>
        </w:rPr>
      </w:pPr>
    </w:p>
    <w:p w14:paraId="3D465CC1" w14:textId="748E5DE0" w:rsidR="00F91909" w:rsidRPr="00C708F0" w:rsidRDefault="00F91909" w:rsidP="00F91909">
      <w:pPr>
        <w:pStyle w:val="Heading2"/>
      </w:pPr>
      <w:r w:rsidRPr="00C708F0">
        <w:t xml:space="preserve">ATTACHMENT </w:t>
      </w:r>
      <w:r>
        <w:t>E</w:t>
      </w:r>
    </w:p>
    <w:p w14:paraId="0B849FB4" w14:textId="4734E924" w:rsidR="00E56090" w:rsidRDefault="00E56090" w:rsidP="00E56090">
      <w:pPr>
        <w:widowControl w:val="0"/>
        <w:tabs>
          <w:tab w:val="center" w:pos="4680"/>
        </w:tabs>
        <w:suppressAutoHyphens/>
        <w:jc w:val="center"/>
        <w:rPr>
          <w:rFonts w:ascii="Arial" w:hAnsi="Arial" w:cs="Arial"/>
          <w:b/>
          <w:sz w:val="18"/>
          <w:szCs w:val="20"/>
        </w:rPr>
      </w:pPr>
      <w:r w:rsidRPr="00E56090">
        <w:rPr>
          <w:rFonts w:ascii="Arial" w:hAnsi="Arial" w:cs="Arial"/>
          <w:b/>
          <w:sz w:val="18"/>
          <w:szCs w:val="20"/>
        </w:rPr>
        <w:lastRenderedPageBreak/>
        <w:t>Climb Itinerary</w:t>
      </w:r>
    </w:p>
    <w:p w14:paraId="4A3B6DF4" w14:textId="77777777" w:rsidR="00C31261" w:rsidRDefault="00C31261" w:rsidP="00E56090">
      <w:pPr>
        <w:widowControl w:val="0"/>
        <w:tabs>
          <w:tab w:val="center" w:pos="4680"/>
        </w:tabs>
        <w:suppressAutoHyphens/>
        <w:jc w:val="center"/>
        <w:rPr>
          <w:rFonts w:ascii="Arial" w:hAnsi="Arial" w:cs="Arial"/>
          <w:b/>
          <w:sz w:val="18"/>
          <w:szCs w:val="20"/>
        </w:rPr>
      </w:pPr>
    </w:p>
    <w:p w14:paraId="53E0F54D" w14:textId="77777777" w:rsidR="00E56090" w:rsidRPr="00E56090" w:rsidRDefault="00E56090" w:rsidP="00E56090">
      <w:pPr>
        <w:widowControl w:val="0"/>
        <w:tabs>
          <w:tab w:val="center" w:pos="4680"/>
        </w:tabs>
        <w:suppressAutoHyphens/>
        <w:jc w:val="center"/>
        <w:rPr>
          <w:rFonts w:ascii="Arial" w:hAnsi="Arial" w:cs="Arial"/>
          <w:b/>
          <w:sz w:val="18"/>
          <w:szCs w:val="18"/>
        </w:rPr>
      </w:pPr>
    </w:p>
    <w:p w14:paraId="79EF7D0D" w14:textId="77777777" w:rsidR="00E56090" w:rsidRPr="00E56090" w:rsidRDefault="00E56090" w:rsidP="00E56090">
      <w:pPr>
        <w:widowControl w:val="0"/>
        <w:tabs>
          <w:tab w:val="center" w:pos="4680"/>
        </w:tabs>
        <w:suppressAutoHyphens/>
        <w:rPr>
          <w:rFonts w:ascii="Arial" w:hAnsi="Arial"/>
          <w:spacing w:val="-3"/>
          <w:sz w:val="18"/>
          <w:szCs w:val="18"/>
          <w:u w:val="single"/>
        </w:rPr>
      </w:pPr>
      <w:r w:rsidRPr="00E56090">
        <w:rPr>
          <w:rFonts w:ascii="Arial" w:hAnsi="Arial"/>
          <w:b/>
          <w:spacing w:val="-3"/>
          <w:sz w:val="18"/>
          <w:szCs w:val="18"/>
        </w:rPr>
        <w:t>Instructions:</w:t>
      </w:r>
      <w:r w:rsidRPr="00E56090">
        <w:rPr>
          <w:rFonts w:ascii="Arial" w:hAnsi="Arial"/>
          <w:spacing w:val="-3"/>
          <w:sz w:val="18"/>
          <w:szCs w:val="18"/>
        </w:rPr>
        <w:t xml:space="preserve"> </w:t>
      </w:r>
    </w:p>
    <w:p w14:paraId="739D528E" w14:textId="77777777" w:rsidR="00E56090" w:rsidRPr="00E56090" w:rsidRDefault="00E56090" w:rsidP="00E56090">
      <w:pPr>
        <w:widowControl w:val="0"/>
        <w:numPr>
          <w:ilvl w:val="0"/>
          <w:numId w:val="30"/>
        </w:numPr>
        <w:rPr>
          <w:rFonts w:ascii="Arial" w:hAnsi="Arial" w:cs="Arial"/>
          <w:sz w:val="18"/>
          <w:szCs w:val="18"/>
        </w:rPr>
      </w:pPr>
      <w:r w:rsidRPr="00E56090">
        <w:rPr>
          <w:rFonts w:ascii="Arial" w:hAnsi="Arial" w:cs="Arial"/>
          <w:sz w:val="18"/>
          <w:szCs w:val="18"/>
        </w:rPr>
        <w:t>Submit one completed itinerary for each climb.</w:t>
      </w:r>
    </w:p>
    <w:p w14:paraId="27B6BE71" w14:textId="5968FC42" w:rsidR="00E56090" w:rsidRPr="00E56090" w:rsidRDefault="008F4FC0" w:rsidP="00E56090">
      <w:pPr>
        <w:widowControl w:val="0"/>
        <w:numPr>
          <w:ilvl w:val="0"/>
          <w:numId w:val="30"/>
        </w:numPr>
        <w:rPr>
          <w:rFonts w:ascii="Arial" w:hAnsi="Arial"/>
          <w:spacing w:val="-3"/>
          <w:sz w:val="18"/>
          <w:szCs w:val="18"/>
          <w:u w:val="single"/>
        </w:rPr>
      </w:pPr>
      <w:r w:rsidRPr="00E56090">
        <w:rPr>
          <w:rFonts w:ascii="Arial" w:hAnsi="Arial" w:cs="Arial"/>
          <w:sz w:val="18"/>
          <w:szCs w:val="18"/>
        </w:rPr>
        <w:t>All information is required.</w:t>
      </w:r>
      <w:r>
        <w:rPr>
          <w:rFonts w:ascii="Arial" w:hAnsi="Arial" w:cs="Arial"/>
          <w:sz w:val="18"/>
          <w:szCs w:val="18"/>
        </w:rPr>
        <w:t xml:space="preserve"> </w:t>
      </w:r>
      <w:r w:rsidR="00E56090" w:rsidRPr="00E56090">
        <w:rPr>
          <w:rFonts w:ascii="Arial" w:hAnsi="Arial" w:cs="Arial"/>
          <w:sz w:val="18"/>
          <w:szCs w:val="18"/>
        </w:rPr>
        <w:t xml:space="preserve">Print clearly and legibly.  </w:t>
      </w:r>
    </w:p>
    <w:p w14:paraId="28B4B99D" w14:textId="77777777" w:rsidR="00E56090" w:rsidRPr="00E56090" w:rsidRDefault="00E56090" w:rsidP="00E56090">
      <w:pPr>
        <w:rPr>
          <w:rFonts w:ascii="Arial" w:hAnsi="Arial"/>
          <w:spacing w:val="-3"/>
          <w:sz w:val="18"/>
          <w:szCs w:val="18"/>
          <w:u w:val="single"/>
        </w:rPr>
      </w:pPr>
    </w:p>
    <w:p w14:paraId="3841773B" w14:textId="77777777" w:rsidR="00E56090" w:rsidRPr="00E56090" w:rsidRDefault="00E56090" w:rsidP="00E56090">
      <w:pPr>
        <w:rPr>
          <w:rFonts w:ascii="Arial" w:hAnsi="Arial"/>
          <w:spacing w:val="-3"/>
          <w:sz w:val="18"/>
          <w:szCs w:val="18"/>
          <w:u w:val="single"/>
        </w:rPr>
      </w:pPr>
    </w:p>
    <w:tbl>
      <w:tblPr>
        <w:tblStyle w:val="TableGridLight"/>
        <w:tblW w:w="10830" w:type="dxa"/>
        <w:tblLayout w:type="fixed"/>
        <w:tblLook w:val="01E0" w:firstRow="1" w:lastRow="1" w:firstColumn="1" w:lastColumn="1" w:noHBand="0" w:noVBand="0"/>
        <w:tblCaption w:val="Climbing Intinerary Table"/>
        <w:tblDescription w:val="A table for a climbing guide service to submit an itinerary for a commercially led climb at Devils Tower."/>
      </w:tblPr>
      <w:tblGrid>
        <w:gridCol w:w="1008"/>
        <w:gridCol w:w="990"/>
        <w:gridCol w:w="360"/>
        <w:gridCol w:w="90"/>
        <w:gridCol w:w="2070"/>
        <w:gridCol w:w="270"/>
        <w:gridCol w:w="990"/>
        <w:gridCol w:w="270"/>
        <w:gridCol w:w="1260"/>
        <w:gridCol w:w="720"/>
        <w:gridCol w:w="90"/>
        <w:gridCol w:w="630"/>
        <w:gridCol w:w="90"/>
        <w:gridCol w:w="180"/>
        <w:gridCol w:w="1812"/>
      </w:tblGrid>
      <w:tr w:rsidR="00E56090" w:rsidRPr="00E56090" w14:paraId="2F063098" w14:textId="77777777" w:rsidTr="003C091C">
        <w:trPr>
          <w:trHeight w:val="423"/>
          <w:tblHeader/>
        </w:trPr>
        <w:tc>
          <w:tcPr>
            <w:tcW w:w="1998" w:type="dxa"/>
            <w:gridSpan w:val="2"/>
          </w:tcPr>
          <w:p w14:paraId="4287D8F1" w14:textId="77777777" w:rsidR="00E56090" w:rsidRPr="00E56090" w:rsidRDefault="00E56090" w:rsidP="00E56090">
            <w:pPr>
              <w:widowControl w:val="0"/>
              <w:rPr>
                <w:rFonts w:ascii="Arial" w:hAnsi="Arial" w:cs="Arial"/>
                <w:b/>
                <w:sz w:val="18"/>
                <w:szCs w:val="18"/>
              </w:rPr>
            </w:pPr>
            <w:r w:rsidRPr="00E56090">
              <w:rPr>
                <w:rFonts w:ascii="Arial" w:hAnsi="Arial" w:cs="Arial"/>
                <w:b/>
                <w:sz w:val="18"/>
                <w:szCs w:val="18"/>
              </w:rPr>
              <w:t>Company Name:</w:t>
            </w:r>
          </w:p>
        </w:tc>
        <w:tc>
          <w:tcPr>
            <w:tcW w:w="4050" w:type="dxa"/>
            <w:gridSpan w:val="6"/>
          </w:tcPr>
          <w:p w14:paraId="709A6C77" w14:textId="77777777" w:rsidR="00E56090" w:rsidRPr="00E56090" w:rsidRDefault="00E56090" w:rsidP="00E56090">
            <w:pPr>
              <w:widowControl w:val="0"/>
              <w:rPr>
                <w:rFonts w:ascii="Arial" w:hAnsi="Arial" w:cs="Arial"/>
                <w:sz w:val="18"/>
                <w:szCs w:val="18"/>
              </w:rPr>
            </w:pPr>
            <w:r w:rsidRPr="00E56090">
              <w:rPr>
                <w:rFonts w:ascii="Arial" w:hAnsi="Arial" w:cs="Arial"/>
                <w:sz w:val="18"/>
                <w:szCs w:val="18"/>
              </w:rPr>
              <w:fldChar w:fldCharType="begin">
                <w:ffData>
                  <w:name w:val="Text3"/>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c>
          <w:tcPr>
            <w:tcW w:w="1980" w:type="dxa"/>
            <w:gridSpan w:val="2"/>
          </w:tcPr>
          <w:p w14:paraId="6F40060B" w14:textId="321377C1" w:rsidR="00E56090" w:rsidRPr="00E56090" w:rsidRDefault="00306A45" w:rsidP="00306A45">
            <w:pPr>
              <w:widowControl w:val="0"/>
              <w:rPr>
                <w:rFonts w:ascii="Arial" w:hAnsi="Arial" w:cs="Arial"/>
                <w:b/>
                <w:sz w:val="18"/>
                <w:szCs w:val="18"/>
              </w:rPr>
            </w:pPr>
            <w:r w:rsidRPr="00E56090">
              <w:rPr>
                <w:rFonts w:ascii="Arial" w:hAnsi="Arial" w:cs="Arial"/>
                <w:b/>
                <w:sz w:val="18"/>
                <w:szCs w:val="18"/>
              </w:rPr>
              <w:t>Office Phone No.</w:t>
            </w:r>
          </w:p>
        </w:tc>
        <w:tc>
          <w:tcPr>
            <w:tcW w:w="2802" w:type="dxa"/>
            <w:gridSpan w:val="5"/>
          </w:tcPr>
          <w:p w14:paraId="0634B4BB" w14:textId="06B78D95" w:rsidR="00E56090" w:rsidRPr="00E56090" w:rsidRDefault="00E56090" w:rsidP="00E56090">
            <w:pPr>
              <w:widowControl w:val="0"/>
              <w:rPr>
                <w:rFonts w:ascii="Arial" w:hAnsi="Arial" w:cs="Arial"/>
                <w:sz w:val="18"/>
                <w:szCs w:val="18"/>
              </w:rPr>
            </w:pPr>
            <w:r w:rsidRPr="00E56090">
              <w:rPr>
                <w:rFonts w:ascii="Arial" w:hAnsi="Arial" w:cs="Arial"/>
                <w:sz w:val="18"/>
                <w:szCs w:val="18"/>
              </w:rPr>
              <w:fldChar w:fldCharType="begin">
                <w:ffData>
                  <w:name w:val="Text36"/>
                  <w:enabled/>
                  <w:calcOnExit w:val="0"/>
                  <w:textInput>
                    <w:maxLength w:val="4"/>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r>
      <w:tr w:rsidR="00306A45" w:rsidRPr="00E56090" w14:paraId="43A13EE9" w14:textId="77777777" w:rsidTr="003C091C">
        <w:trPr>
          <w:trHeight w:val="377"/>
        </w:trPr>
        <w:tc>
          <w:tcPr>
            <w:tcW w:w="1998" w:type="dxa"/>
            <w:gridSpan w:val="2"/>
          </w:tcPr>
          <w:p w14:paraId="1B82F5B6" w14:textId="2FE5EA40" w:rsidR="00306A45" w:rsidRPr="00E56090" w:rsidRDefault="00306A45" w:rsidP="00E56090">
            <w:pPr>
              <w:widowControl w:val="0"/>
              <w:rPr>
                <w:rFonts w:ascii="Arial" w:hAnsi="Arial" w:cs="Arial"/>
                <w:sz w:val="18"/>
                <w:szCs w:val="18"/>
              </w:rPr>
            </w:pPr>
            <w:r w:rsidRPr="00E56090">
              <w:rPr>
                <w:rFonts w:ascii="Arial" w:hAnsi="Arial" w:cs="Arial"/>
                <w:b/>
                <w:sz w:val="18"/>
                <w:szCs w:val="18"/>
              </w:rPr>
              <w:t>CUA No.</w:t>
            </w:r>
          </w:p>
        </w:tc>
        <w:tc>
          <w:tcPr>
            <w:tcW w:w="4050" w:type="dxa"/>
            <w:gridSpan w:val="6"/>
          </w:tcPr>
          <w:p w14:paraId="7E210A8E" w14:textId="7B104A33" w:rsidR="00306A45" w:rsidRPr="00E56090" w:rsidRDefault="00306A45" w:rsidP="00E56090">
            <w:pPr>
              <w:widowControl w:val="0"/>
              <w:rPr>
                <w:rFonts w:ascii="Arial" w:hAnsi="Arial" w:cs="Arial"/>
                <w:sz w:val="18"/>
                <w:szCs w:val="18"/>
              </w:rPr>
            </w:pPr>
            <w:r w:rsidRPr="00E56090">
              <w:rPr>
                <w:rFonts w:ascii="Arial" w:hAnsi="Arial" w:cs="Arial"/>
                <w:sz w:val="18"/>
                <w:szCs w:val="18"/>
              </w:rPr>
              <w:t xml:space="preserve">IMR-DETO- </w:t>
            </w:r>
            <w:r w:rsidRPr="00E56090">
              <w:rPr>
                <w:rFonts w:ascii="Arial" w:hAnsi="Arial" w:cs="Arial"/>
                <w:sz w:val="18"/>
                <w:szCs w:val="18"/>
              </w:rPr>
              <w:fldChar w:fldCharType="begin">
                <w:ffData>
                  <w:name w:val="Text4"/>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c>
          <w:tcPr>
            <w:tcW w:w="1980" w:type="dxa"/>
            <w:gridSpan w:val="2"/>
          </w:tcPr>
          <w:p w14:paraId="549EEEE2" w14:textId="77777777" w:rsidR="00306A45" w:rsidRPr="00E56090" w:rsidRDefault="00306A45" w:rsidP="00E56090">
            <w:pPr>
              <w:widowControl w:val="0"/>
              <w:rPr>
                <w:rFonts w:ascii="Arial" w:hAnsi="Arial" w:cs="Arial"/>
                <w:sz w:val="18"/>
                <w:szCs w:val="18"/>
              </w:rPr>
            </w:pPr>
            <w:r w:rsidRPr="00E56090">
              <w:rPr>
                <w:rFonts w:ascii="Arial" w:hAnsi="Arial" w:cs="Arial"/>
                <w:b/>
                <w:sz w:val="18"/>
                <w:szCs w:val="18"/>
              </w:rPr>
              <w:t>Cellular Phone No.</w:t>
            </w:r>
          </w:p>
        </w:tc>
        <w:tc>
          <w:tcPr>
            <w:tcW w:w="2802" w:type="dxa"/>
            <w:gridSpan w:val="5"/>
          </w:tcPr>
          <w:p w14:paraId="703F3355" w14:textId="77777777" w:rsidR="00306A45" w:rsidRPr="00E56090" w:rsidRDefault="00306A45" w:rsidP="00E56090">
            <w:pPr>
              <w:widowControl w:val="0"/>
              <w:rPr>
                <w:rFonts w:ascii="Arial" w:hAnsi="Arial" w:cs="Arial"/>
                <w:sz w:val="18"/>
                <w:szCs w:val="18"/>
              </w:rPr>
            </w:pPr>
            <w:r w:rsidRPr="00E56090">
              <w:rPr>
                <w:rFonts w:ascii="Arial" w:hAnsi="Arial" w:cs="Arial"/>
                <w:sz w:val="18"/>
                <w:szCs w:val="18"/>
              </w:rPr>
              <w:fldChar w:fldCharType="begin">
                <w:ffData>
                  <w:name w:val="Text5"/>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r>
      <w:tr w:rsidR="008F4FC0" w:rsidRPr="00E56090" w14:paraId="49F8DAEC" w14:textId="77777777" w:rsidTr="003C091C">
        <w:trPr>
          <w:trHeight w:val="315"/>
        </w:trPr>
        <w:tc>
          <w:tcPr>
            <w:tcW w:w="2358" w:type="dxa"/>
            <w:gridSpan w:val="3"/>
          </w:tcPr>
          <w:p w14:paraId="5144E9AF" w14:textId="2DAEA346" w:rsidR="008F4FC0" w:rsidRPr="00E56090" w:rsidRDefault="008F4FC0" w:rsidP="00306A45">
            <w:pPr>
              <w:widowControl w:val="0"/>
              <w:rPr>
                <w:rFonts w:ascii="Arial" w:hAnsi="Arial" w:cs="Arial"/>
                <w:b/>
                <w:sz w:val="18"/>
                <w:szCs w:val="18"/>
              </w:rPr>
            </w:pPr>
            <w:r>
              <w:rPr>
                <w:rFonts w:ascii="Arial" w:hAnsi="Arial" w:cs="Arial"/>
                <w:b/>
                <w:sz w:val="18"/>
                <w:szCs w:val="18"/>
              </w:rPr>
              <w:t>Scheduled date of climb:</w:t>
            </w:r>
          </w:p>
        </w:tc>
        <w:sdt>
          <w:sdtPr>
            <w:rPr>
              <w:rFonts w:ascii="Arial" w:hAnsi="Arial" w:cs="Arial"/>
              <w:sz w:val="18"/>
              <w:szCs w:val="18"/>
            </w:rPr>
            <w:id w:val="1143621210"/>
            <w:placeholder>
              <w:docPart w:val="DefaultPlaceholder_1082065160"/>
            </w:placeholder>
            <w:showingPlcHdr/>
            <w:date>
              <w:dateFormat w:val="M/d/yyyy"/>
              <w:lid w:val="en-US"/>
              <w:storeMappedDataAs w:val="dateTime"/>
              <w:calendar w:val="gregorian"/>
            </w:date>
          </w:sdtPr>
          <w:sdtEndPr/>
          <w:sdtContent>
            <w:tc>
              <w:tcPr>
                <w:tcW w:w="8472" w:type="dxa"/>
                <w:gridSpan w:val="12"/>
              </w:tcPr>
              <w:p w14:paraId="5BC5AFDF" w14:textId="5EF65320" w:rsidR="008F4FC0" w:rsidRPr="00E56090" w:rsidRDefault="008F4FC0" w:rsidP="00E56090">
                <w:pPr>
                  <w:widowControl w:val="0"/>
                  <w:rPr>
                    <w:rFonts w:ascii="Arial" w:hAnsi="Arial" w:cs="Arial"/>
                    <w:sz w:val="18"/>
                    <w:szCs w:val="18"/>
                  </w:rPr>
                </w:pPr>
                <w:r w:rsidRPr="0023048A">
                  <w:rPr>
                    <w:rStyle w:val="PlaceholderText"/>
                  </w:rPr>
                  <w:t>Click here to enter a date.</w:t>
                </w:r>
              </w:p>
            </w:tc>
          </w:sdtContent>
        </w:sdt>
      </w:tr>
      <w:tr w:rsidR="00E56090" w:rsidRPr="00E56090" w14:paraId="4FE972F2" w14:textId="77777777" w:rsidTr="003C091C">
        <w:trPr>
          <w:trHeight w:val="970"/>
        </w:trPr>
        <w:tc>
          <w:tcPr>
            <w:tcW w:w="2358" w:type="dxa"/>
            <w:gridSpan w:val="3"/>
          </w:tcPr>
          <w:p w14:paraId="37CE2DCD" w14:textId="77777777" w:rsidR="00E56090" w:rsidRPr="00E56090" w:rsidRDefault="00E56090" w:rsidP="00A95E1C">
            <w:pPr>
              <w:widowControl w:val="0"/>
              <w:rPr>
                <w:rFonts w:ascii="Arial" w:hAnsi="Arial" w:cs="Arial"/>
                <w:b/>
                <w:sz w:val="18"/>
                <w:szCs w:val="18"/>
              </w:rPr>
            </w:pPr>
            <w:r w:rsidRPr="00E56090">
              <w:rPr>
                <w:rFonts w:ascii="Arial" w:hAnsi="Arial" w:cs="Arial"/>
                <w:b/>
                <w:sz w:val="18"/>
                <w:szCs w:val="18"/>
              </w:rPr>
              <w:t>Planned climb route(s):</w:t>
            </w:r>
          </w:p>
        </w:tc>
        <w:tc>
          <w:tcPr>
            <w:tcW w:w="8472" w:type="dxa"/>
            <w:gridSpan w:val="12"/>
          </w:tcPr>
          <w:p w14:paraId="7BBFEADC" w14:textId="77777777" w:rsidR="00E56090" w:rsidRPr="00E56090" w:rsidRDefault="00E56090" w:rsidP="00E56090">
            <w:pPr>
              <w:widowControl w:val="0"/>
              <w:rPr>
                <w:rFonts w:ascii="Arial" w:hAnsi="Arial" w:cs="Arial"/>
                <w:sz w:val="18"/>
                <w:szCs w:val="18"/>
              </w:rPr>
            </w:pPr>
            <w:r w:rsidRPr="00E56090">
              <w:rPr>
                <w:rFonts w:ascii="Arial" w:hAnsi="Arial" w:cs="Arial"/>
                <w:sz w:val="18"/>
                <w:szCs w:val="18"/>
              </w:rPr>
              <w:fldChar w:fldCharType="begin">
                <w:ffData>
                  <w:name w:val="Text7"/>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p w14:paraId="0CA1EE84" w14:textId="77777777" w:rsidR="00E56090" w:rsidRPr="00E56090" w:rsidRDefault="00E56090" w:rsidP="00E56090">
            <w:pPr>
              <w:widowControl w:val="0"/>
              <w:rPr>
                <w:rFonts w:ascii="Arial" w:hAnsi="Arial" w:cs="Arial"/>
                <w:sz w:val="18"/>
                <w:szCs w:val="18"/>
              </w:rPr>
            </w:pPr>
          </w:p>
          <w:p w14:paraId="3B47E358" w14:textId="77777777" w:rsidR="00E56090" w:rsidRPr="00E56090" w:rsidRDefault="00E56090" w:rsidP="00E56090">
            <w:pPr>
              <w:widowControl w:val="0"/>
              <w:rPr>
                <w:rFonts w:ascii="Arial" w:hAnsi="Arial" w:cs="Arial"/>
                <w:sz w:val="18"/>
                <w:szCs w:val="18"/>
              </w:rPr>
            </w:pPr>
          </w:p>
        </w:tc>
      </w:tr>
      <w:tr w:rsidR="00E56090" w:rsidRPr="00E56090" w14:paraId="77EA411C" w14:textId="77777777" w:rsidTr="003C091C">
        <w:trPr>
          <w:trHeight w:val="413"/>
        </w:trPr>
        <w:tc>
          <w:tcPr>
            <w:tcW w:w="2358" w:type="dxa"/>
            <w:gridSpan w:val="3"/>
          </w:tcPr>
          <w:p w14:paraId="49EB8ECC" w14:textId="77777777" w:rsidR="00E56090" w:rsidRPr="00E56090" w:rsidRDefault="00E56090" w:rsidP="00A95E1C">
            <w:pPr>
              <w:widowControl w:val="0"/>
              <w:rPr>
                <w:rFonts w:ascii="Arial" w:hAnsi="Arial" w:cs="Arial"/>
                <w:b/>
                <w:sz w:val="18"/>
                <w:szCs w:val="18"/>
              </w:rPr>
            </w:pPr>
            <w:r w:rsidRPr="00E56090">
              <w:rPr>
                <w:rFonts w:ascii="Arial" w:hAnsi="Arial"/>
                <w:b/>
                <w:spacing w:val="-3"/>
                <w:sz w:val="18"/>
                <w:szCs w:val="18"/>
              </w:rPr>
              <w:t>Number of participants (visitors/clients) and names:</w:t>
            </w:r>
          </w:p>
        </w:tc>
        <w:tc>
          <w:tcPr>
            <w:tcW w:w="8472" w:type="dxa"/>
            <w:gridSpan w:val="12"/>
          </w:tcPr>
          <w:p w14:paraId="6CD1FCA0" w14:textId="77777777" w:rsidR="00E56090" w:rsidRPr="00E56090" w:rsidRDefault="00E56090" w:rsidP="00E56090">
            <w:pPr>
              <w:widowControl w:val="0"/>
              <w:rPr>
                <w:rFonts w:ascii="Arial" w:hAnsi="Arial" w:cs="Arial"/>
                <w:sz w:val="18"/>
                <w:szCs w:val="18"/>
              </w:rPr>
            </w:pPr>
          </w:p>
          <w:p w14:paraId="4ED58221" w14:textId="77777777" w:rsidR="00E56090" w:rsidRPr="00E56090" w:rsidRDefault="00E56090" w:rsidP="00E56090">
            <w:pPr>
              <w:widowControl w:val="0"/>
              <w:rPr>
                <w:rFonts w:ascii="Arial" w:hAnsi="Arial" w:cs="Arial"/>
                <w:sz w:val="18"/>
                <w:szCs w:val="18"/>
              </w:rPr>
            </w:pPr>
            <w:r w:rsidRPr="00E56090">
              <w:rPr>
                <w:rFonts w:ascii="Arial" w:hAnsi="Arial" w:cs="Arial"/>
                <w:sz w:val="18"/>
                <w:szCs w:val="18"/>
              </w:rPr>
              <w:fldChar w:fldCharType="begin">
                <w:ffData>
                  <w:name w:val="Text38"/>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p w14:paraId="6FEE1D81" w14:textId="77777777" w:rsidR="00E56090" w:rsidRPr="00E56090" w:rsidRDefault="00E56090" w:rsidP="00E56090">
            <w:pPr>
              <w:widowControl w:val="0"/>
              <w:rPr>
                <w:rFonts w:ascii="Arial" w:hAnsi="Arial" w:cs="Arial"/>
                <w:sz w:val="18"/>
                <w:szCs w:val="18"/>
              </w:rPr>
            </w:pPr>
          </w:p>
          <w:p w14:paraId="1CEEBED3" w14:textId="77777777" w:rsidR="00E56090" w:rsidRPr="00E56090" w:rsidRDefault="00E56090" w:rsidP="00E56090">
            <w:pPr>
              <w:widowControl w:val="0"/>
              <w:rPr>
                <w:rFonts w:ascii="Arial" w:hAnsi="Arial" w:cs="Arial"/>
                <w:sz w:val="18"/>
                <w:szCs w:val="18"/>
              </w:rPr>
            </w:pPr>
          </w:p>
          <w:p w14:paraId="0E1B59EE" w14:textId="77777777" w:rsidR="00E56090" w:rsidRPr="00E56090" w:rsidRDefault="00E56090" w:rsidP="00E56090">
            <w:pPr>
              <w:widowControl w:val="0"/>
              <w:rPr>
                <w:rFonts w:ascii="Arial" w:hAnsi="Arial" w:cs="Arial"/>
                <w:sz w:val="18"/>
                <w:szCs w:val="18"/>
              </w:rPr>
            </w:pPr>
          </w:p>
          <w:p w14:paraId="4A55B88E" w14:textId="77777777" w:rsidR="00E56090" w:rsidRPr="00E56090" w:rsidRDefault="00E56090" w:rsidP="00E56090">
            <w:pPr>
              <w:widowControl w:val="0"/>
              <w:rPr>
                <w:rFonts w:ascii="Arial" w:hAnsi="Arial" w:cs="Arial"/>
                <w:sz w:val="18"/>
                <w:szCs w:val="18"/>
              </w:rPr>
            </w:pPr>
          </w:p>
          <w:p w14:paraId="55960929" w14:textId="77777777" w:rsidR="00E56090" w:rsidRPr="00E56090" w:rsidRDefault="00E56090" w:rsidP="00E56090">
            <w:pPr>
              <w:widowControl w:val="0"/>
              <w:rPr>
                <w:rFonts w:ascii="Arial" w:hAnsi="Arial" w:cs="Arial"/>
                <w:sz w:val="18"/>
                <w:szCs w:val="18"/>
              </w:rPr>
            </w:pPr>
          </w:p>
        </w:tc>
      </w:tr>
      <w:tr w:rsidR="00E56090" w:rsidRPr="00E56090" w14:paraId="12690D63" w14:textId="77777777" w:rsidTr="003C091C">
        <w:trPr>
          <w:trHeight w:val="638"/>
        </w:trPr>
        <w:tc>
          <w:tcPr>
            <w:tcW w:w="10830" w:type="dxa"/>
            <w:gridSpan w:val="15"/>
          </w:tcPr>
          <w:p w14:paraId="70D0B97E" w14:textId="16C78961" w:rsidR="00E56090" w:rsidRPr="00E56090" w:rsidRDefault="00E56090" w:rsidP="00315080">
            <w:pPr>
              <w:widowControl w:val="0"/>
              <w:rPr>
                <w:rFonts w:ascii="Arial" w:hAnsi="Arial" w:cs="Arial"/>
                <w:b/>
                <w:sz w:val="18"/>
                <w:szCs w:val="18"/>
              </w:rPr>
            </w:pPr>
            <w:r w:rsidRPr="00E56090">
              <w:rPr>
                <w:rFonts w:ascii="Arial" w:hAnsi="Arial" w:cs="Arial"/>
                <w:b/>
                <w:sz w:val="18"/>
                <w:szCs w:val="18"/>
              </w:rPr>
              <w:t xml:space="preserve">Is the </w:t>
            </w:r>
            <w:r w:rsidR="00315080">
              <w:rPr>
                <w:rFonts w:ascii="Arial" w:hAnsi="Arial" w:cs="Arial"/>
                <w:b/>
                <w:sz w:val="18"/>
                <w:szCs w:val="18"/>
              </w:rPr>
              <w:t>CUA holder</w:t>
            </w:r>
            <w:r w:rsidRPr="00E56090">
              <w:rPr>
                <w:rFonts w:ascii="Arial" w:hAnsi="Arial" w:cs="Arial"/>
                <w:b/>
                <w:sz w:val="18"/>
                <w:szCs w:val="18"/>
              </w:rPr>
              <w:t xml:space="preserve"> providing transportation to the visitors/clients for this trip?  (Check </w:t>
            </w:r>
            <w:proofErr w:type="gramStart"/>
            <w:r w:rsidRPr="00E56090">
              <w:rPr>
                <w:rFonts w:ascii="Arial" w:hAnsi="Arial" w:cs="Arial"/>
                <w:b/>
                <w:sz w:val="18"/>
                <w:szCs w:val="18"/>
              </w:rPr>
              <w:t xml:space="preserve">one)   </w:t>
            </w:r>
            <w:proofErr w:type="gramEnd"/>
            <w:r w:rsidRPr="00E56090">
              <w:rPr>
                <w:rFonts w:ascii="Arial" w:hAnsi="Arial" w:cs="Arial"/>
                <w:b/>
                <w:sz w:val="18"/>
                <w:szCs w:val="18"/>
              </w:rPr>
              <w:t xml:space="preserve">YES  </w:t>
            </w:r>
            <w:r w:rsidRPr="00E56090">
              <w:rPr>
                <w:rFonts w:ascii="Arial" w:hAnsi="Arial" w:cs="Arial"/>
                <w:b/>
                <w:sz w:val="18"/>
                <w:szCs w:val="18"/>
              </w:rPr>
              <w:fldChar w:fldCharType="begin">
                <w:ffData>
                  <w:name w:val="Check1"/>
                  <w:enabled/>
                  <w:calcOnExit w:val="0"/>
                  <w:checkBox>
                    <w:sizeAuto/>
                    <w:default w:val="0"/>
                  </w:checkBox>
                </w:ffData>
              </w:fldChar>
            </w:r>
            <w:r w:rsidRPr="00E56090">
              <w:rPr>
                <w:rFonts w:ascii="Arial" w:hAnsi="Arial" w:cs="Arial"/>
                <w:b/>
                <w:sz w:val="18"/>
                <w:szCs w:val="18"/>
              </w:rPr>
              <w:instrText xml:space="preserve"> FORMCHECKBOX </w:instrText>
            </w:r>
            <w:r w:rsidR="001021FC">
              <w:rPr>
                <w:rFonts w:ascii="Arial" w:hAnsi="Arial" w:cs="Arial"/>
                <w:b/>
                <w:sz w:val="18"/>
                <w:szCs w:val="18"/>
              </w:rPr>
            </w:r>
            <w:r w:rsidR="001021FC">
              <w:rPr>
                <w:rFonts w:ascii="Arial" w:hAnsi="Arial" w:cs="Arial"/>
                <w:b/>
                <w:sz w:val="18"/>
                <w:szCs w:val="18"/>
              </w:rPr>
              <w:fldChar w:fldCharType="separate"/>
            </w:r>
            <w:r w:rsidRPr="00E56090">
              <w:rPr>
                <w:rFonts w:ascii="Arial" w:hAnsi="Arial" w:cs="Arial"/>
                <w:b/>
                <w:sz w:val="18"/>
                <w:szCs w:val="18"/>
              </w:rPr>
              <w:fldChar w:fldCharType="end"/>
            </w:r>
            <w:r w:rsidRPr="00E56090">
              <w:rPr>
                <w:rFonts w:ascii="Arial" w:hAnsi="Arial" w:cs="Arial"/>
                <w:b/>
                <w:sz w:val="18"/>
                <w:szCs w:val="18"/>
              </w:rPr>
              <w:t xml:space="preserve">     NO  </w:t>
            </w:r>
            <w:r w:rsidRPr="00E56090">
              <w:rPr>
                <w:rFonts w:ascii="Arial" w:hAnsi="Arial" w:cs="Arial"/>
                <w:b/>
                <w:sz w:val="18"/>
                <w:szCs w:val="18"/>
              </w:rPr>
              <w:fldChar w:fldCharType="begin">
                <w:ffData>
                  <w:name w:val="Check2"/>
                  <w:enabled/>
                  <w:calcOnExit w:val="0"/>
                  <w:checkBox>
                    <w:sizeAuto/>
                    <w:default w:val="0"/>
                  </w:checkBox>
                </w:ffData>
              </w:fldChar>
            </w:r>
            <w:r w:rsidRPr="00E56090">
              <w:rPr>
                <w:rFonts w:ascii="Arial" w:hAnsi="Arial" w:cs="Arial"/>
                <w:b/>
                <w:sz w:val="18"/>
                <w:szCs w:val="18"/>
              </w:rPr>
              <w:instrText xml:space="preserve"> FORMCHECKBOX </w:instrText>
            </w:r>
            <w:r w:rsidR="001021FC">
              <w:rPr>
                <w:rFonts w:ascii="Arial" w:hAnsi="Arial" w:cs="Arial"/>
                <w:b/>
                <w:sz w:val="18"/>
                <w:szCs w:val="18"/>
              </w:rPr>
            </w:r>
            <w:r w:rsidR="001021FC">
              <w:rPr>
                <w:rFonts w:ascii="Arial" w:hAnsi="Arial" w:cs="Arial"/>
                <w:b/>
                <w:sz w:val="18"/>
                <w:szCs w:val="18"/>
              </w:rPr>
              <w:fldChar w:fldCharType="separate"/>
            </w:r>
            <w:r w:rsidRPr="00E56090">
              <w:rPr>
                <w:rFonts w:ascii="Arial" w:hAnsi="Arial" w:cs="Arial"/>
                <w:b/>
                <w:sz w:val="18"/>
                <w:szCs w:val="18"/>
              </w:rPr>
              <w:fldChar w:fldCharType="end"/>
            </w:r>
          </w:p>
        </w:tc>
      </w:tr>
      <w:tr w:rsidR="00315080" w:rsidRPr="00E56090" w14:paraId="6F7F47C5" w14:textId="77777777" w:rsidTr="003C091C">
        <w:trPr>
          <w:trHeight w:val="450"/>
        </w:trPr>
        <w:tc>
          <w:tcPr>
            <w:tcW w:w="7308" w:type="dxa"/>
            <w:gridSpan w:val="9"/>
          </w:tcPr>
          <w:p w14:paraId="6333571E" w14:textId="77777777" w:rsidR="00315080" w:rsidRPr="00E56090" w:rsidRDefault="00315080" w:rsidP="00E56090">
            <w:pPr>
              <w:widowControl w:val="0"/>
              <w:rPr>
                <w:rFonts w:ascii="Arial" w:hAnsi="Arial" w:cs="Arial"/>
                <w:b/>
                <w:sz w:val="18"/>
                <w:szCs w:val="18"/>
              </w:rPr>
            </w:pPr>
            <w:r w:rsidRPr="00E56090">
              <w:rPr>
                <w:rFonts w:ascii="Arial" w:hAnsi="Arial" w:cs="Arial"/>
                <w:b/>
                <w:sz w:val="18"/>
                <w:szCs w:val="18"/>
              </w:rPr>
              <w:t xml:space="preserve">Is a cell phone part of the equipment for this trip?  (Check </w:t>
            </w:r>
            <w:proofErr w:type="gramStart"/>
            <w:r w:rsidRPr="00E56090">
              <w:rPr>
                <w:rFonts w:ascii="Arial" w:hAnsi="Arial" w:cs="Arial"/>
                <w:b/>
                <w:sz w:val="18"/>
                <w:szCs w:val="18"/>
              </w:rPr>
              <w:t>one)  YES</w:t>
            </w:r>
            <w:proofErr w:type="gramEnd"/>
            <w:r w:rsidRPr="00E56090">
              <w:rPr>
                <w:rFonts w:ascii="Arial" w:hAnsi="Arial" w:cs="Arial"/>
                <w:b/>
                <w:sz w:val="18"/>
                <w:szCs w:val="18"/>
              </w:rPr>
              <w:t xml:space="preserve"> </w:t>
            </w:r>
            <w:r w:rsidRPr="00E56090">
              <w:rPr>
                <w:rFonts w:ascii="Arial" w:hAnsi="Arial" w:cs="Arial"/>
                <w:b/>
                <w:sz w:val="18"/>
                <w:szCs w:val="18"/>
              </w:rPr>
              <w:fldChar w:fldCharType="begin">
                <w:ffData>
                  <w:name w:val="Check3"/>
                  <w:enabled/>
                  <w:calcOnExit w:val="0"/>
                  <w:checkBox>
                    <w:sizeAuto/>
                    <w:default w:val="0"/>
                  </w:checkBox>
                </w:ffData>
              </w:fldChar>
            </w:r>
            <w:r w:rsidRPr="00E56090">
              <w:rPr>
                <w:rFonts w:ascii="Arial" w:hAnsi="Arial" w:cs="Arial"/>
                <w:b/>
                <w:sz w:val="18"/>
                <w:szCs w:val="18"/>
              </w:rPr>
              <w:instrText xml:space="preserve"> FORMCHECKBOX </w:instrText>
            </w:r>
            <w:r w:rsidR="001021FC">
              <w:rPr>
                <w:rFonts w:ascii="Arial" w:hAnsi="Arial" w:cs="Arial"/>
                <w:b/>
                <w:sz w:val="18"/>
                <w:szCs w:val="18"/>
              </w:rPr>
            </w:r>
            <w:r w:rsidR="001021FC">
              <w:rPr>
                <w:rFonts w:ascii="Arial" w:hAnsi="Arial" w:cs="Arial"/>
                <w:b/>
                <w:sz w:val="18"/>
                <w:szCs w:val="18"/>
              </w:rPr>
              <w:fldChar w:fldCharType="separate"/>
            </w:r>
            <w:r w:rsidRPr="00E56090">
              <w:rPr>
                <w:rFonts w:ascii="Arial" w:hAnsi="Arial" w:cs="Arial"/>
                <w:b/>
                <w:sz w:val="18"/>
                <w:szCs w:val="18"/>
              </w:rPr>
              <w:fldChar w:fldCharType="end"/>
            </w:r>
            <w:r w:rsidRPr="00E56090">
              <w:rPr>
                <w:rFonts w:ascii="Arial" w:hAnsi="Arial" w:cs="Arial"/>
                <w:b/>
                <w:sz w:val="18"/>
                <w:szCs w:val="18"/>
              </w:rPr>
              <w:t xml:space="preserve">   NO </w:t>
            </w:r>
            <w:r w:rsidRPr="00E56090">
              <w:rPr>
                <w:rFonts w:ascii="Arial" w:hAnsi="Arial" w:cs="Arial"/>
                <w:b/>
                <w:sz w:val="18"/>
                <w:szCs w:val="18"/>
              </w:rPr>
              <w:fldChar w:fldCharType="begin">
                <w:ffData>
                  <w:name w:val="Check4"/>
                  <w:enabled/>
                  <w:calcOnExit w:val="0"/>
                  <w:checkBox>
                    <w:sizeAuto/>
                    <w:default w:val="0"/>
                  </w:checkBox>
                </w:ffData>
              </w:fldChar>
            </w:r>
            <w:r w:rsidRPr="00E56090">
              <w:rPr>
                <w:rFonts w:ascii="Arial" w:hAnsi="Arial" w:cs="Arial"/>
                <w:b/>
                <w:sz w:val="18"/>
                <w:szCs w:val="18"/>
              </w:rPr>
              <w:instrText xml:space="preserve"> FORMCHECKBOX </w:instrText>
            </w:r>
            <w:r w:rsidR="001021FC">
              <w:rPr>
                <w:rFonts w:ascii="Arial" w:hAnsi="Arial" w:cs="Arial"/>
                <w:b/>
                <w:sz w:val="18"/>
                <w:szCs w:val="18"/>
              </w:rPr>
            </w:r>
            <w:r w:rsidR="001021FC">
              <w:rPr>
                <w:rFonts w:ascii="Arial" w:hAnsi="Arial" w:cs="Arial"/>
                <w:b/>
                <w:sz w:val="18"/>
                <w:szCs w:val="18"/>
              </w:rPr>
              <w:fldChar w:fldCharType="separate"/>
            </w:r>
            <w:r w:rsidRPr="00E56090">
              <w:rPr>
                <w:rFonts w:ascii="Arial" w:hAnsi="Arial" w:cs="Arial"/>
                <w:b/>
                <w:sz w:val="18"/>
                <w:szCs w:val="18"/>
              </w:rPr>
              <w:fldChar w:fldCharType="end"/>
            </w:r>
          </w:p>
        </w:tc>
        <w:tc>
          <w:tcPr>
            <w:tcW w:w="1530" w:type="dxa"/>
            <w:gridSpan w:val="4"/>
          </w:tcPr>
          <w:p w14:paraId="4A6AC08A" w14:textId="3264F847" w:rsidR="00315080" w:rsidRPr="00E56090" w:rsidRDefault="00315080" w:rsidP="00315080">
            <w:pPr>
              <w:widowControl w:val="0"/>
              <w:rPr>
                <w:rFonts w:ascii="Arial" w:hAnsi="Arial" w:cs="Arial"/>
                <w:b/>
                <w:sz w:val="18"/>
                <w:szCs w:val="18"/>
              </w:rPr>
            </w:pPr>
            <w:r w:rsidRPr="00E56090">
              <w:rPr>
                <w:rFonts w:ascii="Arial" w:hAnsi="Arial" w:cs="Arial"/>
                <w:b/>
                <w:sz w:val="18"/>
                <w:szCs w:val="18"/>
              </w:rPr>
              <w:t>Cell Phone No.</w:t>
            </w:r>
            <w:r w:rsidRPr="00E56090">
              <w:rPr>
                <w:rFonts w:ascii="Arial" w:hAnsi="Arial" w:cs="Arial"/>
                <w:sz w:val="18"/>
                <w:szCs w:val="18"/>
              </w:rPr>
              <w:t xml:space="preserve"> </w:t>
            </w:r>
          </w:p>
        </w:tc>
        <w:tc>
          <w:tcPr>
            <w:tcW w:w="1992" w:type="dxa"/>
            <w:gridSpan w:val="2"/>
          </w:tcPr>
          <w:p w14:paraId="3C5A4E6C" w14:textId="669597F4" w:rsidR="00315080" w:rsidRPr="00E56090" w:rsidRDefault="00315080" w:rsidP="00315080">
            <w:pPr>
              <w:widowControl w:val="0"/>
              <w:rPr>
                <w:rFonts w:ascii="Arial" w:hAnsi="Arial" w:cs="Arial"/>
                <w:b/>
                <w:sz w:val="18"/>
                <w:szCs w:val="18"/>
              </w:rPr>
            </w:pPr>
            <w:r w:rsidRPr="00E56090">
              <w:rPr>
                <w:rFonts w:ascii="Arial" w:hAnsi="Arial" w:cs="Arial"/>
                <w:sz w:val="18"/>
                <w:szCs w:val="18"/>
              </w:rPr>
              <w:fldChar w:fldCharType="begin">
                <w:ffData>
                  <w:name w:val="Text15"/>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r>
      <w:tr w:rsidR="00E56090" w:rsidRPr="00E56090" w14:paraId="40A995DF" w14:textId="77777777" w:rsidTr="003C091C">
        <w:trPr>
          <w:trHeight w:val="530"/>
        </w:trPr>
        <w:tc>
          <w:tcPr>
            <w:tcW w:w="10830" w:type="dxa"/>
            <w:gridSpan w:val="15"/>
          </w:tcPr>
          <w:p w14:paraId="00F135CC" w14:textId="77777777" w:rsidR="00E56090" w:rsidRPr="00E56090" w:rsidRDefault="00E56090" w:rsidP="00E56090">
            <w:pPr>
              <w:widowControl w:val="0"/>
              <w:rPr>
                <w:rFonts w:ascii="Arial" w:hAnsi="Arial" w:cs="Arial"/>
                <w:sz w:val="18"/>
                <w:szCs w:val="18"/>
              </w:rPr>
            </w:pPr>
            <w:r w:rsidRPr="00E56090">
              <w:rPr>
                <w:rFonts w:ascii="Arial" w:hAnsi="Arial" w:cs="Arial"/>
                <w:b/>
                <w:sz w:val="18"/>
                <w:szCs w:val="18"/>
              </w:rPr>
              <w:t xml:space="preserve">Name(s) of climbing guide(s): </w:t>
            </w:r>
            <w:r w:rsidRPr="00E56090">
              <w:rPr>
                <w:rFonts w:ascii="Arial" w:hAnsi="Arial" w:cs="Arial"/>
                <w:sz w:val="18"/>
                <w:szCs w:val="18"/>
              </w:rPr>
              <w:t>(Continue on reverse if necessary)</w:t>
            </w:r>
          </w:p>
        </w:tc>
      </w:tr>
      <w:tr w:rsidR="00E56090" w:rsidRPr="00E56090" w14:paraId="7DE271C7" w14:textId="77777777" w:rsidTr="003C091C">
        <w:trPr>
          <w:trHeight w:val="270"/>
        </w:trPr>
        <w:tc>
          <w:tcPr>
            <w:tcW w:w="1008" w:type="dxa"/>
          </w:tcPr>
          <w:p w14:paraId="44E75FC8" w14:textId="77777777" w:rsidR="00E56090" w:rsidRPr="00E56090" w:rsidRDefault="00E56090" w:rsidP="00E56090">
            <w:pPr>
              <w:widowControl w:val="0"/>
              <w:rPr>
                <w:rFonts w:ascii="Arial" w:hAnsi="Arial" w:cs="Arial"/>
                <w:b/>
                <w:sz w:val="18"/>
                <w:szCs w:val="18"/>
              </w:rPr>
            </w:pPr>
            <w:r w:rsidRPr="00E56090">
              <w:rPr>
                <w:rFonts w:ascii="Arial" w:hAnsi="Arial" w:cs="Arial"/>
                <w:b/>
                <w:sz w:val="18"/>
                <w:szCs w:val="18"/>
              </w:rPr>
              <w:t>Name:</w:t>
            </w:r>
          </w:p>
        </w:tc>
        <w:tc>
          <w:tcPr>
            <w:tcW w:w="4770" w:type="dxa"/>
            <w:gridSpan w:val="6"/>
          </w:tcPr>
          <w:p w14:paraId="7B5263CE" w14:textId="77777777" w:rsidR="00E56090" w:rsidRPr="00E56090" w:rsidRDefault="00E56090" w:rsidP="00E56090">
            <w:pPr>
              <w:widowControl w:val="0"/>
              <w:rPr>
                <w:rFonts w:ascii="Arial" w:hAnsi="Arial" w:cs="Arial"/>
                <w:sz w:val="18"/>
                <w:szCs w:val="18"/>
              </w:rPr>
            </w:pPr>
            <w:r w:rsidRPr="00E56090">
              <w:rPr>
                <w:rFonts w:ascii="Arial" w:hAnsi="Arial" w:cs="Arial"/>
                <w:sz w:val="18"/>
                <w:szCs w:val="18"/>
              </w:rPr>
              <w:fldChar w:fldCharType="begin">
                <w:ffData>
                  <w:name w:val="Text16"/>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c>
          <w:tcPr>
            <w:tcW w:w="5052" w:type="dxa"/>
            <w:gridSpan w:val="8"/>
          </w:tcPr>
          <w:p w14:paraId="22CBC21C" w14:textId="77777777" w:rsidR="00E56090" w:rsidRPr="00E56090" w:rsidRDefault="00E56090" w:rsidP="00E56090">
            <w:pPr>
              <w:widowControl w:val="0"/>
              <w:rPr>
                <w:rFonts w:ascii="Arial" w:hAnsi="Arial" w:cs="Arial"/>
                <w:sz w:val="18"/>
                <w:szCs w:val="18"/>
              </w:rPr>
            </w:pPr>
          </w:p>
        </w:tc>
      </w:tr>
      <w:tr w:rsidR="00E56090" w:rsidRPr="00E56090" w14:paraId="166EA664" w14:textId="77777777" w:rsidTr="003C091C">
        <w:trPr>
          <w:trHeight w:val="530"/>
        </w:trPr>
        <w:tc>
          <w:tcPr>
            <w:tcW w:w="1008" w:type="dxa"/>
          </w:tcPr>
          <w:p w14:paraId="7333D5AD" w14:textId="77777777" w:rsidR="00E56090" w:rsidRPr="00E56090" w:rsidRDefault="00E56090" w:rsidP="00E56090">
            <w:pPr>
              <w:widowControl w:val="0"/>
              <w:rPr>
                <w:rFonts w:ascii="Arial" w:hAnsi="Arial" w:cs="Arial"/>
                <w:b/>
                <w:sz w:val="18"/>
                <w:szCs w:val="18"/>
              </w:rPr>
            </w:pPr>
            <w:r w:rsidRPr="00E56090">
              <w:rPr>
                <w:rFonts w:ascii="Arial" w:hAnsi="Arial" w:cs="Arial"/>
                <w:b/>
                <w:sz w:val="18"/>
                <w:szCs w:val="18"/>
              </w:rPr>
              <w:t>Position/Title:</w:t>
            </w:r>
          </w:p>
        </w:tc>
        <w:tc>
          <w:tcPr>
            <w:tcW w:w="4770" w:type="dxa"/>
            <w:gridSpan w:val="6"/>
          </w:tcPr>
          <w:p w14:paraId="26994DC1" w14:textId="77777777" w:rsidR="00E56090" w:rsidRPr="00E56090" w:rsidRDefault="00E56090" w:rsidP="00E56090">
            <w:pPr>
              <w:widowControl w:val="0"/>
              <w:rPr>
                <w:rFonts w:ascii="Arial" w:hAnsi="Arial" w:cs="Arial"/>
                <w:sz w:val="18"/>
                <w:szCs w:val="18"/>
              </w:rPr>
            </w:pPr>
            <w:r w:rsidRPr="00E56090">
              <w:rPr>
                <w:rFonts w:ascii="Arial" w:hAnsi="Arial" w:cs="Arial"/>
                <w:sz w:val="18"/>
                <w:szCs w:val="18"/>
              </w:rPr>
              <w:fldChar w:fldCharType="begin">
                <w:ffData>
                  <w:name w:val="Text17"/>
                  <w:enabled/>
                  <w:calcOnExit w:val="0"/>
                  <w:textInput/>
                </w:ffData>
              </w:fldChar>
            </w:r>
            <w:r w:rsidRPr="00E56090">
              <w:rPr>
                <w:rFonts w:ascii="Arial" w:hAnsi="Arial" w:cs="Arial"/>
                <w:sz w:val="18"/>
                <w:szCs w:val="18"/>
              </w:rPr>
              <w:instrText xml:space="preserve"> FORMTEXT </w:instrText>
            </w:r>
            <w:r w:rsidRPr="00E56090">
              <w:rPr>
                <w:rFonts w:ascii="Arial" w:hAnsi="Arial" w:cs="Arial"/>
                <w:sz w:val="18"/>
                <w:szCs w:val="18"/>
              </w:rPr>
            </w:r>
            <w:r w:rsidRPr="00E56090">
              <w:rPr>
                <w:rFonts w:ascii="Arial" w:hAnsi="Arial" w:cs="Arial"/>
                <w:sz w:val="18"/>
                <w:szCs w:val="18"/>
              </w:rPr>
              <w:fldChar w:fldCharType="separate"/>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noProof/>
                <w:sz w:val="18"/>
                <w:szCs w:val="18"/>
              </w:rPr>
              <w:t> </w:t>
            </w:r>
            <w:r w:rsidRPr="00E56090">
              <w:rPr>
                <w:rFonts w:ascii="Arial" w:hAnsi="Arial" w:cs="Arial"/>
                <w:sz w:val="18"/>
                <w:szCs w:val="18"/>
              </w:rPr>
              <w:fldChar w:fldCharType="end"/>
            </w:r>
          </w:p>
        </w:tc>
        <w:tc>
          <w:tcPr>
            <w:tcW w:w="5052" w:type="dxa"/>
            <w:gridSpan w:val="8"/>
          </w:tcPr>
          <w:p w14:paraId="62489AFC" w14:textId="77777777" w:rsidR="00E56090" w:rsidRPr="00E56090" w:rsidRDefault="00E56090" w:rsidP="00E56090">
            <w:pPr>
              <w:widowControl w:val="0"/>
              <w:rPr>
                <w:rFonts w:ascii="Arial" w:hAnsi="Arial" w:cs="Arial"/>
                <w:b/>
                <w:sz w:val="18"/>
                <w:szCs w:val="18"/>
              </w:rPr>
            </w:pPr>
          </w:p>
        </w:tc>
      </w:tr>
      <w:tr w:rsidR="00E56090" w:rsidRPr="00E56090" w14:paraId="3C1AB0B4" w14:textId="77777777" w:rsidTr="003C091C">
        <w:trPr>
          <w:trHeight w:val="360"/>
        </w:trPr>
        <w:tc>
          <w:tcPr>
            <w:tcW w:w="2448" w:type="dxa"/>
            <w:gridSpan w:val="4"/>
          </w:tcPr>
          <w:p w14:paraId="6D788EC8" w14:textId="77777777" w:rsidR="00E56090" w:rsidRPr="00E56090" w:rsidRDefault="00E56090" w:rsidP="00E56090">
            <w:pPr>
              <w:widowControl w:val="0"/>
              <w:tabs>
                <w:tab w:val="left" w:pos="-720"/>
              </w:tabs>
              <w:suppressAutoHyphens/>
              <w:rPr>
                <w:rFonts w:ascii="Arial" w:hAnsi="Arial"/>
                <w:b/>
                <w:spacing w:val="-3"/>
                <w:sz w:val="18"/>
                <w:szCs w:val="18"/>
              </w:rPr>
            </w:pPr>
            <w:r w:rsidRPr="00E56090">
              <w:rPr>
                <w:rFonts w:ascii="Arial" w:hAnsi="Arial"/>
                <w:b/>
                <w:spacing w:val="-3"/>
                <w:sz w:val="18"/>
                <w:szCs w:val="18"/>
              </w:rPr>
              <w:t>Emergency Contact Name:</w:t>
            </w:r>
          </w:p>
        </w:tc>
        <w:tc>
          <w:tcPr>
            <w:tcW w:w="3600" w:type="dxa"/>
            <w:gridSpan w:val="4"/>
          </w:tcPr>
          <w:p w14:paraId="450A79CE" w14:textId="77777777" w:rsidR="00E56090" w:rsidRPr="00E56090" w:rsidRDefault="00E56090" w:rsidP="00E56090">
            <w:pPr>
              <w:widowControl w:val="0"/>
              <w:tabs>
                <w:tab w:val="left" w:pos="-720"/>
              </w:tabs>
              <w:suppressAutoHyphens/>
              <w:rPr>
                <w:rFonts w:ascii="Arial" w:hAnsi="Arial"/>
                <w:spacing w:val="-3"/>
                <w:sz w:val="18"/>
                <w:szCs w:val="18"/>
              </w:rPr>
            </w:pPr>
            <w:r w:rsidRPr="00E56090">
              <w:rPr>
                <w:rFonts w:ascii="Arial" w:hAnsi="Arial"/>
                <w:spacing w:val="-3"/>
                <w:sz w:val="18"/>
                <w:szCs w:val="18"/>
              </w:rPr>
              <w:fldChar w:fldCharType="begin">
                <w:ffData>
                  <w:name w:val="Text35"/>
                  <w:enabled/>
                  <w:calcOnExit w:val="0"/>
                  <w:textInput/>
                </w:ffData>
              </w:fldChar>
            </w:r>
            <w:r w:rsidRPr="00E56090">
              <w:rPr>
                <w:rFonts w:ascii="Arial" w:hAnsi="Arial"/>
                <w:spacing w:val="-3"/>
                <w:sz w:val="18"/>
                <w:szCs w:val="18"/>
              </w:rPr>
              <w:instrText xml:space="preserve"> FORMTEXT </w:instrText>
            </w:r>
            <w:r w:rsidRPr="00E56090">
              <w:rPr>
                <w:rFonts w:ascii="Arial" w:hAnsi="Arial"/>
                <w:spacing w:val="-3"/>
                <w:sz w:val="18"/>
                <w:szCs w:val="18"/>
              </w:rPr>
            </w:r>
            <w:r w:rsidRPr="00E56090">
              <w:rPr>
                <w:rFonts w:ascii="Arial" w:hAnsi="Arial"/>
                <w:spacing w:val="-3"/>
                <w:sz w:val="18"/>
                <w:szCs w:val="18"/>
              </w:rPr>
              <w:fldChar w:fldCharType="separate"/>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spacing w:val="-3"/>
                <w:sz w:val="18"/>
                <w:szCs w:val="18"/>
              </w:rPr>
              <w:fldChar w:fldCharType="end"/>
            </w:r>
          </w:p>
        </w:tc>
        <w:tc>
          <w:tcPr>
            <w:tcW w:w="2070" w:type="dxa"/>
            <w:gridSpan w:val="3"/>
          </w:tcPr>
          <w:p w14:paraId="3DEFA416" w14:textId="77777777" w:rsidR="00E56090" w:rsidRPr="00E56090" w:rsidRDefault="00E56090" w:rsidP="00E56090">
            <w:pPr>
              <w:widowControl w:val="0"/>
              <w:tabs>
                <w:tab w:val="left" w:pos="-720"/>
              </w:tabs>
              <w:suppressAutoHyphens/>
              <w:rPr>
                <w:rFonts w:ascii="Arial" w:hAnsi="Arial"/>
                <w:b/>
                <w:spacing w:val="-3"/>
                <w:sz w:val="18"/>
                <w:szCs w:val="18"/>
              </w:rPr>
            </w:pPr>
            <w:r w:rsidRPr="00E56090">
              <w:rPr>
                <w:rFonts w:ascii="Arial" w:hAnsi="Arial"/>
                <w:b/>
                <w:spacing w:val="-3"/>
                <w:sz w:val="18"/>
                <w:szCs w:val="18"/>
              </w:rPr>
              <w:t>Work Phone No.</w:t>
            </w:r>
          </w:p>
        </w:tc>
        <w:tc>
          <w:tcPr>
            <w:tcW w:w="2712" w:type="dxa"/>
            <w:gridSpan w:val="4"/>
          </w:tcPr>
          <w:p w14:paraId="2D76A813" w14:textId="77777777" w:rsidR="00E56090" w:rsidRPr="00E56090" w:rsidRDefault="00E56090" w:rsidP="00E56090">
            <w:pPr>
              <w:widowControl w:val="0"/>
              <w:tabs>
                <w:tab w:val="left" w:pos="-720"/>
              </w:tabs>
              <w:suppressAutoHyphens/>
              <w:rPr>
                <w:rFonts w:ascii="Arial" w:hAnsi="Arial"/>
                <w:spacing w:val="-3"/>
                <w:sz w:val="18"/>
                <w:szCs w:val="18"/>
              </w:rPr>
            </w:pPr>
            <w:r w:rsidRPr="00E56090">
              <w:rPr>
                <w:rFonts w:ascii="Arial" w:hAnsi="Arial"/>
                <w:spacing w:val="-3"/>
                <w:sz w:val="18"/>
                <w:szCs w:val="18"/>
              </w:rPr>
              <w:fldChar w:fldCharType="begin">
                <w:ffData>
                  <w:name w:val="Text30"/>
                  <w:enabled/>
                  <w:calcOnExit w:val="0"/>
                  <w:textInput/>
                </w:ffData>
              </w:fldChar>
            </w:r>
            <w:r w:rsidRPr="00E56090">
              <w:rPr>
                <w:rFonts w:ascii="Arial" w:hAnsi="Arial"/>
                <w:spacing w:val="-3"/>
                <w:sz w:val="18"/>
                <w:szCs w:val="18"/>
              </w:rPr>
              <w:instrText xml:space="preserve"> FORMTEXT </w:instrText>
            </w:r>
            <w:r w:rsidRPr="00E56090">
              <w:rPr>
                <w:rFonts w:ascii="Arial" w:hAnsi="Arial"/>
                <w:spacing w:val="-3"/>
                <w:sz w:val="18"/>
                <w:szCs w:val="18"/>
              </w:rPr>
            </w:r>
            <w:r w:rsidRPr="00E56090">
              <w:rPr>
                <w:rFonts w:ascii="Arial" w:hAnsi="Arial"/>
                <w:spacing w:val="-3"/>
                <w:sz w:val="18"/>
                <w:szCs w:val="18"/>
              </w:rPr>
              <w:fldChar w:fldCharType="separate"/>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spacing w:val="-3"/>
                <w:sz w:val="18"/>
                <w:szCs w:val="18"/>
              </w:rPr>
              <w:fldChar w:fldCharType="end"/>
            </w:r>
          </w:p>
        </w:tc>
      </w:tr>
      <w:tr w:rsidR="00E56090" w:rsidRPr="00E56090" w14:paraId="7D3F5623" w14:textId="77777777" w:rsidTr="003C091C">
        <w:trPr>
          <w:gridBefore w:val="8"/>
          <w:wBefore w:w="6048" w:type="dxa"/>
          <w:trHeight w:val="360"/>
        </w:trPr>
        <w:tc>
          <w:tcPr>
            <w:tcW w:w="2070" w:type="dxa"/>
            <w:gridSpan w:val="3"/>
          </w:tcPr>
          <w:p w14:paraId="66F9AE06" w14:textId="77777777" w:rsidR="00E56090" w:rsidRPr="00E56090" w:rsidRDefault="00E56090" w:rsidP="00E56090">
            <w:pPr>
              <w:widowControl w:val="0"/>
              <w:tabs>
                <w:tab w:val="left" w:pos="-720"/>
              </w:tabs>
              <w:suppressAutoHyphens/>
              <w:rPr>
                <w:rFonts w:ascii="Arial" w:hAnsi="Arial"/>
                <w:b/>
                <w:spacing w:val="-3"/>
                <w:sz w:val="18"/>
                <w:szCs w:val="18"/>
              </w:rPr>
            </w:pPr>
            <w:r w:rsidRPr="00E56090">
              <w:rPr>
                <w:rFonts w:ascii="Arial" w:hAnsi="Arial"/>
                <w:b/>
                <w:spacing w:val="-3"/>
                <w:sz w:val="18"/>
                <w:szCs w:val="18"/>
              </w:rPr>
              <w:t>Alternate Phone No.</w:t>
            </w:r>
          </w:p>
        </w:tc>
        <w:tc>
          <w:tcPr>
            <w:tcW w:w="2712" w:type="dxa"/>
            <w:gridSpan w:val="4"/>
          </w:tcPr>
          <w:p w14:paraId="139604B5" w14:textId="77777777" w:rsidR="00E56090" w:rsidRPr="00E56090" w:rsidRDefault="00E56090" w:rsidP="00E56090">
            <w:pPr>
              <w:widowControl w:val="0"/>
              <w:tabs>
                <w:tab w:val="left" w:pos="-720"/>
              </w:tabs>
              <w:suppressAutoHyphens/>
              <w:rPr>
                <w:rFonts w:ascii="Arial" w:hAnsi="Arial"/>
                <w:spacing w:val="-3"/>
                <w:sz w:val="18"/>
                <w:szCs w:val="18"/>
              </w:rPr>
            </w:pPr>
            <w:r w:rsidRPr="00E56090">
              <w:rPr>
                <w:rFonts w:ascii="Arial" w:hAnsi="Arial"/>
                <w:spacing w:val="-3"/>
                <w:sz w:val="18"/>
                <w:szCs w:val="18"/>
              </w:rPr>
              <w:fldChar w:fldCharType="begin">
                <w:ffData>
                  <w:name w:val="Text34"/>
                  <w:enabled/>
                  <w:calcOnExit w:val="0"/>
                  <w:textInput/>
                </w:ffData>
              </w:fldChar>
            </w:r>
            <w:r w:rsidRPr="00E56090">
              <w:rPr>
                <w:rFonts w:ascii="Arial" w:hAnsi="Arial"/>
                <w:spacing w:val="-3"/>
                <w:sz w:val="18"/>
                <w:szCs w:val="18"/>
              </w:rPr>
              <w:instrText xml:space="preserve"> FORMTEXT </w:instrText>
            </w:r>
            <w:r w:rsidRPr="00E56090">
              <w:rPr>
                <w:rFonts w:ascii="Arial" w:hAnsi="Arial"/>
                <w:spacing w:val="-3"/>
                <w:sz w:val="18"/>
                <w:szCs w:val="18"/>
              </w:rPr>
            </w:r>
            <w:r w:rsidRPr="00E56090">
              <w:rPr>
                <w:rFonts w:ascii="Arial" w:hAnsi="Arial"/>
                <w:spacing w:val="-3"/>
                <w:sz w:val="18"/>
                <w:szCs w:val="18"/>
              </w:rPr>
              <w:fldChar w:fldCharType="separate"/>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spacing w:val="-3"/>
                <w:sz w:val="18"/>
                <w:szCs w:val="18"/>
              </w:rPr>
              <w:fldChar w:fldCharType="end"/>
            </w:r>
          </w:p>
        </w:tc>
      </w:tr>
      <w:tr w:rsidR="00E56090" w:rsidRPr="00E56090" w14:paraId="78D41E30" w14:textId="77777777" w:rsidTr="003C091C">
        <w:tc>
          <w:tcPr>
            <w:tcW w:w="10830" w:type="dxa"/>
            <w:gridSpan w:val="15"/>
          </w:tcPr>
          <w:p w14:paraId="4205EFFA" w14:textId="77777777" w:rsidR="00E56090" w:rsidRPr="00E56090" w:rsidRDefault="00E56090" w:rsidP="00E56090">
            <w:pPr>
              <w:widowControl w:val="0"/>
              <w:tabs>
                <w:tab w:val="left" w:pos="-720"/>
              </w:tabs>
              <w:suppressAutoHyphens/>
              <w:rPr>
                <w:rFonts w:ascii="Arial" w:hAnsi="Arial"/>
                <w:b/>
                <w:spacing w:val="-3"/>
                <w:sz w:val="18"/>
                <w:szCs w:val="18"/>
              </w:rPr>
            </w:pPr>
            <w:r w:rsidRPr="00E56090">
              <w:rPr>
                <w:rFonts w:ascii="Arial" w:hAnsi="Arial"/>
                <w:b/>
                <w:sz w:val="18"/>
                <w:szCs w:val="18"/>
              </w:rPr>
              <w:t>I certify that all information provided is current, accurate, and complete.</w:t>
            </w:r>
          </w:p>
        </w:tc>
      </w:tr>
      <w:tr w:rsidR="00E56090" w:rsidRPr="00E56090" w14:paraId="73E9E838" w14:textId="77777777" w:rsidTr="003C091C">
        <w:tc>
          <w:tcPr>
            <w:tcW w:w="4518" w:type="dxa"/>
            <w:gridSpan w:val="5"/>
          </w:tcPr>
          <w:p w14:paraId="4DB8F70B" w14:textId="77777777" w:rsidR="00E56090" w:rsidRPr="00E56090" w:rsidRDefault="00E56090" w:rsidP="00E56090">
            <w:pPr>
              <w:widowControl w:val="0"/>
              <w:tabs>
                <w:tab w:val="left" w:pos="-720"/>
              </w:tabs>
              <w:suppressAutoHyphens/>
              <w:rPr>
                <w:rFonts w:ascii="Arial" w:hAnsi="Arial"/>
                <w:spacing w:val="-3"/>
                <w:sz w:val="18"/>
                <w:szCs w:val="18"/>
              </w:rPr>
            </w:pPr>
            <w:r w:rsidRPr="00E56090">
              <w:rPr>
                <w:rFonts w:ascii="Arial" w:hAnsi="Arial"/>
                <w:spacing w:val="-3"/>
                <w:sz w:val="18"/>
                <w:szCs w:val="18"/>
              </w:rPr>
              <w:fldChar w:fldCharType="begin">
                <w:ffData>
                  <w:name w:val="Text41"/>
                  <w:enabled/>
                  <w:calcOnExit w:val="0"/>
                  <w:textInput/>
                </w:ffData>
              </w:fldChar>
            </w:r>
            <w:bookmarkStart w:id="52" w:name="Text41"/>
            <w:r w:rsidRPr="00E56090">
              <w:rPr>
                <w:rFonts w:ascii="Arial" w:hAnsi="Arial"/>
                <w:spacing w:val="-3"/>
                <w:sz w:val="18"/>
                <w:szCs w:val="18"/>
              </w:rPr>
              <w:instrText xml:space="preserve"> FORMTEXT </w:instrText>
            </w:r>
            <w:r w:rsidRPr="00E56090">
              <w:rPr>
                <w:rFonts w:ascii="Arial" w:hAnsi="Arial"/>
                <w:spacing w:val="-3"/>
                <w:sz w:val="18"/>
                <w:szCs w:val="18"/>
              </w:rPr>
            </w:r>
            <w:r w:rsidRPr="00E56090">
              <w:rPr>
                <w:rFonts w:ascii="Arial" w:hAnsi="Arial"/>
                <w:spacing w:val="-3"/>
                <w:sz w:val="18"/>
                <w:szCs w:val="18"/>
              </w:rPr>
              <w:fldChar w:fldCharType="separate"/>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spacing w:val="-3"/>
                <w:sz w:val="18"/>
                <w:szCs w:val="18"/>
              </w:rPr>
              <w:fldChar w:fldCharType="end"/>
            </w:r>
            <w:bookmarkEnd w:id="52"/>
          </w:p>
        </w:tc>
        <w:tc>
          <w:tcPr>
            <w:tcW w:w="270" w:type="dxa"/>
          </w:tcPr>
          <w:p w14:paraId="4BEA4A7F" w14:textId="77777777" w:rsidR="00E56090" w:rsidRPr="00E56090" w:rsidRDefault="00E56090" w:rsidP="00E56090">
            <w:pPr>
              <w:widowControl w:val="0"/>
              <w:tabs>
                <w:tab w:val="left" w:pos="-720"/>
              </w:tabs>
              <w:suppressAutoHyphens/>
              <w:rPr>
                <w:rFonts w:ascii="Arial" w:hAnsi="Arial"/>
                <w:b/>
                <w:spacing w:val="-3"/>
                <w:sz w:val="18"/>
                <w:szCs w:val="18"/>
              </w:rPr>
            </w:pPr>
          </w:p>
          <w:p w14:paraId="7638BA62" w14:textId="77777777" w:rsidR="00E56090" w:rsidRPr="00E56090" w:rsidRDefault="00E56090" w:rsidP="00E56090">
            <w:pPr>
              <w:widowControl w:val="0"/>
              <w:tabs>
                <w:tab w:val="left" w:pos="-720"/>
              </w:tabs>
              <w:suppressAutoHyphens/>
              <w:rPr>
                <w:rFonts w:ascii="Arial" w:hAnsi="Arial"/>
                <w:b/>
                <w:spacing w:val="-3"/>
                <w:sz w:val="18"/>
                <w:szCs w:val="18"/>
              </w:rPr>
            </w:pPr>
          </w:p>
        </w:tc>
        <w:tc>
          <w:tcPr>
            <w:tcW w:w="3960" w:type="dxa"/>
            <w:gridSpan w:val="6"/>
          </w:tcPr>
          <w:p w14:paraId="7953300B" w14:textId="77777777" w:rsidR="00E56090" w:rsidRPr="00E56090" w:rsidRDefault="00E56090" w:rsidP="00E56090">
            <w:pPr>
              <w:widowControl w:val="0"/>
              <w:tabs>
                <w:tab w:val="left" w:pos="-720"/>
              </w:tabs>
              <w:suppressAutoHyphens/>
              <w:rPr>
                <w:rFonts w:ascii="Arial" w:hAnsi="Arial"/>
                <w:spacing w:val="-3"/>
                <w:sz w:val="18"/>
                <w:szCs w:val="18"/>
              </w:rPr>
            </w:pPr>
            <w:r w:rsidRPr="00E56090">
              <w:rPr>
                <w:rFonts w:ascii="Arial" w:hAnsi="Arial"/>
                <w:spacing w:val="-3"/>
                <w:sz w:val="18"/>
                <w:szCs w:val="18"/>
              </w:rPr>
              <w:fldChar w:fldCharType="begin">
                <w:ffData>
                  <w:name w:val="Text28"/>
                  <w:enabled/>
                  <w:calcOnExit w:val="0"/>
                  <w:textInput/>
                </w:ffData>
              </w:fldChar>
            </w:r>
            <w:r w:rsidRPr="00E56090">
              <w:rPr>
                <w:rFonts w:ascii="Arial" w:hAnsi="Arial"/>
                <w:spacing w:val="-3"/>
                <w:sz w:val="18"/>
                <w:szCs w:val="18"/>
              </w:rPr>
              <w:instrText xml:space="preserve"> FORMTEXT </w:instrText>
            </w:r>
            <w:r w:rsidRPr="00E56090">
              <w:rPr>
                <w:rFonts w:ascii="Arial" w:hAnsi="Arial"/>
                <w:spacing w:val="-3"/>
                <w:sz w:val="18"/>
                <w:szCs w:val="18"/>
              </w:rPr>
            </w:r>
            <w:r w:rsidRPr="00E56090">
              <w:rPr>
                <w:rFonts w:ascii="Arial" w:hAnsi="Arial"/>
                <w:spacing w:val="-3"/>
                <w:sz w:val="18"/>
                <w:szCs w:val="18"/>
              </w:rPr>
              <w:fldChar w:fldCharType="separate"/>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spacing w:val="-3"/>
                <w:sz w:val="18"/>
                <w:szCs w:val="18"/>
              </w:rPr>
              <w:fldChar w:fldCharType="end"/>
            </w:r>
          </w:p>
        </w:tc>
        <w:tc>
          <w:tcPr>
            <w:tcW w:w="270" w:type="dxa"/>
            <w:gridSpan w:val="2"/>
          </w:tcPr>
          <w:p w14:paraId="07670C50" w14:textId="77777777" w:rsidR="00E56090" w:rsidRPr="00E56090" w:rsidRDefault="00E56090" w:rsidP="00E56090">
            <w:pPr>
              <w:widowControl w:val="0"/>
              <w:tabs>
                <w:tab w:val="left" w:pos="-720"/>
              </w:tabs>
              <w:suppressAutoHyphens/>
              <w:rPr>
                <w:rFonts w:ascii="Arial" w:hAnsi="Arial"/>
                <w:b/>
                <w:spacing w:val="-3"/>
                <w:sz w:val="18"/>
                <w:szCs w:val="18"/>
              </w:rPr>
            </w:pPr>
          </w:p>
        </w:tc>
        <w:tc>
          <w:tcPr>
            <w:tcW w:w="1812" w:type="dxa"/>
          </w:tcPr>
          <w:p w14:paraId="17500559" w14:textId="77777777" w:rsidR="00E56090" w:rsidRPr="00E56090" w:rsidRDefault="00E56090" w:rsidP="00E56090">
            <w:pPr>
              <w:widowControl w:val="0"/>
              <w:tabs>
                <w:tab w:val="left" w:pos="-720"/>
              </w:tabs>
              <w:suppressAutoHyphens/>
              <w:rPr>
                <w:rFonts w:ascii="Arial" w:hAnsi="Arial"/>
                <w:spacing w:val="-3"/>
                <w:sz w:val="18"/>
                <w:szCs w:val="18"/>
              </w:rPr>
            </w:pPr>
            <w:r w:rsidRPr="00E56090">
              <w:rPr>
                <w:rFonts w:ascii="Arial" w:hAnsi="Arial"/>
                <w:spacing w:val="-3"/>
                <w:sz w:val="18"/>
                <w:szCs w:val="18"/>
              </w:rPr>
              <w:fldChar w:fldCharType="begin">
                <w:ffData>
                  <w:name w:val="Text29"/>
                  <w:enabled/>
                  <w:calcOnExit w:val="0"/>
                  <w:textInput>
                    <w:type w:val="date"/>
                    <w:format w:val="M/d/yyyy"/>
                  </w:textInput>
                </w:ffData>
              </w:fldChar>
            </w:r>
            <w:r w:rsidRPr="00E56090">
              <w:rPr>
                <w:rFonts w:ascii="Arial" w:hAnsi="Arial"/>
                <w:spacing w:val="-3"/>
                <w:sz w:val="18"/>
                <w:szCs w:val="18"/>
              </w:rPr>
              <w:instrText xml:space="preserve"> FORMTEXT </w:instrText>
            </w:r>
            <w:r w:rsidRPr="00E56090">
              <w:rPr>
                <w:rFonts w:ascii="Arial" w:hAnsi="Arial"/>
                <w:spacing w:val="-3"/>
                <w:sz w:val="18"/>
                <w:szCs w:val="18"/>
              </w:rPr>
            </w:r>
            <w:r w:rsidRPr="00E56090">
              <w:rPr>
                <w:rFonts w:ascii="Arial" w:hAnsi="Arial"/>
                <w:spacing w:val="-3"/>
                <w:sz w:val="18"/>
                <w:szCs w:val="18"/>
              </w:rPr>
              <w:fldChar w:fldCharType="separate"/>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noProof/>
                <w:spacing w:val="-3"/>
                <w:sz w:val="18"/>
                <w:szCs w:val="18"/>
              </w:rPr>
              <w:t> </w:t>
            </w:r>
            <w:r w:rsidRPr="00E56090">
              <w:rPr>
                <w:rFonts w:ascii="Arial" w:hAnsi="Arial"/>
                <w:spacing w:val="-3"/>
                <w:sz w:val="18"/>
                <w:szCs w:val="18"/>
              </w:rPr>
              <w:fldChar w:fldCharType="end"/>
            </w:r>
          </w:p>
        </w:tc>
      </w:tr>
      <w:tr w:rsidR="00E56090" w:rsidRPr="00E56090" w14:paraId="3A6C19AE" w14:textId="77777777" w:rsidTr="003C091C">
        <w:tc>
          <w:tcPr>
            <w:tcW w:w="4518" w:type="dxa"/>
            <w:gridSpan w:val="5"/>
          </w:tcPr>
          <w:p w14:paraId="6F7E91B8" w14:textId="77777777" w:rsidR="00E56090" w:rsidRPr="00E56090" w:rsidRDefault="00E56090" w:rsidP="00E56090">
            <w:pPr>
              <w:widowControl w:val="0"/>
              <w:jc w:val="center"/>
              <w:rPr>
                <w:rFonts w:ascii="Arial" w:hAnsi="Arial" w:cs="Arial"/>
                <w:sz w:val="18"/>
                <w:szCs w:val="18"/>
              </w:rPr>
            </w:pPr>
            <w:r w:rsidRPr="00E56090">
              <w:rPr>
                <w:rFonts w:ascii="Arial" w:hAnsi="Arial" w:cs="Arial"/>
                <w:sz w:val="18"/>
                <w:szCs w:val="18"/>
              </w:rPr>
              <w:t>(Signature)</w:t>
            </w:r>
          </w:p>
        </w:tc>
        <w:tc>
          <w:tcPr>
            <w:tcW w:w="270" w:type="dxa"/>
          </w:tcPr>
          <w:p w14:paraId="65A936E7" w14:textId="77777777" w:rsidR="00E56090" w:rsidRPr="00E56090" w:rsidRDefault="00E56090" w:rsidP="00E56090">
            <w:pPr>
              <w:widowControl w:val="0"/>
              <w:jc w:val="center"/>
              <w:rPr>
                <w:rFonts w:ascii="Arial" w:hAnsi="Arial" w:cs="Arial"/>
                <w:sz w:val="18"/>
                <w:szCs w:val="18"/>
              </w:rPr>
            </w:pPr>
          </w:p>
        </w:tc>
        <w:tc>
          <w:tcPr>
            <w:tcW w:w="3960" w:type="dxa"/>
            <w:gridSpan w:val="6"/>
          </w:tcPr>
          <w:p w14:paraId="27AC2DE3" w14:textId="77777777" w:rsidR="00E56090" w:rsidRPr="00E56090" w:rsidRDefault="00E56090" w:rsidP="00E56090">
            <w:pPr>
              <w:widowControl w:val="0"/>
              <w:rPr>
                <w:rFonts w:ascii="Arial" w:hAnsi="Arial" w:cs="Arial"/>
                <w:sz w:val="18"/>
                <w:szCs w:val="18"/>
              </w:rPr>
            </w:pPr>
            <w:r w:rsidRPr="00E56090">
              <w:rPr>
                <w:rFonts w:ascii="Arial" w:hAnsi="Arial" w:cs="Arial"/>
                <w:sz w:val="18"/>
                <w:szCs w:val="18"/>
              </w:rPr>
              <w:t>Title (print)</w:t>
            </w:r>
          </w:p>
        </w:tc>
        <w:tc>
          <w:tcPr>
            <w:tcW w:w="270" w:type="dxa"/>
            <w:gridSpan w:val="2"/>
          </w:tcPr>
          <w:p w14:paraId="13691B82" w14:textId="77777777" w:rsidR="00E56090" w:rsidRPr="00E56090" w:rsidRDefault="00E56090" w:rsidP="00E56090">
            <w:pPr>
              <w:widowControl w:val="0"/>
              <w:jc w:val="center"/>
              <w:rPr>
                <w:rFonts w:ascii="Arial" w:hAnsi="Arial" w:cs="Arial"/>
                <w:sz w:val="18"/>
                <w:szCs w:val="18"/>
              </w:rPr>
            </w:pPr>
          </w:p>
        </w:tc>
        <w:tc>
          <w:tcPr>
            <w:tcW w:w="1812" w:type="dxa"/>
          </w:tcPr>
          <w:p w14:paraId="42510CFD" w14:textId="77777777" w:rsidR="00E56090" w:rsidRPr="00E56090" w:rsidRDefault="00E56090" w:rsidP="00E56090">
            <w:pPr>
              <w:widowControl w:val="0"/>
              <w:jc w:val="center"/>
              <w:rPr>
                <w:rFonts w:ascii="Arial" w:hAnsi="Arial" w:cs="Arial"/>
                <w:sz w:val="18"/>
                <w:szCs w:val="18"/>
              </w:rPr>
            </w:pPr>
            <w:r w:rsidRPr="00E56090">
              <w:rPr>
                <w:rFonts w:ascii="Arial" w:hAnsi="Arial" w:cs="Arial"/>
                <w:sz w:val="18"/>
                <w:szCs w:val="18"/>
              </w:rPr>
              <w:t>Date</w:t>
            </w:r>
          </w:p>
        </w:tc>
      </w:tr>
    </w:tbl>
    <w:p w14:paraId="602204E5" w14:textId="77777777" w:rsidR="00E56090" w:rsidRPr="00E56090" w:rsidRDefault="00E56090" w:rsidP="00E56090">
      <w:pPr>
        <w:widowControl w:val="0"/>
        <w:tabs>
          <w:tab w:val="left" w:pos="-720"/>
        </w:tabs>
        <w:suppressAutoHyphens/>
        <w:jc w:val="both"/>
        <w:rPr>
          <w:rFonts w:ascii="Courier New" w:hAnsi="Courier New"/>
          <w:szCs w:val="20"/>
        </w:rPr>
      </w:pPr>
    </w:p>
    <w:p w14:paraId="3BF45649" w14:textId="77777777" w:rsidR="00F91909" w:rsidRPr="00F05660" w:rsidRDefault="00F91909" w:rsidP="00E56090">
      <w:pPr>
        <w:widowControl w:val="0"/>
        <w:tabs>
          <w:tab w:val="center" w:pos="4680"/>
        </w:tabs>
        <w:suppressAutoHyphens/>
        <w:jc w:val="center"/>
        <w:rPr>
          <w:rFonts w:ascii="Arial" w:hAnsi="Arial" w:cs="Arial"/>
          <w:sz w:val="18"/>
          <w:szCs w:val="18"/>
        </w:rPr>
      </w:pPr>
    </w:p>
    <w:sectPr w:rsidR="00F91909" w:rsidRPr="00F05660"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0470" w14:textId="77777777" w:rsidR="001D6EB7" w:rsidRDefault="001D6EB7">
      <w:r>
        <w:separator/>
      </w:r>
    </w:p>
  </w:endnote>
  <w:endnote w:type="continuationSeparator" w:id="0">
    <w:p w14:paraId="7B0447DE" w14:textId="77777777" w:rsidR="001D6EB7" w:rsidRDefault="001D6EB7">
      <w:r>
        <w:continuationSeparator/>
      </w:r>
    </w:p>
  </w:endnote>
  <w:endnote w:type="continuationNotice" w:id="1">
    <w:p w14:paraId="0EB308C7" w14:textId="77777777" w:rsidR="001D6EB7" w:rsidRDefault="001D6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14:paraId="06081F52" w14:textId="069A6EFC" w:rsidR="00C62B5B" w:rsidRPr="007F32E2" w:rsidRDefault="00C62B5B"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1021FC">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14:paraId="06F90B7D" w14:textId="2B570760" w:rsidR="00C62B5B" w:rsidRPr="00D77D70" w:rsidRDefault="00C62B5B"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1021FC">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14:paraId="1FBCF216" w14:textId="43438694" w:rsidR="00C62B5B" w:rsidRDefault="00C62B5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1021FC">
              <w:rPr>
                <w:rFonts w:ascii="Arial" w:hAnsi="Arial" w:cs="Arial"/>
                <w:b/>
                <w:bCs/>
                <w:noProof/>
                <w:sz w:val="16"/>
                <w:szCs w:val="16"/>
              </w:rPr>
              <w:t>iii</w:t>
            </w:r>
            <w:r>
              <w:rPr>
                <w:rFonts w:ascii="Arial" w:hAnsi="Arial" w:cs="Arial"/>
                <w:b/>
                <w:bCs/>
                <w:sz w:val="16"/>
                <w:szCs w:val="16"/>
              </w:rPr>
              <w:fldChar w:fldCharType="end"/>
            </w:r>
          </w:p>
          <w:p w14:paraId="2E9FFC93" w14:textId="77777777" w:rsidR="00C62B5B" w:rsidRPr="001B2B3F" w:rsidRDefault="00C62B5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3EB79BA4" w14:textId="045351CF" w:rsidR="00C62B5B" w:rsidRPr="007C4C23" w:rsidRDefault="00C62B5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10</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021FC">
              <w:rPr>
                <w:rFonts w:ascii="Arial" w:hAnsi="Arial" w:cs="Arial"/>
                <w:b/>
                <w:bCs/>
                <w:noProof/>
                <w:sz w:val="16"/>
                <w:szCs w:val="16"/>
              </w:rPr>
              <w:t>13</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76EB417F" w14:textId="1C3F73FD" w:rsidR="00C62B5B" w:rsidRPr="00D77D70" w:rsidRDefault="00C62B5B"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1021FC">
              <w:rPr>
                <w:rFonts w:ascii="Arial" w:hAnsi="Arial" w:cs="Arial"/>
                <w:b/>
                <w:bCs/>
                <w:noProof/>
                <w:sz w:val="16"/>
                <w:szCs w:val="16"/>
              </w:rPr>
              <w:t>13</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02AA36BC" w14:textId="790FC2A7" w:rsidR="00C62B5B" w:rsidRDefault="00C62B5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1021FC">
              <w:rPr>
                <w:rFonts w:ascii="Arial" w:hAnsi="Arial" w:cs="Arial"/>
                <w:b/>
                <w:bCs/>
                <w:noProof/>
                <w:sz w:val="16"/>
                <w:szCs w:val="16"/>
              </w:rPr>
              <w:t>13</w:t>
            </w:r>
            <w:r>
              <w:rPr>
                <w:rFonts w:ascii="Arial" w:hAnsi="Arial" w:cs="Arial"/>
                <w:b/>
                <w:bCs/>
                <w:sz w:val="16"/>
                <w:szCs w:val="16"/>
              </w:rPr>
              <w:fldChar w:fldCharType="end"/>
            </w:r>
          </w:p>
          <w:p w14:paraId="57026FFC" w14:textId="77777777" w:rsidR="00C62B5B" w:rsidRPr="001B2B3F" w:rsidRDefault="00C62B5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F34E" w14:textId="77777777" w:rsidR="001D6EB7" w:rsidRDefault="001D6EB7">
      <w:r>
        <w:separator/>
      </w:r>
    </w:p>
  </w:footnote>
  <w:footnote w:type="continuationSeparator" w:id="0">
    <w:p w14:paraId="5DE36D80" w14:textId="77777777" w:rsidR="001D6EB7" w:rsidRDefault="001D6EB7">
      <w:r>
        <w:continuationSeparator/>
      </w:r>
    </w:p>
  </w:footnote>
  <w:footnote w:type="continuationNotice" w:id="1">
    <w:p w14:paraId="298611D0" w14:textId="77777777" w:rsidR="001D6EB7" w:rsidRDefault="001D6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64D5" w14:textId="77777777" w:rsidR="00C62B5B" w:rsidRPr="00756350" w:rsidRDefault="00C62B5B"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0A8E3385" w14:textId="6B48F896" w:rsidR="00C62B5B" w:rsidRDefault="00C62B5B"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r>
  </w:p>
  <w:p w14:paraId="0C5B3DC7" w14:textId="77777777" w:rsidR="00C62B5B" w:rsidRDefault="00C62B5B"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44A5" w14:textId="77777777" w:rsidR="00C62B5B" w:rsidRPr="00756350" w:rsidRDefault="00C62B5B"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0A9C5858" w14:textId="5E50FD11" w:rsidR="00C62B5B" w:rsidRDefault="00C62B5B"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r>
  </w:p>
  <w:p w14:paraId="2AF5D8C0" w14:textId="77777777" w:rsidR="00C62B5B" w:rsidRDefault="00C62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1C52" w14:textId="77777777" w:rsidR="00C62B5B" w:rsidRPr="00756350" w:rsidRDefault="00C62B5B"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2D5846AD" w14:textId="2F968E97" w:rsidR="00C62B5B" w:rsidRDefault="00C62B5B"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r>
  </w:p>
  <w:p w14:paraId="2E9C249E" w14:textId="77777777" w:rsidR="00C62B5B" w:rsidRPr="00F43876" w:rsidRDefault="00C62B5B" w:rsidP="00F43876">
    <w:pPr>
      <w:pStyle w:val="Heading1"/>
      <w:rPr>
        <w:rFonts w:ascii="Arial" w:hAnsi="Arial" w:cs="Arial"/>
        <w:b/>
      </w:rPr>
    </w:pPr>
    <w:r w:rsidRPr="00F43876">
      <w:rPr>
        <w:rFonts w:ascii="Arial" w:hAnsi="Arial" w:cs="Arial"/>
        <w:b/>
      </w:rPr>
      <w:drawing>
        <wp:anchor distT="0" distB="0" distL="114300" distR="114300" simplePos="0" relativeHeight="251663360" behindDoc="1" locked="1" layoutInCell="1" allowOverlap="1" wp14:anchorId="12473375" wp14:editId="508DD7F5">
          <wp:simplePos x="0" y="0"/>
          <wp:positionH relativeFrom="column">
            <wp:posOffset>6324600</wp:posOffset>
          </wp:positionH>
          <wp:positionV relativeFrom="page">
            <wp:posOffset>781050</wp:posOffset>
          </wp:positionV>
          <wp:extent cx="530352" cy="685964"/>
          <wp:effectExtent l="0" t="0" r="3175" b="0"/>
          <wp:wrapSquare wrapText="bothSides"/>
          <wp:docPr id="13" name="Picture 13"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57216" behindDoc="1" locked="0" layoutInCell="1" allowOverlap="1" wp14:anchorId="6CA2C4A4" wp14:editId="3B5EC456">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4" name="Picture 14"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14:paraId="3735815A" w14:textId="77777777" w:rsidR="00C62B5B" w:rsidRPr="00BB3473" w:rsidRDefault="00C62B5B" w:rsidP="00320940">
    <w:pPr>
      <w:tabs>
        <w:tab w:val="left" w:pos="405"/>
        <w:tab w:val="center" w:pos="5400"/>
      </w:tabs>
      <w:rPr>
        <w:rFonts w:ascii="Arial" w:hAnsi="Arial" w:cs="Arial"/>
        <w:b/>
        <w:smallCaps/>
        <w:sz w:val="20"/>
        <w:szCs w:val="20"/>
      </w:rPr>
    </w:pPr>
    <w:r>
      <w:rPr>
        <w:rFonts w:ascii="Arial" w:hAnsi="Arial" w:cs="Arial"/>
        <w:b/>
        <w:smallCaps/>
        <w:sz w:val="20"/>
        <w:szCs w:val="20"/>
      </w:rPr>
      <w:tab/>
    </w:r>
  </w:p>
  <w:p w14:paraId="1AB02184" w14:textId="598D75E9" w:rsidR="00C62B5B" w:rsidRPr="00A0311C" w:rsidRDefault="00C62B5B" w:rsidP="003D41C4">
    <w:pPr>
      <w:tabs>
        <w:tab w:val="left" w:pos="645"/>
        <w:tab w:val="left" w:pos="720"/>
        <w:tab w:val="center" w:pos="5400"/>
      </w:tabs>
      <w:jc w:val="center"/>
      <w:rPr>
        <w:rFonts w:ascii="Arial" w:hAnsi="Arial" w:cs="Arial"/>
        <w:b/>
        <w:sz w:val="18"/>
        <w:szCs w:val="18"/>
      </w:rPr>
    </w:pPr>
    <w:r w:rsidRPr="00A0311C">
      <w:rPr>
        <w:rFonts w:ascii="Arial" w:hAnsi="Arial" w:cs="Arial"/>
        <w:b/>
        <w:sz w:val="18"/>
        <w:szCs w:val="18"/>
      </w:rPr>
      <w:t>Devils Tower National Monument</w:t>
    </w:r>
  </w:p>
  <w:p w14:paraId="72028F94" w14:textId="77777777" w:rsidR="00C62B5B" w:rsidRPr="00A0311C" w:rsidRDefault="00C62B5B" w:rsidP="00284362">
    <w:pPr>
      <w:tabs>
        <w:tab w:val="left" w:pos="720"/>
        <w:tab w:val="center" w:pos="5400"/>
      </w:tabs>
      <w:jc w:val="center"/>
      <w:rPr>
        <w:rFonts w:ascii="Arial" w:hAnsi="Arial" w:cs="Arial"/>
        <w:sz w:val="18"/>
        <w:szCs w:val="18"/>
      </w:rPr>
    </w:pPr>
    <w:r w:rsidRPr="00A0311C">
      <w:rPr>
        <w:rFonts w:ascii="Arial" w:hAnsi="Arial" w:cs="Arial"/>
        <w:sz w:val="18"/>
        <w:szCs w:val="18"/>
      </w:rPr>
      <w:t>P.O. Box 10</w:t>
    </w:r>
  </w:p>
  <w:p w14:paraId="674B1DAB" w14:textId="77777777" w:rsidR="00C62B5B" w:rsidRPr="00A0311C" w:rsidRDefault="00C62B5B" w:rsidP="00450346">
    <w:pPr>
      <w:tabs>
        <w:tab w:val="left" w:pos="720"/>
        <w:tab w:val="center" w:pos="5400"/>
      </w:tabs>
      <w:jc w:val="center"/>
      <w:rPr>
        <w:rFonts w:ascii="Arial" w:hAnsi="Arial" w:cs="Arial"/>
        <w:sz w:val="18"/>
        <w:szCs w:val="18"/>
      </w:rPr>
    </w:pPr>
    <w:r w:rsidRPr="00A0311C">
      <w:rPr>
        <w:rFonts w:ascii="Arial" w:hAnsi="Arial" w:cs="Arial"/>
        <w:sz w:val="18"/>
        <w:szCs w:val="18"/>
      </w:rPr>
      <w:t>Devils Tower, WY 82714</w:t>
    </w:r>
  </w:p>
  <w:p w14:paraId="47BE2188" w14:textId="624AEB46" w:rsidR="00C62B5B" w:rsidRPr="003C4DA2" w:rsidRDefault="00C62B5B" w:rsidP="00450346">
    <w:pPr>
      <w:tabs>
        <w:tab w:val="left" w:pos="720"/>
        <w:tab w:val="center" w:pos="5400"/>
      </w:tabs>
      <w:jc w:val="center"/>
      <w:rPr>
        <w:rFonts w:ascii="Arial" w:hAnsi="Arial" w:cs="Arial"/>
        <w:sz w:val="18"/>
        <w:szCs w:val="18"/>
      </w:rPr>
    </w:pPr>
    <w:r w:rsidRPr="003C4DA2">
      <w:rPr>
        <w:rFonts w:ascii="Arial" w:hAnsi="Arial" w:cs="Arial"/>
        <w:sz w:val="18"/>
        <w:szCs w:val="18"/>
      </w:rPr>
      <w:t>CUA Coordinator</w:t>
    </w:r>
  </w:p>
  <w:p w14:paraId="64193446" w14:textId="15D67DA6" w:rsidR="00C62B5B" w:rsidRPr="004D343B" w:rsidRDefault="00C62B5B"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307-467-5283 ext. 741</w:t>
    </w:r>
  </w:p>
  <w:p w14:paraId="35F7416A" w14:textId="77777777" w:rsidR="00C62B5B" w:rsidRDefault="00C62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EE36" w14:textId="77777777" w:rsidR="00C62B5B" w:rsidRPr="00D9002E" w:rsidRDefault="00C62B5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049E6EA7" w14:textId="3E810D21" w:rsidR="00C62B5B" w:rsidRPr="00D9002E" w:rsidRDefault="00C62B5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r>
  </w:p>
  <w:p w14:paraId="4D07B8C3" w14:textId="77777777" w:rsidR="00C62B5B" w:rsidRPr="00D9002E" w:rsidRDefault="00C62B5B" w:rsidP="001B2B3F">
    <w:pPr>
      <w:pStyle w:val="Header"/>
      <w:rPr>
        <w:sz w:val="16"/>
        <w:szCs w:val="16"/>
      </w:rPr>
    </w:pPr>
  </w:p>
  <w:p w14:paraId="3C47DE3E" w14:textId="77777777" w:rsidR="00C62B5B" w:rsidRPr="00D9002E" w:rsidRDefault="00C62B5B"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B999" w14:textId="77777777" w:rsidR="00C62B5B" w:rsidRPr="00756350" w:rsidRDefault="00C62B5B"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0617FE73" w14:textId="05A5D04D" w:rsidR="00C62B5B" w:rsidRDefault="00C62B5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r>
  </w:p>
  <w:p w14:paraId="6189296A" w14:textId="77777777" w:rsidR="00C62B5B" w:rsidRPr="00F43876" w:rsidRDefault="00C62B5B" w:rsidP="00F43876">
    <w:pPr>
      <w:pStyle w:val="Heading2"/>
    </w:pPr>
    <w:r w:rsidRPr="00BB3473">
      <w:rPr>
        <w:noProof/>
      </w:rPr>
      <w:drawing>
        <wp:anchor distT="0" distB="0" distL="114300" distR="114300" simplePos="0" relativeHeight="251678720" behindDoc="1" locked="0" layoutInCell="1" allowOverlap="1" wp14:anchorId="3D9EDB5A" wp14:editId="1251E9CF">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6B836311" wp14:editId="2A7C7E36">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6606A4B7" w14:textId="77777777" w:rsidR="00C62B5B" w:rsidRPr="00F43876" w:rsidRDefault="00C62B5B" w:rsidP="00F43876">
    <w:pPr>
      <w:pStyle w:val="Heading2"/>
    </w:pPr>
    <w:r w:rsidRPr="00F43876">
      <w:t xml:space="preserve">COMMERCIAL USE AUTHORIZATION APPLICATION </w:t>
    </w:r>
  </w:p>
  <w:p w14:paraId="27E9FF30" w14:textId="77777777" w:rsidR="00C62B5B" w:rsidRPr="00BB3473" w:rsidRDefault="00C62B5B" w:rsidP="00BB3473">
    <w:pPr>
      <w:tabs>
        <w:tab w:val="center" w:pos="5400"/>
      </w:tabs>
      <w:jc w:val="center"/>
      <w:rPr>
        <w:rFonts w:ascii="Arial" w:hAnsi="Arial" w:cs="Arial"/>
        <w:b/>
        <w:smallCaps/>
        <w:sz w:val="20"/>
        <w:szCs w:val="20"/>
      </w:rPr>
    </w:pPr>
  </w:p>
  <w:p w14:paraId="56EF8DD5" w14:textId="77777777" w:rsidR="00C62B5B" w:rsidRPr="00A0311C" w:rsidRDefault="00C62B5B" w:rsidP="009B3152">
    <w:pPr>
      <w:tabs>
        <w:tab w:val="left" w:pos="720"/>
        <w:tab w:val="center" w:pos="5400"/>
      </w:tabs>
      <w:jc w:val="center"/>
      <w:rPr>
        <w:rFonts w:ascii="Arial" w:hAnsi="Arial" w:cs="Arial"/>
        <w:b/>
        <w:sz w:val="18"/>
        <w:szCs w:val="18"/>
      </w:rPr>
    </w:pPr>
    <w:r w:rsidRPr="00A0311C">
      <w:rPr>
        <w:rFonts w:ascii="Arial" w:hAnsi="Arial" w:cs="Arial"/>
        <w:b/>
        <w:sz w:val="18"/>
        <w:szCs w:val="18"/>
      </w:rPr>
      <w:t>Devils Tower National Monument</w:t>
    </w:r>
  </w:p>
  <w:p w14:paraId="3F210377" w14:textId="77777777" w:rsidR="00C62B5B" w:rsidRPr="00A0311C" w:rsidRDefault="00C62B5B" w:rsidP="009B3152">
    <w:pPr>
      <w:tabs>
        <w:tab w:val="left" w:pos="720"/>
        <w:tab w:val="center" w:pos="5400"/>
      </w:tabs>
      <w:jc w:val="center"/>
      <w:rPr>
        <w:rFonts w:ascii="Arial" w:hAnsi="Arial" w:cs="Arial"/>
        <w:sz w:val="18"/>
        <w:szCs w:val="18"/>
      </w:rPr>
    </w:pPr>
    <w:r w:rsidRPr="00A0311C">
      <w:rPr>
        <w:rFonts w:ascii="Arial" w:hAnsi="Arial" w:cs="Arial"/>
        <w:sz w:val="18"/>
        <w:szCs w:val="18"/>
      </w:rPr>
      <w:t>P.O. Box 10</w:t>
    </w:r>
  </w:p>
  <w:p w14:paraId="708EB2F6" w14:textId="77777777" w:rsidR="00C62B5B" w:rsidRPr="00A0311C" w:rsidRDefault="00C62B5B" w:rsidP="009B3152">
    <w:pPr>
      <w:tabs>
        <w:tab w:val="left" w:pos="720"/>
        <w:tab w:val="center" w:pos="5400"/>
      </w:tabs>
      <w:jc w:val="center"/>
      <w:rPr>
        <w:rFonts w:ascii="Arial" w:hAnsi="Arial" w:cs="Arial"/>
        <w:sz w:val="18"/>
        <w:szCs w:val="18"/>
      </w:rPr>
    </w:pPr>
    <w:r w:rsidRPr="00A0311C">
      <w:rPr>
        <w:rFonts w:ascii="Arial" w:hAnsi="Arial" w:cs="Arial"/>
        <w:sz w:val="18"/>
        <w:szCs w:val="18"/>
      </w:rPr>
      <w:t>Devils Tower, WY 82714</w:t>
    </w:r>
  </w:p>
  <w:p w14:paraId="2D747331" w14:textId="2C4729EA" w:rsidR="00C62B5B" w:rsidRPr="003C4DA2" w:rsidRDefault="00C62B5B" w:rsidP="009B3152">
    <w:pPr>
      <w:tabs>
        <w:tab w:val="left" w:pos="720"/>
        <w:tab w:val="center" w:pos="5400"/>
      </w:tabs>
      <w:jc w:val="center"/>
      <w:rPr>
        <w:rFonts w:ascii="Arial" w:hAnsi="Arial" w:cs="Arial"/>
        <w:sz w:val="18"/>
        <w:szCs w:val="18"/>
      </w:rPr>
    </w:pPr>
    <w:r w:rsidRPr="003C4DA2">
      <w:rPr>
        <w:rFonts w:ascii="Arial" w:hAnsi="Arial" w:cs="Arial"/>
        <w:sz w:val="18"/>
        <w:szCs w:val="18"/>
      </w:rPr>
      <w:t>CUA Coordinator</w:t>
    </w:r>
  </w:p>
  <w:p w14:paraId="6773E0F6" w14:textId="2C1B2A25" w:rsidR="00C62B5B" w:rsidRPr="004D343B" w:rsidRDefault="00C62B5B" w:rsidP="009B3152">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307-467-5283 ext. 636</w:t>
    </w:r>
  </w:p>
  <w:p w14:paraId="638A261D" w14:textId="77777777" w:rsidR="00C62B5B" w:rsidRPr="004D343B" w:rsidRDefault="00C62B5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5709"/>
    <w:multiLevelType w:val="hybridMultilevel"/>
    <w:tmpl w:val="EB523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1BD27928"/>
    <w:multiLevelType w:val="hybridMultilevel"/>
    <w:tmpl w:val="27B0D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93319"/>
    <w:multiLevelType w:val="hybridMultilevel"/>
    <w:tmpl w:val="DF963052"/>
    <w:lvl w:ilvl="0" w:tplc="D8BEAE50">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82CC7"/>
    <w:multiLevelType w:val="hybridMultilevel"/>
    <w:tmpl w:val="BBDEDD28"/>
    <w:lvl w:ilvl="0" w:tplc="D8BEAE50">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8281B"/>
    <w:multiLevelType w:val="hybridMultilevel"/>
    <w:tmpl w:val="8CC00F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452C8"/>
    <w:multiLevelType w:val="hybridMultilevel"/>
    <w:tmpl w:val="6F1C077C"/>
    <w:lvl w:ilvl="0" w:tplc="9B2EB4A6">
      <w:start w:val="1"/>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551B52"/>
    <w:multiLevelType w:val="hybridMultilevel"/>
    <w:tmpl w:val="6C021FE4"/>
    <w:lvl w:ilvl="0" w:tplc="B7E2F0D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9348E6"/>
    <w:multiLevelType w:val="hybridMultilevel"/>
    <w:tmpl w:val="F3D4A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D87F52"/>
    <w:multiLevelType w:val="hybridMultilevel"/>
    <w:tmpl w:val="2F2CF0D6"/>
    <w:lvl w:ilvl="0" w:tplc="F686F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87ED1"/>
    <w:multiLevelType w:val="hybridMultilevel"/>
    <w:tmpl w:val="7C7C48D2"/>
    <w:lvl w:ilvl="0" w:tplc="F62C858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198C"/>
    <w:multiLevelType w:val="hybridMultilevel"/>
    <w:tmpl w:val="AB404E04"/>
    <w:lvl w:ilvl="0" w:tplc="49966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B40C6"/>
    <w:multiLevelType w:val="hybridMultilevel"/>
    <w:tmpl w:val="713A3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F54420"/>
    <w:multiLevelType w:val="hybridMultilevel"/>
    <w:tmpl w:val="BD8E5FFC"/>
    <w:lvl w:ilvl="0" w:tplc="9D74F0CC">
      <w:start w:val="1"/>
      <w:numFmt w:val="decimal"/>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160FB"/>
    <w:multiLevelType w:val="hybridMultilevel"/>
    <w:tmpl w:val="04BAB472"/>
    <w:lvl w:ilvl="0" w:tplc="D8BEAE50">
      <w:start w:val="1"/>
      <w:numFmt w:val="lowerLetter"/>
      <w:lvlText w:val="%1)"/>
      <w:lvlJc w:val="left"/>
      <w:pPr>
        <w:ind w:left="360" w:hanging="360"/>
      </w:pPr>
      <w:rPr>
        <w:rFonts w:eastAsia="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8D658E"/>
    <w:multiLevelType w:val="hybridMultilevel"/>
    <w:tmpl w:val="BB8C6E3E"/>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D5A0E"/>
    <w:multiLevelType w:val="hybridMultilevel"/>
    <w:tmpl w:val="D41019A2"/>
    <w:lvl w:ilvl="0" w:tplc="70CCA7AC">
      <w:start w:val="1"/>
      <w:numFmt w:val="decimal"/>
      <w:lvlText w:val="%1."/>
      <w:lvlJc w:val="left"/>
      <w:pPr>
        <w:tabs>
          <w:tab w:val="num" w:pos="360"/>
        </w:tabs>
        <w:ind w:left="360" w:hanging="360"/>
      </w:pPr>
      <w:rPr>
        <w:rFonts w:hint="default"/>
        <w:b w:val="0"/>
        <w:i w:val="0"/>
        <w:sz w:val="16"/>
        <w:szCs w:val="16"/>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0D4882"/>
    <w:multiLevelType w:val="hybridMultilevel"/>
    <w:tmpl w:val="ED2AE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34241"/>
    <w:multiLevelType w:val="hybridMultilevel"/>
    <w:tmpl w:val="DE365C7E"/>
    <w:lvl w:ilvl="0" w:tplc="C2D8945C">
      <w:start w:val="1"/>
      <w:numFmt w:val="decimal"/>
      <w:lvlText w:val="%1."/>
      <w:lvlJc w:val="left"/>
      <w:pPr>
        <w:ind w:left="720" w:hanging="360"/>
      </w:pPr>
      <w:rPr>
        <w:rFonts w:hint="default"/>
        <w:b/>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71148"/>
    <w:multiLevelType w:val="hybridMultilevel"/>
    <w:tmpl w:val="007E2E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27"/>
  </w:num>
  <w:num w:numId="5">
    <w:abstractNumId w:val="3"/>
  </w:num>
  <w:num w:numId="6">
    <w:abstractNumId w:val="2"/>
  </w:num>
  <w:num w:numId="7">
    <w:abstractNumId w:val="16"/>
  </w:num>
  <w:num w:numId="8">
    <w:abstractNumId w:val="10"/>
  </w:num>
  <w:num w:numId="9">
    <w:abstractNumId w:val="20"/>
  </w:num>
  <w:num w:numId="10">
    <w:abstractNumId w:val="21"/>
  </w:num>
  <w:num w:numId="11">
    <w:abstractNumId w:val="26"/>
  </w:num>
  <w:num w:numId="12">
    <w:abstractNumId w:val="15"/>
  </w:num>
  <w:num w:numId="13">
    <w:abstractNumId w:val="7"/>
  </w:num>
  <w:num w:numId="14">
    <w:abstractNumId w:val="1"/>
  </w:num>
  <w:num w:numId="15">
    <w:abstractNumId w:val="25"/>
  </w:num>
  <w:num w:numId="16">
    <w:abstractNumId w:val="30"/>
  </w:num>
  <w:num w:numId="17">
    <w:abstractNumId w:val="24"/>
  </w:num>
  <w:num w:numId="18">
    <w:abstractNumId w:val="29"/>
  </w:num>
  <w:num w:numId="19">
    <w:abstractNumId w:val="23"/>
  </w:num>
  <w:num w:numId="20">
    <w:abstractNumId w:val="4"/>
  </w:num>
  <w:num w:numId="21">
    <w:abstractNumId w:val="0"/>
  </w:num>
  <w:num w:numId="22">
    <w:abstractNumId w:val="12"/>
  </w:num>
  <w:num w:numId="23">
    <w:abstractNumId w:val="5"/>
  </w:num>
  <w:num w:numId="24">
    <w:abstractNumId w:val="6"/>
  </w:num>
  <w:num w:numId="25">
    <w:abstractNumId w:val="18"/>
  </w:num>
  <w:num w:numId="26">
    <w:abstractNumId w:val="19"/>
  </w:num>
  <w:num w:numId="27">
    <w:abstractNumId w:val="14"/>
  </w:num>
  <w:num w:numId="28">
    <w:abstractNumId w:val="28"/>
  </w:num>
  <w:num w:numId="29">
    <w:abstractNumId w:val="22"/>
  </w:num>
  <w:num w:numId="30">
    <w:abstractNumId w:val="13"/>
  </w:num>
  <w:num w:numId="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91"/>
    <w:rsid w:val="00000710"/>
    <w:rsid w:val="00004136"/>
    <w:rsid w:val="00007206"/>
    <w:rsid w:val="00007B28"/>
    <w:rsid w:val="000101F9"/>
    <w:rsid w:val="0001349E"/>
    <w:rsid w:val="00013EA0"/>
    <w:rsid w:val="000143E3"/>
    <w:rsid w:val="00022842"/>
    <w:rsid w:val="00030B8C"/>
    <w:rsid w:val="00030BFB"/>
    <w:rsid w:val="00033CDC"/>
    <w:rsid w:val="00034BEB"/>
    <w:rsid w:val="000352C2"/>
    <w:rsid w:val="000375EE"/>
    <w:rsid w:val="0004057E"/>
    <w:rsid w:val="00046E2A"/>
    <w:rsid w:val="00052327"/>
    <w:rsid w:val="0005742E"/>
    <w:rsid w:val="00057D0F"/>
    <w:rsid w:val="000610D7"/>
    <w:rsid w:val="00061C97"/>
    <w:rsid w:val="00070F52"/>
    <w:rsid w:val="000720A2"/>
    <w:rsid w:val="00074DB4"/>
    <w:rsid w:val="00080A3D"/>
    <w:rsid w:val="000936DE"/>
    <w:rsid w:val="000A2153"/>
    <w:rsid w:val="000A3172"/>
    <w:rsid w:val="000B1824"/>
    <w:rsid w:val="000B2C89"/>
    <w:rsid w:val="000B6D5E"/>
    <w:rsid w:val="000C2725"/>
    <w:rsid w:val="000C4405"/>
    <w:rsid w:val="000C5CD4"/>
    <w:rsid w:val="000D513D"/>
    <w:rsid w:val="000E0107"/>
    <w:rsid w:val="000E03B8"/>
    <w:rsid w:val="000E11E7"/>
    <w:rsid w:val="000E1EA0"/>
    <w:rsid w:val="000E2B7C"/>
    <w:rsid w:val="000F2616"/>
    <w:rsid w:val="000F2E95"/>
    <w:rsid w:val="000F39F3"/>
    <w:rsid w:val="000F672C"/>
    <w:rsid w:val="001021FC"/>
    <w:rsid w:val="0010549E"/>
    <w:rsid w:val="0011035F"/>
    <w:rsid w:val="00113ED2"/>
    <w:rsid w:val="00117760"/>
    <w:rsid w:val="0012129E"/>
    <w:rsid w:val="00122D90"/>
    <w:rsid w:val="00124720"/>
    <w:rsid w:val="001271A4"/>
    <w:rsid w:val="00134C6A"/>
    <w:rsid w:val="00135159"/>
    <w:rsid w:val="0014126A"/>
    <w:rsid w:val="001418A3"/>
    <w:rsid w:val="00145AD9"/>
    <w:rsid w:val="0015166D"/>
    <w:rsid w:val="00152A99"/>
    <w:rsid w:val="00152AD2"/>
    <w:rsid w:val="00153095"/>
    <w:rsid w:val="00154B3D"/>
    <w:rsid w:val="00156CAA"/>
    <w:rsid w:val="001602C4"/>
    <w:rsid w:val="001632C6"/>
    <w:rsid w:val="0016349F"/>
    <w:rsid w:val="00176144"/>
    <w:rsid w:val="00176C6C"/>
    <w:rsid w:val="0018191E"/>
    <w:rsid w:val="00197D17"/>
    <w:rsid w:val="001A2B8D"/>
    <w:rsid w:val="001A412A"/>
    <w:rsid w:val="001A51B1"/>
    <w:rsid w:val="001B19C1"/>
    <w:rsid w:val="001B1E0A"/>
    <w:rsid w:val="001B2B3F"/>
    <w:rsid w:val="001B30F5"/>
    <w:rsid w:val="001C3808"/>
    <w:rsid w:val="001C3981"/>
    <w:rsid w:val="001C64ED"/>
    <w:rsid w:val="001C7B72"/>
    <w:rsid w:val="001D2951"/>
    <w:rsid w:val="001D6EB7"/>
    <w:rsid w:val="001D741B"/>
    <w:rsid w:val="001E3F0B"/>
    <w:rsid w:val="001E749A"/>
    <w:rsid w:val="001F192D"/>
    <w:rsid w:val="001F1A31"/>
    <w:rsid w:val="001F1C6F"/>
    <w:rsid w:val="001F28E2"/>
    <w:rsid w:val="001F31AE"/>
    <w:rsid w:val="001F51F3"/>
    <w:rsid w:val="002067A9"/>
    <w:rsid w:val="002069C0"/>
    <w:rsid w:val="00207E17"/>
    <w:rsid w:val="00210E42"/>
    <w:rsid w:val="002138A2"/>
    <w:rsid w:val="00215063"/>
    <w:rsid w:val="00216E6C"/>
    <w:rsid w:val="00227389"/>
    <w:rsid w:val="0022745E"/>
    <w:rsid w:val="00231305"/>
    <w:rsid w:val="002335C7"/>
    <w:rsid w:val="00234BBA"/>
    <w:rsid w:val="00234DAB"/>
    <w:rsid w:val="00235507"/>
    <w:rsid w:val="00237E72"/>
    <w:rsid w:val="00242D4F"/>
    <w:rsid w:val="00243E14"/>
    <w:rsid w:val="00252CE9"/>
    <w:rsid w:val="00252E4C"/>
    <w:rsid w:val="00256B9A"/>
    <w:rsid w:val="002578BD"/>
    <w:rsid w:val="002579A9"/>
    <w:rsid w:val="00265F8F"/>
    <w:rsid w:val="00271D08"/>
    <w:rsid w:val="00272194"/>
    <w:rsid w:val="00274E6F"/>
    <w:rsid w:val="00283188"/>
    <w:rsid w:val="00284362"/>
    <w:rsid w:val="00285A55"/>
    <w:rsid w:val="00293C69"/>
    <w:rsid w:val="002A4EEC"/>
    <w:rsid w:val="002B09A2"/>
    <w:rsid w:val="002B0DBD"/>
    <w:rsid w:val="002B50DF"/>
    <w:rsid w:val="002D0ABC"/>
    <w:rsid w:val="002D24EB"/>
    <w:rsid w:val="002D4978"/>
    <w:rsid w:val="002D4B67"/>
    <w:rsid w:val="002D5C9D"/>
    <w:rsid w:val="002E1878"/>
    <w:rsid w:val="002E26EC"/>
    <w:rsid w:val="002E4884"/>
    <w:rsid w:val="002E603F"/>
    <w:rsid w:val="002E7BBC"/>
    <w:rsid w:val="002E7C15"/>
    <w:rsid w:val="002F35F3"/>
    <w:rsid w:val="002F3BF1"/>
    <w:rsid w:val="002F3C84"/>
    <w:rsid w:val="002F4018"/>
    <w:rsid w:val="002F6C80"/>
    <w:rsid w:val="002F727C"/>
    <w:rsid w:val="002F7E3B"/>
    <w:rsid w:val="0030349D"/>
    <w:rsid w:val="00306A45"/>
    <w:rsid w:val="00315080"/>
    <w:rsid w:val="00315E4F"/>
    <w:rsid w:val="00320940"/>
    <w:rsid w:val="003232C4"/>
    <w:rsid w:val="0032635F"/>
    <w:rsid w:val="00333B19"/>
    <w:rsid w:val="00337358"/>
    <w:rsid w:val="003408E2"/>
    <w:rsid w:val="00341036"/>
    <w:rsid w:val="003412E8"/>
    <w:rsid w:val="0034173F"/>
    <w:rsid w:val="00355CE3"/>
    <w:rsid w:val="003604CE"/>
    <w:rsid w:val="00362579"/>
    <w:rsid w:val="00365CBB"/>
    <w:rsid w:val="00372A0F"/>
    <w:rsid w:val="003733F2"/>
    <w:rsid w:val="003741F8"/>
    <w:rsid w:val="00374E27"/>
    <w:rsid w:val="00380AB1"/>
    <w:rsid w:val="00387DDE"/>
    <w:rsid w:val="00390524"/>
    <w:rsid w:val="00391D10"/>
    <w:rsid w:val="003949BF"/>
    <w:rsid w:val="003A25B8"/>
    <w:rsid w:val="003B0C1E"/>
    <w:rsid w:val="003B1352"/>
    <w:rsid w:val="003B4D4A"/>
    <w:rsid w:val="003B7834"/>
    <w:rsid w:val="003C091C"/>
    <w:rsid w:val="003C1119"/>
    <w:rsid w:val="003C4DA2"/>
    <w:rsid w:val="003C59D4"/>
    <w:rsid w:val="003C6552"/>
    <w:rsid w:val="003D0427"/>
    <w:rsid w:val="003D13A3"/>
    <w:rsid w:val="003D3257"/>
    <w:rsid w:val="003D41C4"/>
    <w:rsid w:val="003E18AA"/>
    <w:rsid w:val="003E3AB6"/>
    <w:rsid w:val="003E3C5B"/>
    <w:rsid w:val="003E61E1"/>
    <w:rsid w:val="003F0616"/>
    <w:rsid w:val="003F0670"/>
    <w:rsid w:val="003F540E"/>
    <w:rsid w:val="003F6701"/>
    <w:rsid w:val="004039A5"/>
    <w:rsid w:val="004114CB"/>
    <w:rsid w:val="00412C80"/>
    <w:rsid w:val="0042588D"/>
    <w:rsid w:val="00427FA6"/>
    <w:rsid w:val="00430789"/>
    <w:rsid w:val="0043157C"/>
    <w:rsid w:val="004332E0"/>
    <w:rsid w:val="0043331F"/>
    <w:rsid w:val="00434180"/>
    <w:rsid w:val="00435605"/>
    <w:rsid w:val="0043788D"/>
    <w:rsid w:val="00447A38"/>
    <w:rsid w:val="00450346"/>
    <w:rsid w:val="004518F6"/>
    <w:rsid w:val="00457F04"/>
    <w:rsid w:val="00462FAB"/>
    <w:rsid w:val="00463B60"/>
    <w:rsid w:val="00470F66"/>
    <w:rsid w:val="004776BA"/>
    <w:rsid w:val="00490935"/>
    <w:rsid w:val="00493596"/>
    <w:rsid w:val="0049619A"/>
    <w:rsid w:val="00496E90"/>
    <w:rsid w:val="004A01EE"/>
    <w:rsid w:val="004A4036"/>
    <w:rsid w:val="004A41C8"/>
    <w:rsid w:val="004A4378"/>
    <w:rsid w:val="004B2ED4"/>
    <w:rsid w:val="004B584A"/>
    <w:rsid w:val="004B7A24"/>
    <w:rsid w:val="004C02CD"/>
    <w:rsid w:val="004C089C"/>
    <w:rsid w:val="004C4D30"/>
    <w:rsid w:val="004C531F"/>
    <w:rsid w:val="004C793E"/>
    <w:rsid w:val="004D0F69"/>
    <w:rsid w:val="004D343B"/>
    <w:rsid w:val="004D3482"/>
    <w:rsid w:val="004D5F78"/>
    <w:rsid w:val="004E2C24"/>
    <w:rsid w:val="004F2495"/>
    <w:rsid w:val="004F42D4"/>
    <w:rsid w:val="004F66D2"/>
    <w:rsid w:val="004F6D3C"/>
    <w:rsid w:val="005012A2"/>
    <w:rsid w:val="00504DF4"/>
    <w:rsid w:val="00512D48"/>
    <w:rsid w:val="005148FF"/>
    <w:rsid w:val="00514B3B"/>
    <w:rsid w:val="00515C33"/>
    <w:rsid w:val="00517119"/>
    <w:rsid w:val="00520758"/>
    <w:rsid w:val="00536CC6"/>
    <w:rsid w:val="005407A5"/>
    <w:rsid w:val="005431C1"/>
    <w:rsid w:val="00545650"/>
    <w:rsid w:val="00545C9E"/>
    <w:rsid w:val="00551374"/>
    <w:rsid w:val="00551692"/>
    <w:rsid w:val="005551FF"/>
    <w:rsid w:val="00556EC8"/>
    <w:rsid w:val="00562A4E"/>
    <w:rsid w:val="00565561"/>
    <w:rsid w:val="005742DF"/>
    <w:rsid w:val="00591B69"/>
    <w:rsid w:val="00592C8E"/>
    <w:rsid w:val="00593B74"/>
    <w:rsid w:val="005A08C8"/>
    <w:rsid w:val="005A2DD8"/>
    <w:rsid w:val="005A3DAD"/>
    <w:rsid w:val="005A4683"/>
    <w:rsid w:val="005A700E"/>
    <w:rsid w:val="005B0858"/>
    <w:rsid w:val="005B10F4"/>
    <w:rsid w:val="005B39D7"/>
    <w:rsid w:val="005B7637"/>
    <w:rsid w:val="005C4C28"/>
    <w:rsid w:val="005C6EF4"/>
    <w:rsid w:val="005C7244"/>
    <w:rsid w:val="005D1114"/>
    <w:rsid w:val="005D34E6"/>
    <w:rsid w:val="005E2465"/>
    <w:rsid w:val="005F06EE"/>
    <w:rsid w:val="005F2AB6"/>
    <w:rsid w:val="005F3F7E"/>
    <w:rsid w:val="005F7C90"/>
    <w:rsid w:val="0060022E"/>
    <w:rsid w:val="00600F99"/>
    <w:rsid w:val="006020F1"/>
    <w:rsid w:val="006034F9"/>
    <w:rsid w:val="006113FA"/>
    <w:rsid w:val="0061349E"/>
    <w:rsid w:val="006142C3"/>
    <w:rsid w:val="00614FDB"/>
    <w:rsid w:val="00615B22"/>
    <w:rsid w:val="0061761F"/>
    <w:rsid w:val="00617B58"/>
    <w:rsid w:val="006251C7"/>
    <w:rsid w:val="00630B5F"/>
    <w:rsid w:val="00631420"/>
    <w:rsid w:val="006322A9"/>
    <w:rsid w:val="00632678"/>
    <w:rsid w:val="00636B51"/>
    <w:rsid w:val="0064115C"/>
    <w:rsid w:val="00654A19"/>
    <w:rsid w:val="00663BF4"/>
    <w:rsid w:val="00670A86"/>
    <w:rsid w:val="00673FF8"/>
    <w:rsid w:val="00675E7F"/>
    <w:rsid w:val="00685440"/>
    <w:rsid w:val="006907EC"/>
    <w:rsid w:val="00692098"/>
    <w:rsid w:val="00695DC6"/>
    <w:rsid w:val="00696F93"/>
    <w:rsid w:val="006A27B1"/>
    <w:rsid w:val="006A39F1"/>
    <w:rsid w:val="006A4BA5"/>
    <w:rsid w:val="006A7F20"/>
    <w:rsid w:val="006B28F8"/>
    <w:rsid w:val="006B3C61"/>
    <w:rsid w:val="006C0FA5"/>
    <w:rsid w:val="006C3A4F"/>
    <w:rsid w:val="006D1127"/>
    <w:rsid w:val="006D3D53"/>
    <w:rsid w:val="006D3E55"/>
    <w:rsid w:val="006D7D92"/>
    <w:rsid w:val="006E05E6"/>
    <w:rsid w:val="006E2317"/>
    <w:rsid w:val="006E3198"/>
    <w:rsid w:val="006E4B5E"/>
    <w:rsid w:val="006E4CCA"/>
    <w:rsid w:val="006F1BE7"/>
    <w:rsid w:val="006F606C"/>
    <w:rsid w:val="00702D0C"/>
    <w:rsid w:val="00703D96"/>
    <w:rsid w:val="00705497"/>
    <w:rsid w:val="007119A2"/>
    <w:rsid w:val="007129C2"/>
    <w:rsid w:val="00713849"/>
    <w:rsid w:val="00723539"/>
    <w:rsid w:val="007239FA"/>
    <w:rsid w:val="007244B7"/>
    <w:rsid w:val="00725C56"/>
    <w:rsid w:val="007327F0"/>
    <w:rsid w:val="00735088"/>
    <w:rsid w:val="00735FA0"/>
    <w:rsid w:val="00736377"/>
    <w:rsid w:val="00736A21"/>
    <w:rsid w:val="00740777"/>
    <w:rsid w:val="0074211A"/>
    <w:rsid w:val="00743A95"/>
    <w:rsid w:val="00743B2B"/>
    <w:rsid w:val="007457EF"/>
    <w:rsid w:val="00745EC8"/>
    <w:rsid w:val="00746E7F"/>
    <w:rsid w:val="00750090"/>
    <w:rsid w:val="00751A67"/>
    <w:rsid w:val="00751DB7"/>
    <w:rsid w:val="00761513"/>
    <w:rsid w:val="00763ECB"/>
    <w:rsid w:val="00780E7D"/>
    <w:rsid w:val="007811B2"/>
    <w:rsid w:val="00790676"/>
    <w:rsid w:val="007929CE"/>
    <w:rsid w:val="00796C28"/>
    <w:rsid w:val="007A08FE"/>
    <w:rsid w:val="007A22E0"/>
    <w:rsid w:val="007A5C5C"/>
    <w:rsid w:val="007A78AE"/>
    <w:rsid w:val="007A7C12"/>
    <w:rsid w:val="007B4AEE"/>
    <w:rsid w:val="007B5D51"/>
    <w:rsid w:val="007C06E0"/>
    <w:rsid w:val="007C283F"/>
    <w:rsid w:val="007C2CC2"/>
    <w:rsid w:val="007C4C23"/>
    <w:rsid w:val="007D4D58"/>
    <w:rsid w:val="007E7EDC"/>
    <w:rsid w:val="007F07E9"/>
    <w:rsid w:val="007F11C7"/>
    <w:rsid w:val="007F32E2"/>
    <w:rsid w:val="008046B3"/>
    <w:rsid w:val="0080724F"/>
    <w:rsid w:val="008117FD"/>
    <w:rsid w:val="00815BAC"/>
    <w:rsid w:val="0082000C"/>
    <w:rsid w:val="00821829"/>
    <w:rsid w:val="008237E9"/>
    <w:rsid w:val="00825E53"/>
    <w:rsid w:val="00827529"/>
    <w:rsid w:val="00845F3C"/>
    <w:rsid w:val="0084726F"/>
    <w:rsid w:val="00855444"/>
    <w:rsid w:val="0085634C"/>
    <w:rsid w:val="008655E4"/>
    <w:rsid w:val="008660E4"/>
    <w:rsid w:val="008759DB"/>
    <w:rsid w:val="008858AF"/>
    <w:rsid w:val="00885E91"/>
    <w:rsid w:val="0089208E"/>
    <w:rsid w:val="008A02E5"/>
    <w:rsid w:val="008A652D"/>
    <w:rsid w:val="008B1445"/>
    <w:rsid w:val="008B58D4"/>
    <w:rsid w:val="008B5F4E"/>
    <w:rsid w:val="008B6732"/>
    <w:rsid w:val="008B6ACE"/>
    <w:rsid w:val="008B7A85"/>
    <w:rsid w:val="008C1287"/>
    <w:rsid w:val="008C1364"/>
    <w:rsid w:val="008C468A"/>
    <w:rsid w:val="008C4A1D"/>
    <w:rsid w:val="008D01E6"/>
    <w:rsid w:val="008D070C"/>
    <w:rsid w:val="008D07A7"/>
    <w:rsid w:val="008D252D"/>
    <w:rsid w:val="008D559D"/>
    <w:rsid w:val="008E0A79"/>
    <w:rsid w:val="008E3A07"/>
    <w:rsid w:val="008F02A7"/>
    <w:rsid w:val="008F3D4C"/>
    <w:rsid w:val="008F4258"/>
    <w:rsid w:val="008F4FC0"/>
    <w:rsid w:val="008F58EE"/>
    <w:rsid w:val="009012C6"/>
    <w:rsid w:val="00903520"/>
    <w:rsid w:val="00905D3E"/>
    <w:rsid w:val="0091061F"/>
    <w:rsid w:val="00911C88"/>
    <w:rsid w:val="0091338E"/>
    <w:rsid w:val="00920168"/>
    <w:rsid w:val="00925D89"/>
    <w:rsid w:val="0092753B"/>
    <w:rsid w:val="0093140B"/>
    <w:rsid w:val="009359D3"/>
    <w:rsid w:val="009409C8"/>
    <w:rsid w:val="00941924"/>
    <w:rsid w:val="00941A85"/>
    <w:rsid w:val="00945F3B"/>
    <w:rsid w:val="00952AB1"/>
    <w:rsid w:val="00955D76"/>
    <w:rsid w:val="0096299E"/>
    <w:rsid w:val="009643E0"/>
    <w:rsid w:val="00973EE1"/>
    <w:rsid w:val="0098161F"/>
    <w:rsid w:val="00986581"/>
    <w:rsid w:val="00991005"/>
    <w:rsid w:val="00991192"/>
    <w:rsid w:val="009935AA"/>
    <w:rsid w:val="00994337"/>
    <w:rsid w:val="009A360E"/>
    <w:rsid w:val="009A41FE"/>
    <w:rsid w:val="009A5DD5"/>
    <w:rsid w:val="009A6E76"/>
    <w:rsid w:val="009B3152"/>
    <w:rsid w:val="009C0731"/>
    <w:rsid w:val="009C1367"/>
    <w:rsid w:val="009C28EF"/>
    <w:rsid w:val="009C7128"/>
    <w:rsid w:val="009D2C82"/>
    <w:rsid w:val="009D44D1"/>
    <w:rsid w:val="009E2F0B"/>
    <w:rsid w:val="009E3868"/>
    <w:rsid w:val="009E438E"/>
    <w:rsid w:val="009F09F7"/>
    <w:rsid w:val="009F245B"/>
    <w:rsid w:val="009F3426"/>
    <w:rsid w:val="009F390E"/>
    <w:rsid w:val="009F3B9D"/>
    <w:rsid w:val="009F682E"/>
    <w:rsid w:val="00A0311C"/>
    <w:rsid w:val="00A057EA"/>
    <w:rsid w:val="00A13B64"/>
    <w:rsid w:val="00A16C6B"/>
    <w:rsid w:val="00A171B5"/>
    <w:rsid w:val="00A21997"/>
    <w:rsid w:val="00A24432"/>
    <w:rsid w:val="00A2513D"/>
    <w:rsid w:val="00A27274"/>
    <w:rsid w:val="00A32A35"/>
    <w:rsid w:val="00A32E75"/>
    <w:rsid w:val="00A33087"/>
    <w:rsid w:val="00A368E9"/>
    <w:rsid w:val="00A37B70"/>
    <w:rsid w:val="00A40410"/>
    <w:rsid w:val="00A40E3A"/>
    <w:rsid w:val="00A4207B"/>
    <w:rsid w:val="00A42725"/>
    <w:rsid w:val="00A452FC"/>
    <w:rsid w:val="00A45AF4"/>
    <w:rsid w:val="00A45FDA"/>
    <w:rsid w:val="00A511B2"/>
    <w:rsid w:val="00A63E84"/>
    <w:rsid w:val="00A64F95"/>
    <w:rsid w:val="00A666AB"/>
    <w:rsid w:val="00A70B8A"/>
    <w:rsid w:val="00A7177F"/>
    <w:rsid w:val="00A81566"/>
    <w:rsid w:val="00A8272C"/>
    <w:rsid w:val="00A865BC"/>
    <w:rsid w:val="00A87151"/>
    <w:rsid w:val="00A938C7"/>
    <w:rsid w:val="00A95E1C"/>
    <w:rsid w:val="00AA1FEB"/>
    <w:rsid w:val="00AA2DFB"/>
    <w:rsid w:val="00AA31D8"/>
    <w:rsid w:val="00AA42A0"/>
    <w:rsid w:val="00AC1167"/>
    <w:rsid w:val="00AC6937"/>
    <w:rsid w:val="00AD0953"/>
    <w:rsid w:val="00AD21C4"/>
    <w:rsid w:val="00AD724A"/>
    <w:rsid w:val="00AE43BF"/>
    <w:rsid w:val="00AE60D6"/>
    <w:rsid w:val="00AF0982"/>
    <w:rsid w:val="00AF1AD3"/>
    <w:rsid w:val="00AF6563"/>
    <w:rsid w:val="00B03C36"/>
    <w:rsid w:val="00B03EB8"/>
    <w:rsid w:val="00B10AE2"/>
    <w:rsid w:val="00B133E4"/>
    <w:rsid w:val="00B1371C"/>
    <w:rsid w:val="00B14CE9"/>
    <w:rsid w:val="00B224B1"/>
    <w:rsid w:val="00B22D8A"/>
    <w:rsid w:val="00B23D48"/>
    <w:rsid w:val="00B36DC3"/>
    <w:rsid w:val="00B37354"/>
    <w:rsid w:val="00B41D9A"/>
    <w:rsid w:val="00B44D6E"/>
    <w:rsid w:val="00B504E8"/>
    <w:rsid w:val="00B57444"/>
    <w:rsid w:val="00B6048B"/>
    <w:rsid w:val="00B6059D"/>
    <w:rsid w:val="00B61C71"/>
    <w:rsid w:val="00B62161"/>
    <w:rsid w:val="00B64BD0"/>
    <w:rsid w:val="00B67415"/>
    <w:rsid w:val="00B743D9"/>
    <w:rsid w:val="00B76695"/>
    <w:rsid w:val="00B77AAB"/>
    <w:rsid w:val="00B83DB3"/>
    <w:rsid w:val="00B867E1"/>
    <w:rsid w:val="00B906C2"/>
    <w:rsid w:val="00BA77DF"/>
    <w:rsid w:val="00BB0B44"/>
    <w:rsid w:val="00BB3473"/>
    <w:rsid w:val="00BB4F46"/>
    <w:rsid w:val="00BB5603"/>
    <w:rsid w:val="00BC0FD1"/>
    <w:rsid w:val="00BC2ADE"/>
    <w:rsid w:val="00BC4E34"/>
    <w:rsid w:val="00BC5962"/>
    <w:rsid w:val="00BD3F46"/>
    <w:rsid w:val="00BE1FE3"/>
    <w:rsid w:val="00BE42DE"/>
    <w:rsid w:val="00BF03FF"/>
    <w:rsid w:val="00BF06E9"/>
    <w:rsid w:val="00BF37F2"/>
    <w:rsid w:val="00BF4E2E"/>
    <w:rsid w:val="00C059F1"/>
    <w:rsid w:val="00C06D09"/>
    <w:rsid w:val="00C20959"/>
    <w:rsid w:val="00C20A6D"/>
    <w:rsid w:val="00C256A8"/>
    <w:rsid w:val="00C2741A"/>
    <w:rsid w:val="00C31261"/>
    <w:rsid w:val="00C334DB"/>
    <w:rsid w:val="00C33F51"/>
    <w:rsid w:val="00C348A9"/>
    <w:rsid w:val="00C34A79"/>
    <w:rsid w:val="00C36BAF"/>
    <w:rsid w:val="00C36EE5"/>
    <w:rsid w:val="00C40E0B"/>
    <w:rsid w:val="00C41FD2"/>
    <w:rsid w:val="00C47838"/>
    <w:rsid w:val="00C4786E"/>
    <w:rsid w:val="00C50F1B"/>
    <w:rsid w:val="00C5172E"/>
    <w:rsid w:val="00C525D2"/>
    <w:rsid w:val="00C5422A"/>
    <w:rsid w:val="00C56B22"/>
    <w:rsid w:val="00C623A4"/>
    <w:rsid w:val="00C62B5B"/>
    <w:rsid w:val="00C645DD"/>
    <w:rsid w:val="00C66673"/>
    <w:rsid w:val="00C66958"/>
    <w:rsid w:val="00C701A0"/>
    <w:rsid w:val="00C708F0"/>
    <w:rsid w:val="00C80883"/>
    <w:rsid w:val="00C81CA4"/>
    <w:rsid w:val="00C85A26"/>
    <w:rsid w:val="00C872E1"/>
    <w:rsid w:val="00C94C09"/>
    <w:rsid w:val="00C97CB6"/>
    <w:rsid w:val="00CA2D49"/>
    <w:rsid w:val="00CB2A77"/>
    <w:rsid w:val="00CB76B8"/>
    <w:rsid w:val="00CC0DC1"/>
    <w:rsid w:val="00CC145B"/>
    <w:rsid w:val="00CC1F3B"/>
    <w:rsid w:val="00CC5318"/>
    <w:rsid w:val="00CC6BA8"/>
    <w:rsid w:val="00CD02E0"/>
    <w:rsid w:val="00CD5B7F"/>
    <w:rsid w:val="00CE2C6E"/>
    <w:rsid w:val="00CF4511"/>
    <w:rsid w:val="00CF74A6"/>
    <w:rsid w:val="00D00BBB"/>
    <w:rsid w:val="00D02F54"/>
    <w:rsid w:val="00D07D81"/>
    <w:rsid w:val="00D106BF"/>
    <w:rsid w:val="00D1133F"/>
    <w:rsid w:val="00D17EC2"/>
    <w:rsid w:val="00D20C06"/>
    <w:rsid w:val="00D22079"/>
    <w:rsid w:val="00D230D9"/>
    <w:rsid w:val="00D30604"/>
    <w:rsid w:val="00D322B7"/>
    <w:rsid w:val="00D33650"/>
    <w:rsid w:val="00D36360"/>
    <w:rsid w:val="00D36446"/>
    <w:rsid w:val="00D4355D"/>
    <w:rsid w:val="00D43D1B"/>
    <w:rsid w:val="00D44F72"/>
    <w:rsid w:val="00D55B3E"/>
    <w:rsid w:val="00D576BC"/>
    <w:rsid w:val="00D60958"/>
    <w:rsid w:val="00D609A1"/>
    <w:rsid w:val="00D62F9E"/>
    <w:rsid w:val="00D63F36"/>
    <w:rsid w:val="00D67B39"/>
    <w:rsid w:val="00D77D70"/>
    <w:rsid w:val="00D77F18"/>
    <w:rsid w:val="00D808D8"/>
    <w:rsid w:val="00D83D3E"/>
    <w:rsid w:val="00D84276"/>
    <w:rsid w:val="00D90020"/>
    <w:rsid w:val="00D9002E"/>
    <w:rsid w:val="00D93917"/>
    <w:rsid w:val="00D939B9"/>
    <w:rsid w:val="00D94218"/>
    <w:rsid w:val="00D9512A"/>
    <w:rsid w:val="00D96743"/>
    <w:rsid w:val="00D97700"/>
    <w:rsid w:val="00DA3704"/>
    <w:rsid w:val="00DA694C"/>
    <w:rsid w:val="00DA6A66"/>
    <w:rsid w:val="00DB56A3"/>
    <w:rsid w:val="00DC21EA"/>
    <w:rsid w:val="00DC4420"/>
    <w:rsid w:val="00DD1A20"/>
    <w:rsid w:val="00DD46AD"/>
    <w:rsid w:val="00DD4E41"/>
    <w:rsid w:val="00DE2126"/>
    <w:rsid w:val="00DE323D"/>
    <w:rsid w:val="00DE5639"/>
    <w:rsid w:val="00DE57FF"/>
    <w:rsid w:val="00DF304E"/>
    <w:rsid w:val="00E02EDA"/>
    <w:rsid w:val="00E031CE"/>
    <w:rsid w:val="00E06ECD"/>
    <w:rsid w:val="00E11ACB"/>
    <w:rsid w:val="00E218A6"/>
    <w:rsid w:val="00E24B9D"/>
    <w:rsid w:val="00E2526E"/>
    <w:rsid w:val="00E278FD"/>
    <w:rsid w:val="00E31599"/>
    <w:rsid w:val="00E3689C"/>
    <w:rsid w:val="00E44197"/>
    <w:rsid w:val="00E45816"/>
    <w:rsid w:val="00E460B8"/>
    <w:rsid w:val="00E53F98"/>
    <w:rsid w:val="00E56090"/>
    <w:rsid w:val="00E575D2"/>
    <w:rsid w:val="00E71160"/>
    <w:rsid w:val="00E71299"/>
    <w:rsid w:val="00E7411C"/>
    <w:rsid w:val="00E8035C"/>
    <w:rsid w:val="00E81DB6"/>
    <w:rsid w:val="00E8360D"/>
    <w:rsid w:val="00E86926"/>
    <w:rsid w:val="00EA2330"/>
    <w:rsid w:val="00EA4ACB"/>
    <w:rsid w:val="00EA6C4A"/>
    <w:rsid w:val="00EB3A1F"/>
    <w:rsid w:val="00EC23B8"/>
    <w:rsid w:val="00EC2DA8"/>
    <w:rsid w:val="00EC3C3B"/>
    <w:rsid w:val="00EC5668"/>
    <w:rsid w:val="00ED0C45"/>
    <w:rsid w:val="00ED30EC"/>
    <w:rsid w:val="00ED4489"/>
    <w:rsid w:val="00ED757D"/>
    <w:rsid w:val="00EE67E6"/>
    <w:rsid w:val="00EF1F34"/>
    <w:rsid w:val="00EF370E"/>
    <w:rsid w:val="00EF444A"/>
    <w:rsid w:val="00F01D6B"/>
    <w:rsid w:val="00F02F9D"/>
    <w:rsid w:val="00F05660"/>
    <w:rsid w:val="00F07B07"/>
    <w:rsid w:val="00F12B02"/>
    <w:rsid w:val="00F13E98"/>
    <w:rsid w:val="00F21E2A"/>
    <w:rsid w:val="00F31407"/>
    <w:rsid w:val="00F35318"/>
    <w:rsid w:val="00F42410"/>
    <w:rsid w:val="00F43876"/>
    <w:rsid w:val="00F54AA3"/>
    <w:rsid w:val="00F54C34"/>
    <w:rsid w:val="00F557DF"/>
    <w:rsid w:val="00F56828"/>
    <w:rsid w:val="00F61878"/>
    <w:rsid w:val="00F665F6"/>
    <w:rsid w:val="00F70C10"/>
    <w:rsid w:val="00F7109F"/>
    <w:rsid w:val="00F73623"/>
    <w:rsid w:val="00F74076"/>
    <w:rsid w:val="00F76F30"/>
    <w:rsid w:val="00F77936"/>
    <w:rsid w:val="00F8012B"/>
    <w:rsid w:val="00F814B1"/>
    <w:rsid w:val="00F81BF5"/>
    <w:rsid w:val="00F86B91"/>
    <w:rsid w:val="00F87C7E"/>
    <w:rsid w:val="00F90C54"/>
    <w:rsid w:val="00F91909"/>
    <w:rsid w:val="00F92FE6"/>
    <w:rsid w:val="00F94168"/>
    <w:rsid w:val="00F970FA"/>
    <w:rsid w:val="00FA19C2"/>
    <w:rsid w:val="00FA1F66"/>
    <w:rsid w:val="00FA34BC"/>
    <w:rsid w:val="00FA3933"/>
    <w:rsid w:val="00FA6E76"/>
    <w:rsid w:val="00FA6F89"/>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AB62BD5"/>
  <w15:docId w15:val="{3E511AA9-96CB-4B60-A445-12A4E407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paragraph" w:customStyle="1" w:styleId="Default">
    <w:name w:val="Default"/>
    <w:rsid w:val="007F07E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AD724A"/>
    <w:rPr>
      <w:color w:val="800080" w:themeColor="followedHyperlink"/>
      <w:u w:val="single"/>
    </w:rPr>
  </w:style>
  <w:style w:type="character" w:styleId="PlaceholderText">
    <w:name w:val="Placeholder Text"/>
    <w:basedOn w:val="DefaultParagraphFont"/>
    <w:uiPriority w:val="99"/>
    <w:semiHidden/>
    <w:rsid w:val="005C7244"/>
    <w:rPr>
      <w:color w:val="808080"/>
    </w:rPr>
  </w:style>
  <w:style w:type="table" w:styleId="TableGridLight">
    <w:name w:val="Grid Table Light"/>
    <w:basedOn w:val="TableNormal"/>
    <w:uiPriority w:val="40"/>
    <w:rsid w:val="003C09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779333637">
      <w:bodyDiv w:val="1"/>
      <w:marLeft w:val="0"/>
      <w:marRight w:val="0"/>
      <w:marTop w:val="0"/>
      <w:marBottom w:val="0"/>
      <w:divBdr>
        <w:top w:val="none" w:sz="0" w:space="0" w:color="auto"/>
        <w:left w:val="none" w:sz="0" w:space="0" w:color="auto"/>
        <w:bottom w:val="none" w:sz="0" w:space="0" w:color="auto"/>
        <w:right w:val="none" w:sz="0" w:space="0" w:color="auto"/>
      </w:divBdr>
    </w:div>
    <w:div w:id="18303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nt.org/learn/online-awareness-cour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ps.gov/deto"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ACE8D7F3-7E76-44D4-ACF8-7DFBC1F2D7C4}"/>
      </w:docPartPr>
      <w:docPartBody>
        <w:p w:rsidR="00052600" w:rsidRDefault="00173AC6">
          <w:r w:rsidRPr="0023048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AC6"/>
    <w:rsid w:val="00052600"/>
    <w:rsid w:val="000D4E74"/>
    <w:rsid w:val="00173AC6"/>
    <w:rsid w:val="00202DF8"/>
    <w:rsid w:val="008609C1"/>
    <w:rsid w:val="0088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A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BB59-D7F1-40EB-A8DD-163BF4CD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7675</Words>
  <Characters>43750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Vander Bloomen, Mark J</cp:lastModifiedBy>
  <cp:revision>3</cp:revision>
  <cp:lastPrinted>2019-02-13T18:54:00Z</cp:lastPrinted>
  <dcterms:created xsi:type="dcterms:W3CDTF">2021-01-22T00:33:00Z</dcterms:created>
  <dcterms:modified xsi:type="dcterms:W3CDTF">2021-05-13T19:41:00Z</dcterms:modified>
</cp:coreProperties>
</file>