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BE" w:rsidRPr="001232BE" w:rsidRDefault="001232BE" w:rsidP="001232BE">
      <w:pPr>
        <w:jc w:val="center"/>
        <w:rPr>
          <w:rFonts w:ascii="Times New Roman" w:hAnsi="Times New Roman" w:cs="Times New Roman"/>
          <w:b/>
          <w:sz w:val="32"/>
        </w:rPr>
      </w:pPr>
      <w:r w:rsidRPr="001232BE">
        <w:rPr>
          <w:rFonts w:ascii="Times New Roman" w:hAnsi="Times New Roman" w:cs="Times New Roman"/>
          <w:b/>
          <w:sz w:val="32"/>
        </w:rPr>
        <w:t>Scientific vs. Non-Scientific Writing</w:t>
      </w:r>
    </w:p>
    <w:p w:rsidR="001232BE" w:rsidRPr="001232BE" w:rsidRDefault="001232BE" w:rsidP="001232BE">
      <w:pPr>
        <w:rPr>
          <w:rFonts w:ascii="Times New Roman" w:hAnsi="Times New Roman" w:cs="Times New Roman"/>
          <w:sz w:val="24"/>
        </w:rPr>
      </w:pPr>
      <w:r w:rsidRPr="001232BE">
        <w:rPr>
          <w:rFonts w:ascii="Times New Roman" w:hAnsi="Times New Roman" w:cs="Times New Roman"/>
          <w:sz w:val="24"/>
        </w:rPr>
        <w:t>Name</w:t>
      </w:r>
      <w:proofErr w:type="gramStart"/>
      <w:r w:rsidRPr="001232BE">
        <w:rPr>
          <w:rFonts w:ascii="Times New Roman" w:hAnsi="Times New Roman" w:cs="Times New Roman"/>
          <w:sz w:val="24"/>
        </w:rPr>
        <w:t>:_</w:t>
      </w:r>
      <w:proofErr w:type="gramEnd"/>
      <w:r w:rsidRPr="001232BE">
        <w:rPr>
          <w:rFonts w:ascii="Times New Roman" w:hAnsi="Times New Roman" w:cs="Times New Roman"/>
          <w:sz w:val="24"/>
        </w:rPr>
        <w:t>_________</w:t>
      </w:r>
      <w:r>
        <w:rPr>
          <w:rFonts w:ascii="Times New Roman" w:hAnsi="Times New Roman" w:cs="Times New Roman"/>
          <w:sz w:val="24"/>
        </w:rPr>
        <w:t>__________</w:t>
      </w:r>
      <w:r w:rsidRPr="001232BE">
        <w:rPr>
          <w:rFonts w:ascii="Times New Roman" w:hAnsi="Times New Roman" w:cs="Times New Roman"/>
          <w:sz w:val="24"/>
        </w:rPr>
        <w:t xml:space="preserve"> </w:t>
      </w:r>
    </w:p>
    <w:p w:rsidR="001232BE" w:rsidRPr="001232BE" w:rsidRDefault="001232BE" w:rsidP="001232BE">
      <w:pPr>
        <w:rPr>
          <w:rFonts w:ascii="Times New Roman" w:hAnsi="Times New Roman" w:cs="Times New Roman"/>
          <w:sz w:val="24"/>
        </w:rPr>
      </w:pPr>
      <w:r w:rsidRPr="001232BE">
        <w:rPr>
          <w:rFonts w:ascii="Times New Roman" w:hAnsi="Times New Roman" w:cs="Times New Roman"/>
          <w:sz w:val="24"/>
        </w:rPr>
        <w:t xml:space="preserve">Robert </w:t>
      </w:r>
      <w:proofErr w:type="spellStart"/>
      <w:r w:rsidRPr="001232BE">
        <w:rPr>
          <w:rFonts w:ascii="Times New Roman" w:hAnsi="Times New Roman" w:cs="Times New Roman"/>
          <w:sz w:val="24"/>
        </w:rPr>
        <w:t>Limbert</w:t>
      </w:r>
      <w:proofErr w:type="spellEnd"/>
      <w:r w:rsidRPr="001232BE">
        <w:rPr>
          <w:rFonts w:ascii="Times New Roman" w:hAnsi="Times New Roman" w:cs="Times New Roman"/>
          <w:sz w:val="24"/>
        </w:rPr>
        <w:t xml:space="preserve"> explored Craters of the Moon in the 1920's and wrote an article about it for National Geographic in 1924. Some of his sentences from that article follow. They can be divided in two ways. Some sentences just tell the facts while others tell </w:t>
      </w:r>
      <w:proofErr w:type="spellStart"/>
      <w:r w:rsidRPr="001232BE">
        <w:rPr>
          <w:rFonts w:ascii="Times New Roman" w:hAnsi="Times New Roman" w:cs="Times New Roman"/>
          <w:sz w:val="24"/>
        </w:rPr>
        <w:t>Limbert's</w:t>
      </w:r>
      <w:proofErr w:type="spellEnd"/>
      <w:r w:rsidRPr="001232BE">
        <w:rPr>
          <w:rFonts w:ascii="Times New Roman" w:hAnsi="Times New Roman" w:cs="Times New Roman"/>
          <w:sz w:val="24"/>
        </w:rPr>
        <w:t xml:space="preserve"> opinion. Read each statement and decide which ones simply report what he saw and which sentences tell how he felt or what he believed. Label sentences that report the facts as "S" for scientific. Label sentences that report </w:t>
      </w:r>
      <w:proofErr w:type="spellStart"/>
      <w:r w:rsidRPr="001232BE">
        <w:rPr>
          <w:rFonts w:ascii="Times New Roman" w:hAnsi="Times New Roman" w:cs="Times New Roman"/>
          <w:sz w:val="24"/>
        </w:rPr>
        <w:t>Limbert's</w:t>
      </w:r>
      <w:proofErr w:type="spellEnd"/>
      <w:r w:rsidRPr="001232BE">
        <w:rPr>
          <w:rFonts w:ascii="Times New Roman" w:hAnsi="Times New Roman" w:cs="Times New Roman"/>
          <w:sz w:val="24"/>
        </w:rPr>
        <w:t xml:space="preserve"> feelings or opinions as "NS" for non-scientific.</w:t>
      </w:r>
    </w:p>
    <w:p w:rsidR="001232BE" w:rsidRDefault="001232BE" w:rsidP="009B6B21">
      <w:pPr>
        <w:jc w:val="center"/>
        <w:rPr>
          <w:rFonts w:ascii="Times New Roman" w:hAnsi="Times New Roman" w:cs="Times New Roman"/>
          <w:sz w:val="24"/>
        </w:rPr>
      </w:pPr>
    </w:p>
    <w:p w:rsidR="009B6B21" w:rsidRDefault="009B6B21" w:rsidP="009B6B21">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56AA74F7">
            <wp:extent cx="1914525" cy="1633855"/>
            <wp:effectExtent l="0" t="0" r="9525" b="4445"/>
            <wp:docPr id="1" name="Picture 1" descr="A black and white sketch of a man looking into a hole in the ground" title="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633855"/>
                    </a:xfrm>
                    <a:prstGeom prst="rect">
                      <a:avLst/>
                    </a:prstGeom>
                    <a:noFill/>
                  </pic:spPr>
                </pic:pic>
              </a:graphicData>
            </a:graphic>
          </wp:inline>
        </w:drawing>
      </w:r>
      <w:bookmarkStart w:id="0" w:name="_GoBack"/>
      <w:bookmarkEnd w:id="0"/>
    </w:p>
    <w:p w:rsidR="009B6B21" w:rsidRPr="009B6B21" w:rsidRDefault="009B6B21"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__________“The animal life consists principally of migrant bird, rock rabbits, woodchucks, black and grizzly bears…”</w:t>
      </w:r>
    </w:p>
    <w:p w:rsidR="00345B3E" w:rsidRPr="009B6B21" w:rsidRDefault="009B6B21"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__________"...its scenery is impressive in its grandeur."</w:t>
      </w:r>
    </w:p>
    <w:p w:rsidR="00345B3E" w:rsidRPr="009B6B21" w:rsidRDefault="009B6B21"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w:t>
      </w:r>
      <w:r w:rsidRPr="009B6B21">
        <w:rPr>
          <w:rFonts w:ascii="Times New Roman" w:hAnsi="Times New Roman" w:cs="Times New Roman"/>
          <w:sz w:val="24"/>
        </w:rPr>
        <w:t>"A glance at</w:t>
      </w:r>
      <w:r w:rsidRPr="009B6B21">
        <w:rPr>
          <w:rFonts w:ascii="Times New Roman" w:hAnsi="Times New Roman" w:cs="Times New Roman"/>
          <w:sz w:val="24"/>
        </w:rPr>
        <w:t xml:space="preserve"> a map of Idaho shows that the </w:t>
      </w:r>
      <w:r w:rsidRPr="009B6B21">
        <w:rPr>
          <w:rFonts w:ascii="Times New Roman" w:hAnsi="Times New Roman" w:cs="Times New Roman"/>
          <w:sz w:val="24"/>
        </w:rPr>
        <w:t>southern part of the State, lying between Arco and Carey and north of Minidoka, is a vast region labeled desert or rolling plateau."</w:t>
      </w:r>
    </w:p>
    <w:p w:rsidR="00345B3E" w:rsidRPr="009B6B21" w:rsidRDefault="009B6B21"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w:t>
      </w:r>
      <w:r w:rsidRPr="009B6B21">
        <w:rPr>
          <w:rFonts w:ascii="Times New Roman" w:hAnsi="Times New Roman" w:cs="Times New Roman"/>
          <w:sz w:val="24"/>
        </w:rPr>
        <w:t>...this section i</w:t>
      </w:r>
      <w:r w:rsidRPr="009B6B21">
        <w:rPr>
          <w:rFonts w:ascii="Times New Roman" w:hAnsi="Times New Roman" w:cs="Times New Roman"/>
          <w:sz w:val="24"/>
        </w:rPr>
        <w:t xml:space="preserve">s destined someday to attract </w:t>
      </w:r>
      <w:r w:rsidRPr="009B6B21">
        <w:rPr>
          <w:rFonts w:ascii="Times New Roman" w:hAnsi="Times New Roman" w:cs="Times New Roman"/>
          <w:sz w:val="24"/>
        </w:rPr>
        <w:t>tourists from all America, for its lava flows are as interesting as those of Vesuvius, Mauna Loa, or Kilauea."</w:t>
      </w:r>
    </w:p>
    <w:p w:rsidR="00345B3E" w:rsidRPr="009B6B21" w:rsidRDefault="009B6B21"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w:t>
      </w:r>
      <w:r w:rsidRPr="009B6B21">
        <w:rPr>
          <w:rFonts w:ascii="Times New Roman" w:hAnsi="Times New Roman" w:cs="Times New Roman"/>
          <w:sz w:val="24"/>
        </w:rPr>
        <w:t>"The district consist</w:t>
      </w:r>
      <w:r w:rsidRPr="009B6B21">
        <w:rPr>
          <w:rFonts w:ascii="Times New Roman" w:hAnsi="Times New Roman" w:cs="Times New Roman"/>
          <w:sz w:val="24"/>
        </w:rPr>
        <w:t xml:space="preserve">s of some 63 volcanic craters, </w:t>
      </w:r>
      <w:r w:rsidRPr="009B6B21">
        <w:rPr>
          <w:rFonts w:ascii="Times New Roman" w:hAnsi="Times New Roman" w:cs="Times New Roman"/>
          <w:sz w:val="24"/>
        </w:rPr>
        <w:t>lava, and cinder cones, all at present extinct or dormant."</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w:t>
      </w:r>
      <w:r w:rsidRPr="009B6B21">
        <w:rPr>
          <w:rFonts w:ascii="Times New Roman" w:hAnsi="Times New Roman" w:cs="Times New Roman"/>
          <w:sz w:val="24"/>
        </w:rPr>
        <w:t>"That a region of such size and scenic peculiarity in the heart of the great Northwest could have remained practic</w:t>
      </w:r>
      <w:r w:rsidRPr="009B6B21">
        <w:rPr>
          <w:rFonts w:ascii="Times New Roman" w:hAnsi="Times New Roman" w:cs="Times New Roman"/>
          <w:sz w:val="24"/>
        </w:rPr>
        <w:t xml:space="preserve">ally unknown and unexplored is </w:t>
      </w:r>
      <w:r w:rsidRPr="009B6B21">
        <w:rPr>
          <w:rFonts w:ascii="Times New Roman" w:hAnsi="Times New Roman" w:cs="Times New Roman"/>
          <w:sz w:val="24"/>
        </w:rPr>
        <w:t>extraordinary."</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w:t>
      </w:r>
      <w:r w:rsidRPr="009B6B21">
        <w:rPr>
          <w:rFonts w:ascii="Times New Roman" w:hAnsi="Times New Roman" w:cs="Times New Roman"/>
          <w:sz w:val="24"/>
        </w:rPr>
        <w:t>"the peculiar features</w:t>
      </w:r>
      <w:r w:rsidRPr="009B6B21">
        <w:rPr>
          <w:rFonts w:ascii="Times New Roman" w:hAnsi="Times New Roman" w:cs="Times New Roman"/>
          <w:sz w:val="24"/>
        </w:rPr>
        <w:t xml:space="preserve"> seen on those trips led me to </w:t>
      </w:r>
      <w:r w:rsidRPr="009B6B21">
        <w:rPr>
          <w:rFonts w:ascii="Times New Roman" w:hAnsi="Times New Roman" w:cs="Times New Roman"/>
          <w:sz w:val="24"/>
        </w:rPr>
        <w:t>take a third trip across the region in the hope that even more interesting phenomenon might be encountered."</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___________"We also took with us an Airedale terrier for a camp dog."</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w:t>
      </w:r>
      <w:r w:rsidRPr="009B6B21">
        <w:rPr>
          <w:rFonts w:ascii="Times New Roman" w:hAnsi="Times New Roman" w:cs="Times New Roman"/>
          <w:sz w:val="24"/>
        </w:rPr>
        <w:t>"After drinking our fi</w:t>
      </w:r>
      <w:r w:rsidRPr="009B6B21">
        <w:rPr>
          <w:rFonts w:ascii="Times New Roman" w:hAnsi="Times New Roman" w:cs="Times New Roman"/>
          <w:sz w:val="24"/>
        </w:rPr>
        <w:t xml:space="preserve">ll, we made the discovery that </w:t>
      </w:r>
      <w:r w:rsidRPr="009B6B21">
        <w:rPr>
          <w:rFonts w:ascii="Times New Roman" w:hAnsi="Times New Roman" w:cs="Times New Roman"/>
          <w:sz w:val="24"/>
        </w:rPr>
        <w:t>the water was full of innumerable little bright red wrigglers that looked like small shrimp. Each was about three-sixteenths of an inch long."</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w:t>
      </w:r>
      <w:r w:rsidRPr="009B6B21">
        <w:rPr>
          <w:rFonts w:ascii="Times New Roman" w:hAnsi="Times New Roman" w:cs="Times New Roman"/>
          <w:sz w:val="24"/>
        </w:rPr>
        <w:t>"However, the</w:t>
      </w:r>
      <w:r w:rsidRPr="009B6B21">
        <w:rPr>
          <w:rFonts w:ascii="Times New Roman" w:hAnsi="Times New Roman" w:cs="Times New Roman"/>
          <w:sz w:val="24"/>
        </w:rPr>
        <w:t xml:space="preserve"> water was good and one cannot </w:t>
      </w:r>
      <w:r w:rsidRPr="009B6B21">
        <w:rPr>
          <w:rFonts w:ascii="Times New Roman" w:hAnsi="Times New Roman" w:cs="Times New Roman"/>
          <w:sz w:val="24"/>
        </w:rPr>
        <w:t>afford to be squeamish in desert country."</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___________"It is the only water in this vicinity which can be depended upon the year round."</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lastRenderedPageBreak/>
        <w:t xml:space="preserve">___________ </w:t>
      </w:r>
      <w:r w:rsidRPr="009B6B21">
        <w:rPr>
          <w:rFonts w:ascii="Times New Roman" w:hAnsi="Times New Roman" w:cs="Times New Roman"/>
          <w:sz w:val="24"/>
        </w:rPr>
        <w:t>"Along the slope t</w:t>
      </w:r>
      <w:r w:rsidRPr="009B6B21">
        <w:rPr>
          <w:rFonts w:ascii="Times New Roman" w:hAnsi="Times New Roman" w:cs="Times New Roman"/>
          <w:sz w:val="24"/>
        </w:rPr>
        <w:t xml:space="preserve">here were evidences that bears </w:t>
      </w:r>
      <w:r w:rsidRPr="009B6B21">
        <w:rPr>
          <w:rFonts w:ascii="Times New Roman" w:hAnsi="Times New Roman" w:cs="Times New Roman"/>
          <w:sz w:val="24"/>
        </w:rPr>
        <w:t xml:space="preserve">had been digging for roots and rolling </w:t>
      </w:r>
      <w:r w:rsidRPr="009B6B21">
        <w:rPr>
          <w:rFonts w:ascii="Times New Roman" w:hAnsi="Times New Roman" w:cs="Times New Roman"/>
          <w:sz w:val="24"/>
        </w:rPr>
        <w:t xml:space="preserve">  </w:t>
      </w:r>
      <w:r w:rsidRPr="009B6B21">
        <w:rPr>
          <w:rFonts w:ascii="Times New Roman" w:hAnsi="Times New Roman" w:cs="Times New Roman"/>
          <w:sz w:val="24"/>
        </w:rPr>
        <w:t>rocks for ants."</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 "Think of the years of travel necessary to make that mark on the rock!"</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___________"Near here we built a signal fire that was seen by people watching for it 30 miles distant."</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___________"The crags had magnetic properties, and the compass needle could not be depended upon when near them."</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 xml:space="preserve">__________"As we stood on the edge and looked down, we tried to imagine the wonderful sight when the whole lava bed was glowing red." </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 xml:space="preserve">___________From the ceiling hung clusters of immense ice stalactites, sometimes touching a few stalagmites of the same material below." </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 xml:space="preserve">___________"The floor was covered with ice so clear that when I first reached it I dipped down for a drink." </w:t>
      </w:r>
    </w:p>
    <w:p w:rsidR="00345B3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 xml:space="preserve">___________"The dog was in terrible shape also; it was pitiful to   watch him, as he hobbled after us." </w:t>
      </w:r>
    </w:p>
    <w:p w:rsidR="00D9777E" w:rsidRPr="009B6B21" w:rsidRDefault="00345B3E" w:rsidP="009B6B21">
      <w:pPr>
        <w:pStyle w:val="ListParagraph"/>
        <w:numPr>
          <w:ilvl w:val="0"/>
          <w:numId w:val="2"/>
        </w:numPr>
        <w:rPr>
          <w:rFonts w:ascii="Times New Roman" w:hAnsi="Times New Roman" w:cs="Times New Roman"/>
          <w:sz w:val="24"/>
        </w:rPr>
      </w:pPr>
      <w:r w:rsidRPr="009B6B21">
        <w:rPr>
          <w:rFonts w:ascii="Times New Roman" w:hAnsi="Times New Roman" w:cs="Times New Roman"/>
          <w:sz w:val="24"/>
        </w:rPr>
        <w:t>___________</w:t>
      </w:r>
      <w:r w:rsidRPr="009B6B21">
        <w:rPr>
          <w:rFonts w:ascii="Times New Roman" w:hAnsi="Times New Roman" w:cs="Times New Roman"/>
          <w:sz w:val="24"/>
        </w:rPr>
        <w:t xml:space="preserve"> "To be frank, I had s</w:t>
      </w:r>
      <w:r w:rsidRPr="009B6B21">
        <w:rPr>
          <w:rFonts w:ascii="Times New Roman" w:hAnsi="Times New Roman" w:cs="Times New Roman"/>
          <w:sz w:val="24"/>
        </w:rPr>
        <w:t xml:space="preserve">ome very queer thoughts, chief </w:t>
      </w:r>
      <w:r w:rsidRPr="009B6B21">
        <w:rPr>
          <w:rFonts w:ascii="Times New Roman" w:hAnsi="Times New Roman" w:cs="Times New Roman"/>
          <w:sz w:val="24"/>
        </w:rPr>
        <w:t>of which was, "Will</w:t>
      </w:r>
      <w:r w:rsidRPr="009B6B21">
        <w:rPr>
          <w:rFonts w:ascii="Times New Roman" w:hAnsi="Times New Roman" w:cs="Times New Roman"/>
          <w:sz w:val="24"/>
        </w:rPr>
        <w:t xml:space="preserve"> anybody ever find me or shall </w:t>
      </w:r>
      <w:r w:rsidRPr="009B6B21">
        <w:rPr>
          <w:rFonts w:ascii="Times New Roman" w:hAnsi="Times New Roman" w:cs="Times New Roman"/>
          <w:sz w:val="24"/>
        </w:rPr>
        <w:t>I, like the [dead] sheep, lie here for years?"</w:t>
      </w:r>
    </w:p>
    <w:sectPr w:rsidR="00D9777E" w:rsidRPr="009B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EE4"/>
    <w:multiLevelType w:val="hybridMultilevel"/>
    <w:tmpl w:val="BDF8748A"/>
    <w:lvl w:ilvl="0" w:tplc="5906C72E">
      <w:start w:val="1"/>
      <w:numFmt w:val="decimal"/>
      <w:lvlText w:val="%1."/>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CA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20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E8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5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2D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6E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41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AC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766EC5"/>
    <w:multiLevelType w:val="hybridMultilevel"/>
    <w:tmpl w:val="8912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3E"/>
    <w:rsid w:val="000E0BEA"/>
    <w:rsid w:val="001232BE"/>
    <w:rsid w:val="00345B3E"/>
    <w:rsid w:val="005A16FA"/>
    <w:rsid w:val="009B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4F7FDA"/>
  <w15:chartTrackingRefBased/>
  <w15:docId w15:val="{750DEEDB-C785-4733-9553-B1B131CB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Matthew D</dc:creator>
  <cp:keywords/>
  <dc:description/>
  <cp:lastModifiedBy>Daniel, Matthew D</cp:lastModifiedBy>
  <cp:revision>1</cp:revision>
  <dcterms:created xsi:type="dcterms:W3CDTF">2018-01-12T22:36:00Z</dcterms:created>
  <dcterms:modified xsi:type="dcterms:W3CDTF">2018-01-12T22:55:00Z</dcterms:modified>
</cp:coreProperties>
</file>