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82" w:rsidRDefault="00A65482" w:rsidP="00A65482">
      <w:pPr>
        <w:ind w:left="-540" w:right="-450"/>
        <w:rPr>
          <w:rFonts w:ascii="Frutiger 75 Black" w:hAnsi="Frutiger 75 Black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-323851</wp:posOffset>
                </wp:positionH>
                <wp:positionV relativeFrom="paragraph">
                  <wp:posOffset>-57150</wp:posOffset>
                </wp:positionV>
                <wp:extent cx="6448425" cy="421005"/>
                <wp:effectExtent l="0" t="0" r="28575" b="171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4210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5.5pt;margin-top:-4.5pt;width:507.7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M/FwIAADwEAAAOAAAAZHJzL2Uyb0RvYy54bWysU1Fv0zAQfkfiP1h+p0m6dHRR02nqGEIa&#10;MDH4AVfHSSwc25zdpuPXc3a6UuBtIg+WL3f+7rvv7lbXh0GzvUSvrKl5Mcs5k0bYRpmu5t++3r1Z&#10;cuYDmAa0NbLmT9Lz6/XrV6vRVXJue6sbiYxAjK9GV/M+BFdlmRe9HMDPrJOGnK3FAQKZ2GUNwkjo&#10;g87meX6ZjRYbh1ZI7+nv7eTk64TftlKEz23rZWC65sQtpBPTuY1ntl5B1SG4XokjDXgBiwGUoaQn&#10;qFsIwHao/oEalEDrbRtmwg6ZbVslZKqBqinyv6p57MHJVAuJ491JJv//YMWn/QMy1dT8gjMDA7Xo&#10;C4kGptOSXUR5Rucrinp0DxgL9O7eiu+eGbvpKUreINqxl9AQqSLGZ388iIanp2w7frQNocMu2KTU&#10;ocUhApIG7JAa8nRqiDwEJujnZVkuy/mCM0G+cl7k+SKlgOr5tUMf3ks7sHipORL3hA77ex8iG6ie&#10;QxJ7q1Vzp7ROBnbbjUa2hzgc6Tui+/MwbdhY86sF8XgpxKACTblWQ82XpzxQRdnemSbNYAClpztR&#10;1uaoY5RuasHWNk8kI9pphGnl6NJb/MnZSONbc/9jByg50x8MteKqKMs478koF2/nZOC5Z3vuASMI&#10;quaBs+m6CdOO7ByqrqdMRard2BtqX6uSsrG1E6sjWRrRJPhxneIOnNsp6vfSr38BAAD//wMAUEsD&#10;BBQABgAIAAAAIQDjHGVu3wAAAAkBAAAPAAAAZHJzL2Rvd25yZXYueG1sTI/BTsNADETvSPzDykhc&#10;ULtpIYWGbCqK1EsviJQPcLNuEpH1RtltE/h6zAlOtjWj8Zt8M7lOXWgIrWcDi3kCirjytuXawMdh&#10;N3sCFSKyxc4zGfiiAJvi+irHzPqR3+lSxlpJCIcMDTQx9pnWoWrIYZj7nli0kx8cRjmHWtsBRwl3&#10;nV4myUo7bFk+NNjTa0PVZ3l2Brbj2J7evku+29fbab/E3QFjZ8ztzfTyDCrSFP/M8Isv6FAI09Gf&#10;2QbVGZilC+kSZVnLFMN69ZCCOhpIH+9BF7n+36D4AQAA//8DAFBLAQItABQABgAIAAAAIQC2gziS&#10;/gAAAOEBAAATAAAAAAAAAAAAAAAAAAAAAABbQ29udGVudF9UeXBlc10ueG1sUEsBAi0AFAAGAAgA&#10;AAAhADj9If/WAAAAlAEAAAsAAAAAAAAAAAAAAAAALwEAAF9yZWxzLy5yZWxzUEsBAi0AFAAGAAgA&#10;AAAhAHlZYz8XAgAAPAQAAA4AAAAAAAAAAAAAAAAALgIAAGRycy9lMm9Eb2MueG1sUEsBAi0AFAAG&#10;AAgAAAAhAOMcZW7fAAAACQEAAA8AAAAAAAAAAAAAAAAAcQQAAGRycy9kb3ducmV2LnhtbFBLBQYA&#10;AAAABAAEAPMAAAB9BQAAAAA=&#10;" o:allowincell="f" fillcolor="black"/>
            </w:pict>
          </mc:Fallback>
        </mc:AlternateContent>
      </w:r>
    </w:p>
    <w:tbl>
      <w:tblPr>
        <w:tblW w:w="0" w:type="auto"/>
        <w:tblInd w:w="-3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3360"/>
        <w:gridCol w:w="2600"/>
        <w:gridCol w:w="3420"/>
      </w:tblGrid>
      <w:tr w:rsidR="00A65482" w:rsidTr="005A6917">
        <w:trPr>
          <w:trHeight w:val="1680"/>
        </w:trPr>
        <w:tc>
          <w:tcPr>
            <w:tcW w:w="1340" w:type="dxa"/>
          </w:tcPr>
          <w:p w:rsidR="00A65482" w:rsidRDefault="00A65482" w:rsidP="005A6917">
            <w:pPr>
              <w:ind w:right="-450"/>
              <w:rPr>
                <w:rFonts w:ascii="Frutiger 75 Black" w:hAnsi="Frutiger 75 Black"/>
                <w:sz w:val="72"/>
              </w:rPr>
            </w:pPr>
            <w:r>
              <w:rPr>
                <w:rFonts w:ascii="Frutiger 75 Black" w:hAnsi="Frutiger 75 Black"/>
                <w:noProof/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-320040</wp:posOffset>
                      </wp:positionH>
                      <wp:positionV relativeFrom="paragraph">
                        <wp:posOffset>1059180</wp:posOffset>
                      </wp:positionV>
                      <wp:extent cx="6126480" cy="0"/>
                      <wp:effectExtent l="13335" t="11430" r="1333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6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pt,83.4pt" to="457.2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Gs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XCWZrN8Di2kgy8hxZBorPOfue5QMEoshQqykYKcnp0P&#10;REgxhIRjpTdCyth6qVBf4sU0m8YEp6VgwRnCnD3sK2nRiYThiV+sCjyPYVYfFYtgLSdsfbM9EfJq&#10;w+VSBTwoBejcrOt0/FhMFuv5ep6P8my2HuWTuh592lT5aLZJP07rD3VV1enPQC3Ni1YwxlVgN0xq&#10;mv/dJNzezHXG7rN6lyF5ix71ArLDP5KOvQztuw7CXrPL1g49huGMwbeHFKb/cQ/243Nf/QIAAP//&#10;AwBQSwMEFAAGAAgAAAAhAI3QRmzdAAAACwEAAA8AAABkcnMvZG93bnJldi54bWxMj8FOwzAQRO9I&#10;/IO1SFyq1m4pEYQ4FQJy40IBcd0mSxIRr9PYbUO/vouEBMedeZqdyVaj69SehtB6tjCfGVDEpa9a&#10;ri28vRbTG1AhIlfYeSYL3xRglZ+fZZhW/sAvtF/HWkkIhxQtNDH2qdahbMhhmPmeWLxPPziMcg61&#10;rgY8SLjr9MKYRDtsWT402NNDQ+XXeucshOKdtsVxUk7Mx1XtabF9fH5Cay8vxvs7UJHG+AfDT32p&#10;Drl02vgdV0F1FqbXZimoGEkiG4S4nS9F2fwqOs/0/w35CQAA//8DAFBLAQItABQABgAIAAAAIQC2&#10;gziS/gAAAOEBAAATAAAAAAAAAAAAAAAAAAAAAABbQ29udGVudF9UeXBlc10ueG1sUEsBAi0AFAAG&#10;AAgAAAAhADj9If/WAAAAlAEAAAsAAAAAAAAAAAAAAAAALwEAAF9yZWxzLy5yZWxzUEsBAi0AFAAG&#10;AAgAAAAhACjLAawcAgAANgQAAA4AAAAAAAAAAAAAAAAALgIAAGRycy9lMm9Eb2MueG1sUEsBAi0A&#10;FAAGAAgAAAAhAI3QRmzdAAAACwEAAA8AAAAAAAAAAAAAAAAAdgQAAGRycy9kb3ducmV2LnhtbFBL&#10;BQYAAAAABAAEAPMAAACABQAAAAA=&#10;" o:allowincell="f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14375" cy="904875"/>
                  <wp:effectExtent l="0" t="0" r="9525" b="9525"/>
                  <wp:docPr id="1" name="Picture 1" descr="AH_small_BW_a_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_small_BW_a_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</w:tcPr>
          <w:p w:rsidR="00A65482" w:rsidRDefault="00A65482" w:rsidP="005A6917">
            <w:pPr>
              <w:ind w:right="-450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National Park Service</w:t>
            </w:r>
          </w:p>
          <w:p w:rsidR="00A65482" w:rsidRDefault="00A65482" w:rsidP="005A6917">
            <w:pPr>
              <w:pStyle w:val="Heading2"/>
              <w:rPr>
                <w:rFonts w:ascii="Frutiger 55 Roman" w:hAnsi="Frutiger 55 Roman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Department of the Interior</w:t>
            </w:r>
          </w:p>
        </w:tc>
        <w:tc>
          <w:tcPr>
            <w:tcW w:w="2600" w:type="dxa"/>
          </w:tcPr>
          <w:p w:rsidR="00A65482" w:rsidRDefault="00A65482" w:rsidP="005A6917">
            <w:pPr>
              <w:ind w:right="-450"/>
              <w:rPr>
                <w:rFonts w:ascii="Frutiger 75 Black" w:hAnsi="Frutiger 75 Black"/>
                <w:sz w:val="72"/>
              </w:rPr>
            </w:pPr>
          </w:p>
        </w:tc>
        <w:tc>
          <w:tcPr>
            <w:tcW w:w="3420" w:type="dxa"/>
          </w:tcPr>
          <w:p w:rsidR="00A65482" w:rsidRDefault="00A65482" w:rsidP="005A6917">
            <w:pPr>
              <w:ind w:right="-450"/>
              <w:rPr>
                <w:rFonts w:ascii="Frutiger 75 Black" w:hAnsi="Frutiger 75 Black"/>
                <w:sz w:val="72"/>
              </w:rPr>
            </w:pPr>
          </w:p>
        </w:tc>
      </w:tr>
    </w:tbl>
    <w:p w:rsidR="00A65482" w:rsidRDefault="00A65482" w:rsidP="00A65482">
      <w:pPr>
        <w:ind w:left="-450"/>
        <w:rPr>
          <w:rFonts w:ascii="Helvetica" w:hAnsi="Helvetica"/>
          <w:sz w:val="36"/>
        </w:rPr>
      </w:pPr>
      <w:r>
        <w:rPr>
          <w:rFonts w:ascii="Helvetica" w:hAnsi="Helvetica"/>
          <w:b/>
          <w:sz w:val="40"/>
        </w:rPr>
        <w:t>National Park Service</w:t>
      </w:r>
      <w:r>
        <w:rPr>
          <w:rFonts w:ascii="Helvetica" w:hAnsi="Helvetica"/>
          <w:sz w:val="56"/>
        </w:rPr>
        <w:t xml:space="preserve"> </w:t>
      </w:r>
      <w:r>
        <w:rPr>
          <w:rFonts w:ascii="Helvetica" w:hAnsi="Helvetica"/>
          <w:sz w:val="36"/>
        </w:rPr>
        <w:t>News Release</w:t>
      </w:r>
    </w:p>
    <w:p w:rsidR="00A65482" w:rsidRDefault="00A65482" w:rsidP="00A65482">
      <w:pPr>
        <w:ind w:left="-450"/>
        <w:rPr>
          <w:rFonts w:ascii="Helvetica" w:hAnsi="Helvetica"/>
          <w:b/>
        </w:rPr>
      </w:pPr>
    </w:p>
    <w:p w:rsidR="00A65482" w:rsidRDefault="00A65482" w:rsidP="00A65482">
      <w:pPr>
        <w:ind w:left="-450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FOR IMMEDIATE RELEASE – DATE:  April 24, 2013</w:t>
      </w:r>
    </w:p>
    <w:p w:rsidR="00A65482" w:rsidRDefault="00A65482" w:rsidP="00A65482">
      <w:pPr>
        <w:ind w:left="-450"/>
        <w:rPr>
          <w:rFonts w:ascii="Helvetica" w:hAnsi="Helvetica"/>
          <w:sz w:val="18"/>
        </w:rPr>
      </w:pPr>
      <w:r>
        <w:rPr>
          <w:rFonts w:ascii="Helvetica" w:hAnsi="Helvetica"/>
          <w:sz w:val="16"/>
        </w:rPr>
        <w:t>CONTACT:  Virginia Fowler, (864) 461-2828</w:t>
      </w:r>
    </w:p>
    <w:p w:rsidR="00A65482" w:rsidRDefault="00A65482" w:rsidP="00A65482"/>
    <w:p w:rsidR="00A65482" w:rsidRPr="00CC0822" w:rsidRDefault="00D214ED" w:rsidP="004A0EAD">
      <w:pPr>
        <w:ind w:left="-432" w:right="-432"/>
        <w:rPr>
          <w:rFonts w:ascii="Times New Roman" w:hAnsi="Times New Roman"/>
          <w:b/>
          <w:sz w:val="28"/>
          <w:szCs w:val="28"/>
        </w:rPr>
      </w:pPr>
      <w:r w:rsidRPr="00CC0822">
        <w:rPr>
          <w:rFonts w:ascii="Times New Roman" w:hAnsi="Times New Roman"/>
          <w:b/>
          <w:sz w:val="28"/>
          <w:szCs w:val="28"/>
        </w:rPr>
        <w:t xml:space="preserve">Cowpens National Battlefield to </w:t>
      </w:r>
      <w:r w:rsidR="004A0EAD">
        <w:rPr>
          <w:rFonts w:ascii="Times New Roman" w:hAnsi="Times New Roman"/>
          <w:b/>
          <w:sz w:val="28"/>
          <w:szCs w:val="28"/>
        </w:rPr>
        <w:t>Complete</w:t>
      </w:r>
      <w:r w:rsidRPr="00CC0822">
        <w:rPr>
          <w:rFonts w:ascii="Times New Roman" w:hAnsi="Times New Roman"/>
          <w:b/>
          <w:sz w:val="28"/>
          <w:szCs w:val="28"/>
        </w:rPr>
        <w:t xml:space="preserve"> Road Project</w:t>
      </w:r>
      <w:r w:rsidR="004A0EAD">
        <w:rPr>
          <w:rFonts w:ascii="Times New Roman" w:hAnsi="Times New Roman"/>
          <w:b/>
          <w:sz w:val="28"/>
          <w:szCs w:val="28"/>
        </w:rPr>
        <w:t xml:space="preserve"> in May</w:t>
      </w:r>
      <w:r w:rsidRPr="00CC0822">
        <w:rPr>
          <w:rFonts w:ascii="Times New Roman" w:hAnsi="Times New Roman"/>
          <w:b/>
          <w:sz w:val="28"/>
          <w:szCs w:val="28"/>
        </w:rPr>
        <w:t xml:space="preserve"> </w:t>
      </w:r>
    </w:p>
    <w:p w:rsidR="00A65482" w:rsidRPr="00CC0822" w:rsidRDefault="00A65482" w:rsidP="004A0EAD">
      <w:pPr>
        <w:ind w:left="-432" w:right="-432"/>
        <w:jc w:val="both"/>
        <w:rPr>
          <w:rFonts w:ascii="Times New Roman" w:hAnsi="Times New Roman"/>
          <w:b/>
        </w:rPr>
      </w:pPr>
    </w:p>
    <w:p w:rsidR="00C81BF3" w:rsidRPr="00733590" w:rsidRDefault="00A65482" w:rsidP="004A0EAD">
      <w:pPr>
        <w:ind w:left="-432" w:right="-432"/>
        <w:rPr>
          <w:rFonts w:ascii="Times New Roman" w:hAnsi="Times New Roman"/>
          <w:sz w:val="22"/>
          <w:szCs w:val="22"/>
        </w:rPr>
      </w:pPr>
      <w:r w:rsidRPr="00733590">
        <w:rPr>
          <w:rFonts w:ascii="Times New Roman" w:hAnsi="Times New Roman"/>
          <w:sz w:val="22"/>
          <w:szCs w:val="22"/>
        </w:rPr>
        <w:t xml:space="preserve">Park Superintendent John Slaughter announced today that Cowpens National Battlefield </w:t>
      </w:r>
      <w:r w:rsidR="00C81BF3" w:rsidRPr="00733590">
        <w:rPr>
          <w:rFonts w:ascii="Times New Roman" w:hAnsi="Times New Roman"/>
          <w:sz w:val="22"/>
          <w:szCs w:val="22"/>
        </w:rPr>
        <w:t xml:space="preserve">has received </w:t>
      </w:r>
      <w:r w:rsidR="009C4F8B">
        <w:rPr>
          <w:rFonts w:ascii="Times New Roman" w:hAnsi="Times New Roman"/>
          <w:sz w:val="22"/>
          <w:szCs w:val="22"/>
        </w:rPr>
        <w:t xml:space="preserve">$243,000 in project </w:t>
      </w:r>
      <w:r w:rsidR="00C81BF3" w:rsidRPr="00733590">
        <w:rPr>
          <w:rFonts w:ascii="Times New Roman" w:hAnsi="Times New Roman"/>
          <w:sz w:val="22"/>
          <w:szCs w:val="22"/>
        </w:rPr>
        <w:t xml:space="preserve">money </w:t>
      </w:r>
      <w:r w:rsidRPr="00733590">
        <w:rPr>
          <w:rFonts w:ascii="Times New Roman" w:hAnsi="Times New Roman"/>
          <w:sz w:val="22"/>
          <w:szCs w:val="22"/>
        </w:rPr>
        <w:t xml:space="preserve">to repair </w:t>
      </w:r>
      <w:r w:rsidR="00BF2177" w:rsidRPr="00733590">
        <w:rPr>
          <w:rFonts w:ascii="Times New Roman" w:hAnsi="Times New Roman"/>
          <w:sz w:val="22"/>
          <w:szCs w:val="22"/>
        </w:rPr>
        <w:t>and fog</w:t>
      </w:r>
      <w:r w:rsidR="00D214ED" w:rsidRPr="00733590">
        <w:rPr>
          <w:rFonts w:ascii="Times New Roman" w:hAnsi="Times New Roman"/>
          <w:sz w:val="22"/>
          <w:szCs w:val="22"/>
        </w:rPr>
        <w:t>-</w:t>
      </w:r>
      <w:r w:rsidR="00BF2177" w:rsidRPr="00733590">
        <w:rPr>
          <w:rFonts w:ascii="Times New Roman" w:hAnsi="Times New Roman"/>
          <w:sz w:val="22"/>
          <w:szCs w:val="22"/>
        </w:rPr>
        <w:t xml:space="preserve">seal </w:t>
      </w:r>
      <w:r w:rsidR="00563A27">
        <w:rPr>
          <w:rFonts w:ascii="Times New Roman" w:hAnsi="Times New Roman"/>
          <w:sz w:val="22"/>
          <w:szCs w:val="22"/>
        </w:rPr>
        <w:t>all</w:t>
      </w:r>
      <w:r w:rsidRPr="00733590">
        <w:rPr>
          <w:rFonts w:ascii="Times New Roman" w:hAnsi="Times New Roman"/>
          <w:sz w:val="22"/>
          <w:szCs w:val="22"/>
        </w:rPr>
        <w:t xml:space="preserve"> park roads</w:t>
      </w:r>
      <w:r w:rsidR="00BF2177" w:rsidRPr="00733590">
        <w:rPr>
          <w:rFonts w:ascii="Times New Roman" w:hAnsi="Times New Roman"/>
          <w:sz w:val="22"/>
          <w:szCs w:val="22"/>
        </w:rPr>
        <w:t xml:space="preserve"> and parking lots</w:t>
      </w:r>
      <w:r w:rsidRPr="00733590">
        <w:rPr>
          <w:rFonts w:ascii="Times New Roman" w:hAnsi="Times New Roman"/>
          <w:sz w:val="22"/>
          <w:szCs w:val="22"/>
        </w:rPr>
        <w:t>.</w:t>
      </w:r>
      <w:r w:rsidR="0088021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C4F8B">
        <w:rPr>
          <w:rFonts w:ascii="Times New Roman" w:hAnsi="Times New Roman"/>
          <w:sz w:val="22"/>
          <w:szCs w:val="22"/>
        </w:rPr>
        <w:t>SoCo</w:t>
      </w:r>
      <w:proofErr w:type="spellEnd"/>
      <w:r w:rsidR="009C4F8B">
        <w:rPr>
          <w:rFonts w:ascii="Times New Roman" w:hAnsi="Times New Roman"/>
          <w:sz w:val="22"/>
          <w:szCs w:val="22"/>
        </w:rPr>
        <w:t xml:space="preserve"> Contracting</w:t>
      </w:r>
      <w:r w:rsidR="0088021A">
        <w:rPr>
          <w:rFonts w:ascii="Times New Roman" w:hAnsi="Times New Roman"/>
          <w:sz w:val="22"/>
          <w:szCs w:val="22"/>
        </w:rPr>
        <w:t xml:space="preserve"> chose</w:t>
      </w:r>
      <w:r w:rsidR="009C4F8B">
        <w:rPr>
          <w:rFonts w:ascii="Times New Roman" w:hAnsi="Times New Roman"/>
          <w:sz w:val="22"/>
          <w:szCs w:val="22"/>
        </w:rPr>
        <w:t xml:space="preserve"> </w:t>
      </w:r>
      <w:r w:rsidR="005F2DEA">
        <w:rPr>
          <w:rFonts w:ascii="Times New Roman" w:hAnsi="Times New Roman"/>
          <w:sz w:val="22"/>
          <w:szCs w:val="22"/>
        </w:rPr>
        <w:t xml:space="preserve">Bennett Paving, a local </w:t>
      </w:r>
      <w:r w:rsidR="0088021A">
        <w:rPr>
          <w:rFonts w:ascii="Times New Roman" w:hAnsi="Times New Roman"/>
          <w:sz w:val="22"/>
          <w:szCs w:val="22"/>
        </w:rPr>
        <w:t>sub-</w:t>
      </w:r>
      <w:r w:rsidR="005F2DEA">
        <w:rPr>
          <w:rFonts w:ascii="Times New Roman" w:hAnsi="Times New Roman"/>
          <w:sz w:val="22"/>
          <w:szCs w:val="22"/>
        </w:rPr>
        <w:t>contractor</w:t>
      </w:r>
      <w:r w:rsidR="0088021A">
        <w:rPr>
          <w:rFonts w:ascii="Times New Roman" w:hAnsi="Times New Roman"/>
          <w:sz w:val="22"/>
          <w:szCs w:val="22"/>
        </w:rPr>
        <w:t>, to complete the majority of the work, thereby keeping the money in the local economy</w:t>
      </w:r>
      <w:r w:rsidR="005F2DEA">
        <w:rPr>
          <w:rFonts w:ascii="Times New Roman" w:hAnsi="Times New Roman"/>
          <w:sz w:val="22"/>
          <w:szCs w:val="22"/>
        </w:rPr>
        <w:t>.</w:t>
      </w:r>
      <w:r w:rsidRPr="00733590">
        <w:rPr>
          <w:rFonts w:ascii="Times New Roman" w:hAnsi="Times New Roman"/>
          <w:sz w:val="22"/>
          <w:szCs w:val="22"/>
        </w:rPr>
        <w:t xml:space="preserve"> The project is scheduled to begin on </w:t>
      </w:r>
      <w:r w:rsidR="004B4642" w:rsidRPr="00733590">
        <w:rPr>
          <w:rFonts w:ascii="Times New Roman" w:hAnsi="Times New Roman"/>
          <w:sz w:val="22"/>
          <w:szCs w:val="22"/>
        </w:rPr>
        <w:t>Wednesday</w:t>
      </w:r>
      <w:r w:rsidRPr="00733590">
        <w:rPr>
          <w:rFonts w:ascii="Times New Roman" w:hAnsi="Times New Roman"/>
          <w:sz w:val="22"/>
          <w:szCs w:val="22"/>
        </w:rPr>
        <w:t xml:space="preserve"> </w:t>
      </w:r>
      <w:r w:rsidR="004B4642" w:rsidRPr="00733590">
        <w:rPr>
          <w:rFonts w:ascii="Times New Roman" w:hAnsi="Times New Roman"/>
          <w:sz w:val="22"/>
          <w:szCs w:val="22"/>
        </w:rPr>
        <w:t>May 1</w:t>
      </w:r>
      <w:r w:rsidR="00BF2177" w:rsidRPr="00733590">
        <w:rPr>
          <w:rFonts w:ascii="Times New Roman" w:hAnsi="Times New Roman"/>
          <w:sz w:val="22"/>
          <w:szCs w:val="22"/>
        </w:rPr>
        <w:t>, 2013</w:t>
      </w:r>
      <w:r w:rsidR="00D214ED" w:rsidRPr="00733590">
        <w:rPr>
          <w:rFonts w:ascii="Times New Roman" w:hAnsi="Times New Roman"/>
          <w:sz w:val="22"/>
          <w:szCs w:val="22"/>
        </w:rPr>
        <w:t xml:space="preserve"> and will </w:t>
      </w:r>
      <w:r w:rsidRPr="00733590">
        <w:rPr>
          <w:rFonts w:ascii="Times New Roman" w:hAnsi="Times New Roman"/>
          <w:sz w:val="22"/>
          <w:szCs w:val="22"/>
        </w:rPr>
        <w:t xml:space="preserve">last up to </w:t>
      </w:r>
      <w:r w:rsidR="00BF2177" w:rsidRPr="00733590">
        <w:rPr>
          <w:rFonts w:ascii="Times New Roman" w:hAnsi="Times New Roman"/>
          <w:sz w:val="22"/>
          <w:szCs w:val="22"/>
        </w:rPr>
        <w:t>one month</w:t>
      </w:r>
      <w:r w:rsidR="00D214ED" w:rsidRPr="00733590">
        <w:rPr>
          <w:rFonts w:ascii="Times New Roman" w:hAnsi="Times New Roman"/>
          <w:sz w:val="22"/>
          <w:szCs w:val="22"/>
        </w:rPr>
        <w:t xml:space="preserve">. It is scheduled to be </w:t>
      </w:r>
      <w:r w:rsidRPr="00733590">
        <w:rPr>
          <w:rFonts w:ascii="Times New Roman" w:hAnsi="Times New Roman"/>
          <w:sz w:val="22"/>
          <w:szCs w:val="22"/>
        </w:rPr>
        <w:t xml:space="preserve">completed by </w:t>
      </w:r>
      <w:r w:rsidR="004B4642" w:rsidRPr="00733590">
        <w:rPr>
          <w:rFonts w:ascii="Times New Roman" w:hAnsi="Times New Roman"/>
          <w:sz w:val="22"/>
          <w:szCs w:val="22"/>
        </w:rPr>
        <w:t>early June</w:t>
      </w:r>
      <w:r w:rsidRPr="00733590">
        <w:rPr>
          <w:rFonts w:ascii="Times New Roman" w:hAnsi="Times New Roman"/>
          <w:sz w:val="22"/>
          <w:szCs w:val="22"/>
        </w:rPr>
        <w:t>.</w:t>
      </w:r>
      <w:r w:rsidR="004B4642" w:rsidRPr="00733590">
        <w:rPr>
          <w:rFonts w:ascii="Times New Roman" w:hAnsi="Times New Roman"/>
          <w:sz w:val="22"/>
          <w:szCs w:val="22"/>
        </w:rPr>
        <w:t xml:space="preserve"> </w:t>
      </w:r>
      <w:r w:rsidR="00C81BF3" w:rsidRPr="00733590">
        <w:rPr>
          <w:rFonts w:ascii="Times New Roman" w:hAnsi="Times New Roman"/>
          <w:sz w:val="22"/>
          <w:szCs w:val="22"/>
        </w:rPr>
        <w:t xml:space="preserve">During this period, visitors can expect delays </w:t>
      </w:r>
      <w:r w:rsidR="00563A27">
        <w:rPr>
          <w:rFonts w:ascii="Times New Roman" w:hAnsi="Times New Roman"/>
          <w:sz w:val="22"/>
          <w:szCs w:val="22"/>
        </w:rPr>
        <w:t xml:space="preserve">with periodic closures of pull-offs and parking areas </w:t>
      </w:r>
      <w:r w:rsidR="00C81BF3" w:rsidRPr="00733590">
        <w:rPr>
          <w:rFonts w:ascii="Times New Roman" w:hAnsi="Times New Roman"/>
          <w:sz w:val="22"/>
          <w:szCs w:val="22"/>
        </w:rPr>
        <w:t xml:space="preserve">along </w:t>
      </w:r>
      <w:r w:rsidR="00563A27">
        <w:rPr>
          <w:rFonts w:ascii="Times New Roman" w:hAnsi="Times New Roman"/>
          <w:sz w:val="22"/>
          <w:szCs w:val="22"/>
        </w:rPr>
        <w:t>park</w:t>
      </w:r>
      <w:r w:rsidR="00C81BF3" w:rsidRPr="00733590">
        <w:rPr>
          <w:rFonts w:ascii="Times New Roman" w:hAnsi="Times New Roman"/>
          <w:sz w:val="22"/>
          <w:szCs w:val="22"/>
        </w:rPr>
        <w:t xml:space="preserve"> roads.</w:t>
      </w:r>
    </w:p>
    <w:p w:rsidR="00C81BF3" w:rsidRPr="00733590" w:rsidRDefault="00C81BF3" w:rsidP="004A0EAD">
      <w:pPr>
        <w:ind w:left="-432" w:right="-432"/>
        <w:rPr>
          <w:rFonts w:ascii="Times New Roman" w:hAnsi="Times New Roman"/>
          <w:sz w:val="22"/>
          <w:szCs w:val="22"/>
        </w:rPr>
      </w:pPr>
    </w:p>
    <w:p w:rsidR="004B4642" w:rsidRPr="00733590" w:rsidRDefault="00057D4C" w:rsidP="004A0EAD">
      <w:pPr>
        <w:ind w:left="-432" w:right="-432"/>
        <w:rPr>
          <w:rFonts w:ascii="Times New Roman" w:hAnsi="Times New Roman"/>
          <w:sz w:val="22"/>
          <w:szCs w:val="22"/>
        </w:rPr>
      </w:pPr>
      <w:r w:rsidRPr="00733590">
        <w:rPr>
          <w:rFonts w:ascii="Times New Roman" w:hAnsi="Times New Roman"/>
          <w:sz w:val="22"/>
          <w:szCs w:val="22"/>
        </w:rPr>
        <w:t>For visitor safety</w:t>
      </w:r>
      <w:r w:rsidR="00C81BF3" w:rsidRPr="00733590">
        <w:rPr>
          <w:rFonts w:ascii="Times New Roman" w:hAnsi="Times New Roman"/>
          <w:sz w:val="22"/>
          <w:szCs w:val="22"/>
        </w:rPr>
        <w:t xml:space="preserve">, </w:t>
      </w:r>
      <w:r w:rsidR="00C81BF3" w:rsidRPr="00733590">
        <w:rPr>
          <w:rFonts w:ascii="Times New Roman" w:hAnsi="Times New Roman"/>
          <w:b/>
          <w:i/>
          <w:sz w:val="22"/>
          <w:szCs w:val="22"/>
          <w:u w:val="single"/>
        </w:rPr>
        <w:t>t</w:t>
      </w:r>
      <w:r w:rsidR="004B4642" w:rsidRPr="00733590">
        <w:rPr>
          <w:rFonts w:ascii="Times New Roman" w:hAnsi="Times New Roman"/>
          <w:b/>
          <w:i/>
          <w:sz w:val="22"/>
          <w:szCs w:val="22"/>
          <w:u w:val="single"/>
        </w:rPr>
        <w:t>he park loop road</w:t>
      </w:r>
      <w:r w:rsidR="00563A27">
        <w:rPr>
          <w:rFonts w:ascii="Times New Roman" w:hAnsi="Times New Roman"/>
          <w:b/>
          <w:i/>
          <w:sz w:val="22"/>
          <w:szCs w:val="22"/>
          <w:u w:val="single"/>
        </w:rPr>
        <w:t xml:space="preserve"> including the picnic </w:t>
      </w:r>
      <w:proofErr w:type="gramStart"/>
      <w:r w:rsidR="00563A27">
        <w:rPr>
          <w:rFonts w:ascii="Times New Roman" w:hAnsi="Times New Roman"/>
          <w:b/>
          <w:i/>
          <w:sz w:val="22"/>
          <w:szCs w:val="22"/>
          <w:u w:val="single"/>
        </w:rPr>
        <w:t xml:space="preserve">area </w:t>
      </w:r>
      <w:r w:rsidR="004B4642" w:rsidRPr="00733590">
        <w:rPr>
          <w:rFonts w:ascii="Times New Roman" w:hAnsi="Times New Roman"/>
          <w:b/>
          <w:i/>
          <w:sz w:val="22"/>
          <w:szCs w:val="22"/>
          <w:u w:val="single"/>
        </w:rPr>
        <w:t xml:space="preserve"> will</w:t>
      </w:r>
      <w:proofErr w:type="gramEnd"/>
      <w:r w:rsidR="004B4642" w:rsidRPr="00733590">
        <w:rPr>
          <w:rFonts w:ascii="Times New Roman" w:hAnsi="Times New Roman"/>
          <w:b/>
          <w:i/>
          <w:sz w:val="22"/>
          <w:szCs w:val="22"/>
          <w:u w:val="single"/>
        </w:rPr>
        <w:t xml:space="preserve"> be closed</w:t>
      </w:r>
      <w:r w:rsidR="00C81BF3" w:rsidRPr="00733590">
        <w:rPr>
          <w:rFonts w:ascii="Times New Roman" w:hAnsi="Times New Roman"/>
          <w:b/>
          <w:i/>
          <w:sz w:val="22"/>
          <w:szCs w:val="22"/>
          <w:u w:val="single"/>
        </w:rPr>
        <w:t xml:space="preserve"> to </w:t>
      </w:r>
      <w:r w:rsidRPr="00733590">
        <w:rPr>
          <w:rFonts w:ascii="Times New Roman" w:hAnsi="Times New Roman"/>
          <w:b/>
          <w:i/>
          <w:sz w:val="22"/>
          <w:szCs w:val="22"/>
          <w:u w:val="single"/>
        </w:rPr>
        <w:t xml:space="preserve">all traffic - </w:t>
      </w:r>
      <w:r w:rsidR="00C81BF3" w:rsidRPr="00733590">
        <w:rPr>
          <w:rFonts w:ascii="Times New Roman" w:hAnsi="Times New Roman"/>
          <w:b/>
          <w:i/>
          <w:sz w:val="22"/>
          <w:szCs w:val="22"/>
          <w:u w:val="single"/>
        </w:rPr>
        <w:t>pedestrian, bicycle, motor vehicle</w:t>
      </w:r>
      <w:r w:rsidRPr="00733590">
        <w:rPr>
          <w:rFonts w:ascii="Times New Roman" w:hAnsi="Times New Roman"/>
          <w:b/>
          <w:i/>
          <w:sz w:val="22"/>
          <w:szCs w:val="22"/>
          <w:u w:val="single"/>
        </w:rPr>
        <w:t>,</w:t>
      </w:r>
      <w:r w:rsidR="00C81BF3" w:rsidRPr="00733590">
        <w:rPr>
          <w:rFonts w:ascii="Times New Roman" w:hAnsi="Times New Roman"/>
          <w:b/>
          <w:i/>
          <w:sz w:val="22"/>
          <w:szCs w:val="22"/>
          <w:u w:val="single"/>
        </w:rPr>
        <w:t xml:space="preserve"> and horse </w:t>
      </w:r>
      <w:r w:rsidRPr="00733590">
        <w:rPr>
          <w:rFonts w:ascii="Times New Roman" w:hAnsi="Times New Roman"/>
          <w:b/>
          <w:i/>
          <w:sz w:val="22"/>
          <w:szCs w:val="22"/>
          <w:u w:val="single"/>
        </w:rPr>
        <w:t>-</w:t>
      </w:r>
      <w:r w:rsidR="004B4642" w:rsidRPr="00733590">
        <w:rPr>
          <w:rFonts w:ascii="Times New Roman" w:hAnsi="Times New Roman"/>
          <w:b/>
          <w:i/>
          <w:sz w:val="22"/>
          <w:szCs w:val="22"/>
          <w:u w:val="single"/>
        </w:rPr>
        <w:t xml:space="preserve"> the week of May 13-1</w:t>
      </w:r>
      <w:r w:rsidR="00563A27">
        <w:rPr>
          <w:rFonts w:ascii="Times New Roman" w:hAnsi="Times New Roman"/>
          <w:b/>
          <w:i/>
          <w:sz w:val="22"/>
          <w:szCs w:val="22"/>
          <w:u w:val="single"/>
        </w:rPr>
        <w:t>8</w:t>
      </w:r>
      <w:r w:rsidR="004B4642" w:rsidRPr="00733590">
        <w:rPr>
          <w:rFonts w:ascii="Times New Roman" w:hAnsi="Times New Roman"/>
          <w:b/>
          <w:i/>
          <w:sz w:val="22"/>
          <w:szCs w:val="22"/>
          <w:u w:val="single"/>
        </w:rPr>
        <w:t>.</w:t>
      </w:r>
      <w:r w:rsidR="00C81BF3" w:rsidRPr="00733590">
        <w:rPr>
          <w:rFonts w:ascii="Times New Roman" w:hAnsi="Times New Roman"/>
          <w:sz w:val="22"/>
          <w:szCs w:val="22"/>
        </w:rPr>
        <w:t xml:space="preserve"> </w:t>
      </w:r>
      <w:r w:rsidR="00563A27">
        <w:rPr>
          <w:rFonts w:ascii="Times New Roman" w:hAnsi="Times New Roman"/>
          <w:sz w:val="22"/>
          <w:szCs w:val="22"/>
        </w:rPr>
        <w:t xml:space="preserve"> </w:t>
      </w:r>
      <w:r w:rsidRPr="00733590">
        <w:rPr>
          <w:rFonts w:ascii="Times New Roman" w:hAnsi="Times New Roman"/>
          <w:sz w:val="22"/>
          <w:szCs w:val="22"/>
        </w:rPr>
        <w:t>Federal law enforcement officials will do spot checks to make sure everyone is in compliance.</w:t>
      </w:r>
    </w:p>
    <w:p w:rsidR="004B4642" w:rsidRPr="00733590" w:rsidRDefault="004B4642" w:rsidP="004A0EAD">
      <w:pPr>
        <w:ind w:left="-432" w:right="-432"/>
        <w:rPr>
          <w:rFonts w:ascii="Times New Roman" w:hAnsi="Times New Roman"/>
          <w:sz w:val="22"/>
          <w:szCs w:val="22"/>
        </w:rPr>
      </w:pPr>
    </w:p>
    <w:p w:rsidR="00A65482" w:rsidRPr="00733590" w:rsidRDefault="00A65482" w:rsidP="004A0EAD">
      <w:pPr>
        <w:ind w:left="-432" w:right="-432"/>
        <w:rPr>
          <w:rFonts w:ascii="Times New Roman" w:hAnsi="Times New Roman"/>
          <w:sz w:val="22"/>
          <w:szCs w:val="22"/>
        </w:rPr>
      </w:pPr>
      <w:r w:rsidRPr="00733590">
        <w:rPr>
          <w:rFonts w:ascii="Times New Roman" w:hAnsi="Times New Roman"/>
          <w:sz w:val="22"/>
          <w:szCs w:val="22"/>
        </w:rPr>
        <w:t>“</w:t>
      </w:r>
      <w:r w:rsidR="00D214ED" w:rsidRPr="00733590">
        <w:rPr>
          <w:rFonts w:ascii="Times New Roman" w:hAnsi="Times New Roman"/>
          <w:sz w:val="22"/>
          <w:szCs w:val="22"/>
        </w:rPr>
        <w:t>Fog seal will ruin shoes and clothing, so t</w:t>
      </w:r>
      <w:r w:rsidRPr="00733590">
        <w:rPr>
          <w:rFonts w:ascii="Times New Roman" w:hAnsi="Times New Roman"/>
          <w:sz w:val="22"/>
          <w:szCs w:val="22"/>
        </w:rPr>
        <w:t>here will be some inconvenience for our park visitors who may want to drive</w:t>
      </w:r>
      <w:r w:rsidR="00D214ED" w:rsidRPr="00733590">
        <w:rPr>
          <w:rFonts w:ascii="Times New Roman" w:hAnsi="Times New Roman"/>
          <w:sz w:val="22"/>
          <w:szCs w:val="22"/>
        </w:rPr>
        <w:t xml:space="preserve"> or walk</w:t>
      </w:r>
      <w:r w:rsidRPr="00733590">
        <w:rPr>
          <w:rFonts w:ascii="Times New Roman" w:hAnsi="Times New Roman"/>
          <w:sz w:val="22"/>
          <w:szCs w:val="22"/>
        </w:rPr>
        <w:t xml:space="preserve"> the three mile park loop road or use the picnic area. We will do everything possible to have the work completed quickly and all facilities reopened</w:t>
      </w:r>
      <w:r w:rsidR="00D214ED" w:rsidRPr="00733590">
        <w:rPr>
          <w:rFonts w:ascii="Times New Roman" w:hAnsi="Times New Roman"/>
          <w:sz w:val="22"/>
          <w:szCs w:val="22"/>
        </w:rPr>
        <w:t xml:space="preserve"> as soon as possible,</w:t>
      </w:r>
      <w:r w:rsidRPr="00733590">
        <w:rPr>
          <w:rFonts w:ascii="Times New Roman" w:hAnsi="Times New Roman"/>
          <w:sz w:val="22"/>
          <w:szCs w:val="22"/>
        </w:rPr>
        <w:t>”</w:t>
      </w:r>
      <w:r w:rsidR="00D214ED" w:rsidRPr="00733590">
        <w:rPr>
          <w:rFonts w:ascii="Times New Roman" w:hAnsi="Times New Roman"/>
          <w:sz w:val="22"/>
          <w:szCs w:val="22"/>
        </w:rPr>
        <w:t xml:space="preserve"> </w:t>
      </w:r>
      <w:r w:rsidRPr="00733590">
        <w:rPr>
          <w:rFonts w:ascii="Times New Roman" w:hAnsi="Times New Roman"/>
          <w:sz w:val="22"/>
          <w:szCs w:val="22"/>
        </w:rPr>
        <w:t>S</w:t>
      </w:r>
      <w:r w:rsidR="00057D4C" w:rsidRPr="00733590">
        <w:rPr>
          <w:rFonts w:ascii="Times New Roman" w:hAnsi="Times New Roman"/>
          <w:sz w:val="22"/>
          <w:szCs w:val="22"/>
        </w:rPr>
        <w:t>laughter</w:t>
      </w:r>
      <w:r w:rsidR="00D214ED" w:rsidRPr="00733590">
        <w:rPr>
          <w:rFonts w:ascii="Times New Roman" w:hAnsi="Times New Roman"/>
          <w:sz w:val="22"/>
          <w:szCs w:val="22"/>
        </w:rPr>
        <w:t xml:space="preserve"> said</w:t>
      </w:r>
      <w:r w:rsidR="00650F2F" w:rsidRPr="00733590">
        <w:rPr>
          <w:rFonts w:ascii="Times New Roman" w:hAnsi="Times New Roman"/>
          <w:sz w:val="22"/>
          <w:szCs w:val="22"/>
        </w:rPr>
        <w:t xml:space="preserve">. He went on to say that park visitors will </w:t>
      </w:r>
      <w:r w:rsidR="009C4F8B">
        <w:rPr>
          <w:rFonts w:ascii="Times New Roman" w:hAnsi="Times New Roman"/>
          <w:sz w:val="22"/>
          <w:szCs w:val="22"/>
        </w:rPr>
        <w:t>continue</w:t>
      </w:r>
      <w:r w:rsidR="00563A27">
        <w:rPr>
          <w:rFonts w:ascii="Times New Roman" w:hAnsi="Times New Roman"/>
          <w:sz w:val="22"/>
          <w:szCs w:val="22"/>
        </w:rPr>
        <w:t xml:space="preserve"> to have </w:t>
      </w:r>
      <w:r w:rsidR="00650F2F" w:rsidRPr="00733590">
        <w:rPr>
          <w:rFonts w:ascii="Times New Roman" w:hAnsi="Times New Roman"/>
          <w:sz w:val="22"/>
          <w:szCs w:val="22"/>
        </w:rPr>
        <w:t>access to the park</w:t>
      </w:r>
      <w:r w:rsidR="00563A27">
        <w:rPr>
          <w:rFonts w:ascii="Times New Roman" w:hAnsi="Times New Roman"/>
          <w:sz w:val="22"/>
          <w:szCs w:val="22"/>
        </w:rPr>
        <w:t>’s</w:t>
      </w:r>
      <w:r w:rsidR="00650F2F" w:rsidRPr="00733590">
        <w:rPr>
          <w:rFonts w:ascii="Times New Roman" w:hAnsi="Times New Roman"/>
          <w:sz w:val="22"/>
          <w:szCs w:val="22"/>
        </w:rPr>
        <w:t xml:space="preserve"> </w:t>
      </w:r>
      <w:r w:rsidR="00563A27">
        <w:rPr>
          <w:rFonts w:ascii="Times New Roman" w:hAnsi="Times New Roman"/>
          <w:sz w:val="22"/>
          <w:szCs w:val="22"/>
        </w:rPr>
        <w:t>Visitor C</w:t>
      </w:r>
      <w:r w:rsidR="00650F2F" w:rsidRPr="00733590">
        <w:rPr>
          <w:rFonts w:ascii="Times New Roman" w:hAnsi="Times New Roman"/>
          <w:sz w:val="22"/>
          <w:szCs w:val="22"/>
        </w:rPr>
        <w:t>enter and historic battlefield</w:t>
      </w:r>
      <w:r w:rsidR="00563A27">
        <w:rPr>
          <w:rFonts w:ascii="Times New Roman" w:hAnsi="Times New Roman"/>
          <w:sz w:val="22"/>
          <w:szCs w:val="22"/>
        </w:rPr>
        <w:t xml:space="preserve"> throughout the project</w:t>
      </w:r>
      <w:r w:rsidR="00650F2F" w:rsidRPr="00733590">
        <w:rPr>
          <w:rFonts w:ascii="Times New Roman" w:hAnsi="Times New Roman"/>
          <w:sz w:val="22"/>
          <w:szCs w:val="22"/>
        </w:rPr>
        <w:t>.</w:t>
      </w:r>
    </w:p>
    <w:p w:rsidR="00A65482" w:rsidRPr="00733590" w:rsidRDefault="00A65482" w:rsidP="004A0EAD">
      <w:pPr>
        <w:ind w:left="-432" w:right="-432"/>
        <w:rPr>
          <w:rFonts w:ascii="Times New Roman" w:hAnsi="Times New Roman"/>
          <w:sz w:val="22"/>
          <w:szCs w:val="22"/>
        </w:rPr>
      </w:pPr>
    </w:p>
    <w:p w:rsidR="00A65482" w:rsidRPr="00733590" w:rsidRDefault="00650F2F" w:rsidP="004A0EAD">
      <w:pPr>
        <w:ind w:left="-432" w:right="-432"/>
        <w:rPr>
          <w:rFonts w:ascii="Times New Roman" w:hAnsi="Times New Roman"/>
          <w:sz w:val="22"/>
          <w:szCs w:val="22"/>
        </w:rPr>
      </w:pPr>
      <w:r w:rsidRPr="00733590">
        <w:rPr>
          <w:rFonts w:ascii="Times New Roman" w:hAnsi="Times New Roman"/>
          <w:sz w:val="22"/>
          <w:szCs w:val="22"/>
        </w:rPr>
        <w:t>Visitors</w:t>
      </w:r>
      <w:r w:rsidR="00A65482" w:rsidRPr="00733590">
        <w:rPr>
          <w:rFonts w:ascii="Times New Roman" w:hAnsi="Times New Roman"/>
          <w:sz w:val="22"/>
          <w:szCs w:val="22"/>
        </w:rPr>
        <w:t xml:space="preserve"> can learn about the </w:t>
      </w:r>
      <w:r w:rsidRPr="00733590">
        <w:rPr>
          <w:rFonts w:ascii="Times New Roman" w:hAnsi="Times New Roman"/>
          <w:sz w:val="22"/>
          <w:szCs w:val="22"/>
        </w:rPr>
        <w:t>Battle of</w:t>
      </w:r>
      <w:r w:rsidR="00A65482" w:rsidRPr="00733590">
        <w:rPr>
          <w:rFonts w:ascii="Times New Roman" w:hAnsi="Times New Roman"/>
          <w:sz w:val="22"/>
          <w:szCs w:val="22"/>
        </w:rPr>
        <w:t xml:space="preserve"> Cowpens a</w:t>
      </w:r>
      <w:r w:rsidR="00D7006E">
        <w:rPr>
          <w:rFonts w:ascii="Times New Roman" w:hAnsi="Times New Roman"/>
          <w:sz w:val="22"/>
          <w:szCs w:val="22"/>
        </w:rPr>
        <w:t>t the Visitor C</w:t>
      </w:r>
      <w:bookmarkStart w:id="0" w:name="_GoBack"/>
      <w:bookmarkEnd w:id="0"/>
      <w:r w:rsidRPr="00733590">
        <w:rPr>
          <w:rFonts w:ascii="Times New Roman" w:hAnsi="Times New Roman"/>
          <w:sz w:val="22"/>
          <w:szCs w:val="22"/>
        </w:rPr>
        <w:t>enter and museum, where an 18-minute</w:t>
      </w:r>
      <w:r w:rsidR="00A65482" w:rsidRPr="00733590">
        <w:rPr>
          <w:rFonts w:ascii="Times New Roman" w:hAnsi="Times New Roman"/>
          <w:sz w:val="22"/>
          <w:szCs w:val="22"/>
        </w:rPr>
        <w:t xml:space="preserve"> movie about the battle </w:t>
      </w:r>
      <w:r w:rsidRPr="00733590">
        <w:rPr>
          <w:rFonts w:ascii="Times New Roman" w:hAnsi="Times New Roman"/>
          <w:sz w:val="22"/>
          <w:szCs w:val="22"/>
        </w:rPr>
        <w:t xml:space="preserve">shows on the hour between 9:00 and 4:00. A fiber-optic </w:t>
      </w:r>
      <w:r w:rsidR="00A65482" w:rsidRPr="00733590">
        <w:rPr>
          <w:rFonts w:ascii="Times New Roman" w:hAnsi="Times New Roman"/>
          <w:sz w:val="22"/>
          <w:szCs w:val="22"/>
        </w:rPr>
        <w:t>map explains the battlefield strategy and</w:t>
      </w:r>
      <w:r w:rsidRPr="00733590">
        <w:rPr>
          <w:rFonts w:ascii="Times New Roman" w:hAnsi="Times New Roman"/>
          <w:sz w:val="22"/>
          <w:szCs w:val="22"/>
        </w:rPr>
        <w:t xml:space="preserve"> troop</w:t>
      </w:r>
      <w:r w:rsidR="00A65482" w:rsidRPr="00733590">
        <w:rPr>
          <w:rFonts w:ascii="Times New Roman" w:hAnsi="Times New Roman"/>
          <w:sz w:val="22"/>
          <w:szCs w:val="22"/>
        </w:rPr>
        <w:t xml:space="preserve"> movement</w:t>
      </w:r>
      <w:r w:rsidRPr="00733590">
        <w:rPr>
          <w:rFonts w:ascii="Times New Roman" w:hAnsi="Times New Roman"/>
          <w:sz w:val="22"/>
          <w:szCs w:val="22"/>
        </w:rPr>
        <w:t xml:space="preserve">s, </w:t>
      </w:r>
      <w:r w:rsidR="00A65482" w:rsidRPr="00733590">
        <w:rPr>
          <w:rFonts w:ascii="Times New Roman" w:hAnsi="Times New Roman"/>
          <w:sz w:val="22"/>
          <w:szCs w:val="22"/>
        </w:rPr>
        <w:t xml:space="preserve">and museum exhibits highlight the opposing soldiers who fought here. </w:t>
      </w:r>
      <w:r w:rsidRPr="00733590">
        <w:rPr>
          <w:rFonts w:ascii="Times New Roman" w:hAnsi="Times New Roman"/>
          <w:sz w:val="22"/>
          <w:szCs w:val="22"/>
        </w:rPr>
        <w:t>The</w:t>
      </w:r>
      <w:r w:rsidR="00A65482" w:rsidRPr="00733590">
        <w:rPr>
          <w:rFonts w:ascii="Times New Roman" w:hAnsi="Times New Roman"/>
          <w:sz w:val="22"/>
          <w:szCs w:val="22"/>
        </w:rPr>
        <w:t xml:space="preserve"> one mile interpretive battlefield trail starts at the visitor center.  </w:t>
      </w:r>
    </w:p>
    <w:p w:rsidR="00A65482" w:rsidRPr="00733590" w:rsidRDefault="00A65482" w:rsidP="004A0EAD">
      <w:pPr>
        <w:ind w:left="-432" w:right="-432"/>
        <w:rPr>
          <w:rFonts w:ascii="Times New Roman" w:hAnsi="Times New Roman"/>
          <w:sz w:val="22"/>
          <w:szCs w:val="22"/>
        </w:rPr>
      </w:pPr>
    </w:p>
    <w:p w:rsidR="00CC0822" w:rsidRDefault="00CC0822" w:rsidP="004A0EAD">
      <w:pPr>
        <w:tabs>
          <w:tab w:val="left" w:pos="8640"/>
        </w:tabs>
        <w:ind w:left="-432" w:right="-432"/>
        <w:jc w:val="both"/>
        <w:rPr>
          <w:rFonts w:ascii="Times New Roman" w:eastAsia="Times New Roman" w:hAnsi="Times New Roman"/>
          <w:sz w:val="22"/>
          <w:szCs w:val="22"/>
        </w:rPr>
      </w:pPr>
      <w:r w:rsidRPr="00733590">
        <w:rPr>
          <w:rFonts w:ascii="Times New Roman" w:eastAsia="Times New Roman" w:hAnsi="Times New Roman"/>
          <w:sz w:val="22"/>
          <w:szCs w:val="22"/>
        </w:rPr>
        <w:t xml:space="preserve">Cowpens National Battlefield is part of the National Park Service and has a Visitor Center, movie, bookstore, and a one-mile trail on the battlefield. There is also a picnic area, nature trail and three mile auto tour loop. Visitor Center hours are 9:00 a.m. – 5:00 p.m. daily, closed on Thanksgiving, Christmas, and New Year’s Day. For more information, call (864) 461-2828 or visit the park’s webpage at </w:t>
      </w:r>
      <w:hyperlink r:id="rId6" w:history="1">
        <w:r w:rsidRPr="00733590">
          <w:rPr>
            <w:rFonts w:ascii="Times New Roman" w:eastAsia="Times New Roman" w:hAnsi="Times New Roman"/>
            <w:color w:val="0000FF" w:themeColor="hyperlink"/>
            <w:sz w:val="22"/>
            <w:szCs w:val="22"/>
            <w:u w:val="single"/>
          </w:rPr>
          <w:t>www.nps.gov/cowp</w:t>
        </w:r>
      </w:hyperlink>
      <w:r w:rsidRPr="00733590">
        <w:rPr>
          <w:rFonts w:ascii="Times New Roman" w:eastAsia="Times New Roman" w:hAnsi="Times New Roman"/>
          <w:sz w:val="22"/>
          <w:szCs w:val="22"/>
        </w:rPr>
        <w:t xml:space="preserve">.  </w:t>
      </w:r>
    </w:p>
    <w:p w:rsidR="00CC0822" w:rsidRPr="00733590" w:rsidRDefault="00CC0822" w:rsidP="004A0EAD">
      <w:pPr>
        <w:tabs>
          <w:tab w:val="left" w:pos="8640"/>
        </w:tabs>
        <w:ind w:left="-432" w:right="-432"/>
        <w:rPr>
          <w:rFonts w:ascii="Times New Roman" w:eastAsia="Times New Roman" w:hAnsi="Times New Roman"/>
          <w:sz w:val="22"/>
          <w:szCs w:val="22"/>
        </w:rPr>
      </w:pPr>
      <w:r w:rsidRPr="00733590">
        <w:rPr>
          <w:rFonts w:ascii="Times New Roman" w:hAnsi="Times New Roman"/>
          <w:noProof/>
          <w:sz w:val="22"/>
          <w:szCs w:val="22"/>
        </w:rPr>
        <w:drawing>
          <wp:anchor distT="36576" distB="36576" distL="36576" distR="36576" simplePos="0" relativeHeight="251662336" behindDoc="0" locked="0" layoutInCell="1" allowOverlap="1" wp14:anchorId="3A756358" wp14:editId="4470FA84">
            <wp:simplePos x="0" y="0"/>
            <wp:positionH relativeFrom="column">
              <wp:posOffset>-293370</wp:posOffset>
            </wp:positionH>
            <wp:positionV relativeFrom="paragraph">
              <wp:posOffset>78740</wp:posOffset>
            </wp:positionV>
            <wp:extent cx="325120" cy="325120"/>
            <wp:effectExtent l="0" t="0" r="0" b="0"/>
            <wp:wrapNone/>
            <wp:docPr id="4" name="Picture 4" descr="facebook-f-logo-10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-f-logo-1024x1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822" w:rsidRPr="00733590" w:rsidRDefault="00CC0822" w:rsidP="004A0EAD">
      <w:pPr>
        <w:widowControl w:val="0"/>
        <w:tabs>
          <w:tab w:val="left" w:pos="8640"/>
        </w:tabs>
        <w:ind w:left="-432" w:right="-432"/>
        <w:rPr>
          <w:rFonts w:ascii="Times New Roman" w:hAnsi="Times New Roman"/>
          <w:sz w:val="22"/>
          <w:szCs w:val="22"/>
        </w:rPr>
      </w:pPr>
      <w:r w:rsidRPr="00733590">
        <w:rPr>
          <w:rFonts w:ascii="Times New Roman" w:hAnsi="Times New Roman"/>
          <w:sz w:val="22"/>
          <w:szCs w:val="22"/>
        </w:rPr>
        <w:t xml:space="preserve">            Find us on Facebook at </w:t>
      </w:r>
      <w:r w:rsidRPr="00733590">
        <w:rPr>
          <w:rFonts w:ascii="Times New Roman" w:hAnsi="Times New Roman"/>
          <w:color w:val="0000FF"/>
          <w:sz w:val="22"/>
          <w:szCs w:val="22"/>
        </w:rPr>
        <w:t>www.facebook.com/CowpensNationalBattlefield.</w:t>
      </w:r>
    </w:p>
    <w:p w:rsidR="00CC0822" w:rsidRPr="00CC0822" w:rsidRDefault="00CC0822" w:rsidP="004A0EAD">
      <w:pPr>
        <w:pStyle w:val="Content"/>
        <w:tabs>
          <w:tab w:val="left" w:pos="8640"/>
        </w:tabs>
        <w:ind w:left="-432" w:right="-432"/>
        <w:jc w:val="center"/>
        <w:rPr>
          <w:rFonts w:ascii="Frutiger LT Std 45 Light" w:hAnsi="Frutiger LT Std 45 Light"/>
          <w:b/>
          <w:sz w:val="16"/>
          <w:szCs w:val="16"/>
        </w:rPr>
      </w:pPr>
    </w:p>
    <w:p w:rsidR="0088021A" w:rsidRPr="00CC0822" w:rsidRDefault="00CC0822" w:rsidP="00E56F61">
      <w:pPr>
        <w:pStyle w:val="Content"/>
        <w:tabs>
          <w:tab w:val="left" w:pos="9360"/>
        </w:tabs>
        <w:spacing w:line="320" w:lineRule="exact"/>
        <w:ind w:left="-360" w:right="90"/>
        <w:rPr>
          <w:rFonts w:ascii="Frutiger LT Std 45 Light" w:hAnsi="Frutiger LT Std 45 Light"/>
          <w:sz w:val="22"/>
          <w:szCs w:val="22"/>
        </w:rPr>
      </w:pPr>
      <w:proofErr w:type="gramStart"/>
      <w:r w:rsidRPr="00CC0822">
        <w:rPr>
          <w:rFonts w:ascii="Frutiger LT Std 45 Light" w:hAnsi="Frutiger LT Std 45 Light"/>
          <w:i/>
          <w:szCs w:val="21"/>
          <w:lang w:bidi="en-US"/>
        </w:rPr>
        <w:t>About the National Park Service.</w:t>
      </w:r>
      <w:proofErr w:type="gramEnd"/>
      <w:r w:rsidRPr="00CC0822">
        <w:rPr>
          <w:rFonts w:ascii="Frutiger LT Std 45 Light" w:hAnsi="Frutiger LT Std 45 Light"/>
          <w:i/>
          <w:szCs w:val="21"/>
          <w:lang w:bidi="en-US"/>
        </w:rPr>
        <w:t xml:space="preserve"> More than 20,000 National Park Service employees care for America’s 3401 national parks and work with communities across the nation to help preserve local history and create close-to-home recreational opportunities. Learn more at </w:t>
      </w:r>
      <w:hyperlink r:id="rId8" w:history="1">
        <w:r w:rsidRPr="00CC0822">
          <w:rPr>
            <w:rStyle w:val="Hyperlink"/>
            <w:rFonts w:ascii="Frutiger LT Std 45 Light" w:hAnsi="Frutiger LT Std 45 Light"/>
            <w:i/>
            <w:szCs w:val="21"/>
            <w:lang w:bidi="en-US"/>
          </w:rPr>
          <w:t>www.nps.gov</w:t>
        </w:r>
      </w:hyperlink>
      <w:r w:rsidRPr="00CC0822">
        <w:rPr>
          <w:rFonts w:ascii="Frutiger LT Std 45 Light" w:hAnsi="Frutiger LT Std 45 Light"/>
          <w:i/>
          <w:szCs w:val="21"/>
          <w:lang w:bidi="en-US"/>
        </w:rPr>
        <w:t xml:space="preserve">. </w:t>
      </w:r>
    </w:p>
    <w:sectPr w:rsidR="0088021A" w:rsidRPr="00CC0822" w:rsidSect="00CC0822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Frutiger 75 Blac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82"/>
    <w:rsid w:val="00057D4C"/>
    <w:rsid w:val="004A0EAD"/>
    <w:rsid w:val="004B4642"/>
    <w:rsid w:val="00563A27"/>
    <w:rsid w:val="00571E06"/>
    <w:rsid w:val="005C7D44"/>
    <w:rsid w:val="005F2DEA"/>
    <w:rsid w:val="00650F2F"/>
    <w:rsid w:val="0070777C"/>
    <w:rsid w:val="00733590"/>
    <w:rsid w:val="0088021A"/>
    <w:rsid w:val="009C4F8B"/>
    <w:rsid w:val="00A65482"/>
    <w:rsid w:val="00A668AF"/>
    <w:rsid w:val="00BF2177"/>
    <w:rsid w:val="00C81BF3"/>
    <w:rsid w:val="00CC0822"/>
    <w:rsid w:val="00D214ED"/>
    <w:rsid w:val="00D7006E"/>
    <w:rsid w:val="00E5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82"/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65482"/>
    <w:pPr>
      <w:keepNext/>
      <w:ind w:right="-450"/>
      <w:outlineLvl w:val="1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5482"/>
    <w:rPr>
      <w:rFonts w:ascii="Helvetica" w:eastAsia="Times" w:hAnsi="Helvetica" w:cs="Times New Roman"/>
      <w:b/>
      <w:sz w:val="18"/>
      <w:szCs w:val="20"/>
    </w:rPr>
  </w:style>
  <w:style w:type="paragraph" w:styleId="BlockText">
    <w:name w:val="Block Text"/>
    <w:basedOn w:val="Normal"/>
    <w:rsid w:val="00A65482"/>
    <w:pPr>
      <w:ind w:left="-450" w:right="-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82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68AF"/>
    <w:rPr>
      <w:color w:val="0000FF" w:themeColor="hyperlink"/>
      <w:u w:val="single"/>
    </w:rPr>
  </w:style>
  <w:style w:type="paragraph" w:customStyle="1" w:styleId="Content">
    <w:name w:val="Content"/>
    <w:basedOn w:val="Normal"/>
    <w:rsid w:val="00CC0822"/>
    <w:pPr>
      <w:spacing w:line="360" w:lineRule="exact"/>
    </w:pPr>
    <w:rPr>
      <w:rFonts w:ascii="NPSRawlinsonOTOld" w:hAnsi="NPSRawlinsonOTOld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482"/>
    <w:rPr>
      <w:rFonts w:ascii="Times" w:eastAsia="Times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65482"/>
    <w:pPr>
      <w:keepNext/>
      <w:ind w:right="-450"/>
      <w:outlineLvl w:val="1"/>
    </w:pPr>
    <w:rPr>
      <w:rFonts w:ascii="Helvetica" w:hAnsi="Helvetic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5482"/>
    <w:rPr>
      <w:rFonts w:ascii="Helvetica" w:eastAsia="Times" w:hAnsi="Helvetica" w:cs="Times New Roman"/>
      <w:b/>
      <w:sz w:val="18"/>
      <w:szCs w:val="20"/>
    </w:rPr>
  </w:style>
  <w:style w:type="paragraph" w:styleId="BlockText">
    <w:name w:val="Block Text"/>
    <w:basedOn w:val="Normal"/>
    <w:rsid w:val="00A65482"/>
    <w:pPr>
      <w:ind w:left="-450" w:right="-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82"/>
    <w:rPr>
      <w:rFonts w:ascii="Tahoma" w:eastAsia="Time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68AF"/>
    <w:rPr>
      <w:color w:val="0000FF" w:themeColor="hyperlink"/>
      <w:u w:val="single"/>
    </w:rPr>
  </w:style>
  <w:style w:type="paragraph" w:customStyle="1" w:styleId="Content">
    <w:name w:val="Content"/>
    <w:basedOn w:val="Normal"/>
    <w:rsid w:val="00CC0822"/>
    <w:pPr>
      <w:spacing w:line="360" w:lineRule="exact"/>
    </w:pPr>
    <w:rPr>
      <w:rFonts w:ascii="NPSRawlinsonOTOld" w:hAnsi="NPSRawlinsonOTOld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ps.gov/cow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3</cp:revision>
  <cp:lastPrinted>2013-04-24T19:59:00Z</cp:lastPrinted>
  <dcterms:created xsi:type="dcterms:W3CDTF">2013-04-24T20:03:00Z</dcterms:created>
  <dcterms:modified xsi:type="dcterms:W3CDTF">2013-04-24T20:05:00Z</dcterms:modified>
</cp:coreProperties>
</file>