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B1" w:rsidRDefault="00C05AB1" w:rsidP="00C05AB1">
      <w:pPr>
        <w:pStyle w:val="ToFrom-light"/>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page">
                  <wp:posOffset>4810125</wp:posOffset>
                </wp:positionH>
                <wp:positionV relativeFrom="page">
                  <wp:posOffset>571500</wp:posOffset>
                </wp:positionV>
                <wp:extent cx="2047875" cy="960120"/>
                <wp:effectExtent l="0" t="0" r="952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960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id="1">
                        <w:txbxContent>
                          <w:p w:rsidR="00C05AB1" w:rsidRDefault="000618F3" w:rsidP="00C05AB1">
                            <w:pPr>
                              <w:pStyle w:val="sitenameandaddress"/>
                              <w:rPr>
                                <w:rFonts w:ascii="Arial" w:hAnsi="Arial" w:cs="Arial"/>
                              </w:rPr>
                            </w:pPr>
                            <w:r>
                              <w:rPr>
                                <w:rFonts w:ascii="Arial" w:hAnsi="Arial" w:cs="Arial"/>
                              </w:rPr>
                              <w:t>Cowpens National Battlefield</w:t>
                            </w:r>
                          </w:p>
                          <w:p w:rsidR="000618F3" w:rsidRDefault="000618F3" w:rsidP="00C05AB1">
                            <w:pPr>
                              <w:pStyle w:val="sitenameandaddress"/>
                              <w:rPr>
                                <w:rFonts w:ascii="Arial" w:hAnsi="Arial" w:cs="Arial"/>
                              </w:rPr>
                            </w:pPr>
                            <w:r>
                              <w:rPr>
                                <w:rFonts w:ascii="Arial" w:hAnsi="Arial" w:cs="Arial"/>
                              </w:rPr>
                              <w:t>PO Box 308</w:t>
                            </w:r>
                          </w:p>
                          <w:p w:rsidR="000618F3" w:rsidRDefault="000618F3" w:rsidP="00C05AB1">
                            <w:pPr>
                              <w:pStyle w:val="sitenameandaddress"/>
                              <w:rPr>
                                <w:rFonts w:ascii="Arial" w:hAnsi="Arial" w:cs="Arial"/>
                              </w:rPr>
                            </w:pPr>
                            <w:r>
                              <w:rPr>
                                <w:rFonts w:ascii="Arial" w:hAnsi="Arial" w:cs="Arial"/>
                              </w:rPr>
                              <w:t>Chesnee, SC  29323</w:t>
                            </w:r>
                          </w:p>
                          <w:p w:rsidR="000618F3" w:rsidRDefault="000618F3" w:rsidP="00C05AB1">
                            <w:pPr>
                              <w:pStyle w:val="sitenameandaddress"/>
                              <w:rPr>
                                <w:rFonts w:ascii="Arial" w:hAnsi="Arial" w:cs="Arial"/>
                              </w:rPr>
                            </w:pPr>
                          </w:p>
                          <w:p w:rsidR="000618F3" w:rsidRDefault="000618F3" w:rsidP="00C05AB1">
                            <w:pPr>
                              <w:pStyle w:val="sitenameandaddress"/>
                              <w:rPr>
                                <w:rFonts w:ascii="Arial" w:hAnsi="Arial" w:cs="Arial"/>
                              </w:rPr>
                            </w:pPr>
                            <w:r>
                              <w:rPr>
                                <w:rFonts w:ascii="Arial" w:hAnsi="Arial" w:cs="Arial"/>
                              </w:rPr>
                              <w:t>864-461-2828</w:t>
                            </w:r>
                          </w:p>
                          <w:p w:rsidR="000618F3" w:rsidRDefault="000618F3" w:rsidP="00C05AB1">
                            <w:pPr>
                              <w:pStyle w:val="sitenameandaddress"/>
                              <w:rPr>
                                <w:rFonts w:ascii="Arial" w:hAnsi="Arial" w:cs="Arial"/>
                              </w:rPr>
                            </w:pPr>
                            <w:r>
                              <w:rPr>
                                <w:rFonts w:ascii="Arial" w:hAnsi="Arial" w:cs="Arial"/>
                              </w:rPr>
                              <w:t>www.nps.gov/cowp/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78.75pt;margin-top:45pt;width:161.25pt;height:7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" filled="f" stroked="f">
                <v:textbox style="mso-next-textbox:#Text Box 5" inset="0,0,0,0">
                  <w:txbxContent>
                    <w:p w:rsidR="00C05AB1" w:rsidRDefault="000618F3" w:rsidP="00C05AB1">
                      <w:pPr>
                        <w:pStyle w:val="sitenameandaddress"/>
                        <w:rPr>
                          <w:rFonts w:ascii="Arial" w:hAnsi="Arial" w:cs="Arial"/>
                        </w:rPr>
                      </w:pPr>
                      <w:r>
                        <w:rPr>
                          <w:rFonts w:ascii="Arial" w:hAnsi="Arial" w:cs="Arial"/>
                        </w:rPr>
                        <w:t>Cowpens National Battlefield</w:t>
                      </w:r>
                    </w:p>
                    <w:p w:rsidR="000618F3" w:rsidRDefault="000618F3" w:rsidP="00C05AB1">
                      <w:pPr>
                        <w:pStyle w:val="sitenameandaddress"/>
                        <w:rPr>
                          <w:rFonts w:ascii="Arial" w:hAnsi="Arial" w:cs="Arial"/>
                        </w:rPr>
                      </w:pPr>
                      <w:r>
                        <w:rPr>
                          <w:rFonts w:ascii="Arial" w:hAnsi="Arial" w:cs="Arial"/>
                        </w:rPr>
                        <w:t>PO Box 308</w:t>
                      </w:r>
                    </w:p>
                    <w:p w:rsidR="000618F3" w:rsidRDefault="000618F3" w:rsidP="00C05AB1">
                      <w:pPr>
                        <w:pStyle w:val="sitenameandaddress"/>
                        <w:rPr>
                          <w:rFonts w:ascii="Arial" w:hAnsi="Arial" w:cs="Arial"/>
                        </w:rPr>
                      </w:pPr>
                      <w:r>
                        <w:rPr>
                          <w:rFonts w:ascii="Arial" w:hAnsi="Arial" w:cs="Arial"/>
                        </w:rPr>
                        <w:t>Chesnee, SC  29323</w:t>
                      </w:r>
                    </w:p>
                    <w:p w:rsidR="000618F3" w:rsidRDefault="000618F3" w:rsidP="00C05AB1">
                      <w:pPr>
                        <w:pStyle w:val="sitenameandaddress"/>
                        <w:rPr>
                          <w:rFonts w:ascii="Arial" w:hAnsi="Arial" w:cs="Arial"/>
                        </w:rPr>
                      </w:pPr>
                    </w:p>
                    <w:p w:rsidR="000618F3" w:rsidRDefault="000618F3" w:rsidP="00C05AB1">
                      <w:pPr>
                        <w:pStyle w:val="sitenameandaddress"/>
                        <w:rPr>
                          <w:rFonts w:ascii="Arial" w:hAnsi="Arial" w:cs="Arial"/>
                        </w:rPr>
                      </w:pPr>
                      <w:r>
                        <w:rPr>
                          <w:rFonts w:ascii="Arial" w:hAnsi="Arial" w:cs="Arial"/>
                        </w:rPr>
                        <w:t>864-461-2828</w:t>
                      </w:r>
                    </w:p>
                    <w:p w:rsidR="000618F3" w:rsidRDefault="000618F3" w:rsidP="00C05AB1">
                      <w:pPr>
                        <w:pStyle w:val="sitenameandaddress"/>
                        <w:rPr>
                          <w:rFonts w:ascii="Arial" w:hAnsi="Arial" w:cs="Arial"/>
                        </w:rPr>
                      </w:pPr>
                      <w:r>
                        <w:rPr>
                          <w:rFonts w:ascii="Arial" w:hAnsi="Arial" w:cs="Arial"/>
                        </w:rPr>
                        <w:t>www.nps.gov/cowp/</w:t>
                      </w:r>
                    </w:p>
                  </w:txbxContent>
                </v:textbox>
                <w10:wrap anchorx="page" anchory="page"/>
              </v:shape>
            </w:pict>
          </mc:Fallback>
        </mc:AlternateContent>
      </w:r>
      <w:r>
        <w:rPr>
          <w:rFonts w:ascii="Times New Roman" w:hAnsi="Times New Roman"/>
          <w:noProof/>
        </w:rPr>
        <mc:AlternateContent>
          <mc:Choice Requires="wps">
            <w:drawing>
              <wp:anchor distT="0" distB="0" distL="114300" distR="114300" simplePos="0" relativeHeight="251661312" behindDoc="0" locked="0" layoutInCell="0" allowOverlap="1">
                <wp:simplePos x="0" y="0"/>
                <wp:positionH relativeFrom="page">
                  <wp:posOffset>5303520</wp:posOffset>
                </wp:positionH>
                <wp:positionV relativeFrom="page">
                  <wp:posOffset>575945</wp:posOffset>
                </wp:positionV>
                <wp:extent cx="1490980" cy="960120"/>
                <wp:effectExtent l="0"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960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linkedTxbx id="1"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17.6pt;margin-top:45.35pt;width:117.4pt;height:7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" o:allowincell="f" filled="f" stroked="f">
                <v:textbox inset="0,0,0,0">
                  <w:txbxContent/>
                </v:textbox>
                <w10:wrap anchorx="page" anchory="page"/>
              </v:shape>
            </w:pict>
          </mc:Fallback>
        </mc:AlternateContent>
      </w:r>
      <w:r>
        <w:rPr>
          <w:rFonts w:ascii="Times New Roman" w:hAnsi="Times New Roman"/>
          <w:noProof/>
        </w:rPr>
        <mc:AlternateContent>
          <mc:Choice Requires="wps">
            <w:drawing>
              <wp:anchor distT="0" distB="0" distL="114300" distR="114300" simplePos="0" relativeHeight="251662336" behindDoc="0" locked="0" layoutInCell="0" allowOverlap="1">
                <wp:simplePos x="0" y="0"/>
                <wp:positionH relativeFrom="page">
                  <wp:posOffset>914400</wp:posOffset>
                </wp:positionH>
                <wp:positionV relativeFrom="page">
                  <wp:posOffset>365760</wp:posOffset>
                </wp:positionV>
                <wp:extent cx="5943600" cy="173990"/>
                <wp:effectExtent l="0" t="3810" r="0"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39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in;margin-top:28.8pt;width:468pt;height:1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" o:allowincell="f" fillcolor="black" stroked="f">
                <w10:wrap anchorx="page" anchory="page"/>
              </v:rect>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page">
                  <wp:posOffset>851535</wp:posOffset>
                </wp:positionH>
                <wp:positionV relativeFrom="page">
                  <wp:posOffset>1488440</wp:posOffset>
                </wp:positionV>
                <wp:extent cx="5943600" cy="0"/>
                <wp:effectExtent l="13335" t="12065" r="571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05pt,117.2pt" to="535.05pt,1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" strokeweight=".25pt">
                <w10:wrap anchorx="page" anchory="page"/>
              </v:line>
            </w:pict>
          </mc:Fallback>
        </mc:AlternateContent>
      </w:r>
      <w:r>
        <w:rPr>
          <w:rFonts w:ascii="Times New Roman" w:hAnsi="Times New Roman"/>
          <w:noProof/>
        </w:rPr>
        <w:drawing>
          <wp:anchor distT="0" distB="0" distL="114300" distR="114300" simplePos="0" relativeHeight="251664384" behindDoc="0" locked="0" layoutInCell="0" allowOverlap="1">
            <wp:simplePos x="0" y="0"/>
            <wp:positionH relativeFrom="page">
              <wp:posOffset>932815</wp:posOffset>
            </wp:positionH>
            <wp:positionV relativeFrom="page">
              <wp:posOffset>594360</wp:posOffset>
            </wp:positionV>
            <wp:extent cx="502920" cy="642620"/>
            <wp:effectExtent l="0" t="0" r="0" b="5080"/>
            <wp:wrapTopAndBottom/>
            <wp:docPr id="2" name="Picture 2" descr="AH_small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H_small_BW_a_p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 cy="642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rPr>
        <mc:AlternateContent>
          <mc:Choice Requires="wps">
            <w:drawing>
              <wp:anchor distT="0" distB="0" distL="114300" distR="114300" simplePos="0" relativeHeight="251663360" behindDoc="0" locked="0" layoutInCell="0" allowOverlap="1">
                <wp:simplePos x="0" y="0"/>
                <wp:positionH relativeFrom="page">
                  <wp:posOffset>1490345</wp:posOffset>
                </wp:positionH>
                <wp:positionV relativeFrom="page">
                  <wp:posOffset>577850</wp:posOffset>
                </wp:positionV>
                <wp:extent cx="1897380" cy="372110"/>
                <wp:effectExtent l="4445" t="0" r="317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372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5AB1" w:rsidRDefault="00C05AB1" w:rsidP="00C05AB1">
                            <w:pPr>
                              <w:pStyle w:val="NPSDOI"/>
                              <w:spacing w:line="220" w:lineRule="exact"/>
                              <w:rPr>
                                <w:rFonts w:ascii="Arial" w:hAnsi="Arial" w:cs="Arial"/>
                              </w:rPr>
                            </w:pPr>
                            <w:r>
                              <w:rPr>
                                <w:rFonts w:ascii="Arial" w:hAnsi="Arial" w:cs="Arial"/>
                              </w:rPr>
                              <w:t>National Park Service</w:t>
                            </w:r>
                          </w:p>
                          <w:p w:rsidR="00C05AB1" w:rsidRDefault="00C05AB1" w:rsidP="00C05AB1">
                            <w:pPr>
                              <w:pStyle w:val="NPSDOI"/>
                              <w:spacing w:line="220" w:lineRule="exact"/>
                            </w:pPr>
                            <w:r>
                              <w:rPr>
                                <w:rFonts w:ascii="Arial" w:hAnsi="Arial" w:cs="Arial"/>
                              </w:rPr>
                              <w:t>U.S. Department of the Interior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117.35pt;margin-top:45.5pt;width:149.4pt;height:2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" o:allowincell="f" filled="f" stroked="f">
                <v:textbox inset="0,0,0,0">
                  <w:txbxContent>
                    <w:p w:rsidR="00C05AB1" w:rsidRDefault="00C05AB1" w:rsidP="00C05AB1">
                      <w:pPr>
                        <w:pStyle w:val="NPSDOI"/>
                        <w:spacing w:line="220" w:lineRule="exact"/>
                        <w:rPr>
                          <w:rFonts w:ascii="Arial" w:hAnsi="Arial" w:cs="Arial"/>
                        </w:rPr>
                      </w:pPr>
                      <w:r>
                        <w:rPr>
                          <w:rFonts w:ascii="Arial" w:hAnsi="Arial" w:cs="Arial"/>
                        </w:rPr>
                        <w:t>National Park Service</w:t>
                      </w:r>
                    </w:p>
                    <w:p w:rsidR="00C05AB1" w:rsidRDefault="00C05AB1" w:rsidP="00C05AB1">
                      <w:pPr>
                        <w:pStyle w:val="NPSDOI"/>
                        <w:spacing w:line="220" w:lineRule="exact"/>
                      </w:pPr>
                      <w:r>
                        <w:rPr>
                          <w:rFonts w:ascii="Arial" w:hAnsi="Arial" w:cs="Arial"/>
                        </w:rPr>
                        <w:t>U.S. Department of the Interior</w:t>
                      </w:r>
                    </w:p>
                  </w:txbxContent>
                </v:textbox>
                <w10:wrap anchorx="page" anchory="page"/>
              </v:shape>
            </w:pict>
          </mc:Fallback>
        </mc:AlternateContent>
      </w:r>
    </w:p>
    <w:p w:rsidR="00C05AB1" w:rsidRDefault="00C05AB1" w:rsidP="00C05AB1">
      <w:pPr>
        <w:pStyle w:val="Redtext"/>
        <w:spacing w:line="240" w:lineRule="auto"/>
        <w:rPr>
          <w:rFonts w:ascii="Times New Roman" w:hAnsi="Times New Roman"/>
          <w:bCs/>
          <w:color w:val="000000"/>
          <w:sz w:val="30"/>
        </w:rPr>
      </w:pPr>
      <w:r>
        <w:rPr>
          <w:rFonts w:ascii="Times New Roman" w:hAnsi="Times New Roman"/>
          <w:b/>
          <w:bCs/>
          <w:color w:val="000000"/>
          <w:sz w:val="30"/>
        </w:rPr>
        <w:t>National Park Service</w:t>
      </w:r>
      <w:r>
        <w:rPr>
          <w:rFonts w:ascii="Times New Roman" w:hAnsi="Times New Roman"/>
          <w:bCs/>
          <w:color w:val="000000"/>
          <w:sz w:val="30"/>
        </w:rPr>
        <w:t xml:space="preserve"> News Release</w:t>
      </w:r>
    </w:p>
    <w:p w:rsidR="00C05AB1" w:rsidRDefault="00C05AB1" w:rsidP="00C05AB1">
      <w:pPr>
        <w:pStyle w:val="Redtext"/>
        <w:spacing w:line="240" w:lineRule="auto"/>
        <w:rPr>
          <w:rFonts w:ascii="Times New Roman" w:hAnsi="Times New Roman"/>
          <w:bCs/>
          <w:color w:val="000000"/>
          <w:sz w:val="24"/>
          <w:szCs w:val="24"/>
        </w:rPr>
      </w:pPr>
    </w:p>
    <w:p w:rsidR="00C05AB1" w:rsidRDefault="00C05AB1" w:rsidP="00C05AB1">
      <w:pPr>
        <w:pStyle w:val="Redtext"/>
        <w:spacing w:line="240" w:lineRule="auto"/>
        <w:rPr>
          <w:rFonts w:ascii="Times New Roman" w:hAnsi="Times New Roman"/>
          <w:bCs/>
          <w:color w:val="000000"/>
          <w:sz w:val="16"/>
          <w:szCs w:val="16"/>
        </w:rPr>
      </w:pPr>
      <w:r>
        <w:rPr>
          <w:rFonts w:ascii="Times New Roman" w:hAnsi="Times New Roman"/>
          <w:bCs/>
          <w:color w:val="000000"/>
          <w:sz w:val="16"/>
          <w:szCs w:val="16"/>
        </w:rPr>
        <w:t xml:space="preserve">FOR IMMEDIATE RELEASE – DATE:  </w:t>
      </w:r>
      <w:r w:rsidR="00950458">
        <w:rPr>
          <w:rFonts w:ascii="Times New Roman" w:hAnsi="Times New Roman"/>
          <w:bCs/>
          <w:color w:val="000000"/>
          <w:sz w:val="16"/>
          <w:szCs w:val="16"/>
        </w:rPr>
        <w:t>February 2,</w:t>
      </w:r>
      <w:r w:rsidR="000529BF">
        <w:rPr>
          <w:rFonts w:ascii="Times New Roman" w:hAnsi="Times New Roman"/>
          <w:bCs/>
          <w:color w:val="000000"/>
          <w:sz w:val="16"/>
          <w:szCs w:val="16"/>
        </w:rPr>
        <w:t xml:space="preserve"> 2012</w:t>
      </w:r>
    </w:p>
    <w:p w:rsidR="000618F3" w:rsidRDefault="00C05AB1" w:rsidP="00C05AB1">
      <w:pPr>
        <w:pStyle w:val="Redtext"/>
        <w:spacing w:line="240" w:lineRule="auto"/>
        <w:rPr>
          <w:rFonts w:ascii="Times New Roman" w:hAnsi="Times New Roman"/>
          <w:bCs/>
          <w:color w:val="000000"/>
          <w:sz w:val="16"/>
          <w:szCs w:val="16"/>
        </w:rPr>
      </w:pPr>
      <w:r>
        <w:rPr>
          <w:rFonts w:ascii="Times New Roman" w:hAnsi="Times New Roman"/>
          <w:bCs/>
          <w:color w:val="000000"/>
          <w:sz w:val="16"/>
          <w:szCs w:val="16"/>
        </w:rPr>
        <w:t xml:space="preserve">CONTACT: </w:t>
      </w:r>
      <w:r w:rsidR="000618F3">
        <w:rPr>
          <w:rFonts w:ascii="Times New Roman" w:hAnsi="Times New Roman"/>
          <w:bCs/>
          <w:color w:val="000000"/>
          <w:sz w:val="16"/>
          <w:szCs w:val="16"/>
        </w:rPr>
        <w:t xml:space="preserve"> John Slaughter, (864)-461-2828</w:t>
      </w:r>
    </w:p>
    <w:p w:rsidR="00C05AB1" w:rsidRDefault="000618F3" w:rsidP="000618F3">
      <w:pPr>
        <w:pStyle w:val="Redtext"/>
        <w:spacing w:line="240" w:lineRule="auto"/>
        <w:ind w:left="720"/>
        <w:rPr>
          <w:rFonts w:ascii="Times New Roman" w:hAnsi="Times New Roman"/>
          <w:bCs/>
          <w:color w:val="000000"/>
          <w:sz w:val="16"/>
          <w:szCs w:val="16"/>
        </w:rPr>
      </w:pPr>
      <w:r>
        <w:rPr>
          <w:rFonts w:ascii="Times New Roman" w:hAnsi="Times New Roman"/>
          <w:bCs/>
          <w:color w:val="000000"/>
          <w:sz w:val="16"/>
          <w:szCs w:val="16"/>
        </w:rPr>
        <w:t xml:space="preserve">    </w:t>
      </w:r>
      <w:r w:rsidR="00C05AB1">
        <w:rPr>
          <w:rFonts w:ascii="Times New Roman" w:hAnsi="Times New Roman"/>
          <w:bCs/>
          <w:color w:val="000000"/>
          <w:sz w:val="16"/>
          <w:szCs w:val="16"/>
        </w:rPr>
        <w:t xml:space="preserve"> Donna Davis, (864)-461-2828</w:t>
      </w:r>
    </w:p>
    <w:p w:rsidR="00C05AB1" w:rsidRDefault="00C05AB1" w:rsidP="00C05AB1"/>
    <w:p w:rsidR="00C05AB1" w:rsidRPr="000618F3" w:rsidRDefault="00C05AB1" w:rsidP="00C05AB1">
      <w:pPr>
        <w:autoSpaceDE w:val="0"/>
        <w:autoSpaceDN w:val="0"/>
        <w:adjustRightInd w:val="0"/>
        <w:rPr>
          <w:rFonts w:ascii="NPSRawlinsonOT" w:hAnsi="NPSRawlinsonOT"/>
          <w:color w:val="000000"/>
          <w:sz w:val="30"/>
          <w:szCs w:val="30"/>
        </w:rPr>
      </w:pPr>
      <w:r w:rsidRPr="000618F3">
        <w:rPr>
          <w:rFonts w:ascii="NPSRawlinsonOT" w:hAnsi="NPSRawlinsonOT" w:cs="Helv"/>
          <w:b/>
          <w:color w:val="000000"/>
          <w:sz w:val="30"/>
          <w:szCs w:val="30"/>
        </w:rPr>
        <w:t xml:space="preserve">Cowpens National Battlefield to Conduct a Prescribed Burn </w:t>
      </w:r>
    </w:p>
    <w:p w:rsidR="00C05AB1" w:rsidRDefault="00C05AB1" w:rsidP="00C05AB1">
      <w:pPr>
        <w:autoSpaceDE w:val="0"/>
        <w:autoSpaceDN w:val="0"/>
        <w:adjustRightInd w:val="0"/>
        <w:spacing w:line="360" w:lineRule="auto"/>
        <w:rPr>
          <w:color w:val="000000"/>
        </w:rPr>
      </w:pPr>
    </w:p>
    <w:p w:rsidR="00C05AB1" w:rsidRPr="00F45416" w:rsidRDefault="000618F3" w:rsidP="00E11B4F">
      <w:pPr>
        <w:rPr>
          <w:b/>
          <w:u w:val="single"/>
        </w:rPr>
      </w:pPr>
      <w:r w:rsidRPr="00E11B4F">
        <w:t xml:space="preserve">CHESNEE, SOUTH CAROLINA: </w:t>
      </w:r>
      <w:r w:rsidR="00C05AB1" w:rsidRPr="00E11B4F">
        <w:t xml:space="preserve">Cowpens National Battlefield is planning a 100-acre prescribed burn within the park loop road. </w:t>
      </w:r>
      <w:r w:rsidR="00E11B4F" w:rsidRPr="00E11B4F">
        <w:rPr>
          <w:rFonts w:eastAsiaTheme="minorHAnsi"/>
        </w:rPr>
        <w:t>Favorable weather and site conditions will determine the exact date of the burn, tentatively scheduled for</w:t>
      </w:r>
      <w:r w:rsidR="00C05AB1" w:rsidRPr="00E11B4F">
        <w:rPr>
          <w:i/>
          <w:iCs/>
        </w:rPr>
        <w:t xml:space="preserve"> </w:t>
      </w:r>
      <w:r w:rsidR="000529BF" w:rsidRPr="00F45416">
        <w:rPr>
          <w:b/>
          <w:i/>
          <w:iCs/>
        </w:rPr>
        <w:t>February</w:t>
      </w:r>
      <w:r w:rsidR="00F45416" w:rsidRPr="00F45416">
        <w:rPr>
          <w:b/>
          <w:i/>
          <w:iCs/>
        </w:rPr>
        <w:t>16</w:t>
      </w:r>
      <w:r w:rsidR="00C05AB1" w:rsidRPr="00F45416">
        <w:rPr>
          <w:b/>
          <w:i/>
          <w:iCs/>
        </w:rPr>
        <w:t>.</w:t>
      </w:r>
      <w:r w:rsidR="00C05AB1" w:rsidRPr="00E11B4F">
        <w:t xml:space="preserve"> </w:t>
      </w:r>
      <w:r w:rsidR="00E11B4F">
        <w:t>The burn will be cancelled if w</w:t>
      </w:r>
      <w:r w:rsidR="00C05AB1" w:rsidRPr="00E11B4F">
        <w:t xml:space="preserve">eather and site conditions </w:t>
      </w:r>
      <w:r w:rsidR="00E11B4F">
        <w:t>become un</w:t>
      </w:r>
      <w:r w:rsidR="006A7D00">
        <w:t>satisfactory</w:t>
      </w:r>
      <w:r w:rsidR="00E11B4F">
        <w:t>.</w:t>
      </w:r>
      <w:r w:rsidR="00C05AB1" w:rsidRPr="00E11B4F">
        <w:t xml:space="preserve"> </w:t>
      </w:r>
      <w:r w:rsidR="00C05AB1" w:rsidRPr="00F45416">
        <w:rPr>
          <w:b/>
          <w:u w:val="single"/>
        </w:rPr>
        <w:t>Although the Visitor Center will remain open from 9:00 am – 5:00 pm, other sections of the park may be closed</w:t>
      </w:r>
      <w:r w:rsidR="00F45416">
        <w:rPr>
          <w:b/>
          <w:u w:val="single"/>
        </w:rPr>
        <w:t xml:space="preserve"> for visitor safety</w:t>
      </w:r>
      <w:r w:rsidR="00C05AB1" w:rsidRPr="00F45416">
        <w:rPr>
          <w:b/>
          <w:u w:val="single"/>
        </w:rPr>
        <w:t xml:space="preserve"> on the da</w:t>
      </w:r>
      <w:r w:rsidR="00F45416">
        <w:rPr>
          <w:b/>
          <w:u w:val="single"/>
        </w:rPr>
        <w:t>y of the burn</w:t>
      </w:r>
      <w:bookmarkStart w:id="0" w:name="_GoBack"/>
      <w:bookmarkEnd w:id="0"/>
      <w:r w:rsidR="00C05AB1" w:rsidRPr="00F45416">
        <w:rPr>
          <w:b/>
          <w:u w:val="single"/>
        </w:rPr>
        <w:t>.</w:t>
      </w:r>
    </w:p>
    <w:p w:rsidR="00C05AB1" w:rsidRPr="00E11B4F" w:rsidRDefault="00C05AB1" w:rsidP="00E11B4F"/>
    <w:p w:rsidR="00C05AB1" w:rsidRPr="00E11B4F" w:rsidRDefault="00C05AB1" w:rsidP="00E11B4F">
      <w:r w:rsidRPr="00E11B4F">
        <w:t xml:space="preserve">Area residents will be able to see the smoke. Small areas of smoke and flames may be visible for several days; however, this is not a cause for concern. The National Park Service will continue to monitor these areas until the fire is out.  </w:t>
      </w:r>
    </w:p>
    <w:p w:rsidR="00C05AB1" w:rsidRPr="00E11B4F" w:rsidRDefault="00C05AB1" w:rsidP="00E11B4F">
      <w:r w:rsidRPr="00E11B4F">
        <w:t xml:space="preserve"> </w:t>
      </w:r>
    </w:p>
    <w:p w:rsidR="00C05AB1" w:rsidRPr="00E11B4F" w:rsidRDefault="00C05AB1" w:rsidP="00E11B4F">
      <w:r w:rsidRPr="00E11B4F">
        <w:t xml:space="preserve">“We’ve identified areas where a planned burn will help control non-native plant species and further our work to return the battlefield to its </w:t>
      </w:r>
      <w:r w:rsidR="00821245" w:rsidRPr="00E11B4F">
        <w:t>17</w:t>
      </w:r>
      <w:r w:rsidRPr="00E11B4F">
        <w:t>81 appearance. The National Park Service has to account for a lot of details in these burns,” said Superintendent John Slaughter. “We don’t just contain the fire, we plan for the direction the smoke will blow and the effect the burn will have on the experience of visitors traveling through the park. We also want to make certain that park neighbors aren’t alarmed when they see the smoke.”</w:t>
      </w:r>
    </w:p>
    <w:p w:rsidR="00C05AB1" w:rsidRPr="00E11B4F" w:rsidRDefault="00C05AB1" w:rsidP="00E11B4F"/>
    <w:p w:rsidR="00C05AB1" w:rsidRPr="00E11B4F" w:rsidRDefault="00C05AB1" w:rsidP="00E11B4F">
      <w:r w:rsidRPr="00E11B4F">
        <w:t>The National Park Service’s</w:t>
      </w:r>
      <w:r w:rsidR="00950458">
        <w:t xml:space="preserve"> </w:t>
      </w:r>
      <w:proofErr w:type="spellStart"/>
      <w:r w:rsidR="00950458">
        <w:t>Wildland</w:t>
      </w:r>
      <w:proofErr w:type="spellEnd"/>
      <w:r w:rsidR="00950458">
        <w:t xml:space="preserve"> </w:t>
      </w:r>
      <w:r w:rsidRPr="00E11B4F">
        <w:t>Fire</w:t>
      </w:r>
      <w:r w:rsidR="00950458">
        <w:t xml:space="preserve"> </w:t>
      </w:r>
      <w:r w:rsidRPr="00E11B4F">
        <w:t xml:space="preserve">Module from Cumberland Gap National Historical Park will oversee the burn. They have extensive fire experience in the southeastern United States. If weather permits, the burn will begin in the late morning and continue into the late afternoon.  In the event that someone needs to contact the </w:t>
      </w:r>
      <w:r w:rsidR="00FD0D5E" w:rsidRPr="00E11B4F">
        <w:t xml:space="preserve">park concerning the burn at </w:t>
      </w:r>
      <w:r w:rsidRPr="00E11B4F">
        <w:t>864-461-2828.</w:t>
      </w:r>
    </w:p>
    <w:p w:rsidR="00395604" w:rsidRPr="00E11B4F" w:rsidRDefault="005F23E2" w:rsidP="00E11B4F">
      <w:hyperlink r:id="rId8" w:history="1">
        <w:r w:rsidR="00395604" w:rsidRPr="00E11B4F">
          <w:rPr>
            <w:rStyle w:val="Hyperlink"/>
            <w:b/>
            <w:sz w:val="22"/>
            <w:szCs w:val="22"/>
          </w:rPr>
          <w:t>www.nps.gov</w:t>
        </w:r>
      </w:hyperlink>
    </w:p>
    <w:p w:rsidR="00395604" w:rsidRPr="00E11B4F" w:rsidRDefault="00395604" w:rsidP="00E11B4F">
      <w:pPr>
        <w:rPr>
          <w:b/>
        </w:rPr>
      </w:pPr>
    </w:p>
    <w:p w:rsidR="00395604" w:rsidRPr="00E11B4F" w:rsidRDefault="00395604" w:rsidP="00E11B4F">
      <w:pPr>
        <w:rPr>
          <w:i/>
          <w:lang w:bidi="en-US"/>
        </w:rPr>
      </w:pPr>
      <w:proofErr w:type="gramStart"/>
      <w:r w:rsidRPr="00E11B4F">
        <w:rPr>
          <w:i/>
          <w:lang w:bidi="en-US"/>
        </w:rPr>
        <w:t>About the National Park Service.</w:t>
      </w:r>
      <w:proofErr w:type="gramEnd"/>
      <w:r w:rsidRPr="00E11B4F">
        <w:rPr>
          <w:i/>
          <w:lang w:bidi="en-US"/>
        </w:rPr>
        <w:t xml:space="preserve"> More than 20,000 National Park Service employees care for America’s 395 national parks and work with communities across the nation to help preserve local history and create close-to-home recreational opportunities. Learn more at </w:t>
      </w:r>
      <w:hyperlink r:id="rId9" w:history="1">
        <w:r w:rsidRPr="00E11B4F">
          <w:rPr>
            <w:rStyle w:val="Hyperlink"/>
            <w:i/>
            <w:sz w:val="22"/>
            <w:szCs w:val="22"/>
            <w:lang w:bidi="en-US"/>
          </w:rPr>
          <w:t>www.nps.gov</w:t>
        </w:r>
      </w:hyperlink>
      <w:r w:rsidRPr="00E11B4F">
        <w:rPr>
          <w:i/>
          <w:lang w:bidi="en-US"/>
        </w:rPr>
        <w:t xml:space="preserve">. </w:t>
      </w:r>
    </w:p>
    <w:p w:rsidR="002A7EDB" w:rsidRPr="00E11B4F" w:rsidRDefault="005F23E2" w:rsidP="00395604">
      <w:pPr>
        <w:jc w:val="center"/>
        <w:rPr>
          <w:rFonts w:ascii="NPSRawlinsonOT" w:hAnsi="NPSRawlinsonOT"/>
          <w:sz w:val="20"/>
          <w:szCs w:val="20"/>
        </w:rPr>
      </w:pPr>
    </w:p>
    <w:sectPr w:rsidR="002A7EDB" w:rsidRPr="00E11B4F">
      <w:footerReference w:type="default" r:id="rId10"/>
      <w:pgSz w:w="12240" w:h="15840"/>
      <w:pgMar w:top="1296" w:right="1800" w:bottom="129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3E2" w:rsidRDefault="005F23E2">
      <w:r>
        <w:separator/>
      </w:r>
    </w:p>
  </w:endnote>
  <w:endnote w:type="continuationSeparator" w:id="0">
    <w:p w:rsidR="005F23E2" w:rsidRDefault="005F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NPSRawlinson">
    <w:panose1 w:val="00000000000000000000"/>
    <w:charset w:val="00"/>
    <w:family w:val="roman"/>
    <w:notTrueType/>
    <w:pitch w:val="variable"/>
    <w:sig w:usb0="00000003" w:usb1="00000000"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NPSRawlinsonOTOld">
    <w:altName w:val="Arial"/>
    <w:panose1 w:val="00000000000000000000"/>
    <w:charset w:val="00"/>
    <w:family w:val="modern"/>
    <w:notTrueType/>
    <w:pitch w:val="variable"/>
    <w:sig w:usb0="A00000AF" w:usb1="5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NPSRawlinsonOT">
    <w:altName w:val="Arial"/>
    <w:panose1 w:val="00000000000000000000"/>
    <w:charset w:val="00"/>
    <w:family w:val="modern"/>
    <w:notTrueType/>
    <w:pitch w:val="variable"/>
    <w:sig w:usb0="A00000AF" w:usb1="5000005B" w:usb2="00000000" w:usb3="00000000" w:csb0="0000009B"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0FE" w:rsidRDefault="00C05AB1">
    <w:pPr>
      <w:pStyle w:val="Experienceyouramerica"/>
      <w:rPr>
        <w:rFonts w:ascii="Arial" w:hAnsi="Arial" w:cs="Arial"/>
      </w:rPr>
    </w:pPr>
    <w:r>
      <w:rPr>
        <w:rFonts w:ascii="Arial" w:hAnsi="Arial" w:cs="Arial"/>
      </w:rPr>
      <w:t>EXPERIENCE YOUR AMERICA</w:t>
    </w:r>
    <w:r>
      <w:rPr>
        <w:rFonts w:ascii="Arial" w:hAnsi="Arial" w:cs="Arial"/>
        <w:vertAlign w:val="superscript"/>
      </w:rPr>
      <w:t>TM</w:t>
    </w:r>
  </w:p>
  <w:p w:rsidR="006070FE" w:rsidRDefault="00C05AB1">
    <w:pPr>
      <w:pStyle w:val="Footertext"/>
    </w:pPr>
    <w:r>
      <w:rPr>
        <w:rFonts w:ascii="Arial" w:hAnsi="Arial" w:cs="Arial"/>
      </w:rPr>
      <w:t>The National Park Service cares for special places saved by the American people so that all may experience our heritage.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3E2" w:rsidRDefault="005F23E2">
      <w:r>
        <w:separator/>
      </w:r>
    </w:p>
  </w:footnote>
  <w:footnote w:type="continuationSeparator" w:id="0">
    <w:p w:rsidR="005F23E2" w:rsidRDefault="005F2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AB1"/>
    <w:rsid w:val="000529BF"/>
    <w:rsid w:val="000618F3"/>
    <w:rsid w:val="001F51E6"/>
    <w:rsid w:val="002C65B4"/>
    <w:rsid w:val="00395604"/>
    <w:rsid w:val="00451860"/>
    <w:rsid w:val="005F23E2"/>
    <w:rsid w:val="00622DA3"/>
    <w:rsid w:val="00623C83"/>
    <w:rsid w:val="006A7D00"/>
    <w:rsid w:val="00821245"/>
    <w:rsid w:val="00950458"/>
    <w:rsid w:val="00984C05"/>
    <w:rsid w:val="00A94067"/>
    <w:rsid w:val="00B805FA"/>
    <w:rsid w:val="00BC4332"/>
    <w:rsid w:val="00C05AB1"/>
    <w:rsid w:val="00CA2EEA"/>
    <w:rsid w:val="00E11B4F"/>
    <w:rsid w:val="00E86829"/>
    <w:rsid w:val="00F1625B"/>
    <w:rsid w:val="00F45416"/>
    <w:rsid w:val="00FD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SDOI">
    <w:name w:val="NPS/DOI"/>
    <w:basedOn w:val="Normal"/>
    <w:rsid w:val="00C05AB1"/>
    <w:rPr>
      <w:rFonts w:ascii="Frutiger 45 Light" w:eastAsia="Times" w:hAnsi="Frutiger 45 Light"/>
      <w:b/>
      <w:sz w:val="18"/>
      <w:szCs w:val="20"/>
    </w:rPr>
  </w:style>
  <w:style w:type="paragraph" w:customStyle="1" w:styleId="ToFrom-light">
    <w:name w:val="To/From-light"/>
    <w:basedOn w:val="Normal"/>
    <w:rsid w:val="00C05AB1"/>
    <w:pPr>
      <w:spacing w:line="360" w:lineRule="exact"/>
    </w:pPr>
    <w:rPr>
      <w:rFonts w:ascii="NPSRawlinson" w:eastAsia="Times" w:hAnsi="NPSRawlinson"/>
      <w:b/>
      <w:sz w:val="21"/>
      <w:szCs w:val="20"/>
    </w:rPr>
  </w:style>
  <w:style w:type="paragraph" w:customStyle="1" w:styleId="sitenameandaddress">
    <w:name w:val="site name and address"/>
    <w:basedOn w:val="Normal"/>
    <w:rsid w:val="00C05AB1"/>
    <w:pPr>
      <w:spacing w:line="220" w:lineRule="exact"/>
    </w:pPr>
    <w:rPr>
      <w:rFonts w:ascii="Frutiger 55 Roman" w:eastAsia="Times" w:hAnsi="Frutiger 55 Roman"/>
      <w:sz w:val="18"/>
      <w:szCs w:val="20"/>
    </w:rPr>
  </w:style>
  <w:style w:type="paragraph" w:customStyle="1" w:styleId="Redtext">
    <w:name w:val="Red text"/>
    <w:basedOn w:val="Normal"/>
    <w:rsid w:val="00C05AB1"/>
    <w:pPr>
      <w:spacing w:line="220" w:lineRule="exact"/>
    </w:pPr>
    <w:rPr>
      <w:rFonts w:ascii="Frutiger 55 Roman" w:eastAsia="Times" w:hAnsi="Frutiger 55 Roman"/>
      <w:color w:val="FF0000"/>
      <w:sz w:val="18"/>
      <w:szCs w:val="20"/>
    </w:rPr>
  </w:style>
  <w:style w:type="paragraph" w:styleId="Footer">
    <w:name w:val="footer"/>
    <w:basedOn w:val="Normal"/>
    <w:link w:val="FooterChar"/>
    <w:semiHidden/>
    <w:rsid w:val="00C05AB1"/>
    <w:pPr>
      <w:tabs>
        <w:tab w:val="center" w:pos="4320"/>
        <w:tab w:val="right" w:pos="8640"/>
      </w:tabs>
    </w:pPr>
  </w:style>
  <w:style w:type="character" w:customStyle="1" w:styleId="FooterChar">
    <w:name w:val="Footer Char"/>
    <w:basedOn w:val="DefaultParagraphFont"/>
    <w:link w:val="Footer"/>
    <w:semiHidden/>
    <w:rsid w:val="00C05AB1"/>
    <w:rPr>
      <w:rFonts w:ascii="Times New Roman" w:eastAsia="Times New Roman" w:hAnsi="Times New Roman" w:cs="Times New Roman"/>
      <w:sz w:val="24"/>
      <w:szCs w:val="24"/>
    </w:rPr>
  </w:style>
  <w:style w:type="paragraph" w:customStyle="1" w:styleId="Footertext">
    <w:name w:val="Footer text"/>
    <w:basedOn w:val="Normal"/>
    <w:rsid w:val="00C05AB1"/>
    <w:pPr>
      <w:spacing w:line="240" w:lineRule="exact"/>
    </w:pPr>
    <w:rPr>
      <w:rFonts w:ascii="Frutiger 45 Light" w:eastAsia="Times" w:hAnsi="Frutiger 45 Light"/>
      <w:kern w:val="16"/>
      <w:sz w:val="17"/>
      <w:szCs w:val="20"/>
    </w:rPr>
  </w:style>
  <w:style w:type="paragraph" w:customStyle="1" w:styleId="Experienceyouramerica">
    <w:name w:val="Experience your america"/>
    <w:basedOn w:val="Normal"/>
    <w:next w:val="Footertext"/>
    <w:rsid w:val="00C05AB1"/>
    <w:pPr>
      <w:spacing w:line="240" w:lineRule="exact"/>
    </w:pPr>
    <w:rPr>
      <w:rFonts w:ascii="Frutiger 45 Light" w:eastAsia="Times" w:hAnsi="Frutiger 45 Light"/>
      <w:b/>
      <w:spacing w:val="24"/>
      <w:sz w:val="16"/>
      <w:szCs w:val="20"/>
    </w:rPr>
  </w:style>
  <w:style w:type="paragraph" w:styleId="BodyText">
    <w:name w:val="Body Text"/>
    <w:basedOn w:val="Normal"/>
    <w:link w:val="BodyTextChar"/>
    <w:semiHidden/>
    <w:rsid w:val="00C05AB1"/>
    <w:pPr>
      <w:spacing w:after="120"/>
    </w:pPr>
  </w:style>
  <w:style w:type="character" w:customStyle="1" w:styleId="BodyTextChar">
    <w:name w:val="Body Text Char"/>
    <w:basedOn w:val="DefaultParagraphFont"/>
    <w:link w:val="BodyText"/>
    <w:semiHidden/>
    <w:rsid w:val="00C05AB1"/>
    <w:rPr>
      <w:rFonts w:ascii="Times New Roman" w:eastAsia="Times New Roman" w:hAnsi="Times New Roman" w:cs="Times New Roman"/>
      <w:sz w:val="24"/>
      <w:szCs w:val="24"/>
    </w:rPr>
  </w:style>
  <w:style w:type="paragraph" w:customStyle="1" w:styleId="Content">
    <w:name w:val="Content"/>
    <w:basedOn w:val="Normal"/>
    <w:rsid w:val="00395604"/>
    <w:pPr>
      <w:spacing w:line="360" w:lineRule="exact"/>
    </w:pPr>
    <w:rPr>
      <w:rFonts w:ascii="NPSRawlinsonOTOld" w:eastAsia="Times" w:hAnsi="NPSRawlinsonOTOld"/>
      <w:sz w:val="21"/>
      <w:szCs w:val="20"/>
    </w:rPr>
  </w:style>
  <w:style w:type="character" w:styleId="Hyperlink">
    <w:name w:val="Hyperlink"/>
    <w:basedOn w:val="DefaultParagraphFont"/>
    <w:rsid w:val="00395604"/>
    <w:rPr>
      <w:color w:val="0000FF" w:themeColor="hyperlink"/>
      <w:u w:val="single"/>
    </w:rPr>
  </w:style>
  <w:style w:type="paragraph" w:styleId="NoSpacing">
    <w:name w:val="No Spacing"/>
    <w:uiPriority w:val="1"/>
    <w:qFormat/>
    <w:rsid w:val="00E11B4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SDOI">
    <w:name w:val="NPS/DOI"/>
    <w:basedOn w:val="Normal"/>
    <w:rsid w:val="00C05AB1"/>
    <w:rPr>
      <w:rFonts w:ascii="Frutiger 45 Light" w:eastAsia="Times" w:hAnsi="Frutiger 45 Light"/>
      <w:b/>
      <w:sz w:val="18"/>
      <w:szCs w:val="20"/>
    </w:rPr>
  </w:style>
  <w:style w:type="paragraph" w:customStyle="1" w:styleId="ToFrom-light">
    <w:name w:val="To/From-light"/>
    <w:basedOn w:val="Normal"/>
    <w:rsid w:val="00C05AB1"/>
    <w:pPr>
      <w:spacing w:line="360" w:lineRule="exact"/>
    </w:pPr>
    <w:rPr>
      <w:rFonts w:ascii="NPSRawlinson" w:eastAsia="Times" w:hAnsi="NPSRawlinson"/>
      <w:b/>
      <w:sz w:val="21"/>
      <w:szCs w:val="20"/>
    </w:rPr>
  </w:style>
  <w:style w:type="paragraph" w:customStyle="1" w:styleId="sitenameandaddress">
    <w:name w:val="site name and address"/>
    <w:basedOn w:val="Normal"/>
    <w:rsid w:val="00C05AB1"/>
    <w:pPr>
      <w:spacing w:line="220" w:lineRule="exact"/>
    </w:pPr>
    <w:rPr>
      <w:rFonts w:ascii="Frutiger 55 Roman" w:eastAsia="Times" w:hAnsi="Frutiger 55 Roman"/>
      <w:sz w:val="18"/>
      <w:szCs w:val="20"/>
    </w:rPr>
  </w:style>
  <w:style w:type="paragraph" w:customStyle="1" w:styleId="Redtext">
    <w:name w:val="Red text"/>
    <w:basedOn w:val="Normal"/>
    <w:rsid w:val="00C05AB1"/>
    <w:pPr>
      <w:spacing w:line="220" w:lineRule="exact"/>
    </w:pPr>
    <w:rPr>
      <w:rFonts w:ascii="Frutiger 55 Roman" w:eastAsia="Times" w:hAnsi="Frutiger 55 Roman"/>
      <w:color w:val="FF0000"/>
      <w:sz w:val="18"/>
      <w:szCs w:val="20"/>
    </w:rPr>
  </w:style>
  <w:style w:type="paragraph" w:styleId="Footer">
    <w:name w:val="footer"/>
    <w:basedOn w:val="Normal"/>
    <w:link w:val="FooterChar"/>
    <w:semiHidden/>
    <w:rsid w:val="00C05AB1"/>
    <w:pPr>
      <w:tabs>
        <w:tab w:val="center" w:pos="4320"/>
        <w:tab w:val="right" w:pos="8640"/>
      </w:tabs>
    </w:pPr>
  </w:style>
  <w:style w:type="character" w:customStyle="1" w:styleId="FooterChar">
    <w:name w:val="Footer Char"/>
    <w:basedOn w:val="DefaultParagraphFont"/>
    <w:link w:val="Footer"/>
    <w:semiHidden/>
    <w:rsid w:val="00C05AB1"/>
    <w:rPr>
      <w:rFonts w:ascii="Times New Roman" w:eastAsia="Times New Roman" w:hAnsi="Times New Roman" w:cs="Times New Roman"/>
      <w:sz w:val="24"/>
      <w:szCs w:val="24"/>
    </w:rPr>
  </w:style>
  <w:style w:type="paragraph" w:customStyle="1" w:styleId="Footertext">
    <w:name w:val="Footer text"/>
    <w:basedOn w:val="Normal"/>
    <w:rsid w:val="00C05AB1"/>
    <w:pPr>
      <w:spacing w:line="240" w:lineRule="exact"/>
    </w:pPr>
    <w:rPr>
      <w:rFonts w:ascii="Frutiger 45 Light" w:eastAsia="Times" w:hAnsi="Frutiger 45 Light"/>
      <w:kern w:val="16"/>
      <w:sz w:val="17"/>
      <w:szCs w:val="20"/>
    </w:rPr>
  </w:style>
  <w:style w:type="paragraph" w:customStyle="1" w:styleId="Experienceyouramerica">
    <w:name w:val="Experience your america"/>
    <w:basedOn w:val="Normal"/>
    <w:next w:val="Footertext"/>
    <w:rsid w:val="00C05AB1"/>
    <w:pPr>
      <w:spacing w:line="240" w:lineRule="exact"/>
    </w:pPr>
    <w:rPr>
      <w:rFonts w:ascii="Frutiger 45 Light" w:eastAsia="Times" w:hAnsi="Frutiger 45 Light"/>
      <w:b/>
      <w:spacing w:val="24"/>
      <w:sz w:val="16"/>
      <w:szCs w:val="20"/>
    </w:rPr>
  </w:style>
  <w:style w:type="paragraph" w:styleId="BodyText">
    <w:name w:val="Body Text"/>
    <w:basedOn w:val="Normal"/>
    <w:link w:val="BodyTextChar"/>
    <w:semiHidden/>
    <w:rsid w:val="00C05AB1"/>
    <w:pPr>
      <w:spacing w:after="120"/>
    </w:pPr>
  </w:style>
  <w:style w:type="character" w:customStyle="1" w:styleId="BodyTextChar">
    <w:name w:val="Body Text Char"/>
    <w:basedOn w:val="DefaultParagraphFont"/>
    <w:link w:val="BodyText"/>
    <w:semiHidden/>
    <w:rsid w:val="00C05AB1"/>
    <w:rPr>
      <w:rFonts w:ascii="Times New Roman" w:eastAsia="Times New Roman" w:hAnsi="Times New Roman" w:cs="Times New Roman"/>
      <w:sz w:val="24"/>
      <w:szCs w:val="24"/>
    </w:rPr>
  </w:style>
  <w:style w:type="paragraph" w:customStyle="1" w:styleId="Content">
    <w:name w:val="Content"/>
    <w:basedOn w:val="Normal"/>
    <w:rsid w:val="00395604"/>
    <w:pPr>
      <w:spacing w:line="360" w:lineRule="exact"/>
    </w:pPr>
    <w:rPr>
      <w:rFonts w:ascii="NPSRawlinsonOTOld" w:eastAsia="Times" w:hAnsi="NPSRawlinsonOTOld"/>
      <w:sz w:val="21"/>
      <w:szCs w:val="20"/>
    </w:rPr>
  </w:style>
  <w:style w:type="character" w:styleId="Hyperlink">
    <w:name w:val="Hyperlink"/>
    <w:basedOn w:val="DefaultParagraphFont"/>
    <w:rsid w:val="00395604"/>
    <w:rPr>
      <w:color w:val="0000FF" w:themeColor="hyperlink"/>
      <w:u w:val="single"/>
    </w:rPr>
  </w:style>
  <w:style w:type="paragraph" w:styleId="NoSpacing">
    <w:name w:val="No Spacing"/>
    <w:uiPriority w:val="1"/>
    <w:qFormat/>
    <w:rsid w:val="00E11B4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dc:creator>
  <cp:lastModifiedBy>Ginny</cp:lastModifiedBy>
  <cp:revision>2</cp:revision>
  <dcterms:created xsi:type="dcterms:W3CDTF">2012-02-09T14:53:00Z</dcterms:created>
  <dcterms:modified xsi:type="dcterms:W3CDTF">2012-02-09T14:53:00Z</dcterms:modified>
</cp:coreProperties>
</file>