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E860" w14:textId="460D49B7" w:rsidR="00C47E42" w:rsidRDefault="00C47E42" w:rsidP="00C47E42">
      <w:pPr>
        <w:pStyle w:val="Heading1"/>
      </w:pPr>
      <w:r>
        <w:t>Climate Change &amp; Bird Range</w:t>
      </w:r>
      <w:r>
        <w:br/>
        <w:t>Virtual Investigation Activity</w:t>
      </w:r>
      <w:r>
        <w:br/>
        <w:t>Student Worksheet</w:t>
      </w:r>
    </w:p>
    <w:p w14:paraId="06D1DC1B" w14:textId="5B4BEE58" w:rsidR="00C47E42" w:rsidRPr="00C47E42" w:rsidRDefault="00C47E42" w:rsidP="00C47E42">
      <w:pPr>
        <w:pStyle w:val="Heading2"/>
        <w:jc w:val="center"/>
      </w:pPr>
      <w:r>
        <w:t>Tule Springs Expedition Research Learning Center</w:t>
      </w:r>
    </w:p>
    <w:p w14:paraId="57EBDFD5" w14:textId="241EAC70" w:rsidR="00C47E42" w:rsidRDefault="00C47E42" w:rsidP="00C47E42">
      <w:pPr>
        <w:pStyle w:val="Heading2"/>
      </w:pPr>
      <w:r>
        <w:t>Introduction:</w:t>
      </w:r>
    </w:p>
    <w:p w14:paraId="2E04D16E" w14:textId="0B5805B6" w:rsidR="00C47E42" w:rsidRDefault="00C47E42" w:rsidP="00C47E42">
      <w:pPr>
        <w:keepNext/>
        <w:jc w:val="center"/>
        <w:rPr>
          <w:noProof/>
        </w:rPr>
      </w:pPr>
      <w:r w:rsidRPr="00C47E42">
        <w:t xml:space="preserve">Twice per year, Tule Springs Expedition Research Learning Center partners with our local Audubon Society Chapter to participate in the Audubon Climate Watch bird survey citizen science project. Citizen scientists across North America report the data they collected during these surveys to help document how bluebirds and other bird species are responding to climate change and shifting their ranges. This activity explores how different climate change scenarios may affect bird populations </w:t>
      </w:r>
      <w:r>
        <w:t>at Tule Springs Fossil Beds National Monument in Clark County, Nevada.</w:t>
      </w:r>
    </w:p>
    <w:p w14:paraId="5B54A490" w14:textId="397DE69C" w:rsidR="00C47E42" w:rsidRDefault="00C47E42" w:rsidP="00C47E42">
      <w:pPr>
        <w:keepNext/>
        <w:jc w:val="center"/>
      </w:pPr>
      <w:r>
        <w:rPr>
          <w:noProof/>
        </w:rPr>
        <w:drawing>
          <wp:inline distT="0" distB="0" distL="0" distR="0" wp14:anchorId="427A6D12" wp14:editId="3520C139">
            <wp:extent cx="2563312" cy="1861582"/>
            <wp:effectExtent l="0" t="0" r="8890" b="5715"/>
            <wp:docPr id="1" name="Picture 1" descr="A bluebird on a wood post. A small bird with bright blue feathers and a short black b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bird on a wood post. A small bird with bright blue feathers and a short black beak."/>
                    <pic:cNvPicPr/>
                  </pic:nvPicPr>
                  <pic:blipFill rotWithShape="1">
                    <a:blip r:embed="rId6">
                      <a:extLst>
                        <a:ext uri="{28A0092B-C50C-407E-A947-70E740481C1C}">
                          <a14:useLocalDpi xmlns:a14="http://schemas.microsoft.com/office/drawing/2010/main" val="0"/>
                        </a:ext>
                      </a:extLst>
                    </a:blip>
                    <a:srcRect l="13139" t="17459" r="43704" b="28084"/>
                    <a:stretch/>
                  </pic:blipFill>
                  <pic:spPr bwMode="auto">
                    <a:xfrm>
                      <a:off x="0" y="0"/>
                      <a:ext cx="2565018" cy="1862821"/>
                    </a:xfrm>
                    <a:prstGeom prst="rect">
                      <a:avLst/>
                    </a:prstGeom>
                    <a:ln>
                      <a:noFill/>
                    </a:ln>
                    <a:extLst>
                      <a:ext uri="{53640926-AAD7-44D8-BBD7-CCE9431645EC}">
                        <a14:shadowObscured xmlns:a14="http://schemas.microsoft.com/office/drawing/2010/main"/>
                      </a:ext>
                    </a:extLst>
                  </pic:spPr>
                </pic:pic>
              </a:graphicData>
            </a:graphic>
          </wp:inline>
        </w:drawing>
      </w:r>
    </w:p>
    <w:p w14:paraId="47CA0341" w14:textId="2647546A" w:rsidR="00C47E42" w:rsidRDefault="00C47E42" w:rsidP="00C47E42">
      <w:pPr>
        <w:pStyle w:val="Caption"/>
        <w:jc w:val="center"/>
      </w:pPr>
      <w:r>
        <w:t>A mountain bluebird sitting on a wooden post. National Park Service Photo</w:t>
      </w:r>
    </w:p>
    <w:p w14:paraId="4A6331B5" w14:textId="4DA9C1CE" w:rsidR="00C47E42" w:rsidRDefault="00C47E42" w:rsidP="00C47E42">
      <w:pPr>
        <w:pStyle w:val="Heading2"/>
      </w:pPr>
      <w:r>
        <w:t>Essential Questions:</w:t>
      </w:r>
    </w:p>
    <w:p w14:paraId="52B6198C" w14:textId="77777777" w:rsidR="00C47E42" w:rsidRDefault="00C47E42" w:rsidP="00C47E42">
      <w:pPr>
        <w:pStyle w:val="ListParagraph"/>
        <w:numPr>
          <w:ilvl w:val="0"/>
          <w:numId w:val="3"/>
        </w:numPr>
      </w:pPr>
      <w:r>
        <w:t>How will climate change affect populations of mountain bluebirds locally and nationwide?</w:t>
      </w:r>
    </w:p>
    <w:p w14:paraId="047CE4D0" w14:textId="2EFEF863" w:rsidR="00C47E42" w:rsidRPr="00C47E42" w:rsidRDefault="00C47E42" w:rsidP="00C47E42">
      <w:pPr>
        <w:pStyle w:val="ListParagraph"/>
        <w:numPr>
          <w:ilvl w:val="0"/>
          <w:numId w:val="3"/>
        </w:numPr>
      </w:pPr>
      <w:r>
        <w:t>How does community science inform species conservation?</w:t>
      </w:r>
    </w:p>
    <w:p w14:paraId="082B8815" w14:textId="69E3272F" w:rsidR="00C47E42" w:rsidRDefault="00C47E42" w:rsidP="00C47E42">
      <w:pPr>
        <w:pStyle w:val="Heading2"/>
      </w:pPr>
      <w:r>
        <w:t>Objectives:</w:t>
      </w:r>
    </w:p>
    <w:p w14:paraId="0273FC70" w14:textId="77777777" w:rsidR="00C47E42" w:rsidRDefault="00C47E42" w:rsidP="00C47E42">
      <w:pPr>
        <w:pStyle w:val="ListParagraph"/>
        <w:numPr>
          <w:ilvl w:val="0"/>
          <w:numId w:val="2"/>
        </w:numPr>
      </w:pPr>
      <w:r>
        <w:t>Students will compare the effects of climate change on different bird species.</w:t>
      </w:r>
    </w:p>
    <w:p w14:paraId="53478A61" w14:textId="10149F84" w:rsidR="00C47E42" w:rsidRDefault="00C47E42" w:rsidP="00C47E42">
      <w:pPr>
        <w:pStyle w:val="ListParagraph"/>
        <w:numPr>
          <w:ilvl w:val="0"/>
          <w:numId w:val="2"/>
        </w:numPr>
      </w:pPr>
      <w:r>
        <w:t>Students will propose possible solutions to climate change.</w:t>
      </w:r>
    </w:p>
    <w:p w14:paraId="71638236" w14:textId="77777777" w:rsidR="00CB6B95" w:rsidRDefault="00CB6B95" w:rsidP="00CB6B95">
      <w:pPr>
        <w:keepNext/>
        <w:jc w:val="center"/>
      </w:pPr>
      <w:r>
        <w:rPr>
          <w:rFonts w:ascii="Times New Roman" w:hAnsi="Times New Roman" w:cs="Times New Roman"/>
          <w:noProof/>
          <w:sz w:val="24"/>
          <w:szCs w:val="24"/>
        </w:rPr>
        <w:drawing>
          <wp:inline distT="0" distB="0" distL="0" distR="0" wp14:anchorId="5570A571" wp14:editId="485BFC42">
            <wp:extent cx="2011714" cy="2011714"/>
            <wp:effectExtent l="0" t="0" r="7620" b="7620"/>
            <wp:docPr id="2" name="Picture 2" descr="An outline map of western North America showing the winter, breeding, and year-round ranges of the mountain bluebird. The breeding range extends from Northwestern Canada south to Northern Nevada and Utah. The winter range extends from southern Nevada south to northern Mexico. The year-round range is throughout most of Nevada, northern Arizona, and New Mex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n outline map of western North America showing the winter, breeding, and year-round ranges of the mountain bluebird. The breeding range extends from Northwestern Canada south to Northern Nevada and Utah. The winter range extends from southern Nevada south to northern Mexico. The year-round range is throughout most of Nevada, northern Arizona, and New Mexico. "/>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33969" cy="2033969"/>
                    </a:xfrm>
                    <a:prstGeom prst="rect">
                      <a:avLst/>
                    </a:prstGeom>
                    <a:noFill/>
                    <a:ln>
                      <a:noFill/>
                    </a:ln>
                    <a:effectLst/>
                  </pic:spPr>
                </pic:pic>
              </a:graphicData>
            </a:graphic>
          </wp:inline>
        </w:drawing>
      </w:r>
    </w:p>
    <w:p w14:paraId="02383F2F" w14:textId="0762971C" w:rsidR="00CB6B95" w:rsidRDefault="00CB6B95" w:rsidP="00CB6B95">
      <w:pPr>
        <w:pStyle w:val="Caption"/>
        <w:jc w:val="center"/>
      </w:pPr>
      <w:r>
        <w:t>The winter (blue), breeding (red), and year-round (purple) ranges for the mountain bluebird. Audubon Society Image.</w:t>
      </w:r>
    </w:p>
    <w:p w14:paraId="267D6448" w14:textId="559B84A7" w:rsidR="00880274" w:rsidRDefault="00880274" w:rsidP="00880274">
      <w:pPr>
        <w:pStyle w:val="Heading2"/>
      </w:pPr>
      <w:r>
        <w:lastRenderedPageBreak/>
        <w:t>Activity:</w:t>
      </w:r>
    </w:p>
    <w:p w14:paraId="4A3CF09B" w14:textId="5BFFED94" w:rsidR="00880274" w:rsidRDefault="00880274" w:rsidP="00CB6B95">
      <w:pPr>
        <w:pStyle w:val="ListParagraph"/>
        <w:numPr>
          <w:ilvl w:val="0"/>
          <w:numId w:val="6"/>
        </w:numPr>
      </w:pPr>
      <w:r>
        <w:t>On a web browser, open the Audubon “</w:t>
      </w:r>
      <w:hyperlink r:id="rId8" w:history="1">
        <w:r w:rsidRPr="00404CE5">
          <w:rPr>
            <w:rStyle w:val="Hyperlink"/>
          </w:rPr>
          <w:t xml:space="preserve">Survival </w:t>
        </w:r>
        <w:proofErr w:type="gramStart"/>
        <w:r w:rsidRPr="00404CE5">
          <w:rPr>
            <w:rStyle w:val="Hyperlink"/>
          </w:rPr>
          <w:t>By</w:t>
        </w:r>
        <w:proofErr w:type="gramEnd"/>
        <w:r w:rsidRPr="00404CE5">
          <w:rPr>
            <w:rStyle w:val="Hyperlink"/>
          </w:rPr>
          <w:t xml:space="preserve"> Degrees Birds and Climate Visualizer</w:t>
        </w:r>
      </w:hyperlink>
      <w:r>
        <w:t>.” Input the Zip Code 89124 to the “Search by Zip Code” box, which is the Zip Code for Tule Springs Fossil Beds National Monument. Click “Search” or press the enter key to start your search.</w:t>
      </w:r>
    </w:p>
    <w:p w14:paraId="0A84B452" w14:textId="7781C568" w:rsidR="00CB6B95" w:rsidRPr="00CB6B95" w:rsidRDefault="00CB6B95" w:rsidP="00CB6B95">
      <w:pPr>
        <w:pStyle w:val="ListParagraph"/>
        <w:numPr>
          <w:ilvl w:val="0"/>
          <w:numId w:val="6"/>
        </w:numPr>
        <w:rPr>
          <w:rFonts w:cstheme="minorHAnsi"/>
        </w:rPr>
      </w:pPr>
      <w:r w:rsidRPr="00CB6B95">
        <w:rPr>
          <w:rFonts w:cstheme="minorHAnsi"/>
        </w:rPr>
        <w:t xml:space="preserve">You should see the heading </w:t>
      </w:r>
      <w:r w:rsidRPr="00CB6B95">
        <w:rPr>
          <w:rFonts w:cstheme="minorHAnsi"/>
        </w:rPr>
        <w:t>“</w:t>
      </w:r>
      <w:r w:rsidRPr="00CB6B95">
        <w:rPr>
          <w:rFonts w:cstheme="minorHAnsi"/>
        </w:rPr>
        <w:t>Vulnerable Birds in Clark County</w:t>
      </w:r>
      <w:r w:rsidRPr="00CB6B95">
        <w:rPr>
          <w:rFonts w:cstheme="minorHAnsi"/>
        </w:rPr>
        <w:t>”</w:t>
      </w:r>
      <w:r w:rsidRPr="00CB6B95">
        <w:rPr>
          <w:rFonts w:cstheme="minorHAnsi"/>
        </w:rPr>
        <w:t xml:space="preserve">. Below this, set the </w:t>
      </w:r>
      <w:r w:rsidRPr="00CB6B95">
        <w:rPr>
          <w:rFonts w:cstheme="minorHAnsi"/>
          <w:i/>
          <w:iCs/>
        </w:rPr>
        <w:t>Warming Scenario</w:t>
      </w:r>
      <w:r w:rsidRPr="00CB6B95">
        <w:rPr>
          <w:rFonts w:cstheme="minorHAnsi"/>
        </w:rPr>
        <w:t xml:space="preserve"> to “+1.5</w:t>
      </w:r>
      <w:r>
        <w:rPr>
          <w:rFonts w:cstheme="minorHAnsi"/>
        </w:rPr>
        <w:t>ᵒC</w:t>
      </w:r>
      <w:r w:rsidRPr="00CB6B95">
        <w:rPr>
          <w:rFonts w:ascii="Calibri" w:hAnsi="Calibri" w:cs="Calibri"/>
        </w:rPr>
        <w:t>”</w:t>
      </w:r>
      <w:r w:rsidRPr="00CB6B95">
        <w:rPr>
          <w:rFonts w:cstheme="minorHAnsi"/>
        </w:rPr>
        <w:t xml:space="preserve"> and </w:t>
      </w:r>
      <w:r w:rsidRPr="00CB6B95">
        <w:rPr>
          <w:rFonts w:cstheme="minorHAnsi"/>
          <w:i/>
          <w:iCs/>
        </w:rPr>
        <w:t>Season</w:t>
      </w:r>
      <w:r w:rsidRPr="00CB6B95">
        <w:rPr>
          <w:rFonts w:cstheme="minorHAnsi"/>
        </w:rPr>
        <w:t xml:space="preserve"> to “Summer”. </w:t>
      </w:r>
    </w:p>
    <w:p w14:paraId="39E0A88E" w14:textId="743628E9" w:rsidR="00CB6B95" w:rsidRPr="00CB6B95" w:rsidRDefault="00CB6B95" w:rsidP="00880274">
      <w:pPr>
        <w:pStyle w:val="ListParagraph"/>
        <w:numPr>
          <w:ilvl w:val="0"/>
          <w:numId w:val="5"/>
        </w:numPr>
      </w:pPr>
      <w:r>
        <w:t>If the temperature were to rise</w:t>
      </w:r>
      <w:r>
        <w:rPr>
          <w:rFonts w:cstheme="minorHAnsi"/>
        </w:rPr>
        <w:t xml:space="preserve"> by </w:t>
      </w:r>
      <w:r w:rsidRPr="00CB6B95">
        <w:rPr>
          <w:rFonts w:cstheme="minorHAnsi"/>
        </w:rPr>
        <w:t>1.5</w:t>
      </w:r>
      <w:r>
        <w:rPr>
          <w:rFonts w:cstheme="minorHAnsi"/>
        </w:rPr>
        <w:t>ᵒC</w:t>
      </w:r>
      <w:r>
        <w:rPr>
          <w:rFonts w:cstheme="minorHAnsi"/>
        </w:rPr>
        <w:t xml:space="preserve"> (2.7</w:t>
      </w:r>
      <w:r>
        <w:rPr>
          <w:rFonts w:cstheme="minorHAnsi"/>
        </w:rPr>
        <w:t>ᵒ</w:t>
      </w:r>
      <w:r>
        <w:rPr>
          <w:rFonts w:cstheme="minorHAnsi"/>
        </w:rPr>
        <w:t>F), how many birds in Clark County would be:</w:t>
      </w:r>
    </w:p>
    <w:p w14:paraId="5CCC75EB" w14:textId="2A52B2C0" w:rsidR="00CB6B95" w:rsidRPr="00CB6B95" w:rsidRDefault="00CB6B95" w:rsidP="00CB6B95">
      <w:pPr>
        <w:pStyle w:val="ListParagraph"/>
        <w:numPr>
          <w:ilvl w:val="1"/>
          <w:numId w:val="5"/>
        </w:numPr>
      </w:pPr>
      <w:r>
        <w:rPr>
          <w:rFonts w:cstheme="minorHAnsi"/>
        </w:rPr>
        <w:t xml:space="preserve">High Vulnerability? </w:t>
      </w:r>
      <w:proofErr w:type="gramStart"/>
      <w:r>
        <w:rPr>
          <w:rFonts w:cstheme="minorHAnsi"/>
        </w:rPr>
        <w:t>_</w:t>
      </w:r>
      <w:proofErr w:type="gramEnd"/>
      <w:r>
        <w:rPr>
          <w:rFonts w:cstheme="minorHAnsi"/>
        </w:rPr>
        <w:t>________</w:t>
      </w:r>
    </w:p>
    <w:p w14:paraId="2AE18FB4" w14:textId="6552C9E2" w:rsidR="00CB6B95" w:rsidRDefault="00CB6B95" w:rsidP="00CB6B95">
      <w:pPr>
        <w:pStyle w:val="ListParagraph"/>
        <w:numPr>
          <w:ilvl w:val="1"/>
          <w:numId w:val="5"/>
        </w:numPr>
      </w:pPr>
      <w:r>
        <w:t>Moderate Vulnerability? ________</w:t>
      </w:r>
    </w:p>
    <w:p w14:paraId="3417DB83" w14:textId="79C084FA" w:rsidR="00CB6B95" w:rsidRDefault="00CB6B95" w:rsidP="00CB6B95">
      <w:pPr>
        <w:pStyle w:val="ListParagraph"/>
        <w:numPr>
          <w:ilvl w:val="1"/>
          <w:numId w:val="5"/>
        </w:numPr>
      </w:pPr>
      <w:r>
        <w:t xml:space="preserve">Low Vulnerability? </w:t>
      </w:r>
      <w:r>
        <w:t>________</w:t>
      </w:r>
    </w:p>
    <w:p w14:paraId="69BA57FD" w14:textId="682D1C4A" w:rsidR="00CB6B95" w:rsidRDefault="00CB6B95" w:rsidP="00CB6B95">
      <w:pPr>
        <w:pStyle w:val="ListParagraph"/>
        <w:numPr>
          <w:ilvl w:val="1"/>
          <w:numId w:val="5"/>
        </w:numPr>
      </w:pPr>
      <w:r>
        <w:t xml:space="preserve">A stable species? </w:t>
      </w:r>
      <w:r>
        <w:t>________</w:t>
      </w:r>
    </w:p>
    <w:p w14:paraId="25A32BDC" w14:textId="01ADDD61" w:rsidR="00CB6B95" w:rsidRDefault="00CB6B95" w:rsidP="00CB6B95">
      <w:pPr>
        <w:pStyle w:val="ListParagraph"/>
        <w:numPr>
          <w:ilvl w:val="0"/>
          <w:numId w:val="5"/>
        </w:numPr>
      </w:pPr>
      <w:r w:rsidRPr="00CB6B95">
        <w:t>Click +</w:t>
      </w:r>
      <w:r>
        <w:rPr>
          <w:rFonts w:cstheme="minorHAnsi"/>
        </w:rPr>
        <w:t>ᵒ</w:t>
      </w:r>
      <w:r>
        <w:rPr>
          <w:rFonts w:cstheme="minorHAnsi"/>
        </w:rPr>
        <w:t>2</w:t>
      </w:r>
      <w:r>
        <w:rPr>
          <w:rFonts w:cstheme="minorHAnsi"/>
        </w:rPr>
        <w:t>ᵒC</w:t>
      </w:r>
      <w:r w:rsidRPr="00CB6B95">
        <w:t xml:space="preserve"> and +3</w:t>
      </w:r>
      <w:r>
        <w:rPr>
          <w:rFonts w:cstheme="minorHAnsi"/>
        </w:rPr>
        <w:t>ᵒC</w:t>
      </w:r>
      <w:r w:rsidRPr="00CB6B95">
        <w:t>. Record your observations about what is happening to the number of birds in each category as temperature increases</w:t>
      </w:r>
      <w:r>
        <w:t>:</w:t>
      </w:r>
      <w:r>
        <w:br/>
      </w:r>
      <w:r>
        <w:br/>
      </w:r>
      <w:r>
        <w:br/>
      </w:r>
      <w:r>
        <w:br/>
      </w:r>
      <w:r>
        <w:br/>
      </w:r>
      <w:r>
        <w:br/>
      </w:r>
    </w:p>
    <w:p w14:paraId="07388AB5" w14:textId="0ADB7488" w:rsidR="00404CE5" w:rsidRPr="00404CE5" w:rsidRDefault="00404CE5" w:rsidP="00404CE5">
      <w:pPr>
        <w:pStyle w:val="ListParagraph"/>
        <w:numPr>
          <w:ilvl w:val="0"/>
          <w:numId w:val="7"/>
        </w:numPr>
      </w:pPr>
      <w:r w:rsidRPr="00404CE5">
        <w:rPr>
          <w:lang w:val="en"/>
        </w:rPr>
        <w:t xml:space="preserve">Scroll down to the heading </w:t>
      </w:r>
      <w:r w:rsidRPr="00404CE5">
        <w:rPr>
          <w:b/>
          <w:lang w:val="en"/>
        </w:rPr>
        <w:t xml:space="preserve">How Will the Mountain Bluebird's Range Be Affected in Clark County? </w:t>
      </w:r>
      <w:r w:rsidRPr="00404CE5">
        <w:rPr>
          <w:lang w:val="en"/>
        </w:rPr>
        <w:t xml:space="preserve">Below this, set the </w:t>
      </w:r>
      <w:r w:rsidRPr="00404CE5">
        <w:rPr>
          <w:i/>
          <w:lang w:val="en"/>
        </w:rPr>
        <w:t>Warming Scenario</w:t>
      </w:r>
      <w:r w:rsidRPr="00404CE5">
        <w:rPr>
          <w:lang w:val="en"/>
        </w:rPr>
        <w:t xml:space="preserve"> to “Current” and </w:t>
      </w:r>
      <w:r w:rsidRPr="00404CE5">
        <w:rPr>
          <w:i/>
          <w:lang w:val="en"/>
        </w:rPr>
        <w:t>Season</w:t>
      </w:r>
      <w:r w:rsidRPr="00404CE5">
        <w:rPr>
          <w:lang w:val="en"/>
        </w:rPr>
        <w:t xml:space="preserve"> to “Summer”.</w:t>
      </w:r>
    </w:p>
    <w:p w14:paraId="0179C772" w14:textId="792B1BF0" w:rsidR="00404CE5" w:rsidRPr="00404CE5" w:rsidRDefault="00404CE5" w:rsidP="00404CE5">
      <w:pPr>
        <w:pStyle w:val="ListParagraph"/>
        <w:numPr>
          <w:ilvl w:val="0"/>
          <w:numId w:val="5"/>
        </w:numPr>
      </w:pPr>
      <w:r w:rsidRPr="00404CE5">
        <w:t>Click through the +1.5</w:t>
      </w:r>
      <w:r>
        <w:rPr>
          <w:rFonts w:cstheme="minorHAnsi"/>
        </w:rPr>
        <w:t>ᵒC</w:t>
      </w:r>
      <w:r w:rsidRPr="00404CE5">
        <w:t>, +2</w:t>
      </w:r>
      <w:r>
        <w:rPr>
          <w:rFonts w:cstheme="minorHAnsi"/>
        </w:rPr>
        <w:t>ᵒC</w:t>
      </w:r>
      <w:r w:rsidRPr="00404CE5">
        <w:t>, and +3</w:t>
      </w:r>
      <w:r>
        <w:rPr>
          <w:rFonts w:cstheme="minorHAnsi"/>
        </w:rPr>
        <w:t>ᵒC</w:t>
      </w:r>
      <w:r w:rsidRPr="00404CE5">
        <w:t xml:space="preserve"> buttons. What do you observe happening to the Mountain Bluebird range as temperatures increase? </w:t>
      </w:r>
      <w:r>
        <w:br/>
      </w:r>
      <w:r>
        <w:br/>
      </w:r>
      <w:r>
        <w:br/>
      </w:r>
      <w:r>
        <w:br/>
      </w:r>
      <w:r>
        <w:br/>
      </w:r>
      <w:r>
        <w:br/>
      </w:r>
      <w:r>
        <w:br/>
      </w:r>
    </w:p>
    <w:p w14:paraId="49F78D9B" w14:textId="2E52E945" w:rsidR="00404CE5" w:rsidRPr="00404CE5" w:rsidRDefault="00404CE5" w:rsidP="00404CE5">
      <w:pPr>
        <w:pStyle w:val="ListParagraph"/>
        <w:numPr>
          <w:ilvl w:val="0"/>
          <w:numId w:val="5"/>
        </w:numPr>
      </w:pPr>
      <w:r w:rsidRPr="00404CE5">
        <w:t>Zoom out on the map. Where do you see the Mountain Bluebird gaining range</w:t>
      </w:r>
      <w:r>
        <w:t xml:space="preserve"> as temperatures increase</w:t>
      </w:r>
      <w:r w:rsidRPr="00404CE5">
        <w:t xml:space="preserve">? Identify the State. </w:t>
      </w:r>
      <w:r>
        <w:br/>
      </w:r>
      <w:r>
        <w:br/>
      </w:r>
      <w:r>
        <w:br/>
      </w:r>
    </w:p>
    <w:p w14:paraId="20122E18" w14:textId="46FC1DA1" w:rsidR="00404CE5" w:rsidRPr="00404CE5" w:rsidRDefault="00404CE5" w:rsidP="00404CE5">
      <w:pPr>
        <w:pStyle w:val="ListParagraph"/>
        <w:numPr>
          <w:ilvl w:val="0"/>
          <w:numId w:val="7"/>
        </w:numPr>
      </w:pPr>
      <w:r w:rsidRPr="00404CE5">
        <w:rPr>
          <w:lang w:val="en"/>
        </w:rPr>
        <w:t xml:space="preserve">Scroll down to the heading </w:t>
      </w:r>
      <w:r w:rsidRPr="00404CE5">
        <w:rPr>
          <w:b/>
          <w:lang w:val="en"/>
        </w:rPr>
        <w:t>Climate Threats Facing Birds and People in Clark County.</w:t>
      </w:r>
      <w:r w:rsidRPr="00404CE5">
        <w:rPr>
          <w:lang w:val="en"/>
        </w:rPr>
        <w:t xml:space="preserve">  Below this, set the Warming Scenario to “+3</w:t>
      </w:r>
      <w:r>
        <w:rPr>
          <w:rFonts w:cstheme="minorHAnsi"/>
        </w:rPr>
        <w:t>ᵒC</w:t>
      </w:r>
      <w:r w:rsidRPr="00404CE5">
        <w:rPr>
          <w:rFonts w:ascii="Calibri" w:hAnsi="Calibri" w:cs="Calibri"/>
          <w:lang w:val="en"/>
        </w:rPr>
        <w:t>”</w:t>
      </w:r>
      <w:r w:rsidRPr="00404CE5">
        <w:rPr>
          <w:lang w:val="en"/>
        </w:rPr>
        <w:t>.</w:t>
      </w:r>
    </w:p>
    <w:p w14:paraId="51098666" w14:textId="3DCBBFF4" w:rsidR="00404CE5" w:rsidRPr="00404CE5" w:rsidRDefault="00404CE5" w:rsidP="00404CE5">
      <w:pPr>
        <w:pStyle w:val="ListParagraph"/>
        <w:numPr>
          <w:ilvl w:val="0"/>
          <w:numId w:val="5"/>
        </w:numPr>
      </w:pPr>
      <w:r w:rsidRPr="00404CE5">
        <w:rPr>
          <w:lang w:val="en"/>
        </w:rPr>
        <w:t>Scroll over the map and list the climate threats to birds and people around Las Vegas</w:t>
      </w:r>
      <w:r>
        <w:rPr>
          <w:lang w:val="en"/>
        </w:rPr>
        <w:t>:</w:t>
      </w:r>
      <w:r>
        <w:rPr>
          <w:lang w:val="en"/>
        </w:rPr>
        <w:br/>
      </w:r>
      <w:r>
        <w:rPr>
          <w:lang w:val="en"/>
        </w:rPr>
        <w:br/>
      </w:r>
      <w:r>
        <w:rPr>
          <w:lang w:val="en"/>
        </w:rPr>
        <w:br/>
      </w:r>
      <w:r>
        <w:rPr>
          <w:lang w:val="en"/>
        </w:rPr>
        <w:br/>
      </w:r>
      <w:r>
        <w:rPr>
          <w:lang w:val="en"/>
        </w:rPr>
        <w:br/>
      </w:r>
      <w:r>
        <w:rPr>
          <w:lang w:val="en"/>
        </w:rPr>
        <w:br/>
      </w:r>
      <w:r w:rsidR="007E60E6">
        <w:rPr>
          <w:lang w:val="en"/>
        </w:rPr>
        <w:br/>
      </w:r>
      <w:r>
        <w:rPr>
          <w:lang w:val="en"/>
        </w:rPr>
        <w:br/>
      </w:r>
    </w:p>
    <w:p w14:paraId="01208718" w14:textId="3F7D7315" w:rsidR="00404CE5" w:rsidRPr="00404CE5" w:rsidRDefault="00404CE5" w:rsidP="00404CE5">
      <w:pPr>
        <w:pStyle w:val="ListParagraph"/>
        <w:numPr>
          <w:ilvl w:val="0"/>
          <w:numId w:val="7"/>
        </w:numPr>
      </w:pPr>
      <w:r w:rsidRPr="00404CE5">
        <w:lastRenderedPageBreak/>
        <w:t>Go back to the Audubon Birds and Climate Visualizer. Input YOUR Zip Code</w:t>
      </w:r>
      <w:r>
        <w:t>, or a family member or friend’s zip code if yours is very close to Tule Springs.</w:t>
      </w:r>
    </w:p>
    <w:p w14:paraId="60E9BC12" w14:textId="51A6AC89" w:rsidR="00404CE5" w:rsidRPr="00404CE5" w:rsidRDefault="00404CE5" w:rsidP="00404CE5">
      <w:pPr>
        <w:pStyle w:val="ListParagraph"/>
        <w:numPr>
          <w:ilvl w:val="0"/>
          <w:numId w:val="5"/>
        </w:numPr>
      </w:pPr>
      <w:r w:rsidRPr="00404CE5">
        <w:t xml:space="preserve">Write a paragraph </w:t>
      </w:r>
      <w:proofErr w:type="gramStart"/>
      <w:r w:rsidRPr="00404CE5">
        <w:t>comparing and contrasting</w:t>
      </w:r>
      <w:proofErr w:type="gramEnd"/>
      <w:r w:rsidRPr="00404CE5">
        <w:t xml:space="preserve"> the vulnerable bird populations and climate threats to Tule Springs Fossil Beds National Monument and where you live</w:t>
      </w:r>
      <w:r>
        <w:t>:</w:t>
      </w:r>
      <w:r>
        <w:br/>
      </w:r>
      <w:r>
        <w:br/>
      </w:r>
      <w:r>
        <w:br/>
      </w:r>
      <w:r>
        <w:br/>
      </w:r>
      <w:r>
        <w:br/>
      </w:r>
      <w:r>
        <w:br/>
      </w:r>
      <w:r>
        <w:br/>
      </w:r>
      <w:r>
        <w:br/>
      </w:r>
      <w:r>
        <w:br/>
      </w:r>
      <w:r>
        <w:br/>
      </w:r>
      <w:r>
        <w:br/>
      </w:r>
      <w:r>
        <w:br/>
      </w:r>
      <w:r>
        <w:br/>
      </w:r>
      <w:r>
        <w:br/>
      </w:r>
      <w:r>
        <w:br/>
      </w:r>
      <w:r>
        <w:br/>
      </w:r>
    </w:p>
    <w:p w14:paraId="29E89F26" w14:textId="45FDCE69" w:rsidR="00404CE5" w:rsidRDefault="00404CE5" w:rsidP="00404CE5">
      <w:pPr>
        <w:pStyle w:val="Heading2"/>
      </w:pPr>
      <w:r>
        <w:t>Adapting to Climate Change:</w:t>
      </w:r>
    </w:p>
    <w:p w14:paraId="34E4708E" w14:textId="3701AFDF" w:rsidR="00404CE5" w:rsidRDefault="00404CE5" w:rsidP="00404CE5">
      <w:pPr>
        <w:pStyle w:val="ListParagraph"/>
        <w:numPr>
          <w:ilvl w:val="0"/>
          <w:numId w:val="7"/>
        </w:numPr>
      </w:pPr>
      <w:r>
        <w:t>Read the “</w:t>
      </w:r>
      <w:hyperlink r:id="rId9" w:history="1">
        <w:r w:rsidRPr="00404CE5">
          <w:rPr>
            <w:rStyle w:val="Hyperlink"/>
          </w:rPr>
          <w:t>Climate Change in National Parks</w:t>
        </w:r>
      </w:hyperlink>
      <w:r>
        <w:t>” brochure.</w:t>
      </w:r>
    </w:p>
    <w:p w14:paraId="56C4C8DD" w14:textId="7277154D" w:rsidR="00404CE5" w:rsidRDefault="00404CE5" w:rsidP="00404CE5">
      <w:pPr>
        <w:pStyle w:val="ListParagraph"/>
        <w:numPr>
          <w:ilvl w:val="0"/>
          <w:numId w:val="5"/>
        </w:numPr>
      </w:pPr>
      <w:r>
        <w:t>Fill out this 3-2-1 Chart to organize your ideas and share with your peers:</w:t>
      </w:r>
    </w:p>
    <w:p w14:paraId="5D791751" w14:textId="529332FC" w:rsidR="00FC4908" w:rsidRPr="00FC4908" w:rsidRDefault="00FC4908" w:rsidP="00FC4908">
      <w:pPr>
        <w:pStyle w:val="ListParagraph"/>
        <w:numPr>
          <w:ilvl w:val="1"/>
          <w:numId w:val="5"/>
        </w:numPr>
      </w:pPr>
      <w:r>
        <w:rPr>
          <w:b/>
          <w:bCs/>
        </w:rPr>
        <w:t>3 Things I have learned:</w:t>
      </w:r>
    </w:p>
    <w:p w14:paraId="7417E235" w14:textId="2F8D702E" w:rsidR="00FC4908" w:rsidRDefault="00FC4908" w:rsidP="00FC4908">
      <w:pPr>
        <w:pStyle w:val="ListParagraph"/>
        <w:numPr>
          <w:ilvl w:val="2"/>
          <w:numId w:val="5"/>
        </w:numPr>
      </w:pPr>
      <w:r>
        <w:br/>
      </w:r>
      <w:r>
        <w:br/>
      </w:r>
    </w:p>
    <w:p w14:paraId="60157225" w14:textId="4D7C9616" w:rsidR="00FC4908" w:rsidRDefault="00FC4908" w:rsidP="00FC4908">
      <w:pPr>
        <w:pStyle w:val="ListParagraph"/>
        <w:numPr>
          <w:ilvl w:val="2"/>
          <w:numId w:val="5"/>
        </w:numPr>
      </w:pPr>
      <w:r>
        <w:br/>
      </w:r>
      <w:r>
        <w:br/>
      </w:r>
    </w:p>
    <w:p w14:paraId="3F96AC87" w14:textId="69BF7CFE" w:rsidR="00FC4908" w:rsidRPr="00FC4908" w:rsidRDefault="00FC4908" w:rsidP="00FC4908">
      <w:pPr>
        <w:pStyle w:val="ListParagraph"/>
        <w:numPr>
          <w:ilvl w:val="1"/>
          <w:numId w:val="5"/>
        </w:numPr>
      </w:pPr>
      <w:r>
        <w:rPr>
          <w:b/>
          <w:bCs/>
        </w:rPr>
        <w:t>2 Things I Found interesting:</w:t>
      </w:r>
    </w:p>
    <w:p w14:paraId="722B11C2" w14:textId="18342CF0" w:rsidR="00FC4908" w:rsidRPr="00FC4908" w:rsidRDefault="00FC4908" w:rsidP="00FC4908">
      <w:pPr>
        <w:pStyle w:val="ListParagraph"/>
        <w:numPr>
          <w:ilvl w:val="2"/>
          <w:numId w:val="5"/>
        </w:numPr>
      </w:pPr>
      <w:r>
        <w:rPr>
          <w:b/>
          <w:bCs/>
        </w:rPr>
        <w:br/>
      </w:r>
      <w:r>
        <w:rPr>
          <w:b/>
          <w:bCs/>
        </w:rPr>
        <w:br/>
      </w:r>
    </w:p>
    <w:p w14:paraId="24ACA04C" w14:textId="2D88ABB0" w:rsidR="00FC4908" w:rsidRPr="00FC4908" w:rsidRDefault="00FC4908" w:rsidP="00FC4908">
      <w:pPr>
        <w:pStyle w:val="ListParagraph"/>
        <w:numPr>
          <w:ilvl w:val="2"/>
          <w:numId w:val="5"/>
        </w:numPr>
      </w:pPr>
      <w:r>
        <w:rPr>
          <w:b/>
          <w:bCs/>
        </w:rPr>
        <w:br/>
      </w:r>
      <w:r>
        <w:rPr>
          <w:b/>
          <w:bCs/>
        </w:rPr>
        <w:br/>
      </w:r>
    </w:p>
    <w:p w14:paraId="6F2F431F" w14:textId="4656C4C3" w:rsidR="00FC4908" w:rsidRPr="00FC4908" w:rsidRDefault="00FC4908" w:rsidP="00FC4908">
      <w:pPr>
        <w:pStyle w:val="ListParagraph"/>
        <w:numPr>
          <w:ilvl w:val="2"/>
          <w:numId w:val="5"/>
        </w:numPr>
      </w:pPr>
      <w:r>
        <w:rPr>
          <w:b/>
          <w:bCs/>
        </w:rPr>
        <w:br/>
      </w:r>
      <w:r>
        <w:rPr>
          <w:b/>
          <w:bCs/>
        </w:rPr>
        <w:br/>
      </w:r>
    </w:p>
    <w:p w14:paraId="09C7396C" w14:textId="129DABAC" w:rsidR="00FC4908" w:rsidRPr="00FC4908" w:rsidRDefault="00FC4908" w:rsidP="00FC4908">
      <w:pPr>
        <w:pStyle w:val="ListParagraph"/>
        <w:numPr>
          <w:ilvl w:val="1"/>
          <w:numId w:val="5"/>
        </w:numPr>
      </w:pPr>
      <w:r>
        <w:rPr>
          <w:b/>
          <w:bCs/>
        </w:rPr>
        <w:t>1 Thing I have a question about:</w:t>
      </w:r>
    </w:p>
    <w:p w14:paraId="45CFB223" w14:textId="77777777" w:rsidR="00FC4908" w:rsidRDefault="00FC4908" w:rsidP="00FC4908">
      <w:pPr>
        <w:pStyle w:val="ListParagraph"/>
        <w:numPr>
          <w:ilvl w:val="2"/>
          <w:numId w:val="5"/>
        </w:numPr>
      </w:pPr>
    </w:p>
    <w:p w14:paraId="59816CC4" w14:textId="77777777" w:rsidR="00404CE5" w:rsidRPr="00404CE5" w:rsidRDefault="00404CE5" w:rsidP="00404CE5"/>
    <w:p w14:paraId="37F943FD" w14:textId="7E004EE7" w:rsidR="00C47E42" w:rsidRPr="00C47E42" w:rsidRDefault="00C47E42" w:rsidP="00C47E42"/>
    <w:sectPr w:rsidR="00C47E42" w:rsidRPr="00C47E42" w:rsidSect="00CB6B95">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DBB"/>
    <w:multiLevelType w:val="hybridMultilevel"/>
    <w:tmpl w:val="F9FE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1182"/>
    <w:multiLevelType w:val="hybridMultilevel"/>
    <w:tmpl w:val="1AA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A1B55"/>
    <w:multiLevelType w:val="hybridMultilevel"/>
    <w:tmpl w:val="A0381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E5985"/>
    <w:multiLevelType w:val="hybridMultilevel"/>
    <w:tmpl w:val="DDE2B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E4EDA"/>
    <w:multiLevelType w:val="hybridMultilevel"/>
    <w:tmpl w:val="997808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944E3"/>
    <w:multiLevelType w:val="hybridMultilevel"/>
    <w:tmpl w:val="F4C257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0787D"/>
    <w:multiLevelType w:val="hybridMultilevel"/>
    <w:tmpl w:val="6A64F2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842AF6"/>
    <w:multiLevelType w:val="hybridMultilevel"/>
    <w:tmpl w:val="C5AC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F2B8D"/>
    <w:multiLevelType w:val="hybridMultilevel"/>
    <w:tmpl w:val="14382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466846">
    <w:abstractNumId w:val="8"/>
  </w:num>
  <w:num w:numId="2" w16cid:durableId="548764935">
    <w:abstractNumId w:val="7"/>
  </w:num>
  <w:num w:numId="3" w16cid:durableId="2065565409">
    <w:abstractNumId w:val="0"/>
  </w:num>
  <w:num w:numId="4" w16cid:durableId="1031417638">
    <w:abstractNumId w:val="2"/>
  </w:num>
  <w:num w:numId="5" w16cid:durableId="2134707164">
    <w:abstractNumId w:val="3"/>
  </w:num>
  <w:num w:numId="6" w16cid:durableId="454717258">
    <w:abstractNumId w:val="6"/>
  </w:num>
  <w:num w:numId="7" w16cid:durableId="826022369">
    <w:abstractNumId w:val="1"/>
  </w:num>
  <w:num w:numId="8" w16cid:durableId="704066343">
    <w:abstractNumId w:val="5"/>
  </w:num>
  <w:num w:numId="9" w16cid:durableId="1671517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42"/>
    <w:rsid w:val="003A5E11"/>
    <w:rsid w:val="00404CE5"/>
    <w:rsid w:val="007E60E6"/>
    <w:rsid w:val="00880274"/>
    <w:rsid w:val="008E674C"/>
    <w:rsid w:val="00C47E42"/>
    <w:rsid w:val="00CB6B95"/>
    <w:rsid w:val="00F63297"/>
    <w:rsid w:val="00FC4908"/>
    <w:rsid w:val="00FF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5AB6B6"/>
  <w15:chartTrackingRefBased/>
  <w15:docId w15:val="{7AF1EC12-8C2B-4C59-9F8E-70F42578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E42"/>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C47E42"/>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E42"/>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C47E42"/>
    <w:rPr>
      <w:rFonts w:asciiTheme="majorHAnsi" w:eastAsiaTheme="majorEastAsia" w:hAnsiTheme="majorHAnsi" w:cstheme="majorBidi"/>
      <w:b/>
      <w:sz w:val="26"/>
      <w:szCs w:val="26"/>
    </w:rPr>
  </w:style>
  <w:style w:type="paragraph" w:styleId="ListParagraph">
    <w:name w:val="List Paragraph"/>
    <w:basedOn w:val="Normal"/>
    <w:uiPriority w:val="34"/>
    <w:qFormat/>
    <w:rsid w:val="00C47E42"/>
    <w:pPr>
      <w:ind w:left="720"/>
      <w:contextualSpacing/>
    </w:pPr>
  </w:style>
  <w:style w:type="paragraph" w:styleId="Caption">
    <w:name w:val="caption"/>
    <w:basedOn w:val="Normal"/>
    <w:next w:val="Normal"/>
    <w:uiPriority w:val="35"/>
    <w:unhideWhenUsed/>
    <w:qFormat/>
    <w:rsid w:val="00C47E42"/>
    <w:pPr>
      <w:spacing w:after="200" w:line="240" w:lineRule="auto"/>
    </w:pPr>
    <w:rPr>
      <w:i/>
      <w:iCs/>
      <w:color w:val="44546A" w:themeColor="text2"/>
      <w:sz w:val="18"/>
      <w:szCs w:val="18"/>
    </w:rPr>
  </w:style>
  <w:style w:type="character" w:styleId="Hyperlink">
    <w:name w:val="Hyperlink"/>
    <w:basedOn w:val="DefaultParagraphFont"/>
    <w:uiPriority w:val="99"/>
    <w:unhideWhenUsed/>
    <w:rsid w:val="00404CE5"/>
    <w:rPr>
      <w:color w:val="0000FF"/>
      <w:u w:val="single"/>
    </w:rPr>
  </w:style>
  <w:style w:type="character" w:styleId="UnresolvedMention">
    <w:name w:val="Unresolved Mention"/>
    <w:basedOn w:val="DefaultParagraphFont"/>
    <w:uiPriority w:val="99"/>
    <w:semiHidden/>
    <w:unhideWhenUsed/>
    <w:rsid w:val="00404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ubon.org/climate/survivalbydegrees/visualizer-1"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ps.gov/subjects/climatechange/upload/2023-03-03-UPDATE-CC-Unigrid-complia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8E4A-45A6-4940-AD53-70568AEE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Lauren E</dc:creator>
  <cp:keywords/>
  <dc:description/>
  <cp:lastModifiedBy>Parry, Lauren E</cp:lastModifiedBy>
  <cp:revision>4</cp:revision>
  <dcterms:created xsi:type="dcterms:W3CDTF">2024-01-04T00:59:00Z</dcterms:created>
  <dcterms:modified xsi:type="dcterms:W3CDTF">2024-01-04T01:04:00Z</dcterms:modified>
</cp:coreProperties>
</file>