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5702" w:rsidRPr="006107E3" w:rsidRDefault="005C5702" w:rsidP="006107E3">
      <w:pPr>
        <w:pStyle w:val="Heading1"/>
        <w:rPr>
          <w:b/>
          <w:sz w:val="52"/>
          <w:szCs w:val="52"/>
        </w:rPr>
      </w:pPr>
      <w:r w:rsidRPr="006107E3">
        <w:rPr>
          <w:b/>
          <w:sz w:val="52"/>
          <w:szCs w:val="52"/>
        </w:rPr>
        <w:t>Station 5</w:t>
      </w:r>
    </w:p>
    <w:p w:rsidR="005C5702" w:rsidRDefault="000F269A" w:rsidP="000219CC">
      <w:pPr>
        <w:jc w:val="center"/>
        <w:rPr>
          <w:b/>
          <w:sz w:val="32"/>
          <w:szCs w:val="32"/>
        </w:rPr>
      </w:pPr>
      <w:r>
        <w:rPr>
          <w:b/>
          <w:sz w:val="32"/>
          <w:szCs w:val="32"/>
        </w:rPr>
        <w:t xml:space="preserve">Jane McManus Storm </w:t>
      </w:r>
      <w:proofErr w:type="spellStart"/>
      <w:r w:rsidR="00BC75B8">
        <w:rPr>
          <w:b/>
          <w:sz w:val="32"/>
          <w:szCs w:val="32"/>
        </w:rPr>
        <w:t>Cazneau</w:t>
      </w:r>
      <w:proofErr w:type="spellEnd"/>
    </w:p>
    <w:p w:rsidR="005C5702" w:rsidRDefault="005C5702" w:rsidP="005C5702">
      <w:r>
        <w:t xml:space="preserve">Jane McManus Storm </w:t>
      </w:r>
      <w:proofErr w:type="spellStart"/>
      <w:r>
        <w:t>Cazneau</w:t>
      </w:r>
      <w:proofErr w:type="spellEnd"/>
    </w:p>
    <w:p w:rsidR="005C5702" w:rsidRDefault="005C5702" w:rsidP="005C5702"/>
    <w:p w:rsidR="005C5702" w:rsidRDefault="005C5702" w:rsidP="005C5702">
      <w:pPr>
        <w:pStyle w:val="ListParagraph"/>
        <w:numPr>
          <w:ilvl w:val="0"/>
          <w:numId w:val="2"/>
        </w:numPr>
      </w:pPr>
      <w:r>
        <w:t>Born in New York in 1807.</w:t>
      </w:r>
      <w:r>
        <w:br/>
      </w:r>
    </w:p>
    <w:p w:rsidR="005C5702" w:rsidRPr="00EB55B0" w:rsidRDefault="005C5702" w:rsidP="005C5702">
      <w:pPr>
        <w:pStyle w:val="ListParagraph"/>
        <w:numPr>
          <w:ilvl w:val="0"/>
          <w:numId w:val="2"/>
        </w:numPr>
      </w:pPr>
      <w:r>
        <w:t xml:space="preserve">Worked as a journalist under the pseudonyms of Montgomery, Cora Montgomery and Corrine Montgomery in the 1840s and 1850s for the </w:t>
      </w:r>
      <w:r w:rsidRPr="005C5702">
        <w:rPr>
          <w:i/>
        </w:rPr>
        <w:t>New York Sun</w:t>
      </w:r>
      <w:r w:rsidRPr="00A63800">
        <w:t>,</w:t>
      </w:r>
      <w:r w:rsidRPr="005C5702">
        <w:rPr>
          <w:i/>
        </w:rPr>
        <w:t xml:space="preserve"> The New York Tribune </w:t>
      </w:r>
      <w:r>
        <w:t xml:space="preserve">and </w:t>
      </w:r>
      <w:r w:rsidRPr="005C5702">
        <w:rPr>
          <w:i/>
        </w:rPr>
        <w:t>The United States Magazine and Democratic Review.</w:t>
      </w:r>
      <w:r w:rsidRPr="005C5702">
        <w:rPr>
          <w:i/>
        </w:rPr>
        <w:br/>
      </w:r>
    </w:p>
    <w:p w:rsidR="005C5702" w:rsidRDefault="005C5702" w:rsidP="005C5702">
      <w:pPr>
        <w:pStyle w:val="ListParagraph"/>
        <w:numPr>
          <w:ilvl w:val="0"/>
          <w:numId w:val="2"/>
        </w:numPr>
      </w:pPr>
      <w:r>
        <w:t>In the 1830s, Mexico granted her family land in Texas but she was unable to secure the land.</w:t>
      </w:r>
      <w:r>
        <w:br/>
      </w:r>
    </w:p>
    <w:p w:rsidR="005C5702" w:rsidRDefault="005C5702" w:rsidP="005C5702">
      <w:pPr>
        <w:pStyle w:val="ListParagraph"/>
        <w:numPr>
          <w:ilvl w:val="0"/>
          <w:numId w:val="2"/>
        </w:numPr>
      </w:pPr>
      <w:r>
        <w:t>Advocated for Texas independence in articles writte</w:t>
      </w:r>
      <w:bookmarkStart w:id="0" w:name="_GoBack"/>
      <w:bookmarkEnd w:id="0"/>
      <w:r>
        <w:t xml:space="preserve">n to the </w:t>
      </w:r>
      <w:r w:rsidRPr="005C5702">
        <w:rPr>
          <w:i/>
        </w:rPr>
        <w:t>New York Sun</w:t>
      </w:r>
      <w:r>
        <w:t xml:space="preserve"> and </w:t>
      </w:r>
      <w:r w:rsidRPr="005C5702">
        <w:rPr>
          <w:i/>
        </w:rPr>
        <w:t>The United States Magazine and Democratic Review</w:t>
      </w:r>
      <w:r w:rsidRPr="005C5702">
        <w:rPr>
          <w:i/>
        </w:rPr>
        <w:br/>
      </w:r>
    </w:p>
    <w:p w:rsidR="005C5702" w:rsidRDefault="005C5702" w:rsidP="005C5702">
      <w:pPr>
        <w:pStyle w:val="ListParagraph"/>
        <w:numPr>
          <w:ilvl w:val="0"/>
          <w:numId w:val="2"/>
        </w:numPr>
      </w:pPr>
      <w:r>
        <w:t>Advocated for Texas annexation and may have authored the article “Annexation” which coined the phrase manifest destiny*</w:t>
      </w:r>
      <w:r>
        <w:br/>
      </w:r>
    </w:p>
    <w:p w:rsidR="005C5702" w:rsidRDefault="005C5702" w:rsidP="005C5702">
      <w:pPr>
        <w:pStyle w:val="ListParagraph"/>
        <w:numPr>
          <w:ilvl w:val="0"/>
          <w:numId w:val="2"/>
        </w:numPr>
      </w:pPr>
      <w:r>
        <w:t>Worked as the only female war correspondent and the only U.S. journalist to send reports from behind enemy lines.</w:t>
      </w:r>
      <w:r>
        <w:br/>
      </w:r>
    </w:p>
    <w:p w:rsidR="005C5702" w:rsidRDefault="005C5702" w:rsidP="005C5702">
      <w:pPr>
        <w:pStyle w:val="ListParagraph"/>
        <w:numPr>
          <w:ilvl w:val="0"/>
          <w:numId w:val="2"/>
        </w:numPr>
      </w:pPr>
      <w:r>
        <w:t>Participated in a secret diplomatic peace mission to Mexico City authorized by President James K. Polk and set up by Secretary of State James Buchannan.</w:t>
      </w:r>
      <w:r>
        <w:br/>
      </w:r>
    </w:p>
    <w:p w:rsidR="005C5702" w:rsidRDefault="005C5702" w:rsidP="005C5702">
      <w:pPr>
        <w:pStyle w:val="ListParagraph"/>
        <w:numPr>
          <w:ilvl w:val="0"/>
          <w:numId w:val="2"/>
        </w:numPr>
      </w:pPr>
      <w:r>
        <w:t xml:space="preserve">Promoted the “All Mexico” movement which called for annexation of all of Mexico to the U.S. to establish peace in Mexico.  </w:t>
      </w:r>
      <w:r>
        <w:br/>
      </w:r>
    </w:p>
    <w:p w:rsidR="005C5702" w:rsidRDefault="005C5702" w:rsidP="005C5702">
      <w:pPr>
        <w:pStyle w:val="ListParagraph"/>
        <w:numPr>
          <w:ilvl w:val="0"/>
          <w:numId w:val="2"/>
        </w:numPr>
      </w:pPr>
      <w:r>
        <w:t>Also supported U.S. annexation of Cuba, the Dominican Republic and Nicaragua.</w:t>
      </w:r>
    </w:p>
    <w:p w:rsidR="005C5702" w:rsidRDefault="005C5702" w:rsidP="005C5702"/>
    <w:p w:rsidR="005C5702" w:rsidRDefault="005C5702" w:rsidP="005C5702"/>
    <w:p w:rsidR="005C5702" w:rsidRDefault="005C5702" w:rsidP="005C5702">
      <w:pPr>
        <w:rPr>
          <w:rFonts w:ascii="Times New Roman" w:eastAsia="Times New Roman" w:hAnsi="Times New Roman" w:cs="Times New Roman"/>
          <w:color w:val="323232"/>
        </w:rPr>
      </w:pPr>
      <w:r>
        <w:t xml:space="preserve">*For more information:  </w:t>
      </w:r>
      <w:r w:rsidRPr="00906DC2">
        <w:rPr>
          <w:rFonts w:ascii="Times New Roman" w:eastAsia="Times New Roman" w:hAnsi="Times New Roman" w:cs="Times New Roman"/>
          <w:color w:val="323232"/>
        </w:rPr>
        <w:t>Hudson, L. S. (2001). </w:t>
      </w:r>
      <w:r w:rsidRPr="00906DC2">
        <w:rPr>
          <w:rFonts w:ascii="Times New Roman" w:eastAsia="Times New Roman" w:hAnsi="Times New Roman" w:cs="Times New Roman"/>
          <w:i/>
          <w:iCs/>
          <w:color w:val="323232"/>
        </w:rPr>
        <w:t xml:space="preserve">Mistress of Manifest Destiny: A biography of Jane McManus Storm </w:t>
      </w:r>
      <w:proofErr w:type="spellStart"/>
      <w:r w:rsidRPr="00906DC2">
        <w:rPr>
          <w:rFonts w:ascii="Times New Roman" w:eastAsia="Times New Roman" w:hAnsi="Times New Roman" w:cs="Times New Roman"/>
          <w:i/>
          <w:iCs/>
          <w:color w:val="323232"/>
        </w:rPr>
        <w:t>Cazneau</w:t>
      </w:r>
      <w:proofErr w:type="spellEnd"/>
      <w:r w:rsidRPr="00906DC2">
        <w:rPr>
          <w:rFonts w:ascii="Times New Roman" w:eastAsia="Times New Roman" w:hAnsi="Times New Roman" w:cs="Times New Roman"/>
          <w:i/>
          <w:iCs/>
          <w:color w:val="323232"/>
        </w:rPr>
        <w:t>, 1807-1878</w:t>
      </w:r>
      <w:r w:rsidRPr="00906DC2">
        <w:rPr>
          <w:rFonts w:ascii="Times New Roman" w:eastAsia="Times New Roman" w:hAnsi="Times New Roman" w:cs="Times New Roman"/>
          <w:color w:val="323232"/>
        </w:rPr>
        <w:t>. Austin, TX: Texas State Historical Assoc.</w:t>
      </w:r>
    </w:p>
    <w:p w:rsidR="005C5702" w:rsidRDefault="005C5702" w:rsidP="005C5702">
      <w:pPr>
        <w:rPr>
          <w:rFonts w:ascii="Times New Roman" w:eastAsia="Times New Roman" w:hAnsi="Times New Roman" w:cs="Times New Roman"/>
          <w:color w:val="323232"/>
        </w:rPr>
      </w:pPr>
    </w:p>
    <w:p w:rsidR="005C5702" w:rsidRDefault="005C5702" w:rsidP="005C5702"/>
    <w:p w:rsidR="005C5702" w:rsidRDefault="005C5702" w:rsidP="005C5702"/>
    <w:p w:rsidR="005C5702" w:rsidRDefault="005C5702" w:rsidP="005C5702"/>
    <w:p w:rsidR="005C5702" w:rsidRDefault="005C5702" w:rsidP="005C5702"/>
    <w:p w:rsidR="005C5702" w:rsidRDefault="005C5702" w:rsidP="005C5702"/>
    <w:p w:rsidR="000219CC" w:rsidRDefault="000219CC" w:rsidP="000F269A">
      <w:pPr>
        <w:jc w:val="center"/>
        <w:rPr>
          <w:rFonts w:ascii="Times New Roman" w:eastAsia="Times New Roman" w:hAnsi="Times New Roman" w:cs="Times New Roman"/>
          <w:b/>
          <w:sz w:val="32"/>
          <w:szCs w:val="32"/>
        </w:rPr>
      </w:pPr>
    </w:p>
    <w:p w:rsidR="005C5702" w:rsidRPr="000219CC" w:rsidRDefault="005C5702" w:rsidP="000219CC">
      <w:pPr>
        <w:rPr>
          <w:rFonts w:ascii="Times New Roman" w:eastAsia="Times New Roman" w:hAnsi="Times New Roman" w:cs="Times New Roman"/>
          <w:b/>
        </w:rPr>
      </w:pPr>
      <w:r w:rsidRPr="000219CC">
        <w:rPr>
          <w:rFonts w:ascii="Times New Roman" w:eastAsia="Times New Roman" w:hAnsi="Times New Roman" w:cs="Times New Roman"/>
          <w:b/>
        </w:rPr>
        <w:t>Correspondence of James K. Polk Volume XIII, August 1847-March 1848</w:t>
      </w:r>
    </w:p>
    <w:p w:rsidR="005C5702" w:rsidRPr="000219CC" w:rsidRDefault="005C5702" w:rsidP="000219CC">
      <w:pPr>
        <w:rPr>
          <w:rFonts w:ascii="Times New Roman" w:eastAsia="Times New Roman" w:hAnsi="Times New Roman" w:cs="Times New Roman"/>
          <w:b/>
        </w:rPr>
      </w:pPr>
      <w:r w:rsidRPr="000219CC">
        <w:rPr>
          <w:rFonts w:ascii="Times New Roman" w:eastAsia="Times New Roman" w:hAnsi="Times New Roman" w:cs="Times New Roman"/>
          <w:b/>
        </w:rPr>
        <w:t xml:space="preserve">FROM JANE MARIA ELIZA </w:t>
      </w:r>
      <w:proofErr w:type="spellStart"/>
      <w:r w:rsidRPr="000219CC">
        <w:rPr>
          <w:rFonts w:ascii="Times New Roman" w:eastAsia="Times New Roman" w:hAnsi="Times New Roman" w:cs="Times New Roman"/>
          <w:b/>
        </w:rPr>
        <w:t>McMANUS</w:t>
      </w:r>
      <w:proofErr w:type="spellEnd"/>
      <w:r w:rsidRPr="000219CC">
        <w:rPr>
          <w:rFonts w:ascii="Times New Roman" w:eastAsia="Times New Roman" w:hAnsi="Times New Roman" w:cs="Times New Roman"/>
          <w:b/>
        </w:rPr>
        <w:t xml:space="preserve"> STORMS</w:t>
      </w:r>
    </w:p>
    <w:p w:rsidR="000219CC" w:rsidRDefault="005C5702" w:rsidP="000219CC">
      <w:pPr>
        <w:jc w:val="right"/>
        <w:rPr>
          <w:rFonts w:ascii="Times New Roman" w:eastAsia="Times New Roman" w:hAnsi="Times New Roman" w:cs="Times New Roman"/>
        </w:rPr>
      </w:pPr>
      <w:r w:rsidRPr="00313E78">
        <w:rPr>
          <w:rFonts w:ascii="Times New Roman" w:eastAsia="Times New Roman" w:hAnsi="Times New Roman" w:cs="Times New Roman"/>
        </w:rPr>
        <w:t xml:space="preserve">New York Feb 8th ’48 </w:t>
      </w:r>
    </w:p>
    <w:p w:rsidR="005C5702" w:rsidRDefault="005C5702" w:rsidP="000219CC">
      <w:pPr>
        <w:ind w:firstLine="720"/>
        <w:rPr>
          <w:rFonts w:ascii="Times New Roman" w:eastAsia="Times New Roman" w:hAnsi="Times New Roman" w:cs="Times New Roman"/>
        </w:rPr>
      </w:pPr>
      <w:r w:rsidRPr="00313E78">
        <w:rPr>
          <w:rFonts w:ascii="Times New Roman" w:eastAsia="Times New Roman" w:hAnsi="Times New Roman" w:cs="Times New Roman"/>
        </w:rPr>
        <w:t xml:space="preserve">Does your Excellency realize that this city is almost certain to be lost through the </w:t>
      </w:r>
      <w:proofErr w:type="spellStart"/>
      <w:r w:rsidRPr="00313E78">
        <w:rPr>
          <w:rFonts w:ascii="Times New Roman" w:eastAsia="Times New Roman" w:hAnsi="Times New Roman" w:cs="Times New Roman"/>
        </w:rPr>
        <w:t>supin</w:t>
      </w:r>
      <w:proofErr w:type="spellEnd"/>
      <w:r w:rsidRPr="00313E78">
        <w:rPr>
          <w:rFonts w:ascii="Times New Roman" w:eastAsia="Times New Roman" w:hAnsi="Times New Roman" w:cs="Times New Roman"/>
        </w:rPr>
        <w:t>[</w:t>
      </w:r>
      <w:proofErr w:type="spellStart"/>
      <w:r w:rsidRPr="00313E78">
        <w:rPr>
          <w:rFonts w:ascii="Times New Roman" w:eastAsia="Times New Roman" w:hAnsi="Times New Roman" w:cs="Times New Roman"/>
        </w:rPr>
        <w:t>en</w:t>
      </w:r>
      <w:proofErr w:type="spellEnd"/>
      <w:r w:rsidRPr="00313E78">
        <w:rPr>
          <w:rFonts w:ascii="Times New Roman" w:eastAsia="Times New Roman" w:hAnsi="Times New Roman" w:cs="Times New Roman"/>
        </w:rPr>
        <w:t>]</w:t>
      </w:r>
      <w:proofErr w:type="spellStart"/>
      <w:r w:rsidRPr="00313E78">
        <w:rPr>
          <w:rFonts w:ascii="Times New Roman" w:eastAsia="Times New Roman" w:hAnsi="Times New Roman" w:cs="Times New Roman"/>
        </w:rPr>
        <w:t>ess</w:t>
      </w:r>
      <w:proofErr w:type="spellEnd"/>
      <w:r w:rsidRPr="00313E78">
        <w:rPr>
          <w:rFonts w:ascii="Times New Roman" w:eastAsia="Times New Roman" w:hAnsi="Times New Roman" w:cs="Times New Roman"/>
        </w:rPr>
        <w:t xml:space="preserve"> of those who occupy its highest places through your favor and confidence? </w:t>
      </w:r>
      <w:r>
        <w:rPr>
          <w:rFonts w:ascii="Times New Roman" w:eastAsia="Times New Roman" w:hAnsi="Times New Roman" w:cs="Times New Roman"/>
        </w:rPr>
        <w:t xml:space="preserve"> </w:t>
      </w:r>
      <w:r w:rsidRPr="00313E78">
        <w:rPr>
          <w:rFonts w:ascii="Times New Roman" w:eastAsia="Times New Roman" w:hAnsi="Times New Roman" w:cs="Times New Roman"/>
        </w:rPr>
        <w:t>If greater energy is not shown for the future than has marked the past Democracy will mourn in ’48 the repetition of the story of ’40.</w:t>
      </w:r>
      <w:r>
        <w:rPr>
          <w:rFonts w:ascii="Times New Roman" w:eastAsia="Times New Roman" w:hAnsi="Times New Roman" w:cs="Times New Roman"/>
        </w:rPr>
        <w:t xml:space="preserve"> </w:t>
      </w:r>
      <w:r w:rsidRPr="00313E78">
        <w:rPr>
          <w:rFonts w:ascii="Times New Roman" w:eastAsia="Times New Roman" w:hAnsi="Times New Roman" w:cs="Times New Roman"/>
        </w:rPr>
        <w:t xml:space="preserve"> Some of them pretend to say there is no danger—and certainly there need be none—but there is a great and imminent danger if they will not rise to make it harmless.</w:t>
      </w:r>
      <w:r>
        <w:rPr>
          <w:rFonts w:ascii="Times New Roman" w:eastAsia="Times New Roman" w:hAnsi="Times New Roman" w:cs="Times New Roman"/>
        </w:rPr>
        <w:t xml:space="preserve"> </w:t>
      </w:r>
      <w:r w:rsidRPr="00313E78">
        <w:rPr>
          <w:rFonts w:ascii="Times New Roman" w:eastAsia="Times New Roman" w:hAnsi="Times New Roman" w:cs="Times New Roman"/>
        </w:rPr>
        <w:t xml:space="preserve"> I am addressing the chief of the democracy rather than the President and would not in either case intrude on your attention if the aspect of things were less alarming. </w:t>
      </w:r>
      <w:r>
        <w:rPr>
          <w:rFonts w:ascii="Times New Roman" w:eastAsia="Times New Roman" w:hAnsi="Times New Roman" w:cs="Times New Roman"/>
        </w:rPr>
        <w:t xml:space="preserve"> </w:t>
      </w:r>
      <w:r w:rsidRPr="00313E78">
        <w:rPr>
          <w:rFonts w:ascii="Times New Roman" w:eastAsia="Times New Roman" w:hAnsi="Times New Roman" w:cs="Times New Roman"/>
        </w:rPr>
        <w:t>Do not believe those who say New York is safe. It can be but it is not, nor are the means used to make it safe.</w:t>
      </w:r>
    </w:p>
    <w:p w:rsidR="005C5702" w:rsidRDefault="005C5702" w:rsidP="005C5702">
      <w:pPr>
        <w:ind w:firstLine="720"/>
        <w:rPr>
          <w:rFonts w:ascii="Times New Roman" w:eastAsia="Times New Roman" w:hAnsi="Times New Roman" w:cs="Times New Roman"/>
        </w:rPr>
      </w:pPr>
      <w:r w:rsidRPr="00313E78">
        <w:rPr>
          <w:rFonts w:ascii="Times New Roman" w:eastAsia="Times New Roman" w:hAnsi="Times New Roman" w:cs="Times New Roman"/>
        </w:rPr>
        <w:t xml:space="preserve">When the fall of Mexico was heard here Mr. Beach advised and urged the leaders to call meetings and enlist the people with music, speeches, banners and processions as sharers in the joy and glory of the conquest. </w:t>
      </w:r>
      <w:r>
        <w:rPr>
          <w:rFonts w:ascii="Times New Roman" w:eastAsia="Times New Roman" w:hAnsi="Times New Roman" w:cs="Times New Roman"/>
        </w:rPr>
        <w:t xml:space="preserve"> </w:t>
      </w:r>
      <w:r w:rsidRPr="00313E78">
        <w:rPr>
          <w:rFonts w:ascii="Times New Roman" w:eastAsia="Times New Roman" w:hAnsi="Times New Roman" w:cs="Times New Roman"/>
        </w:rPr>
        <w:t xml:space="preserve">No, they left the field open to the other side, who took care to occupy it with heart-stirring blazons of Palo Alto and Buena Vista. </w:t>
      </w:r>
      <w:r>
        <w:rPr>
          <w:rFonts w:ascii="Times New Roman" w:eastAsia="Times New Roman" w:hAnsi="Times New Roman" w:cs="Times New Roman"/>
        </w:rPr>
        <w:t xml:space="preserve"> </w:t>
      </w:r>
      <w:r w:rsidRPr="00313E78">
        <w:rPr>
          <w:rFonts w:ascii="Times New Roman" w:eastAsia="Times New Roman" w:hAnsi="Times New Roman" w:cs="Times New Roman"/>
        </w:rPr>
        <w:t xml:space="preserve">That the impulsive, courage-loving population of New York is not in an overwhelming majority for a hero-candidate, is in my sincere opinion more owing to the steady admonitions of the universal </w:t>
      </w:r>
      <w:r w:rsidRPr="00313E78">
        <w:rPr>
          <w:rFonts w:ascii="Times New Roman" w:eastAsia="Times New Roman" w:hAnsi="Times New Roman" w:cs="Times New Roman"/>
          <w:i/>
        </w:rPr>
        <w:t>Sun</w:t>
      </w:r>
      <w:r w:rsidRPr="00313E78">
        <w:rPr>
          <w:rFonts w:ascii="Times New Roman" w:eastAsia="Times New Roman" w:hAnsi="Times New Roman" w:cs="Times New Roman"/>
        </w:rPr>
        <w:t xml:space="preserve"> than all other causes put together. </w:t>
      </w:r>
      <w:r>
        <w:rPr>
          <w:rFonts w:ascii="Times New Roman" w:eastAsia="Times New Roman" w:hAnsi="Times New Roman" w:cs="Times New Roman"/>
        </w:rPr>
        <w:t xml:space="preserve"> </w:t>
      </w:r>
      <w:r w:rsidRPr="00313E78">
        <w:rPr>
          <w:rFonts w:ascii="Times New Roman" w:eastAsia="Times New Roman" w:hAnsi="Times New Roman" w:cs="Times New Roman"/>
        </w:rPr>
        <w:t xml:space="preserve">With such an able, patriotic and clear-sighted head why does the </w:t>
      </w:r>
      <w:proofErr w:type="spellStart"/>
      <w:r w:rsidRPr="00313E78">
        <w:rPr>
          <w:rFonts w:ascii="Times New Roman" w:eastAsia="Times New Roman" w:hAnsi="Times New Roman" w:cs="Times New Roman"/>
        </w:rPr>
        <w:t>Custum</w:t>
      </w:r>
      <w:proofErr w:type="spellEnd"/>
      <w:r w:rsidRPr="00313E78">
        <w:rPr>
          <w:rFonts w:ascii="Times New Roman" w:eastAsia="Times New Roman" w:hAnsi="Times New Roman" w:cs="Times New Roman"/>
        </w:rPr>
        <w:t xml:space="preserve"> House slumber in such frozen apathy? </w:t>
      </w:r>
      <w:r>
        <w:rPr>
          <w:rFonts w:ascii="Times New Roman" w:eastAsia="Times New Roman" w:hAnsi="Times New Roman" w:cs="Times New Roman"/>
        </w:rPr>
        <w:t xml:space="preserve"> </w:t>
      </w:r>
      <w:r w:rsidRPr="00313E78">
        <w:rPr>
          <w:rFonts w:ascii="Times New Roman" w:eastAsia="Times New Roman" w:hAnsi="Times New Roman" w:cs="Times New Roman"/>
        </w:rPr>
        <w:t xml:space="preserve">Why does not that ready tactician, the surveyor of the Port </w:t>
      </w:r>
      <w:proofErr w:type="spellStart"/>
      <w:r w:rsidRPr="00313E78">
        <w:rPr>
          <w:rFonts w:ascii="Times New Roman" w:eastAsia="Times New Roman" w:hAnsi="Times New Roman" w:cs="Times New Roman"/>
        </w:rPr>
        <w:t>marshall</w:t>
      </w:r>
      <w:proofErr w:type="spellEnd"/>
      <w:r w:rsidRPr="00313E78">
        <w:rPr>
          <w:rFonts w:ascii="Times New Roman" w:eastAsia="Times New Roman" w:hAnsi="Times New Roman" w:cs="Times New Roman"/>
        </w:rPr>
        <w:t xml:space="preserve"> his forces? What is your P.M. doing and where is Bogardus, the ever ready? Where is the U.S. Const and the Navy? </w:t>
      </w:r>
    </w:p>
    <w:p w:rsidR="005C5702" w:rsidRDefault="005C5702" w:rsidP="005C5702">
      <w:pPr>
        <w:ind w:firstLine="720"/>
        <w:rPr>
          <w:rFonts w:ascii="Times New Roman" w:eastAsia="Times New Roman" w:hAnsi="Times New Roman" w:cs="Times New Roman"/>
        </w:rPr>
      </w:pPr>
      <w:r w:rsidRPr="00313E78">
        <w:rPr>
          <w:rFonts w:ascii="Times New Roman" w:eastAsia="Times New Roman" w:hAnsi="Times New Roman" w:cs="Times New Roman"/>
        </w:rPr>
        <w:t xml:space="preserve">When your message appeared the public sentiment was in that state of confidence and enthusiasm which adroit men seize upon to cast in a permanent </w:t>
      </w:r>
      <w:proofErr w:type="spellStart"/>
      <w:r w:rsidRPr="00313E78">
        <w:rPr>
          <w:rFonts w:ascii="Times New Roman" w:eastAsia="Times New Roman" w:hAnsi="Times New Roman" w:cs="Times New Roman"/>
        </w:rPr>
        <w:t>mould</w:t>
      </w:r>
      <w:proofErr w:type="spellEnd"/>
      <w:r w:rsidRPr="00313E78">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313E78">
        <w:rPr>
          <w:rFonts w:ascii="Times New Roman" w:eastAsia="Times New Roman" w:hAnsi="Times New Roman" w:cs="Times New Roman"/>
        </w:rPr>
        <w:t xml:space="preserve">A few meetings, a little timely effort and the impulse would have radiated and rolled on with gathering strength until no military name would withstand its avalanche course. </w:t>
      </w:r>
      <w:r>
        <w:rPr>
          <w:rFonts w:ascii="Times New Roman" w:eastAsia="Times New Roman" w:hAnsi="Times New Roman" w:cs="Times New Roman"/>
        </w:rPr>
        <w:t xml:space="preserve"> </w:t>
      </w:r>
      <w:r w:rsidRPr="00313E78">
        <w:rPr>
          <w:rFonts w:ascii="Times New Roman" w:eastAsia="Times New Roman" w:hAnsi="Times New Roman" w:cs="Times New Roman"/>
        </w:rPr>
        <w:t xml:space="preserve">The decisive hour was again left unimproved and all the elements of victory abandoned to the enemy. </w:t>
      </w:r>
      <w:r>
        <w:rPr>
          <w:rFonts w:ascii="Times New Roman" w:eastAsia="Times New Roman" w:hAnsi="Times New Roman" w:cs="Times New Roman"/>
        </w:rPr>
        <w:t xml:space="preserve"> </w:t>
      </w:r>
      <w:r w:rsidRPr="00313E78">
        <w:rPr>
          <w:rFonts w:ascii="Times New Roman" w:eastAsia="Times New Roman" w:hAnsi="Times New Roman" w:cs="Times New Roman"/>
        </w:rPr>
        <w:t xml:space="preserve">It is doubtful whether we can regain the broad area thus given over to Taylor. </w:t>
      </w:r>
      <w:r>
        <w:rPr>
          <w:rFonts w:ascii="Times New Roman" w:eastAsia="Times New Roman" w:hAnsi="Times New Roman" w:cs="Times New Roman"/>
        </w:rPr>
        <w:t xml:space="preserve"> </w:t>
      </w:r>
      <w:r w:rsidRPr="00313E78">
        <w:rPr>
          <w:rFonts w:ascii="Times New Roman" w:eastAsia="Times New Roman" w:hAnsi="Times New Roman" w:cs="Times New Roman"/>
        </w:rPr>
        <w:t>Soldier fame is so dear to this people that our only hope lay in prevention—in a wise pre-occupation of the ground which the apathy of the leaders here has permitted to pass into adverse hands.</w:t>
      </w:r>
      <w:r>
        <w:rPr>
          <w:rFonts w:ascii="Times New Roman" w:eastAsia="Times New Roman" w:hAnsi="Times New Roman" w:cs="Times New Roman"/>
        </w:rPr>
        <w:t xml:space="preserve"> </w:t>
      </w:r>
      <w:r w:rsidRPr="00313E78">
        <w:rPr>
          <w:rFonts w:ascii="Times New Roman" w:eastAsia="Times New Roman" w:hAnsi="Times New Roman" w:cs="Times New Roman"/>
        </w:rPr>
        <w:t xml:space="preserve"> Still victory is possible if democracy has the courage and energy to struggle for it—if they do not, defeat is certain. </w:t>
      </w:r>
      <w:r>
        <w:rPr>
          <w:rFonts w:ascii="Times New Roman" w:eastAsia="Times New Roman" w:hAnsi="Times New Roman" w:cs="Times New Roman"/>
        </w:rPr>
        <w:t xml:space="preserve"> </w:t>
      </w:r>
      <w:r w:rsidRPr="00313E78">
        <w:rPr>
          <w:rFonts w:ascii="Times New Roman" w:eastAsia="Times New Roman" w:hAnsi="Times New Roman" w:cs="Times New Roman"/>
        </w:rPr>
        <w:t xml:space="preserve">This city is </w:t>
      </w:r>
      <w:proofErr w:type="spellStart"/>
      <w:r w:rsidRPr="00313E78">
        <w:rPr>
          <w:rFonts w:ascii="Times New Roman" w:eastAsia="Times New Roman" w:hAnsi="Times New Roman" w:cs="Times New Roman"/>
        </w:rPr>
        <w:t>well nigh</w:t>
      </w:r>
      <w:proofErr w:type="spellEnd"/>
      <w:r w:rsidRPr="00313E78">
        <w:rPr>
          <w:rFonts w:ascii="Times New Roman" w:eastAsia="Times New Roman" w:hAnsi="Times New Roman" w:cs="Times New Roman"/>
        </w:rPr>
        <w:t xml:space="preserve"> lost and we all know how its position at the spring election influences the state in the great contest. </w:t>
      </w:r>
      <w:r>
        <w:rPr>
          <w:rFonts w:ascii="Times New Roman" w:eastAsia="Times New Roman" w:hAnsi="Times New Roman" w:cs="Times New Roman"/>
        </w:rPr>
        <w:t xml:space="preserve"> </w:t>
      </w:r>
      <w:r w:rsidRPr="00313E78">
        <w:rPr>
          <w:rFonts w:ascii="Times New Roman" w:eastAsia="Times New Roman" w:hAnsi="Times New Roman" w:cs="Times New Roman"/>
        </w:rPr>
        <w:t xml:space="preserve">It sets forth the course of the </w:t>
      </w:r>
      <w:proofErr w:type="spellStart"/>
      <w:r w:rsidRPr="00313E78">
        <w:rPr>
          <w:rFonts w:ascii="Times New Roman" w:eastAsia="Times New Roman" w:hAnsi="Times New Roman" w:cs="Times New Roman"/>
        </w:rPr>
        <w:t>channell</w:t>
      </w:r>
      <w:proofErr w:type="spellEnd"/>
      <w:r w:rsidRPr="00313E78">
        <w:rPr>
          <w:rFonts w:ascii="Times New Roman" w:eastAsia="Times New Roman" w:hAnsi="Times New Roman" w:cs="Times New Roman"/>
        </w:rPr>
        <w:t xml:space="preserve">. </w:t>
      </w:r>
      <w:r>
        <w:rPr>
          <w:rFonts w:ascii="Times New Roman" w:eastAsia="Times New Roman" w:hAnsi="Times New Roman" w:cs="Times New Roman"/>
        </w:rPr>
        <w:t xml:space="preserve"> </w:t>
      </w:r>
    </w:p>
    <w:p w:rsidR="005C5702" w:rsidRDefault="005C5702" w:rsidP="005C5702">
      <w:pPr>
        <w:ind w:firstLine="720"/>
        <w:rPr>
          <w:rFonts w:ascii="Times New Roman" w:eastAsia="Times New Roman" w:hAnsi="Times New Roman" w:cs="Times New Roman"/>
        </w:rPr>
      </w:pPr>
      <w:r w:rsidRPr="00313E78">
        <w:rPr>
          <w:rFonts w:ascii="Times New Roman" w:eastAsia="Times New Roman" w:hAnsi="Times New Roman" w:cs="Times New Roman"/>
        </w:rPr>
        <w:t xml:space="preserve">Do not be misled by those who say the city is safe. </w:t>
      </w:r>
      <w:r>
        <w:rPr>
          <w:rFonts w:ascii="Times New Roman" w:eastAsia="Times New Roman" w:hAnsi="Times New Roman" w:cs="Times New Roman"/>
        </w:rPr>
        <w:t xml:space="preserve"> </w:t>
      </w:r>
      <w:r w:rsidRPr="00313E78">
        <w:rPr>
          <w:rFonts w:ascii="Times New Roman" w:eastAsia="Times New Roman" w:hAnsi="Times New Roman" w:cs="Times New Roman"/>
        </w:rPr>
        <w:t xml:space="preserve">No man—no ten men—in the city has the certain means of tracing public opinion possessed by Mr. Beach; his troop of carriers are well-trained and intelligent and from the system of weekly payments to them for the paper they are brought every Monday in contact with the casting vote of the state. </w:t>
      </w:r>
      <w:r>
        <w:rPr>
          <w:rFonts w:ascii="Times New Roman" w:eastAsia="Times New Roman" w:hAnsi="Times New Roman" w:cs="Times New Roman"/>
        </w:rPr>
        <w:t xml:space="preserve"> </w:t>
      </w:r>
      <w:r w:rsidRPr="00313E78">
        <w:rPr>
          <w:rFonts w:ascii="Times New Roman" w:eastAsia="Times New Roman" w:hAnsi="Times New Roman" w:cs="Times New Roman"/>
        </w:rPr>
        <w:t xml:space="preserve">His hand rests continually on the public pulse and when he wishes to know its exact beat we have but to frame a simple inquiry to that end. </w:t>
      </w:r>
      <w:r>
        <w:rPr>
          <w:rFonts w:ascii="Times New Roman" w:eastAsia="Times New Roman" w:hAnsi="Times New Roman" w:cs="Times New Roman"/>
        </w:rPr>
        <w:t xml:space="preserve"> </w:t>
      </w:r>
      <w:r w:rsidRPr="00313E78">
        <w:rPr>
          <w:rFonts w:ascii="Times New Roman" w:eastAsia="Times New Roman" w:hAnsi="Times New Roman" w:cs="Times New Roman"/>
        </w:rPr>
        <w:t xml:space="preserve">At this hour—(and it is the first time) New York would go for Taylor. </w:t>
      </w:r>
      <w:r>
        <w:rPr>
          <w:rFonts w:ascii="Times New Roman" w:eastAsia="Times New Roman" w:hAnsi="Times New Roman" w:cs="Times New Roman"/>
        </w:rPr>
        <w:t xml:space="preserve"> </w:t>
      </w:r>
      <w:r w:rsidRPr="00313E78">
        <w:rPr>
          <w:rFonts w:ascii="Times New Roman" w:eastAsia="Times New Roman" w:hAnsi="Times New Roman" w:cs="Times New Roman"/>
        </w:rPr>
        <w:t xml:space="preserve">This is the fault of the U.S. </w:t>
      </w:r>
      <w:proofErr w:type="spellStart"/>
      <w:r w:rsidRPr="00313E78">
        <w:rPr>
          <w:rFonts w:ascii="Times New Roman" w:eastAsia="Times New Roman" w:hAnsi="Times New Roman" w:cs="Times New Roman"/>
        </w:rPr>
        <w:t>empleados</w:t>
      </w:r>
      <w:proofErr w:type="spellEnd"/>
      <w:r w:rsidRPr="00313E78">
        <w:rPr>
          <w:rFonts w:ascii="Times New Roman" w:eastAsia="Times New Roman" w:hAnsi="Times New Roman" w:cs="Times New Roman"/>
        </w:rPr>
        <w:t xml:space="preserve"> for they might have had it all their own way. Public sentiment was well prepared—hitherto we have kept this enthusiastic </w:t>
      </w:r>
      <w:r w:rsidRPr="00313E78">
        <w:rPr>
          <w:rFonts w:ascii="Times New Roman" w:eastAsia="Times New Roman" w:hAnsi="Times New Roman" w:cs="Times New Roman"/>
        </w:rPr>
        <w:lastRenderedPageBreak/>
        <w:t xml:space="preserve">population at calm anti-military temperature and the latent heat could be readily struck out for better things it a strong blow was given. </w:t>
      </w:r>
    </w:p>
    <w:p w:rsidR="005C5702" w:rsidRDefault="005C5702" w:rsidP="005C5702">
      <w:pPr>
        <w:ind w:firstLine="720"/>
        <w:rPr>
          <w:rFonts w:ascii="Times New Roman" w:eastAsia="Times New Roman" w:hAnsi="Times New Roman" w:cs="Times New Roman"/>
        </w:rPr>
      </w:pPr>
      <w:r w:rsidRPr="00313E78">
        <w:rPr>
          <w:rFonts w:ascii="Times New Roman" w:eastAsia="Times New Roman" w:hAnsi="Times New Roman" w:cs="Times New Roman"/>
        </w:rPr>
        <w:t xml:space="preserve">“All of Mexico” is the deepest sentiment now, it is never alluded to in a popular assembly without eliciting the wildest applause. </w:t>
      </w:r>
      <w:r>
        <w:rPr>
          <w:rFonts w:ascii="Times New Roman" w:eastAsia="Times New Roman" w:hAnsi="Times New Roman" w:cs="Times New Roman"/>
        </w:rPr>
        <w:t xml:space="preserve"> </w:t>
      </w:r>
      <w:r w:rsidRPr="00313E78">
        <w:rPr>
          <w:rFonts w:ascii="Times New Roman" w:eastAsia="Times New Roman" w:hAnsi="Times New Roman" w:cs="Times New Roman"/>
        </w:rPr>
        <w:t xml:space="preserve">If a treaty is made on the line of Taylor’s victories and only the right of way across the </w:t>
      </w:r>
      <w:proofErr w:type="spellStart"/>
      <w:r w:rsidRPr="00313E78">
        <w:rPr>
          <w:rFonts w:ascii="Times New Roman" w:eastAsia="Times New Roman" w:hAnsi="Times New Roman" w:cs="Times New Roman"/>
        </w:rPr>
        <w:t>Istmus</w:t>
      </w:r>
      <w:proofErr w:type="spellEnd"/>
      <w:r w:rsidRPr="00313E78">
        <w:rPr>
          <w:rFonts w:ascii="Times New Roman" w:eastAsia="Times New Roman" w:hAnsi="Times New Roman" w:cs="Times New Roman"/>
        </w:rPr>
        <w:t xml:space="preserve"> of Tehuantepec when Mexico opens it, secured to us, the fruits of the war remains with the Whigs. </w:t>
      </w:r>
      <w:r>
        <w:rPr>
          <w:rFonts w:ascii="Times New Roman" w:eastAsia="Times New Roman" w:hAnsi="Times New Roman" w:cs="Times New Roman"/>
        </w:rPr>
        <w:t xml:space="preserve"> </w:t>
      </w:r>
      <w:r w:rsidRPr="00313E78">
        <w:rPr>
          <w:rFonts w:ascii="Times New Roman" w:eastAsia="Times New Roman" w:hAnsi="Times New Roman" w:cs="Times New Roman"/>
        </w:rPr>
        <w:t xml:space="preserve">Worth and all of Mexico could, if there was no immediate peace, drive them from their strong position, provided always your people here would act, and act immediately. </w:t>
      </w:r>
    </w:p>
    <w:p w:rsidR="005C5702" w:rsidRDefault="005C5702" w:rsidP="005C5702">
      <w:pPr>
        <w:ind w:firstLine="720"/>
        <w:rPr>
          <w:rFonts w:ascii="Times New Roman" w:eastAsia="Times New Roman" w:hAnsi="Times New Roman" w:cs="Times New Roman"/>
        </w:rPr>
      </w:pPr>
      <w:r w:rsidRPr="00313E78">
        <w:rPr>
          <w:rFonts w:ascii="Times New Roman" w:eastAsia="Times New Roman" w:hAnsi="Times New Roman" w:cs="Times New Roman"/>
        </w:rPr>
        <w:t xml:space="preserve">The Wilmot Proviso never had any hold on the people here. </w:t>
      </w:r>
      <w:r>
        <w:rPr>
          <w:rFonts w:ascii="Times New Roman" w:eastAsia="Times New Roman" w:hAnsi="Times New Roman" w:cs="Times New Roman"/>
        </w:rPr>
        <w:t xml:space="preserve"> </w:t>
      </w:r>
      <w:r w:rsidRPr="00313E78">
        <w:rPr>
          <w:rFonts w:ascii="Times New Roman" w:eastAsia="Times New Roman" w:hAnsi="Times New Roman" w:cs="Times New Roman"/>
        </w:rPr>
        <w:t xml:space="preserve">It was a bye word and trick among the selfish and quarrelsome leaders but the masses never felt much interest in it. </w:t>
      </w:r>
      <w:r>
        <w:rPr>
          <w:rFonts w:ascii="Times New Roman" w:eastAsia="Times New Roman" w:hAnsi="Times New Roman" w:cs="Times New Roman"/>
        </w:rPr>
        <w:t xml:space="preserve"> </w:t>
      </w:r>
      <w:r w:rsidRPr="00313E78">
        <w:rPr>
          <w:rFonts w:ascii="Times New Roman" w:eastAsia="Times New Roman" w:hAnsi="Times New Roman" w:cs="Times New Roman"/>
        </w:rPr>
        <w:t xml:space="preserve">It would have taken much careful nursing to make it an issue in New York and the party claiming it would be defeated to a certainty. </w:t>
      </w:r>
    </w:p>
    <w:p w:rsidR="005C5702" w:rsidRDefault="005C5702" w:rsidP="005C5702">
      <w:pPr>
        <w:ind w:firstLine="720"/>
        <w:rPr>
          <w:rFonts w:ascii="Times New Roman" w:eastAsia="Times New Roman" w:hAnsi="Times New Roman" w:cs="Times New Roman"/>
        </w:rPr>
      </w:pPr>
    </w:p>
    <w:p w:rsidR="004A31F2" w:rsidRDefault="005C5702" w:rsidP="00FD2EB9">
      <w:pPr>
        <w:ind w:firstLine="720"/>
        <w:jc w:val="right"/>
        <w:rPr>
          <w:rFonts w:ascii="Times New Roman" w:eastAsia="Times New Roman" w:hAnsi="Times New Roman" w:cs="Times New Roman"/>
        </w:rPr>
      </w:pPr>
      <w:r w:rsidRPr="00313E78">
        <w:rPr>
          <w:rFonts w:ascii="Times New Roman" w:eastAsia="Times New Roman" w:hAnsi="Times New Roman" w:cs="Times New Roman"/>
        </w:rPr>
        <w:t>J. M. Storms</w:t>
      </w:r>
    </w:p>
    <w:p w:rsidR="005C1BE2" w:rsidRPr="0022264B" w:rsidRDefault="005C1BE2" w:rsidP="005C1BE2">
      <w:pPr>
        <w:rPr>
          <w:rFonts w:ascii="Times New Roman" w:eastAsia="Times New Roman" w:hAnsi="Times New Roman" w:cs="Times New Roman"/>
          <w:sz w:val="24"/>
          <w:szCs w:val="24"/>
        </w:rPr>
      </w:pPr>
      <w:r w:rsidRPr="0022264B">
        <w:rPr>
          <w:rFonts w:ascii="Verdana" w:eastAsia="Times New Roman" w:hAnsi="Verdana" w:cs="Times New Roman"/>
          <w:color w:val="000000"/>
          <w:sz w:val="24"/>
          <w:szCs w:val="24"/>
        </w:rPr>
        <w:t>"Annexation," </w:t>
      </w:r>
      <w:r w:rsidRPr="0022264B">
        <w:rPr>
          <w:rFonts w:ascii="Verdana" w:eastAsia="Times New Roman" w:hAnsi="Verdana" w:cs="Times New Roman"/>
          <w:i/>
          <w:iCs/>
          <w:color w:val="000000"/>
          <w:sz w:val="24"/>
          <w:szCs w:val="24"/>
        </w:rPr>
        <w:t>United States Magazine and Democratic Review 17, </w:t>
      </w:r>
      <w:r w:rsidRPr="0022264B">
        <w:rPr>
          <w:rFonts w:ascii="Verdana" w:eastAsia="Times New Roman" w:hAnsi="Verdana" w:cs="Times New Roman"/>
          <w:color w:val="000000"/>
          <w:sz w:val="24"/>
          <w:szCs w:val="24"/>
        </w:rPr>
        <w:t>no.1 (July-August 1845): 5-10</w:t>
      </w:r>
    </w:p>
    <w:p w:rsidR="005C1BE2" w:rsidRDefault="005C1BE2" w:rsidP="005C1BE2">
      <w:pPr>
        <w:jc w:val="center"/>
        <w:rPr>
          <w:rFonts w:ascii="Times" w:eastAsia="Times New Roman" w:hAnsi="Times" w:cs="Times New Roman"/>
          <w:color w:val="000000"/>
          <w:sz w:val="27"/>
          <w:szCs w:val="27"/>
        </w:rPr>
      </w:pPr>
    </w:p>
    <w:p w:rsidR="005C1BE2" w:rsidRDefault="005C1BE2" w:rsidP="005C1BE2">
      <w:pPr>
        <w:rPr>
          <w:rFonts w:ascii="Times" w:eastAsia="Times New Roman" w:hAnsi="Times" w:cs="Times New Roman"/>
          <w:color w:val="000000"/>
          <w:sz w:val="27"/>
          <w:szCs w:val="27"/>
        </w:rPr>
      </w:pPr>
    </w:p>
    <w:p w:rsidR="005C1BE2" w:rsidRDefault="005C1BE2" w:rsidP="005C1BE2">
      <w:pPr>
        <w:rPr>
          <w:rFonts w:ascii="Times" w:eastAsia="Times New Roman" w:hAnsi="Times" w:cs="Times New Roman"/>
          <w:color w:val="000000"/>
          <w:sz w:val="27"/>
          <w:szCs w:val="27"/>
        </w:rPr>
        <w:sectPr w:rsidR="005C1BE2" w:rsidSect="00D25A93">
          <w:pgSz w:w="12240" w:h="15840"/>
          <w:pgMar w:top="1440" w:right="1440" w:bottom="1440" w:left="1440" w:header="720" w:footer="720" w:gutter="0"/>
          <w:cols w:space="720"/>
          <w:docGrid w:linePitch="360"/>
        </w:sectPr>
      </w:pPr>
    </w:p>
    <w:p w:rsidR="005C1BE2" w:rsidRPr="000C0797" w:rsidRDefault="005C1BE2" w:rsidP="005C1BE2">
      <w:pPr>
        <w:jc w:val="both"/>
        <w:rPr>
          <w:rFonts w:ascii="Times" w:eastAsia="Times New Roman" w:hAnsi="Times" w:cs="Times New Roman"/>
          <w:color w:val="000000"/>
        </w:rPr>
      </w:pPr>
      <w:r w:rsidRPr="000C0797">
        <w:rPr>
          <w:rFonts w:ascii="Times" w:eastAsia="Times New Roman" w:hAnsi="Times" w:cs="Times New Roman"/>
          <w:color w:val="000000"/>
        </w:rPr>
        <w:t xml:space="preserve">IT is time now for opposition to the Annexation of Texas to cease, all further agitation of the waters of bitterness and strife, at least in </w:t>
      </w:r>
      <w:proofErr w:type="spellStart"/>
      <w:r w:rsidRPr="000C0797">
        <w:rPr>
          <w:rFonts w:ascii="Times" w:eastAsia="Times New Roman" w:hAnsi="Times" w:cs="Times New Roman"/>
          <w:color w:val="000000"/>
        </w:rPr>
        <w:t>connexion</w:t>
      </w:r>
      <w:proofErr w:type="spellEnd"/>
      <w:r w:rsidRPr="000C0797">
        <w:rPr>
          <w:rFonts w:ascii="Times" w:eastAsia="Times New Roman" w:hAnsi="Times" w:cs="Times New Roman"/>
          <w:color w:val="000000"/>
        </w:rPr>
        <w:t xml:space="preserve"> with this question,</w:t>
      </w:r>
      <w:r w:rsidRPr="000C0797">
        <w:t xml:space="preserve"> </w:t>
      </w:r>
      <w:r w:rsidRPr="000C0797">
        <w:rPr>
          <w:rFonts w:ascii="Times" w:eastAsia="Times New Roman" w:hAnsi="Times" w:cs="Times New Roman"/>
          <w:color w:val="000000"/>
        </w:rPr>
        <w:t xml:space="preserve">—even though it may perhaps be required of us as a necessary condition of the freedom of our institutions, that we must live on </w:t>
      </w:r>
      <w:proofErr w:type="spellStart"/>
      <w:r w:rsidRPr="000C0797">
        <w:rPr>
          <w:rFonts w:ascii="Times" w:eastAsia="Times New Roman" w:hAnsi="Times" w:cs="Times New Roman"/>
          <w:color w:val="000000"/>
        </w:rPr>
        <w:t>for ever</w:t>
      </w:r>
      <w:proofErr w:type="spellEnd"/>
      <w:r w:rsidRPr="000C0797">
        <w:rPr>
          <w:rFonts w:ascii="Times" w:eastAsia="Times New Roman" w:hAnsi="Times" w:cs="Times New Roman"/>
          <w:color w:val="000000"/>
        </w:rPr>
        <w:t xml:space="preserve"> in a state of unpausing struggle and excitement upon some subject of party division or other. But, in regard to Texas, enough has now been given to Party. It is time for the common duty of Patriotism to the Country to succeed;—or if this claim will not be recognized, it is at least time for common sense to acquiesce with decent grace in the inevitable and the irrevocable.</w:t>
      </w:r>
    </w:p>
    <w:p w:rsidR="005C1BE2" w:rsidRPr="000C0797" w:rsidRDefault="005C1BE2" w:rsidP="005C1BE2">
      <w:pPr>
        <w:keepNext/>
        <w:ind w:firstLine="720"/>
        <w:jc w:val="both"/>
        <w:rPr>
          <w:rFonts w:ascii="Times" w:eastAsia="Times New Roman" w:hAnsi="Times" w:cs="Times New Roman"/>
          <w:color w:val="000000"/>
        </w:rPr>
      </w:pPr>
      <w:r w:rsidRPr="000C0797">
        <w:rPr>
          <w:rFonts w:ascii="Times" w:eastAsia="Times New Roman" w:hAnsi="Times" w:cs="Times New Roman"/>
          <w:color w:val="000000"/>
        </w:rPr>
        <w:t xml:space="preserve">Texas is now ours. Already, before these words are written, her Convention has undoubtedly ratified the acceptance, by her Congress, of our proffered invitation into the Union; and made the requisite changes in her already republican form of constitution to adopt it to its future federal relations. Her star and her stripe may already be said to have taken their place in the glorious blazon of our common </w:t>
      </w:r>
      <w:r w:rsidRPr="000C0797">
        <w:rPr>
          <w:rFonts w:ascii="Times" w:eastAsia="Times New Roman" w:hAnsi="Times" w:cs="Times New Roman"/>
          <w:color w:val="000000"/>
        </w:rPr>
        <w:t>nationality; and the sweep of our eagle's wing already includes within its circuit the wide extent of her fair and fertile land. She is no longer to us a mere geographical space— a certain combination of coast, plain, mountain, valley, forest and stream. She is no longer to us a mere country on the map. She comes within the dear and sacred designation of Our Country; no longer a “</w:t>
      </w:r>
      <w:r w:rsidRPr="000C0797">
        <w:rPr>
          <w:rFonts w:ascii="Times" w:eastAsia="Times New Roman" w:hAnsi="Times" w:cs="Times New Roman"/>
          <w:i/>
          <w:color w:val="000000"/>
        </w:rPr>
        <w:t>pays</w:t>
      </w:r>
      <w:r w:rsidRPr="000C0797">
        <w:rPr>
          <w:rFonts w:ascii="Times" w:eastAsia="Times New Roman" w:hAnsi="Times" w:cs="Times New Roman"/>
          <w:color w:val="000000"/>
        </w:rPr>
        <w:t xml:space="preserve">,” she is a part of “la </w:t>
      </w:r>
      <w:proofErr w:type="spellStart"/>
      <w:r w:rsidRPr="000C0797">
        <w:rPr>
          <w:rFonts w:ascii="Times" w:eastAsia="Times New Roman" w:hAnsi="Times" w:cs="Times New Roman"/>
          <w:i/>
          <w:color w:val="000000"/>
        </w:rPr>
        <w:t>patrie</w:t>
      </w:r>
      <w:proofErr w:type="spellEnd"/>
      <w:r w:rsidRPr="000C0797">
        <w:rPr>
          <w:rFonts w:ascii="Times" w:eastAsia="Times New Roman" w:hAnsi="Times" w:cs="Times New Roman"/>
          <w:color w:val="000000"/>
        </w:rPr>
        <w:t xml:space="preserve">;” and that which is at once a sentiment and a virtue, Patriotism, already begins to thrill for her too within the national heart. It is time then that all should cease to treat her as alien, and even adverse—cease to denounce and vilify all and everything connected with her accession—cease to thwart and oppose the remaining steps for its consummation; or where such efforts are felt to be unavailing, at least to embitter the hour of reception by all the most ungracious frowns of aversion and words of unwelcome. There has been enough of all this. It has had its fitting day during the period when, in common with every other possible question of practical policy that can arise, it unfortunately became one of the leading topics of party division, of presidential </w:t>
      </w:r>
      <w:r w:rsidRPr="000C0797">
        <w:rPr>
          <w:rFonts w:ascii="Times" w:eastAsia="Times New Roman" w:hAnsi="Times" w:cs="Times New Roman"/>
          <w:color w:val="000000"/>
        </w:rPr>
        <w:lastRenderedPageBreak/>
        <w:t xml:space="preserve">electioneering. But that period has passed, and with it let its prejudices and its passions, its discords and its denunciations, pass away too. The next session of Congress will see the representatives of the new young State in their places in both our halls of national legislation, side by side with those of the old Thirteen. Let their reception into “the family” be frank, kindly, and cheerful, as befits such an occasion, as comports not less with our own self-respect than patriotic duty towards them. Ill betide those foul birds that delight to 'file their own nest, and disgust the ear with perpetual discord of ill-omened croak. </w:t>
      </w:r>
    </w:p>
    <w:p w:rsidR="005C1BE2" w:rsidRPr="000C0797" w:rsidRDefault="005C1BE2" w:rsidP="005C1BE2">
      <w:pPr>
        <w:ind w:firstLine="720"/>
        <w:jc w:val="both"/>
        <w:rPr>
          <w:rFonts w:ascii="Times" w:eastAsia="Times New Roman" w:hAnsi="Times" w:cs="Times New Roman"/>
          <w:color w:val="000000"/>
        </w:rPr>
      </w:pPr>
      <w:r w:rsidRPr="000C0797">
        <w:rPr>
          <w:rFonts w:ascii="Times" w:eastAsia="Times New Roman" w:hAnsi="Times" w:cs="Times New Roman"/>
          <w:color w:val="000000"/>
        </w:rPr>
        <w:t xml:space="preserve">Why, were other reasoning wanting, in favor of now elevating this question of the reception of Texas into the Union, out of the lower region of our past party dissensions, up to its proper level of a high and broad nationality, it surely is to be found, found abundantly, in the manner in which other nations have undertaken to intrude themselves into it, between us and the proper parties to the case, in a spirit of hostile interference against us, for the avowed object of thwarting our policy and hampering our power, limiting our greatness and checking the fulfilment of our manifest destiny to overspread the continent allotted by Providence for the free development of our yearly multiplying millions. This we have seen done by England, our old rival and enemy; and by France, strangely coupled with her against us, under the influence of the Anglicism strongly tinging the policy of her present prime minister, Guizot. The zealous activity with which this effort to defeat us was pushed by the representatives of those governments, together with the character of intrigue accompanying it, fully constituted that case of foreign interference, which Mr. Clay himself declared should, and would unite us all in maintaining the common cause of our country against the foreigner and the foe. We are only astonished that this effect has not been more fully and strongly produced, and that the burst of indignation against this unauthorized, insolent and hostile interference against us, has not been </w:t>
      </w:r>
      <w:r w:rsidRPr="000C0797">
        <w:rPr>
          <w:rFonts w:ascii="Times" w:eastAsia="Times New Roman" w:hAnsi="Times" w:cs="Times New Roman"/>
          <w:color w:val="000000"/>
        </w:rPr>
        <w:t xml:space="preserve">more general even among the party before opposed to Annexation, and has not rallied the national spirit and national pride unanimously upon that policy. We are very sure that if Mr. Clay himself were now to add another letter to his former Texas correspondence, he would express this sentiment, and carry out the idea already strongly stated in one of them, in a manner which would tax all the powers of blushing belonging to some of his party adherents. </w:t>
      </w:r>
    </w:p>
    <w:p w:rsidR="005C1BE2" w:rsidRPr="000C0797" w:rsidRDefault="005C1BE2" w:rsidP="005C1BE2">
      <w:pPr>
        <w:ind w:firstLine="720"/>
        <w:jc w:val="both"/>
        <w:rPr>
          <w:rFonts w:ascii="Times" w:eastAsia="Times New Roman" w:hAnsi="Times" w:cs="Times New Roman"/>
          <w:color w:val="000000"/>
        </w:rPr>
      </w:pPr>
      <w:r w:rsidRPr="000C0797">
        <w:rPr>
          <w:rFonts w:ascii="Times" w:eastAsia="Times New Roman" w:hAnsi="Times" w:cs="Times New Roman"/>
          <w:color w:val="000000"/>
        </w:rPr>
        <w:t xml:space="preserve">It is wholly untrue, and unjust to ourselves, the </w:t>
      </w:r>
      <w:proofErr w:type="spellStart"/>
      <w:r w:rsidRPr="000C0797">
        <w:rPr>
          <w:rFonts w:ascii="Times" w:eastAsia="Times New Roman" w:hAnsi="Times" w:cs="Times New Roman"/>
          <w:color w:val="000000"/>
        </w:rPr>
        <w:t>pretence</w:t>
      </w:r>
      <w:proofErr w:type="spellEnd"/>
      <w:r w:rsidRPr="000C0797">
        <w:rPr>
          <w:rFonts w:ascii="Times" w:eastAsia="Times New Roman" w:hAnsi="Times" w:cs="Times New Roman"/>
          <w:color w:val="000000"/>
        </w:rPr>
        <w:t xml:space="preserve"> that the Annexation has been a measure of spoliation, unrightful and unrighteous—of military conquest under forms of peace and law —of territorial aggrandizement at the expense of justice, and justice due by a double sanctity to the weak. This view of the question is wholly unfounded, and has been before so amply refuted in these pages, as well as in a thousand other modes, that we shall not again dwell upon it. The independence of Texas was complete and absolute. It was an independence, not only in fact but of right. No obligation of duty towards Mexico tended in the least degree to restrain our right to effect the desired recovery of the fair province once our own—whatever motives of policy might have prompted a more deferential consideration of her feelings and her pride, as involved in the question. If Texas became peopled with an American population, it was by no contrivance of our government, but on the express invitation of that of Mexico herself; accompanied with such guaranties of State independence, and the maintenance of a federal system analogous to our own, as constituted a compact fully justifying the strongest measures of redress on the part of those afterwards deceived in this guaranty, and sought to be enslaved under the yoke imposed by its violation. She was released, rightfully and absolutely released, from all Mexican allegiance, or duty of cohesion to the Mexican political body, by the acts and fault of Mexico herself, and Mexico alone. There never was a clearer case. It was not revolution; it was resistance to revolution; and resistance under such circumstances as left independence the </w:t>
      </w:r>
      <w:r w:rsidRPr="000C0797">
        <w:rPr>
          <w:rFonts w:ascii="Times" w:eastAsia="Times New Roman" w:hAnsi="Times" w:cs="Times New Roman"/>
          <w:color w:val="000000"/>
        </w:rPr>
        <w:lastRenderedPageBreak/>
        <w:t xml:space="preserve">necessary resulting state, caused by the abandonment of those with whom her former federal association had existed. What then can be more preposterous than all this clamor by Mexico and the Mexican interest, against Annexation, as a violation of any rights of hers, any duties of </w:t>
      </w:r>
      <w:proofErr w:type="gramStart"/>
      <w:r w:rsidRPr="000C0797">
        <w:rPr>
          <w:rFonts w:ascii="Times" w:eastAsia="Times New Roman" w:hAnsi="Times" w:cs="Times New Roman"/>
          <w:color w:val="000000"/>
        </w:rPr>
        <w:t>ours ?</w:t>
      </w:r>
      <w:proofErr w:type="gramEnd"/>
      <w:r w:rsidRPr="000C0797">
        <w:rPr>
          <w:rFonts w:ascii="Times" w:eastAsia="Times New Roman" w:hAnsi="Times" w:cs="Times New Roman"/>
          <w:color w:val="000000"/>
        </w:rPr>
        <w:t xml:space="preserve"> </w:t>
      </w:r>
    </w:p>
    <w:p w:rsidR="005C1BE2" w:rsidRPr="000C0797" w:rsidRDefault="005C1BE2" w:rsidP="005C1BE2">
      <w:pPr>
        <w:ind w:firstLine="720"/>
        <w:jc w:val="both"/>
        <w:rPr>
          <w:rFonts w:ascii="Times" w:eastAsia="Times New Roman" w:hAnsi="Times" w:cs="Times New Roman"/>
          <w:color w:val="000000"/>
        </w:rPr>
      </w:pPr>
      <w:r w:rsidRPr="000C0797">
        <w:rPr>
          <w:rFonts w:ascii="Times" w:eastAsia="Times New Roman" w:hAnsi="Times" w:cs="Times New Roman"/>
          <w:color w:val="000000"/>
        </w:rPr>
        <w:t xml:space="preserve">We would not be understood as approving in all its features the expediency or propriety of the mode in which the measure, rightful and wise as it is in itself, has been carried into effect. Its history has been a sad tissue of diplomatic blundering. How much better it might have been managed—how much more smoothly, satisfactorily and successfully! Instead of our present relations with Mexico—instead of the serious risks which have been run, and those </w:t>
      </w:r>
      <w:proofErr w:type="spellStart"/>
      <w:r w:rsidRPr="000C0797">
        <w:rPr>
          <w:rFonts w:ascii="Times" w:eastAsia="Times New Roman" w:hAnsi="Times" w:cs="Times New Roman"/>
          <w:color w:val="000000"/>
        </w:rPr>
        <w:t>plausibilities</w:t>
      </w:r>
      <w:proofErr w:type="spellEnd"/>
      <w:r w:rsidRPr="000C0797">
        <w:rPr>
          <w:rFonts w:ascii="Times" w:eastAsia="Times New Roman" w:hAnsi="Times" w:cs="Times New Roman"/>
          <w:color w:val="000000"/>
        </w:rPr>
        <w:t xml:space="preserve"> of opprobrium which we have had to combat, not without great difficulty, nor with entire success —instead of the difficulties which now throng the path to a satisfactory settlement of all our unsettled questions with Mexico—Texas might, by a more judicious and conciliatory diplomacy, have been as securely in the Union as she is now—her boundaries defined—California probably ours—and Mexico and ourselves united by closer ties than ever; of mutual friendship, and mutual support in resistance to the intrusion of European </w:t>
      </w:r>
      <w:proofErr w:type="spellStart"/>
      <w:r w:rsidRPr="000C0797">
        <w:rPr>
          <w:rFonts w:ascii="Times" w:eastAsia="Times New Roman" w:hAnsi="Times" w:cs="Times New Roman"/>
          <w:color w:val="000000"/>
        </w:rPr>
        <w:t>inteference</w:t>
      </w:r>
      <w:proofErr w:type="spellEnd"/>
      <w:r w:rsidRPr="000C0797">
        <w:rPr>
          <w:rFonts w:ascii="Times" w:eastAsia="Times New Roman" w:hAnsi="Times" w:cs="Times New Roman"/>
          <w:color w:val="000000"/>
        </w:rPr>
        <w:t xml:space="preserve"> in the affairs of the American republics. All this might have been, we little doubt, already secured, had counsels less violent, less rude, less one-sided, less eager in precipitation from motives widely foreign to the national question, presided over the earlier stages of its history. We cannot too deeply regret the mismanagement which has disfigured the history of this question; and especially the neglect of the means which would have been so easy, of satisfying even the unreasonable pretensions, and the excited pride and passion of Mexico. The singular result has been produced, that while our neighbor has, in truth, no real right to blame or complain—when all the wrong is on her side, and there has been on ours a degree of delay and forbearance, in deference to her pretensions, </w:t>
      </w:r>
      <w:r w:rsidRPr="000C0797">
        <w:rPr>
          <w:rFonts w:ascii="Times" w:eastAsia="Times New Roman" w:hAnsi="Times" w:cs="Times New Roman"/>
          <w:color w:val="000000"/>
        </w:rPr>
        <w:t xml:space="preserve">which is to be paralleled by few precedents in the history of other nations—we have yet laid ourselves open to a great deal of denunciation hard to repel, and impossible to silence; and all history will carry it down as a certain fact, that Mexico would have declared war against us, and would have waged it seriously, if she had not been prevented by that very weakness which should have constituted her best </w:t>
      </w:r>
      <w:proofErr w:type="spellStart"/>
      <w:r w:rsidRPr="000C0797">
        <w:rPr>
          <w:rFonts w:ascii="Times" w:eastAsia="Times New Roman" w:hAnsi="Times" w:cs="Times New Roman"/>
          <w:color w:val="000000"/>
        </w:rPr>
        <w:t>defence</w:t>
      </w:r>
      <w:proofErr w:type="spellEnd"/>
      <w:r w:rsidRPr="000C0797">
        <w:rPr>
          <w:rFonts w:ascii="Times" w:eastAsia="Times New Roman" w:hAnsi="Times" w:cs="Times New Roman"/>
          <w:color w:val="000000"/>
        </w:rPr>
        <w:t>.</w:t>
      </w:r>
    </w:p>
    <w:p w:rsidR="005C1BE2" w:rsidRPr="000C0797" w:rsidRDefault="005C1BE2" w:rsidP="005C1BE2">
      <w:pPr>
        <w:ind w:firstLine="720"/>
        <w:jc w:val="both"/>
        <w:rPr>
          <w:rFonts w:ascii="Times" w:eastAsia="Times New Roman" w:hAnsi="Times" w:cs="Times New Roman"/>
          <w:color w:val="000000"/>
        </w:rPr>
      </w:pPr>
      <w:r w:rsidRPr="000C0797">
        <w:rPr>
          <w:rFonts w:ascii="Times" w:eastAsia="Times New Roman" w:hAnsi="Times" w:cs="Times New Roman"/>
          <w:color w:val="000000"/>
        </w:rPr>
        <w:t xml:space="preserve"> We plead guilty to a degree of sensitive annoyance—for the sake of the honor of our country, and its estimation in the public opinion of the world——which does not find even in satisfied conscience full consolation for the very necessity of seeking consolation there. And it is for this state of things that we hold responsible that gratuitous mismanagement—wholly apart from the main substantial rights and merits of the question, to which alone it is to be ascribed; and which had its origin in its earlier stages, before the accession of Mr. Calhoun to the department of State. </w:t>
      </w:r>
    </w:p>
    <w:p w:rsidR="005C1BE2" w:rsidRPr="000C0797" w:rsidRDefault="005C1BE2" w:rsidP="005C1BE2">
      <w:pPr>
        <w:ind w:firstLine="720"/>
        <w:jc w:val="both"/>
        <w:rPr>
          <w:rFonts w:ascii="Times" w:eastAsia="Times New Roman" w:hAnsi="Times" w:cs="Times New Roman"/>
          <w:color w:val="000000"/>
        </w:rPr>
      </w:pPr>
      <w:r w:rsidRPr="000C0797">
        <w:rPr>
          <w:rFonts w:ascii="Times" w:eastAsia="Times New Roman" w:hAnsi="Times" w:cs="Times New Roman"/>
          <w:color w:val="000000"/>
        </w:rPr>
        <w:t xml:space="preserve">Nor is there any just foundation for the charge that Annexation is a great pro-slavery measure—calculated to increase and perpetuate that institution. Slavery had nothing to do with it. Opinions were and are greatly divided, both at the North and South, as to the influence to be exerted by it on Slave and the Slave States. That it will tend to facilitate and hasten the disappearance of Slavery from all the northern tier of the present Slave States, cannot surely admit of serious question. The greater value in Texas of the slave labor now employed in those States, must soon produce the effect of draining off that labor southwardly, by the same unvarying law that bids water descend the slope that invites it. Every new Slave State in Texas will make at least one Free State from among those in which that institution now exists— to say nothing of those portions of Texas on which slavery cannot spring and grow—to say nothing of the far more rapid growth of new States in the free West and Northwest, as these fine regions are overspread by the emigration fast flowing over them from Europe, as well as from the Northern and Eastern </w:t>
      </w:r>
      <w:r w:rsidRPr="000C0797">
        <w:rPr>
          <w:rFonts w:ascii="Times" w:eastAsia="Times New Roman" w:hAnsi="Times" w:cs="Times New Roman"/>
          <w:color w:val="000000"/>
        </w:rPr>
        <w:lastRenderedPageBreak/>
        <w:t xml:space="preserve">States of the Union as it exists. On the other hand, it is undeniably much gained for the cause of the eventual voluntary abolition of slavery, that it should have been thus drained off towards the only outlet which appeared to furnish much probability of the ultimate disappearance of the negro race from our borders. The Spanish-Indian-American populations of Mexico, Central America and South America, afford the only receptacle capable of absorbing that race whenever we shall be prepared to slough it off—to emancipate it from slavery, and (simultaneously necessary) to remove it from the midst of our own. Themselves already of mixed and confused blood, and free from the “prejudices” which among us so insuperably forbid the social amalgamation which can alone elevate the Negro race out of a virtually servile degradation even though legally free, the regions occupied by those populations must strongly attract the black race in that direction; and as soon as the destined hour of emancipation shall arrive, will relieve the question of one of its worst difficulties, if not absolutely the greatest. </w:t>
      </w:r>
    </w:p>
    <w:p w:rsidR="005C1BE2" w:rsidRPr="000C0797" w:rsidRDefault="005C1BE2" w:rsidP="005C1BE2">
      <w:pPr>
        <w:ind w:firstLine="720"/>
        <w:jc w:val="both"/>
        <w:rPr>
          <w:rFonts w:ascii="Times" w:eastAsia="Times New Roman" w:hAnsi="Times" w:cs="Times New Roman"/>
          <w:color w:val="000000"/>
        </w:rPr>
      </w:pPr>
      <w:r w:rsidRPr="000C0797">
        <w:rPr>
          <w:rFonts w:ascii="Times" w:eastAsia="Times New Roman" w:hAnsi="Times" w:cs="Times New Roman"/>
          <w:color w:val="000000"/>
        </w:rPr>
        <w:t xml:space="preserve">No—Mr. Clay was right when he declared that Annexation was a question with which slavery had nothing to do. The country which was the subject of Annexation in this case, from its geographical position and relations, happens to be—or rather the portion of it now actually settled, happens to be— a slave country. But a similar process might have taken place in proximity to a different section of our Union; and indeed there is a great deal of Annexation yet to take place, within the life of the present generation, along the whole line of our northern border. Texas has been absorbed into the Union in the inevitable fulfilment of the general law which is rolling our population westward; the </w:t>
      </w:r>
      <w:proofErr w:type="spellStart"/>
      <w:r w:rsidRPr="000C0797">
        <w:rPr>
          <w:rFonts w:ascii="Times" w:eastAsia="Times New Roman" w:hAnsi="Times" w:cs="Times New Roman"/>
          <w:color w:val="000000"/>
        </w:rPr>
        <w:t>connexion</w:t>
      </w:r>
      <w:proofErr w:type="spellEnd"/>
      <w:r w:rsidRPr="000C0797">
        <w:rPr>
          <w:rFonts w:ascii="Times" w:eastAsia="Times New Roman" w:hAnsi="Times" w:cs="Times New Roman"/>
          <w:color w:val="000000"/>
        </w:rPr>
        <w:t xml:space="preserve"> of which with that ratio of growth in population which is destined within a hundred years to swell our numbers to the enormous population of </w:t>
      </w:r>
      <w:r w:rsidRPr="000C0797">
        <w:rPr>
          <w:rFonts w:ascii="Times" w:eastAsia="Times New Roman" w:hAnsi="Times" w:cs="Times New Roman"/>
          <w:i/>
          <w:color w:val="000000"/>
        </w:rPr>
        <w:t>two hundred and fifty millions</w:t>
      </w:r>
      <w:r w:rsidRPr="000C0797">
        <w:rPr>
          <w:rFonts w:ascii="Times" w:eastAsia="Times New Roman" w:hAnsi="Times" w:cs="Times New Roman"/>
          <w:color w:val="000000"/>
        </w:rPr>
        <w:t xml:space="preserve"> (if not more), is too evident to leave us in doubt of the manifest design of Providence in regard to the occupation of this continent. It was disintegrated </w:t>
      </w:r>
      <w:r w:rsidRPr="000C0797">
        <w:rPr>
          <w:rFonts w:ascii="Times" w:eastAsia="Times New Roman" w:hAnsi="Times" w:cs="Times New Roman"/>
          <w:color w:val="000000"/>
        </w:rPr>
        <w:t xml:space="preserve">from Mexico in the natural course of events, by a process perfectly legitimate on its own part, blameless on ours; and in which all the censures due to wrong, perfidy and folly, rest on Mexico alone. And possessed as it was by a population which was in truth but a colonial detachment from our own, and which was still bound by myriad ties of the very heart-strings to its old relations, domestic and political, their incorporation into the Union was not only inevitable, but the most natural, right and proper thing in the world—and it is only astonishing that there should be any among ourselves to say it nay. </w:t>
      </w:r>
    </w:p>
    <w:p w:rsidR="005C1BE2" w:rsidRPr="000C0797" w:rsidRDefault="005C1BE2" w:rsidP="005C1BE2">
      <w:pPr>
        <w:ind w:firstLine="720"/>
        <w:jc w:val="both"/>
        <w:rPr>
          <w:rFonts w:ascii="Times" w:eastAsia="Times New Roman" w:hAnsi="Times" w:cs="Times New Roman"/>
          <w:color w:val="000000"/>
        </w:rPr>
      </w:pPr>
      <w:r w:rsidRPr="000C0797">
        <w:rPr>
          <w:rFonts w:ascii="Times" w:eastAsia="Times New Roman" w:hAnsi="Times" w:cs="Times New Roman"/>
          <w:color w:val="000000"/>
        </w:rPr>
        <w:t xml:space="preserve">In respect to the institution of slavery itself, we have not designed, in what has been said above, to express any judgment of its merits or demerits, </w:t>
      </w:r>
      <w:r w:rsidRPr="000C0797">
        <w:rPr>
          <w:rFonts w:ascii="Times" w:eastAsia="Times New Roman" w:hAnsi="Times" w:cs="Times New Roman"/>
          <w:i/>
          <w:color w:val="000000"/>
        </w:rPr>
        <w:t>pro or con</w:t>
      </w:r>
      <w:r w:rsidRPr="000C0797">
        <w:rPr>
          <w:rFonts w:ascii="Times" w:eastAsia="Times New Roman" w:hAnsi="Times" w:cs="Times New Roman"/>
          <w:color w:val="000000"/>
        </w:rPr>
        <w:t xml:space="preserve">. National in its character and aims, this Review abstains from the discussion of a topic pregnant with embarrassment and danger—intricate and double-sided—exciting and embittering—and necessarily excluded from a work circulating equally in the South as in the North. It is unquestionably one of the most difficult of the various social problems which at the present day so deeply agitate the thoughts of the civilized world. Is the negro race, or is it not, of equal attributes and capacities with our own? Can they, on a large scale, coexist side by side in the same country on a footing of civil and social equality with the white race? In a free competition of labor with the latter, will they or will they not be ground down to a degradation and misery worse than slavery? When we view the condition of the operative masses of the population in England and other European countries, and feel all the difficulties of the great problem, of the distribution of the fruits of production between capital, skill and labor, can our confidence be undoubting that in the present condition of society, the conferring of sudden freedom upon our negro race would be a boon to be grateful for ? Is it certain that competitive wages are very much better, for a race so situated, than guarantied support and </w:t>
      </w:r>
      <w:proofErr w:type="gramStart"/>
      <w:r w:rsidRPr="000C0797">
        <w:rPr>
          <w:rFonts w:ascii="Times" w:eastAsia="Times New Roman" w:hAnsi="Times" w:cs="Times New Roman"/>
          <w:color w:val="000000"/>
        </w:rPr>
        <w:t>protection ?</w:t>
      </w:r>
      <w:proofErr w:type="gramEnd"/>
      <w:r w:rsidRPr="000C0797">
        <w:rPr>
          <w:rFonts w:ascii="Times" w:eastAsia="Times New Roman" w:hAnsi="Times" w:cs="Times New Roman"/>
          <w:color w:val="000000"/>
        </w:rPr>
        <w:t xml:space="preserve"> Until a still deeper problem shall have been solved than that of slavery, the slavery of an inferior to a </w:t>
      </w:r>
      <w:r w:rsidRPr="000C0797">
        <w:rPr>
          <w:rFonts w:ascii="Times" w:eastAsia="Times New Roman" w:hAnsi="Times" w:cs="Times New Roman"/>
          <w:color w:val="000000"/>
        </w:rPr>
        <w:lastRenderedPageBreak/>
        <w:t xml:space="preserve">superior race—a relation reciprocal in certain important duties and obligations—is it certain that the cause of true wisdom and philanthropy is not rather, for the present, to aim to meliorate that institution as it exists, to guard against its abuses, to mitigate its evils, to modify it when it may contravene sacred principles and rights of humanity, by prohibiting the separation of families, excessive severities, subjection to the licentiousness of mastership, &amp;c. ? Great as may be its present evils, is it certain that we would not plunge the unhappy Helot race which has been entailed upon us, into still greater ones, by surrendering their fate into the rash hands of those fanatic zealots of a single idea, who claim to be their special friends and champions? Many of the most ardent social reformers of the present day are looking towards the idea of </w:t>
      </w:r>
      <w:r w:rsidRPr="000C0797">
        <w:rPr>
          <w:rFonts w:ascii="Times" w:eastAsia="Times New Roman" w:hAnsi="Times" w:cs="Times New Roman"/>
          <w:i/>
          <w:color w:val="000000"/>
        </w:rPr>
        <w:t>Associated Industry</w:t>
      </w:r>
      <w:r w:rsidRPr="000C0797">
        <w:rPr>
          <w:rFonts w:ascii="Times" w:eastAsia="Times New Roman" w:hAnsi="Times" w:cs="Times New Roman"/>
          <w:color w:val="000000"/>
        </w:rPr>
        <w:t xml:space="preserve"> as containing the germ of such a regeneration of society as will relieve its masses from the hideous weight of evil which now depresses and degrades them to a condition which these reformers often describe as no improvement upon any form of legal slavery— is it certain, then, that the institution in question—as a mode of society, as a relation between the two races, and between capital and labor, does not contain some dim undeveloped germ of that very principle of reform thus aimed at, out of which proceeds some compensation at least for its other evils, making it the duty of true reform to cultivate and </w:t>
      </w:r>
      <w:proofErr w:type="spellStart"/>
      <w:r w:rsidRPr="000C0797">
        <w:rPr>
          <w:rFonts w:ascii="Times" w:eastAsia="Times New Roman" w:hAnsi="Times" w:cs="Times New Roman"/>
          <w:color w:val="000000"/>
        </w:rPr>
        <w:t>develope</w:t>
      </w:r>
      <w:proofErr w:type="spellEnd"/>
      <w:r w:rsidRPr="000C0797">
        <w:rPr>
          <w:rFonts w:ascii="Times" w:eastAsia="Times New Roman" w:hAnsi="Times" w:cs="Times New Roman"/>
          <w:color w:val="000000"/>
        </w:rPr>
        <w:t xml:space="preserve"> the good, and remove the evils ?</w:t>
      </w:r>
    </w:p>
    <w:p w:rsidR="005C1BE2" w:rsidRPr="000C0797" w:rsidRDefault="005C1BE2" w:rsidP="005C1BE2">
      <w:pPr>
        <w:ind w:firstLine="720"/>
        <w:jc w:val="both"/>
        <w:rPr>
          <w:rFonts w:ascii="Times" w:eastAsia="Times New Roman" w:hAnsi="Times" w:cs="Times New Roman"/>
          <w:color w:val="000000"/>
        </w:rPr>
      </w:pPr>
      <w:r w:rsidRPr="000C0797">
        <w:rPr>
          <w:rFonts w:ascii="Times" w:eastAsia="Times New Roman" w:hAnsi="Times" w:cs="Times New Roman"/>
          <w:color w:val="000000"/>
        </w:rPr>
        <w:t xml:space="preserve">To all these, and the similar questions which spring out of any intelligent reflection on the subject, we at- tempt no answer. Strong as are our sympathies in behalf of liberty, universal liberty, in all applications of the principle not forbidden by great and manifest evils, we confess ourselves not prepared with any satisfactory solution to the great problem of which these questions present various aspects. Far from us to say that either of the antagonist fanaticisms to be found on either side of the Potomac is right. Profoundly embarrassed amidst the conflicting elements entering into the question, much and </w:t>
      </w:r>
      <w:r w:rsidRPr="000C0797">
        <w:rPr>
          <w:rFonts w:ascii="Times" w:eastAsia="Times New Roman" w:hAnsi="Times" w:cs="Times New Roman"/>
          <w:color w:val="000000"/>
        </w:rPr>
        <w:t xml:space="preserve">anxious reflection upon it brings us as yet to no other conclusion than to the duty of a liberal tolerance of the honest differences of both sides; together with the certainty that whatever good is to be done in the case is to be one only by the adoption of very different modes of action, prompted by a very different spirit, from those which have thus far, among us, characterized the labors of most of those who claim the peculiar title of “friends of the slave” and “champions of the rights of man.” With no friendship for slavery, though unprepared to excommunicate to eternal damnation, with bell, book, and candle, those who are, we see nothing in the bearing of the Annexation of Texas on that institution to awaken a doubt of the wisdom of that measure, or a compunction for the humble part contributed by us towards its consummation. </w:t>
      </w:r>
    </w:p>
    <w:p w:rsidR="005C1BE2" w:rsidRPr="000C0797" w:rsidRDefault="005C1BE2" w:rsidP="005C1BE2">
      <w:pPr>
        <w:ind w:firstLine="720"/>
        <w:jc w:val="both"/>
        <w:rPr>
          <w:rFonts w:ascii="Times" w:eastAsia="Times New Roman" w:hAnsi="Times" w:cs="Times New Roman"/>
          <w:color w:val="000000"/>
        </w:rPr>
      </w:pPr>
      <w:r w:rsidRPr="000C0797">
        <w:rPr>
          <w:rFonts w:ascii="Times" w:eastAsia="Times New Roman" w:hAnsi="Times" w:cs="Times New Roman"/>
          <w:color w:val="000000"/>
        </w:rPr>
        <w:t xml:space="preserve">California will, probably, next fall away from the loose adhesion which, in such a country as Mexico, holds a remote province in a slight equivocal kind of dependence on the metropolis. Imbecile and distracted, Mexico never can exert any real governmental authority over such a country. The impotence of the one and the distance of the other, must make the relation one of virtual independence; unless, by stunting the province of all natural growth, and forbidding that immigration which can alone </w:t>
      </w:r>
      <w:proofErr w:type="spellStart"/>
      <w:r w:rsidRPr="000C0797">
        <w:rPr>
          <w:rFonts w:ascii="Times" w:eastAsia="Times New Roman" w:hAnsi="Times" w:cs="Times New Roman"/>
          <w:color w:val="000000"/>
        </w:rPr>
        <w:t>develope</w:t>
      </w:r>
      <w:proofErr w:type="spellEnd"/>
      <w:r w:rsidRPr="000C0797">
        <w:rPr>
          <w:rFonts w:ascii="Times" w:eastAsia="Times New Roman" w:hAnsi="Times" w:cs="Times New Roman"/>
          <w:color w:val="000000"/>
        </w:rPr>
        <w:t xml:space="preserve"> its capabilities and fulfil the purposes of its creation, tyranny may retain a military dominion which is no government in the legitimate sense of the term. In the case of California this is now impossible. The Anglo-Saxon foot is already on its borders. Already the advance guard of the irresistible army of Anglo-Saxon emigration has begun to pour down upon it, armed with the plough and the rifle, and marking its trail with schools and colleges, courts and representative halls, mills and meeting-houses. A population will soon be in actual occupation of California, over which it will be idle for Mexico to dream of dominion. They will necessarily become independent. All this without agency of our government, without responsibility of our people—in the natural flow of events, the spontaneous working of principles, </w:t>
      </w:r>
      <w:r w:rsidRPr="000C0797">
        <w:rPr>
          <w:rFonts w:ascii="Times" w:eastAsia="Times New Roman" w:hAnsi="Times" w:cs="Times New Roman"/>
          <w:color w:val="000000"/>
        </w:rPr>
        <w:lastRenderedPageBreak/>
        <w:t xml:space="preserve">and the adaptation of the tendencies and wants of the human race to the elemental circumstances in the midst of which they find themselves placed. . And they will have a right to independence—to self-government—to the possession of the homes conquered from the wilderness by their own labors and dangers, sufferings and sacrifices—a better and a truer right than the artificial title of sovereignty in Mexico a thousand miles distant, inheriting from Spain a title good only against those who have none better. Their right to independence will be the natural right of self-government belonging to any community strong enough to maintain it—distinct in position, origin and character, and free from any mutual obligations of membership of a common political body, binding it to others by the duty of loyalty and compact of public faith. This will be their title to independence; and by this title, there can be no doubt that the population now fast streaming down upon California will both assert and maintain that independence. Whether they will then attach themselves to our Union or not, is not to be predicted with any certainty. Unless the projected rail-road across the continent to the Pacific be carried into effect, perhaps they may not; though even in that case, the day is not distant when the Empires of the Atlantic and Pacific would again flow together into one, as soon as their inland border should approach each other. But that great work, colossal as appears the plan on its first suggestion, cannot remain long unbuilt. Its necessity for this very purpose of binding and holding together in its iron clasp our fast settling Pacific region with that of the Mississippi valley—the natural facility of the route—the ease with which any amount of labor for the construction can be drawn in from the over-crowded populations of Europe, to be paid in the lands made valuable by the progress of the work itself—and its immense utility to the commerce of the world with the whole eastern coast of Asia, alone almost sufficient for the support of such a road—these considerations give assurance that the day cannot be distant which shall witness the conveyance of the representatives from Oregon and California to </w:t>
      </w:r>
      <w:r w:rsidRPr="000C0797">
        <w:rPr>
          <w:rFonts w:ascii="Times" w:eastAsia="Times New Roman" w:hAnsi="Times" w:cs="Times New Roman"/>
          <w:color w:val="000000"/>
        </w:rPr>
        <w:t xml:space="preserve">Washington within less time than a few years ago was devoted to a similar journey by those from Ohio; while the magnetic telegraph will enable the editors of the “San Francisco Union,” the “Astoria Evening Post,” or the “Nootka Morning News” to set up in type the first half of the President's Inaugural, before the echoes of the latter half shall have died away beneath the lofty porch of the Capitol, as spoken from his lips. </w:t>
      </w:r>
    </w:p>
    <w:p w:rsidR="005C1BE2" w:rsidRPr="000C0797" w:rsidRDefault="005C1BE2" w:rsidP="005C1BE2">
      <w:pPr>
        <w:ind w:firstLine="720"/>
        <w:jc w:val="both"/>
        <w:rPr>
          <w:rFonts w:ascii="Times" w:eastAsia="Times New Roman" w:hAnsi="Times" w:cs="Times New Roman"/>
          <w:color w:val="000000"/>
        </w:rPr>
      </w:pPr>
      <w:r w:rsidRPr="000C0797">
        <w:rPr>
          <w:rFonts w:ascii="Times" w:eastAsia="Times New Roman" w:hAnsi="Times" w:cs="Times New Roman"/>
          <w:color w:val="000000"/>
        </w:rPr>
        <w:t xml:space="preserve">Away, then, with all idle French talk of </w:t>
      </w:r>
      <w:r w:rsidRPr="000C0797">
        <w:rPr>
          <w:rFonts w:ascii="Times" w:eastAsia="Times New Roman" w:hAnsi="Times" w:cs="Times New Roman"/>
          <w:i/>
          <w:color w:val="000000"/>
        </w:rPr>
        <w:t>balances of power</w:t>
      </w:r>
      <w:r w:rsidRPr="000C0797">
        <w:rPr>
          <w:rFonts w:ascii="Times" w:eastAsia="Times New Roman" w:hAnsi="Times" w:cs="Times New Roman"/>
          <w:color w:val="000000"/>
        </w:rPr>
        <w:t xml:space="preserve"> on the American Continent. There is no growth in Spanish America! Whatever progress of population there may be in the British Canadas, is only for their own early severance of their present colonial relation to the little island three thousand miles across the </w:t>
      </w:r>
      <w:proofErr w:type="gramStart"/>
      <w:r w:rsidRPr="000C0797">
        <w:rPr>
          <w:rFonts w:ascii="Times" w:eastAsia="Times New Roman" w:hAnsi="Times" w:cs="Times New Roman"/>
          <w:color w:val="000000"/>
        </w:rPr>
        <w:t>Atlantic ;</w:t>
      </w:r>
      <w:proofErr w:type="gramEnd"/>
      <w:r w:rsidRPr="000C0797">
        <w:rPr>
          <w:rFonts w:ascii="Times" w:eastAsia="Times New Roman" w:hAnsi="Times" w:cs="Times New Roman"/>
          <w:color w:val="000000"/>
        </w:rPr>
        <w:t xml:space="preserve"> soon to be followed by Annexation, and destined to swell the still accumulating momentum of our progress. And whosoever may hold the balance, though they should cast into the opposite scale all the bayonets and cannon, not only of France and England, but of Europe entire, how would it kick the beam against the simple solid weight of the two hundred and fifty, or three hundred millions—and American millions—destined to gather beneath the flutter of the stripes and stars, in the fast </w:t>
      </w:r>
      <w:r>
        <w:rPr>
          <w:rFonts w:ascii="Times" w:eastAsia="Times New Roman" w:hAnsi="Times" w:cs="Times New Roman"/>
          <w:color w:val="000000"/>
        </w:rPr>
        <w:t>hastening year of the Lord 1945</w:t>
      </w:r>
      <w:r w:rsidRPr="000C0797">
        <w:rPr>
          <w:rFonts w:ascii="Times" w:eastAsia="Times New Roman" w:hAnsi="Times" w:cs="Times New Roman"/>
          <w:color w:val="000000"/>
        </w:rPr>
        <w:t xml:space="preserve">! </w:t>
      </w:r>
    </w:p>
    <w:p w:rsidR="005C1BE2" w:rsidRPr="000C0797" w:rsidRDefault="005C1BE2" w:rsidP="005C1BE2">
      <w:pPr>
        <w:rPr>
          <w:rFonts w:ascii="Times" w:eastAsia="Times New Roman" w:hAnsi="Times" w:cs="Times New Roman"/>
          <w:color w:val="000000"/>
        </w:rPr>
        <w:sectPr w:rsidR="005C1BE2" w:rsidRPr="000C0797" w:rsidSect="00D25A93">
          <w:type w:val="continuous"/>
          <w:pgSz w:w="12240" w:h="15840"/>
          <w:pgMar w:top="1440" w:right="1440" w:bottom="1440" w:left="1440" w:header="720" w:footer="720" w:gutter="0"/>
          <w:cols w:num="2" w:space="720"/>
          <w:docGrid w:linePitch="360"/>
        </w:sectPr>
      </w:pPr>
    </w:p>
    <w:p w:rsidR="005C1BE2" w:rsidRPr="000C0797" w:rsidRDefault="005C1BE2" w:rsidP="005C1BE2">
      <w:pPr>
        <w:rPr>
          <w:rFonts w:ascii="Times" w:eastAsia="Times New Roman" w:hAnsi="Times" w:cs="Times New Roman"/>
          <w:color w:val="000000"/>
        </w:rPr>
      </w:pPr>
    </w:p>
    <w:p w:rsidR="005C1BE2" w:rsidRPr="005C5702" w:rsidRDefault="005C1BE2" w:rsidP="00FD2EB9">
      <w:pPr>
        <w:ind w:firstLine="720"/>
        <w:jc w:val="right"/>
        <w:rPr>
          <w:rFonts w:ascii="Times New Roman" w:eastAsia="Times New Roman" w:hAnsi="Times New Roman" w:cs="Times New Roman"/>
        </w:rPr>
      </w:pPr>
    </w:p>
    <w:sectPr w:rsidR="005C1BE2" w:rsidRPr="005C5702" w:rsidSect="005C570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7C093F"/>
    <w:multiLevelType w:val="hybridMultilevel"/>
    <w:tmpl w:val="CF3A8A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ADC1A87"/>
    <w:multiLevelType w:val="hybridMultilevel"/>
    <w:tmpl w:val="E6026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702"/>
    <w:rsid w:val="000219CC"/>
    <w:rsid w:val="0008694F"/>
    <w:rsid w:val="000F269A"/>
    <w:rsid w:val="00107850"/>
    <w:rsid w:val="004A31F2"/>
    <w:rsid w:val="005C1BE2"/>
    <w:rsid w:val="005C5702"/>
    <w:rsid w:val="006107E3"/>
    <w:rsid w:val="00BC75B8"/>
    <w:rsid w:val="00FD2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8495B6-2B95-4DCC-93CA-883908700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07E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5702"/>
    <w:pPr>
      <w:spacing w:after="0" w:line="240" w:lineRule="auto"/>
      <w:ind w:left="720"/>
      <w:contextualSpacing/>
    </w:pPr>
    <w:rPr>
      <w:sz w:val="24"/>
      <w:szCs w:val="24"/>
    </w:rPr>
  </w:style>
  <w:style w:type="character" w:customStyle="1" w:styleId="Heading1Char">
    <w:name w:val="Heading 1 Char"/>
    <w:basedOn w:val="DefaultParagraphFont"/>
    <w:link w:val="Heading1"/>
    <w:uiPriority w:val="9"/>
    <w:rsid w:val="006107E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9</Pages>
  <Words>4299</Words>
  <Characters>24510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28752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Rodriguez, Alma M</dc:creator>
  <cp:keywords/>
  <dc:description/>
  <cp:lastModifiedBy>Ibarra, Daniel</cp:lastModifiedBy>
  <cp:revision>8</cp:revision>
  <dcterms:created xsi:type="dcterms:W3CDTF">2019-09-06T18:21:00Z</dcterms:created>
  <dcterms:modified xsi:type="dcterms:W3CDTF">2020-02-25T19:40:00Z</dcterms:modified>
</cp:coreProperties>
</file>