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6B7C" w14:textId="77777777" w:rsidR="003F38CC" w:rsidRDefault="003F38CC" w:rsidP="003F38CC">
      <w:pPr>
        <w:pStyle w:val="Title"/>
      </w:pPr>
      <w:r>
        <w:t xml:space="preserve">Castillo de San Marcos: </w:t>
      </w:r>
    </w:p>
    <w:p w14:paraId="73EA3708" w14:textId="77777777" w:rsidR="00AA15D0" w:rsidRDefault="003F38CC" w:rsidP="003F38CC">
      <w:pPr>
        <w:pStyle w:val="Title"/>
      </w:pPr>
      <w:r>
        <w:t>Solving Word Problems</w:t>
      </w:r>
      <w:r w:rsidR="003F4966">
        <w:t xml:space="preserve">-Volume </w:t>
      </w:r>
      <w:r w:rsidR="00D37673">
        <w:t xml:space="preserve">&amp; </w:t>
      </w:r>
      <w:r w:rsidR="003F4966">
        <w:t>Area</w:t>
      </w:r>
    </w:p>
    <w:p w14:paraId="7B4E1694" w14:textId="77777777" w:rsidR="003F38CC" w:rsidRDefault="003F38CC" w:rsidP="003F38CC"/>
    <w:p w14:paraId="7DC52286" w14:textId="77777777" w:rsidR="00F601C5" w:rsidRDefault="003F38CC" w:rsidP="003F38CC">
      <w:pPr>
        <w:pStyle w:val="ListParagraph"/>
        <w:numPr>
          <w:ilvl w:val="0"/>
          <w:numId w:val="1"/>
        </w:numPr>
        <w:rPr>
          <w:sz w:val="28"/>
        </w:rPr>
      </w:pPr>
      <w:r>
        <w:rPr>
          <w:sz w:val="28"/>
        </w:rPr>
        <w:t xml:space="preserve"> </w:t>
      </w:r>
      <w:r w:rsidR="00F601C5">
        <w:rPr>
          <w:sz w:val="28"/>
        </w:rPr>
        <w:t xml:space="preserve">What is the </w:t>
      </w:r>
      <w:r w:rsidR="005E5D61">
        <w:rPr>
          <w:sz w:val="28"/>
        </w:rPr>
        <w:t xml:space="preserve">total </w:t>
      </w:r>
      <w:r w:rsidR="00F601C5">
        <w:rPr>
          <w:sz w:val="28"/>
        </w:rPr>
        <w:t xml:space="preserve">area of the wall section </w:t>
      </w:r>
      <w:r w:rsidR="005E5D61">
        <w:rPr>
          <w:sz w:val="28"/>
        </w:rPr>
        <w:t xml:space="preserve">of the </w:t>
      </w:r>
      <w:r w:rsidR="00F601C5">
        <w:rPr>
          <w:sz w:val="28"/>
        </w:rPr>
        <w:t>South East Bastion of the Castillo</w:t>
      </w:r>
      <w:r w:rsidR="003A316C">
        <w:rPr>
          <w:sz w:val="28"/>
        </w:rPr>
        <w:t>?</w:t>
      </w:r>
    </w:p>
    <w:p w14:paraId="0ECA6B24" w14:textId="77777777" w:rsidR="00416E1C" w:rsidRDefault="00241BB6" w:rsidP="00416E1C">
      <w:pPr>
        <w:pStyle w:val="ListParagraph"/>
        <w:rPr>
          <w:sz w:val="28"/>
        </w:rPr>
      </w:pPr>
      <w:r>
        <w:rPr>
          <w:noProof/>
        </w:rPr>
        <mc:AlternateContent>
          <mc:Choice Requires="wps">
            <w:drawing>
              <wp:anchor distT="0" distB="0" distL="114300" distR="114300" simplePos="0" relativeHeight="251660288" behindDoc="0" locked="0" layoutInCell="1" allowOverlap="1" wp14:anchorId="38856EED" wp14:editId="0CEB45CB">
                <wp:simplePos x="0" y="0"/>
                <wp:positionH relativeFrom="column">
                  <wp:posOffset>1238250</wp:posOffset>
                </wp:positionH>
                <wp:positionV relativeFrom="paragraph">
                  <wp:posOffset>1403350</wp:posOffset>
                </wp:positionV>
                <wp:extent cx="514350" cy="257175"/>
                <wp:effectExtent l="0" t="0" r="0" b="952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4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C30F7" w14:textId="77777777" w:rsidR="003A316C" w:rsidRDefault="003A316C">
                            <w:r>
                              <w:t>14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6EED" id="_x0000_t202" coordsize="21600,21600" o:spt="202" path="m,l,21600r21600,l21600,xe">
                <v:stroke joinstyle="miter"/>
                <v:path gradientshapeok="t" o:connecttype="rect"/>
              </v:shapetype>
              <v:shape id="Text Box 6" o:spid="_x0000_s1026" type="#_x0000_t202" alt="&quot;&quot;" style="position:absolute;left:0;text-align:left;margin-left:97.5pt;margin-top:110.5pt;width:4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HDiAIAAIkFAAAOAAAAZHJzL2Uyb0RvYy54bWysVEtv2zAMvg/YfxB0X51kSbsFdYqsRYcB&#10;RVssHXpWZKkxJomapMTOfn1J2Xms66XDLrZEfiTFj4/zi9YatlEh1uBKPjwZcKachKp2TyX/8XD9&#10;4RNnMQlXCQNOlXyrIr+YvX933vipGsEKTKUCQycuThtf8lVKfloUUa6UFfEEvHKo1BCsSHgNT0UV&#10;RIPerSlGg8Fp0UCofACpYkTpVafks+xfayXTndZRJWZKjm9L+Rvyd0nfYnYupk9B+FUt+2eIf3iF&#10;FbXDoHtXVyIJtg71X65sLQNE0OlEgi1A61qqnANmMxy8yGaxEl7lXJCc6Pc0xf/nVt5u7gOrq5Kf&#10;cuaExRI9qDaxL9CyU2Kn8XGKoIVHWGpRjFXeySMKKelWB0t/TIehHnne7rklZxKFk+H44wQ1ElWj&#10;ydnwbEJeioOxDzF9VWAZHUoesHSZUbG5iamD7iAUK4Kpq+vamHyhdlGXJrCNwEKblJ+Izv9AGcca&#10;zJOeQUYOyLzzbBxJVG6YPhwl3iWYT2lrFGGM+640EpbzfCW2kFK5ffyMJpTGUG8x7PGHV73FuMsD&#10;LXJkcGlvbGsHIWefJ+xAWfVzR5nu8Fibo7zpmNpl2zfEEqot9kOAbp6il9c1Vu1GxHQvAg4QFhqX&#10;QrrDjzaArEN/4mwF4fdrcsJjX6OWswYHsuTx11oExZn55rDjPw/HY5rgfBlPzkZ4Ccea5bHGre0l&#10;YCsMcf14mY+ET2Z31AHsI+6OOUVFlXASY5c87Y6XqVsTuHukms8zCGfWi3TjFl6Sa6KXevKhfRTB&#10;942bsONvYTe6YvqifzssWTqYrxPoOjc3Edyx2hOP857Ho99NtFCO7xl12KCzZwAAAP//AwBQSwME&#10;FAAGAAgAAAAhAAeeAxzgAAAACwEAAA8AAABkcnMvZG93bnJldi54bWxMj0tPhEAQhO8m/odJm3gx&#10;7gAbWEWGjTE+kr25+Ii3WaYFItNDmFnAf2970ttX6Up1VbFdbC8mHH3nSEG8ikAg1c501Ch4qR4u&#10;r0D4oMno3hEq+EYP2/L0pNC5cTM947QPjeAQ8rlW0IYw5FL6ukWr/coNSHz7dKPVgeXYSDPqmcNt&#10;L5MoyqTVHfGHVg9412L9tT9aBR8XzfvOL4+v8zpdD/dPU7V5M5VS52fL7Q2IgEv4M8Nvfa4OJXc6&#10;uCMZL3rW1ylvCQqSJGZgR7LJGA4MWZyCLAv5f0P5AwAA//8DAFBLAQItABQABgAIAAAAIQC2gziS&#10;/gAAAOEBAAATAAAAAAAAAAAAAAAAAAAAAABbQ29udGVudF9UeXBlc10ueG1sUEsBAi0AFAAGAAgA&#10;AAAhADj9If/WAAAAlAEAAAsAAAAAAAAAAAAAAAAALwEAAF9yZWxzLy5yZWxzUEsBAi0AFAAGAAgA&#10;AAAhADa4AcOIAgAAiQUAAA4AAAAAAAAAAAAAAAAALgIAAGRycy9lMm9Eb2MueG1sUEsBAi0AFAAG&#10;AAgAAAAhAAeeAxzgAAAACwEAAA8AAAAAAAAAAAAAAAAA4gQAAGRycy9kb3ducmV2LnhtbFBLBQYA&#10;AAAABAAEAPMAAADvBQAAAAA=&#10;" fillcolor="white [3201]" stroked="f" strokeweight=".5pt">
                <v:textbox>
                  <w:txbxContent>
                    <w:p w14:paraId="0F9C30F7" w14:textId="77777777" w:rsidR="003A316C" w:rsidRDefault="003A316C">
                      <w:r>
                        <w:t>14 ft.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C41B51" wp14:editId="38E1232F">
                <wp:simplePos x="0" y="0"/>
                <wp:positionH relativeFrom="column">
                  <wp:posOffset>2695575</wp:posOffset>
                </wp:positionH>
                <wp:positionV relativeFrom="paragraph">
                  <wp:posOffset>425450</wp:posOffset>
                </wp:positionV>
                <wp:extent cx="438150" cy="2857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F09F9" w14:textId="77777777" w:rsidR="00416E1C" w:rsidRDefault="003A316C">
                            <w:r>
                              <w:t>5 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1B51" id="Text Box 3" o:spid="_x0000_s1027" type="#_x0000_t202" alt="&quot;&quot;" style="position:absolute;left:0;text-align:left;margin-left:212.25pt;margin-top:33.5pt;width:3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1YFigIAAJIFAAAOAAAAZHJzL2Uyb0RvYy54bWysVMlu2zAQvRfoPxC8N/KWpYblwHWQokCQ&#10;BI2LnGmKtImSHJakLblfnyElL01zSdGLNMubGc46uW6MJlvhgwJb0v5ZjxJhOVTKrkr6Y3H76YqS&#10;EJmtmAYrSroTgV5PP36Y1G4sBrAGXQlP0IkN49qVdB2jGxdF4GthWDgDJywqJXjDIrJ+VVSe1ejd&#10;6GLQ610UNfjKeeAiBJTetEo6zf6lFDw+SBlEJLqk+LaYvz5/l+lbTCdsvPLMrRXvnsH+4RWGKYtB&#10;D65uWGRk49VfroziHgLIeMbBFCCl4iLngNn0e6+yeVozJ3IuWJzgDmUK/88tv98+eqKqkg4pscxg&#10;ixaiieQLNGSYqlO7MEbQk0NYbFCMXd7LAwpT0o30Jv0xHYJ6rPPuUNvkjKNwNLzqn6OGo2pwdX6J&#10;NHovjsbOh/hVgCGJKKnH1uWKsu1diC10D0mxAmhV3SqtM5PGRcy1J1uGjdYxPxGd/4HSltQlvRhi&#10;6GRkIZm3nrVNEpEHpguXEm8TzFTcaZEw2n4XEguW83wjNuNc2EP8jE4oiaHeY9jhj696j3GbB1rk&#10;yGDjwdgoCz5nnzfsWLLq575kssVjb07yTmRslk2elEP/l1DtcCw8tGsVHL9V2Lw7FuIj87hH2G+8&#10;DfEBP1IDFh86ipI1+N9vyRMexxu1lNS4lyUNvzbMC0r0N4uD/7k/GqVFzszo/HKAjD/VLE81dmPm&#10;gBPRxyvkeCYTPuo9KT2YZzwhsxQVVcxyjF1SHv2emcf2XuAR4mI2yzBcXsfinX1yPDlPdU7DuWie&#10;mXfdBEcc/XvY7zAbvxrkFpssLcw2EaTKU54q3da16wAuft6T7kily3LKZ9TxlE5fAAAA//8DAFBL&#10;AwQUAAYACAAAACEA+okMv90AAAAKAQAADwAAAGRycy9kb3ducmV2LnhtbEyPQU7DMBBF90jcwRok&#10;NhV1EkKBEKcqlThA0x7AiY0dEo+j2GnC7RlWsJyZpz/vl/vVDeyqp9B5FJBuE2AaW686NAIu54+H&#10;F2AhSlRy8KgFfOsA++r2ppSF8gue9LWOhlEIhkIKsDGOBeehtdrJsPWjRrp9+snJSONkuJrkQuFu&#10;4FmS7LiTHdIHK0d9tLrt69kJqE/NYWPq+eu8se94XC59mppeiPu79fAGLOo1/sHwq0/qUJFT42dU&#10;gQ0C8ix/IlTA7pk6EZC/PtKiITLNEuBVyf9XqH4AAAD//wMAUEsBAi0AFAAGAAgAAAAhALaDOJL+&#10;AAAA4QEAABMAAAAAAAAAAAAAAAAAAAAAAFtDb250ZW50X1R5cGVzXS54bWxQSwECLQAUAAYACAAA&#10;ACEAOP0h/9YAAACUAQAACwAAAAAAAAAAAAAAAAAvAQAAX3JlbHMvLnJlbHNQSwECLQAUAAYACAAA&#10;ACEA+B9WBYoCAACSBQAADgAAAAAAAAAAAAAAAAAuAgAAZHJzL2Uyb0RvYy54bWxQSwECLQAUAAYA&#10;CAAAACEA+okMv90AAAAKAQAADwAAAAAAAAAAAAAAAADkBAAAZHJzL2Rvd25yZXYueG1sUEsFBgAA&#10;AAAEAAQA8wAAAO4FAAAAAA==&#10;" fillcolor="white [3201]" stroked="f" strokeweight=".5pt">
                <v:textbox>
                  <w:txbxContent>
                    <w:p w14:paraId="417F09F9" w14:textId="77777777" w:rsidR="00416E1C" w:rsidRDefault="003A316C">
                      <w:r>
                        <w:t>5 ft.</w:t>
                      </w:r>
                    </w:p>
                  </w:txbxContent>
                </v:textbox>
              </v:shape>
            </w:pict>
          </mc:Fallback>
        </mc:AlternateContent>
      </w:r>
      <w:r w:rsidR="003A316C">
        <w:rPr>
          <w:noProof/>
        </w:rPr>
        <mc:AlternateContent>
          <mc:Choice Requires="wps">
            <w:drawing>
              <wp:anchor distT="0" distB="0" distL="114300" distR="114300" simplePos="0" relativeHeight="251661312" behindDoc="0" locked="0" layoutInCell="1" allowOverlap="1" wp14:anchorId="145FDAE7" wp14:editId="62E885A7">
                <wp:simplePos x="0" y="0"/>
                <wp:positionH relativeFrom="margin">
                  <wp:posOffset>2638425</wp:posOffset>
                </wp:positionH>
                <wp:positionV relativeFrom="paragraph">
                  <wp:posOffset>1092200</wp:posOffset>
                </wp:positionV>
                <wp:extent cx="466725" cy="247650"/>
                <wp:effectExtent l="0" t="0" r="9525"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6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88001" w14:textId="77777777" w:rsidR="003A316C" w:rsidRDefault="003A316C">
                            <w:r>
                              <w:t>2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FDAE7" id="Text Box 7" o:spid="_x0000_s1028" type="#_x0000_t202" alt="&quot;&quot;" style="position:absolute;left:0;text-align:left;margin-left:207.75pt;margin-top:86pt;width:36.75pt;height:1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K5jQIAAJAFAAAOAAAAZHJzL2Uyb0RvYy54bWysVMFu2zAMvQ/YPwi6r06yNNmCOEXWosOA&#10;oi3WDj0rspQIk0RNUmJnX19KtpOs66XDLjZFPpLiE8n5RWM02QkfFNiSDs8GlAjLoVJ2XdIfj9cf&#10;PlESIrMV02BFSfci0IvF+3fz2s3ECDagK+EJBrFhVruSbmJ0s6IIfCMMC2fghEWjBG9YxKNfF5Vn&#10;NUY3uhgNBpOiBl85D1yEgNqr1kgXOb6Ugsc7KYOIRJcU7xbz1+fvKn2LxZzN1p65jeLdNdg/3MIw&#10;ZTHpIdQVi4xsvforlFHcQwAZzziYAqRUXOQasJrh4EU1DxvmRK4FyQnuQFP4f2H57e7eE1WVdEqJ&#10;ZQaf6FE0kXyBhkwTO7ULMwQ9OITFBtX4yr0+oDIV3Uhv0h/LIWhHnvcHblMwjsrxZDIdnVPC0TQa&#10;Tyfnmfvi6Ox8iF8FGJKEknp8uswo292EiBdBaA9JuQJoVV0rrfMhtYu41J7sGD60jvmK6PEHSltS&#10;l3TyEVMnJwvJvY2sbdKI3DBdulR4W2CW4l6LhNH2u5BIWK7zldyMc2EP+TM6oSSmeotjhz/e6i3O&#10;bR3okTODjQdnoyz4XH2esCNl1c+eMtnikfCTupMYm1WTO2XUv/8Kqj22hYd2rILj1wof74aFeM88&#10;zhF2Au6GeIcfqQHJh06iZAP+92v6hMf2RislNc5lScOvLfOCEv3NYuN/Ho7HaZDzYXw+HeHBn1pW&#10;pxa7NZeAHTHELeR4FhM+6l6UHswTrpBlyoomZjnmLmnsxcvYbgtcQVwslxmEo+tYvLEPjqfQieXU&#10;mo/NE/Ou69+IjX8L/QSz2Ys2brHJ08JyG0Gq3OOJ55bVjn8c+9z63YpKe+X0nFHHRbp4BgAA//8D&#10;AFBLAwQUAAYACAAAACEAJQWTxuIAAAALAQAADwAAAGRycy9kb3ducmV2LnhtbEyPzU7DMBCE70i8&#10;g7VIXBB1kja0hDgVQkAlbjT8iJsbL0lEvI5iNwlvz3KC247m0+xMvp1tJ0YcfOtIQbyIQCBVzrRU&#10;K3gpHy43IHzQZHTnCBV8o4dtcXqS68y4iZ5x3IdacAj5TCtoQugzKX3VoNV+4Xok9j7dYHVgOdTS&#10;DHricNvJJIqupNUt8YdG93jXYPW1P1oFHxf1+5OfH1+nZbrs73djuX4zpVLnZ/PtDYiAc/iD4bc+&#10;V4eCOx3ckYwXnYJVnKaMsrFOeBQTq801HwcFSRxHIItc/t9Q/AAAAP//AwBQSwECLQAUAAYACAAA&#10;ACEAtoM4kv4AAADhAQAAEwAAAAAAAAAAAAAAAAAAAAAAW0NvbnRlbnRfVHlwZXNdLnhtbFBLAQIt&#10;ABQABgAIAAAAIQA4/SH/1gAAAJQBAAALAAAAAAAAAAAAAAAAAC8BAABfcmVscy8ucmVsc1BLAQIt&#10;ABQABgAIAAAAIQCkqAK5jQIAAJAFAAAOAAAAAAAAAAAAAAAAAC4CAABkcnMvZTJvRG9jLnhtbFBL&#10;AQItABQABgAIAAAAIQAlBZPG4gAAAAsBAAAPAAAAAAAAAAAAAAAAAOcEAABkcnMvZG93bnJldi54&#10;bWxQSwUGAAAAAAQABADzAAAA9gUAAAAA&#10;" fillcolor="white [3201]" stroked="f" strokeweight=".5pt">
                <v:textbox>
                  <w:txbxContent>
                    <w:p w14:paraId="5CA88001" w14:textId="77777777" w:rsidR="003A316C" w:rsidRDefault="003A316C">
                      <w:r>
                        <w:t>2 ft.</w:t>
                      </w:r>
                    </w:p>
                  </w:txbxContent>
                </v:textbox>
                <w10:wrap anchorx="margin"/>
              </v:shape>
            </w:pict>
          </mc:Fallback>
        </mc:AlternateContent>
      </w:r>
      <w:r w:rsidR="00416E1C">
        <w:rPr>
          <w:noProof/>
        </w:rPr>
        <w:drawing>
          <wp:inline distT="0" distB="0" distL="0" distR="0" wp14:anchorId="6C0D79C6" wp14:editId="5009DF52">
            <wp:extent cx="2276475" cy="13049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2276475" cy="1304925"/>
                    </a:xfrm>
                    <a:prstGeom prst="rect">
                      <a:avLst/>
                    </a:prstGeom>
                  </pic:spPr>
                </pic:pic>
              </a:graphicData>
            </a:graphic>
          </wp:inline>
        </w:drawing>
      </w:r>
    </w:p>
    <w:p w14:paraId="067CEC52" w14:textId="77777777" w:rsidR="003A316C" w:rsidRPr="003A316C" w:rsidRDefault="003A316C" w:rsidP="003A316C">
      <w:pPr>
        <w:tabs>
          <w:tab w:val="left" w:pos="3330"/>
        </w:tabs>
        <w:rPr>
          <w:sz w:val="28"/>
        </w:rPr>
      </w:pPr>
      <w:r w:rsidRPr="003A316C">
        <w:rPr>
          <w:sz w:val="28"/>
        </w:rPr>
        <w:t xml:space="preserve">  </w:t>
      </w:r>
      <w:r>
        <w:rPr>
          <w:sz w:val="28"/>
        </w:rPr>
        <w:tab/>
      </w:r>
    </w:p>
    <w:p w14:paraId="0182A7A9" w14:textId="77777777" w:rsidR="003F38CC" w:rsidRDefault="004238DC" w:rsidP="003F38CC">
      <w:pPr>
        <w:pStyle w:val="ListParagraph"/>
        <w:numPr>
          <w:ilvl w:val="0"/>
          <w:numId w:val="1"/>
        </w:numPr>
        <w:rPr>
          <w:sz w:val="28"/>
        </w:rPr>
      </w:pPr>
      <w:r>
        <w:rPr>
          <w:sz w:val="28"/>
        </w:rPr>
        <w:t>Today, t</w:t>
      </w:r>
      <w:r w:rsidR="003F38CC">
        <w:rPr>
          <w:sz w:val="28"/>
        </w:rPr>
        <w:t>he cost of coquina is $150 per cubic foot.</w:t>
      </w:r>
      <w:r>
        <w:rPr>
          <w:sz w:val="28"/>
        </w:rPr>
        <w:t xml:space="preserve">  A</w:t>
      </w:r>
      <w:r w:rsidR="005E5D61">
        <w:rPr>
          <w:sz w:val="28"/>
        </w:rPr>
        <w:t xml:space="preserve"> segment of wall with the dimensions</w:t>
      </w:r>
      <w:r w:rsidR="00F601C5">
        <w:rPr>
          <w:sz w:val="28"/>
        </w:rPr>
        <w:t xml:space="preserve"> </w:t>
      </w:r>
      <w:r>
        <w:rPr>
          <w:sz w:val="28"/>
        </w:rPr>
        <w:t>3 ft</w:t>
      </w:r>
      <w:r w:rsidR="00F601C5">
        <w:rPr>
          <w:sz w:val="28"/>
        </w:rPr>
        <w:t>.</w:t>
      </w:r>
      <w:r>
        <w:rPr>
          <w:sz w:val="28"/>
        </w:rPr>
        <w:t xml:space="preserve"> x 2 ft</w:t>
      </w:r>
      <w:r w:rsidR="00F601C5">
        <w:rPr>
          <w:sz w:val="28"/>
        </w:rPr>
        <w:t>.</w:t>
      </w:r>
      <w:r>
        <w:rPr>
          <w:sz w:val="28"/>
        </w:rPr>
        <w:t xml:space="preserve"> x</w:t>
      </w:r>
      <w:r w:rsidR="00F601C5">
        <w:rPr>
          <w:sz w:val="28"/>
        </w:rPr>
        <w:t xml:space="preserve"> 4 ft.</w:t>
      </w:r>
      <w:r>
        <w:rPr>
          <w:sz w:val="28"/>
        </w:rPr>
        <w:t xml:space="preserve"> </w:t>
      </w:r>
      <w:r w:rsidR="00F601C5">
        <w:rPr>
          <w:sz w:val="28"/>
        </w:rPr>
        <w:t xml:space="preserve">needs to be replaced.  How much will it cost to replace this segment? </w:t>
      </w:r>
    </w:p>
    <w:p w14:paraId="0C66B5C5" w14:textId="77777777" w:rsidR="003F38CC" w:rsidRDefault="004238DC" w:rsidP="003F38CC">
      <w:pPr>
        <w:pStyle w:val="ListParagraph"/>
        <w:rPr>
          <w:sz w:val="28"/>
        </w:rPr>
      </w:pPr>
      <w:r>
        <w:rPr>
          <w:noProof/>
        </w:rPr>
        <w:drawing>
          <wp:inline distT="0" distB="0" distL="0" distR="0" wp14:anchorId="5B715039" wp14:editId="3B23308A">
            <wp:extent cx="1685236" cy="13430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1710269" cy="1362974"/>
                    </a:xfrm>
                    <a:prstGeom prst="rect">
                      <a:avLst/>
                    </a:prstGeom>
                  </pic:spPr>
                </pic:pic>
              </a:graphicData>
            </a:graphic>
          </wp:inline>
        </w:drawing>
      </w:r>
    </w:p>
    <w:p w14:paraId="5B5802F5" w14:textId="77777777" w:rsidR="005E5D61" w:rsidRDefault="005E5D61" w:rsidP="003F38CC">
      <w:pPr>
        <w:pStyle w:val="ListParagraph"/>
        <w:rPr>
          <w:sz w:val="28"/>
        </w:rPr>
      </w:pPr>
    </w:p>
    <w:p w14:paraId="5A7665C7" w14:textId="77777777" w:rsidR="00F601C5" w:rsidRPr="005E5D61" w:rsidRDefault="009F10A4" w:rsidP="005E5D61">
      <w:pPr>
        <w:pStyle w:val="ListParagraph"/>
        <w:numPr>
          <w:ilvl w:val="0"/>
          <w:numId w:val="1"/>
        </w:numPr>
        <w:rPr>
          <w:sz w:val="28"/>
        </w:rPr>
      </w:pPr>
      <w:r w:rsidRPr="005E5D61">
        <w:rPr>
          <w:sz w:val="28"/>
        </w:rPr>
        <w:t xml:space="preserve">When you enter the Castillo, </w:t>
      </w:r>
      <w:r w:rsidR="005E5D61" w:rsidRPr="005E5D61">
        <w:rPr>
          <w:sz w:val="28"/>
        </w:rPr>
        <w:t xml:space="preserve">after </w:t>
      </w:r>
      <w:r w:rsidRPr="005E5D61">
        <w:rPr>
          <w:sz w:val="28"/>
        </w:rPr>
        <w:t xml:space="preserve">walking over the second drawbridge, you enter the area known as Sally Port.  The flooring of the room needs to be resurfaced. The area is 34 feet by 17 feet.  What is the total </w:t>
      </w:r>
      <w:r w:rsidR="005E5D61" w:rsidRPr="005E5D61">
        <w:rPr>
          <w:sz w:val="28"/>
        </w:rPr>
        <w:t xml:space="preserve">square footage </w:t>
      </w:r>
      <w:r w:rsidRPr="005E5D61">
        <w:rPr>
          <w:sz w:val="28"/>
        </w:rPr>
        <w:t xml:space="preserve">you will need to resurface? </w:t>
      </w:r>
    </w:p>
    <w:p w14:paraId="0B2B73B0" w14:textId="77777777" w:rsidR="00AF6F0D" w:rsidRDefault="00AF6F0D" w:rsidP="00AF6F0D">
      <w:pPr>
        <w:rPr>
          <w:sz w:val="28"/>
        </w:rPr>
      </w:pPr>
    </w:p>
    <w:p w14:paraId="1D01EC19" w14:textId="77777777" w:rsidR="003F4966" w:rsidRDefault="003F4966" w:rsidP="00AF6F0D">
      <w:pPr>
        <w:rPr>
          <w:sz w:val="28"/>
        </w:rPr>
      </w:pPr>
    </w:p>
    <w:p w14:paraId="6DCB47A8" w14:textId="77777777" w:rsidR="003F4966" w:rsidRDefault="003D30D2" w:rsidP="00AF6F0D">
      <w:pPr>
        <w:rPr>
          <w:sz w:val="28"/>
        </w:rPr>
      </w:pPr>
      <w:r>
        <w:rPr>
          <w:noProof/>
        </w:rPr>
        <w:drawing>
          <wp:anchor distT="0" distB="0" distL="114300" distR="114300" simplePos="0" relativeHeight="251662336" behindDoc="1" locked="0" layoutInCell="1" allowOverlap="1" wp14:anchorId="44ACBAAD" wp14:editId="300FA2E2">
            <wp:simplePos x="0" y="0"/>
            <wp:positionH relativeFrom="page">
              <wp:align>right</wp:align>
            </wp:positionH>
            <wp:positionV relativeFrom="page">
              <wp:posOffset>7505700</wp:posOffset>
            </wp:positionV>
            <wp:extent cx="3095625" cy="2257425"/>
            <wp:effectExtent l="0" t="0" r="9525" b="9525"/>
            <wp:wrapThrough wrapText="bothSides">
              <wp:wrapPolygon edited="0">
                <wp:start x="0" y="0"/>
                <wp:lineTo x="0" y="21509"/>
                <wp:lineTo x="21534" y="21509"/>
                <wp:lineTo x="21534"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3095625" cy="2257425"/>
                    </a:xfrm>
                    <a:prstGeom prst="rect">
                      <a:avLst/>
                    </a:prstGeom>
                  </pic:spPr>
                </pic:pic>
              </a:graphicData>
            </a:graphic>
            <wp14:sizeRelH relativeFrom="page">
              <wp14:pctWidth>0</wp14:pctWidth>
            </wp14:sizeRelH>
            <wp14:sizeRelV relativeFrom="page">
              <wp14:pctHeight>0</wp14:pctHeight>
            </wp14:sizeRelV>
          </wp:anchor>
        </w:drawing>
      </w:r>
    </w:p>
    <w:p w14:paraId="2A88EA4C" w14:textId="77777777" w:rsidR="00AF6F0D" w:rsidRDefault="00AF6F0D" w:rsidP="00AF6F0D">
      <w:pPr>
        <w:pStyle w:val="ListParagraph"/>
        <w:numPr>
          <w:ilvl w:val="0"/>
          <w:numId w:val="1"/>
        </w:numPr>
        <w:rPr>
          <w:sz w:val="28"/>
        </w:rPr>
      </w:pPr>
      <w:r>
        <w:rPr>
          <w:sz w:val="28"/>
        </w:rPr>
        <w:t xml:space="preserve">During </w:t>
      </w:r>
      <w:r w:rsidR="00FE7EB8">
        <w:rPr>
          <w:sz w:val="28"/>
        </w:rPr>
        <w:t>a two month siege in 1702 approximately</w:t>
      </w:r>
      <w:r w:rsidR="00AE5856">
        <w:rPr>
          <w:sz w:val="28"/>
        </w:rPr>
        <w:t xml:space="preserve"> 1,500 </w:t>
      </w:r>
      <w:r>
        <w:rPr>
          <w:sz w:val="28"/>
        </w:rPr>
        <w:t xml:space="preserve">townspeople were brought to the </w:t>
      </w:r>
      <w:r w:rsidR="003F4966">
        <w:rPr>
          <w:sz w:val="28"/>
        </w:rPr>
        <w:t>Castillo</w:t>
      </w:r>
      <w:r>
        <w:rPr>
          <w:sz w:val="28"/>
        </w:rPr>
        <w:t xml:space="preserve"> for safety</w:t>
      </w:r>
      <w:r w:rsidR="00AE5856">
        <w:rPr>
          <w:sz w:val="28"/>
        </w:rPr>
        <w:t xml:space="preserve">. </w:t>
      </w:r>
      <w:r w:rsidR="003F4966">
        <w:rPr>
          <w:sz w:val="28"/>
        </w:rPr>
        <w:t xml:space="preserve">Today, the courtyard measures 116 ft. by 109 ft.  What is the total </w:t>
      </w:r>
      <w:r w:rsidR="00AE5856">
        <w:rPr>
          <w:sz w:val="28"/>
        </w:rPr>
        <w:t>area of the courtyard</w:t>
      </w:r>
      <w:r w:rsidR="003F4966">
        <w:rPr>
          <w:sz w:val="28"/>
        </w:rPr>
        <w:t>?</w:t>
      </w:r>
    </w:p>
    <w:p w14:paraId="61913F99" w14:textId="77777777" w:rsidR="008D0010" w:rsidRDefault="008D0010" w:rsidP="008D0010">
      <w:pPr>
        <w:rPr>
          <w:sz w:val="28"/>
        </w:rPr>
      </w:pPr>
    </w:p>
    <w:p w14:paraId="1C41B031" w14:textId="77777777" w:rsidR="008D0010" w:rsidRDefault="008D0010" w:rsidP="008D0010">
      <w:pPr>
        <w:rPr>
          <w:sz w:val="28"/>
        </w:rPr>
      </w:pPr>
    </w:p>
    <w:p w14:paraId="1F1118F3" w14:textId="77777777" w:rsidR="008D0010" w:rsidRDefault="008D0010" w:rsidP="008D0010">
      <w:pPr>
        <w:rPr>
          <w:sz w:val="28"/>
        </w:rPr>
      </w:pPr>
    </w:p>
    <w:p w14:paraId="6DF6F140" w14:textId="77777777" w:rsidR="005E5D61" w:rsidRDefault="005E5D61" w:rsidP="005E5D61">
      <w:pPr>
        <w:pStyle w:val="ListParagraph"/>
        <w:rPr>
          <w:sz w:val="28"/>
        </w:rPr>
      </w:pPr>
    </w:p>
    <w:p w14:paraId="35920F53" w14:textId="77777777" w:rsidR="005E5D61" w:rsidRDefault="005E5D61" w:rsidP="005E5D61">
      <w:pPr>
        <w:pStyle w:val="ListParagraph"/>
        <w:rPr>
          <w:sz w:val="28"/>
        </w:rPr>
      </w:pPr>
    </w:p>
    <w:p w14:paraId="3F62AC5C" w14:textId="77777777" w:rsidR="008D0010" w:rsidRDefault="005E5D61" w:rsidP="008D0010">
      <w:pPr>
        <w:pStyle w:val="ListParagraph"/>
        <w:numPr>
          <w:ilvl w:val="0"/>
          <w:numId w:val="1"/>
        </w:numPr>
        <w:rPr>
          <w:sz w:val="28"/>
        </w:rPr>
      </w:pPr>
      <w:r>
        <w:rPr>
          <w:sz w:val="28"/>
        </w:rPr>
        <w:t>There are 4 bastions located at the Castillo de San Marcos. Find the area of the NW Bastion. Please estimate your lengths to the nearest foot.</w:t>
      </w:r>
    </w:p>
    <w:p w14:paraId="477B0AA8" w14:textId="77777777" w:rsidR="005E5D61" w:rsidRDefault="005E5D61" w:rsidP="005E5D61">
      <w:pPr>
        <w:pStyle w:val="ListParagraph"/>
        <w:rPr>
          <w:sz w:val="28"/>
        </w:rPr>
      </w:pPr>
    </w:p>
    <w:p w14:paraId="07EDCF8D" w14:textId="737F9A1B" w:rsidR="007E4794" w:rsidRDefault="00D0326F" w:rsidP="00D0326F">
      <w:pPr>
        <w:pStyle w:val="ListParagraph"/>
      </w:pPr>
      <w:r>
        <w:rPr>
          <w:noProof/>
        </w:rPr>
        <w:drawing>
          <wp:inline distT="0" distB="0" distL="0" distR="0" wp14:anchorId="0147FE51" wp14:editId="38FAE9E2">
            <wp:extent cx="6459886" cy="4008120"/>
            <wp:effectExtent l="0" t="0" r="0" b="0"/>
            <wp:docPr id="4" name="Picture 4" descr="Math problem. Image of a bastion with measu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h problem. Image of a bastion with measurements. "/>
                    <pic:cNvPicPr/>
                  </pic:nvPicPr>
                  <pic:blipFill>
                    <a:blip r:embed="rId11"/>
                    <a:stretch>
                      <a:fillRect/>
                    </a:stretch>
                  </pic:blipFill>
                  <pic:spPr>
                    <a:xfrm>
                      <a:off x="0" y="0"/>
                      <a:ext cx="6463747" cy="4010516"/>
                    </a:xfrm>
                    <a:prstGeom prst="rect">
                      <a:avLst/>
                    </a:prstGeom>
                  </pic:spPr>
                </pic:pic>
              </a:graphicData>
            </a:graphic>
          </wp:inline>
        </w:drawing>
      </w:r>
    </w:p>
    <w:sectPr w:rsidR="007E4794" w:rsidSect="003F496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D224E" w14:textId="77777777" w:rsidR="00647B99" w:rsidRDefault="00647B99" w:rsidP="00D37673">
      <w:pPr>
        <w:spacing w:after="0" w:line="240" w:lineRule="auto"/>
      </w:pPr>
      <w:r>
        <w:separator/>
      </w:r>
    </w:p>
  </w:endnote>
  <w:endnote w:type="continuationSeparator" w:id="0">
    <w:p w14:paraId="58A694D5" w14:textId="77777777" w:rsidR="00647B99" w:rsidRDefault="00647B99" w:rsidP="00D3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48F9F" w14:textId="77777777" w:rsidR="00647B99" w:rsidRDefault="00647B99" w:rsidP="00D37673">
      <w:pPr>
        <w:spacing w:after="0" w:line="240" w:lineRule="auto"/>
      </w:pPr>
      <w:r>
        <w:separator/>
      </w:r>
    </w:p>
  </w:footnote>
  <w:footnote w:type="continuationSeparator" w:id="0">
    <w:p w14:paraId="51E2569E" w14:textId="77777777" w:rsidR="00647B99" w:rsidRDefault="00647B99" w:rsidP="00D37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8C6CB" w14:textId="77777777" w:rsidR="00D37673" w:rsidRPr="00D37673" w:rsidRDefault="00D37673">
    <w:pPr>
      <w:pStyle w:val="Header"/>
      <w:rPr>
        <w:sz w:val="36"/>
      </w:rPr>
    </w:pPr>
    <w:r>
      <w:rPr>
        <w:sz w:val="36"/>
      </w:rPr>
      <w:tab/>
      <w:t xml:space="preserve">                                                                           </w:t>
    </w:r>
    <w:r w:rsidRPr="00D37673">
      <w:rPr>
        <w:sz w:val="36"/>
      </w:rP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33DD8"/>
    <w:multiLevelType w:val="hybridMultilevel"/>
    <w:tmpl w:val="3FB4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CC"/>
    <w:rsid w:val="001F6D3F"/>
    <w:rsid w:val="00241BB6"/>
    <w:rsid w:val="003A316C"/>
    <w:rsid w:val="003D30D2"/>
    <w:rsid w:val="003F38CC"/>
    <w:rsid w:val="003F4966"/>
    <w:rsid w:val="00416E1C"/>
    <w:rsid w:val="004238DC"/>
    <w:rsid w:val="00432165"/>
    <w:rsid w:val="004849E4"/>
    <w:rsid w:val="00544AED"/>
    <w:rsid w:val="005E5D61"/>
    <w:rsid w:val="00647B99"/>
    <w:rsid w:val="007E4794"/>
    <w:rsid w:val="008D0010"/>
    <w:rsid w:val="00954C5D"/>
    <w:rsid w:val="009A4C47"/>
    <w:rsid w:val="009E3BF9"/>
    <w:rsid w:val="009F10A4"/>
    <w:rsid w:val="00AA15D0"/>
    <w:rsid w:val="00AE5856"/>
    <w:rsid w:val="00AF6F0D"/>
    <w:rsid w:val="00B76FCB"/>
    <w:rsid w:val="00CA61CC"/>
    <w:rsid w:val="00D0326F"/>
    <w:rsid w:val="00D37673"/>
    <w:rsid w:val="00D81CDF"/>
    <w:rsid w:val="00E34C83"/>
    <w:rsid w:val="00EE5356"/>
    <w:rsid w:val="00F601C5"/>
    <w:rsid w:val="00FE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74AB"/>
  <w15:chartTrackingRefBased/>
  <w15:docId w15:val="{C0E70BDC-D008-4A29-A66D-49F26D43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8C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F38CC"/>
    <w:pPr>
      <w:ind w:left="720"/>
      <w:contextualSpacing/>
    </w:pPr>
  </w:style>
  <w:style w:type="paragraph" w:styleId="Header">
    <w:name w:val="header"/>
    <w:basedOn w:val="Normal"/>
    <w:link w:val="HeaderChar"/>
    <w:uiPriority w:val="99"/>
    <w:unhideWhenUsed/>
    <w:rsid w:val="00D37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673"/>
  </w:style>
  <w:style w:type="paragraph" w:styleId="Footer">
    <w:name w:val="footer"/>
    <w:basedOn w:val="Normal"/>
    <w:link w:val="FooterChar"/>
    <w:uiPriority w:val="99"/>
    <w:unhideWhenUsed/>
    <w:rsid w:val="00D37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AA3B-BCB8-434E-8CF5-E8551C1A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 Orr</dc:creator>
  <cp:keywords/>
  <dc:description/>
  <cp:lastModifiedBy>Vela, Amelia E</cp:lastModifiedBy>
  <cp:revision>10</cp:revision>
  <dcterms:created xsi:type="dcterms:W3CDTF">2014-07-07T20:08:00Z</dcterms:created>
  <dcterms:modified xsi:type="dcterms:W3CDTF">2021-05-19T18:39:00Z</dcterms:modified>
</cp:coreProperties>
</file>