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E89B" w14:textId="3513BFC0" w:rsidR="004D6927" w:rsidRDefault="004D6927" w:rsidP="004D6927">
      <w:pPr>
        <w:pStyle w:val="Heading1"/>
      </w:pPr>
      <w:r>
        <w:t>Bonita Canyon Campground</w:t>
      </w:r>
    </w:p>
    <w:p w14:paraId="1881D17C" w14:textId="66073C41" w:rsidR="004D6927" w:rsidRDefault="004D6927" w:rsidP="004D6927">
      <w:pPr>
        <w:pStyle w:val="Heading2"/>
      </w:pPr>
      <w:r>
        <w:t>Need to Know (Regulations)</w:t>
      </w:r>
    </w:p>
    <w:p w14:paraId="623163E7" w14:textId="474E4136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>Total maximum vehicle length is 29 feet (8.8 m), bumper to hitch.</w:t>
      </w:r>
      <w:r w:rsidRPr="004D6927">
        <w:t xml:space="preserve"> Unusually tall or wide vehicles and anything with an overhang over 9 ft may scrape the road or trees entering and exiting. </w:t>
      </w:r>
      <w:r w:rsidRPr="004D6927">
        <w:rPr>
          <w:i/>
          <w:iCs/>
        </w:rPr>
        <w:t>Check site notes to confirm the site is level and long enough for both vehicles.</w:t>
      </w:r>
    </w:p>
    <w:p w14:paraId="3AAA5C3D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 xml:space="preserve">Arrival time: </w:t>
      </w:r>
      <w:r w:rsidRPr="004D6927">
        <w:t xml:space="preserve">noon or later. </w:t>
      </w:r>
      <w:r w:rsidRPr="004D6927">
        <w:rPr>
          <w:b/>
          <w:bCs/>
        </w:rPr>
        <w:t>Check out by 11 am.</w:t>
      </w:r>
      <w:r w:rsidRPr="004D6927">
        <w:t xml:space="preserve"> Please </w:t>
      </w:r>
      <w:proofErr w:type="gramStart"/>
      <w:r w:rsidRPr="004D6927">
        <w:t>note:</w:t>
      </w:r>
      <w:proofErr w:type="gramEnd"/>
      <w:r w:rsidRPr="004D6927">
        <w:t xml:space="preserve"> reservations will be cancelled if site is not occupied within 24 hours.</w:t>
      </w:r>
    </w:p>
    <w:p w14:paraId="1021634D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>Quiet</w:t>
      </w:r>
      <w:r w:rsidRPr="004D6927">
        <w:t xml:space="preserve"> hours </w:t>
      </w:r>
      <w:r w:rsidRPr="004D6927">
        <w:rPr>
          <w:b/>
          <w:bCs/>
        </w:rPr>
        <w:t>8 pm to 8 am</w:t>
      </w:r>
      <w:r w:rsidRPr="004D6927">
        <w:t xml:space="preserve">. </w:t>
      </w:r>
      <w:r w:rsidRPr="004D6927">
        <w:rPr>
          <w:b/>
          <w:bCs/>
        </w:rPr>
        <w:t>Generators</w:t>
      </w:r>
      <w:r w:rsidRPr="004D6927">
        <w:t xml:space="preserve"> allowed </w:t>
      </w:r>
      <w:r w:rsidRPr="004D6927">
        <w:rPr>
          <w:b/>
          <w:bCs/>
        </w:rPr>
        <w:t>8-10 am and 4-6 pm</w:t>
      </w:r>
      <w:r w:rsidRPr="004D6927">
        <w:t>.</w:t>
      </w:r>
    </w:p>
    <w:p w14:paraId="3FDAF236" w14:textId="31746E75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 xml:space="preserve">Each campsite is allowed a </w:t>
      </w:r>
      <w:r w:rsidRPr="004D6927">
        <w:rPr>
          <w:b/>
          <w:bCs/>
        </w:rPr>
        <w:t>maximum of 8 people</w:t>
      </w:r>
      <w:r w:rsidRPr="004D6927">
        <w:t xml:space="preserve">, </w:t>
      </w:r>
      <w:r w:rsidRPr="004D6927">
        <w:rPr>
          <w:b/>
          <w:bCs/>
        </w:rPr>
        <w:t>2 vehicles</w:t>
      </w:r>
      <w:r w:rsidRPr="004D6927">
        <w:t xml:space="preserve">, and </w:t>
      </w:r>
      <w:r w:rsidRPr="004D6927">
        <w:rPr>
          <w:b/>
          <w:bCs/>
        </w:rPr>
        <w:t>2 tents</w:t>
      </w:r>
      <w:r w:rsidRPr="004D6927">
        <w:t xml:space="preserve">. You must be able to fit all your things into your site. </w:t>
      </w:r>
      <w:r w:rsidRPr="004D6927">
        <w:rPr>
          <w:i/>
          <w:iCs/>
        </w:rPr>
        <w:t>A trailer counts as a vehicle.</w:t>
      </w:r>
      <w:r w:rsidRPr="004D6927">
        <w:t xml:space="preserve"> Book additional sites if you have more than 2 tents or </w:t>
      </w:r>
      <w:r w:rsidR="00631251">
        <w:t xml:space="preserve">2 </w:t>
      </w:r>
      <w:r w:rsidRPr="004D6927">
        <w:t>vehicles.</w:t>
      </w:r>
    </w:p>
    <w:p w14:paraId="4015ECCB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 xml:space="preserve">The </w:t>
      </w:r>
      <w:r w:rsidRPr="004D6927">
        <w:rPr>
          <w:b/>
          <w:bCs/>
        </w:rPr>
        <w:t>Group Site</w:t>
      </w:r>
      <w:r w:rsidRPr="004D6927">
        <w:t xml:space="preserve"> is for </w:t>
      </w:r>
      <w:r w:rsidRPr="004D6927">
        <w:rPr>
          <w:b/>
          <w:bCs/>
        </w:rPr>
        <w:t>tent campers only: 9 to 24 people</w:t>
      </w:r>
      <w:r w:rsidRPr="004D6927">
        <w:t xml:space="preserve">. No trailers or RVs. Max </w:t>
      </w:r>
      <w:r w:rsidRPr="004D6927">
        <w:rPr>
          <w:b/>
          <w:bCs/>
        </w:rPr>
        <w:t>5</w:t>
      </w:r>
      <w:r w:rsidRPr="004D6927">
        <w:t xml:space="preserve"> small vehicles.</w:t>
      </w:r>
    </w:p>
    <w:p w14:paraId="3052F241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>No overnight parking</w:t>
      </w:r>
      <w:r w:rsidRPr="004D6927">
        <w:t xml:space="preserve"> is allowed in the park. Excess vehicles, trailers, and anything unable to fit or not permitted in the site must be left </w:t>
      </w:r>
      <w:r w:rsidRPr="004D6927">
        <w:rPr>
          <w:b/>
          <w:bCs/>
        </w:rPr>
        <w:t>outside the park</w:t>
      </w:r>
      <w:r w:rsidRPr="004D6927">
        <w:t>.</w:t>
      </w:r>
    </w:p>
    <w:p w14:paraId="7AFCF4CF" w14:textId="77777777" w:rsidR="004D6927" w:rsidRPr="00CB5E92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 xml:space="preserve">Nothing can be tied to a tree. </w:t>
      </w:r>
      <w:r w:rsidRPr="004D6927">
        <w:t xml:space="preserve">Hammocks, tarps, and showers tied to trees are prohibited. </w:t>
      </w:r>
      <w:r w:rsidRPr="004D6927">
        <w:rPr>
          <w:i/>
          <w:iCs/>
        </w:rPr>
        <w:t>Please protect our trees from bark beetles.</w:t>
      </w:r>
    </w:p>
    <w:p w14:paraId="61BE5F39" w14:textId="4448DA49" w:rsidR="00CB5E92" w:rsidRPr="004D6927" w:rsidRDefault="00CB5E92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CB5E92">
        <w:rPr>
          <w:b/>
          <w:bCs/>
        </w:rPr>
        <w:t>Use metal food storage boxes</w:t>
      </w:r>
      <w:r w:rsidRPr="00CB5E92">
        <w:t xml:space="preserve"> provided to deter bears, skunks, mice, and other wildlife. Any food or coolers left out without </w:t>
      </w:r>
      <w:proofErr w:type="gramStart"/>
      <w:r w:rsidRPr="00CB5E92">
        <w:t>campers</w:t>
      </w:r>
      <w:proofErr w:type="gramEnd"/>
      <w:r w:rsidRPr="00CB5E92">
        <w:t xml:space="preserve"> present may be confiscated. </w:t>
      </w:r>
      <w:r w:rsidRPr="00CB5E92">
        <w:rPr>
          <w:i/>
          <w:iCs/>
        </w:rPr>
        <w:t xml:space="preserve">Keep a clean campsite for </w:t>
      </w:r>
      <w:r w:rsidR="00B966AA">
        <w:rPr>
          <w:i/>
          <w:iCs/>
        </w:rPr>
        <w:t>your safety</w:t>
      </w:r>
      <w:r w:rsidR="00336A6C">
        <w:rPr>
          <w:i/>
          <w:iCs/>
        </w:rPr>
        <w:t xml:space="preserve"> and the safety of</w:t>
      </w:r>
      <w:r w:rsidRPr="00CB5E92">
        <w:rPr>
          <w:i/>
          <w:iCs/>
        </w:rPr>
        <w:t xml:space="preserve"> other campers </w:t>
      </w:r>
      <w:proofErr w:type="gramStart"/>
      <w:r w:rsidRPr="00CB5E92">
        <w:rPr>
          <w:i/>
          <w:iCs/>
        </w:rPr>
        <w:t>and</w:t>
      </w:r>
      <w:r w:rsidR="00336A6C">
        <w:rPr>
          <w:i/>
          <w:iCs/>
        </w:rPr>
        <w:t xml:space="preserve"> </w:t>
      </w:r>
      <w:r w:rsidRPr="00CB5E92">
        <w:rPr>
          <w:i/>
          <w:iCs/>
        </w:rPr>
        <w:t xml:space="preserve"> wildlife</w:t>
      </w:r>
      <w:proofErr w:type="gramEnd"/>
      <w:r w:rsidRPr="00CB5E92">
        <w:t xml:space="preserve">. Please </w:t>
      </w:r>
      <w:proofErr w:type="gramStart"/>
      <w:r w:rsidRPr="00CB5E92">
        <w:t>note:</w:t>
      </w:r>
      <w:proofErr w:type="gramEnd"/>
      <w:r w:rsidRPr="00CB5E92">
        <w:t xml:space="preserve"> feeding wildlife and birds is prohibited.</w:t>
      </w:r>
    </w:p>
    <w:p w14:paraId="4A993BB1" w14:textId="0314E182" w:rsidR="004C1137" w:rsidRDefault="004C113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C1137">
        <w:t xml:space="preserve">Dogs or other pets must be </w:t>
      </w:r>
      <w:proofErr w:type="gramStart"/>
      <w:r w:rsidRPr="004C1137">
        <w:rPr>
          <w:b/>
          <w:bCs/>
        </w:rPr>
        <w:t>leashed at all times</w:t>
      </w:r>
      <w:proofErr w:type="gramEnd"/>
      <w:r w:rsidRPr="004C1137">
        <w:t xml:space="preserve"> and </w:t>
      </w:r>
      <w:r w:rsidRPr="004C1137">
        <w:rPr>
          <w:b/>
          <w:bCs/>
        </w:rPr>
        <w:t>cannot be left unattended</w:t>
      </w:r>
      <w:r w:rsidRPr="004C1137">
        <w:t xml:space="preserve">. </w:t>
      </w:r>
      <w:r w:rsidRPr="00336A6C">
        <w:rPr>
          <w:i/>
          <w:iCs/>
        </w:rPr>
        <w:t xml:space="preserve">Please </w:t>
      </w:r>
      <w:proofErr w:type="gramStart"/>
      <w:r w:rsidRPr="00336A6C">
        <w:rPr>
          <w:i/>
          <w:iCs/>
        </w:rPr>
        <w:t>note:</w:t>
      </w:r>
      <w:proofErr w:type="gramEnd"/>
      <w:r w:rsidRPr="00336A6C">
        <w:rPr>
          <w:i/>
          <w:iCs/>
        </w:rPr>
        <w:t xml:space="preserve"> </w:t>
      </w:r>
      <w:r w:rsidR="00336A6C" w:rsidRPr="00336A6C">
        <w:rPr>
          <w:i/>
          <w:iCs/>
        </w:rPr>
        <w:t xml:space="preserve">dogs are prohibited on </w:t>
      </w:r>
      <w:r w:rsidRPr="00336A6C">
        <w:rPr>
          <w:i/>
          <w:iCs/>
        </w:rPr>
        <w:t xml:space="preserve">many trails through the </w:t>
      </w:r>
      <w:r w:rsidR="00336A6C" w:rsidRPr="00336A6C">
        <w:rPr>
          <w:i/>
          <w:iCs/>
        </w:rPr>
        <w:t>rocks</w:t>
      </w:r>
      <w:r w:rsidRPr="00336A6C">
        <w:rPr>
          <w:i/>
          <w:iCs/>
        </w:rPr>
        <w:t xml:space="preserve">. Hikers may want to leave the dog at </w:t>
      </w:r>
      <w:proofErr w:type="spellStart"/>
      <w:r w:rsidRPr="00336A6C">
        <w:rPr>
          <w:i/>
          <w:iCs/>
        </w:rPr>
        <w:t>home.</w:t>
      </w:r>
      <w:proofErr w:type="spellEnd"/>
    </w:p>
    <w:p w14:paraId="7A1FD0D0" w14:textId="0D59D6FC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>Restroom has flush toilet. No showers. Drinking water faucets are located throughout the campground. No bathing or dishwashing is allowed at spigots.</w:t>
      </w:r>
    </w:p>
    <w:p w14:paraId="18DD254B" w14:textId="3BF80D4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>Soapy water should be disposed of in the 2 gray water disposals. No hose</w:t>
      </w:r>
      <w:r w:rsidR="00160601">
        <w:t xml:space="preserve"> connections</w:t>
      </w:r>
      <w:r w:rsidRPr="004D6927">
        <w:t>, hook ups or blackwater dump. Freshwater draining prohibited.</w:t>
      </w:r>
    </w:p>
    <w:p w14:paraId="6B99E077" w14:textId="70D61C9E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rPr>
          <w:b/>
          <w:bCs/>
        </w:rPr>
        <w:t xml:space="preserve">Fires may be restricted </w:t>
      </w:r>
      <w:r w:rsidR="004B62DD">
        <w:rPr>
          <w:b/>
          <w:bCs/>
        </w:rPr>
        <w:t xml:space="preserve">at </w:t>
      </w:r>
      <w:proofErr w:type="spellStart"/>
      <w:r w:rsidRPr="004D6927">
        <w:rPr>
          <w:b/>
          <w:bCs/>
        </w:rPr>
        <w:t>anytime</w:t>
      </w:r>
      <w:proofErr w:type="spellEnd"/>
      <w:r w:rsidRPr="004D6927">
        <w:rPr>
          <w:b/>
          <w:bCs/>
        </w:rPr>
        <w:t xml:space="preserve">, </w:t>
      </w:r>
      <w:r w:rsidRPr="004D6927">
        <w:t>especially during dry periods April to July. When allowed, campfires are permitted only in designated grills. Ground fires are never allowed. Wood gathering is prohibited in the park.</w:t>
      </w:r>
    </w:p>
    <w:p w14:paraId="760C9379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 xml:space="preserve">There </w:t>
      </w:r>
      <w:r w:rsidRPr="004D6927">
        <w:rPr>
          <w:b/>
          <w:bCs/>
        </w:rPr>
        <w:t>is no food, ice, gas, or vehicle charging</w:t>
      </w:r>
      <w:r w:rsidRPr="004D6927">
        <w:t xml:space="preserve"> available in the park. Willcox, AZ, is the closest town and is 37 miles (59 km) from the park.</w:t>
      </w:r>
    </w:p>
    <w:p w14:paraId="61FA8EF1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 xml:space="preserve">Campground </w:t>
      </w:r>
      <w:r w:rsidRPr="004D6927">
        <w:rPr>
          <w:b/>
          <w:bCs/>
        </w:rPr>
        <w:t>rules are enforced</w:t>
      </w:r>
      <w:r w:rsidRPr="004D6927">
        <w:t xml:space="preserve">. </w:t>
      </w:r>
      <w:r w:rsidRPr="004D6927">
        <w:rPr>
          <w:i/>
          <w:iCs/>
        </w:rPr>
        <w:t>Rules are made to ensure the enjoyment of the campground for years to come. We appreciate you helping us protect this valuable resource for all visitors.</w:t>
      </w:r>
    </w:p>
    <w:p w14:paraId="67207B76" w14:textId="77777777" w:rsidR="004D6927" w:rsidRPr="004D6927" w:rsidRDefault="004D6927" w:rsidP="004D692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 w:rsidRPr="004D6927">
        <w:t xml:space="preserve">Visit the </w:t>
      </w:r>
      <w:hyperlink r:id="rId8" w:tgtFrame="_blank" w:history="1">
        <w:r w:rsidRPr="004D6927">
          <w:rPr>
            <w:rStyle w:val="Hyperlink"/>
          </w:rPr>
          <w:t>Chiricahua National Monument website</w:t>
        </w:r>
      </w:hyperlink>
      <w:r w:rsidRPr="004D6927">
        <w:t xml:space="preserve"> for more information. Follow us on </w:t>
      </w:r>
      <w:hyperlink r:id="rId9" w:tgtFrame="_blank" w:history="1">
        <w:r w:rsidRPr="004D6927">
          <w:rPr>
            <w:rStyle w:val="Hyperlink"/>
          </w:rPr>
          <w:t>Facebook</w:t>
        </w:r>
      </w:hyperlink>
      <w:r w:rsidRPr="004D6927">
        <w:t xml:space="preserve"> .</w:t>
      </w:r>
    </w:p>
    <w:p w14:paraId="6F5234AA" w14:textId="77777777" w:rsidR="00B00058" w:rsidRDefault="00B00058" w:rsidP="004D6927">
      <w:pPr>
        <w:spacing w:after="240"/>
      </w:pPr>
    </w:p>
    <w:sectPr w:rsidR="00B00058" w:rsidSect="00175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14A7A"/>
    <w:multiLevelType w:val="hybridMultilevel"/>
    <w:tmpl w:val="FC0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27"/>
    <w:rsid w:val="00160601"/>
    <w:rsid w:val="00175BCA"/>
    <w:rsid w:val="00336A6C"/>
    <w:rsid w:val="003D4CAC"/>
    <w:rsid w:val="004B62DD"/>
    <w:rsid w:val="004C1137"/>
    <w:rsid w:val="004D6927"/>
    <w:rsid w:val="005E7EB4"/>
    <w:rsid w:val="00631251"/>
    <w:rsid w:val="00815F6F"/>
    <w:rsid w:val="00A97B5A"/>
    <w:rsid w:val="00B00058"/>
    <w:rsid w:val="00B7326F"/>
    <w:rsid w:val="00B966AA"/>
    <w:rsid w:val="00CB3BC2"/>
    <w:rsid w:val="00C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8D7A"/>
  <w15:chartTrackingRefBased/>
  <w15:docId w15:val="{24B910EE-AEF4-47D0-9851-B363C1E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6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9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9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chir/index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hiricahuaNationalMonu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8990521021240A4F1A6CB33715A13" ma:contentTypeVersion="12" ma:contentTypeDescription="Create a new document." ma:contentTypeScope="" ma:versionID="d65f856e91b1312282921bd7b4a098eb">
  <xsd:schema xmlns:xsd="http://www.w3.org/2001/XMLSchema" xmlns:xs="http://www.w3.org/2001/XMLSchema" xmlns:p="http://schemas.microsoft.com/office/2006/metadata/properties" xmlns:ns3="df5bfb00-9122-4845-b73e-cf9cf7feeb2a" targetNamespace="http://schemas.microsoft.com/office/2006/metadata/properties" ma:root="true" ma:fieldsID="ed5a8ab45c834312fda007e340414e99" ns3:_="">
    <xsd:import namespace="df5bfb00-9122-4845-b73e-cf9cf7feeb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fb00-9122-4845-b73e-cf9cf7feeb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bfb00-9122-4845-b73e-cf9cf7feeb2a" xsi:nil="true"/>
  </documentManagement>
</p:properties>
</file>

<file path=customXml/itemProps1.xml><?xml version="1.0" encoding="utf-8"?>
<ds:datastoreItem xmlns:ds="http://schemas.openxmlformats.org/officeDocument/2006/customXml" ds:itemID="{58BACE2E-4B1A-4870-893D-9FE3519A3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bfb00-9122-4845-b73e-cf9cf7fee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069BD-0446-49CF-91FF-0C8F6CFC0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16CC1-7715-4C87-A2A0-051E7336B901}">
  <ds:schemaRefs>
    <ds:schemaRef ds:uri="http://schemas.microsoft.com/office/2006/metadata/properties"/>
    <ds:schemaRef ds:uri="http://schemas.microsoft.com/office/infopath/2007/PartnerControls"/>
    <ds:schemaRef ds:uri="df5bfb00-9122-4845-b73e-cf9cf7feeb2a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Rossman, Angela J</dc:creator>
  <cp:keywords/>
  <dc:description/>
  <cp:lastModifiedBy>Rossman, Angela J</cp:lastModifiedBy>
  <cp:revision>9</cp:revision>
  <dcterms:created xsi:type="dcterms:W3CDTF">2025-06-13T19:20:00Z</dcterms:created>
  <dcterms:modified xsi:type="dcterms:W3CDTF">2025-06-13T21:51:00Z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0x0101003078990521021240A4F1A6CB33715A13</vt:lpwstr>
  </property>
</Properties>
</file>