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2CE6C" w14:textId="1131EA1C" w:rsidR="00214A4B" w:rsidRPr="00C10E94" w:rsidRDefault="00120B31" w:rsidP="00410BD4">
      <w:pPr>
        <w:jc w:val="center"/>
        <w:rPr>
          <w:rFonts w:ascii="Times New Roman" w:hAnsi="Times New Roman" w:cs="Times New Roman"/>
          <w:b/>
          <w:sz w:val="28"/>
          <w:szCs w:val="28"/>
        </w:rPr>
      </w:pPr>
      <w:r>
        <w:rPr>
          <w:rFonts w:ascii="Times New Roman" w:hAnsi="Times New Roman" w:cs="Times New Roman"/>
          <w:b/>
          <w:sz w:val="28"/>
          <w:szCs w:val="28"/>
        </w:rPr>
        <w:t>MIDDLE AND HIGH SCHOOL</w:t>
      </w:r>
      <w:r w:rsidR="00C10E94">
        <w:rPr>
          <w:rFonts w:ascii="Times New Roman" w:hAnsi="Times New Roman" w:cs="Times New Roman"/>
          <w:b/>
          <w:sz w:val="28"/>
          <w:szCs w:val="28"/>
        </w:rPr>
        <w:t xml:space="preserve"> </w:t>
      </w:r>
      <w:r w:rsidR="00410BD4" w:rsidRPr="00C10E94">
        <w:rPr>
          <w:rFonts w:ascii="Times New Roman" w:hAnsi="Times New Roman" w:cs="Times New Roman"/>
          <w:b/>
          <w:sz w:val="28"/>
          <w:szCs w:val="28"/>
        </w:rPr>
        <w:t>LEARNING SERIES</w:t>
      </w:r>
    </w:p>
    <w:p w14:paraId="6AA04C88" w14:textId="77777777" w:rsidR="00410BD4" w:rsidRPr="00C10E94" w:rsidRDefault="00410BD4" w:rsidP="00410BD4">
      <w:pPr>
        <w:jc w:val="center"/>
        <w:rPr>
          <w:rFonts w:ascii="Times New Roman" w:hAnsi="Times New Roman" w:cs="Times New Roman"/>
          <w:b/>
        </w:rPr>
      </w:pPr>
    </w:p>
    <w:p w14:paraId="4213AF48" w14:textId="244BC7FA" w:rsidR="0017367F" w:rsidRPr="00C10E94" w:rsidRDefault="00C10E94" w:rsidP="00EB67BC">
      <w:pPr>
        <w:jc w:val="center"/>
        <w:rPr>
          <w:rFonts w:ascii="Times New Roman" w:hAnsi="Times New Roman" w:cs="Times New Roman"/>
          <w:b/>
        </w:rPr>
      </w:pPr>
      <w:r w:rsidRPr="00C10E94">
        <w:rPr>
          <w:rFonts w:ascii="Times New Roman" w:hAnsi="Times New Roman" w:cs="Times New Roman"/>
          <w:b/>
        </w:rPr>
        <w:t>Dr. Carter G. Woodson</w:t>
      </w:r>
      <w:r w:rsidR="000721DD">
        <w:rPr>
          <w:rFonts w:ascii="Times New Roman" w:hAnsi="Times New Roman" w:cs="Times New Roman"/>
          <w:b/>
        </w:rPr>
        <w:t xml:space="preserve"> Home NP</w:t>
      </w:r>
      <w:r>
        <w:rPr>
          <w:rFonts w:ascii="Times New Roman" w:hAnsi="Times New Roman" w:cs="Times New Roman"/>
          <w:b/>
        </w:rPr>
        <w:t>S</w:t>
      </w:r>
    </w:p>
    <w:p w14:paraId="750C57B4" w14:textId="3A1F7DEE" w:rsidR="00950A5A" w:rsidRPr="00C10E94" w:rsidRDefault="00C10E94" w:rsidP="00EB67BC">
      <w:pPr>
        <w:jc w:val="center"/>
        <w:rPr>
          <w:rStyle w:val="sectiontitle"/>
          <w:rFonts w:ascii="Times New Roman" w:hAnsi="Times New Roman" w:cs="Times New Roman"/>
          <w:b/>
          <w:bCs/>
          <w:spacing w:val="-4"/>
          <w:shd w:val="clear" w:color="auto" w:fill="FFFFFF"/>
        </w:rPr>
      </w:pPr>
      <w:r w:rsidRPr="00C10E94">
        <w:rPr>
          <w:rStyle w:val="sectiontitle"/>
          <w:rFonts w:ascii="Times New Roman" w:hAnsi="Times New Roman" w:cs="Times New Roman"/>
          <w:b/>
          <w:bCs/>
          <w:spacing w:val="-4"/>
          <w:shd w:val="clear" w:color="auto" w:fill="FFFFFF"/>
        </w:rPr>
        <w:t>National Park Service Educational Project</w:t>
      </w:r>
    </w:p>
    <w:p w14:paraId="70AD820F" w14:textId="77777777" w:rsidR="0017367F" w:rsidRDefault="0017367F" w:rsidP="00EB67BC">
      <w:pPr>
        <w:jc w:val="center"/>
        <w:rPr>
          <w:rFonts w:ascii="Times New Roman" w:hAnsi="Times New Roman" w:cs="Times New Roman"/>
        </w:rPr>
      </w:pPr>
    </w:p>
    <w:p w14:paraId="737399C0" w14:textId="77777777" w:rsidR="000D2C3D" w:rsidRPr="008E6992" w:rsidRDefault="000D2C3D" w:rsidP="000D2C3D">
      <w:pPr>
        <w:jc w:val="center"/>
        <w:rPr>
          <w:rFonts w:ascii="Times New Roman" w:hAnsi="Times New Roman" w:cs="Times New Roman"/>
          <w:b/>
        </w:rPr>
      </w:pPr>
      <w:r w:rsidRPr="008E6992">
        <w:rPr>
          <w:rFonts w:ascii="Times New Roman" w:hAnsi="Times New Roman" w:cs="Times New Roman"/>
        </w:rPr>
        <w:t>By</w:t>
      </w:r>
      <w:r w:rsidRPr="008E6992">
        <w:rPr>
          <w:rFonts w:ascii="Times New Roman" w:hAnsi="Times New Roman" w:cs="Times New Roman"/>
          <w:b/>
        </w:rPr>
        <w:t xml:space="preserve"> </w:t>
      </w:r>
      <w:r w:rsidRPr="00214A4B">
        <w:rPr>
          <w:rFonts w:ascii="Times New Roman" w:hAnsi="Times New Roman" w:cs="Times New Roman"/>
        </w:rPr>
        <w:t xml:space="preserve">La Vonne I. Neal, </w:t>
      </w:r>
      <w:r>
        <w:rPr>
          <w:rFonts w:ascii="Times New Roman" w:hAnsi="Times New Roman" w:cs="Times New Roman"/>
        </w:rPr>
        <w:t>Ph.D. and</w:t>
      </w:r>
      <w:r w:rsidRPr="00214A4B">
        <w:rPr>
          <w:rFonts w:ascii="Times New Roman" w:hAnsi="Times New Roman" w:cs="Times New Roman"/>
        </w:rPr>
        <w:t xml:space="preserve"> </w:t>
      </w:r>
      <w:r>
        <w:rPr>
          <w:rFonts w:ascii="Times New Roman" w:hAnsi="Times New Roman" w:cs="Times New Roman"/>
        </w:rPr>
        <w:t>Sarah Militz-Frielink, Ph.D.</w:t>
      </w:r>
    </w:p>
    <w:p w14:paraId="315A6223" w14:textId="77777777" w:rsidR="000D2C3D" w:rsidRDefault="000D2C3D" w:rsidP="000D2C3D">
      <w:pPr>
        <w:rPr>
          <w:rFonts w:ascii="Times New Roman" w:hAnsi="Times New Roman" w:cs="Times New Roman"/>
        </w:rPr>
      </w:pPr>
    </w:p>
    <w:p w14:paraId="51D4A017" w14:textId="16FEC68D" w:rsidR="000D2C3D" w:rsidRDefault="000D2C3D" w:rsidP="000D2C3D">
      <w:pPr>
        <w:rPr>
          <w:rFonts w:ascii="Times New Roman" w:hAnsi="Times New Roman" w:cs="Times New Roman"/>
        </w:rPr>
      </w:pPr>
      <w:bookmarkStart w:id="0" w:name="DIV7"/>
      <w:r w:rsidRPr="000D2C3D">
        <w:rPr>
          <w:rFonts w:ascii="Times New Roman" w:hAnsi="Times New Roman" w:cs="Times New Roman"/>
          <w:color w:val="000000"/>
        </w:rPr>
        <w:t>The same educational process which inspires and stimulates the oppressor with the thought that he is everything and has accomplished everything worth while, depresses and crushes at the same time the spark of genius in the Negro by making him feel that his race does not amount to much and never will measure up to the standards of other peoples</w:t>
      </w:r>
      <w:r w:rsidRPr="000D2C3D">
        <w:rPr>
          <w:rFonts w:ascii="Times New Roman" w:hAnsi="Times New Roman" w:cs="Times New Roman"/>
          <w:color w:val="000000"/>
          <w:sz w:val="27"/>
          <w:szCs w:val="27"/>
        </w:rPr>
        <w:t>.</w:t>
      </w:r>
      <w:r>
        <w:rPr>
          <w:color w:val="000000"/>
          <w:sz w:val="27"/>
          <w:szCs w:val="27"/>
        </w:rPr>
        <w:t> </w:t>
      </w:r>
      <w:bookmarkEnd w:id="0"/>
      <w:r>
        <w:rPr>
          <w:color w:val="000000"/>
          <w:sz w:val="27"/>
          <w:szCs w:val="27"/>
        </w:rPr>
        <w:t xml:space="preserve"> –</w:t>
      </w:r>
      <w:r w:rsidRPr="000D2C3D">
        <w:rPr>
          <w:rFonts w:ascii="Times New Roman" w:hAnsi="Times New Roman" w:cs="Times New Roman"/>
          <w:color w:val="000000"/>
        </w:rPr>
        <w:t>CARTER G. WOODSON</w:t>
      </w:r>
    </w:p>
    <w:p w14:paraId="650E75B5" w14:textId="77777777" w:rsidR="000D2C3D" w:rsidRDefault="000D2C3D" w:rsidP="00EB67BC">
      <w:pPr>
        <w:jc w:val="center"/>
        <w:rPr>
          <w:rFonts w:ascii="Times New Roman" w:hAnsi="Times New Roman" w:cs="Times New Roman"/>
        </w:rPr>
      </w:pPr>
    </w:p>
    <w:p w14:paraId="62180C01" w14:textId="77777777" w:rsidR="00666797" w:rsidRDefault="00666797" w:rsidP="00666797">
      <w:pPr>
        <w:rPr>
          <w:rFonts w:ascii="Times New Roman" w:hAnsi="Times New Roman" w:cs="Times New Roman"/>
        </w:rPr>
      </w:pPr>
    </w:p>
    <w:p w14:paraId="17B5FB1E" w14:textId="70B16415" w:rsidR="00666797" w:rsidRPr="00D24F71" w:rsidRDefault="00666797" w:rsidP="00D24F71">
      <w:pPr>
        <w:spacing w:line="480" w:lineRule="auto"/>
        <w:rPr>
          <w:rFonts w:ascii="Times New Roman" w:hAnsi="Times New Roman" w:cs="Times New Roman"/>
          <w:b/>
        </w:rPr>
      </w:pPr>
      <w:r w:rsidRPr="00114633">
        <w:rPr>
          <w:rFonts w:ascii="Times New Roman" w:hAnsi="Times New Roman" w:cs="Times New Roman"/>
          <w:b/>
        </w:rPr>
        <w:t>Purpose of Learning Series</w:t>
      </w:r>
    </w:p>
    <w:p w14:paraId="666E1FD5" w14:textId="7F0E3BF4" w:rsidR="00666797" w:rsidRDefault="00666797" w:rsidP="00D24F71">
      <w:pPr>
        <w:spacing w:line="480" w:lineRule="auto"/>
        <w:ind w:firstLine="720"/>
        <w:rPr>
          <w:rFonts w:ascii="Times New Roman" w:hAnsi="Times New Roman" w:cs="Times New Roman"/>
        </w:rPr>
      </w:pPr>
      <w:r>
        <w:rPr>
          <w:rFonts w:ascii="Times New Roman" w:hAnsi="Times New Roman" w:cs="Times New Roman"/>
        </w:rPr>
        <w:t>The purpose of this learning series is to give</w:t>
      </w:r>
      <w:r w:rsidR="00B30B5E">
        <w:rPr>
          <w:rFonts w:ascii="Times New Roman" w:hAnsi="Times New Roman" w:cs="Times New Roman"/>
        </w:rPr>
        <w:t xml:space="preserve"> </w:t>
      </w:r>
      <w:r w:rsidR="00120B31">
        <w:rPr>
          <w:rFonts w:ascii="Times New Roman" w:hAnsi="Times New Roman" w:cs="Times New Roman"/>
        </w:rPr>
        <w:t>middle and high school</w:t>
      </w:r>
      <w:r>
        <w:rPr>
          <w:rFonts w:ascii="Times New Roman" w:hAnsi="Times New Roman" w:cs="Times New Roman"/>
        </w:rPr>
        <w:t xml:space="preserve"> students an opportunity to investigate the </w:t>
      </w:r>
      <w:r w:rsidR="00C10E94" w:rsidRPr="001B3E45">
        <w:rPr>
          <w:rFonts w:cs="Times New Roman"/>
        </w:rPr>
        <w:t>importance of collecting, preserving, and teaching the history of diverse people and cultures</w:t>
      </w:r>
      <w:r w:rsidR="00C10E94">
        <w:rPr>
          <w:rFonts w:cs="Times New Roman"/>
        </w:rPr>
        <w:t>, especially African Americans.</w:t>
      </w:r>
    </w:p>
    <w:p w14:paraId="343CA899" w14:textId="77777777" w:rsidR="000D2C3D" w:rsidRPr="000D2C3D" w:rsidRDefault="000D2C3D" w:rsidP="000D2C3D">
      <w:pPr>
        <w:pStyle w:val="Default"/>
        <w:spacing w:line="480" w:lineRule="auto"/>
        <w:rPr>
          <w:b/>
        </w:rPr>
      </w:pPr>
      <w:r w:rsidRPr="000D2C3D">
        <w:rPr>
          <w:b/>
          <w:bCs/>
        </w:rPr>
        <w:t>The Carter G. Woodson Home National Historic Site</w:t>
      </w:r>
      <w:r w:rsidRPr="000D2C3D">
        <w:rPr>
          <w:rStyle w:val="EndnoteReference"/>
        </w:rPr>
        <w:endnoteReference w:id="1"/>
      </w:r>
    </w:p>
    <w:p w14:paraId="161CD6D8" w14:textId="7563D633" w:rsidR="000D2C3D" w:rsidRDefault="000D2C3D" w:rsidP="000D2C3D">
      <w:pPr>
        <w:pStyle w:val="NoSpacing"/>
        <w:spacing w:line="480" w:lineRule="auto"/>
        <w:ind w:firstLine="720"/>
        <w:rPr>
          <w:rFonts w:ascii="Times New Roman" w:hAnsi="Times New Roman" w:cs="Times New Roman"/>
          <w:sz w:val="24"/>
          <w:szCs w:val="24"/>
        </w:rPr>
      </w:pPr>
      <w:r w:rsidRPr="009F5AA9">
        <w:rPr>
          <w:rFonts w:ascii="Times New Roman" w:hAnsi="Times New Roman" w:cs="Times New Roman"/>
          <w:sz w:val="24"/>
          <w:szCs w:val="24"/>
        </w:rPr>
        <w:t xml:space="preserve">The Carter G. Woodson Home National Historic Site highlights </w:t>
      </w:r>
      <w:r>
        <w:rPr>
          <w:rFonts w:ascii="Times New Roman" w:hAnsi="Times New Roman" w:cs="Times New Roman"/>
          <w:sz w:val="24"/>
          <w:szCs w:val="24"/>
        </w:rPr>
        <w:t xml:space="preserve">the contributions of Dr. Carter Godwin Woodson, "the Father of Black History." Dr. Woodson worked to educate the public about the </w:t>
      </w:r>
      <w:r w:rsidRPr="00A62FEE">
        <w:rPr>
          <w:rFonts w:ascii="Times New Roman" w:hAnsi="Times New Roman" w:cs="Times New Roman"/>
          <w:sz w:val="24"/>
          <w:szCs w:val="24"/>
        </w:rPr>
        <w:t>history</w:t>
      </w:r>
      <w:r>
        <w:rPr>
          <w:rFonts w:ascii="Times New Roman" w:hAnsi="Times New Roman" w:cs="Times New Roman"/>
          <w:sz w:val="24"/>
          <w:szCs w:val="24"/>
        </w:rPr>
        <w:t xml:space="preserve"> </w:t>
      </w:r>
      <w:r w:rsidR="00DC7B43">
        <w:rPr>
          <w:rFonts w:ascii="Times New Roman" w:hAnsi="Times New Roman" w:cs="Times New Roman"/>
          <w:sz w:val="24"/>
          <w:szCs w:val="24"/>
        </w:rPr>
        <w:t xml:space="preserve">of </w:t>
      </w:r>
      <w:r>
        <w:rPr>
          <w:rFonts w:ascii="Times New Roman" w:hAnsi="Times New Roman" w:cs="Times New Roman"/>
          <w:sz w:val="24"/>
          <w:szCs w:val="24"/>
        </w:rPr>
        <w:t>African</w:t>
      </w:r>
      <w:r w:rsidRPr="00A62FEE">
        <w:rPr>
          <w:rFonts w:ascii="Times New Roman" w:hAnsi="Times New Roman" w:cs="Times New Roman"/>
          <w:sz w:val="24"/>
          <w:szCs w:val="24"/>
        </w:rPr>
        <w:t xml:space="preserve"> Americans and their profound impact on American society</w:t>
      </w:r>
      <w:r>
        <w:rPr>
          <w:rFonts w:ascii="Times New Roman" w:hAnsi="Times New Roman" w:cs="Times New Roman"/>
          <w:sz w:val="24"/>
          <w:szCs w:val="24"/>
        </w:rPr>
        <w:t xml:space="preserve">. </w:t>
      </w:r>
    </w:p>
    <w:p w14:paraId="6B6AC71A" w14:textId="0C86CFED" w:rsidR="000D2C3D" w:rsidRDefault="000D2C3D" w:rsidP="000D2C3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Born on </w:t>
      </w:r>
      <w:r w:rsidRPr="009F5AA9">
        <w:rPr>
          <w:rFonts w:ascii="Times New Roman" w:hAnsi="Times New Roman" w:cs="Times New Roman"/>
          <w:sz w:val="24"/>
          <w:szCs w:val="24"/>
        </w:rPr>
        <w:t>December 19, 1875</w:t>
      </w:r>
      <w:r>
        <w:rPr>
          <w:rFonts w:ascii="Times New Roman" w:hAnsi="Times New Roman" w:cs="Times New Roman"/>
          <w:sz w:val="24"/>
          <w:szCs w:val="24"/>
        </w:rPr>
        <w:t xml:space="preserve"> in New Canton, Virginia, Woodson had </w:t>
      </w:r>
      <w:r w:rsidRPr="00712C7A">
        <w:rPr>
          <w:rFonts w:ascii="Times New Roman" w:hAnsi="Times New Roman" w:cs="Times New Roman"/>
          <w:sz w:val="24"/>
          <w:szCs w:val="24"/>
        </w:rPr>
        <w:t>few educational or employment opportunities</w:t>
      </w:r>
      <w:r>
        <w:rPr>
          <w:rFonts w:ascii="Times New Roman" w:hAnsi="Times New Roman" w:cs="Times New Roman"/>
          <w:sz w:val="24"/>
          <w:szCs w:val="24"/>
        </w:rPr>
        <w:t xml:space="preserve"> during his youth. He did not receive a formal education until age 20. Woodson's thirst for knowledge led him to complete a high school diploma, two bachelor's degrees, and a master's degree. </w:t>
      </w:r>
      <w:r w:rsidRPr="00712C7A">
        <w:rPr>
          <w:rFonts w:ascii="Times New Roman" w:hAnsi="Times New Roman" w:cs="Times New Roman"/>
          <w:sz w:val="24"/>
          <w:szCs w:val="24"/>
        </w:rPr>
        <w:t xml:space="preserve">In 1912, he </w:t>
      </w:r>
      <w:r>
        <w:rPr>
          <w:rFonts w:ascii="Times New Roman" w:hAnsi="Times New Roman" w:cs="Times New Roman"/>
          <w:sz w:val="24"/>
          <w:szCs w:val="24"/>
        </w:rPr>
        <w:t xml:space="preserve">became </w:t>
      </w:r>
      <w:r w:rsidRPr="00712C7A">
        <w:rPr>
          <w:rFonts w:ascii="Times New Roman" w:hAnsi="Times New Roman" w:cs="Times New Roman"/>
          <w:sz w:val="24"/>
          <w:szCs w:val="24"/>
        </w:rPr>
        <w:t>the second black American</w:t>
      </w:r>
      <w:r>
        <w:rPr>
          <w:rFonts w:ascii="Times New Roman" w:hAnsi="Times New Roman" w:cs="Times New Roman"/>
          <w:sz w:val="24"/>
          <w:szCs w:val="24"/>
        </w:rPr>
        <w:t xml:space="preserve"> </w:t>
      </w:r>
      <w:r w:rsidRPr="00712C7A">
        <w:rPr>
          <w:rFonts w:ascii="Times New Roman" w:hAnsi="Times New Roman" w:cs="Times New Roman"/>
          <w:sz w:val="24"/>
          <w:szCs w:val="24"/>
        </w:rPr>
        <w:t xml:space="preserve">and the only person of enslaved parentage to </w:t>
      </w:r>
      <w:r>
        <w:rPr>
          <w:rFonts w:ascii="Times New Roman" w:hAnsi="Times New Roman" w:cs="Times New Roman"/>
          <w:sz w:val="24"/>
          <w:szCs w:val="24"/>
        </w:rPr>
        <w:t>earn a Ph</w:t>
      </w:r>
      <w:r w:rsidR="00DC7B43">
        <w:rPr>
          <w:rFonts w:ascii="Times New Roman" w:hAnsi="Times New Roman" w:cs="Times New Roman"/>
          <w:sz w:val="24"/>
          <w:szCs w:val="24"/>
        </w:rPr>
        <w:t>.</w:t>
      </w:r>
      <w:r>
        <w:rPr>
          <w:rFonts w:ascii="Times New Roman" w:hAnsi="Times New Roman" w:cs="Times New Roman"/>
          <w:sz w:val="24"/>
          <w:szCs w:val="24"/>
        </w:rPr>
        <w:t>D</w:t>
      </w:r>
      <w:r w:rsidR="00DC7B43">
        <w:rPr>
          <w:rFonts w:ascii="Times New Roman" w:hAnsi="Times New Roman" w:cs="Times New Roman"/>
          <w:sz w:val="24"/>
          <w:szCs w:val="24"/>
        </w:rPr>
        <w:t>.</w:t>
      </w:r>
      <w:r>
        <w:rPr>
          <w:rFonts w:ascii="Times New Roman" w:hAnsi="Times New Roman" w:cs="Times New Roman"/>
          <w:sz w:val="24"/>
          <w:szCs w:val="24"/>
        </w:rPr>
        <w:t xml:space="preserve"> from Harvard University.</w:t>
      </w:r>
      <w:r w:rsidRPr="00712C7A">
        <w:rPr>
          <w:rFonts w:ascii="Times New Roman" w:hAnsi="Times New Roman" w:cs="Times New Roman"/>
          <w:sz w:val="24"/>
          <w:szCs w:val="24"/>
        </w:rPr>
        <w:t xml:space="preserve"> </w:t>
      </w:r>
    </w:p>
    <w:p w14:paraId="7A6517D8" w14:textId="77777777" w:rsidR="000D2C3D" w:rsidRDefault="000D2C3D" w:rsidP="000D2C3D">
      <w:pPr>
        <w:pStyle w:val="NoSpacing"/>
        <w:spacing w:line="480" w:lineRule="auto"/>
        <w:rPr>
          <w:rFonts w:ascii="Times New Roman" w:hAnsi="Times New Roman" w:cs="Times New Roman"/>
          <w:sz w:val="24"/>
          <w:szCs w:val="24"/>
        </w:rPr>
      </w:pPr>
    </w:p>
    <w:p w14:paraId="79127FBB" w14:textId="77777777" w:rsidR="000D2C3D" w:rsidRDefault="000D2C3D" w:rsidP="000D2C3D">
      <w:pPr>
        <w:pStyle w:val="NoSpacing"/>
        <w:spacing w:line="480" w:lineRule="auto"/>
        <w:rPr>
          <w:rFonts w:ascii="Times New Roman" w:hAnsi="Times New Roman" w:cs="Times New Roman"/>
          <w:sz w:val="24"/>
          <w:szCs w:val="24"/>
        </w:rPr>
      </w:pPr>
      <w:r w:rsidRPr="009001F2">
        <w:rPr>
          <w:rFonts w:ascii="Times New Roman" w:hAnsi="Times New Roman" w:cs="Times New Roman"/>
          <w:sz w:val="24"/>
          <w:szCs w:val="24"/>
        </w:rPr>
        <w:lastRenderedPageBreak/>
        <w:t xml:space="preserve">Woodson was the first professionally trained historian to devote his career to advancing black history.  He believed that </w:t>
      </w:r>
      <w:r>
        <w:rPr>
          <w:rFonts w:ascii="Times New Roman" w:hAnsi="Times New Roman" w:cs="Times New Roman"/>
          <w:sz w:val="24"/>
          <w:szCs w:val="24"/>
        </w:rPr>
        <w:t>spread</w:t>
      </w:r>
      <w:r w:rsidRPr="009001F2">
        <w:rPr>
          <w:rFonts w:ascii="Times New Roman" w:hAnsi="Times New Roman" w:cs="Times New Roman"/>
          <w:sz w:val="24"/>
          <w:szCs w:val="24"/>
        </w:rPr>
        <w:t xml:space="preserve">ing knowledge about black history was </w:t>
      </w:r>
      <w:r>
        <w:rPr>
          <w:rFonts w:ascii="Times New Roman" w:hAnsi="Times New Roman" w:cs="Times New Roman"/>
          <w:sz w:val="24"/>
          <w:szCs w:val="24"/>
        </w:rPr>
        <w:t>an important part of</w:t>
      </w:r>
      <w:r w:rsidRPr="009001F2">
        <w:rPr>
          <w:rFonts w:ascii="Times New Roman" w:hAnsi="Times New Roman" w:cs="Times New Roman"/>
          <w:sz w:val="24"/>
          <w:szCs w:val="24"/>
        </w:rPr>
        <w:t xml:space="preserve"> the struggle for black equality.</w:t>
      </w:r>
      <w:r>
        <w:rPr>
          <w:rFonts w:ascii="Times New Roman" w:hAnsi="Times New Roman" w:cs="Times New Roman"/>
          <w:sz w:val="24"/>
          <w:szCs w:val="24"/>
        </w:rPr>
        <w:t xml:space="preserve"> He spent many years as an educator at various institutions, including the prestigious </w:t>
      </w:r>
      <w:r w:rsidRPr="009F5AA9">
        <w:rPr>
          <w:rFonts w:ascii="Times New Roman" w:hAnsi="Times New Roman" w:cs="Times New Roman"/>
          <w:sz w:val="24"/>
          <w:szCs w:val="24"/>
        </w:rPr>
        <w:t>Armstrong Manual Training School</w:t>
      </w:r>
      <w:r>
        <w:rPr>
          <w:rFonts w:ascii="Times New Roman" w:hAnsi="Times New Roman" w:cs="Times New Roman"/>
          <w:sz w:val="24"/>
          <w:szCs w:val="24"/>
        </w:rPr>
        <w:t xml:space="preserve">, M Street School, and Howard University. </w:t>
      </w:r>
    </w:p>
    <w:p w14:paraId="65520B98" w14:textId="08A18FFB" w:rsidR="000D2C3D" w:rsidRPr="009F5AA9" w:rsidRDefault="000D2C3D" w:rsidP="000D2C3D">
      <w:pPr>
        <w:pStyle w:val="NoSpacing"/>
        <w:spacing w:line="480" w:lineRule="auto"/>
        <w:ind w:firstLine="720"/>
        <w:rPr>
          <w:rFonts w:ascii="Times New Roman" w:hAnsi="Times New Roman" w:cs="Times New Roman"/>
          <w:sz w:val="24"/>
          <w:szCs w:val="24"/>
        </w:rPr>
      </w:pPr>
      <w:r w:rsidRPr="009F5AA9">
        <w:rPr>
          <w:rFonts w:ascii="Times New Roman" w:hAnsi="Times New Roman" w:cs="Times New Roman"/>
          <w:sz w:val="24"/>
          <w:szCs w:val="24"/>
        </w:rPr>
        <w:t xml:space="preserve">On July 18, 1922, Woodson purchased </w:t>
      </w:r>
      <w:r>
        <w:rPr>
          <w:rFonts w:ascii="Times New Roman" w:hAnsi="Times New Roman" w:cs="Times New Roman"/>
          <w:sz w:val="24"/>
          <w:szCs w:val="24"/>
        </w:rPr>
        <w:t xml:space="preserve">his home at </w:t>
      </w:r>
      <w:r w:rsidRPr="009F5AA9">
        <w:rPr>
          <w:rFonts w:ascii="Times New Roman" w:hAnsi="Times New Roman" w:cs="Times New Roman"/>
          <w:sz w:val="24"/>
          <w:szCs w:val="24"/>
        </w:rPr>
        <w:t>1538 9th Street, N.W. for $8,00</w:t>
      </w:r>
      <w:r>
        <w:rPr>
          <w:rFonts w:ascii="Times New Roman" w:hAnsi="Times New Roman" w:cs="Times New Roman"/>
          <w:sz w:val="24"/>
          <w:szCs w:val="24"/>
        </w:rPr>
        <w:t xml:space="preserve">0. This home served as the headquarters for the organizations that Woodson founded: </w:t>
      </w:r>
      <w:r w:rsidRPr="00520D21">
        <w:rPr>
          <w:rFonts w:ascii="Times New Roman" w:hAnsi="Times New Roman" w:cs="Times New Roman"/>
          <w:sz w:val="24"/>
          <w:szCs w:val="24"/>
        </w:rPr>
        <w:t xml:space="preserve">the Association for the Study of Negro Life and History, Inc. and the Associated Publishers, Inc. </w:t>
      </w:r>
    </w:p>
    <w:p w14:paraId="29C813C2" w14:textId="100A0E55" w:rsidR="00666797" w:rsidRPr="00666797" w:rsidRDefault="00C10E94" w:rsidP="00D24F71">
      <w:pPr>
        <w:spacing w:line="480" w:lineRule="auto"/>
        <w:rPr>
          <w:rFonts w:ascii="Times New Roman" w:hAnsi="Times New Roman" w:cs="Times New Roman"/>
          <w:b/>
        </w:rPr>
      </w:pPr>
      <w:r>
        <w:rPr>
          <w:rFonts w:ascii="Times New Roman" w:hAnsi="Times New Roman" w:cs="Times New Roman"/>
          <w:b/>
        </w:rPr>
        <w:t>Dr. Carter G. Woodson</w:t>
      </w:r>
      <w:r w:rsidR="00410BD4">
        <w:rPr>
          <w:rFonts w:ascii="Times New Roman" w:hAnsi="Times New Roman" w:cs="Times New Roman"/>
          <w:b/>
        </w:rPr>
        <w:t>:</w:t>
      </w:r>
      <w:r w:rsidR="00666797">
        <w:rPr>
          <w:rFonts w:ascii="Times New Roman" w:hAnsi="Times New Roman" w:cs="Times New Roman"/>
          <w:b/>
        </w:rPr>
        <w:t xml:space="preserve"> </w:t>
      </w:r>
      <w:r>
        <w:rPr>
          <w:rFonts w:ascii="Times New Roman" w:hAnsi="Times New Roman" w:cs="Times New Roman"/>
          <w:b/>
        </w:rPr>
        <w:t>The Father of Black History</w:t>
      </w:r>
    </w:p>
    <w:p w14:paraId="68CB80CD" w14:textId="77777777" w:rsidR="000D2C3D" w:rsidRDefault="00C10E94" w:rsidP="00E6262B">
      <w:pPr>
        <w:pStyle w:val="NoSpacing"/>
        <w:spacing w:line="480" w:lineRule="auto"/>
        <w:rPr>
          <w:rFonts w:cs="Times New Roman"/>
          <w:sz w:val="24"/>
          <w:szCs w:val="24"/>
        </w:rPr>
      </w:pPr>
      <w:r w:rsidRPr="000D2C3D">
        <w:rPr>
          <w:rFonts w:cs="Times New Roman"/>
          <w:sz w:val="24"/>
          <w:szCs w:val="24"/>
        </w:rPr>
        <w:t xml:space="preserve">Dr. Carter G. Woodson, "the Father of Black History," was an educator and historian of African American life and culture. His book </w:t>
      </w:r>
      <w:r w:rsidRPr="000D2C3D">
        <w:rPr>
          <w:rFonts w:cs="Times New Roman"/>
          <w:i/>
          <w:sz w:val="24"/>
          <w:szCs w:val="24"/>
        </w:rPr>
        <w:t>The Miseducation of the Negro</w:t>
      </w:r>
      <w:r w:rsidRPr="000D2C3D">
        <w:rPr>
          <w:rFonts w:cs="Times New Roman"/>
          <w:sz w:val="24"/>
          <w:szCs w:val="24"/>
        </w:rPr>
        <w:t xml:space="preserve"> </w:t>
      </w:r>
      <w:r w:rsidR="00E347C9" w:rsidRPr="000D2C3D">
        <w:rPr>
          <w:rFonts w:cs="Times New Roman"/>
          <w:sz w:val="24"/>
          <w:szCs w:val="24"/>
        </w:rPr>
        <w:t xml:space="preserve">(1933) </w:t>
      </w:r>
      <w:r w:rsidRPr="000D2C3D">
        <w:rPr>
          <w:rFonts w:cs="Times New Roman"/>
          <w:sz w:val="24"/>
          <w:szCs w:val="24"/>
        </w:rPr>
        <w:t xml:space="preserve">challenged histories of the United States that did not recognize the role of Africans and their descendants. Dr. Woodson founded the Association for the Study of Negro Life and History (ASNLH) in 1915, now called the Association for the Study of African American Life and History (ASALH).  </w:t>
      </w:r>
    </w:p>
    <w:p w14:paraId="41C53C5B" w14:textId="62191F92" w:rsidR="000D2C3D" w:rsidRDefault="00E6262B" w:rsidP="000D2C3D">
      <w:pPr>
        <w:pStyle w:val="NoSpacing"/>
        <w:spacing w:line="480" w:lineRule="auto"/>
        <w:ind w:firstLine="720"/>
        <w:rPr>
          <w:rFonts w:ascii="Times New Roman" w:hAnsi="Times New Roman" w:cs="Times New Roman"/>
          <w:sz w:val="24"/>
          <w:szCs w:val="24"/>
        </w:rPr>
      </w:pPr>
      <w:r w:rsidRPr="000D2C3D">
        <w:rPr>
          <w:rFonts w:ascii="Times New Roman" w:hAnsi="Times New Roman" w:cs="Times New Roman"/>
          <w:sz w:val="24"/>
          <w:szCs w:val="24"/>
        </w:rPr>
        <w:t xml:space="preserve">In 1916, Dr. Woodson launched </w:t>
      </w:r>
      <w:r w:rsidRPr="000D2C3D">
        <w:rPr>
          <w:rFonts w:ascii="Times New Roman" w:hAnsi="Times New Roman" w:cs="Times New Roman"/>
          <w:i/>
          <w:sz w:val="24"/>
          <w:szCs w:val="24"/>
        </w:rPr>
        <w:t>The Journal of Negro History</w:t>
      </w:r>
      <w:r w:rsidRPr="000D2C3D">
        <w:rPr>
          <w:rFonts w:ascii="Times New Roman" w:hAnsi="Times New Roman" w:cs="Times New Roman"/>
          <w:sz w:val="24"/>
          <w:szCs w:val="24"/>
        </w:rPr>
        <w:t xml:space="preserve">. It was the nation’s first major historical journal on the black American experience. By 1919, the Journal had reached 4,000 people. Woodson also established Associated Publishers to ensure that black history was more readily available. Woodson's ground-breaking work, </w:t>
      </w:r>
      <w:r w:rsidRPr="000D2C3D">
        <w:rPr>
          <w:rFonts w:ascii="Times New Roman" w:hAnsi="Times New Roman" w:cs="Times New Roman"/>
          <w:i/>
          <w:sz w:val="24"/>
          <w:szCs w:val="24"/>
        </w:rPr>
        <w:t>The Negro in Our History</w:t>
      </w:r>
      <w:r w:rsidRPr="000D2C3D">
        <w:rPr>
          <w:rFonts w:ascii="Times New Roman" w:hAnsi="Times New Roman" w:cs="Times New Roman"/>
          <w:sz w:val="24"/>
          <w:szCs w:val="24"/>
        </w:rPr>
        <w:t xml:space="preserve">, was published by the Associated Publishers in 1922. It would go on to serve as the foundational textbook for teaching black history. </w:t>
      </w:r>
      <w:r w:rsidRPr="000D2C3D">
        <w:rPr>
          <w:rStyle w:val="EndnoteReference"/>
          <w:rFonts w:ascii="Times New Roman" w:hAnsi="Times New Roman" w:cs="Times New Roman"/>
          <w:sz w:val="24"/>
          <w:szCs w:val="24"/>
        </w:rPr>
        <w:endnoteReference w:id="2"/>
      </w:r>
    </w:p>
    <w:p w14:paraId="7723927F" w14:textId="6D98E692" w:rsidR="00C10E94" w:rsidRPr="000D2C3D" w:rsidRDefault="000D2C3D" w:rsidP="000D2C3D">
      <w:pPr>
        <w:pStyle w:val="NoSpacing"/>
        <w:spacing w:line="480" w:lineRule="auto"/>
        <w:ind w:firstLine="720"/>
        <w:rPr>
          <w:rFonts w:ascii="Times New Roman" w:hAnsi="Times New Roman" w:cs="Times New Roman"/>
          <w:sz w:val="24"/>
          <w:szCs w:val="24"/>
        </w:rPr>
      </w:pPr>
      <w:r>
        <w:rPr>
          <w:rFonts w:cs="Times New Roman"/>
          <w:sz w:val="24"/>
          <w:szCs w:val="24"/>
        </w:rPr>
        <w:lastRenderedPageBreak/>
        <w:t xml:space="preserve">Woodson also </w:t>
      </w:r>
      <w:r w:rsidR="00C10E94" w:rsidRPr="000D2C3D">
        <w:rPr>
          <w:rFonts w:cs="Times New Roman"/>
          <w:sz w:val="24"/>
          <w:szCs w:val="24"/>
        </w:rPr>
        <w:t xml:space="preserve">founded </w:t>
      </w:r>
      <w:r w:rsidR="00E347C9" w:rsidRPr="000D2C3D">
        <w:rPr>
          <w:rFonts w:cs="Times New Roman"/>
          <w:sz w:val="24"/>
          <w:szCs w:val="24"/>
        </w:rPr>
        <w:t xml:space="preserve">the federal celebration of </w:t>
      </w:r>
      <w:r w:rsidR="00C10E94" w:rsidRPr="000D2C3D">
        <w:rPr>
          <w:rFonts w:cs="Times New Roman"/>
          <w:i/>
          <w:sz w:val="24"/>
          <w:szCs w:val="24"/>
        </w:rPr>
        <w:t>Negro History Week</w:t>
      </w:r>
      <w:r w:rsidR="00C10E94" w:rsidRPr="000D2C3D">
        <w:rPr>
          <w:rFonts w:cs="Times New Roman"/>
          <w:sz w:val="24"/>
          <w:szCs w:val="24"/>
        </w:rPr>
        <w:t xml:space="preserve"> in 1926, </w:t>
      </w:r>
      <w:r w:rsidR="00E347C9" w:rsidRPr="000D2C3D">
        <w:rPr>
          <w:rFonts w:cs="Times New Roman"/>
          <w:sz w:val="24"/>
          <w:szCs w:val="24"/>
        </w:rPr>
        <w:t xml:space="preserve">which was expanded to </w:t>
      </w:r>
      <w:r w:rsidR="00E347C9" w:rsidRPr="000D2C3D">
        <w:rPr>
          <w:rFonts w:cs="Times New Roman"/>
          <w:i/>
          <w:sz w:val="24"/>
          <w:szCs w:val="24"/>
        </w:rPr>
        <w:t>Black History Month</w:t>
      </w:r>
      <w:r w:rsidR="00E347C9" w:rsidRPr="000D2C3D">
        <w:rPr>
          <w:rFonts w:cs="Times New Roman"/>
          <w:sz w:val="24"/>
          <w:szCs w:val="24"/>
        </w:rPr>
        <w:t xml:space="preserve"> in 1976. </w:t>
      </w:r>
      <w:r w:rsidR="00C10E94" w:rsidRPr="000D2C3D">
        <w:rPr>
          <w:rFonts w:cs="Times New Roman"/>
          <w:sz w:val="24"/>
          <w:szCs w:val="24"/>
        </w:rPr>
        <w:t xml:space="preserve"> </w:t>
      </w:r>
      <w:r w:rsidR="00E347C9" w:rsidRPr="000D2C3D">
        <w:rPr>
          <w:rFonts w:cs="Times New Roman"/>
          <w:sz w:val="24"/>
          <w:szCs w:val="24"/>
        </w:rPr>
        <w:t xml:space="preserve">In 1937 Dr. Woodson, with the encouragement of the first female president </w:t>
      </w:r>
      <w:r w:rsidR="009721D7" w:rsidRPr="000D2C3D">
        <w:rPr>
          <w:rFonts w:cs="Times New Roman"/>
          <w:sz w:val="24"/>
          <w:szCs w:val="24"/>
        </w:rPr>
        <w:t>of ASNALH—</w:t>
      </w:r>
      <w:r w:rsidR="00E347C9" w:rsidRPr="000D2C3D">
        <w:rPr>
          <w:rFonts w:cs="Times New Roman"/>
          <w:sz w:val="24"/>
          <w:szCs w:val="24"/>
        </w:rPr>
        <w:t xml:space="preserve">Mary </w:t>
      </w:r>
      <w:r w:rsidR="00816975">
        <w:rPr>
          <w:rFonts w:cs="Times New Roman"/>
          <w:sz w:val="24"/>
          <w:szCs w:val="24"/>
        </w:rPr>
        <w:t>McL</w:t>
      </w:r>
      <w:r w:rsidR="00816975" w:rsidRPr="000D2C3D">
        <w:rPr>
          <w:rFonts w:cs="Times New Roman"/>
          <w:sz w:val="24"/>
          <w:szCs w:val="24"/>
        </w:rPr>
        <w:t>eod</w:t>
      </w:r>
      <w:r w:rsidR="00E347C9" w:rsidRPr="000D2C3D">
        <w:rPr>
          <w:rFonts w:cs="Times New Roman"/>
          <w:sz w:val="24"/>
          <w:szCs w:val="24"/>
        </w:rPr>
        <w:t xml:space="preserve"> Bethune</w:t>
      </w:r>
      <w:r w:rsidR="009721D7" w:rsidRPr="000D2C3D">
        <w:rPr>
          <w:rFonts w:cs="Times New Roman"/>
          <w:sz w:val="24"/>
          <w:szCs w:val="24"/>
        </w:rPr>
        <w:t>—</w:t>
      </w:r>
      <w:r w:rsidR="00E347C9" w:rsidRPr="000D2C3D">
        <w:rPr>
          <w:rFonts w:cs="Times New Roman"/>
          <w:sz w:val="24"/>
          <w:szCs w:val="24"/>
        </w:rPr>
        <w:t xml:space="preserve">co-founded the </w:t>
      </w:r>
      <w:r w:rsidR="00C10E94" w:rsidRPr="000D2C3D">
        <w:rPr>
          <w:rFonts w:cs="Times New Roman"/>
          <w:i/>
          <w:sz w:val="24"/>
          <w:szCs w:val="24"/>
        </w:rPr>
        <w:t xml:space="preserve">The Negro History Bulletin </w:t>
      </w:r>
      <w:r w:rsidR="00C10E94" w:rsidRPr="000D2C3D">
        <w:rPr>
          <w:rFonts w:cs="Times New Roman"/>
          <w:sz w:val="24"/>
          <w:szCs w:val="24"/>
        </w:rPr>
        <w:t xml:space="preserve">to teach young people about their cultural heritage. </w:t>
      </w:r>
      <w:r w:rsidR="00E347C9" w:rsidRPr="000D2C3D">
        <w:rPr>
          <w:rFonts w:cs="Times New Roman"/>
          <w:sz w:val="24"/>
          <w:szCs w:val="24"/>
        </w:rPr>
        <w:t xml:space="preserve">The </w:t>
      </w:r>
      <w:r w:rsidR="00E347C9" w:rsidRPr="000D2C3D">
        <w:rPr>
          <w:rFonts w:cs="Times New Roman"/>
          <w:i/>
          <w:sz w:val="24"/>
          <w:szCs w:val="24"/>
        </w:rPr>
        <w:t>Negro History Bulletin</w:t>
      </w:r>
      <w:r w:rsidR="00E347C9" w:rsidRPr="000D2C3D">
        <w:rPr>
          <w:rFonts w:cs="Times New Roman"/>
          <w:sz w:val="24"/>
          <w:szCs w:val="24"/>
        </w:rPr>
        <w:t xml:space="preserve">, now called the </w:t>
      </w:r>
      <w:r w:rsidR="00E347C9" w:rsidRPr="000D2C3D">
        <w:rPr>
          <w:rFonts w:cs="Times New Roman"/>
          <w:i/>
          <w:sz w:val="24"/>
          <w:szCs w:val="24"/>
        </w:rPr>
        <w:t xml:space="preserve">Black History Bulletin, </w:t>
      </w:r>
      <w:r w:rsidR="009721D7" w:rsidRPr="000D2C3D">
        <w:rPr>
          <w:rFonts w:cs="Times New Roman"/>
          <w:sz w:val="24"/>
          <w:szCs w:val="24"/>
        </w:rPr>
        <w:t>publishes and disseminates peer-reviewed information about African Americans in U.S. History</w:t>
      </w:r>
      <w:r>
        <w:rPr>
          <w:rFonts w:cs="Times New Roman"/>
          <w:sz w:val="24"/>
          <w:szCs w:val="24"/>
        </w:rPr>
        <w:t>, the African Diaspora</w:t>
      </w:r>
      <w:r w:rsidR="009721D7" w:rsidRPr="000D2C3D">
        <w:rPr>
          <w:rFonts w:cs="Times New Roman"/>
          <w:sz w:val="24"/>
          <w:szCs w:val="24"/>
        </w:rPr>
        <w:t xml:space="preserve">, and the peoples of Africa to inform the practice of </w:t>
      </w:r>
      <w:r w:rsidR="00DC7B43">
        <w:rPr>
          <w:rFonts w:cs="Times New Roman"/>
          <w:sz w:val="24"/>
          <w:szCs w:val="24"/>
        </w:rPr>
        <w:t xml:space="preserve">middle and </w:t>
      </w:r>
      <w:r w:rsidR="009721D7" w:rsidRPr="000D2C3D">
        <w:rPr>
          <w:rFonts w:cs="Times New Roman"/>
          <w:sz w:val="24"/>
          <w:szCs w:val="24"/>
        </w:rPr>
        <w:t>high school teachers.</w:t>
      </w:r>
      <w:r w:rsidR="00E347C9" w:rsidRPr="000D2C3D">
        <w:rPr>
          <w:rFonts w:cs="Times New Roman"/>
          <w:sz w:val="24"/>
          <w:szCs w:val="24"/>
        </w:rPr>
        <w:t xml:space="preserve">  </w:t>
      </w:r>
    </w:p>
    <w:p w14:paraId="47D51810" w14:textId="3528C94C" w:rsidR="00E6262B" w:rsidRPr="00B358C0" w:rsidRDefault="00E6262B" w:rsidP="00E6262B">
      <w:pPr>
        <w:pStyle w:val="NoSpacing"/>
        <w:rPr>
          <w:rFonts w:ascii="Times New Roman" w:hAnsi="Times New Roman" w:cs="Times New Roman"/>
          <w:b/>
          <w:sz w:val="24"/>
          <w:szCs w:val="24"/>
        </w:rPr>
      </w:pPr>
      <w:r w:rsidRPr="00B358C0">
        <w:rPr>
          <w:rFonts w:ascii="Times New Roman" w:hAnsi="Times New Roman" w:cs="Times New Roman"/>
          <w:b/>
          <w:sz w:val="24"/>
          <w:szCs w:val="24"/>
        </w:rPr>
        <w:t>If These Walls Could Talk: 1538 Ninth Street, N.W. and The People who Assisted in the Creation of the Black History Movement</w:t>
      </w:r>
      <w:r w:rsidRPr="00B358C0">
        <w:rPr>
          <w:rStyle w:val="EndnoteReference"/>
          <w:rFonts w:ascii="Times New Roman" w:hAnsi="Times New Roman" w:cs="Times New Roman"/>
          <w:b/>
          <w:sz w:val="24"/>
          <w:szCs w:val="24"/>
        </w:rPr>
        <w:endnoteReference w:id="3"/>
      </w:r>
    </w:p>
    <w:p w14:paraId="5508FD1F" w14:textId="77777777" w:rsidR="00E6262B" w:rsidRPr="006156A9" w:rsidRDefault="00E6262B" w:rsidP="00E6262B">
      <w:pPr>
        <w:pStyle w:val="NoSpacing"/>
        <w:jc w:val="center"/>
        <w:rPr>
          <w:rFonts w:ascii="Times New Roman" w:hAnsi="Times New Roman" w:cs="Times New Roman"/>
          <w:b/>
          <w:sz w:val="28"/>
          <w:szCs w:val="28"/>
        </w:rPr>
      </w:pPr>
    </w:p>
    <w:p w14:paraId="312FADC9" w14:textId="77777777" w:rsidR="000D2C3D" w:rsidRDefault="00E6262B" w:rsidP="000D2C3D">
      <w:pPr>
        <w:pStyle w:val="NoSpacing"/>
        <w:spacing w:line="480" w:lineRule="auto"/>
        <w:ind w:firstLine="720"/>
        <w:rPr>
          <w:rFonts w:ascii="Times New Roman" w:hAnsi="Times New Roman" w:cs="Times New Roman"/>
          <w:sz w:val="24"/>
          <w:szCs w:val="24"/>
        </w:rPr>
      </w:pPr>
      <w:r w:rsidRPr="006156A9">
        <w:rPr>
          <w:rFonts w:ascii="Times New Roman" w:hAnsi="Times New Roman" w:cs="Times New Roman"/>
          <w:sz w:val="24"/>
          <w:szCs w:val="24"/>
        </w:rPr>
        <w:t>Dr. Carter G. Woodson’s home played a vital role in his mission to promote the study</w:t>
      </w:r>
      <w:r>
        <w:rPr>
          <w:rFonts w:ascii="Times New Roman" w:hAnsi="Times New Roman" w:cs="Times New Roman"/>
          <w:sz w:val="24"/>
          <w:szCs w:val="24"/>
        </w:rPr>
        <w:t xml:space="preserve"> of</w:t>
      </w:r>
      <w:r w:rsidRPr="006156A9">
        <w:rPr>
          <w:rFonts w:ascii="Times New Roman" w:hAnsi="Times New Roman" w:cs="Times New Roman"/>
          <w:sz w:val="24"/>
          <w:szCs w:val="24"/>
        </w:rPr>
        <w:t xml:space="preserve"> </w:t>
      </w:r>
      <w:r>
        <w:rPr>
          <w:rFonts w:ascii="Times New Roman" w:hAnsi="Times New Roman" w:cs="Times New Roman"/>
          <w:sz w:val="24"/>
          <w:szCs w:val="24"/>
        </w:rPr>
        <w:t>black history.  The first floor</w:t>
      </w:r>
      <w:r w:rsidRPr="006156A9">
        <w:rPr>
          <w:rFonts w:ascii="Times New Roman" w:hAnsi="Times New Roman" w:cs="Times New Roman"/>
          <w:sz w:val="24"/>
          <w:szCs w:val="24"/>
        </w:rPr>
        <w:t xml:space="preserve"> housed the Associated Publishers</w:t>
      </w:r>
      <w:r>
        <w:rPr>
          <w:rFonts w:ascii="Times New Roman" w:hAnsi="Times New Roman" w:cs="Times New Roman"/>
          <w:sz w:val="24"/>
          <w:szCs w:val="24"/>
        </w:rPr>
        <w:t>,</w:t>
      </w:r>
      <w:r w:rsidRPr="006156A9">
        <w:rPr>
          <w:rFonts w:ascii="Times New Roman" w:hAnsi="Times New Roman" w:cs="Times New Roman"/>
          <w:sz w:val="24"/>
          <w:szCs w:val="24"/>
        </w:rPr>
        <w:t xml:space="preserve"> </w:t>
      </w:r>
      <w:r w:rsidRPr="006156A9">
        <w:rPr>
          <w:rFonts w:ascii="Times New Roman" w:hAnsi="Times New Roman" w:cs="Times New Roman"/>
          <w:i/>
          <w:sz w:val="24"/>
          <w:szCs w:val="24"/>
        </w:rPr>
        <w:t>The Journal of Negro History</w:t>
      </w:r>
      <w:r w:rsidRPr="006156A9">
        <w:rPr>
          <w:rFonts w:ascii="Times New Roman" w:hAnsi="Times New Roman" w:cs="Times New Roman"/>
          <w:sz w:val="24"/>
          <w:szCs w:val="24"/>
        </w:rPr>
        <w:t xml:space="preserve">, </w:t>
      </w:r>
      <w:r w:rsidRPr="006156A9">
        <w:rPr>
          <w:rFonts w:ascii="Times New Roman" w:hAnsi="Times New Roman" w:cs="Times New Roman"/>
          <w:i/>
          <w:sz w:val="24"/>
          <w:szCs w:val="24"/>
        </w:rPr>
        <w:t>The Negro History Bulletin</w:t>
      </w:r>
      <w:r w:rsidRPr="006156A9">
        <w:rPr>
          <w:rFonts w:ascii="Times New Roman" w:hAnsi="Times New Roman" w:cs="Times New Roman"/>
          <w:sz w:val="24"/>
          <w:szCs w:val="24"/>
        </w:rPr>
        <w:t xml:space="preserve">, and the </w:t>
      </w:r>
      <w:r w:rsidRPr="000D2C3D">
        <w:rPr>
          <w:rFonts w:ascii="Times New Roman" w:hAnsi="Times New Roman" w:cs="Times New Roman"/>
          <w:i/>
          <w:sz w:val="24"/>
          <w:szCs w:val="24"/>
        </w:rPr>
        <w:t>Association for the Study of Negro Life and History</w:t>
      </w:r>
      <w:r>
        <w:rPr>
          <w:rFonts w:ascii="Times New Roman" w:hAnsi="Times New Roman" w:cs="Times New Roman"/>
          <w:sz w:val="24"/>
          <w:szCs w:val="24"/>
        </w:rPr>
        <w:t>.</w:t>
      </w:r>
      <w:r w:rsidRPr="006156A9">
        <w:rPr>
          <w:rFonts w:ascii="Times New Roman" w:hAnsi="Times New Roman" w:cs="Times New Roman"/>
          <w:sz w:val="24"/>
          <w:szCs w:val="24"/>
        </w:rPr>
        <w:t xml:space="preserve"> Important figures of the early black history movement either worked </w:t>
      </w:r>
      <w:r>
        <w:rPr>
          <w:rFonts w:ascii="Times New Roman" w:hAnsi="Times New Roman" w:cs="Times New Roman"/>
          <w:sz w:val="24"/>
          <w:szCs w:val="24"/>
        </w:rPr>
        <w:t xml:space="preserve">for </w:t>
      </w:r>
      <w:r w:rsidRPr="006156A9">
        <w:rPr>
          <w:rFonts w:ascii="Times New Roman" w:hAnsi="Times New Roman" w:cs="Times New Roman"/>
          <w:sz w:val="24"/>
          <w:szCs w:val="24"/>
        </w:rPr>
        <w:t>or visited</w:t>
      </w:r>
      <w:r>
        <w:rPr>
          <w:rFonts w:ascii="Times New Roman" w:hAnsi="Times New Roman" w:cs="Times New Roman"/>
          <w:sz w:val="24"/>
          <w:szCs w:val="24"/>
        </w:rPr>
        <w:t xml:space="preserve"> this intellectual space. It also functioned as an important mentoring center. </w:t>
      </w:r>
      <w:r w:rsidRPr="006156A9">
        <w:rPr>
          <w:rFonts w:ascii="Times New Roman" w:hAnsi="Times New Roman" w:cs="Times New Roman"/>
          <w:sz w:val="24"/>
          <w:szCs w:val="24"/>
        </w:rPr>
        <w:t xml:space="preserve">Woodson </w:t>
      </w:r>
      <w:r>
        <w:rPr>
          <w:rFonts w:ascii="Times New Roman" w:hAnsi="Times New Roman" w:cs="Times New Roman"/>
          <w:sz w:val="24"/>
          <w:szCs w:val="24"/>
        </w:rPr>
        <w:t xml:space="preserve">either employed or counseled budding </w:t>
      </w:r>
      <w:r w:rsidRPr="006156A9">
        <w:rPr>
          <w:rFonts w:ascii="Times New Roman" w:hAnsi="Times New Roman" w:cs="Times New Roman"/>
          <w:sz w:val="24"/>
          <w:szCs w:val="24"/>
        </w:rPr>
        <w:t xml:space="preserve">historians </w:t>
      </w:r>
      <w:r>
        <w:rPr>
          <w:rFonts w:ascii="Times New Roman" w:hAnsi="Times New Roman" w:cs="Times New Roman"/>
          <w:sz w:val="24"/>
          <w:szCs w:val="24"/>
        </w:rPr>
        <w:t>like</w:t>
      </w:r>
      <w:r w:rsidRPr="006156A9">
        <w:rPr>
          <w:rFonts w:ascii="Times New Roman" w:hAnsi="Times New Roman" w:cs="Times New Roman"/>
          <w:sz w:val="24"/>
          <w:szCs w:val="24"/>
        </w:rPr>
        <w:t xml:space="preserve"> Rayford Logan, Charles</w:t>
      </w:r>
      <w:r>
        <w:rPr>
          <w:rFonts w:ascii="Times New Roman" w:hAnsi="Times New Roman" w:cs="Times New Roman"/>
          <w:sz w:val="24"/>
          <w:szCs w:val="24"/>
        </w:rPr>
        <w:t xml:space="preserve"> Wesley, Lorenzo Johnston Greene</w:t>
      </w:r>
      <w:r w:rsidRPr="006156A9">
        <w:rPr>
          <w:rFonts w:ascii="Times New Roman" w:hAnsi="Times New Roman" w:cs="Times New Roman"/>
          <w:sz w:val="24"/>
          <w:szCs w:val="24"/>
        </w:rPr>
        <w:t>, and John Hope Franklin</w:t>
      </w:r>
      <w:r>
        <w:rPr>
          <w:rFonts w:ascii="Times New Roman" w:hAnsi="Times New Roman" w:cs="Times New Roman"/>
          <w:sz w:val="24"/>
          <w:szCs w:val="24"/>
        </w:rPr>
        <w:t xml:space="preserve"> here.</w:t>
      </w:r>
      <w:r w:rsidRPr="006156A9">
        <w:rPr>
          <w:rFonts w:ascii="Times New Roman" w:hAnsi="Times New Roman" w:cs="Times New Roman"/>
          <w:sz w:val="24"/>
          <w:szCs w:val="24"/>
        </w:rPr>
        <w:t xml:space="preserve"> During the 1920s, </w:t>
      </w:r>
      <w:r>
        <w:rPr>
          <w:rFonts w:ascii="Times New Roman" w:hAnsi="Times New Roman" w:cs="Times New Roman"/>
          <w:sz w:val="24"/>
          <w:szCs w:val="24"/>
        </w:rPr>
        <w:t>both Langston Hughes and Zora Neale Hurston worked at the home.</w:t>
      </w:r>
    </w:p>
    <w:p w14:paraId="7E3BFE49" w14:textId="77777777" w:rsidR="00982C0A" w:rsidRDefault="00E6262B" w:rsidP="00982C0A">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Vital to ASNLH's success was the work and support of African American women.  Black women were important grassroots organizers, officeholders, and participants in ASNLH chapters throughout the country. Some of these women included Nannie Helen Burroughs, Mary Church Terrell, Lois Mailou Jones, and Dorothy Porter.  Out of all of Woodson’s relationships, one of his closest friendships was with renowned educator Mary McLeod Bethune. In 1936, Bethune was elected the first female president of </w:t>
      </w:r>
      <w:r>
        <w:rPr>
          <w:rFonts w:ascii="Times New Roman" w:hAnsi="Times New Roman" w:cs="Times New Roman"/>
          <w:sz w:val="24"/>
          <w:szCs w:val="24"/>
        </w:rPr>
        <w:lastRenderedPageBreak/>
        <w:t xml:space="preserve">ASNLH.  Bethune brought money and prestige to the association, and Woodson thought very highly of Bethune, calling her “one of the most distinguished personages of her time.”  </w:t>
      </w:r>
    </w:p>
    <w:p w14:paraId="0C32F2C9" w14:textId="5A19261D" w:rsidR="00E6262B" w:rsidRPr="006156A9" w:rsidRDefault="00E6262B" w:rsidP="00982C0A">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the second floor of Woodson's </w:t>
      </w:r>
      <w:r w:rsidRPr="006156A9">
        <w:rPr>
          <w:rFonts w:ascii="Times New Roman" w:hAnsi="Times New Roman" w:cs="Times New Roman"/>
          <w:sz w:val="24"/>
          <w:szCs w:val="24"/>
        </w:rPr>
        <w:t>home house</w:t>
      </w:r>
      <w:r>
        <w:rPr>
          <w:rFonts w:ascii="Times New Roman" w:hAnsi="Times New Roman" w:cs="Times New Roman"/>
          <w:sz w:val="24"/>
          <w:szCs w:val="24"/>
        </w:rPr>
        <w:t xml:space="preserve">d his office and library, </w:t>
      </w:r>
      <w:r w:rsidRPr="006156A9">
        <w:rPr>
          <w:rFonts w:ascii="Times New Roman" w:hAnsi="Times New Roman" w:cs="Times New Roman"/>
          <w:sz w:val="24"/>
          <w:szCs w:val="24"/>
        </w:rPr>
        <w:t xml:space="preserve">the basement served as </w:t>
      </w:r>
      <w:r>
        <w:rPr>
          <w:rFonts w:ascii="Times New Roman" w:hAnsi="Times New Roman" w:cs="Times New Roman"/>
          <w:sz w:val="24"/>
          <w:szCs w:val="24"/>
        </w:rPr>
        <w:t xml:space="preserve">a make-shift archive. Woodson preserved rare artifacts and collections that documented the experiences of people of African descent. He housed </w:t>
      </w:r>
      <w:r w:rsidRPr="006156A9">
        <w:rPr>
          <w:rFonts w:ascii="Times New Roman" w:hAnsi="Times New Roman" w:cs="Times New Roman"/>
          <w:sz w:val="24"/>
          <w:szCs w:val="24"/>
        </w:rPr>
        <w:t xml:space="preserve">manuscripts </w:t>
      </w:r>
      <w:r>
        <w:rPr>
          <w:rFonts w:ascii="Times New Roman" w:hAnsi="Times New Roman" w:cs="Times New Roman"/>
          <w:sz w:val="24"/>
          <w:szCs w:val="24"/>
        </w:rPr>
        <w:t>from important individuals of African American history like</w:t>
      </w:r>
      <w:r w:rsidRPr="006156A9">
        <w:rPr>
          <w:rFonts w:ascii="Times New Roman" w:hAnsi="Times New Roman" w:cs="Times New Roman"/>
          <w:sz w:val="24"/>
          <w:szCs w:val="24"/>
        </w:rPr>
        <w:t xml:space="preserve"> Francis J. Grimke, Charles Young, Frederick Douglass,</w:t>
      </w:r>
      <w:r>
        <w:rPr>
          <w:rFonts w:ascii="Times New Roman" w:hAnsi="Times New Roman" w:cs="Times New Roman"/>
          <w:sz w:val="24"/>
          <w:szCs w:val="24"/>
        </w:rPr>
        <w:t xml:space="preserve"> and</w:t>
      </w:r>
      <w:r w:rsidRPr="006156A9">
        <w:rPr>
          <w:rFonts w:ascii="Times New Roman" w:hAnsi="Times New Roman" w:cs="Times New Roman"/>
          <w:sz w:val="24"/>
          <w:szCs w:val="24"/>
        </w:rPr>
        <w:t xml:space="preserve"> Booker T. Washington</w:t>
      </w:r>
      <w:r>
        <w:rPr>
          <w:rFonts w:ascii="Times New Roman" w:hAnsi="Times New Roman" w:cs="Times New Roman"/>
          <w:sz w:val="24"/>
          <w:szCs w:val="24"/>
        </w:rPr>
        <w:t xml:space="preserve">. </w:t>
      </w:r>
      <w:r w:rsidR="00982C0A">
        <w:rPr>
          <w:rFonts w:ascii="Times New Roman" w:hAnsi="Times New Roman" w:cs="Times New Roman"/>
          <w:sz w:val="24"/>
          <w:szCs w:val="24"/>
        </w:rPr>
        <w:t xml:space="preserve">Woodson passed away of a heart attack in his home on April 3, 1950.  </w:t>
      </w:r>
      <w:r>
        <w:rPr>
          <w:rFonts w:ascii="Times New Roman" w:hAnsi="Times New Roman" w:cs="Times New Roman"/>
          <w:sz w:val="24"/>
          <w:szCs w:val="24"/>
        </w:rPr>
        <w:t>His efforts continue to be an invaluable resource for scholars today.</w:t>
      </w:r>
      <w:r w:rsidR="00982C0A">
        <w:rPr>
          <w:rFonts w:ascii="Times New Roman" w:hAnsi="Times New Roman" w:cs="Times New Roman"/>
          <w:sz w:val="24"/>
          <w:szCs w:val="24"/>
        </w:rPr>
        <w:t xml:space="preserve">  </w:t>
      </w:r>
    </w:p>
    <w:p w14:paraId="2FA421CC" w14:textId="73390227" w:rsidR="009721D7" w:rsidRDefault="009721D7" w:rsidP="00D24F71">
      <w:pPr>
        <w:spacing w:line="480" w:lineRule="auto"/>
        <w:rPr>
          <w:rFonts w:ascii="Times New Roman" w:hAnsi="Times New Roman" w:cs="Times New Roman"/>
          <w:b/>
        </w:rPr>
      </w:pPr>
    </w:p>
    <w:p w14:paraId="46B16DBE" w14:textId="77777777" w:rsidR="009721D7" w:rsidRDefault="009721D7" w:rsidP="00D24F71">
      <w:pPr>
        <w:spacing w:line="480" w:lineRule="auto"/>
        <w:rPr>
          <w:rFonts w:ascii="Times New Roman" w:hAnsi="Times New Roman" w:cs="Times New Roman"/>
          <w:b/>
        </w:rPr>
      </w:pPr>
    </w:p>
    <w:p w14:paraId="1EF6D47D" w14:textId="77777777" w:rsidR="00E6262B" w:rsidRDefault="00E6262B" w:rsidP="000C7957">
      <w:pPr>
        <w:spacing w:line="480" w:lineRule="auto"/>
        <w:rPr>
          <w:rFonts w:ascii="Times New Roman" w:hAnsi="Times New Roman" w:cs="Times New Roman"/>
          <w:b/>
        </w:rPr>
      </w:pPr>
    </w:p>
    <w:p w14:paraId="4B637887" w14:textId="5C9700CC" w:rsidR="00CB5C1C" w:rsidRPr="00F62B7F" w:rsidRDefault="00CB5C1C" w:rsidP="00F8616E">
      <w:pPr>
        <w:shd w:val="clear" w:color="auto" w:fill="FFFFFF"/>
        <w:spacing w:after="225" w:line="480" w:lineRule="auto"/>
        <w:ind w:firstLine="720"/>
        <w:rPr>
          <w:rFonts w:ascii="Times New Roman" w:eastAsia="Times New Roman" w:hAnsi="Times New Roman" w:cs="Times New Roman"/>
        </w:rPr>
      </w:pPr>
      <w:r>
        <w:rPr>
          <w:rFonts w:ascii="Times New Roman" w:hAnsi="Times New Roman" w:cs="Times New Roman"/>
        </w:rPr>
        <w:br w:type="page"/>
      </w:r>
    </w:p>
    <w:p w14:paraId="5730F545" w14:textId="7A82B7BD" w:rsidR="0017367F" w:rsidRPr="00B358C0" w:rsidRDefault="00711F4D" w:rsidP="00711F4D">
      <w:pPr>
        <w:jc w:val="center"/>
        <w:rPr>
          <w:rFonts w:ascii="Times New Roman" w:hAnsi="Times New Roman" w:cs="Times New Roman"/>
          <w:b/>
        </w:rPr>
      </w:pPr>
      <w:r w:rsidRPr="00B358C0">
        <w:rPr>
          <w:rFonts w:ascii="Times New Roman" w:hAnsi="Times New Roman" w:cs="Times New Roman"/>
          <w:b/>
        </w:rPr>
        <w:lastRenderedPageBreak/>
        <w:t xml:space="preserve">Multi-Week </w:t>
      </w:r>
      <w:r w:rsidR="001D3B63" w:rsidRPr="00B358C0">
        <w:rPr>
          <w:rFonts w:ascii="Times New Roman" w:hAnsi="Times New Roman" w:cs="Times New Roman"/>
          <w:b/>
        </w:rPr>
        <w:t>Unit</w:t>
      </w:r>
    </w:p>
    <w:p w14:paraId="7B652B2F" w14:textId="77777777" w:rsidR="00B358C0" w:rsidRDefault="00B358C0" w:rsidP="00B358C0">
      <w:pPr>
        <w:jc w:val="center"/>
        <w:rPr>
          <w:rFonts w:ascii="Times New Roman" w:hAnsi="Times New Roman" w:cs="Times New Roman"/>
          <w:b/>
        </w:rPr>
      </w:pPr>
      <w:r w:rsidRPr="00C10E94">
        <w:rPr>
          <w:rFonts w:ascii="Times New Roman" w:hAnsi="Times New Roman" w:cs="Times New Roman"/>
          <w:b/>
        </w:rPr>
        <w:t>Dr. Carter G. Woodson</w:t>
      </w:r>
      <w:r>
        <w:rPr>
          <w:rFonts w:ascii="Times New Roman" w:hAnsi="Times New Roman" w:cs="Times New Roman"/>
          <w:b/>
        </w:rPr>
        <w:t xml:space="preserve"> Home </w:t>
      </w:r>
    </w:p>
    <w:p w14:paraId="73369D76" w14:textId="77777777" w:rsidR="00B358C0" w:rsidRPr="00C10E94" w:rsidRDefault="00B358C0" w:rsidP="00B358C0">
      <w:pPr>
        <w:jc w:val="center"/>
        <w:rPr>
          <w:rFonts w:ascii="Times New Roman" w:hAnsi="Times New Roman" w:cs="Times New Roman"/>
          <w:b/>
        </w:rPr>
      </w:pPr>
      <w:r>
        <w:rPr>
          <w:rFonts w:ascii="Times New Roman" w:hAnsi="Times New Roman" w:cs="Times New Roman"/>
          <w:b/>
        </w:rPr>
        <w:t>National Historic Site</w:t>
      </w:r>
    </w:p>
    <w:p w14:paraId="1143AD95" w14:textId="77777777" w:rsidR="00B358C0" w:rsidRPr="00C10E94" w:rsidRDefault="00B358C0" w:rsidP="00B358C0">
      <w:pPr>
        <w:jc w:val="center"/>
        <w:rPr>
          <w:rStyle w:val="sectiontitle"/>
          <w:rFonts w:ascii="Times New Roman" w:hAnsi="Times New Roman" w:cs="Times New Roman"/>
          <w:b/>
          <w:bCs/>
          <w:spacing w:val="-4"/>
          <w:shd w:val="clear" w:color="auto" w:fill="FFFFFF"/>
        </w:rPr>
      </w:pPr>
      <w:r w:rsidRPr="00C10E94">
        <w:rPr>
          <w:rStyle w:val="sectiontitle"/>
          <w:rFonts w:ascii="Times New Roman" w:hAnsi="Times New Roman" w:cs="Times New Roman"/>
          <w:b/>
          <w:bCs/>
          <w:spacing w:val="-4"/>
          <w:shd w:val="clear" w:color="auto" w:fill="FFFFFF"/>
        </w:rPr>
        <w:t>National Park Service Educational Project</w:t>
      </w:r>
    </w:p>
    <w:p w14:paraId="68A5A3A1" w14:textId="77777777" w:rsidR="00600CC2" w:rsidRPr="008E6992" w:rsidRDefault="00600CC2" w:rsidP="00600CC2">
      <w:pPr>
        <w:rPr>
          <w:rFonts w:ascii="Times New Roman" w:hAnsi="Times New Roman" w:cs="Times New Roman"/>
        </w:rPr>
      </w:pPr>
    </w:p>
    <w:p w14:paraId="358343B0" w14:textId="5B90D384" w:rsidR="00600CC2" w:rsidRDefault="00600CC2" w:rsidP="00600CC2">
      <w:pPr>
        <w:rPr>
          <w:rFonts w:ascii="Times New Roman" w:hAnsi="Times New Roman" w:cs="Times New Roman"/>
          <w:b/>
          <w:bCs/>
        </w:rPr>
      </w:pPr>
      <w:r w:rsidRPr="008E6992">
        <w:rPr>
          <w:rFonts w:ascii="Times New Roman" w:hAnsi="Times New Roman" w:cs="Times New Roman"/>
          <w:b/>
          <w:bCs/>
        </w:rPr>
        <w:t>Connections to</w:t>
      </w:r>
      <w:r w:rsidR="00B30B5E">
        <w:rPr>
          <w:rFonts w:ascii="Times New Roman" w:hAnsi="Times New Roman" w:cs="Times New Roman"/>
          <w:b/>
          <w:bCs/>
        </w:rPr>
        <w:t xml:space="preserve"> </w:t>
      </w:r>
      <w:r w:rsidR="005F1814">
        <w:rPr>
          <w:rFonts w:ascii="Times New Roman" w:hAnsi="Times New Roman" w:cs="Times New Roman"/>
          <w:b/>
          <w:bCs/>
        </w:rPr>
        <w:t>Middle School and High School</w:t>
      </w:r>
      <w:r w:rsidRPr="008E6992">
        <w:rPr>
          <w:rFonts w:ascii="Times New Roman" w:hAnsi="Times New Roman" w:cs="Times New Roman"/>
          <w:b/>
          <w:bCs/>
        </w:rPr>
        <w:t xml:space="preserve"> School</w:t>
      </w:r>
    </w:p>
    <w:p w14:paraId="3214D789" w14:textId="53B92615" w:rsidR="00BA25CC" w:rsidRDefault="00BA25CC" w:rsidP="00600CC2">
      <w:pPr>
        <w:rPr>
          <w:rFonts w:ascii="Times New Roman" w:hAnsi="Times New Roman" w:cs="Times New Roman"/>
          <w:bCs/>
        </w:rPr>
      </w:pPr>
      <w:r>
        <w:rPr>
          <w:rFonts w:ascii="Times New Roman" w:hAnsi="Times New Roman" w:cs="Times New Roman"/>
          <w:bCs/>
        </w:rPr>
        <w:t>This learning series addresses the overall purposes and g</w:t>
      </w:r>
      <w:r w:rsidR="009B4DE1">
        <w:rPr>
          <w:rFonts w:ascii="Times New Roman" w:hAnsi="Times New Roman" w:cs="Times New Roman"/>
          <w:bCs/>
        </w:rPr>
        <w:t>oals of the</w:t>
      </w:r>
      <w:r w:rsidR="00AE2A71">
        <w:rPr>
          <w:rFonts w:ascii="Times New Roman" w:hAnsi="Times New Roman" w:cs="Times New Roman"/>
          <w:bCs/>
        </w:rPr>
        <w:t xml:space="preserve"> high quality embedded technology standards developed by the </w:t>
      </w:r>
      <w:r w:rsidR="00AE2A71">
        <w:t>District of Columbia Office of the Stat</w:t>
      </w:r>
      <w:r w:rsidR="00B759FD">
        <w:t xml:space="preserve">e Superintendent of Education. Additionally, adaptations for students who have disabilities are included. </w:t>
      </w:r>
      <w:r w:rsidR="00AE2A71">
        <w:t xml:space="preserve">The series also incorporates the </w:t>
      </w:r>
      <w:r w:rsidR="009B4DE1">
        <w:rPr>
          <w:rFonts w:ascii="Times New Roman" w:hAnsi="Times New Roman" w:cs="Times New Roman"/>
          <w:bCs/>
        </w:rPr>
        <w:t>District of Columbia PreK</w:t>
      </w:r>
      <w:r w:rsidR="00825A52">
        <w:rPr>
          <w:rFonts w:ascii="Times New Roman" w:hAnsi="Times New Roman" w:cs="Times New Roman"/>
          <w:bCs/>
        </w:rPr>
        <w:t xml:space="preserve"> through G</w:t>
      </w:r>
      <w:r w:rsidR="009B4DE1">
        <w:rPr>
          <w:rFonts w:ascii="Times New Roman" w:hAnsi="Times New Roman" w:cs="Times New Roman"/>
          <w:bCs/>
        </w:rPr>
        <w:t>rade12 Social Studies Standards</w:t>
      </w:r>
      <w:r w:rsidR="00825A52">
        <w:rPr>
          <w:rFonts w:ascii="Times New Roman" w:hAnsi="Times New Roman" w:cs="Times New Roman"/>
          <w:bCs/>
        </w:rPr>
        <w:t xml:space="preserve">, which examine complex themes and concepts such as: </w:t>
      </w:r>
    </w:p>
    <w:p w14:paraId="52F7CB11" w14:textId="77777777" w:rsidR="00825A52" w:rsidRPr="00825A52" w:rsidRDefault="00825A52" w:rsidP="00600CC2">
      <w:pPr>
        <w:rPr>
          <w:rFonts w:ascii="Times New Roman" w:hAnsi="Times New Roman" w:cs="Times New Roman"/>
          <w:bCs/>
        </w:rPr>
      </w:pPr>
    </w:p>
    <w:p w14:paraId="7BD7D6B8"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 xml:space="preserve">The evolution of the concepts of personal freedom, individual responsibility, and respect for human dignity over time. </w:t>
      </w:r>
    </w:p>
    <w:p w14:paraId="3CAF5267"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struggles that men and women have faced in overcoming political oppression, economic exploitation, religious persec</w:t>
      </w:r>
      <w:r>
        <w:rPr>
          <w:rFonts w:ascii="Times New Roman" w:hAnsi="Times New Roman" w:cs="Times New Roman"/>
        </w:rPr>
        <w:t>ution, and racial injustice</w:t>
      </w:r>
    </w:p>
    <w:p w14:paraId="2E3047D1"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growth and impact of centraliz</w:t>
      </w:r>
      <w:r>
        <w:rPr>
          <w:rFonts w:ascii="Times New Roman" w:hAnsi="Times New Roman" w:cs="Times New Roman"/>
        </w:rPr>
        <w:t xml:space="preserve">ed state power through time. </w:t>
      </w:r>
    </w:p>
    <w:p w14:paraId="77A4EF1E"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birth, growth, a</w:t>
      </w:r>
      <w:r>
        <w:rPr>
          <w:rFonts w:ascii="Times New Roman" w:hAnsi="Times New Roman" w:cs="Times New Roman"/>
        </w:rPr>
        <w:t xml:space="preserve">nd decline of civilizations. </w:t>
      </w:r>
    </w:p>
    <w:p w14:paraId="26F8347C"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influence of economic, political, religious, and cultural ideas as human societies move beyond regional, nationa</w:t>
      </w:r>
      <w:r>
        <w:rPr>
          <w:rFonts w:ascii="Times New Roman" w:hAnsi="Times New Roman" w:cs="Times New Roman"/>
        </w:rPr>
        <w:t xml:space="preserve">l, or geographic boundaries. </w:t>
      </w:r>
    </w:p>
    <w:p w14:paraId="425275BA"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 xml:space="preserve">The historical patterns and relationships within and among world nations, continents, and regions — economic competition and interdependence; age-old ethnic, racial, and religious enmities; political and military alliances; peacemaking and war making — that serve as a backdrop to and explain contemporary policy alternatives with national and worldwide implications. </w:t>
      </w:r>
    </w:p>
    <w:p w14:paraId="161EE958"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effects of geography on the history o</w:t>
      </w:r>
      <w:r>
        <w:rPr>
          <w:rFonts w:ascii="Times New Roman" w:hAnsi="Times New Roman" w:cs="Times New Roman"/>
        </w:rPr>
        <w:t xml:space="preserve">f civilizations and nations. </w:t>
      </w:r>
    </w:p>
    <w:p w14:paraId="06F07A62"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effects of the interactions between humans and the e</w:t>
      </w:r>
      <w:r>
        <w:rPr>
          <w:rFonts w:ascii="Times New Roman" w:hAnsi="Times New Roman" w:cs="Times New Roman"/>
        </w:rPr>
        <w:t xml:space="preserve">nvironment through the ages. </w:t>
      </w:r>
    </w:p>
    <w:p w14:paraId="5C3659CE"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growth and spread of free market</w:t>
      </w:r>
      <w:r>
        <w:rPr>
          <w:rFonts w:ascii="Times New Roman" w:hAnsi="Times New Roman" w:cs="Times New Roman"/>
        </w:rPr>
        <w:t xml:space="preserve">s and industrial economies. </w:t>
      </w:r>
    </w:p>
    <w:p w14:paraId="43DD94A0" w14:textId="2C200C1A" w:rsidR="00825A52" w:rsidRP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development of scientific reasoning, technology, and formal education over time and their effect on people’s health, standards of living, economic growth, government, religious beliefs, communal life, and the environment.</w:t>
      </w:r>
      <w:r>
        <w:rPr>
          <w:rStyle w:val="EndnoteReference"/>
          <w:rFonts w:ascii="Times New Roman" w:hAnsi="Times New Roman" w:cs="Times New Roman"/>
        </w:rPr>
        <w:endnoteReference w:id="4"/>
      </w:r>
    </w:p>
    <w:p w14:paraId="3050A30A" w14:textId="77777777" w:rsidR="00600CC2" w:rsidRDefault="00600CC2" w:rsidP="00600CC2">
      <w:pPr>
        <w:rPr>
          <w:rFonts w:ascii="Times New Roman" w:hAnsi="Times New Roman" w:cs="Times New Roman"/>
        </w:rPr>
      </w:pPr>
    </w:p>
    <w:p w14:paraId="68EBA7B5" w14:textId="43D4542F" w:rsidR="00D957F8" w:rsidRPr="00D957F8" w:rsidRDefault="00D957F8" w:rsidP="00600CC2">
      <w:pPr>
        <w:rPr>
          <w:rFonts w:ascii="Times New Roman" w:hAnsi="Times New Roman" w:cs="Times New Roman"/>
          <w:b/>
        </w:rPr>
      </w:pPr>
      <w:r>
        <w:rPr>
          <w:rFonts w:ascii="Times New Roman" w:hAnsi="Times New Roman" w:cs="Times New Roman"/>
        </w:rPr>
        <w:t xml:space="preserve">This series incorporates the thematic structure of the </w:t>
      </w:r>
      <w:r w:rsidRPr="00D957F8">
        <w:rPr>
          <w:rFonts w:ascii="Times New Roman" w:hAnsi="Times New Roman" w:cs="Times New Roman"/>
          <w:b/>
        </w:rPr>
        <w:t>National Curriculum Standards for Social Studies</w:t>
      </w:r>
      <w:r w:rsidR="00B358C0">
        <w:rPr>
          <w:rFonts w:ascii="Times New Roman" w:hAnsi="Times New Roman" w:cs="Times New Roman"/>
          <w:b/>
        </w:rPr>
        <w:t xml:space="preserve"> </w:t>
      </w:r>
      <w:r w:rsidR="00B358C0" w:rsidRPr="00B358C0">
        <w:rPr>
          <w:rFonts w:ascii="Times New Roman" w:hAnsi="Times New Roman" w:cs="Times New Roman"/>
        </w:rPr>
        <w:t>developed by the National Council for Social Studies</w:t>
      </w:r>
      <w:r w:rsidR="00B358C0">
        <w:rPr>
          <w:rFonts w:ascii="Times New Roman" w:hAnsi="Times New Roman" w:cs="Times New Roman"/>
        </w:rPr>
        <w:t xml:space="preserve"> (NCSS).</w:t>
      </w:r>
    </w:p>
    <w:p w14:paraId="142FA533" w14:textId="77777777" w:rsidR="00D957F8" w:rsidRPr="00D957F8" w:rsidRDefault="00D957F8" w:rsidP="00D957F8">
      <w:pPr>
        <w:spacing w:before="150" w:after="150" w:line="420" w:lineRule="atLeast"/>
        <w:outlineLvl w:val="0"/>
        <w:rPr>
          <w:rFonts w:ascii="Times New Roman" w:eastAsia="Times New Roman" w:hAnsi="Times New Roman" w:cs="Times New Roman"/>
          <w:b/>
          <w:bCs/>
          <w:kern w:val="36"/>
          <w:bdr w:val="none" w:sz="0" w:space="0" w:color="auto" w:frame="1"/>
          <w:shd w:val="clear" w:color="auto" w:fill="FFFFFF"/>
        </w:rPr>
      </w:pPr>
      <w:bookmarkStart w:id="1" w:name="1"/>
      <w:r w:rsidRPr="00D957F8">
        <w:rPr>
          <w:rFonts w:ascii="Times New Roman" w:eastAsia="Times New Roman" w:hAnsi="Times New Roman" w:cs="Times New Roman"/>
          <w:b/>
          <w:bCs/>
          <w:kern w:val="36"/>
          <w:bdr w:val="none" w:sz="0" w:space="0" w:color="auto" w:frame="1"/>
          <w:shd w:val="clear" w:color="auto" w:fill="FFFFFF"/>
        </w:rPr>
        <w:t>CULTURE</w:t>
      </w:r>
    </w:p>
    <w:bookmarkEnd w:id="1"/>
    <w:p w14:paraId="02E150CD" w14:textId="61E19E1C" w:rsidR="00D957F8" w:rsidRDefault="00D957F8" w:rsidP="00D957F8">
      <w:pPr>
        <w:shd w:val="clear" w:color="auto" w:fill="FFFFFF"/>
        <w:spacing w:line="360" w:lineRule="atLeast"/>
        <w:rPr>
          <w:rFonts w:ascii="Times New Roman" w:eastAsia="Times New Roman" w:hAnsi="Times New Roman" w:cs="Times New Roman"/>
          <w:i/>
          <w:iCs/>
          <w:sz w:val="26"/>
          <w:szCs w:val="26"/>
        </w:rPr>
      </w:pPr>
      <w:r w:rsidRPr="00D957F8">
        <w:rPr>
          <w:rFonts w:ascii="Times New Roman" w:eastAsia="Times New Roman" w:hAnsi="Times New Roman" w:cs="Times New Roman"/>
          <w:iCs/>
          <w:sz w:val="26"/>
          <w:szCs w:val="26"/>
        </w:rPr>
        <w:t>Social studies programs should include experience</w:t>
      </w:r>
      <w:r>
        <w:rPr>
          <w:rFonts w:ascii="Times New Roman" w:eastAsia="Times New Roman" w:hAnsi="Times New Roman" w:cs="Times New Roman"/>
          <w:iCs/>
          <w:sz w:val="26"/>
          <w:szCs w:val="26"/>
        </w:rPr>
        <w:t xml:space="preserve">s that provide for the study of </w:t>
      </w:r>
      <w:r w:rsidRPr="00D957F8">
        <w:rPr>
          <w:rFonts w:ascii="Times New Roman" w:eastAsia="Times New Roman" w:hAnsi="Times New Roman" w:cs="Times New Roman"/>
          <w:iCs/>
          <w:sz w:val="26"/>
          <w:szCs w:val="26"/>
        </w:rPr>
        <w:t>culture and cultural diversity</w:t>
      </w:r>
      <w:r w:rsidRPr="00D957F8">
        <w:rPr>
          <w:rFonts w:ascii="Times New Roman" w:eastAsia="Times New Roman" w:hAnsi="Times New Roman" w:cs="Times New Roman"/>
          <w:i/>
          <w:iCs/>
          <w:sz w:val="26"/>
          <w:szCs w:val="26"/>
        </w:rPr>
        <w:t>.</w:t>
      </w:r>
    </w:p>
    <w:p w14:paraId="74DC3BD2" w14:textId="77777777" w:rsidR="00CB387B" w:rsidRPr="00D957F8" w:rsidRDefault="00CB387B" w:rsidP="00D957F8">
      <w:pPr>
        <w:shd w:val="clear" w:color="auto" w:fill="FFFFFF"/>
        <w:spacing w:line="360" w:lineRule="atLeast"/>
        <w:rPr>
          <w:rFonts w:ascii="Times New Roman" w:eastAsia="Times New Roman" w:hAnsi="Times New Roman" w:cs="Times New Roman"/>
          <w:sz w:val="26"/>
          <w:szCs w:val="26"/>
        </w:rPr>
      </w:pPr>
    </w:p>
    <w:p w14:paraId="18E56F97" w14:textId="77777777" w:rsidR="00D957F8" w:rsidRPr="00CB387B" w:rsidRDefault="00D957F8" w:rsidP="00D957F8">
      <w:pPr>
        <w:shd w:val="clear" w:color="auto" w:fill="FFFFFF"/>
        <w:spacing w:after="240"/>
        <w:rPr>
          <w:rFonts w:ascii="Times New Roman" w:eastAsia="Times New Roman" w:hAnsi="Times New Roman" w:cs="Times New Roman"/>
        </w:rPr>
      </w:pPr>
      <w:r w:rsidRPr="00CB387B">
        <w:rPr>
          <w:rFonts w:ascii="Times New Roman" w:eastAsia="Times New Roman" w:hAnsi="Times New Roman" w:cs="Times New Roman"/>
          <w:b/>
          <w:bCs/>
        </w:rPr>
        <w:t>Human beings create, learn, share, and adapt to culture. </w:t>
      </w:r>
      <w:r w:rsidRPr="00CB387B">
        <w:rPr>
          <w:rFonts w:ascii="Times New Roman" w:eastAsia="Times New Roman" w:hAnsi="Times New Roman" w:cs="Times New Roman"/>
        </w:rPr>
        <w:t xml:space="preserve">The study of culture examines the socially transmitted beliefs, values, institutions, behaviors, traditions and way of life of a group of people; it also encompasses other cultural attributes and products, such as language, literature, music, arts and artifacts, and foods. Students come </w:t>
      </w:r>
      <w:r w:rsidRPr="00CB387B">
        <w:rPr>
          <w:rFonts w:ascii="Times New Roman" w:eastAsia="Times New Roman" w:hAnsi="Times New Roman" w:cs="Times New Roman"/>
        </w:rPr>
        <w:lastRenderedPageBreak/>
        <w:t>to understand that human cultures exhibit both similarities and differences, and they learn to see themselves both as individuals and as members of a particular culture that shares similarities with other cultural groups, but is also distinctive. In a multicultural, democratic society and globally connected world, students need to understand the multiple perspectives that derive from different cultural vantage points.</w:t>
      </w:r>
    </w:p>
    <w:p w14:paraId="34F6A04B" w14:textId="77777777" w:rsidR="00D957F8" w:rsidRPr="00D957F8" w:rsidRDefault="00D957F8" w:rsidP="00D957F8">
      <w:pPr>
        <w:shd w:val="clear" w:color="auto" w:fill="FFFFFF"/>
        <w:spacing w:after="240"/>
        <w:rPr>
          <w:rFonts w:ascii="Times New Roman" w:eastAsia="Times New Roman" w:hAnsi="Times New Roman" w:cs="Times New Roman"/>
        </w:rPr>
      </w:pPr>
      <w:r w:rsidRPr="00D957F8">
        <w:rPr>
          <w:rFonts w:ascii="Times New Roman" w:eastAsia="Times New Roman" w:hAnsi="Times New Roman" w:cs="Times New Roman"/>
          <w:b/>
          <w:bCs/>
        </w:rPr>
        <w:t>Cultures are dynamic and change over time.</w:t>
      </w:r>
      <w:r w:rsidRPr="00D957F8">
        <w:rPr>
          <w:rFonts w:ascii="Times New Roman" w:eastAsia="Times New Roman" w:hAnsi="Times New Roman" w:cs="Times New Roman"/>
        </w:rPr>
        <w:t> The study of culture prepares students to ask and answer questions such as: What is culture? What roles does culture play in human and societal development? What are the common characteristics across cultures? How is unity developed within and among cultures? What is the role of diversity and how is it maintained within a culture? How do various aspects of culture such as belief systems, religious faith, or political ideals, influence other parts of a culture such as its institutions or literature, music, and art? How does culture change over time to accommodate different ideas, and beliefs? How does cultural diffusion occur within and across communities, regions, and nations?</w:t>
      </w:r>
    </w:p>
    <w:p w14:paraId="74701CB5" w14:textId="77777777" w:rsidR="00D957F8" w:rsidRPr="00D957F8" w:rsidRDefault="00D957F8" w:rsidP="00D957F8">
      <w:pPr>
        <w:shd w:val="clear" w:color="auto" w:fill="FFFFFF"/>
        <w:spacing w:after="240"/>
        <w:rPr>
          <w:rFonts w:ascii="Times New Roman" w:eastAsia="Times New Roman" w:hAnsi="Times New Roman" w:cs="Times New Roman"/>
        </w:rPr>
      </w:pPr>
      <w:r w:rsidRPr="00D957F8">
        <w:rPr>
          <w:rFonts w:ascii="Times New Roman" w:eastAsia="Times New Roman" w:hAnsi="Times New Roman" w:cs="Times New Roman"/>
          <w:b/>
          <w:bCs/>
        </w:rPr>
        <w:t>Through experience, observation, and reflection, students will identify elements of culture as well as similarities and differences among cultural groups across time and place.</w:t>
      </w:r>
      <w:r w:rsidRPr="00D957F8">
        <w:rPr>
          <w:rFonts w:ascii="Times New Roman" w:eastAsia="Times New Roman" w:hAnsi="Times New Roman" w:cs="Times New Roman"/>
        </w:rPr>
        <w:t> They will acquire knowledge and understanding of culture through multiple modes, including fiction and non-fiction, data analysis, meeting and conversing with peoples of divergent backgrounds, and completing research into the complexity of various cultural systems.</w:t>
      </w:r>
    </w:p>
    <w:p w14:paraId="0C0A4631" w14:textId="78477020" w:rsidR="00D957F8" w:rsidRPr="00D957F8" w:rsidRDefault="00D957F8" w:rsidP="00D957F8">
      <w:pPr>
        <w:shd w:val="clear" w:color="auto" w:fill="FFFFFF"/>
        <w:spacing w:after="240"/>
        <w:rPr>
          <w:rFonts w:ascii="Times New Roman" w:eastAsia="Times New Roman" w:hAnsi="Times New Roman" w:cs="Times New Roman"/>
        </w:rPr>
      </w:pPr>
      <w:r w:rsidRPr="00D957F8">
        <w:rPr>
          <w:rFonts w:ascii="Times New Roman" w:eastAsia="Times New Roman" w:hAnsi="Times New Roman" w:cs="Times New Roman"/>
          <w:b/>
          <w:bCs/>
        </w:rPr>
        <w:t>In schools, this theme typically appears in units and courses dealing with geography, history, sociology, and anthropology, as well as multicultural topics across the curriculum.</w:t>
      </w:r>
      <w:r w:rsidRPr="00D957F8">
        <w:rPr>
          <w:rFonts w:ascii="Times New Roman" w:eastAsia="Times New Roman" w:hAnsi="Times New Roman" w:cs="Times New Roman"/>
        </w:rPr>
        <w:t> Young learners can explore concepts of likenesses and differences among cultural groups through school subjects such as language arts, mathematics, science, music, and art. In social studies, learners interact with class members and discover culturally-based likenesses and differences. They begin to identify the cultural basis for some celebrations and ways of life in their community and in examples from across the world. In the middle grades, students begin to explore and ask questions about the nature of various cultures, and the development of cultures across time and place. They learn to analyze specific aspects of culture, such as language and beliefs, and the influence of culture on human behavior. As students progress through high school, they can understand and use complex cultural concepts such as adaptation, assimilation, acculturation, diffusion, and dissonance that are drawn from anthropology, sociology, and other disciplines to explain how culture and cultural systems function.</w:t>
      </w:r>
      <w:r>
        <w:rPr>
          <w:rStyle w:val="EndnoteReference"/>
          <w:rFonts w:ascii="Times New Roman" w:eastAsia="Times New Roman" w:hAnsi="Times New Roman" w:cs="Times New Roman"/>
        </w:rPr>
        <w:endnoteReference w:id="5"/>
      </w:r>
    </w:p>
    <w:p w14:paraId="4322CCBD" w14:textId="77777777" w:rsidR="00D957F8" w:rsidRDefault="00D957F8" w:rsidP="00600CC2">
      <w:pPr>
        <w:rPr>
          <w:rFonts w:ascii="Times New Roman" w:hAnsi="Times New Roman" w:cs="Times New Roman"/>
          <w:b/>
        </w:rPr>
      </w:pPr>
    </w:p>
    <w:p w14:paraId="2915365E" w14:textId="77777777" w:rsidR="00D957F8" w:rsidRDefault="00D957F8" w:rsidP="00600CC2">
      <w:pPr>
        <w:rPr>
          <w:rFonts w:ascii="Times New Roman" w:hAnsi="Times New Roman" w:cs="Times New Roman"/>
          <w:b/>
        </w:rPr>
      </w:pPr>
    </w:p>
    <w:p w14:paraId="2DD38778" w14:textId="77777777" w:rsidR="00D957F8" w:rsidRDefault="00D957F8" w:rsidP="00600CC2">
      <w:pPr>
        <w:rPr>
          <w:rFonts w:ascii="Times New Roman" w:hAnsi="Times New Roman" w:cs="Times New Roman"/>
          <w:b/>
        </w:rPr>
      </w:pPr>
    </w:p>
    <w:p w14:paraId="2700DFD6" w14:textId="77777777" w:rsidR="00D957F8" w:rsidRDefault="00D957F8" w:rsidP="00600CC2">
      <w:pPr>
        <w:rPr>
          <w:rFonts w:ascii="Times New Roman" w:hAnsi="Times New Roman" w:cs="Times New Roman"/>
          <w:b/>
        </w:rPr>
      </w:pPr>
    </w:p>
    <w:p w14:paraId="6797D507" w14:textId="77777777" w:rsidR="00D957F8" w:rsidRDefault="00D957F8" w:rsidP="00600CC2">
      <w:pPr>
        <w:rPr>
          <w:rFonts w:ascii="Times New Roman" w:hAnsi="Times New Roman" w:cs="Times New Roman"/>
          <w:b/>
        </w:rPr>
      </w:pPr>
    </w:p>
    <w:p w14:paraId="46D467E7" w14:textId="77777777" w:rsidR="00D957F8" w:rsidRDefault="00D957F8" w:rsidP="00600CC2">
      <w:pPr>
        <w:rPr>
          <w:rFonts w:ascii="Times New Roman" w:hAnsi="Times New Roman" w:cs="Times New Roman"/>
          <w:b/>
        </w:rPr>
      </w:pPr>
    </w:p>
    <w:p w14:paraId="5DA2D425" w14:textId="77777777" w:rsidR="00D957F8" w:rsidRDefault="00D957F8" w:rsidP="00600CC2">
      <w:pPr>
        <w:rPr>
          <w:rFonts w:ascii="Times New Roman" w:hAnsi="Times New Roman" w:cs="Times New Roman"/>
          <w:b/>
        </w:rPr>
      </w:pPr>
    </w:p>
    <w:p w14:paraId="4AB1775E" w14:textId="153D2885" w:rsidR="00D957F8" w:rsidRDefault="00D957F8">
      <w:pPr>
        <w:rPr>
          <w:rFonts w:ascii="Times New Roman" w:hAnsi="Times New Roman" w:cs="Times New Roman"/>
          <w:b/>
        </w:rPr>
      </w:pPr>
      <w:r>
        <w:rPr>
          <w:rFonts w:ascii="Times New Roman" w:hAnsi="Times New Roman" w:cs="Times New Roman"/>
          <w:b/>
        </w:rPr>
        <w:br w:type="page"/>
      </w:r>
    </w:p>
    <w:p w14:paraId="664821D9" w14:textId="77777777" w:rsidR="00D957F8" w:rsidRDefault="00D957F8" w:rsidP="00600CC2">
      <w:pPr>
        <w:rPr>
          <w:rFonts w:ascii="Times New Roman" w:hAnsi="Times New Roman" w:cs="Times New Roman"/>
          <w:b/>
        </w:rPr>
      </w:pPr>
    </w:p>
    <w:p w14:paraId="5936FF4A" w14:textId="190DD7F7" w:rsidR="00600CC2" w:rsidRPr="008E6992" w:rsidRDefault="00D957F8" w:rsidP="00600CC2">
      <w:pPr>
        <w:rPr>
          <w:rFonts w:ascii="Times New Roman" w:hAnsi="Times New Roman" w:cs="Times New Roman"/>
        </w:rPr>
      </w:pPr>
      <w:r w:rsidRPr="00D957F8">
        <w:rPr>
          <w:rFonts w:ascii="Times New Roman" w:hAnsi="Times New Roman" w:cs="Times New Roman"/>
          <w:b/>
        </w:rPr>
        <w:t>Unit</w:t>
      </w:r>
      <w:r>
        <w:rPr>
          <w:rFonts w:ascii="Times New Roman" w:hAnsi="Times New Roman" w:cs="Times New Roman"/>
          <w:b/>
          <w:bCs/>
        </w:rPr>
        <w:t xml:space="preserve"> </w:t>
      </w:r>
      <w:r w:rsidR="00600CC2" w:rsidRPr="008E6992">
        <w:rPr>
          <w:rFonts w:ascii="Times New Roman" w:hAnsi="Times New Roman" w:cs="Times New Roman"/>
          <w:b/>
          <w:bCs/>
        </w:rPr>
        <w:t>Objectives</w:t>
      </w:r>
    </w:p>
    <w:p w14:paraId="2DECA375" w14:textId="00600176" w:rsidR="00600CC2" w:rsidRPr="008E6992" w:rsidRDefault="00600CC2" w:rsidP="00600CC2">
      <w:pPr>
        <w:rPr>
          <w:rFonts w:ascii="Times New Roman" w:hAnsi="Times New Roman" w:cs="Times New Roman"/>
        </w:rPr>
      </w:pPr>
      <w:r w:rsidRPr="008E6992">
        <w:rPr>
          <w:rFonts w:ascii="Times New Roman" w:hAnsi="Times New Roman" w:cs="Times New Roman"/>
        </w:rPr>
        <w:t>At the end of this unit students will be able to i</w:t>
      </w:r>
      <w:r w:rsidR="00711F4D">
        <w:rPr>
          <w:rFonts w:ascii="Times New Roman" w:hAnsi="Times New Roman" w:cs="Times New Roman"/>
        </w:rPr>
        <w:t>nvestigate</w:t>
      </w:r>
      <w:r w:rsidRPr="008E6992">
        <w:rPr>
          <w:rFonts w:ascii="Times New Roman" w:hAnsi="Times New Roman" w:cs="Times New Roman"/>
        </w:rPr>
        <w:t xml:space="preserve"> multiple perspectives</w:t>
      </w:r>
      <w:r w:rsidR="002078CF">
        <w:rPr>
          <w:rFonts w:ascii="Times New Roman" w:hAnsi="Times New Roman" w:cs="Times New Roman"/>
        </w:rPr>
        <w:t xml:space="preserve"> </w:t>
      </w:r>
      <w:r w:rsidR="00825A52">
        <w:rPr>
          <w:rFonts w:ascii="Times New Roman" w:hAnsi="Times New Roman" w:cs="Times New Roman"/>
        </w:rPr>
        <w:t xml:space="preserve">across many content areas </w:t>
      </w:r>
      <w:r w:rsidR="002078CF">
        <w:rPr>
          <w:rFonts w:ascii="Times New Roman" w:hAnsi="Times New Roman" w:cs="Times New Roman"/>
        </w:rPr>
        <w:t xml:space="preserve">about African American </w:t>
      </w:r>
      <w:r w:rsidR="00825A52">
        <w:rPr>
          <w:rFonts w:ascii="Times New Roman" w:hAnsi="Times New Roman" w:cs="Times New Roman"/>
        </w:rPr>
        <w:t>history</w:t>
      </w:r>
      <w:r w:rsidR="00B96D14">
        <w:rPr>
          <w:rFonts w:ascii="Times New Roman" w:hAnsi="Times New Roman" w:cs="Times New Roman"/>
        </w:rPr>
        <w:t>—</w:t>
      </w:r>
      <w:r w:rsidR="00825A52">
        <w:rPr>
          <w:rFonts w:ascii="Times New Roman" w:hAnsi="Times New Roman" w:cs="Times New Roman"/>
        </w:rPr>
        <w:t>connecting to museum collections, primary documents, and historical places</w:t>
      </w:r>
      <w:r w:rsidR="002078CF">
        <w:rPr>
          <w:rFonts w:ascii="Times New Roman" w:hAnsi="Times New Roman" w:cs="Times New Roman"/>
        </w:rPr>
        <w:t xml:space="preserve"> </w:t>
      </w:r>
      <w:r w:rsidR="00825A52">
        <w:rPr>
          <w:rFonts w:ascii="Times New Roman" w:hAnsi="Times New Roman" w:cs="Times New Roman"/>
        </w:rPr>
        <w:t xml:space="preserve">related to </w:t>
      </w:r>
      <w:r w:rsidR="00A262C3">
        <w:rPr>
          <w:rFonts w:ascii="Times New Roman" w:hAnsi="Times New Roman" w:cs="Times New Roman"/>
        </w:rPr>
        <w:t xml:space="preserve">Dr. </w:t>
      </w:r>
      <w:r w:rsidR="00825A52">
        <w:rPr>
          <w:rFonts w:ascii="Times New Roman" w:hAnsi="Times New Roman" w:cs="Times New Roman"/>
        </w:rPr>
        <w:t>Carter G. Woodson</w:t>
      </w:r>
      <w:r w:rsidR="00A262C3">
        <w:rPr>
          <w:rFonts w:ascii="Times New Roman" w:hAnsi="Times New Roman" w:cs="Times New Roman"/>
        </w:rPr>
        <w:t>, the Association for the Study of African American Life and History,</w:t>
      </w:r>
      <w:r w:rsidR="00825A52">
        <w:rPr>
          <w:rFonts w:ascii="Times New Roman" w:hAnsi="Times New Roman" w:cs="Times New Roman"/>
        </w:rPr>
        <w:t xml:space="preserve"> and his mentees.  </w:t>
      </w:r>
      <w:r w:rsidR="002078CF">
        <w:rPr>
          <w:rFonts w:ascii="Times New Roman" w:hAnsi="Times New Roman" w:cs="Times New Roman"/>
        </w:rPr>
        <w:t>Students will be able to</w:t>
      </w:r>
      <w:r w:rsidRPr="008E6992">
        <w:rPr>
          <w:rFonts w:ascii="Times New Roman" w:hAnsi="Times New Roman" w:cs="Times New Roman"/>
        </w:rPr>
        <w:t xml:space="preserve"> design</w:t>
      </w:r>
      <w:r w:rsidR="00825A52">
        <w:rPr>
          <w:rFonts w:ascii="Times New Roman" w:hAnsi="Times New Roman" w:cs="Times New Roman"/>
        </w:rPr>
        <w:t>, engage with,</w:t>
      </w:r>
      <w:r w:rsidRPr="008E6992">
        <w:rPr>
          <w:rFonts w:ascii="Times New Roman" w:hAnsi="Times New Roman" w:cs="Times New Roman"/>
        </w:rPr>
        <w:t xml:space="preserve"> and present </w:t>
      </w:r>
      <w:r w:rsidR="002078CF">
        <w:rPr>
          <w:rFonts w:ascii="Times New Roman" w:hAnsi="Times New Roman" w:cs="Times New Roman"/>
        </w:rPr>
        <w:t>products that display an accurate portrayal of</w:t>
      </w:r>
      <w:r w:rsidRPr="008E6992">
        <w:rPr>
          <w:rFonts w:ascii="Times New Roman" w:hAnsi="Times New Roman" w:cs="Times New Roman"/>
        </w:rPr>
        <w:t xml:space="preserve"> historical </w:t>
      </w:r>
      <w:r w:rsidR="002078CF">
        <w:rPr>
          <w:rFonts w:ascii="Times New Roman" w:hAnsi="Times New Roman" w:cs="Times New Roman"/>
        </w:rPr>
        <w:t xml:space="preserve">people, </w:t>
      </w:r>
      <w:r w:rsidR="00825A52">
        <w:rPr>
          <w:rFonts w:ascii="Times New Roman" w:hAnsi="Times New Roman" w:cs="Times New Roman"/>
        </w:rPr>
        <w:t>places</w:t>
      </w:r>
      <w:r w:rsidR="002078CF">
        <w:rPr>
          <w:rFonts w:ascii="Times New Roman" w:hAnsi="Times New Roman" w:cs="Times New Roman"/>
        </w:rPr>
        <w:t xml:space="preserve">, </w:t>
      </w:r>
      <w:r w:rsidR="00711F4D">
        <w:rPr>
          <w:rFonts w:ascii="Times New Roman" w:hAnsi="Times New Roman" w:cs="Times New Roman"/>
        </w:rPr>
        <w:t xml:space="preserve">and </w:t>
      </w:r>
      <w:r w:rsidR="00825A52">
        <w:rPr>
          <w:rFonts w:ascii="Times New Roman" w:hAnsi="Times New Roman" w:cs="Times New Roman"/>
        </w:rPr>
        <w:t>collections</w:t>
      </w:r>
      <w:r w:rsidRPr="008E6992">
        <w:rPr>
          <w:rFonts w:ascii="Times New Roman" w:hAnsi="Times New Roman" w:cs="Times New Roman"/>
        </w:rPr>
        <w:t>.</w:t>
      </w:r>
      <w:r w:rsidR="00FB1DA7">
        <w:rPr>
          <w:rFonts w:ascii="Times New Roman" w:hAnsi="Times New Roman" w:cs="Times New Roman"/>
        </w:rPr>
        <w:t xml:space="preserve">  Students will be able to engage with </w:t>
      </w:r>
      <w:r w:rsidR="00B27D78">
        <w:rPr>
          <w:rFonts w:ascii="Times New Roman" w:hAnsi="Times New Roman" w:cs="Times New Roman"/>
        </w:rPr>
        <w:t>several museum themes including</w:t>
      </w:r>
      <w:r w:rsidR="00FB1DA7">
        <w:rPr>
          <w:rFonts w:ascii="Times New Roman" w:hAnsi="Times New Roman" w:cs="Times New Roman"/>
        </w:rPr>
        <w:t xml:space="preserve"> preserving the past</w:t>
      </w:r>
      <w:r w:rsidR="005F1814">
        <w:rPr>
          <w:rFonts w:ascii="Times New Roman" w:hAnsi="Times New Roman" w:cs="Times New Roman"/>
        </w:rPr>
        <w:t xml:space="preserve"> and </w:t>
      </w:r>
      <w:r w:rsidR="00FB1DA7">
        <w:rPr>
          <w:rFonts w:ascii="Times New Roman" w:hAnsi="Times New Roman" w:cs="Times New Roman"/>
        </w:rPr>
        <w:t>planning for the future; rebuilding a legacy brick by brick</w:t>
      </w:r>
      <w:r w:rsidR="005F1814">
        <w:rPr>
          <w:rFonts w:ascii="Times New Roman" w:hAnsi="Times New Roman" w:cs="Times New Roman"/>
        </w:rPr>
        <w:t>; and the power of place</w:t>
      </w:r>
      <w:r w:rsidR="00FB1DA7">
        <w:rPr>
          <w:rFonts w:ascii="Times New Roman" w:hAnsi="Times New Roman" w:cs="Times New Roman"/>
        </w:rPr>
        <w:t xml:space="preserve">.  </w:t>
      </w:r>
      <w:r w:rsidR="005F1814">
        <w:rPr>
          <w:rFonts w:ascii="Times New Roman" w:hAnsi="Times New Roman" w:cs="Times New Roman"/>
        </w:rPr>
        <w:t>The museum</w:t>
      </w:r>
      <w:r w:rsidR="00FB1DA7">
        <w:rPr>
          <w:rFonts w:ascii="Times New Roman" w:hAnsi="Times New Roman" w:cs="Times New Roman"/>
        </w:rPr>
        <w:t xml:space="preserve"> themes will assist students in the development of advanced geometric, problem-solving, and algebraic skills.  </w:t>
      </w:r>
    </w:p>
    <w:p w14:paraId="2C80AC2F" w14:textId="77777777" w:rsidR="00B27D78" w:rsidRDefault="00B27D78" w:rsidP="00531BBF">
      <w:pPr>
        <w:rPr>
          <w:rFonts w:ascii="Times New Roman" w:hAnsi="Times New Roman" w:cs="Times New Roman"/>
        </w:rPr>
      </w:pPr>
    </w:p>
    <w:p w14:paraId="5F5A469D" w14:textId="77777777" w:rsidR="00B27D78" w:rsidRDefault="00B27D78" w:rsidP="00531BBF">
      <w:pPr>
        <w:rPr>
          <w:rFonts w:ascii="Times New Roman" w:hAnsi="Times New Roman" w:cs="Times New Roman"/>
        </w:rPr>
      </w:pPr>
    </w:p>
    <w:p w14:paraId="2553D013" w14:textId="2A982324" w:rsidR="00B27D78" w:rsidRPr="002C1A4F" w:rsidRDefault="002C1A4F" w:rsidP="00531BBF">
      <w:pPr>
        <w:rPr>
          <w:rFonts w:ascii="Times New Roman" w:hAnsi="Times New Roman" w:cs="Times New Roman"/>
          <w:b/>
        </w:rPr>
      </w:pPr>
      <w:r w:rsidRPr="002C1A4F">
        <w:rPr>
          <w:rFonts w:ascii="Times New Roman" w:hAnsi="Times New Roman" w:cs="Times New Roman"/>
          <w:b/>
        </w:rPr>
        <w:t>MIDDLE SCHOOL</w:t>
      </w:r>
    </w:p>
    <w:p w14:paraId="31A7253D" w14:textId="1943EC87" w:rsidR="00B27D78" w:rsidRPr="00B27D78" w:rsidRDefault="00825A52" w:rsidP="00531BBF">
      <w:pPr>
        <w:rPr>
          <w:rFonts w:ascii="Times New Roman" w:hAnsi="Times New Roman" w:cs="Times New Roman"/>
        </w:rPr>
      </w:pPr>
      <w:r>
        <w:rPr>
          <w:rFonts w:ascii="Times New Roman" w:hAnsi="Times New Roman" w:cs="Times New Roman"/>
          <w:b/>
          <w:bCs/>
        </w:rPr>
        <w:t>District of Columbia</w:t>
      </w:r>
      <w:r w:rsidR="00D27DD6">
        <w:rPr>
          <w:rFonts w:ascii="Times New Roman" w:hAnsi="Times New Roman" w:cs="Times New Roman"/>
          <w:b/>
          <w:bCs/>
        </w:rPr>
        <w:t xml:space="preserve"> Social Studies </w:t>
      </w:r>
    </w:p>
    <w:p w14:paraId="3372CEC4" w14:textId="3CA51A52" w:rsidR="00B27D78" w:rsidRDefault="00B27D78" w:rsidP="00531BBF">
      <w:pPr>
        <w:rPr>
          <w:rFonts w:ascii="Times New Roman" w:hAnsi="Times New Roman" w:cs="Times New Roman"/>
          <w:b/>
          <w:bCs/>
        </w:rPr>
      </w:pPr>
      <w:r>
        <w:rPr>
          <w:rFonts w:ascii="Times New Roman" w:hAnsi="Times New Roman" w:cs="Times New Roman"/>
          <w:b/>
          <w:bCs/>
        </w:rPr>
        <w:t>6-8</w:t>
      </w:r>
      <w:r w:rsidR="00D27DD6">
        <w:rPr>
          <w:rFonts w:ascii="Times New Roman" w:hAnsi="Times New Roman" w:cs="Times New Roman"/>
          <w:b/>
          <w:bCs/>
        </w:rPr>
        <w:t xml:space="preserve"> Historical </w:t>
      </w:r>
      <w:r>
        <w:rPr>
          <w:rFonts w:ascii="Times New Roman" w:hAnsi="Times New Roman" w:cs="Times New Roman"/>
          <w:b/>
          <w:bCs/>
        </w:rPr>
        <w:t xml:space="preserve">and Social Sciences </w:t>
      </w:r>
      <w:r w:rsidR="00D27DD6">
        <w:rPr>
          <w:rFonts w:ascii="Times New Roman" w:hAnsi="Times New Roman" w:cs="Times New Roman"/>
          <w:b/>
          <w:bCs/>
        </w:rPr>
        <w:t xml:space="preserve">Analysis Skills </w:t>
      </w:r>
    </w:p>
    <w:p w14:paraId="1D3953C4" w14:textId="77777777" w:rsidR="00642FE8" w:rsidRDefault="00642FE8" w:rsidP="00531BBF">
      <w:pPr>
        <w:rPr>
          <w:rFonts w:ascii="Times New Roman" w:hAnsi="Times New Roman" w:cs="Times New Roman"/>
          <w:b/>
        </w:rPr>
      </w:pPr>
    </w:p>
    <w:p w14:paraId="174627E9" w14:textId="77777777" w:rsidR="00B27D78" w:rsidRPr="00B27D78" w:rsidRDefault="00B27D78" w:rsidP="00531BBF">
      <w:pPr>
        <w:rPr>
          <w:rFonts w:ascii="Times New Roman" w:hAnsi="Times New Roman" w:cs="Times New Roman"/>
          <w:b/>
        </w:rPr>
      </w:pPr>
      <w:r w:rsidRPr="00B27D78">
        <w:rPr>
          <w:rFonts w:ascii="Times New Roman" w:hAnsi="Times New Roman" w:cs="Times New Roman"/>
          <w:b/>
        </w:rPr>
        <w:t xml:space="preserve">CHRONOLOGY AND HISTORICAL INTERPRETATION </w:t>
      </w:r>
    </w:p>
    <w:p w14:paraId="3A633163"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1. Students explain how major events are related to one another in time. </w:t>
      </w:r>
    </w:p>
    <w:p w14:paraId="303D53CA"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2. Students construct various time lines of key events, people, and periods of the historical era they are studying. </w:t>
      </w:r>
    </w:p>
    <w:p w14:paraId="6FE4371F"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3. Students explain the central issues and problems from the past, placing people and events in a matrix of time and place. </w:t>
      </w:r>
    </w:p>
    <w:p w14:paraId="6FB5BCA1"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4. Students understand and distinguish cause, effect, sequence, and correlation in historical events, including the short-term causes or sparks from long-term causes. 5. Students explain the sources of historical continuity and how the combination of ideas and events explains the emergence of new patterns. </w:t>
      </w:r>
    </w:p>
    <w:p w14:paraId="1D70D030"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6. Students recognize the role of chance, oversight, and error in history. </w:t>
      </w:r>
    </w:p>
    <w:p w14:paraId="00337AD8"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7. Students recognize that interpretations of history are subject to change as new information is uncovered. </w:t>
      </w:r>
    </w:p>
    <w:p w14:paraId="581D88E9"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8. Students interpret basic indicators of economic performance, and they conduct cost-benefit analyses of economic and political issues. </w:t>
      </w:r>
    </w:p>
    <w:p w14:paraId="06858A18"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9. Students frame questions that can be answered by historical study and research. 10. Students distinguish fact from opinion in historical narratives and stories. They know facts are true statements because they are supported by reliable evidence and can cease to be facts if new evidence renders previous evidence wrong or unreliable. 11. Students distinguish relevant from irrelevant information, essential from incidental information, and verifiable from unverifiable information in historical narratives and stories. </w:t>
      </w:r>
    </w:p>
    <w:p w14:paraId="07A72CD7"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12. Students assess the credibility of primary and secondary sources, draw sound conclusions from them, and cite sources appropriately. </w:t>
      </w:r>
    </w:p>
    <w:p w14:paraId="67E8C73B"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13. Students assess the credibility and reliability of Internet sources. </w:t>
      </w:r>
    </w:p>
    <w:p w14:paraId="14275885"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14. Students detect the different historical points of view on historical events and determine the context in which the historical statements were made (the questions asked, sources used, and author’s perspectives). </w:t>
      </w:r>
    </w:p>
    <w:p w14:paraId="3950131B" w14:textId="447B93A6" w:rsidR="00B27D78" w:rsidRPr="00B27D78" w:rsidRDefault="00B27D78" w:rsidP="00531BBF">
      <w:pPr>
        <w:rPr>
          <w:rFonts w:ascii="Times New Roman" w:hAnsi="Times New Roman" w:cs="Times New Roman"/>
          <w:b/>
          <w:bCs/>
        </w:rPr>
      </w:pPr>
      <w:r w:rsidRPr="00B27D78">
        <w:rPr>
          <w:rFonts w:ascii="Times New Roman" w:hAnsi="Times New Roman" w:cs="Times New Roman"/>
        </w:rPr>
        <w:lastRenderedPageBreak/>
        <w:t>15. Students know the distinction between sound generalizations and misleading oversimplifications and stereotypes, such as the attribution of individual perspectives on historical events to entire demographic groups.</w:t>
      </w:r>
    </w:p>
    <w:p w14:paraId="3B4F3EA0" w14:textId="77777777" w:rsidR="00642FE8" w:rsidRDefault="00642FE8" w:rsidP="00531BBF">
      <w:pPr>
        <w:rPr>
          <w:rFonts w:ascii="Times New Roman" w:hAnsi="Times New Roman" w:cs="Times New Roman"/>
          <w:b/>
        </w:rPr>
      </w:pPr>
    </w:p>
    <w:p w14:paraId="12D34FD2" w14:textId="77777777" w:rsidR="00B27D78" w:rsidRPr="00B27D78" w:rsidRDefault="00B27D78" w:rsidP="00531BBF">
      <w:pPr>
        <w:rPr>
          <w:rFonts w:ascii="Times New Roman" w:hAnsi="Times New Roman" w:cs="Times New Roman"/>
          <w:b/>
        </w:rPr>
      </w:pPr>
      <w:r w:rsidRPr="00B27D78">
        <w:rPr>
          <w:rFonts w:ascii="Times New Roman" w:hAnsi="Times New Roman" w:cs="Times New Roman"/>
          <w:b/>
        </w:rPr>
        <w:t xml:space="preserve">GEOGRAPHIC SKILLS </w:t>
      </w:r>
    </w:p>
    <w:p w14:paraId="4599D6EE"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1. Students explain Earth’s grid system and are able to locate places using degrees of latitude and longitude. </w:t>
      </w:r>
    </w:p>
    <w:p w14:paraId="14B51784"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2. Students use a variety of maps and documents to identify physical and cultural features of neighborhoods, cities, states, and countries. Students interpret historical maps and charts. </w:t>
      </w:r>
    </w:p>
    <w:p w14:paraId="6519AE59"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3. Students create maps that show the growth and decline of empires. </w:t>
      </w:r>
    </w:p>
    <w:p w14:paraId="00BDDE7F"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4. Students categorize characteristics of places in terms of whether they are physical (natural) or cultural (human). Know and apply the subcategories of physical and cultural characteristics when describing any given place. </w:t>
      </w:r>
    </w:p>
    <w:p w14:paraId="1143C03E"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5. Students explain the historical migration of people, expansion and disintegration of empires, and the growth of economic systems. Identify spatial patterns in the movement of people, goods, and ideas throughout history. </w:t>
      </w:r>
    </w:p>
    <w:p w14:paraId="0B4F097A"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6. Students study current events to identify the characteristics, distribution, and complexity of earth’s cultural mosaics. </w:t>
      </w:r>
    </w:p>
    <w:p w14:paraId="02B788E3"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7. Students assess how people’s changing perceptions of geographic features have led to changes in human societies. They study current events to describe how people’s experiences of diverse cultures and places influences their perceptions and viewpoints. </w:t>
      </w:r>
    </w:p>
    <w:p w14:paraId="01CFC982"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8. Students identify and explain the process of conflict and cooperation (political, economic, religious, etc.) among people in the contemporary world at local, national, regional, and international scales. </w:t>
      </w:r>
    </w:p>
    <w:p w14:paraId="06C6371D"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9. Students explain the effects of interactions between humans and natural systems, including how humans depend on natural resources and adapt to and affect the natural environment. </w:t>
      </w:r>
    </w:p>
    <w:p w14:paraId="27FB1E82" w14:textId="77777777" w:rsidR="00B27D78" w:rsidRPr="00B27D78" w:rsidRDefault="00B27D78" w:rsidP="00531BBF">
      <w:pPr>
        <w:rPr>
          <w:rFonts w:ascii="Times New Roman" w:hAnsi="Times New Roman" w:cs="Times New Roman"/>
        </w:rPr>
      </w:pPr>
      <w:r w:rsidRPr="00B27D78">
        <w:rPr>
          <w:rFonts w:ascii="Times New Roman" w:hAnsi="Times New Roman" w:cs="Times New Roman"/>
        </w:rPr>
        <w:t xml:space="preserve">10. Students apply the concept of region and their patterns of change to the study of the natural and human characteristics of places. </w:t>
      </w:r>
    </w:p>
    <w:p w14:paraId="2E62080A" w14:textId="1B6236FB" w:rsidR="00B27D78" w:rsidRDefault="00B27D78" w:rsidP="00531BBF">
      <w:pPr>
        <w:rPr>
          <w:rFonts w:ascii="Times New Roman" w:hAnsi="Times New Roman" w:cs="Times New Roman"/>
          <w:b/>
          <w:bCs/>
        </w:rPr>
      </w:pPr>
      <w:r w:rsidRPr="00B27D78">
        <w:rPr>
          <w:rFonts w:ascii="Times New Roman" w:hAnsi="Times New Roman" w:cs="Times New Roman"/>
        </w:rPr>
        <w:t>11. Students use geographic knowledge and skills to analyze historical and contemporary issues.</w:t>
      </w:r>
      <w:r>
        <w:rPr>
          <w:rStyle w:val="EndnoteReference"/>
          <w:rFonts w:ascii="Times New Roman" w:hAnsi="Times New Roman" w:cs="Times New Roman"/>
        </w:rPr>
        <w:endnoteReference w:id="6"/>
      </w:r>
    </w:p>
    <w:p w14:paraId="31EB4E3B" w14:textId="77777777" w:rsidR="00B27D78" w:rsidRDefault="00B27D78" w:rsidP="00531BBF">
      <w:pPr>
        <w:rPr>
          <w:rFonts w:ascii="Times New Roman" w:hAnsi="Times New Roman" w:cs="Times New Roman"/>
          <w:b/>
          <w:bCs/>
        </w:rPr>
      </w:pPr>
    </w:p>
    <w:p w14:paraId="2B24F90A" w14:textId="77777777" w:rsidR="00B27D78" w:rsidRDefault="00B27D78" w:rsidP="00531BBF">
      <w:pPr>
        <w:rPr>
          <w:rFonts w:ascii="Times New Roman" w:hAnsi="Times New Roman" w:cs="Times New Roman"/>
          <w:b/>
          <w:bCs/>
        </w:rPr>
      </w:pPr>
    </w:p>
    <w:p w14:paraId="4472B2AC" w14:textId="77777777" w:rsidR="00B27D78" w:rsidRDefault="00B27D78" w:rsidP="00531BBF">
      <w:pPr>
        <w:rPr>
          <w:rFonts w:ascii="Times New Roman" w:hAnsi="Times New Roman" w:cs="Times New Roman"/>
          <w:b/>
          <w:bCs/>
        </w:rPr>
      </w:pPr>
    </w:p>
    <w:p w14:paraId="7F3D599B" w14:textId="77777777" w:rsidR="00B27D78" w:rsidRDefault="00B27D78" w:rsidP="00531BBF">
      <w:pPr>
        <w:rPr>
          <w:rFonts w:ascii="Times New Roman" w:hAnsi="Times New Roman" w:cs="Times New Roman"/>
          <w:b/>
          <w:bCs/>
        </w:rPr>
      </w:pPr>
    </w:p>
    <w:p w14:paraId="6FA38970" w14:textId="77777777" w:rsidR="00B27D78" w:rsidRDefault="00B27D78" w:rsidP="00531BBF">
      <w:pPr>
        <w:rPr>
          <w:rFonts w:ascii="Times New Roman" w:hAnsi="Times New Roman" w:cs="Times New Roman"/>
          <w:b/>
          <w:bCs/>
        </w:rPr>
      </w:pPr>
    </w:p>
    <w:p w14:paraId="6FDC90E2" w14:textId="77777777" w:rsidR="00B27D78" w:rsidRDefault="00B27D78" w:rsidP="00531BBF">
      <w:pPr>
        <w:rPr>
          <w:rFonts w:ascii="Times New Roman" w:hAnsi="Times New Roman" w:cs="Times New Roman"/>
          <w:b/>
          <w:bCs/>
        </w:rPr>
      </w:pPr>
    </w:p>
    <w:p w14:paraId="7BAF3066" w14:textId="77777777" w:rsidR="00B27D78" w:rsidRDefault="00B27D78" w:rsidP="00531BBF">
      <w:pPr>
        <w:rPr>
          <w:rFonts w:ascii="Times New Roman" w:hAnsi="Times New Roman" w:cs="Times New Roman"/>
          <w:b/>
          <w:bCs/>
        </w:rPr>
      </w:pPr>
    </w:p>
    <w:p w14:paraId="0AE0B477" w14:textId="77777777" w:rsidR="00B27D78" w:rsidRDefault="00B27D78" w:rsidP="00531BBF">
      <w:pPr>
        <w:rPr>
          <w:rFonts w:ascii="Times New Roman" w:hAnsi="Times New Roman" w:cs="Times New Roman"/>
          <w:b/>
          <w:bCs/>
        </w:rPr>
      </w:pPr>
    </w:p>
    <w:p w14:paraId="6977F2FF" w14:textId="77777777" w:rsidR="00B27D78" w:rsidRDefault="00B27D78" w:rsidP="00531BBF">
      <w:pPr>
        <w:rPr>
          <w:rFonts w:ascii="Times New Roman" w:hAnsi="Times New Roman" w:cs="Times New Roman"/>
          <w:b/>
          <w:bCs/>
        </w:rPr>
      </w:pPr>
    </w:p>
    <w:p w14:paraId="39B22290" w14:textId="77777777" w:rsidR="00B27D78" w:rsidRDefault="00B27D78" w:rsidP="00531BBF">
      <w:pPr>
        <w:rPr>
          <w:rFonts w:ascii="Times New Roman" w:hAnsi="Times New Roman" w:cs="Times New Roman"/>
          <w:b/>
          <w:bCs/>
        </w:rPr>
      </w:pPr>
    </w:p>
    <w:p w14:paraId="01E4C6CF" w14:textId="77777777" w:rsidR="00B27D78" w:rsidRDefault="00B27D78" w:rsidP="00531BBF">
      <w:pPr>
        <w:rPr>
          <w:rFonts w:ascii="Times New Roman" w:hAnsi="Times New Roman" w:cs="Times New Roman"/>
          <w:b/>
          <w:bCs/>
        </w:rPr>
      </w:pPr>
    </w:p>
    <w:p w14:paraId="40AB942B" w14:textId="77777777" w:rsidR="00B27D78" w:rsidRDefault="00B27D78" w:rsidP="00531BBF">
      <w:pPr>
        <w:rPr>
          <w:rFonts w:ascii="Times New Roman" w:hAnsi="Times New Roman" w:cs="Times New Roman"/>
          <w:b/>
          <w:bCs/>
        </w:rPr>
      </w:pPr>
    </w:p>
    <w:p w14:paraId="11600C78" w14:textId="77777777" w:rsidR="00B27D78" w:rsidRDefault="00B27D78" w:rsidP="00531BBF">
      <w:pPr>
        <w:rPr>
          <w:rFonts w:ascii="Times New Roman" w:hAnsi="Times New Roman" w:cs="Times New Roman"/>
          <w:b/>
          <w:bCs/>
        </w:rPr>
      </w:pPr>
    </w:p>
    <w:p w14:paraId="2CCB0FB7" w14:textId="77777777" w:rsidR="00B27D78" w:rsidRDefault="00B27D78" w:rsidP="00531BBF">
      <w:pPr>
        <w:rPr>
          <w:rFonts w:ascii="Times New Roman" w:hAnsi="Times New Roman" w:cs="Times New Roman"/>
          <w:b/>
          <w:bCs/>
        </w:rPr>
      </w:pPr>
    </w:p>
    <w:p w14:paraId="02C4B7F1" w14:textId="4FD146DB" w:rsidR="002C1A4F" w:rsidRDefault="002C1A4F" w:rsidP="00B27D78">
      <w:pPr>
        <w:rPr>
          <w:rFonts w:ascii="Times New Roman" w:hAnsi="Times New Roman" w:cs="Times New Roman"/>
          <w:b/>
          <w:bCs/>
        </w:rPr>
      </w:pPr>
      <w:r>
        <w:rPr>
          <w:rFonts w:ascii="Times New Roman" w:hAnsi="Times New Roman" w:cs="Times New Roman"/>
          <w:b/>
          <w:bCs/>
        </w:rPr>
        <w:lastRenderedPageBreak/>
        <w:t>HIGH SCHOOL</w:t>
      </w:r>
    </w:p>
    <w:p w14:paraId="0CD668BE" w14:textId="77777777" w:rsidR="00B27D78" w:rsidRDefault="00B27D78" w:rsidP="00B27D78">
      <w:pPr>
        <w:rPr>
          <w:rFonts w:ascii="Times New Roman" w:hAnsi="Times New Roman" w:cs="Times New Roman"/>
          <w:b/>
          <w:bCs/>
        </w:rPr>
      </w:pPr>
      <w:r>
        <w:rPr>
          <w:rFonts w:ascii="Times New Roman" w:hAnsi="Times New Roman" w:cs="Times New Roman"/>
          <w:b/>
          <w:bCs/>
        </w:rPr>
        <w:t xml:space="preserve">District of Columbia Social Studies </w:t>
      </w:r>
    </w:p>
    <w:p w14:paraId="01DB2E85" w14:textId="5C1DCCD2" w:rsidR="00B27D78" w:rsidRDefault="00B27D78" w:rsidP="00531BBF">
      <w:pPr>
        <w:rPr>
          <w:rFonts w:ascii="Times New Roman" w:hAnsi="Times New Roman" w:cs="Times New Roman"/>
          <w:b/>
          <w:bCs/>
        </w:rPr>
      </w:pPr>
      <w:r>
        <w:rPr>
          <w:rFonts w:ascii="Times New Roman" w:hAnsi="Times New Roman" w:cs="Times New Roman"/>
          <w:b/>
          <w:bCs/>
        </w:rPr>
        <w:t xml:space="preserve">9-12 Historical and Social Sciences Analysis Skills </w:t>
      </w:r>
    </w:p>
    <w:p w14:paraId="6FDFF961" w14:textId="77777777" w:rsidR="00642FE8" w:rsidRDefault="00642FE8" w:rsidP="00531BBF">
      <w:pPr>
        <w:rPr>
          <w:rFonts w:ascii="Times New Roman" w:hAnsi="Times New Roman" w:cs="Times New Roman"/>
          <w:b/>
          <w:bCs/>
        </w:rPr>
      </w:pPr>
    </w:p>
    <w:p w14:paraId="6A225158" w14:textId="41979946" w:rsidR="00642FE8" w:rsidRPr="00B27D78" w:rsidRDefault="00B27D78" w:rsidP="00531BBF">
      <w:pPr>
        <w:rPr>
          <w:rFonts w:ascii="Times New Roman" w:hAnsi="Times New Roman" w:cs="Times New Roman"/>
          <w:b/>
          <w:bCs/>
        </w:rPr>
      </w:pPr>
      <w:r w:rsidRPr="00B27D78">
        <w:rPr>
          <w:rFonts w:ascii="Times New Roman" w:hAnsi="Times New Roman" w:cs="Times New Roman"/>
          <w:b/>
          <w:bCs/>
        </w:rPr>
        <w:t>HISTORY CHRONOLOGY AND INTERPRETATION</w:t>
      </w:r>
    </w:p>
    <w:p w14:paraId="01BB3B96" w14:textId="56730B98"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1. Students compare the present with the past, evaluating the consequences of past events and decisions and determining the lessons that were learned. </w:t>
      </w:r>
    </w:p>
    <w:p w14:paraId="4C00DEB7" w14:textId="77777777"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2. Students analyze how change happens at different rates at different times, understand that some aspects can change while others remain the same, and understand that change is complicated and affects not only technology and politics but also values and beliefs. </w:t>
      </w:r>
    </w:p>
    <w:p w14:paraId="1B16BB23" w14:textId="77777777" w:rsidR="00C84D5C" w:rsidRDefault="00D27DD6" w:rsidP="00531BBF">
      <w:pPr>
        <w:rPr>
          <w:rFonts w:ascii="Times New Roman" w:hAnsi="Times New Roman" w:cs="Times New Roman"/>
        </w:rPr>
      </w:pPr>
      <w:r w:rsidRPr="00B27D78">
        <w:rPr>
          <w:rFonts w:ascii="Times New Roman" w:hAnsi="Times New Roman" w:cs="Times New Roman"/>
        </w:rPr>
        <w:t xml:space="preserve">3. Students show the connections, causal and otherwise, between particular historical events and larger social, economic, and political trends and developments. </w:t>
      </w:r>
    </w:p>
    <w:p w14:paraId="661716EC" w14:textId="5215F007"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4. Students recognize the complexity of historical causes and effects, including the limitations on determining cause and effect. </w:t>
      </w:r>
    </w:p>
    <w:p w14:paraId="422EEE90" w14:textId="77777777"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5. Students distinguish intended from unintended consequences. </w:t>
      </w:r>
    </w:p>
    <w:p w14:paraId="43ED0184" w14:textId="77777777"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6. Students interpret past events and issues within the context in which an event unfolded rather than present-day norms and values. </w:t>
      </w:r>
    </w:p>
    <w:p w14:paraId="5E67C4C4" w14:textId="77777777"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7. Students understand the meaning, implication, and impact of historical events and recognize that events could have taken other directions. </w:t>
      </w:r>
    </w:p>
    <w:p w14:paraId="3C51117A" w14:textId="4DF4816C"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8. Students conduct cost-benefit analyses and apply basic economic indicators to analyze the aggregate economic behavior of the U.S. economy. </w:t>
      </w:r>
    </w:p>
    <w:p w14:paraId="6C8CDF1A" w14:textId="77777777" w:rsidR="002F2790" w:rsidRDefault="002F2790" w:rsidP="00531BBF">
      <w:pPr>
        <w:rPr>
          <w:rFonts w:ascii="Times New Roman" w:hAnsi="Times New Roman" w:cs="Times New Roman"/>
          <w:b/>
        </w:rPr>
      </w:pPr>
    </w:p>
    <w:p w14:paraId="49F8C478" w14:textId="77777777" w:rsidR="00D27DD6" w:rsidRPr="00B27D78" w:rsidRDefault="00D27DD6" w:rsidP="00531BBF">
      <w:pPr>
        <w:rPr>
          <w:rFonts w:ascii="Times New Roman" w:hAnsi="Times New Roman" w:cs="Times New Roman"/>
        </w:rPr>
      </w:pPr>
      <w:r w:rsidRPr="00B27D78">
        <w:rPr>
          <w:rFonts w:ascii="Times New Roman" w:hAnsi="Times New Roman" w:cs="Times New Roman"/>
          <w:b/>
        </w:rPr>
        <w:t>GEOGRAPHIC SKILLS</w:t>
      </w:r>
      <w:r w:rsidRPr="00B27D78">
        <w:rPr>
          <w:rFonts w:ascii="Times New Roman" w:hAnsi="Times New Roman" w:cs="Times New Roman"/>
        </w:rPr>
        <w:t xml:space="preserve"> </w:t>
      </w:r>
    </w:p>
    <w:p w14:paraId="3815ED7E" w14:textId="77777777"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1. Students understand the influence of physical and human geographic factors on the evolution of significant historic events and movements. They apply the geographic viewpoint to local, regional, and world policies and problems. </w:t>
      </w:r>
    </w:p>
    <w:p w14:paraId="364A2BF8" w14:textId="77777777"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2. Students use a variety of maps and documents to interpret human movement, including major patterns of domestic and international migration, changing environmental preferences and settlement patterns, the frictions that develop between population groups, and the diffusion of ideas, technological innovations, and goods. Identify major patterns of human migration, both in the past and present. </w:t>
      </w:r>
    </w:p>
    <w:p w14:paraId="5DDA12BD" w14:textId="77777777"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3. Students relate current events to the physical and human characteristics of places and regions. They identify the characteristics, distribution, and complexity of Earth’s cultural mosaics. </w:t>
      </w:r>
    </w:p>
    <w:p w14:paraId="35CB3F65" w14:textId="77777777"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4. Students evaluate ways in which technology has expanded the capability of humans to modify the physical environment and the ability of humans to mitigate the effect of natural disasters. </w:t>
      </w:r>
    </w:p>
    <w:p w14:paraId="63785C5B" w14:textId="77777777"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5. Students hypothesize about the impact of push-pull factors on human migration in selected regions and about the changes in these factors over time. Students develop maps of human migration and settlement patterns at different times in history and compare them to the present. </w:t>
      </w:r>
    </w:p>
    <w:p w14:paraId="30108BD6" w14:textId="1B7C0705"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6. Students note significant changes in the territorial sovereignty that took place in the history units being studied. </w:t>
      </w:r>
    </w:p>
    <w:p w14:paraId="00261D3E" w14:textId="77777777"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7. Students study current events to explain how human actions modify the physical environment and how the physical environment affects human systems (e.g., natural disasters, climate, and resources). They explain the resulting environmental policy issues. </w:t>
      </w:r>
    </w:p>
    <w:p w14:paraId="30DFEF60" w14:textId="513C7F81" w:rsidR="00D27DD6" w:rsidRPr="00B27D78" w:rsidRDefault="00D27DD6" w:rsidP="00531BBF">
      <w:pPr>
        <w:rPr>
          <w:rFonts w:ascii="Times New Roman" w:hAnsi="Times New Roman" w:cs="Times New Roman"/>
        </w:rPr>
      </w:pPr>
      <w:r w:rsidRPr="00B27D78">
        <w:rPr>
          <w:rFonts w:ascii="Times New Roman" w:hAnsi="Times New Roman" w:cs="Times New Roman"/>
        </w:rPr>
        <w:lastRenderedPageBreak/>
        <w:t xml:space="preserve">8. Students explain how different points of view influence policies relating to the use and management of Earth’s resources. 9. Students identify patterns and networks of economic interdependence in the contemporary world. </w:t>
      </w:r>
    </w:p>
    <w:p w14:paraId="7357E9BB" w14:textId="77777777" w:rsidR="002F2790" w:rsidRDefault="002F2790" w:rsidP="00531BBF">
      <w:pPr>
        <w:rPr>
          <w:rFonts w:ascii="Times New Roman" w:hAnsi="Times New Roman" w:cs="Times New Roman"/>
          <w:b/>
        </w:rPr>
      </w:pPr>
    </w:p>
    <w:p w14:paraId="4186E545" w14:textId="77777777" w:rsidR="00D27DD6" w:rsidRPr="00B27D78" w:rsidRDefault="00D27DD6" w:rsidP="00531BBF">
      <w:pPr>
        <w:rPr>
          <w:rFonts w:ascii="Times New Roman" w:hAnsi="Times New Roman" w:cs="Times New Roman"/>
          <w:b/>
        </w:rPr>
      </w:pPr>
      <w:r w:rsidRPr="00B27D78">
        <w:rPr>
          <w:rFonts w:ascii="Times New Roman" w:hAnsi="Times New Roman" w:cs="Times New Roman"/>
          <w:b/>
        </w:rPr>
        <w:t xml:space="preserve">HISTORICAL RESEARCH, EVIDENCE, AND POINT OF VIEW </w:t>
      </w:r>
    </w:p>
    <w:p w14:paraId="18F4699C" w14:textId="77777777"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1. Students distinguish valid arguments from fallacious arguments in historical interpretations (e.g., appeal to false authority, unconfirmed citations, ad hominem argument, appeal to popular opinion). </w:t>
      </w:r>
    </w:p>
    <w:p w14:paraId="332C717E" w14:textId="77777777"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2. Students identify bias and prejudice in historical interpretations. </w:t>
      </w:r>
    </w:p>
    <w:p w14:paraId="78D2F44A" w14:textId="77777777" w:rsidR="00D27DD6" w:rsidRPr="00B27D78" w:rsidRDefault="00D27DD6" w:rsidP="00531BBF">
      <w:pPr>
        <w:rPr>
          <w:rFonts w:ascii="Times New Roman" w:hAnsi="Times New Roman" w:cs="Times New Roman"/>
        </w:rPr>
      </w:pPr>
      <w:r w:rsidRPr="00B27D78">
        <w:rPr>
          <w:rFonts w:ascii="Times New Roman" w:hAnsi="Times New Roman" w:cs="Times New Roman"/>
        </w:rPr>
        <w:t xml:space="preserve">3. Students evaluate major debates among historians concerning alternative interpretations of the past, including an analysis of authors’ use of evidence and the distinctions between sound generalizations and misleading oversimplifications. </w:t>
      </w:r>
    </w:p>
    <w:p w14:paraId="3787E4E3" w14:textId="4FF2AEA5" w:rsidR="00711F4D" w:rsidRPr="00B27D78" w:rsidRDefault="00D27DD6" w:rsidP="00531BBF">
      <w:pPr>
        <w:rPr>
          <w:rFonts w:ascii="Times New Roman" w:hAnsi="Times New Roman" w:cs="Times New Roman"/>
          <w:b/>
          <w:bCs/>
        </w:rPr>
      </w:pPr>
      <w:r w:rsidRPr="00B27D78">
        <w:rPr>
          <w:rFonts w:ascii="Times New Roman" w:hAnsi="Times New Roman" w:cs="Times New Roman"/>
        </w:rPr>
        <w:t>4. Students construct and test hypotheses; collect, evaluate, and employ information from multiple primary and secondary sources; and apply it in oral and written presentations.</w:t>
      </w:r>
      <w:r w:rsidR="00113AC5" w:rsidRPr="00B27D78">
        <w:rPr>
          <w:rStyle w:val="EndnoteReference"/>
          <w:rFonts w:ascii="Times New Roman" w:hAnsi="Times New Roman" w:cs="Times New Roman"/>
        </w:rPr>
        <w:endnoteReference w:id="7"/>
      </w:r>
      <w:r w:rsidR="00113AC5" w:rsidRPr="00B27D78">
        <w:rPr>
          <w:rFonts w:ascii="Times New Roman" w:hAnsi="Times New Roman" w:cs="Times New Roman"/>
        </w:rPr>
        <w:t xml:space="preserve"> </w:t>
      </w:r>
    </w:p>
    <w:p w14:paraId="54385EE6" w14:textId="77777777" w:rsidR="00113AC5" w:rsidRDefault="00113AC5" w:rsidP="00531BBF">
      <w:pPr>
        <w:rPr>
          <w:rFonts w:ascii="Times New Roman" w:hAnsi="Times New Roman" w:cs="Times New Roman"/>
          <w:b/>
          <w:bCs/>
        </w:rPr>
      </w:pPr>
    </w:p>
    <w:p w14:paraId="264AD409" w14:textId="77777777" w:rsidR="00113AC5" w:rsidRDefault="00113AC5" w:rsidP="00531BBF">
      <w:pPr>
        <w:rPr>
          <w:rFonts w:ascii="Times New Roman" w:hAnsi="Times New Roman" w:cs="Times New Roman"/>
          <w:b/>
          <w:bCs/>
        </w:rPr>
      </w:pPr>
    </w:p>
    <w:p w14:paraId="69ABEEA4" w14:textId="00985B2A" w:rsidR="00531BBF" w:rsidRPr="00AE2A71" w:rsidRDefault="00AE2A71" w:rsidP="00711F4D">
      <w:pPr>
        <w:rPr>
          <w:rFonts w:ascii="Times New Roman" w:hAnsi="Times New Roman" w:cs="Times New Roman"/>
          <w:b/>
          <w:bCs/>
        </w:rPr>
      </w:pPr>
      <w:r>
        <w:rPr>
          <w:rFonts w:ascii="Times New Roman" w:hAnsi="Times New Roman" w:cs="Times New Roman"/>
          <w:b/>
          <w:bCs/>
        </w:rPr>
        <w:t xml:space="preserve">Embedded Technology </w:t>
      </w:r>
      <w:r w:rsidR="00531BBF" w:rsidRPr="00531BBF">
        <w:rPr>
          <w:rFonts w:ascii="Times New Roman" w:hAnsi="Times New Roman" w:cs="Times New Roman"/>
          <w:b/>
          <w:bCs/>
        </w:rPr>
        <w:t>Standards:</w:t>
      </w:r>
      <w:r w:rsidR="00531BBF" w:rsidRPr="00531BBF">
        <w:rPr>
          <w:rFonts w:ascii="Times New Roman" w:hAnsi="Times New Roman" w:cs="Times New Roman"/>
        </w:rPr>
        <w:t xml:space="preserve"> </w:t>
      </w:r>
    </w:p>
    <w:p w14:paraId="2495662D" w14:textId="4942C8A6" w:rsidR="00AE2A71" w:rsidRDefault="00FB1DA7" w:rsidP="00531BBF">
      <w:r>
        <w:t xml:space="preserve">10.W‐E.4 – </w:t>
      </w:r>
      <w:r w:rsidRPr="00D27DD6">
        <w:rPr>
          <w:b/>
        </w:rPr>
        <w:t>Writing</w:t>
      </w:r>
      <w:r>
        <w:t xml:space="preserve"> Write content‐based research reports that organize and record information on charts, maps, and graphs for use as visuals, employing appropriate technology.</w:t>
      </w:r>
      <w:r w:rsidR="00AE2A71">
        <w:rPr>
          <w:rStyle w:val="EndnoteReference"/>
        </w:rPr>
        <w:endnoteReference w:id="8"/>
      </w:r>
      <w:r w:rsidR="00AE2A71">
        <w:t xml:space="preserve"> </w:t>
      </w:r>
    </w:p>
    <w:p w14:paraId="74F0C410" w14:textId="77777777" w:rsidR="00AE2A71" w:rsidRDefault="00AE2A71" w:rsidP="00531BBF"/>
    <w:p w14:paraId="52B5917F" w14:textId="1B277E91" w:rsidR="00531BBF" w:rsidRPr="00531BBF" w:rsidRDefault="00FB1DA7" w:rsidP="00531BBF">
      <w:pPr>
        <w:rPr>
          <w:rFonts w:ascii="Times New Roman" w:hAnsi="Times New Roman" w:cs="Times New Roman"/>
          <w:b/>
          <w:bCs/>
        </w:rPr>
      </w:pPr>
      <w:r>
        <w:t xml:space="preserve">E.1.10 – </w:t>
      </w:r>
      <w:r w:rsidRPr="00FB1DA7">
        <w:rPr>
          <w:b/>
        </w:rPr>
        <w:t>Environmental Science</w:t>
      </w:r>
      <w:r>
        <w:t xml:space="preserve"> Select and use appropriate tools and technology to perform tests, collect data, analyze relationships, and display data.</w:t>
      </w:r>
      <w:r w:rsidR="00AE2A71">
        <w:rPr>
          <w:rStyle w:val="EndnoteReference"/>
        </w:rPr>
        <w:endnoteReference w:id="9"/>
      </w:r>
    </w:p>
    <w:p w14:paraId="31EC34B4" w14:textId="77777777" w:rsidR="00AE2A71" w:rsidRDefault="00AE2A71" w:rsidP="00AE099F">
      <w:pPr>
        <w:rPr>
          <w:rFonts w:ascii="Times New Roman" w:hAnsi="Times New Roman" w:cs="Times New Roman"/>
          <w:b/>
          <w:bCs/>
        </w:rPr>
      </w:pPr>
    </w:p>
    <w:p w14:paraId="38D9B533" w14:textId="404679F4" w:rsidR="00AE2A71" w:rsidRDefault="00FB1DA7" w:rsidP="00AE099F">
      <w:r>
        <w:t xml:space="preserve">11.M.4 – </w:t>
      </w:r>
      <w:r w:rsidRPr="00FB1DA7">
        <w:rPr>
          <w:b/>
        </w:rPr>
        <w:t>Media</w:t>
      </w:r>
      <w:r>
        <w:t xml:space="preserve"> </w:t>
      </w:r>
      <w:r w:rsidR="00AD7E29">
        <w:t>create</w:t>
      </w:r>
      <w:r>
        <w:t xml:space="preserve"> coherent media presentations that synthesize information from several sources</w:t>
      </w:r>
      <w:r w:rsidR="00A301E2">
        <w:rPr>
          <w:rStyle w:val="EndnoteReference"/>
        </w:rPr>
        <w:endnoteReference w:id="10"/>
      </w:r>
      <w:r w:rsidR="00AE2A71">
        <w:t xml:space="preserve"> </w:t>
      </w:r>
    </w:p>
    <w:p w14:paraId="65B100BB" w14:textId="77777777" w:rsidR="00AE2A71" w:rsidRDefault="00AE2A71" w:rsidP="00AE099F"/>
    <w:p w14:paraId="4DAE9C7B" w14:textId="60B41ECE" w:rsidR="00AE2A71" w:rsidRDefault="00D27DD6" w:rsidP="00AE099F">
      <w:pPr>
        <w:rPr>
          <w:rFonts w:ascii="Times New Roman" w:hAnsi="Times New Roman" w:cs="Times New Roman"/>
          <w:b/>
          <w:bCs/>
        </w:rPr>
      </w:pPr>
      <w:r>
        <w:t xml:space="preserve">6.R.1 – </w:t>
      </w:r>
      <w:r w:rsidRPr="00D27DD6">
        <w:rPr>
          <w:b/>
        </w:rPr>
        <w:t xml:space="preserve">Research </w:t>
      </w:r>
      <w:r>
        <w:t>Apply steps for obtaining and organizing information from a variety of sources, documenting, and presenting research in individual and group projects.</w:t>
      </w:r>
      <w:r w:rsidR="00A301E2">
        <w:rPr>
          <w:rStyle w:val="EndnoteReference"/>
        </w:rPr>
        <w:endnoteReference w:id="11"/>
      </w:r>
    </w:p>
    <w:p w14:paraId="3EB5F246" w14:textId="77777777" w:rsidR="00AE2A71" w:rsidRDefault="00AE2A71" w:rsidP="00AE099F">
      <w:pPr>
        <w:rPr>
          <w:rFonts w:ascii="Times New Roman" w:hAnsi="Times New Roman" w:cs="Times New Roman"/>
          <w:b/>
          <w:bCs/>
        </w:rPr>
      </w:pPr>
    </w:p>
    <w:p w14:paraId="2DEB599D" w14:textId="77777777" w:rsidR="00AE2A71" w:rsidRDefault="00AE2A71" w:rsidP="00AE099F">
      <w:pPr>
        <w:rPr>
          <w:rFonts w:ascii="Times New Roman" w:hAnsi="Times New Roman" w:cs="Times New Roman"/>
          <w:b/>
          <w:bCs/>
        </w:rPr>
      </w:pPr>
    </w:p>
    <w:p w14:paraId="0945BBA7" w14:textId="191B83AE" w:rsidR="00185DD5" w:rsidRDefault="00B96D14" w:rsidP="00AE099F">
      <w:pPr>
        <w:rPr>
          <w:rFonts w:ascii="Times New Roman" w:hAnsi="Times New Roman" w:cs="Times New Roman"/>
          <w:b/>
          <w:bCs/>
        </w:rPr>
      </w:pPr>
      <w:r>
        <w:rPr>
          <w:rFonts w:ascii="Times New Roman" w:hAnsi="Times New Roman" w:cs="Times New Roman"/>
          <w:b/>
          <w:bCs/>
        </w:rPr>
        <w:t xml:space="preserve">Common Core State Standards for </w:t>
      </w:r>
      <w:r w:rsidR="00185DD5">
        <w:rPr>
          <w:rFonts w:ascii="Times New Roman" w:hAnsi="Times New Roman" w:cs="Times New Roman"/>
          <w:b/>
          <w:bCs/>
        </w:rPr>
        <w:t>English Language Arts Standards Reading Literature: Grades 9-10</w:t>
      </w:r>
    </w:p>
    <w:p w14:paraId="6F0A4DAD" w14:textId="0EAEA824" w:rsidR="00185DD5" w:rsidRPr="002F2790" w:rsidRDefault="00B96D14" w:rsidP="002F2790">
      <w:pPr>
        <w:rPr>
          <w:rFonts w:ascii="Times New Roman" w:hAnsi="Times New Roman" w:cs="Times New Roman"/>
          <w:b/>
          <w:bCs/>
        </w:rPr>
      </w:pPr>
      <w:r>
        <w:rPr>
          <w:rFonts w:ascii="Times New Roman" w:hAnsi="Times New Roman" w:cs="Times New Roman"/>
          <w:b/>
          <w:bCs/>
        </w:rPr>
        <w:t xml:space="preserve"> </w:t>
      </w:r>
      <w:r w:rsidR="001546E0">
        <w:rPr>
          <w:color w:val="202020"/>
        </w:rPr>
        <w:t>The Common Core Reading</w:t>
      </w:r>
      <w:r w:rsidR="00185DD5" w:rsidRPr="00185DD5">
        <w:rPr>
          <w:color w:val="202020"/>
        </w:rPr>
        <w:t xml:space="preserve"> anchor standards and high school grade-specific standards work in tandem to define college and career readiness expectations—the former providing broad standards, the latter providing additional specificity.</w:t>
      </w:r>
    </w:p>
    <w:p w14:paraId="5D7534A2" w14:textId="77777777" w:rsidR="002F2790" w:rsidRDefault="002F2790" w:rsidP="00185DD5">
      <w:pPr>
        <w:pStyle w:val="Heading4"/>
        <w:rPr>
          <w:rFonts w:ascii="Times New Roman" w:hAnsi="Times New Roman" w:cs="Times New Roman"/>
          <w:b/>
          <w:bCs/>
          <w:i w:val="0"/>
          <w:color w:val="202020"/>
        </w:rPr>
      </w:pPr>
    </w:p>
    <w:p w14:paraId="7952EAD8" w14:textId="77777777" w:rsidR="00185DD5" w:rsidRPr="001546E0" w:rsidRDefault="00185DD5" w:rsidP="00185DD5">
      <w:pPr>
        <w:pStyle w:val="Heading4"/>
        <w:rPr>
          <w:rFonts w:ascii="Times New Roman" w:hAnsi="Times New Roman" w:cs="Times New Roman"/>
          <w:i w:val="0"/>
          <w:color w:val="202020"/>
        </w:rPr>
      </w:pPr>
      <w:r w:rsidRPr="001546E0">
        <w:rPr>
          <w:rFonts w:ascii="Times New Roman" w:hAnsi="Times New Roman" w:cs="Times New Roman"/>
          <w:b/>
          <w:bCs/>
          <w:i w:val="0"/>
          <w:color w:val="202020"/>
        </w:rPr>
        <w:t>Key Ideas and Details:</w:t>
      </w:r>
    </w:p>
    <w:bookmarkStart w:id="2" w:name="CCSS.ELA-Literacy.RL.9-10.1"/>
    <w:p w14:paraId="7D084A30" w14:textId="77777777" w:rsidR="00185DD5" w:rsidRPr="00185DD5" w:rsidRDefault="002F2790" w:rsidP="00185DD5">
      <w:pPr>
        <w:rPr>
          <w:rFonts w:ascii="Times New Roman" w:hAnsi="Times New Roman" w:cs="Times New Roman"/>
          <w:color w:val="202020"/>
        </w:rPr>
      </w:pPr>
      <w:r>
        <w:fldChar w:fldCharType="begin"/>
      </w:r>
      <w:r>
        <w:instrText xml:space="preserve"> HYPERLINK "http://www.corestandards.org/ELA-Literacy/RL/9-10/1/" </w:instrText>
      </w:r>
      <w:r>
        <w:fldChar w:fldCharType="separate"/>
      </w:r>
      <w:r w:rsidR="00185DD5" w:rsidRPr="00185DD5">
        <w:rPr>
          <w:rStyle w:val="Hyperlink"/>
          <w:rFonts w:ascii="Times New Roman" w:hAnsi="Times New Roman" w:cs="Times New Roman"/>
          <w:caps/>
          <w:color w:val="373737"/>
        </w:rPr>
        <w:t>CCSS.ELA-LITERACY.RL.9-10.1</w:t>
      </w:r>
      <w:r>
        <w:rPr>
          <w:rStyle w:val="Hyperlink"/>
          <w:rFonts w:ascii="Times New Roman" w:hAnsi="Times New Roman" w:cs="Times New Roman"/>
          <w:caps/>
          <w:color w:val="373737"/>
        </w:rPr>
        <w:fldChar w:fldCharType="end"/>
      </w:r>
      <w:bookmarkEnd w:id="2"/>
      <w:r w:rsidR="00185DD5" w:rsidRPr="00185DD5">
        <w:rPr>
          <w:rFonts w:ascii="Times New Roman" w:hAnsi="Times New Roman" w:cs="Times New Roman"/>
          <w:color w:val="202020"/>
        </w:rPr>
        <w:br/>
        <w:t>Cite strong and thorough textual evidence to support analysis of what the text says explicitly as well as inferences drawn from the text.</w:t>
      </w:r>
    </w:p>
    <w:p w14:paraId="04CD0C8A" w14:textId="77777777" w:rsidR="00185DD5" w:rsidRDefault="00185DD5" w:rsidP="00185DD5">
      <w:pPr>
        <w:rPr>
          <w:rFonts w:ascii="Times New Roman" w:hAnsi="Times New Roman" w:cs="Times New Roman"/>
          <w:color w:val="202020"/>
        </w:rPr>
      </w:pPr>
      <w:bookmarkStart w:id="3" w:name="CCSS.ELA-Literacy.RL.9-10.2"/>
    </w:p>
    <w:p w14:paraId="42131F07" w14:textId="77777777" w:rsidR="00185DD5" w:rsidRPr="00185DD5" w:rsidRDefault="002F2790" w:rsidP="00185DD5">
      <w:pPr>
        <w:rPr>
          <w:rFonts w:ascii="Times New Roman" w:hAnsi="Times New Roman" w:cs="Times New Roman"/>
          <w:color w:val="202020"/>
        </w:rPr>
      </w:pPr>
      <w:hyperlink r:id="rId9" w:history="1">
        <w:r w:rsidR="00185DD5" w:rsidRPr="00185DD5">
          <w:rPr>
            <w:rStyle w:val="Hyperlink"/>
            <w:rFonts w:ascii="Times New Roman" w:hAnsi="Times New Roman" w:cs="Times New Roman"/>
            <w:caps/>
            <w:color w:val="373737"/>
          </w:rPr>
          <w:t>CCSS.ELA-LITERACY.RL.9-10.2</w:t>
        </w:r>
      </w:hyperlink>
      <w:bookmarkEnd w:id="3"/>
      <w:r w:rsidR="00185DD5" w:rsidRPr="00185DD5">
        <w:rPr>
          <w:rFonts w:ascii="Times New Roman" w:hAnsi="Times New Roman" w:cs="Times New Roman"/>
          <w:color w:val="202020"/>
        </w:rPr>
        <w:br/>
        <w:t xml:space="preserve">Determine a theme or central idea of a text and analyze in detail its development over the </w:t>
      </w:r>
      <w:r w:rsidR="00185DD5" w:rsidRPr="00185DD5">
        <w:rPr>
          <w:rFonts w:ascii="Times New Roman" w:hAnsi="Times New Roman" w:cs="Times New Roman"/>
          <w:color w:val="202020"/>
        </w:rPr>
        <w:lastRenderedPageBreak/>
        <w:t>course of the text, including how it emerges and is shaped and refined by specific details; provide an objective summary of the text.</w:t>
      </w:r>
    </w:p>
    <w:p w14:paraId="4966BB23" w14:textId="77777777" w:rsidR="00185DD5" w:rsidRDefault="00185DD5" w:rsidP="00185DD5">
      <w:pPr>
        <w:rPr>
          <w:rFonts w:ascii="Times New Roman" w:hAnsi="Times New Roman" w:cs="Times New Roman"/>
          <w:color w:val="202020"/>
        </w:rPr>
      </w:pPr>
      <w:bookmarkStart w:id="4" w:name="CCSS.ELA-Literacy.RL.9-10.3"/>
    </w:p>
    <w:p w14:paraId="729A38AA" w14:textId="77777777" w:rsidR="00185DD5" w:rsidRPr="00185DD5" w:rsidRDefault="002F2790" w:rsidP="00185DD5">
      <w:pPr>
        <w:rPr>
          <w:rFonts w:ascii="Times New Roman" w:hAnsi="Times New Roman" w:cs="Times New Roman"/>
          <w:color w:val="202020"/>
        </w:rPr>
      </w:pPr>
      <w:hyperlink r:id="rId10" w:history="1">
        <w:r w:rsidR="00185DD5" w:rsidRPr="00185DD5">
          <w:rPr>
            <w:rStyle w:val="Hyperlink"/>
            <w:rFonts w:ascii="Times New Roman" w:hAnsi="Times New Roman" w:cs="Times New Roman"/>
            <w:caps/>
            <w:color w:val="373737"/>
          </w:rPr>
          <w:t>CCSS.ELA-LITERACY.RL.9-10.3</w:t>
        </w:r>
      </w:hyperlink>
      <w:bookmarkEnd w:id="4"/>
      <w:r w:rsidR="00185DD5" w:rsidRPr="00185DD5">
        <w:rPr>
          <w:rFonts w:ascii="Times New Roman" w:hAnsi="Times New Roman" w:cs="Times New Roman"/>
          <w:color w:val="202020"/>
        </w:rPr>
        <w:br/>
        <w:t>Analyze how complex characters (e.g., those with multiple or conflicting motivations) develop over the course of a text, interact with other characters, and advance the plot or develop the theme.</w:t>
      </w:r>
    </w:p>
    <w:p w14:paraId="07A0B978" w14:textId="77777777" w:rsidR="00E271B5" w:rsidRDefault="00E271B5" w:rsidP="00185DD5">
      <w:pPr>
        <w:pStyle w:val="Heading4"/>
        <w:rPr>
          <w:rFonts w:ascii="Times New Roman" w:hAnsi="Times New Roman" w:cs="Times New Roman"/>
          <w:b/>
          <w:bCs/>
          <w:i w:val="0"/>
          <w:color w:val="202020"/>
        </w:rPr>
      </w:pPr>
    </w:p>
    <w:p w14:paraId="217CCBE5" w14:textId="77777777" w:rsidR="00185DD5" w:rsidRPr="00E271B5" w:rsidRDefault="00185DD5" w:rsidP="00185DD5">
      <w:pPr>
        <w:pStyle w:val="Heading4"/>
        <w:rPr>
          <w:rFonts w:ascii="Times New Roman" w:hAnsi="Times New Roman" w:cs="Times New Roman"/>
          <w:i w:val="0"/>
          <w:color w:val="202020"/>
        </w:rPr>
      </w:pPr>
      <w:r w:rsidRPr="00E271B5">
        <w:rPr>
          <w:rFonts w:ascii="Times New Roman" w:hAnsi="Times New Roman" w:cs="Times New Roman"/>
          <w:b/>
          <w:bCs/>
          <w:i w:val="0"/>
          <w:color w:val="202020"/>
        </w:rPr>
        <w:t>Craft and Structure:</w:t>
      </w:r>
    </w:p>
    <w:bookmarkStart w:id="5" w:name="CCSS.ELA-Literacy.RL.9-10.4"/>
    <w:p w14:paraId="4BA6C6AA" w14:textId="77777777" w:rsidR="00185DD5" w:rsidRPr="00185DD5" w:rsidRDefault="002F2790" w:rsidP="00185DD5">
      <w:pPr>
        <w:rPr>
          <w:rFonts w:ascii="Times New Roman" w:hAnsi="Times New Roman" w:cs="Times New Roman"/>
          <w:color w:val="202020"/>
        </w:rPr>
      </w:pPr>
      <w:r>
        <w:fldChar w:fldCharType="begin"/>
      </w:r>
      <w:r>
        <w:instrText xml:space="preserve"> HYPERLINK "http://www.corestandards.org/ELA-Literacy/RL/9-10/4/" </w:instrText>
      </w:r>
      <w:r>
        <w:fldChar w:fldCharType="separate"/>
      </w:r>
      <w:r w:rsidR="00185DD5" w:rsidRPr="00185DD5">
        <w:rPr>
          <w:rStyle w:val="Hyperlink"/>
          <w:rFonts w:ascii="Times New Roman" w:hAnsi="Times New Roman" w:cs="Times New Roman"/>
          <w:caps/>
          <w:color w:val="373737"/>
        </w:rPr>
        <w:t>CCSS.ELA-LITERACY.RL.9-10.4</w:t>
      </w:r>
      <w:r>
        <w:rPr>
          <w:rStyle w:val="Hyperlink"/>
          <w:rFonts w:ascii="Times New Roman" w:hAnsi="Times New Roman" w:cs="Times New Roman"/>
          <w:caps/>
          <w:color w:val="373737"/>
        </w:rPr>
        <w:fldChar w:fldCharType="end"/>
      </w:r>
      <w:bookmarkEnd w:id="5"/>
      <w:r w:rsidR="00185DD5" w:rsidRPr="00185DD5">
        <w:rPr>
          <w:rFonts w:ascii="Times New Roman" w:hAnsi="Times New Roman" w:cs="Times New Roman"/>
          <w:color w:val="202020"/>
        </w:rPr>
        <w:br/>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p w14:paraId="1DCBF1F8" w14:textId="77777777" w:rsidR="00185DD5" w:rsidRDefault="00185DD5" w:rsidP="00185DD5">
      <w:pPr>
        <w:rPr>
          <w:rFonts w:ascii="Times New Roman" w:hAnsi="Times New Roman" w:cs="Times New Roman"/>
          <w:color w:val="202020"/>
        </w:rPr>
      </w:pPr>
      <w:bookmarkStart w:id="6" w:name="CCSS.ELA-Literacy.RL.9-10.5"/>
    </w:p>
    <w:p w14:paraId="5820439E" w14:textId="77777777" w:rsidR="00185DD5" w:rsidRPr="00185DD5" w:rsidRDefault="002F2790" w:rsidP="00185DD5">
      <w:pPr>
        <w:rPr>
          <w:rFonts w:ascii="Times New Roman" w:hAnsi="Times New Roman" w:cs="Times New Roman"/>
          <w:color w:val="202020"/>
        </w:rPr>
      </w:pPr>
      <w:hyperlink r:id="rId11" w:history="1">
        <w:r w:rsidR="00185DD5" w:rsidRPr="00185DD5">
          <w:rPr>
            <w:rStyle w:val="Hyperlink"/>
            <w:rFonts w:ascii="Times New Roman" w:hAnsi="Times New Roman" w:cs="Times New Roman"/>
            <w:caps/>
            <w:color w:val="373737"/>
          </w:rPr>
          <w:t>CCSS.ELA-LITERACY.RL.9-10.5</w:t>
        </w:r>
      </w:hyperlink>
      <w:bookmarkEnd w:id="6"/>
      <w:r w:rsidR="00185DD5" w:rsidRPr="00185DD5">
        <w:rPr>
          <w:rFonts w:ascii="Times New Roman" w:hAnsi="Times New Roman" w:cs="Times New Roman"/>
          <w:color w:val="202020"/>
        </w:rPr>
        <w:br/>
        <w:t>Analyze how an author's choices concerning how to structure a text, order events within it (e.g., parallel plots), and manipulate time (e.g., pacing, flashbacks) create such effects as mystery, tension, or surprise.</w:t>
      </w:r>
    </w:p>
    <w:p w14:paraId="340E78F5" w14:textId="77777777" w:rsidR="00185DD5" w:rsidRDefault="00185DD5" w:rsidP="00185DD5">
      <w:pPr>
        <w:rPr>
          <w:rFonts w:ascii="Times New Roman" w:hAnsi="Times New Roman" w:cs="Times New Roman"/>
          <w:color w:val="202020"/>
        </w:rPr>
      </w:pPr>
      <w:bookmarkStart w:id="7" w:name="CCSS.ELA-Literacy.RL.9-10.6"/>
    </w:p>
    <w:p w14:paraId="68CEF8C3" w14:textId="77777777" w:rsidR="00185DD5" w:rsidRPr="00185DD5" w:rsidRDefault="002F2790" w:rsidP="00185DD5">
      <w:pPr>
        <w:rPr>
          <w:rFonts w:ascii="Times New Roman" w:hAnsi="Times New Roman" w:cs="Times New Roman"/>
          <w:color w:val="202020"/>
        </w:rPr>
      </w:pPr>
      <w:hyperlink r:id="rId12" w:history="1">
        <w:r w:rsidR="00185DD5" w:rsidRPr="00185DD5">
          <w:rPr>
            <w:rStyle w:val="Hyperlink"/>
            <w:rFonts w:ascii="Times New Roman" w:hAnsi="Times New Roman" w:cs="Times New Roman"/>
            <w:caps/>
            <w:color w:val="373737"/>
          </w:rPr>
          <w:t>CCSS.ELA-LITERACY.RL.9-10.6</w:t>
        </w:r>
      </w:hyperlink>
      <w:bookmarkEnd w:id="7"/>
      <w:r w:rsidR="00185DD5" w:rsidRPr="00185DD5">
        <w:rPr>
          <w:rFonts w:ascii="Times New Roman" w:hAnsi="Times New Roman" w:cs="Times New Roman"/>
          <w:color w:val="202020"/>
        </w:rPr>
        <w:br/>
        <w:t>Analyze a particular point of view or cultural experience reflected in a work of literature from outside the United States, drawing on a wide reading of world literature.</w:t>
      </w:r>
    </w:p>
    <w:p w14:paraId="2A431BE2" w14:textId="77777777" w:rsidR="00185DD5" w:rsidRDefault="00185DD5" w:rsidP="00185DD5">
      <w:pPr>
        <w:pStyle w:val="Heading4"/>
        <w:rPr>
          <w:rFonts w:ascii="Times New Roman" w:hAnsi="Times New Roman" w:cs="Times New Roman"/>
          <w:b/>
          <w:bCs/>
          <w:color w:val="202020"/>
        </w:rPr>
      </w:pPr>
    </w:p>
    <w:p w14:paraId="672A2E0C" w14:textId="77777777" w:rsidR="00185DD5" w:rsidRPr="00E271B5" w:rsidRDefault="00185DD5" w:rsidP="00185DD5">
      <w:pPr>
        <w:pStyle w:val="Heading4"/>
        <w:rPr>
          <w:rFonts w:ascii="Times New Roman" w:hAnsi="Times New Roman" w:cs="Times New Roman"/>
          <w:i w:val="0"/>
          <w:color w:val="202020"/>
        </w:rPr>
      </w:pPr>
      <w:r w:rsidRPr="00E271B5">
        <w:rPr>
          <w:rFonts w:ascii="Times New Roman" w:hAnsi="Times New Roman" w:cs="Times New Roman"/>
          <w:b/>
          <w:bCs/>
          <w:i w:val="0"/>
          <w:color w:val="202020"/>
        </w:rPr>
        <w:t>Integration of Knowledge and Ideas:</w:t>
      </w:r>
    </w:p>
    <w:bookmarkStart w:id="8" w:name="CCSS.ELA-Literacy.RL.9-10.7"/>
    <w:p w14:paraId="58358110" w14:textId="7D3C2E28" w:rsidR="00185DD5" w:rsidRPr="00185DD5" w:rsidRDefault="00185DD5" w:rsidP="00185DD5">
      <w:pPr>
        <w:rPr>
          <w:rFonts w:ascii="Times New Roman" w:hAnsi="Times New Roman" w:cs="Times New Roman"/>
          <w:color w:val="202020"/>
        </w:rPr>
      </w:pPr>
      <w:r w:rsidRPr="00185DD5">
        <w:rPr>
          <w:rFonts w:ascii="Times New Roman" w:hAnsi="Times New Roman" w:cs="Times New Roman"/>
          <w:color w:val="202020"/>
        </w:rPr>
        <w:fldChar w:fldCharType="begin"/>
      </w:r>
      <w:r w:rsidRPr="00185DD5">
        <w:rPr>
          <w:rFonts w:ascii="Times New Roman" w:hAnsi="Times New Roman" w:cs="Times New Roman"/>
          <w:color w:val="202020"/>
        </w:rPr>
        <w:instrText xml:space="preserve"> HYPERLINK "http://www.corestandards.org/ELA-Literacy/RL/9-10/7/" </w:instrText>
      </w:r>
      <w:r w:rsidRPr="00185DD5">
        <w:rPr>
          <w:rFonts w:ascii="Times New Roman" w:hAnsi="Times New Roman" w:cs="Times New Roman"/>
          <w:color w:val="202020"/>
        </w:rPr>
        <w:fldChar w:fldCharType="separate"/>
      </w:r>
      <w:r w:rsidRPr="00185DD5">
        <w:rPr>
          <w:rStyle w:val="Hyperlink"/>
          <w:rFonts w:ascii="Times New Roman" w:hAnsi="Times New Roman" w:cs="Times New Roman"/>
          <w:caps/>
          <w:color w:val="373737"/>
        </w:rPr>
        <w:t>CCSS.ELA-LITERACY.RL.9-10.7</w:t>
      </w:r>
      <w:r w:rsidRPr="00185DD5">
        <w:rPr>
          <w:rFonts w:ascii="Times New Roman" w:hAnsi="Times New Roman" w:cs="Times New Roman"/>
          <w:color w:val="202020"/>
        </w:rPr>
        <w:fldChar w:fldCharType="end"/>
      </w:r>
      <w:bookmarkEnd w:id="8"/>
      <w:r w:rsidRPr="00185DD5">
        <w:rPr>
          <w:rFonts w:ascii="Times New Roman" w:hAnsi="Times New Roman" w:cs="Times New Roman"/>
          <w:color w:val="202020"/>
        </w:rPr>
        <w:br/>
        <w:t>Analyze the representation of a subject or a key scene in two different artistic mediums, including what is emphasi</w:t>
      </w:r>
      <w:r>
        <w:rPr>
          <w:rFonts w:ascii="Times New Roman" w:hAnsi="Times New Roman" w:cs="Times New Roman"/>
          <w:color w:val="202020"/>
        </w:rPr>
        <w:t>zed or absent in each treatment.</w:t>
      </w:r>
    </w:p>
    <w:p w14:paraId="6B916E83" w14:textId="77777777" w:rsidR="00185DD5" w:rsidRDefault="00185DD5" w:rsidP="00185DD5">
      <w:pPr>
        <w:rPr>
          <w:rFonts w:ascii="Times New Roman" w:hAnsi="Times New Roman" w:cs="Times New Roman"/>
          <w:color w:val="202020"/>
        </w:rPr>
      </w:pPr>
      <w:bookmarkStart w:id="9" w:name="CCSS.ELA-Literacy.RL.9-10.8"/>
    </w:p>
    <w:bookmarkEnd w:id="9"/>
    <w:p w14:paraId="77F3045B" w14:textId="77777777" w:rsidR="00185DD5" w:rsidRPr="00E271B5" w:rsidRDefault="00185DD5" w:rsidP="00185DD5">
      <w:pPr>
        <w:pStyle w:val="Heading4"/>
        <w:rPr>
          <w:rFonts w:ascii="Times New Roman" w:hAnsi="Times New Roman" w:cs="Times New Roman"/>
          <w:i w:val="0"/>
          <w:color w:val="202020"/>
        </w:rPr>
      </w:pPr>
      <w:r w:rsidRPr="00E271B5">
        <w:rPr>
          <w:rFonts w:ascii="Times New Roman" w:hAnsi="Times New Roman" w:cs="Times New Roman"/>
          <w:b/>
          <w:bCs/>
          <w:i w:val="0"/>
          <w:color w:val="202020"/>
        </w:rPr>
        <w:t>Range of Reading and Level of Text Complexity:</w:t>
      </w:r>
    </w:p>
    <w:bookmarkStart w:id="10" w:name="CCSS.ELA-Literacy.RL.9-10.10"/>
    <w:p w14:paraId="78AA5A43" w14:textId="08C3AAB2" w:rsidR="00185DD5" w:rsidRPr="00185DD5" w:rsidRDefault="00185DD5" w:rsidP="00185DD5">
      <w:pPr>
        <w:rPr>
          <w:rFonts w:ascii="Times New Roman" w:hAnsi="Times New Roman" w:cs="Times New Roman"/>
          <w:color w:val="202020"/>
        </w:rPr>
      </w:pPr>
      <w:r w:rsidRPr="00185DD5">
        <w:rPr>
          <w:rFonts w:ascii="Times New Roman" w:hAnsi="Times New Roman" w:cs="Times New Roman"/>
          <w:color w:val="202020"/>
        </w:rPr>
        <w:fldChar w:fldCharType="begin"/>
      </w:r>
      <w:r w:rsidRPr="00185DD5">
        <w:rPr>
          <w:rFonts w:ascii="Times New Roman" w:hAnsi="Times New Roman" w:cs="Times New Roman"/>
          <w:color w:val="202020"/>
        </w:rPr>
        <w:instrText xml:space="preserve"> HYPERLINK "http://www.corestandards.org/ELA-Literacy/RL/9-10/10/" </w:instrText>
      </w:r>
      <w:r w:rsidRPr="00185DD5">
        <w:rPr>
          <w:rFonts w:ascii="Times New Roman" w:hAnsi="Times New Roman" w:cs="Times New Roman"/>
          <w:color w:val="202020"/>
        </w:rPr>
        <w:fldChar w:fldCharType="separate"/>
      </w:r>
      <w:r w:rsidRPr="00185DD5">
        <w:rPr>
          <w:rStyle w:val="Hyperlink"/>
          <w:rFonts w:ascii="Times New Roman" w:hAnsi="Times New Roman" w:cs="Times New Roman"/>
          <w:caps/>
          <w:color w:val="373737"/>
        </w:rPr>
        <w:t>CCSS.ELA-LITERACY.RL.9-10.10</w:t>
      </w:r>
      <w:r w:rsidRPr="00185DD5">
        <w:rPr>
          <w:rFonts w:ascii="Times New Roman" w:hAnsi="Times New Roman" w:cs="Times New Roman"/>
          <w:color w:val="202020"/>
        </w:rPr>
        <w:fldChar w:fldCharType="end"/>
      </w:r>
      <w:bookmarkEnd w:id="10"/>
      <w:r w:rsidRPr="00185DD5">
        <w:rPr>
          <w:rFonts w:ascii="Times New Roman" w:hAnsi="Times New Roman" w:cs="Times New Roman"/>
          <w:color w:val="202020"/>
        </w:rPr>
        <w:br/>
        <w:t>By the end of grade 9, read and comprehend literature, including stories, dramas, and poems, in the grades 9-10 text complexity band proficiently, with scaffolding as needed at the high end of the range.</w:t>
      </w:r>
    </w:p>
    <w:p w14:paraId="3B3FC2F2" w14:textId="74711698" w:rsidR="00AE099F" w:rsidRPr="002F2790" w:rsidRDefault="00185DD5" w:rsidP="002F2790">
      <w:pPr>
        <w:pStyle w:val="NormalWeb"/>
        <w:rPr>
          <w:color w:val="202020"/>
        </w:rPr>
      </w:pPr>
      <w:r w:rsidRPr="00185DD5">
        <w:rPr>
          <w:color w:val="202020"/>
        </w:rPr>
        <w:t>By the end of grade 10, read and comprehend literature, including stories, dramas, and poems, at the high end of the grades 9-10 text complexity band independently and proficiently.</w:t>
      </w:r>
      <w:r>
        <w:rPr>
          <w:rStyle w:val="EndnoteReference"/>
          <w:color w:val="202020"/>
        </w:rPr>
        <w:endnoteReference w:id="12"/>
      </w:r>
    </w:p>
    <w:p w14:paraId="1BD3C4CB" w14:textId="77777777" w:rsidR="002F2790" w:rsidRDefault="001B7581" w:rsidP="002F2790">
      <w:pPr>
        <w:rPr>
          <w:rFonts w:ascii="Times New Roman" w:hAnsi="Times New Roman" w:cs="Times New Roman"/>
          <w:b/>
          <w:bCs/>
        </w:rPr>
      </w:pPr>
      <w:r w:rsidRPr="00497F7E">
        <w:rPr>
          <w:rFonts w:ascii="Times New Roman" w:hAnsi="Times New Roman" w:cs="Times New Roman"/>
          <w:b/>
          <w:bCs/>
        </w:rPr>
        <w:t xml:space="preserve">Common Core </w:t>
      </w:r>
      <w:r w:rsidR="00497F7E" w:rsidRPr="00497F7E">
        <w:rPr>
          <w:rFonts w:ascii="Times New Roman" w:hAnsi="Times New Roman" w:cs="Times New Roman"/>
          <w:b/>
          <w:bCs/>
        </w:rPr>
        <w:t xml:space="preserve">Standards for Math </w:t>
      </w:r>
      <w:r w:rsidR="00497F7E">
        <w:rPr>
          <w:rStyle w:val="EndnoteReference"/>
          <w:rFonts w:ascii="Times New Roman" w:hAnsi="Times New Roman" w:cs="Times New Roman"/>
          <w:b/>
          <w:bCs/>
        </w:rPr>
        <w:endnoteReference w:id="13"/>
      </w:r>
    </w:p>
    <w:p w14:paraId="7ECD8B49" w14:textId="26315B64" w:rsidR="006E01A9" w:rsidRPr="002F2790" w:rsidRDefault="006E01A9" w:rsidP="002F2790">
      <w:pPr>
        <w:rPr>
          <w:rFonts w:ascii="Times New Roman" w:hAnsi="Times New Roman" w:cs="Times New Roman"/>
          <w:b/>
          <w:bCs/>
        </w:rPr>
      </w:pPr>
      <w:r w:rsidRPr="006E01A9">
        <w:rPr>
          <w:rFonts w:ascii="Palatino Linotype" w:eastAsia="Times New Roman" w:hAnsi="Palatino Linotype" w:cs="Times New Roman"/>
          <w:b/>
          <w:color w:val="202020"/>
        </w:rPr>
        <w:t>Reason quantitatively and use units to solve problems.</w:t>
      </w:r>
    </w:p>
    <w:p w14:paraId="6BF5D4A6" w14:textId="65820FB5" w:rsidR="006E01A9" w:rsidRPr="002F2790" w:rsidRDefault="002F2790" w:rsidP="002F2790">
      <w:pPr>
        <w:rPr>
          <w:rFonts w:ascii="Palatino Linotype" w:eastAsia="Times New Roman" w:hAnsi="Palatino Linotype" w:cs="Times New Roman"/>
          <w:color w:val="202020"/>
        </w:rPr>
      </w:pPr>
      <w:hyperlink r:id="rId13" w:history="1">
        <w:r w:rsidR="006E01A9" w:rsidRPr="006E01A9">
          <w:rPr>
            <w:rFonts w:ascii="Palatino Linotype" w:eastAsia="Times New Roman" w:hAnsi="Palatino Linotype" w:cs="Times New Roman"/>
            <w:b/>
            <w:caps/>
            <w:color w:val="373737"/>
            <w:u w:val="single"/>
          </w:rPr>
          <w:t>CCSS.MATH.CONTENT.HSN.Q.A.1</w:t>
        </w:r>
      </w:hyperlink>
      <w:r w:rsidR="006E01A9" w:rsidRPr="006E01A9">
        <w:rPr>
          <w:rFonts w:ascii="Palatino Linotype" w:eastAsia="Times New Roman" w:hAnsi="Palatino Linotype" w:cs="Times New Roman"/>
          <w:color w:val="202020"/>
        </w:rPr>
        <w:br/>
        <w:t>Use units as a way to understand problems and to guide the solution of multi-step problems; choose and interpret units consistently in formulas; choose and interpret the scale and the origin in graphs and data displays.</w:t>
      </w:r>
      <w:r w:rsidR="006E01A9">
        <w:rPr>
          <w:rStyle w:val="EndnoteReference"/>
          <w:rFonts w:ascii="Palatino Linotype" w:eastAsia="Times New Roman" w:hAnsi="Palatino Linotype" w:cs="Times New Roman"/>
          <w:color w:val="202020"/>
        </w:rPr>
        <w:endnoteReference w:id="14"/>
      </w:r>
    </w:p>
    <w:p w14:paraId="435B12CC" w14:textId="77777777" w:rsidR="00742FCA" w:rsidRPr="00E271B5" w:rsidRDefault="00742FCA" w:rsidP="00742FCA">
      <w:pPr>
        <w:pStyle w:val="Heading4"/>
        <w:rPr>
          <w:rFonts w:ascii="Palatino Linotype" w:hAnsi="Palatino Linotype"/>
          <w:i w:val="0"/>
          <w:color w:val="202020"/>
        </w:rPr>
      </w:pPr>
      <w:r w:rsidRPr="00E271B5">
        <w:rPr>
          <w:rFonts w:ascii="Palatino Linotype" w:hAnsi="Palatino Linotype"/>
          <w:b/>
          <w:bCs/>
          <w:i w:val="0"/>
          <w:color w:val="202020"/>
        </w:rPr>
        <w:lastRenderedPageBreak/>
        <w:t>Understand and apply the Pythagorean Theorem.</w:t>
      </w:r>
    </w:p>
    <w:bookmarkStart w:id="11" w:name="CCSS.Math.Content.8.G.B.6"/>
    <w:p w14:paraId="17ECEF82" w14:textId="77777777" w:rsidR="00742FCA" w:rsidRPr="006D5BEE" w:rsidRDefault="00742FCA" w:rsidP="00742FCA">
      <w:pPr>
        <w:rPr>
          <w:rFonts w:ascii="Palatino Linotype" w:hAnsi="Palatino Linotype"/>
          <w:color w:val="202020"/>
        </w:rPr>
      </w:pPr>
      <w:r w:rsidRPr="006D5BEE">
        <w:rPr>
          <w:rFonts w:ascii="Palatino Linotype" w:hAnsi="Palatino Linotype"/>
          <w:b/>
          <w:color w:val="202020"/>
        </w:rPr>
        <w:fldChar w:fldCharType="begin"/>
      </w:r>
      <w:r w:rsidRPr="006D5BEE">
        <w:rPr>
          <w:rFonts w:ascii="Palatino Linotype" w:hAnsi="Palatino Linotype"/>
          <w:b/>
          <w:color w:val="202020"/>
        </w:rPr>
        <w:instrText xml:space="preserve"> HYPERLINK "http://www.corestandards.org/Math/Content/8/G/B/6/" </w:instrText>
      </w:r>
      <w:r w:rsidRPr="006D5BEE">
        <w:rPr>
          <w:rFonts w:ascii="Palatino Linotype" w:hAnsi="Palatino Linotype"/>
          <w:b/>
          <w:color w:val="202020"/>
        </w:rPr>
        <w:fldChar w:fldCharType="separate"/>
      </w:r>
      <w:r w:rsidRPr="006D5BEE">
        <w:rPr>
          <w:rStyle w:val="Hyperlink"/>
          <w:rFonts w:ascii="Palatino Linotype" w:hAnsi="Palatino Linotype"/>
          <w:b/>
          <w:caps/>
          <w:color w:val="373737"/>
        </w:rPr>
        <w:t>CCSS.MATH.CONTENT.8.G.B.6</w:t>
      </w:r>
      <w:r w:rsidRPr="006D5BEE">
        <w:rPr>
          <w:rFonts w:ascii="Palatino Linotype" w:hAnsi="Palatino Linotype"/>
          <w:b/>
          <w:color w:val="202020"/>
        </w:rPr>
        <w:fldChar w:fldCharType="end"/>
      </w:r>
      <w:bookmarkEnd w:id="11"/>
      <w:r w:rsidRPr="006D5BEE">
        <w:rPr>
          <w:rFonts w:ascii="Palatino Linotype" w:hAnsi="Palatino Linotype"/>
          <w:color w:val="202020"/>
        </w:rPr>
        <w:br/>
        <w:t>Explain a proof of the Pythagorean Theorem and its converse.</w:t>
      </w:r>
    </w:p>
    <w:bookmarkStart w:id="12" w:name="CCSS.Math.Content.8.G.B.7"/>
    <w:p w14:paraId="77AD0811" w14:textId="77777777" w:rsidR="00742FCA" w:rsidRPr="006D5BEE" w:rsidRDefault="00742FCA" w:rsidP="00742FCA">
      <w:pPr>
        <w:rPr>
          <w:rFonts w:ascii="Palatino Linotype" w:hAnsi="Palatino Linotype"/>
          <w:color w:val="202020"/>
        </w:rPr>
      </w:pPr>
      <w:r w:rsidRPr="006D5BEE">
        <w:rPr>
          <w:rFonts w:ascii="Palatino Linotype" w:hAnsi="Palatino Linotype"/>
          <w:b/>
          <w:color w:val="202020"/>
        </w:rPr>
        <w:fldChar w:fldCharType="begin"/>
      </w:r>
      <w:r w:rsidRPr="006D5BEE">
        <w:rPr>
          <w:rFonts w:ascii="Palatino Linotype" w:hAnsi="Palatino Linotype"/>
          <w:b/>
          <w:color w:val="202020"/>
        </w:rPr>
        <w:instrText xml:space="preserve"> HYPERLINK "http://www.corestandards.org/Math/Content/8/G/B/7/" </w:instrText>
      </w:r>
      <w:r w:rsidRPr="006D5BEE">
        <w:rPr>
          <w:rFonts w:ascii="Palatino Linotype" w:hAnsi="Palatino Linotype"/>
          <w:b/>
          <w:color w:val="202020"/>
        </w:rPr>
        <w:fldChar w:fldCharType="separate"/>
      </w:r>
      <w:r w:rsidRPr="006D5BEE">
        <w:rPr>
          <w:rStyle w:val="Hyperlink"/>
          <w:rFonts w:ascii="Palatino Linotype" w:hAnsi="Palatino Linotype"/>
          <w:b/>
          <w:caps/>
          <w:color w:val="373737"/>
        </w:rPr>
        <w:t>CCSS.MATH.CONTENT.8.G.B.7</w:t>
      </w:r>
      <w:r w:rsidRPr="006D5BEE">
        <w:rPr>
          <w:rFonts w:ascii="Palatino Linotype" w:hAnsi="Palatino Linotype"/>
          <w:b/>
          <w:color w:val="202020"/>
        </w:rPr>
        <w:fldChar w:fldCharType="end"/>
      </w:r>
      <w:bookmarkEnd w:id="12"/>
      <w:r w:rsidRPr="006D5BEE">
        <w:rPr>
          <w:rFonts w:ascii="Palatino Linotype" w:hAnsi="Palatino Linotype"/>
          <w:color w:val="202020"/>
        </w:rPr>
        <w:br/>
        <w:t>Apply the Pythagorean Theorem to determine unknown side lengths in right triangles in real-world and mathematical problems in two and three dimensions.</w:t>
      </w:r>
    </w:p>
    <w:bookmarkStart w:id="13" w:name="CCSS.Math.Content.8.G.B.8"/>
    <w:p w14:paraId="441B7D12" w14:textId="77777777" w:rsidR="00742FCA" w:rsidRPr="006D5BEE" w:rsidRDefault="00742FCA" w:rsidP="00742FCA">
      <w:pPr>
        <w:rPr>
          <w:rFonts w:ascii="Palatino Linotype" w:hAnsi="Palatino Linotype"/>
          <w:color w:val="202020"/>
        </w:rPr>
      </w:pPr>
      <w:r w:rsidRPr="006D5BEE">
        <w:rPr>
          <w:rFonts w:ascii="Palatino Linotype" w:hAnsi="Palatino Linotype"/>
          <w:b/>
          <w:color w:val="202020"/>
        </w:rPr>
        <w:fldChar w:fldCharType="begin"/>
      </w:r>
      <w:r w:rsidRPr="006D5BEE">
        <w:rPr>
          <w:rFonts w:ascii="Palatino Linotype" w:hAnsi="Palatino Linotype"/>
          <w:b/>
          <w:color w:val="202020"/>
        </w:rPr>
        <w:instrText xml:space="preserve"> HYPERLINK "http://www.corestandards.org/Math/Content/8/G/B/8/" </w:instrText>
      </w:r>
      <w:r w:rsidRPr="006D5BEE">
        <w:rPr>
          <w:rFonts w:ascii="Palatino Linotype" w:hAnsi="Palatino Linotype"/>
          <w:b/>
          <w:color w:val="202020"/>
        </w:rPr>
        <w:fldChar w:fldCharType="separate"/>
      </w:r>
      <w:r w:rsidRPr="006D5BEE">
        <w:rPr>
          <w:rStyle w:val="Hyperlink"/>
          <w:rFonts w:ascii="Palatino Linotype" w:hAnsi="Palatino Linotype"/>
          <w:b/>
          <w:caps/>
          <w:color w:val="373737"/>
        </w:rPr>
        <w:t>CCSS.MATH.CONTENT.8.G.B.8</w:t>
      </w:r>
      <w:r w:rsidRPr="006D5BEE">
        <w:rPr>
          <w:rFonts w:ascii="Palatino Linotype" w:hAnsi="Palatino Linotype"/>
          <w:b/>
          <w:color w:val="202020"/>
        </w:rPr>
        <w:fldChar w:fldCharType="end"/>
      </w:r>
      <w:bookmarkEnd w:id="13"/>
      <w:r w:rsidRPr="006D5BEE">
        <w:rPr>
          <w:rFonts w:ascii="Palatino Linotype" w:hAnsi="Palatino Linotype"/>
          <w:color w:val="202020"/>
        </w:rPr>
        <w:br/>
        <w:t>Apply the Pythagorean Theorem to find the distance between two points in a coordinate system.</w:t>
      </w:r>
    </w:p>
    <w:p w14:paraId="6D99EFFB" w14:textId="77777777" w:rsidR="00742FCA" w:rsidRPr="00E271B5" w:rsidRDefault="00742FCA" w:rsidP="00742FCA">
      <w:pPr>
        <w:pStyle w:val="Heading4"/>
        <w:rPr>
          <w:rFonts w:ascii="Palatino Linotype" w:hAnsi="Palatino Linotype"/>
          <w:i w:val="0"/>
          <w:color w:val="202020"/>
        </w:rPr>
      </w:pPr>
      <w:r w:rsidRPr="00E271B5">
        <w:rPr>
          <w:rFonts w:ascii="Palatino Linotype" w:hAnsi="Palatino Linotype"/>
          <w:b/>
          <w:bCs/>
          <w:i w:val="0"/>
          <w:color w:val="202020"/>
        </w:rPr>
        <w:t>Solve real-world and mathematical problems involving volume of cylinders, cones, and spheres.</w:t>
      </w:r>
    </w:p>
    <w:bookmarkStart w:id="14" w:name="CCSS.Math.Content.8.G.C.9"/>
    <w:p w14:paraId="45986539" w14:textId="4F9AF1A1" w:rsidR="00742FCA" w:rsidRPr="006D5BEE" w:rsidRDefault="00742FCA" w:rsidP="00742FCA">
      <w:pPr>
        <w:rPr>
          <w:rFonts w:ascii="Palatino Linotype" w:hAnsi="Palatino Linotype"/>
          <w:color w:val="202020"/>
        </w:rPr>
      </w:pPr>
      <w:r w:rsidRPr="006D5BEE">
        <w:rPr>
          <w:rFonts w:ascii="Palatino Linotype" w:hAnsi="Palatino Linotype"/>
          <w:b/>
          <w:color w:val="202020"/>
        </w:rPr>
        <w:fldChar w:fldCharType="begin"/>
      </w:r>
      <w:r w:rsidRPr="006D5BEE">
        <w:rPr>
          <w:rFonts w:ascii="Palatino Linotype" w:hAnsi="Palatino Linotype"/>
          <w:b/>
          <w:color w:val="202020"/>
        </w:rPr>
        <w:instrText xml:space="preserve"> HYPERLINK "http://www.corestandards.org/Math/Content/8/G/C/9/" </w:instrText>
      </w:r>
      <w:r w:rsidRPr="006D5BEE">
        <w:rPr>
          <w:rFonts w:ascii="Palatino Linotype" w:hAnsi="Palatino Linotype"/>
          <w:b/>
          <w:color w:val="202020"/>
        </w:rPr>
        <w:fldChar w:fldCharType="separate"/>
      </w:r>
      <w:r w:rsidRPr="006D5BEE">
        <w:rPr>
          <w:rStyle w:val="Hyperlink"/>
          <w:rFonts w:ascii="Palatino Linotype" w:hAnsi="Palatino Linotype"/>
          <w:b/>
          <w:caps/>
          <w:color w:val="373737"/>
        </w:rPr>
        <w:t>CCSS.MATH.CONTENT.8.G.C.9</w:t>
      </w:r>
      <w:r w:rsidRPr="006D5BEE">
        <w:rPr>
          <w:rFonts w:ascii="Palatino Linotype" w:hAnsi="Palatino Linotype"/>
          <w:b/>
          <w:color w:val="202020"/>
        </w:rPr>
        <w:fldChar w:fldCharType="end"/>
      </w:r>
      <w:bookmarkEnd w:id="14"/>
      <w:r w:rsidRPr="006D5BEE">
        <w:rPr>
          <w:rFonts w:ascii="Palatino Linotype" w:hAnsi="Palatino Linotype"/>
          <w:color w:val="202020"/>
        </w:rPr>
        <w:br/>
        <w:t>Know the formulas for the volumes of cones, cylinders, and spheres and use them to solve real-world and mathematical problems.</w:t>
      </w:r>
      <w:r w:rsidR="006D5BEE">
        <w:rPr>
          <w:rStyle w:val="EndnoteReference"/>
          <w:rFonts w:ascii="Palatino Linotype" w:hAnsi="Palatino Linotype"/>
          <w:color w:val="202020"/>
        </w:rPr>
        <w:endnoteReference w:id="15"/>
      </w:r>
    </w:p>
    <w:p w14:paraId="6A055BA9" w14:textId="77777777" w:rsidR="00497F7E" w:rsidRDefault="00497F7E" w:rsidP="001B7581">
      <w:pPr>
        <w:rPr>
          <w:rFonts w:ascii="Times New Roman" w:hAnsi="Times New Roman" w:cs="Times New Roman"/>
          <w:b/>
          <w:bCs/>
        </w:rPr>
      </w:pPr>
    </w:p>
    <w:p w14:paraId="6A9A41ED" w14:textId="77777777" w:rsidR="00497F7E" w:rsidRDefault="00497F7E" w:rsidP="001B7581">
      <w:pPr>
        <w:rPr>
          <w:rFonts w:ascii="Times New Roman" w:hAnsi="Times New Roman" w:cs="Times New Roman"/>
          <w:b/>
          <w:bCs/>
        </w:rPr>
      </w:pPr>
    </w:p>
    <w:p w14:paraId="3AE011A4" w14:textId="77777777" w:rsidR="00497F7E" w:rsidRDefault="00497F7E" w:rsidP="001B7581">
      <w:pPr>
        <w:rPr>
          <w:rFonts w:ascii="Times New Roman" w:hAnsi="Times New Roman" w:cs="Times New Roman"/>
          <w:b/>
          <w:bCs/>
        </w:rPr>
      </w:pPr>
    </w:p>
    <w:p w14:paraId="411193AD" w14:textId="77777777" w:rsidR="00497F7E" w:rsidRDefault="00497F7E" w:rsidP="001B7581">
      <w:pPr>
        <w:rPr>
          <w:rFonts w:ascii="Times New Roman" w:hAnsi="Times New Roman" w:cs="Times New Roman"/>
          <w:b/>
          <w:bCs/>
        </w:rPr>
      </w:pPr>
    </w:p>
    <w:p w14:paraId="5A5B182E" w14:textId="77777777" w:rsidR="00497F7E" w:rsidRDefault="00497F7E" w:rsidP="001B7581">
      <w:pPr>
        <w:rPr>
          <w:rFonts w:ascii="Times New Roman" w:hAnsi="Times New Roman" w:cs="Times New Roman"/>
          <w:b/>
          <w:bCs/>
        </w:rPr>
      </w:pPr>
    </w:p>
    <w:p w14:paraId="1DB0AE75" w14:textId="49A189D1" w:rsidR="00497F7E" w:rsidRDefault="004B086A" w:rsidP="001B7581">
      <w:pPr>
        <w:rPr>
          <w:rFonts w:ascii="Times New Roman" w:hAnsi="Times New Roman" w:cs="Times New Roman"/>
          <w:b/>
          <w:bCs/>
        </w:rPr>
      </w:pPr>
      <w:r>
        <w:rPr>
          <w:rFonts w:ascii="Times New Roman" w:hAnsi="Times New Roman" w:cs="Times New Roman"/>
          <w:b/>
          <w:bCs/>
        </w:rPr>
        <w:br w:type="page"/>
      </w:r>
    </w:p>
    <w:p w14:paraId="7D85A570" w14:textId="77777777" w:rsidR="00497F7E" w:rsidRPr="00497F7E" w:rsidRDefault="00497F7E" w:rsidP="001B7581">
      <w:pPr>
        <w:rPr>
          <w:rFonts w:ascii="Times New Roman" w:hAnsi="Times New Roman" w:cs="Times New Roman"/>
          <w:b/>
          <w:bCs/>
        </w:rPr>
      </w:pPr>
    </w:p>
    <w:p w14:paraId="2EC762CA" w14:textId="6AB2AEF2" w:rsidR="00BA25CC" w:rsidRPr="00BA25CC" w:rsidRDefault="00BA25CC" w:rsidP="00BA25CC">
      <w:pPr>
        <w:rPr>
          <w:rFonts w:ascii="Times New Roman" w:hAnsi="Times New Roman" w:cs="Times New Roman"/>
          <w:b/>
          <w:bCs/>
        </w:rPr>
      </w:pPr>
      <w:r w:rsidRPr="00BA25CC">
        <w:rPr>
          <w:rFonts w:ascii="Times New Roman" w:hAnsi="Times New Roman" w:cs="Times New Roman"/>
          <w:b/>
          <w:bCs/>
        </w:rPr>
        <w:t xml:space="preserve">Learning Goals: Products </w:t>
      </w:r>
    </w:p>
    <w:p w14:paraId="345795C6" w14:textId="77777777" w:rsidR="002256FC" w:rsidRPr="004B086A" w:rsidRDefault="002256FC" w:rsidP="004B086A">
      <w:pPr>
        <w:rPr>
          <w:rFonts w:ascii="Times New Roman" w:hAnsi="Times New Roman" w:cs="Times New Roman"/>
          <w:bCs/>
        </w:rPr>
      </w:pPr>
    </w:p>
    <w:p w14:paraId="0110A6F3" w14:textId="4BE8F91F" w:rsidR="00E445EA" w:rsidRPr="003B76DF" w:rsidRDefault="002256FC" w:rsidP="00314B3B">
      <w:pPr>
        <w:pStyle w:val="ListParagraph"/>
        <w:numPr>
          <w:ilvl w:val="0"/>
          <w:numId w:val="1"/>
        </w:numPr>
        <w:ind w:left="360"/>
        <w:rPr>
          <w:rFonts w:ascii="Times New Roman" w:hAnsi="Times New Roman" w:cs="Times New Roman"/>
        </w:rPr>
      </w:pPr>
      <w:r w:rsidRPr="00B72E41">
        <w:rPr>
          <w:rFonts w:ascii="Times New Roman" w:hAnsi="Times New Roman" w:cs="Times New Roman"/>
          <w:bCs/>
        </w:rPr>
        <w:t xml:space="preserve">Integrate the information presented from reading and listening to a recording of Frederick Douglass’ chapter 1 of the </w:t>
      </w:r>
      <w:r w:rsidRPr="00B72E41">
        <w:rPr>
          <w:rFonts w:ascii="Times New Roman" w:hAnsi="Times New Roman" w:cs="Times New Roman"/>
          <w:bCs/>
          <w:i/>
        </w:rPr>
        <w:t>Narrative of the Life of Frederick Douglass</w:t>
      </w:r>
      <w:r w:rsidRPr="00B72E41">
        <w:rPr>
          <w:rFonts w:ascii="Times New Roman" w:hAnsi="Times New Roman" w:cs="Times New Roman"/>
          <w:bCs/>
        </w:rPr>
        <w:t xml:space="preserve"> (an excerpt from the true story of his life) </w:t>
      </w:r>
      <w:r w:rsidR="00225E8E" w:rsidRPr="00B72E41">
        <w:rPr>
          <w:rFonts w:ascii="Times New Roman" w:hAnsi="Times New Roman" w:cs="Times New Roman"/>
          <w:bCs/>
        </w:rPr>
        <w:t xml:space="preserve">Speak and write about the barriers Douglass overcame to </w:t>
      </w:r>
      <w:r w:rsidR="00E445EA" w:rsidRPr="00B72E41">
        <w:rPr>
          <w:rFonts w:ascii="Times New Roman" w:hAnsi="Times New Roman" w:cs="Times New Roman"/>
          <w:bCs/>
        </w:rPr>
        <w:t xml:space="preserve">accomplish great feats in </w:t>
      </w:r>
      <w:r w:rsidR="00B72E41" w:rsidRPr="00B72E41">
        <w:rPr>
          <w:rFonts w:ascii="Times New Roman" w:hAnsi="Times New Roman" w:cs="Times New Roman"/>
          <w:bCs/>
        </w:rPr>
        <w:t>his lifetime</w:t>
      </w:r>
      <w:r w:rsidR="00B72E41">
        <w:rPr>
          <w:rFonts w:ascii="Times New Roman" w:hAnsi="Times New Roman" w:cs="Times New Roman"/>
          <w:bCs/>
        </w:rPr>
        <w:t>.</w:t>
      </w:r>
    </w:p>
    <w:p w14:paraId="240AD065" w14:textId="77777777" w:rsidR="003B76DF" w:rsidRPr="004B086A" w:rsidRDefault="003B76DF" w:rsidP="003B76DF">
      <w:pPr>
        <w:pStyle w:val="ListParagraph"/>
        <w:ind w:left="360"/>
        <w:rPr>
          <w:rFonts w:ascii="Times New Roman" w:hAnsi="Times New Roman" w:cs="Times New Roman"/>
        </w:rPr>
      </w:pPr>
    </w:p>
    <w:p w14:paraId="0FEC7CAC" w14:textId="42757FE9" w:rsidR="004B086A" w:rsidRPr="007D08E8" w:rsidRDefault="00F12879" w:rsidP="004B086A">
      <w:pPr>
        <w:pStyle w:val="ListParagraph"/>
        <w:numPr>
          <w:ilvl w:val="0"/>
          <w:numId w:val="1"/>
        </w:numPr>
        <w:ind w:left="360"/>
        <w:rPr>
          <w:rFonts w:ascii="Times New Roman" w:hAnsi="Times New Roman" w:cs="Times New Roman"/>
        </w:rPr>
      </w:pPr>
      <w:r w:rsidRPr="00F12879">
        <w:rPr>
          <w:rFonts w:ascii="Times New Roman" w:hAnsi="Times New Roman" w:cs="Times New Roman"/>
          <w:bCs/>
        </w:rPr>
        <w:t xml:space="preserve">Make parallels to the struggles Black athletes face today after analyzing a passage from </w:t>
      </w:r>
      <w:r w:rsidR="004B086A" w:rsidRPr="00F12879">
        <w:rPr>
          <w:rFonts w:ascii="Times New Roman" w:hAnsi="Times New Roman" w:cs="Times New Roman"/>
          <w:bCs/>
        </w:rPr>
        <w:t>Fr</w:t>
      </w:r>
      <w:r w:rsidR="007D08E8">
        <w:rPr>
          <w:rFonts w:ascii="Times New Roman" w:hAnsi="Times New Roman" w:cs="Times New Roman"/>
          <w:bCs/>
        </w:rPr>
        <w:t xml:space="preserve">ederick Douglass’ autobiography, specifically: </w:t>
      </w:r>
      <w:r w:rsidRPr="00F12879">
        <w:rPr>
          <w:rFonts w:ascii="Times New Roman" w:hAnsi="Times New Roman" w:cs="Times New Roman"/>
          <w:bCs/>
        </w:rPr>
        <w:t>“It was nece</w:t>
      </w:r>
      <w:r>
        <w:rPr>
          <w:rFonts w:ascii="Times New Roman" w:hAnsi="Times New Roman" w:cs="Times New Roman"/>
          <w:bCs/>
        </w:rPr>
        <w:t>ssary to keep our religious masters at St Michael’s unacquainted with the fact that, instead of spending the Sabbath in wrestling, boxing, and drinking whisky, we were trying to learn how to read the will of God; for they had much rather see us engaged in those degrading sports than to see us behaving like intellectual, moral, and accountable beings</w:t>
      </w:r>
      <w:r w:rsidR="004B086A" w:rsidRPr="00F12879">
        <w:rPr>
          <w:rFonts w:ascii="Times New Roman" w:hAnsi="Times New Roman" w:cs="Times New Roman"/>
          <w:bCs/>
        </w:rPr>
        <w:t xml:space="preserve">.” </w:t>
      </w:r>
    </w:p>
    <w:p w14:paraId="30B8D401" w14:textId="6DA3E532" w:rsidR="007D08E8" w:rsidRPr="00742FCA" w:rsidRDefault="007D08E8" w:rsidP="00742FCA">
      <w:pPr>
        <w:rPr>
          <w:rFonts w:ascii="Times New Roman" w:hAnsi="Times New Roman" w:cs="Times New Roman"/>
        </w:rPr>
      </w:pPr>
    </w:p>
    <w:p w14:paraId="250EB1C4" w14:textId="1B97217D" w:rsidR="004B086A" w:rsidRPr="004B086A" w:rsidRDefault="004B086A" w:rsidP="00314B3B">
      <w:pPr>
        <w:pStyle w:val="ListParagraph"/>
        <w:numPr>
          <w:ilvl w:val="0"/>
          <w:numId w:val="1"/>
        </w:numPr>
        <w:ind w:left="360"/>
        <w:rPr>
          <w:rFonts w:ascii="Times New Roman" w:hAnsi="Times New Roman" w:cs="Times New Roman"/>
        </w:rPr>
      </w:pPr>
      <w:r>
        <w:rPr>
          <w:rFonts w:ascii="Times New Roman" w:hAnsi="Times New Roman" w:cs="Times New Roman"/>
          <w:bCs/>
        </w:rPr>
        <w:t xml:space="preserve">Listen to a recording about Carter G. Woodson’s life and learn about historical events  related to Carter G. Woodson and Black History. </w:t>
      </w:r>
    </w:p>
    <w:p w14:paraId="69270D5D" w14:textId="77777777" w:rsidR="004C6CEA" w:rsidRPr="004C6CEA" w:rsidRDefault="004C6CEA" w:rsidP="004C6CEA">
      <w:pPr>
        <w:pStyle w:val="ListParagraph"/>
        <w:rPr>
          <w:rFonts w:ascii="Times New Roman" w:hAnsi="Times New Roman" w:cs="Times New Roman"/>
        </w:rPr>
      </w:pPr>
    </w:p>
    <w:p w14:paraId="68C6256B" w14:textId="5625E8D5" w:rsidR="004C6CEA" w:rsidRPr="001A4730" w:rsidRDefault="004C6CEA" w:rsidP="001A4730">
      <w:pPr>
        <w:pStyle w:val="ListParagraph"/>
        <w:numPr>
          <w:ilvl w:val="0"/>
          <w:numId w:val="1"/>
        </w:numPr>
        <w:ind w:left="360"/>
        <w:rPr>
          <w:rFonts w:ascii="Times New Roman" w:hAnsi="Times New Roman" w:cs="Times New Roman"/>
        </w:rPr>
      </w:pPr>
      <w:r>
        <w:rPr>
          <w:rFonts w:ascii="Times New Roman" w:hAnsi="Times New Roman" w:cs="Times New Roman"/>
        </w:rPr>
        <w:t>Tweet sent</w:t>
      </w:r>
      <w:r w:rsidR="00574615">
        <w:rPr>
          <w:rFonts w:ascii="Times New Roman" w:hAnsi="Times New Roman" w:cs="Times New Roman"/>
        </w:rPr>
        <w:t>ences about Carter G. Woodson.</w:t>
      </w:r>
    </w:p>
    <w:p w14:paraId="56156C09" w14:textId="77777777" w:rsidR="006F196D" w:rsidRPr="006F196D" w:rsidRDefault="006F196D" w:rsidP="006F196D">
      <w:pPr>
        <w:pStyle w:val="ListParagraph"/>
        <w:rPr>
          <w:rFonts w:ascii="Times New Roman" w:hAnsi="Times New Roman" w:cs="Times New Roman"/>
        </w:rPr>
      </w:pPr>
    </w:p>
    <w:p w14:paraId="5227AA41" w14:textId="32926DE3" w:rsidR="001A4730" w:rsidRDefault="00D51C87" w:rsidP="00314B3B">
      <w:pPr>
        <w:pStyle w:val="ListParagraph"/>
        <w:numPr>
          <w:ilvl w:val="0"/>
          <w:numId w:val="1"/>
        </w:numPr>
        <w:ind w:left="360"/>
        <w:rPr>
          <w:rFonts w:ascii="Times New Roman" w:hAnsi="Times New Roman" w:cs="Times New Roman"/>
        </w:rPr>
      </w:pPr>
      <w:r>
        <w:rPr>
          <w:rFonts w:ascii="Times New Roman" w:hAnsi="Times New Roman" w:cs="Times New Roman"/>
        </w:rPr>
        <w:t>Write original</w:t>
      </w:r>
      <w:r w:rsidR="005F5588">
        <w:rPr>
          <w:rFonts w:ascii="Times New Roman" w:hAnsi="Times New Roman" w:cs="Times New Roman"/>
        </w:rPr>
        <w:t xml:space="preserve"> song lyrics on what it means to be </w:t>
      </w:r>
      <w:r w:rsidR="00AD7E29">
        <w:rPr>
          <w:rFonts w:ascii="Times New Roman" w:hAnsi="Times New Roman" w:cs="Times New Roman"/>
        </w:rPr>
        <w:t>miseducated</w:t>
      </w:r>
      <w:r>
        <w:rPr>
          <w:rFonts w:ascii="Times New Roman" w:hAnsi="Times New Roman" w:cs="Times New Roman"/>
        </w:rPr>
        <w:t xml:space="preserve"> based on Dr. Woodson’s text and Lauryn Hill’s song</w:t>
      </w:r>
      <w:r w:rsidR="002F2790">
        <w:rPr>
          <w:rFonts w:ascii="Times New Roman" w:hAnsi="Times New Roman" w:cs="Times New Roman"/>
        </w:rPr>
        <w:t>—The Miseducation of Lauryn Hill</w:t>
      </w:r>
      <w:r>
        <w:rPr>
          <w:rFonts w:ascii="Times New Roman" w:hAnsi="Times New Roman" w:cs="Times New Roman"/>
        </w:rPr>
        <w:t xml:space="preserve">. </w:t>
      </w:r>
    </w:p>
    <w:p w14:paraId="6AEAF9C0" w14:textId="77777777" w:rsidR="001A4730" w:rsidRPr="001A4730" w:rsidRDefault="001A4730" w:rsidP="001A4730">
      <w:pPr>
        <w:pStyle w:val="ListParagraph"/>
        <w:rPr>
          <w:rFonts w:ascii="Times New Roman" w:hAnsi="Times New Roman" w:cs="Times New Roman"/>
        </w:rPr>
      </w:pPr>
    </w:p>
    <w:p w14:paraId="0E70A3F1" w14:textId="56BB4FA3" w:rsidR="006F196D" w:rsidRDefault="001A4730" w:rsidP="00314B3B">
      <w:pPr>
        <w:pStyle w:val="ListParagraph"/>
        <w:numPr>
          <w:ilvl w:val="0"/>
          <w:numId w:val="1"/>
        </w:numPr>
        <w:ind w:left="360"/>
        <w:rPr>
          <w:rFonts w:ascii="Times New Roman" w:hAnsi="Times New Roman" w:cs="Times New Roman"/>
        </w:rPr>
      </w:pPr>
      <w:r>
        <w:rPr>
          <w:rFonts w:ascii="Times New Roman" w:hAnsi="Times New Roman" w:cs="Times New Roman"/>
        </w:rPr>
        <w:t xml:space="preserve">Write an essay or give an oral presentation about what it means to be miseducated. </w:t>
      </w:r>
    </w:p>
    <w:p w14:paraId="432AA17D" w14:textId="77777777" w:rsidR="001A4730" w:rsidRPr="001A4730" w:rsidRDefault="001A4730" w:rsidP="001A4730">
      <w:pPr>
        <w:pStyle w:val="ListParagraph"/>
        <w:rPr>
          <w:rFonts w:ascii="Times New Roman" w:hAnsi="Times New Roman" w:cs="Times New Roman"/>
        </w:rPr>
      </w:pPr>
    </w:p>
    <w:p w14:paraId="03D951FA" w14:textId="2461C059" w:rsidR="001A4730" w:rsidRDefault="001A4730" w:rsidP="00314B3B">
      <w:pPr>
        <w:pStyle w:val="ListParagraph"/>
        <w:numPr>
          <w:ilvl w:val="0"/>
          <w:numId w:val="1"/>
        </w:numPr>
        <w:ind w:left="360"/>
        <w:rPr>
          <w:rFonts w:ascii="Times New Roman" w:hAnsi="Times New Roman" w:cs="Times New Roman"/>
        </w:rPr>
      </w:pPr>
      <w:r>
        <w:rPr>
          <w:rFonts w:ascii="Times New Roman" w:hAnsi="Times New Roman" w:cs="Times New Roman"/>
        </w:rPr>
        <w:t xml:space="preserve">Learn about Dr. Woodson’s education at Harvard, University of Chicago, and Berea College. Evaluate the social conditions of higher education for Blacks at each institution during that historical time period.  Write or present about what it would be like to go to college during that time.  </w:t>
      </w:r>
    </w:p>
    <w:p w14:paraId="2A380CA5" w14:textId="77777777" w:rsidR="005F5588" w:rsidRPr="005F5588" w:rsidRDefault="005F5588" w:rsidP="005F5588">
      <w:pPr>
        <w:pStyle w:val="ListParagraph"/>
        <w:rPr>
          <w:rFonts w:ascii="Times New Roman" w:hAnsi="Times New Roman" w:cs="Times New Roman"/>
        </w:rPr>
      </w:pPr>
    </w:p>
    <w:p w14:paraId="74E353E3" w14:textId="5BCBB125" w:rsidR="00DC7B43" w:rsidRDefault="005F5588" w:rsidP="00314B3B">
      <w:pPr>
        <w:pStyle w:val="ListParagraph"/>
        <w:numPr>
          <w:ilvl w:val="0"/>
          <w:numId w:val="1"/>
        </w:numPr>
        <w:ind w:left="360"/>
        <w:rPr>
          <w:rFonts w:ascii="Times New Roman" w:hAnsi="Times New Roman" w:cs="Times New Roman"/>
        </w:rPr>
      </w:pPr>
      <w:r>
        <w:rPr>
          <w:rFonts w:ascii="Times New Roman" w:hAnsi="Times New Roman" w:cs="Times New Roman"/>
        </w:rPr>
        <w:t>Learn about b</w:t>
      </w:r>
      <w:r w:rsidR="004B086A">
        <w:rPr>
          <w:rFonts w:ascii="Times New Roman" w:hAnsi="Times New Roman" w:cs="Times New Roman"/>
        </w:rPr>
        <w:t xml:space="preserve">ecoming a forensic historian </w:t>
      </w:r>
      <w:r>
        <w:rPr>
          <w:rFonts w:ascii="Times New Roman" w:hAnsi="Times New Roman" w:cs="Times New Roman"/>
        </w:rPr>
        <w:t>and find key archive docume</w:t>
      </w:r>
      <w:r w:rsidR="004B086A">
        <w:rPr>
          <w:rFonts w:ascii="Times New Roman" w:hAnsi="Times New Roman" w:cs="Times New Roman"/>
        </w:rPr>
        <w:t xml:space="preserve">nts in Dr. Woodson’s collection or online.  </w:t>
      </w:r>
      <w:r w:rsidR="00F12879">
        <w:rPr>
          <w:rFonts w:ascii="Times New Roman" w:hAnsi="Times New Roman" w:cs="Times New Roman"/>
        </w:rPr>
        <w:t xml:space="preserve">Answer critical questions about the documents.  </w:t>
      </w:r>
    </w:p>
    <w:p w14:paraId="7A5D15E8" w14:textId="77777777" w:rsidR="00DC7B43" w:rsidRPr="00DC7B43" w:rsidRDefault="00DC7B43" w:rsidP="00DC7B43">
      <w:pPr>
        <w:pStyle w:val="ListParagraph"/>
        <w:rPr>
          <w:rFonts w:ascii="Times New Roman" w:hAnsi="Times New Roman" w:cs="Times New Roman"/>
        </w:rPr>
      </w:pPr>
    </w:p>
    <w:p w14:paraId="6D373037" w14:textId="59BF3ECF" w:rsidR="00DC7B43" w:rsidRDefault="00DC7B43" w:rsidP="00314B3B">
      <w:pPr>
        <w:pStyle w:val="ListParagraph"/>
        <w:numPr>
          <w:ilvl w:val="0"/>
          <w:numId w:val="1"/>
        </w:numPr>
        <w:ind w:left="360"/>
        <w:rPr>
          <w:rFonts w:ascii="Times New Roman" w:hAnsi="Times New Roman" w:cs="Times New Roman"/>
        </w:rPr>
      </w:pPr>
      <w:r>
        <w:rPr>
          <w:rFonts w:ascii="Times New Roman" w:hAnsi="Times New Roman" w:cs="Times New Roman"/>
        </w:rPr>
        <w:t xml:space="preserve">Virtually engage with the location of Dr. Woodson’s home on a </w:t>
      </w:r>
      <w:r w:rsidR="00AD7E29">
        <w:rPr>
          <w:rFonts w:ascii="Times New Roman" w:hAnsi="Times New Roman" w:cs="Times New Roman"/>
        </w:rPr>
        <w:t>Google</w:t>
      </w:r>
      <w:r>
        <w:rPr>
          <w:rFonts w:ascii="Times New Roman" w:hAnsi="Times New Roman" w:cs="Times New Roman"/>
        </w:rPr>
        <w:t xml:space="preserve"> map as well as other perti</w:t>
      </w:r>
      <w:r w:rsidR="000D1717">
        <w:rPr>
          <w:rFonts w:ascii="Times New Roman" w:hAnsi="Times New Roman" w:cs="Times New Roman"/>
        </w:rPr>
        <w:t xml:space="preserve">nent locations in Washington DC, which are </w:t>
      </w:r>
      <w:r>
        <w:rPr>
          <w:rFonts w:ascii="Times New Roman" w:hAnsi="Times New Roman" w:cs="Times New Roman"/>
        </w:rPr>
        <w:t xml:space="preserve">relevant to Woodson’s legacy.  </w:t>
      </w:r>
    </w:p>
    <w:p w14:paraId="4B883A6B" w14:textId="77777777" w:rsidR="00557605" w:rsidRPr="00557605" w:rsidRDefault="00557605" w:rsidP="00557605">
      <w:pPr>
        <w:pStyle w:val="ListParagraph"/>
        <w:rPr>
          <w:rFonts w:ascii="Times New Roman" w:hAnsi="Times New Roman" w:cs="Times New Roman"/>
        </w:rPr>
      </w:pPr>
    </w:p>
    <w:p w14:paraId="48C78D9F" w14:textId="77777777" w:rsidR="005233C5" w:rsidRPr="005233C5" w:rsidRDefault="005233C5" w:rsidP="005233C5">
      <w:pPr>
        <w:rPr>
          <w:rFonts w:ascii="Times New Roman" w:hAnsi="Times New Roman" w:cs="Times New Roman"/>
        </w:rPr>
      </w:pPr>
    </w:p>
    <w:p w14:paraId="36E09ABE" w14:textId="77777777" w:rsidR="005D6373" w:rsidRDefault="004B086A" w:rsidP="005D6373">
      <w:pPr>
        <w:pStyle w:val="ListParagraph"/>
        <w:numPr>
          <w:ilvl w:val="0"/>
          <w:numId w:val="1"/>
        </w:numPr>
        <w:ind w:left="360"/>
        <w:rPr>
          <w:rFonts w:ascii="Times New Roman" w:hAnsi="Times New Roman" w:cs="Times New Roman"/>
        </w:rPr>
      </w:pPr>
      <w:r>
        <w:rPr>
          <w:rFonts w:ascii="Times New Roman" w:hAnsi="Times New Roman" w:cs="Times New Roman"/>
        </w:rPr>
        <w:t>Complete mathematic activities related to the architecture of Dr. Woodson’</w:t>
      </w:r>
      <w:r w:rsidR="00557605">
        <w:rPr>
          <w:rFonts w:ascii="Times New Roman" w:hAnsi="Times New Roman" w:cs="Times New Roman"/>
        </w:rPr>
        <w:t>s house.</w:t>
      </w:r>
    </w:p>
    <w:p w14:paraId="66D281B3" w14:textId="77777777" w:rsidR="005D6373" w:rsidRDefault="005D6373" w:rsidP="005D6373">
      <w:pPr>
        <w:pStyle w:val="ListParagraph"/>
        <w:ind w:left="360"/>
        <w:rPr>
          <w:rFonts w:ascii="Times New Roman" w:hAnsi="Times New Roman" w:cs="Times New Roman"/>
        </w:rPr>
      </w:pPr>
    </w:p>
    <w:p w14:paraId="7858D1BF" w14:textId="3BF7ED10" w:rsidR="005D6373" w:rsidRPr="005D6373" w:rsidRDefault="005D6373" w:rsidP="005D6373">
      <w:pPr>
        <w:pStyle w:val="ListParagraph"/>
        <w:numPr>
          <w:ilvl w:val="0"/>
          <w:numId w:val="1"/>
        </w:numPr>
        <w:ind w:left="360"/>
        <w:rPr>
          <w:rFonts w:ascii="Times New Roman" w:hAnsi="Times New Roman" w:cs="Times New Roman"/>
        </w:rPr>
      </w:pPr>
      <w:r w:rsidRPr="005D6373">
        <w:rPr>
          <w:rFonts w:ascii="Times New Roman" w:hAnsi="Times New Roman" w:cs="Times New Roman"/>
        </w:rPr>
        <w:t xml:space="preserve">Learn about feminist figures in Black history who climbed the staircase in Woodson’s house.  The same house that could no longer contain the Association for the Study of African American Life and History as it expanded over time.  Make inferences about this complex concept.  </w:t>
      </w:r>
      <w:r w:rsidRPr="005D6373">
        <w:rPr>
          <w:rFonts w:ascii="Times New Roman" w:hAnsi="Times New Roman" w:cs="Times New Roman"/>
          <w:b/>
        </w:rPr>
        <w:t xml:space="preserve">Zora Neale Hurston and </w:t>
      </w:r>
      <w:r w:rsidR="00E271B5">
        <w:rPr>
          <w:rFonts w:ascii="Times New Roman" w:hAnsi="Times New Roman" w:cs="Times New Roman"/>
          <w:b/>
        </w:rPr>
        <w:t xml:space="preserve">Dr. </w:t>
      </w:r>
      <w:r w:rsidRPr="005D6373">
        <w:rPr>
          <w:rFonts w:ascii="Times New Roman" w:hAnsi="Times New Roman" w:cs="Times New Roman"/>
          <w:b/>
        </w:rPr>
        <w:t xml:space="preserve">Mary </w:t>
      </w:r>
      <w:r w:rsidR="00816975">
        <w:rPr>
          <w:rFonts w:ascii="Times New Roman" w:hAnsi="Times New Roman" w:cs="Times New Roman"/>
          <w:b/>
        </w:rPr>
        <w:t>McL</w:t>
      </w:r>
      <w:r w:rsidR="00816975" w:rsidRPr="005D6373">
        <w:rPr>
          <w:rFonts w:ascii="Times New Roman" w:hAnsi="Times New Roman" w:cs="Times New Roman"/>
          <w:b/>
        </w:rPr>
        <w:t>e</w:t>
      </w:r>
      <w:r w:rsidR="00816975">
        <w:rPr>
          <w:rFonts w:ascii="Times New Roman" w:hAnsi="Times New Roman" w:cs="Times New Roman"/>
          <w:b/>
        </w:rPr>
        <w:t>o</w:t>
      </w:r>
      <w:r w:rsidR="00816975" w:rsidRPr="005D6373">
        <w:rPr>
          <w:rFonts w:ascii="Times New Roman" w:hAnsi="Times New Roman" w:cs="Times New Roman"/>
          <w:b/>
        </w:rPr>
        <w:t>d</w:t>
      </w:r>
      <w:r w:rsidRPr="005D6373">
        <w:rPr>
          <w:rFonts w:ascii="Times New Roman" w:hAnsi="Times New Roman" w:cs="Times New Roman"/>
          <w:b/>
        </w:rPr>
        <w:t xml:space="preserve"> Bethune</w:t>
      </w:r>
    </w:p>
    <w:p w14:paraId="548E762F" w14:textId="77777777" w:rsidR="005D6373" w:rsidRDefault="005D6373" w:rsidP="005D6373">
      <w:pPr>
        <w:pStyle w:val="ListParagraph"/>
        <w:ind w:left="360"/>
        <w:rPr>
          <w:rFonts w:ascii="Times New Roman" w:hAnsi="Times New Roman" w:cs="Times New Roman"/>
        </w:rPr>
      </w:pPr>
    </w:p>
    <w:p w14:paraId="773DE715" w14:textId="77777777" w:rsidR="005233C5" w:rsidRPr="005233C5" w:rsidRDefault="005233C5" w:rsidP="005233C5">
      <w:pPr>
        <w:pStyle w:val="ListParagraph"/>
        <w:rPr>
          <w:rFonts w:ascii="Times New Roman" w:hAnsi="Times New Roman" w:cs="Times New Roman"/>
        </w:rPr>
      </w:pPr>
    </w:p>
    <w:p w14:paraId="16527E38" w14:textId="77777777" w:rsidR="00E445EA" w:rsidRPr="00E445EA" w:rsidRDefault="00E445EA" w:rsidP="00E445EA">
      <w:pPr>
        <w:rPr>
          <w:rFonts w:ascii="Times New Roman" w:hAnsi="Times New Roman" w:cs="Times New Roman"/>
        </w:rPr>
      </w:pPr>
    </w:p>
    <w:p w14:paraId="405AD093" w14:textId="7A0A4E4E" w:rsidR="00C60EDB" w:rsidRPr="00721E73" w:rsidRDefault="00C60EDB" w:rsidP="00600CC2">
      <w:pPr>
        <w:rPr>
          <w:rFonts w:ascii="Times New Roman" w:hAnsi="Times New Roman" w:cs="Times New Roman"/>
          <w:b/>
        </w:rPr>
      </w:pPr>
      <w:r w:rsidRPr="00721E73">
        <w:rPr>
          <w:rFonts w:ascii="Times New Roman" w:hAnsi="Times New Roman" w:cs="Times New Roman"/>
          <w:b/>
        </w:rPr>
        <w:t>Day 1</w:t>
      </w:r>
    </w:p>
    <w:p w14:paraId="6217367D" w14:textId="36710F5D" w:rsidR="00350E71" w:rsidRDefault="00350E71" w:rsidP="008F2E96">
      <w:pPr>
        <w:rPr>
          <w:rFonts w:ascii="Times New Roman" w:hAnsi="Times New Roman" w:cs="Times New Roman"/>
          <w:b/>
        </w:rPr>
      </w:pPr>
      <w:r w:rsidRPr="00350E71">
        <w:rPr>
          <w:rFonts w:ascii="Times New Roman" w:hAnsi="Times New Roman" w:cs="Times New Roman"/>
          <w:b/>
        </w:rPr>
        <w:t>Activity 1</w:t>
      </w:r>
      <w:r w:rsidR="003F64A0">
        <w:rPr>
          <w:rFonts w:ascii="Times New Roman" w:hAnsi="Times New Roman" w:cs="Times New Roman"/>
          <w:b/>
        </w:rPr>
        <w:t>: Learning about Carter G. Woodson</w:t>
      </w:r>
    </w:p>
    <w:p w14:paraId="2B5D0BD1" w14:textId="44218718" w:rsidR="00AC00CD" w:rsidRPr="00350E71" w:rsidRDefault="005F5588" w:rsidP="008F2E96">
      <w:pPr>
        <w:rPr>
          <w:rFonts w:ascii="Times New Roman" w:hAnsi="Times New Roman" w:cs="Times New Roman"/>
          <w:b/>
        </w:rPr>
      </w:pPr>
      <w:r>
        <w:rPr>
          <w:noProof/>
        </w:rPr>
        <w:drawing>
          <wp:inline distT="0" distB="0" distL="0" distR="0" wp14:anchorId="554875C4" wp14:editId="57DAB612">
            <wp:extent cx="4290695" cy="4290695"/>
            <wp:effectExtent l="0" t="0" r="0" b="0"/>
            <wp:docPr id="11" name="Picture 11" descr="Image result for artifacts Association for the Study of African American Life an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tifacts Association for the Study of African American Life and Hist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0695" cy="4290695"/>
                    </a:xfrm>
                    <a:prstGeom prst="rect">
                      <a:avLst/>
                    </a:prstGeom>
                    <a:noFill/>
                    <a:ln>
                      <a:noFill/>
                    </a:ln>
                  </pic:spPr>
                </pic:pic>
              </a:graphicData>
            </a:graphic>
          </wp:inline>
        </w:drawing>
      </w:r>
    </w:p>
    <w:p w14:paraId="1E9BA70E" w14:textId="77777777" w:rsidR="008F2E96" w:rsidRDefault="008F2E96" w:rsidP="008F2E96">
      <w:pPr>
        <w:rPr>
          <w:rFonts w:ascii="Times New Roman" w:hAnsi="Times New Roman" w:cs="Times New Roman"/>
        </w:rPr>
      </w:pPr>
    </w:p>
    <w:p w14:paraId="30EE4B76" w14:textId="7A9F917C" w:rsidR="00AC00CD" w:rsidRPr="00746B98" w:rsidRDefault="00350E71" w:rsidP="008F2E96">
      <w:pPr>
        <w:rPr>
          <w:rFonts w:ascii="Times New Roman" w:hAnsi="Times New Roman" w:cs="Times New Roman"/>
          <w:color w:val="FF0000"/>
        </w:rPr>
      </w:pPr>
      <w:r>
        <w:rPr>
          <w:rFonts w:ascii="Times New Roman" w:hAnsi="Times New Roman" w:cs="Times New Roman"/>
        </w:rPr>
        <w:t xml:space="preserve">• </w:t>
      </w:r>
      <w:r w:rsidR="008F2E96">
        <w:rPr>
          <w:rFonts w:ascii="Times New Roman" w:hAnsi="Times New Roman" w:cs="Times New Roman"/>
        </w:rPr>
        <w:t xml:space="preserve">Today we are going to </w:t>
      </w:r>
      <w:r w:rsidR="00AC00CD">
        <w:rPr>
          <w:rFonts w:ascii="Times New Roman" w:hAnsi="Times New Roman" w:cs="Times New Roman"/>
        </w:rPr>
        <w:t xml:space="preserve">learn some vocabulary words that are relevant to the life of Dr. Carter G. Woodson, his legacy, and the organization he started—the Association for the Study of African American Life and History. </w:t>
      </w:r>
      <w:r w:rsidR="003F64A0">
        <w:rPr>
          <w:rFonts w:ascii="Times New Roman" w:hAnsi="Times New Roman" w:cs="Times New Roman"/>
        </w:rPr>
        <w:t>Then we are going to listen and read a short biography abo</w:t>
      </w:r>
      <w:r w:rsidR="008D0FCB">
        <w:rPr>
          <w:rFonts w:ascii="Times New Roman" w:hAnsi="Times New Roman" w:cs="Times New Roman"/>
        </w:rPr>
        <w:t xml:space="preserve">ut Dr. Carter G. Woodson </w:t>
      </w:r>
      <w:r w:rsidR="003058EF">
        <w:rPr>
          <w:rFonts w:ascii="Times New Roman" w:hAnsi="Times New Roman" w:cs="Times New Roman"/>
        </w:rPr>
        <w:t xml:space="preserve">and </w:t>
      </w:r>
      <w:r w:rsidR="008D0FCB">
        <w:rPr>
          <w:rFonts w:ascii="Times New Roman" w:hAnsi="Times New Roman" w:cs="Times New Roman"/>
        </w:rPr>
        <w:t xml:space="preserve">tweet </w:t>
      </w:r>
      <w:r w:rsidR="00E528D6">
        <w:rPr>
          <w:rFonts w:ascii="Times New Roman" w:hAnsi="Times New Roman" w:cs="Times New Roman"/>
        </w:rPr>
        <w:t xml:space="preserve">favorite facts about Woodson with the </w:t>
      </w:r>
      <w:r w:rsidR="00AD7E29">
        <w:rPr>
          <w:rFonts w:ascii="Times New Roman" w:hAnsi="Times New Roman" w:cs="Times New Roman"/>
        </w:rPr>
        <w:t>hash tags</w:t>
      </w:r>
      <w:r w:rsidR="00E528D6">
        <w:rPr>
          <w:rFonts w:ascii="Times New Roman" w:hAnsi="Times New Roman" w:cs="Times New Roman"/>
        </w:rPr>
        <w:t xml:space="preserve"> #Dr.</w:t>
      </w:r>
      <w:r w:rsidR="00D957F8">
        <w:rPr>
          <w:rFonts w:ascii="Times New Roman" w:hAnsi="Times New Roman" w:cs="Times New Roman"/>
        </w:rPr>
        <w:t>CarterG.</w:t>
      </w:r>
      <w:r w:rsidR="00E528D6">
        <w:rPr>
          <w:rFonts w:ascii="Times New Roman" w:hAnsi="Times New Roman" w:cs="Times New Roman"/>
        </w:rPr>
        <w:t>Woodson #NPS</w:t>
      </w:r>
      <w:r w:rsidR="008D0FCB">
        <w:rPr>
          <w:rFonts w:ascii="Times New Roman" w:hAnsi="Times New Roman" w:cs="Times New Roman"/>
        </w:rPr>
        <w:t>.</w:t>
      </w:r>
    </w:p>
    <w:p w14:paraId="01FF5A4D" w14:textId="77777777" w:rsidR="00D957F8" w:rsidRDefault="00D957F8" w:rsidP="008F2E96">
      <w:pPr>
        <w:rPr>
          <w:rFonts w:ascii="Times New Roman" w:hAnsi="Times New Roman" w:cs="Times New Roman"/>
          <w:b/>
        </w:rPr>
      </w:pPr>
    </w:p>
    <w:p w14:paraId="203DE19B" w14:textId="12E7B1B7" w:rsidR="003F64A0" w:rsidRDefault="005233C5" w:rsidP="008F2E96">
      <w:pPr>
        <w:rPr>
          <w:rFonts w:ascii="Times New Roman" w:hAnsi="Times New Roman" w:cs="Times New Roman"/>
        </w:rPr>
      </w:pPr>
      <w:r w:rsidRPr="005233C5">
        <w:rPr>
          <w:rFonts w:ascii="Times New Roman" w:hAnsi="Times New Roman" w:cs="Times New Roman"/>
          <w:b/>
        </w:rPr>
        <w:t>Adaptations for children who have disabilities</w:t>
      </w:r>
      <w:r>
        <w:rPr>
          <w:rFonts w:ascii="Times New Roman" w:hAnsi="Times New Roman" w:cs="Times New Roman"/>
          <w:b/>
        </w:rPr>
        <w:t xml:space="preserve"> (*not an exhaustive list for all disabilities, but a start)</w:t>
      </w:r>
      <w:r w:rsidRPr="005233C5">
        <w:rPr>
          <w:rFonts w:ascii="Times New Roman" w:hAnsi="Times New Roman" w:cs="Times New Roman"/>
          <w:b/>
        </w:rPr>
        <w:t>:</w:t>
      </w:r>
      <w:r>
        <w:rPr>
          <w:rFonts w:ascii="Times New Roman" w:hAnsi="Times New Roman" w:cs="Times New Roman"/>
        </w:rPr>
        <w:t xml:space="preserve"> Create semantic maps for each vocabulary word.  Create power cards for each vocabulary word.  Pair appropriate words with a video that explains the meaning.  Pair words with pictures that help visual learners.  Enlarge the text for students with visual impairments or provide </w:t>
      </w:r>
      <w:r w:rsidR="005507A3">
        <w:rPr>
          <w:rFonts w:ascii="Times New Roman" w:hAnsi="Times New Roman" w:cs="Times New Roman"/>
        </w:rPr>
        <w:t>text</w:t>
      </w:r>
      <w:r>
        <w:rPr>
          <w:rFonts w:ascii="Times New Roman" w:hAnsi="Times New Roman" w:cs="Times New Roman"/>
        </w:rPr>
        <w:t xml:space="preserve"> in braille for students who use braille in the classroom.  Provide all vocabulary words in audio format with accompanying definitions in audio format for students who need auditory supports.   </w:t>
      </w:r>
    </w:p>
    <w:p w14:paraId="694ADA39" w14:textId="77777777" w:rsidR="005233C5" w:rsidRDefault="005233C5" w:rsidP="008F2E96">
      <w:pPr>
        <w:rPr>
          <w:rFonts w:ascii="Times New Roman" w:hAnsi="Times New Roman" w:cs="Times New Roman"/>
        </w:rPr>
      </w:pPr>
    </w:p>
    <w:p w14:paraId="346A9F8A" w14:textId="77777777" w:rsidR="005233C5" w:rsidRDefault="005233C5" w:rsidP="008F2E96">
      <w:pPr>
        <w:rPr>
          <w:rFonts w:ascii="Times New Roman" w:hAnsi="Times New Roman" w:cs="Times New Roman"/>
        </w:rPr>
      </w:pPr>
    </w:p>
    <w:p w14:paraId="776B0089" w14:textId="5CC43CE0" w:rsidR="005233C5" w:rsidRDefault="00CE291D" w:rsidP="008F2E96">
      <w:pPr>
        <w:rPr>
          <w:rFonts w:ascii="Times New Roman" w:hAnsi="Times New Roman" w:cs="Times New Roman"/>
        </w:rPr>
      </w:pPr>
      <w:r>
        <w:rPr>
          <w:rFonts w:ascii="Times New Roman" w:hAnsi="Times New Roman" w:cs="Times New Roman"/>
        </w:rPr>
        <w:br w:type="page"/>
      </w:r>
    </w:p>
    <w:p w14:paraId="6FB50D70" w14:textId="77777777" w:rsidR="005233C5" w:rsidRDefault="005233C5" w:rsidP="008F2E96">
      <w:pPr>
        <w:rPr>
          <w:rFonts w:ascii="Times New Roman" w:hAnsi="Times New Roman" w:cs="Times New Roman"/>
        </w:rPr>
      </w:pPr>
    </w:p>
    <w:tbl>
      <w:tblPr>
        <w:tblStyle w:val="TableGrid"/>
        <w:tblW w:w="0" w:type="auto"/>
        <w:tblLook w:val="04A0" w:firstRow="1" w:lastRow="0" w:firstColumn="1" w:lastColumn="0" w:noHBand="0" w:noVBand="1"/>
      </w:tblPr>
      <w:tblGrid>
        <w:gridCol w:w="4428"/>
        <w:gridCol w:w="4428"/>
      </w:tblGrid>
      <w:tr w:rsidR="001832D0" w14:paraId="53EE307A" w14:textId="77777777" w:rsidTr="001832D0">
        <w:tc>
          <w:tcPr>
            <w:tcW w:w="4428" w:type="dxa"/>
          </w:tcPr>
          <w:p w14:paraId="19CC03C4" w14:textId="7B3CAB67" w:rsidR="001832D0" w:rsidRPr="003058EF" w:rsidRDefault="001832D0" w:rsidP="008F2E96">
            <w:pPr>
              <w:rPr>
                <w:rFonts w:ascii="Times New Roman" w:hAnsi="Times New Roman" w:cs="Times New Roman"/>
                <w:i/>
              </w:rPr>
            </w:pPr>
            <w:r w:rsidRPr="003058EF">
              <w:rPr>
                <w:rFonts w:ascii="Times New Roman" w:hAnsi="Times New Roman" w:cs="Times New Roman"/>
                <w:i/>
              </w:rPr>
              <w:t>Vocabulary word or phrase</w:t>
            </w:r>
          </w:p>
        </w:tc>
        <w:tc>
          <w:tcPr>
            <w:tcW w:w="4428" w:type="dxa"/>
          </w:tcPr>
          <w:p w14:paraId="42B925DC" w14:textId="6AE22DD3" w:rsidR="001832D0" w:rsidRPr="00DC7B43" w:rsidRDefault="001832D0" w:rsidP="008F2E96">
            <w:pPr>
              <w:rPr>
                <w:rFonts w:ascii="Times New Roman" w:hAnsi="Times New Roman" w:cs="Times New Roman"/>
              </w:rPr>
            </w:pPr>
            <w:r w:rsidRPr="003058EF">
              <w:rPr>
                <w:rFonts w:ascii="Times New Roman" w:hAnsi="Times New Roman" w:cs="Times New Roman"/>
                <w:i/>
              </w:rPr>
              <w:t>Definition</w:t>
            </w:r>
            <w:r w:rsidR="00DC7B43">
              <w:rPr>
                <w:rStyle w:val="EndnoteReference"/>
                <w:rFonts w:ascii="Times New Roman" w:hAnsi="Times New Roman" w:cs="Times New Roman"/>
                <w:i/>
              </w:rPr>
              <w:endnoteReference w:id="16"/>
            </w:r>
          </w:p>
        </w:tc>
      </w:tr>
      <w:tr w:rsidR="001832D0" w14:paraId="23F97003" w14:textId="77777777" w:rsidTr="001832D0">
        <w:tc>
          <w:tcPr>
            <w:tcW w:w="4428" w:type="dxa"/>
          </w:tcPr>
          <w:p w14:paraId="73C6A410" w14:textId="69DE04C0" w:rsidR="001832D0" w:rsidRPr="001832D0" w:rsidRDefault="008D0FCB" w:rsidP="008F2E96">
            <w:pPr>
              <w:rPr>
                <w:rFonts w:ascii="Times New Roman" w:hAnsi="Times New Roman" w:cs="Times New Roman"/>
                <w:b/>
              </w:rPr>
            </w:pPr>
            <w:r w:rsidRPr="001832D0">
              <w:rPr>
                <w:rFonts w:ascii="Times New Roman" w:hAnsi="Times New Roman" w:cs="Times New Roman"/>
                <w:b/>
              </w:rPr>
              <w:t>P</w:t>
            </w:r>
            <w:r w:rsidR="001832D0" w:rsidRPr="001832D0">
              <w:rPr>
                <w:rFonts w:ascii="Times New Roman" w:hAnsi="Times New Roman" w:cs="Times New Roman"/>
                <w:b/>
              </w:rPr>
              <w:t>ublisher</w:t>
            </w:r>
          </w:p>
        </w:tc>
        <w:tc>
          <w:tcPr>
            <w:tcW w:w="4428" w:type="dxa"/>
          </w:tcPr>
          <w:p w14:paraId="269101A9" w14:textId="524FF2F9" w:rsidR="001832D0" w:rsidRDefault="00D833D3" w:rsidP="008F2E96">
            <w:pPr>
              <w:rPr>
                <w:rFonts w:ascii="Times New Roman" w:hAnsi="Times New Roman" w:cs="Times New Roman"/>
              </w:rPr>
            </w:pPr>
            <w:r>
              <w:rPr>
                <w:rFonts w:ascii="Times New Roman" w:hAnsi="Times New Roman" w:cs="Times New Roman"/>
              </w:rPr>
              <w:t>A person or company who produces books, journals, or software</w:t>
            </w:r>
          </w:p>
        </w:tc>
      </w:tr>
      <w:tr w:rsidR="001832D0" w14:paraId="3B2A27CE" w14:textId="77777777" w:rsidTr="001832D0">
        <w:tc>
          <w:tcPr>
            <w:tcW w:w="4428" w:type="dxa"/>
          </w:tcPr>
          <w:p w14:paraId="334ADEBC" w14:textId="2F6E47FF" w:rsidR="001832D0" w:rsidRPr="001832D0" w:rsidRDefault="008D0FCB" w:rsidP="008F2E96">
            <w:pPr>
              <w:rPr>
                <w:rFonts w:ascii="Times New Roman" w:hAnsi="Times New Roman" w:cs="Times New Roman"/>
                <w:b/>
              </w:rPr>
            </w:pPr>
            <w:r w:rsidRPr="001832D0">
              <w:rPr>
                <w:rFonts w:ascii="Times New Roman" w:hAnsi="Times New Roman" w:cs="Times New Roman"/>
                <w:b/>
              </w:rPr>
              <w:t>H</w:t>
            </w:r>
            <w:r w:rsidR="001832D0" w:rsidRPr="001832D0">
              <w:rPr>
                <w:rFonts w:ascii="Times New Roman" w:hAnsi="Times New Roman" w:cs="Times New Roman"/>
                <w:b/>
              </w:rPr>
              <w:t>istorian</w:t>
            </w:r>
          </w:p>
        </w:tc>
        <w:tc>
          <w:tcPr>
            <w:tcW w:w="4428" w:type="dxa"/>
          </w:tcPr>
          <w:p w14:paraId="5A4F9C40" w14:textId="16A57BDD" w:rsidR="001832D0" w:rsidRDefault="00D833D3" w:rsidP="00D833D3">
            <w:pPr>
              <w:rPr>
                <w:rFonts w:ascii="Times New Roman" w:hAnsi="Times New Roman" w:cs="Times New Roman"/>
              </w:rPr>
            </w:pPr>
            <w:r>
              <w:rPr>
                <w:rFonts w:ascii="Times New Roman" w:hAnsi="Times New Roman" w:cs="Times New Roman"/>
              </w:rPr>
              <w:t xml:space="preserve">A person who accurately writes about the facts, events, and social conditions of the past. </w:t>
            </w:r>
          </w:p>
        </w:tc>
      </w:tr>
      <w:tr w:rsidR="001832D0" w14:paraId="4A4F920B" w14:textId="77777777" w:rsidTr="001832D0">
        <w:tc>
          <w:tcPr>
            <w:tcW w:w="4428" w:type="dxa"/>
          </w:tcPr>
          <w:p w14:paraId="5B45DA88" w14:textId="31299336" w:rsidR="001832D0" w:rsidRPr="001832D0" w:rsidRDefault="008D0FCB" w:rsidP="008F2E96">
            <w:pPr>
              <w:rPr>
                <w:rFonts w:ascii="Times New Roman" w:hAnsi="Times New Roman" w:cs="Times New Roman"/>
                <w:b/>
              </w:rPr>
            </w:pPr>
            <w:r>
              <w:rPr>
                <w:rFonts w:ascii="Times New Roman" w:hAnsi="Times New Roman" w:cs="Times New Roman"/>
                <w:b/>
              </w:rPr>
              <w:t>F</w:t>
            </w:r>
            <w:r w:rsidR="001832D0">
              <w:rPr>
                <w:rFonts w:ascii="Times New Roman" w:hAnsi="Times New Roman" w:cs="Times New Roman"/>
                <w:b/>
              </w:rPr>
              <w:t>orebears</w:t>
            </w:r>
          </w:p>
        </w:tc>
        <w:tc>
          <w:tcPr>
            <w:tcW w:w="4428" w:type="dxa"/>
          </w:tcPr>
          <w:p w14:paraId="21DD854D" w14:textId="658D98D0" w:rsidR="001832D0" w:rsidRDefault="00D833D3" w:rsidP="008F2E96">
            <w:pPr>
              <w:rPr>
                <w:rFonts w:ascii="Times New Roman" w:hAnsi="Times New Roman" w:cs="Times New Roman"/>
              </w:rPr>
            </w:pPr>
            <w:r>
              <w:rPr>
                <w:rFonts w:ascii="Times New Roman" w:hAnsi="Times New Roman" w:cs="Times New Roman"/>
              </w:rPr>
              <w:t xml:space="preserve">An ancestor; someone who died a long time ago.  </w:t>
            </w:r>
          </w:p>
        </w:tc>
      </w:tr>
      <w:tr w:rsidR="001832D0" w14:paraId="5C1CE594" w14:textId="77777777" w:rsidTr="001832D0">
        <w:tc>
          <w:tcPr>
            <w:tcW w:w="4428" w:type="dxa"/>
          </w:tcPr>
          <w:p w14:paraId="69A29D3D" w14:textId="02A614F8" w:rsidR="001832D0" w:rsidRPr="001832D0" w:rsidRDefault="008D0FCB" w:rsidP="008F2E96">
            <w:pPr>
              <w:rPr>
                <w:rFonts w:ascii="Times New Roman" w:hAnsi="Times New Roman" w:cs="Times New Roman"/>
                <w:b/>
              </w:rPr>
            </w:pPr>
            <w:r w:rsidRPr="001832D0">
              <w:rPr>
                <w:rFonts w:ascii="Times New Roman" w:hAnsi="Times New Roman" w:cs="Times New Roman"/>
                <w:b/>
              </w:rPr>
              <w:t>A</w:t>
            </w:r>
            <w:r w:rsidR="001832D0" w:rsidRPr="001832D0">
              <w:rPr>
                <w:rFonts w:ascii="Times New Roman" w:hAnsi="Times New Roman" w:cs="Times New Roman"/>
                <w:b/>
              </w:rPr>
              <w:t>ccomplished</w:t>
            </w:r>
          </w:p>
        </w:tc>
        <w:tc>
          <w:tcPr>
            <w:tcW w:w="4428" w:type="dxa"/>
          </w:tcPr>
          <w:p w14:paraId="1E7726EC" w14:textId="0936F059" w:rsidR="001832D0" w:rsidRDefault="00D833D3" w:rsidP="008F2E96">
            <w:pPr>
              <w:rPr>
                <w:rFonts w:ascii="Times New Roman" w:hAnsi="Times New Roman" w:cs="Times New Roman"/>
              </w:rPr>
            </w:pPr>
            <w:r>
              <w:rPr>
                <w:rFonts w:ascii="Times New Roman" w:hAnsi="Times New Roman" w:cs="Times New Roman"/>
              </w:rPr>
              <w:t>Having many talents and skills</w:t>
            </w:r>
          </w:p>
        </w:tc>
      </w:tr>
      <w:tr w:rsidR="001832D0" w14:paraId="4AF868E4" w14:textId="77777777" w:rsidTr="001832D0">
        <w:tc>
          <w:tcPr>
            <w:tcW w:w="4428" w:type="dxa"/>
          </w:tcPr>
          <w:p w14:paraId="5BA0414C" w14:textId="7F8E1757" w:rsidR="001832D0" w:rsidRPr="001832D0" w:rsidRDefault="008D0FCB" w:rsidP="008F2E96">
            <w:pPr>
              <w:rPr>
                <w:rFonts w:ascii="Times New Roman" w:hAnsi="Times New Roman" w:cs="Times New Roman"/>
                <w:b/>
              </w:rPr>
            </w:pPr>
            <w:r w:rsidRPr="001832D0">
              <w:rPr>
                <w:rFonts w:ascii="Times New Roman" w:hAnsi="Times New Roman" w:cs="Times New Roman"/>
                <w:b/>
              </w:rPr>
              <w:t>C</w:t>
            </w:r>
            <w:r w:rsidR="001832D0" w:rsidRPr="001832D0">
              <w:rPr>
                <w:rFonts w:ascii="Times New Roman" w:hAnsi="Times New Roman" w:cs="Times New Roman"/>
                <w:b/>
              </w:rPr>
              <w:t>itizens</w:t>
            </w:r>
          </w:p>
        </w:tc>
        <w:tc>
          <w:tcPr>
            <w:tcW w:w="4428" w:type="dxa"/>
          </w:tcPr>
          <w:p w14:paraId="2DF5D4FB" w14:textId="1BAF4281" w:rsidR="001832D0" w:rsidRDefault="00D833D3" w:rsidP="008F2E96">
            <w:pPr>
              <w:rPr>
                <w:rFonts w:ascii="Times New Roman" w:hAnsi="Times New Roman" w:cs="Times New Roman"/>
              </w:rPr>
            </w:pPr>
            <w:r>
              <w:rPr>
                <w:rFonts w:ascii="Times New Roman" w:hAnsi="Times New Roman" w:cs="Times New Roman"/>
              </w:rPr>
              <w:t>Someone who has the right to live in a country</w:t>
            </w:r>
          </w:p>
        </w:tc>
      </w:tr>
      <w:tr w:rsidR="001832D0" w14:paraId="7CF281A5" w14:textId="77777777" w:rsidTr="001832D0">
        <w:tc>
          <w:tcPr>
            <w:tcW w:w="4428" w:type="dxa"/>
          </w:tcPr>
          <w:p w14:paraId="36DCC626" w14:textId="0714EFDD" w:rsidR="001832D0" w:rsidRPr="001832D0" w:rsidRDefault="008D0FCB" w:rsidP="008F2E96">
            <w:pPr>
              <w:rPr>
                <w:rFonts w:ascii="Times New Roman" w:hAnsi="Times New Roman" w:cs="Times New Roman"/>
                <w:b/>
              </w:rPr>
            </w:pPr>
            <w:r>
              <w:rPr>
                <w:rFonts w:ascii="Times New Roman" w:hAnsi="Times New Roman" w:cs="Times New Roman"/>
                <w:b/>
              </w:rPr>
              <w:t>S</w:t>
            </w:r>
            <w:r w:rsidR="001832D0">
              <w:rPr>
                <w:rFonts w:ascii="Times New Roman" w:hAnsi="Times New Roman" w:cs="Times New Roman"/>
                <w:b/>
              </w:rPr>
              <w:t>ociety</w:t>
            </w:r>
          </w:p>
        </w:tc>
        <w:tc>
          <w:tcPr>
            <w:tcW w:w="4428" w:type="dxa"/>
          </w:tcPr>
          <w:p w14:paraId="4EAA790B" w14:textId="59638909" w:rsidR="001832D0" w:rsidRDefault="00D833D3" w:rsidP="00D833D3">
            <w:pPr>
              <w:rPr>
                <w:rFonts w:ascii="Times New Roman" w:hAnsi="Times New Roman" w:cs="Times New Roman"/>
              </w:rPr>
            </w:pPr>
            <w:r>
              <w:rPr>
                <w:rFonts w:ascii="Times New Roman" w:hAnsi="Times New Roman" w:cs="Times New Roman"/>
              </w:rPr>
              <w:t>People who are bound together by similar institutions, communities, and structures.</w:t>
            </w:r>
          </w:p>
        </w:tc>
      </w:tr>
      <w:tr w:rsidR="001832D0" w14:paraId="3A8F2666" w14:textId="77777777" w:rsidTr="001832D0">
        <w:tc>
          <w:tcPr>
            <w:tcW w:w="4428" w:type="dxa"/>
          </w:tcPr>
          <w:p w14:paraId="7E64914C" w14:textId="1E2A6DD5" w:rsidR="001832D0" w:rsidRPr="003058EF" w:rsidRDefault="008D0FCB" w:rsidP="008F2E96">
            <w:pPr>
              <w:rPr>
                <w:rFonts w:ascii="Times New Roman" w:hAnsi="Times New Roman" w:cs="Times New Roman"/>
                <w:b/>
              </w:rPr>
            </w:pPr>
            <w:r w:rsidRPr="003058EF">
              <w:rPr>
                <w:rFonts w:ascii="Times New Roman" w:hAnsi="Times New Roman" w:cs="Times New Roman"/>
                <w:b/>
              </w:rPr>
              <w:t>S</w:t>
            </w:r>
            <w:r w:rsidR="001832D0" w:rsidRPr="003058EF">
              <w:rPr>
                <w:rFonts w:ascii="Times New Roman" w:hAnsi="Times New Roman" w:cs="Times New Roman"/>
                <w:b/>
              </w:rPr>
              <w:t>cholarly</w:t>
            </w:r>
          </w:p>
        </w:tc>
        <w:tc>
          <w:tcPr>
            <w:tcW w:w="4428" w:type="dxa"/>
          </w:tcPr>
          <w:p w14:paraId="73270246" w14:textId="5A8D1481" w:rsidR="001832D0" w:rsidRDefault="00D833D3" w:rsidP="008F2E96">
            <w:pPr>
              <w:rPr>
                <w:rFonts w:ascii="Times New Roman" w:hAnsi="Times New Roman" w:cs="Times New Roman"/>
              </w:rPr>
            </w:pPr>
            <w:r>
              <w:rPr>
                <w:rFonts w:ascii="Times New Roman" w:hAnsi="Times New Roman" w:cs="Times New Roman"/>
              </w:rPr>
              <w:t>Showing a great deal of knowledge</w:t>
            </w:r>
          </w:p>
        </w:tc>
      </w:tr>
      <w:tr w:rsidR="001832D0" w14:paraId="48AC3D05" w14:textId="77777777" w:rsidTr="001832D0">
        <w:tc>
          <w:tcPr>
            <w:tcW w:w="4428" w:type="dxa"/>
          </w:tcPr>
          <w:p w14:paraId="20C0F158" w14:textId="57D00B5E" w:rsidR="001832D0" w:rsidRPr="003058EF" w:rsidRDefault="001832D0" w:rsidP="008F2E96">
            <w:pPr>
              <w:rPr>
                <w:rFonts w:ascii="Times New Roman" w:hAnsi="Times New Roman" w:cs="Times New Roman"/>
                <w:b/>
              </w:rPr>
            </w:pPr>
            <w:r w:rsidRPr="003058EF">
              <w:rPr>
                <w:rFonts w:ascii="Times New Roman" w:hAnsi="Times New Roman" w:cs="Times New Roman"/>
                <w:b/>
              </w:rPr>
              <w:t>Negro History Week</w:t>
            </w:r>
          </w:p>
        </w:tc>
        <w:tc>
          <w:tcPr>
            <w:tcW w:w="4428" w:type="dxa"/>
          </w:tcPr>
          <w:p w14:paraId="24F79217" w14:textId="133BCAFC" w:rsidR="001832D0" w:rsidRDefault="00D833D3" w:rsidP="008F2E96">
            <w:pPr>
              <w:rPr>
                <w:rFonts w:ascii="Times New Roman" w:hAnsi="Times New Roman" w:cs="Times New Roman"/>
              </w:rPr>
            </w:pPr>
            <w:r>
              <w:rPr>
                <w:rFonts w:ascii="Times New Roman" w:hAnsi="Times New Roman" w:cs="Times New Roman"/>
              </w:rPr>
              <w:t xml:space="preserve">Federally initiated by Carter G. Woodson in 1926 to celebrate the accomplishments of African Americans in the United States and across the world.  </w:t>
            </w:r>
          </w:p>
        </w:tc>
      </w:tr>
      <w:tr w:rsidR="001832D0" w14:paraId="73EEB672" w14:textId="77777777" w:rsidTr="001832D0">
        <w:tc>
          <w:tcPr>
            <w:tcW w:w="4428" w:type="dxa"/>
          </w:tcPr>
          <w:p w14:paraId="12ADB94B" w14:textId="58F3CD7F" w:rsidR="001832D0" w:rsidRPr="003058EF" w:rsidRDefault="008D0FCB" w:rsidP="008F2E96">
            <w:pPr>
              <w:rPr>
                <w:rFonts w:ascii="Times New Roman" w:hAnsi="Times New Roman" w:cs="Times New Roman"/>
                <w:b/>
              </w:rPr>
            </w:pPr>
            <w:r w:rsidRPr="003058EF">
              <w:rPr>
                <w:rFonts w:ascii="Times New Roman" w:hAnsi="Times New Roman" w:cs="Times New Roman"/>
                <w:b/>
              </w:rPr>
              <w:t>H</w:t>
            </w:r>
            <w:r w:rsidR="001832D0" w:rsidRPr="003058EF">
              <w:rPr>
                <w:rFonts w:ascii="Times New Roman" w:hAnsi="Times New Roman" w:cs="Times New Roman"/>
                <w:b/>
              </w:rPr>
              <w:t>eritage</w:t>
            </w:r>
          </w:p>
        </w:tc>
        <w:tc>
          <w:tcPr>
            <w:tcW w:w="4428" w:type="dxa"/>
          </w:tcPr>
          <w:p w14:paraId="2DAA28DF" w14:textId="3577A997" w:rsidR="001832D0" w:rsidRDefault="003F0882" w:rsidP="008F2E96">
            <w:pPr>
              <w:rPr>
                <w:rFonts w:ascii="Times New Roman" w:hAnsi="Times New Roman" w:cs="Times New Roman"/>
              </w:rPr>
            </w:pPr>
            <w:r>
              <w:rPr>
                <w:rFonts w:ascii="Times New Roman" w:hAnsi="Times New Roman" w:cs="Times New Roman"/>
              </w:rPr>
              <w:t xml:space="preserve">Something someone is born into, the status or conditions established by one’s family or social class. </w:t>
            </w:r>
          </w:p>
        </w:tc>
      </w:tr>
      <w:tr w:rsidR="001832D0" w14:paraId="5F70BF1A" w14:textId="77777777" w:rsidTr="001832D0">
        <w:tc>
          <w:tcPr>
            <w:tcW w:w="4428" w:type="dxa"/>
          </w:tcPr>
          <w:p w14:paraId="27DA1F8A" w14:textId="7BF76336" w:rsidR="001832D0" w:rsidRPr="003058EF" w:rsidRDefault="008D0FCB" w:rsidP="008F2E96">
            <w:pPr>
              <w:rPr>
                <w:rFonts w:ascii="Times New Roman" w:hAnsi="Times New Roman" w:cs="Times New Roman"/>
                <w:b/>
              </w:rPr>
            </w:pPr>
            <w:r w:rsidRPr="003058EF">
              <w:rPr>
                <w:rFonts w:ascii="Times New Roman" w:hAnsi="Times New Roman" w:cs="Times New Roman"/>
                <w:b/>
              </w:rPr>
              <w:t>C</w:t>
            </w:r>
            <w:r w:rsidR="001832D0" w:rsidRPr="003058EF">
              <w:rPr>
                <w:rFonts w:ascii="Times New Roman" w:hAnsi="Times New Roman" w:cs="Times New Roman"/>
                <w:b/>
              </w:rPr>
              <w:t>ompromise</w:t>
            </w:r>
          </w:p>
        </w:tc>
        <w:tc>
          <w:tcPr>
            <w:tcW w:w="4428" w:type="dxa"/>
          </w:tcPr>
          <w:p w14:paraId="75F8A8CD" w14:textId="4831F7CA" w:rsidR="001832D0" w:rsidRDefault="003F0882" w:rsidP="008F2E96">
            <w:pPr>
              <w:rPr>
                <w:rFonts w:ascii="Times New Roman" w:hAnsi="Times New Roman" w:cs="Times New Roman"/>
              </w:rPr>
            </w:pPr>
            <w:r>
              <w:rPr>
                <w:rFonts w:ascii="Times New Roman" w:hAnsi="Times New Roman" w:cs="Times New Roman"/>
              </w:rPr>
              <w:t xml:space="preserve">To negotiate and reach a deal or agreement. </w:t>
            </w:r>
          </w:p>
        </w:tc>
      </w:tr>
      <w:tr w:rsidR="001832D0" w14:paraId="4BC96680" w14:textId="77777777" w:rsidTr="001832D0">
        <w:tc>
          <w:tcPr>
            <w:tcW w:w="4428" w:type="dxa"/>
          </w:tcPr>
          <w:p w14:paraId="03602164" w14:textId="6793B70E" w:rsidR="001832D0" w:rsidRPr="003058EF" w:rsidRDefault="008D0FCB" w:rsidP="008F2E96">
            <w:pPr>
              <w:rPr>
                <w:rFonts w:ascii="Times New Roman" w:hAnsi="Times New Roman" w:cs="Times New Roman"/>
                <w:b/>
              </w:rPr>
            </w:pPr>
            <w:r w:rsidRPr="003058EF">
              <w:rPr>
                <w:rFonts w:ascii="Times New Roman" w:hAnsi="Times New Roman" w:cs="Times New Roman"/>
                <w:b/>
              </w:rPr>
              <w:t>P</w:t>
            </w:r>
            <w:r w:rsidR="001832D0" w:rsidRPr="003058EF">
              <w:rPr>
                <w:rFonts w:ascii="Times New Roman" w:hAnsi="Times New Roman" w:cs="Times New Roman"/>
                <w:b/>
              </w:rPr>
              <w:t>rinciple</w:t>
            </w:r>
          </w:p>
        </w:tc>
        <w:tc>
          <w:tcPr>
            <w:tcW w:w="4428" w:type="dxa"/>
          </w:tcPr>
          <w:p w14:paraId="19ED9DBF" w14:textId="6CDFDE52" w:rsidR="001832D0" w:rsidRDefault="003F0882" w:rsidP="008F2E96">
            <w:pPr>
              <w:rPr>
                <w:rFonts w:ascii="Times New Roman" w:hAnsi="Times New Roman" w:cs="Times New Roman"/>
              </w:rPr>
            </w:pPr>
            <w:r>
              <w:rPr>
                <w:rFonts w:ascii="Times New Roman" w:hAnsi="Times New Roman" w:cs="Times New Roman"/>
              </w:rPr>
              <w:t>One’s ethical standard, values, or beliefs</w:t>
            </w:r>
          </w:p>
        </w:tc>
      </w:tr>
      <w:tr w:rsidR="001832D0" w14:paraId="085C2BB7" w14:textId="77777777" w:rsidTr="001832D0">
        <w:tc>
          <w:tcPr>
            <w:tcW w:w="4428" w:type="dxa"/>
          </w:tcPr>
          <w:p w14:paraId="086E2C99" w14:textId="134C3B81" w:rsidR="001832D0" w:rsidRPr="003058EF" w:rsidRDefault="008D0FCB" w:rsidP="008F2E96">
            <w:pPr>
              <w:rPr>
                <w:rFonts w:ascii="Times New Roman" w:hAnsi="Times New Roman" w:cs="Times New Roman"/>
                <w:b/>
              </w:rPr>
            </w:pPr>
            <w:r w:rsidRPr="003058EF">
              <w:rPr>
                <w:rFonts w:ascii="Times New Roman" w:hAnsi="Times New Roman" w:cs="Times New Roman"/>
                <w:b/>
              </w:rPr>
              <w:t>C</w:t>
            </w:r>
            <w:r w:rsidR="001832D0" w:rsidRPr="003058EF">
              <w:rPr>
                <w:rFonts w:ascii="Times New Roman" w:hAnsi="Times New Roman" w:cs="Times New Roman"/>
                <w:b/>
              </w:rPr>
              <w:t>arpenter</w:t>
            </w:r>
          </w:p>
        </w:tc>
        <w:tc>
          <w:tcPr>
            <w:tcW w:w="4428" w:type="dxa"/>
          </w:tcPr>
          <w:p w14:paraId="05B192DF" w14:textId="19FF84A5" w:rsidR="001832D0" w:rsidRDefault="003F0882" w:rsidP="008F2E96">
            <w:pPr>
              <w:rPr>
                <w:rFonts w:ascii="Times New Roman" w:hAnsi="Times New Roman" w:cs="Times New Roman"/>
              </w:rPr>
            </w:pPr>
            <w:r>
              <w:rPr>
                <w:rFonts w:ascii="Times New Roman" w:hAnsi="Times New Roman" w:cs="Times New Roman"/>
              </w:rPr>
              <w:t>A builder who works with wood</w:t>
            </w:r>
          </w:p>
        </w:tc>
      </w:tr>
      <w:tr w:rsidR="001832D0" w14:paraId="487426C3" w14:textId="77777777" w:rsidTr="001832D0">
        <w:tc>
          <w:tcPr>
            <w:tcW w:w="4428" w:type="dxa"/>
          </w:tcPr>
          <w:p w14:paraId="5305AF85" w14:textId="2A3C3771" w:rsidR="001832D0" w:rsidRPr="003058EF" w:rsidRDefault="008D0FCB" w:rsidP="008F2E96">
            <w:pPr>
              <w:rPr>
                <w:rFonts w:ascii="Times New Roman" w:hAnsi="Times New Roman" w:cs="Times New Roman"/>
                <w:b/>
              </w:rPr>
            </w:pPr>
            <w:r w:rsidRPr="003058EF">
              <w:rPr>
                <w:rFonts w:ascii="Times New Roman" w:hAnsi="Times New Roman" w:cs="Times New Roman"/>
                <w:b/>
              </w:rPr>
              <w:t>F</w:t>
            </w:r>
            <w:r w:rsidR="001832D0" w:rsidRPr="003058EF">
              <w:rPr>
                <w:rFonts w:ascii="Times New Roman" w:hAnsi="Times New Roman" w:cs="Times New Roman"/>
                <w:b/>
              </w:rPr>
              <w:t>undamentals</w:t>
            </w:r>
          </w:p>
        </w:tc>
        <w:tc>
          <w:tcPr>
            <w:tcW w:w="4428" w:type="dxa"/>
          </w:tcPr>
          <w:p w14:paraId="1C2B6952" w14:textId="41B082CA" w:rsidR="001832D0" w:rsidRDefault="003F0882" w:rsidP="008F2E96">
            <w:pPr>
              <w:rPr>
                <w:rFonts w:ascii="Times New Roman" w:hAnsi="Times New Roman" w:cs="Times New Roman"/>
              </w:rPr>
            </w:pPr>
            <w:r>
              <w:rPr>
                <w:rFonts w:ascii="Times New Roman" w:hAnsi="Times New Roman" w:cs="Times New Roman"/>
              </w:rPr>
              <w:t>The basics of something</w:t>
            </w:r>
          </w:p>
        </w:tc>
      </w:tr>
      <w:tr w:rsidR="001832D0" w14:paraId="2F25D318" w14:textId="77777777" w:rsidTr="001832D0">
        <w:tc>
          <w:tcPr>
            <w:tcW w:w="4428" w:type="dxa"/>
          </w:tcPr>
          <w:p w14:paraId="2AFFD49E" w14:textId="07539659" w:rsidR="001832D0" w:rsidRPr="003058EF" w:rsidRDefault="008D0FCB" w:rsidP="008F2E96">
            <w:pPr>
              <w:rPr>
                <w:rFonts w:ascii="Times New Roman" w:hAnsi="Times New Roman" w:cs="Times New Roman"/>
                <w:b/>
              </w:rPr>
            </w:pPr>
            <w:r w:rsidRPr="003058EF">
              <w:rPr>
                <w:rFonts w:ascii="Times New Roman" w:hAnsi="Times New Roman" w:cs="Times New Roman"/>
                <w:b/>
              </w:rPr>
              <w:t>M</w:t>
            </w:r>
            <w:r w:rsidR="001832D0" w:rsidRPr="003058EF">
              <w:rPr>
                <w:rFonts w:ascii="Times New Roman" w:hAnsi="Times New Roman" w:cs="Times New Roman"/>
                <w:b/>
              </w:rPr>
              <w:t>iner</w:t>
            </w:r>
          </w:p>
        </w:tc>
        <w:tc>
          <w:tcPr>
            <w:tcW w:w="4428" w:type="dxa"/>
          </w:tcPr>
          <w:p w14:paraId="338C79B5" w14:textId="1D228DDD" w:rsidR="001832D0" w:rsidRDefault="003F0882" w:rsidP="008F2E96">
            <w:pPr>
              <w:rPr>
                <w:rFonts w:ascii="Times New Roman" w:hAnsi="Times New Roman" w:cs="Times New Roman"/>
              </w:rPr>
            </w:pPr>
            <w:r>
              <w:rPr>
                <w:rFonts w:ascii="Times New Roman" w:hAnsi="Times New Roman" w:cs="Times New Roman"/>
              </w:rPr>
              <w:t>Someone who works with coal in the mines</w:t>
            </w:r>
          </w:p>
        </w:tc>
      </w:tr>
      <w:tr w:rsidR="001832D0" w14:paraId="7132AA27" w14:textId="77777777" w:rsidTr="001832D0">
        <w:tc>
          <w:tcPr>
            <w:tcW w:w="4428" w:type="dxa"/>
          </w:tcPr>
          <w:p w14:paraId="59201E5A" w14:textId="335B4A98" w:rsidR="001832D0" w:rsidRPr="003058EF" w:rsidRDefault="008D0FCB" w:rsidP="008F2E96">
            <w:pPr>
              <w:rPr>
                <w:rFonts w:ascii="Times New Roman" w:hAnsi="Times New Roman" w:cs="Times New Roman"/>
                <w:b/>
              </w:rPr>
            </w:pPr>
            <w:r w:rsidRPr="003058EF">
              <w:rPr>
                <w:rFonts w:ascii="Times New Roman" w:hAnsi="Times New Roman" w:cs="Times New Roman"/>
                <w:b/>
              </w:rPr>
              <w:t>D</w:t>
            </w:r>
            <w:r w:rsidR="001832D0" w:rsidRPr="003058EF">
              <w:rPr>
                <w:rFonts w:ascii="Times New Roman" w:hAnsi="Times New Roman" w:cs="Times New Roman"/>
                <w:b/>
              </w:rPr>
              <w:t>iploma</w:t>
            </w:r>
          </w:p>
        </w:tc>
        <w:tc>
          <w:tcPr>
            <w:tcW w:w="4428" w:type="dxa"/>
          </w:tcPr>
          <w:p w14:paraId="40394C58" w14:textId="7E24408A" w:rsidR="001832D0" w:rsidRDefault="003F0882" w:rsidP="008F2E96">
            <w:pPr>
              <w:rPr>
                <w:rFonts w:ascii="Times New Roman" w:hAnsi="Times New Roman" w:cs="Times New Roman"/>
              </w:rPr>
            </w:pPr>
            <w:r>
              <w:rPr>
                <w:rFonts w:ascii="Times New Roman" w:hAnsi="Times New Roman" w:cs="Times New Roman"/>
              </w:rPr>
              <w:t xml:space="preserve">A certificate that says one has graduated from an institution of learning (e.g. high school, college, graduate school).  </w:t>
            </w:r>
          </w:p>
        </w:tc>
      </w:tr>
      <w:tr w:rsidR="001832D0" w14:paraId="286846FE" w14:textId="77777777" w:rsidTr="001832D0">
        <w:tc>
          <w:tcPr>
            <w:tcW w:w="4428" w:type="dxa"/>
          </w:tcPr>
          <w:p w14:paraId="2B56F419" w14:textId="2D35FF24" w:rsidR="001832D0" w:rsidRPr="003058EF" w:rsidRDefault="008D0FCB" w:rsidP="008F2E96">
            <w:pPr>
              <w:rPr>
                <w:rFonts w:ascii="Times New Roman" w:hAnsi="Times New Roman" w:cs="Times New Roman"/>
                <w:b/>
              </w:rPr>
            </w:pPr>
            <w:r w:rsidRPr="003058EF">
              <w:rPr>
                <w:rFonts w:ascii="Times New Roman" w:hAnsi="Times New Roman" w:cs="Times New Roman"/>
                <w:b/>
              </w:rPr>
              <w:t>P</w:t>
            </w:r>
            <w:r w:rsidR="001832D0" w:rsidRPr="003058EF">
              <w:rPr>
                <w:rFonts w:ascii="Times New Roman" w:hAnsi="Times New Roman" w:cs="Times New Roman"/>
                <w:b/>
              </w:rPr>
              <w:t>hilosophy</w:t>
            </w:r>
          </w:p>
        </w:tc>
        <w:tc>
          <w:tcPr>
            <w:tcW w:w="4428" w:type="dxa"/>
          </w:tcPr>
          <w:p w14:paraId="41DF23AC" w14:textId="4FCCEB1D" w:rsidR="001832D0" w:rsidRDefault="003F0882" w:rsidP="008F2E96">
            <w:pPr>
              <w:rPr>
                <w:rFonts w:ascii="Times New Roman" w:hAnsi="Times New Roman" w:cs="Times New Roman"/>
              </w:rPr>
            </w:pPr>
            <w:r>
              <w:rPr>
                <w:rFonts w:ascii="Times New Roman" w:hAnsi="Times New Roman" w:cs="Times New Roman"/>
              </w:rPr>
              <w:t>A way of thinking and a way of life</w:t>
            </w:r>
          </w:p>
        </w:tc>
      </w:tr>
      <w:tr w:rsidR="001832D0" w14:paraId="32DC7C05" w14:textId="77777777" w:rsidTr="001832D0">
        <w:tc>
          <w:tcPr>
            <w:tcW w:w="4428" w:type="dxa"/>
          </w:tcPr>
          <w:p w14:paraId="43783904" w14:textId="250D63A7" w:rsidR="001832D0" w:rsidRPr="003058EF" w:rsidRDefault="001832D0" w:rsidP="008F2E96">
            <w:pPr>
              <w:rPr>
                <w:rFonts w:ascii="Times New Roman" w:hAnsi="Times New Roman" w:cs="Times New Roman"/>
                <w:b/>
              </w:rPr>
            </w:pPr>
            <w:r w:rsidRPr="003058EF">
              <w:rPr>
                <w:rFonts w:ascii="Times New Roman" w:hAnsi="Times New Roman" w:cs="Times New Roman"/>
                <w:b/>
              </w:rPr>
              <w:t>social conditions</w:t>
            </w:r>
          </w:p>
        </w:tc>
        <w:tc>
          <w:tcPr>
            <w:tcW w:w="4428" w:type="dxa"/>
          </w:tcPr>
          <w:p w14:paraId="763037E0" w14:textId="13FC894A" w:rsidR="001832D0" w:rsidRDefault="003F0882" w:rsidP="003F0882">
            <w:pPr>
              <w:rPr>
                <w:rFonts w:ascii="Times New Roman" w:hAnsi="Times New Roman" w:cs="Times New Roman"/>
              </w:rPr>
            </w:pPr>
            <w:r>
              <w:rPr>
                <w:rFonts w:ascii="Times New Roman" w:hAnsi="Times New Roman" w:cs="Times New Roman"/>
              </w:rPr>
              <w:t xml:space="preserve">The circumstance in which one was born into or was subjected to may be beyond one’s control (e.g. access to income, education, etc.). </w:t>
            </w:r>
          </w:p>
        </w:tc>
      </w:tr>
      <w:tr w:rsidR="001832D0" w14:paraId="73F73175" w14:textId="77777777" w:rsidTr="001832D0">
        <w:tc>
          <w:tcPr>
            <w:tcW w:w="4428" w:type="dxa"/>
          </w:tcPr>
          <w:p w14:paraId="4F8E982B" w14:textId="444DBECD" w:rsidR="001832D0" w:rsidRPr="003058EF" w:rsidRDefault="008D0FCB" w:rsidP="008F2E96">
            <w:pPr>
              <w:rPr>
                <w:rFonts w:ascii="Times New Roman" w:hAnsi="Times New Roman" w:cs="Times New Roman"/>
                <w:b/>
              </w:rPr>
            </w:pPr>
            <w:r w:rsidRPr="003058EF">
              <w:rPr>
                <w:rFonts w:ascii="Times New Roman" w:hAnsi="Times New Roman" w:cs="Times New Roman"/>
                <w:b/>
              </w:rPr>
              <w:t>P</w:t>
            </w:r>
            <w:r w:rsidR="001832D0" w:rsidRPr="003058EF">
              <w:rPr>
                <w:rFonts w:ascii="Times New Roman" w:hAnsi="Times New Roman" w:cs="Times New Roman"/>
                <w:b/>
              </w:rPr>
              <w:t>eriod</w:t>
            </w:r>
          </w:p>
        </w:tc>
        <w:tc>
          <w:tcPr>
            <w:tcW w:w="4428" w:type="dxa"/>
          </w:tcPr>
          <w:p w14:paraId="2C7086FC" w14:textId="72BC2535" w:rsidR="001832D0" w:rsidRDefault="003F0882" w:rsidP="008F2E96">
            <w:pPr>
              <w:rPr>
                <w:rFonts w:ascii="Times New Roman" w:hAnsi="Times New Roman" w:cs="Times New Roman"/>
              </w:rPr>
            </w:pPr>
            <w:r>
              <w:rPr>
                <w:rFonts w:ascii="Times New Roman" w:hAnsi="Times New Roman" w:cs="Times New Roman"/>
              </w:rPr>
              <w:t>A time in history</w:t>
            </w:r>
          </w:p>
        </w:tc>
      </w:tr>
      <w:tr w:rsidR="001832D0" w14:paraId="1E5BA674" w14:textId="77777777" w:rsidTr="001832D0">
        <w:tc>
          <w:tcPr>
            <w:tcW w:w="4428" w:type="dxa"/>
          </w:tcPr>
          <w:p w14:paraId="6D315362" w14:textId="6E873CAF" w:rsidR="001832D0" w:rsidRPr="003058EF" w:rsidRDefault="003058EF" w:rsidP="008F2E96">
            <w:pPr>
              <w:rPr>
                <w:rFonts w:ascii="Times New Roman" w:hAnsi="Times New Roman" w:cs="Times New Roman"/>
                <w:b/>
              </w:rPr>
            </w:pPr>
            <w:r w:rsidRPr="003058EF">
              <w:rPr>
                <w:rFonts w:ascii="Times New Roman" w:hAnsi="Times New Roman" w:cs="Times New Roman"/>
                <w:b/>
              </w:rPr>
              <w:t>Association for the Study of Negro Life and History</w:t>
            </w:r>
          </w:p>
        </w:tc>
        <w:tc>
          <w:tcPr>
            <w:tcW w:w="4428" w:type="dxa"/>
          </w:tcPr>
          <w:p w14:paraId="1858B670" w14:textId="5EAEAD65" w:rsidR="001832D0" w:rsidRDefault="003F0882" w:rsidP="008F2E96">
            <w:pPr>
              <w:rPr>
                <w:rFonts w:ascii="Times New Roman" w:hAnsi="Times New Roman" w:cs="Times New Roman"/>
              </w:rPr>
            </w:pPr>
            <w:r>
              <w:rPr>
                <w:rFonts w:ascii="Times New Roman" w:hAnsi="Times New Roman" w:cs="Times New Roman"/>
              </w:rPr>
              <w:t xml:space="preserve">Founded in 1915 by Dr. Carter G. Woodson to preserve, disseminate, and </w:t>
            </w:r>
            <w:r w:rsidR="009408C0">
              <w:rPr>
                <w:rFonts w:ascii="Times New Roman" w:hAnsi="Times New Roman" w:cs="Times New Roman"/>
              </w:rPr>
              <w:t>generate the study of Black History, the Association for the Study of Negro Life and History is</w:t>
            </w:r>
            <w:r>
              <w:rPr>
                <w:rFonts w:ascii="Times New Roman" w:hAnsi="Times New Roman" w:cs="Times New Roman"/>
              </w:rPr>
              <w:t xml:space="preserve"> called the Association for the Study of African American Life and History</w:t>
            </w:r>
          </w:p>
        </w:tc>
      </w:tr>
      <w:tr w:rsidR="001832D0" w14:paraId="23E96FAD" w14:textId="77777777" w:rsidTr="001832D0">
        <w:tc>
          <w:tcPr>
            <w:tcW w:w="4428" w:type="dxa"/>
          </w:tcPr>
          <w:p w14:paraId="3D0D79B9" w14:textId="2621D44E" w:rsidR="001832D0" w:rsidRPr="003058EF" w:rsidRDefault="003058EF" w:rsidP="008F2E96">
            <w:pPr>
              <w:rPr>
                <w:rFonts w:ascii="Times New Roman" w:hAnsi="Times New Roman" w:cs="Times New Roman"/>
                <w:b/>
              </w:rPr>
            </w:pPr>
            <w:r w:rsidRPr="003058EF">
              <w:rPr>
                <w:rFonts w:ascii="Times New Roman" w:hAnsi="Times New Roman" w:cs="Times New Roman"/>
                <w:b/>
              </w:rPr>
              <w:t>journals</w:t>
            </w:r>
          </w:p>
        </w:tc>
        <w:tc>
          <w:tcPr>
            <w:tcW w:w="4428" w:type="dxa"/>
          </w:tcPr>
          <w:p w14:paraId="49036FEB" w14:textId="1770C0C6" w:rsidR="001832D0" w:rsidRDefault="009408C0" w:rsidP="008F2E96">
            <w:pPr>
              <w:rPr>
                <w:rFonts w:ascii="Times New Roman" w:hAnsi="Times New Roman" w:cs="Times New Roman"/>
              </w:rPr>
            </w:pPr>
            <w:r>
              <w:rPr>
                <w:rFonts w:ascii="Times New Roman" w:hAnsi="Times New Roman" w:cs="Times New Roman"/>
              </w:rPr>
              <w:t xml:space="preserve">A magazine or periodical that is published by a professional body for its members (such as the Journal of African American </w:t>
            </w:r>
            <w:r>
              <w:rPr>
                <w:rFonts w:ascii="Times New Roman" w:hAnsi="Times New Roman" w:cs="Times New Roman"/>
              </w:rPr>
              <w:lastRenderedPageBreak/>
              <w:t>History) for people who are interested in History</w:t>
            </w:r>
          </w:p>
        </w:tc>
      </w:tr>
      <w:tr w:rsidR="001832D0" w14:paraId="79244FAD" w14:textId="77777777" w:rsidTr="001832D0">
        <w:tc>
          <w:tcPr>
            <w:tcW w:w="4428" w:type="dxa"/>
          </w:tcPr>
          <w:p w14:paraId="4D6E0980" w14:textId="7ADA8A47" w:rsidR="001832D0" w:rsidRPr="003058EF" w:rsidRDefault="003058EF" w:rsidP="008F2E96">
            <w:pPr>
              <w:rPr>
                <w:rFonts w:ascii="Times New Roman" w:hAnsi="Times New Roman" w:cs="Times New Roman"/>
                <w:b/>
              </w:rPr>
            </w:pPr>
            <w:r w:rsidRPr="003058EF">
              <w:rPr>
                <w:rFonts w:ascii="Times New Roman" w:hAnsi="Times New Roman" w:cs="Times New Roman"/>
                <w:b/>
              </w:rPr>
              <w:lastRenderedPageBreak/>
              <w:t>Journal of Negro History</w:t>
            </w:r>
          </w:p>
        </w:tc>
        <w:tc>
          <w:tcPr>
            <w:tcW w:w="4428" w:type="dxa"/>
          </w:tcPr>
          <w:p w14:paraId="116F628C" w14:textId="5BA01B22" w:rsidR="001832D0" w:rsidRDefault="009408C0" w:rsidP="008F2E96">
            <w:pPr>
              <w:rPr>
                <w:rFonts w:ascii="Times New Roman" w:hAnsi="Times New Roman" w:cs="Times New Roman"/>
              </w:rPr>
            </w:pPr>
            <w:r>
              <w:rPr>
                <w:rFonts w:ascii="Times New Roman" w:hAnsi="Times New Roman" w:cs="Times New Roman"/>
              </w:rPr>
              <w:t>Founded by Dr. Woodson in 1917, now called the Journal of African American History</w:t>
            </w:r>
          </w:p>
        </w:tc>
      </w:tr>
      <w:tr w:rsidR="001832D0" w14:paraId="767E8926" w14:textId="77777777" w:rsidTr="001832D0">
        <w:tc>
          <w:tcPr>
            <w:tcW w:w="4428" w:type="dxa"/>
          </w:tcPr>
          <w:p w14:paraId="0111903F" w14:textId="2CF7ACBF" w:rsidR="001832D0" w:rsidRPr="003058EF" w:rsidRDefault="003058EF" w:rsidP="008F2E96">
            <w:pPr>
              <w:rPr>
                <w:rFonts w:ascii="Times New Roman" w:hAnsi="Times New Roman" w:cs="Times New Roman"/>
                <w:b/>
              </w:rPr>
            </w:pPr>
            <w:r w:rsidRPr="003058EF">
              <w:rPr>
                <w:rFonts w:ascii="Times New Roman" w:hAnsi="Times New Roman" w:cs="Times New Roman"/>
                <w:b/>
              </w:rPr>
              <w:t>The Negro History Bulletin</w:t>
            </w:r>
          </w:p>
        </w:tc>
        <w:tc>
          <w:tcPr>
            <w:tcW w:w="4428" w:type="dxa"/>
          </w:tcPr>
          <w:p w14:paraId="19D75FAF" w14:textId="0163D09A" w:rsidR="001832D0" w:rsidRDefault="009408C0" w:rsidP="008F2E96">
            <w:pPr>
              <w:rPr>
                <w:rFonts w:ascii="Times New Roman" w:hAnsi="Times New Roman" w:cs="Times New Roman"/>
              </w:rPr>
            </w:pPr>
            <w:r>
              <w:rPr>
                <w:rFonts w:ascii="Times New Roman" w:hAnsi="Times New Roman" w:cs="Times New Roman"/>
              </w:rPr>
              <w:t>Co-founded by Dr. Woodson and Mary McLeod Bethune in 1937 to increase the knowledge of secondary education teachers who were teaching Black History.  Now called the Black History Bulletin</w:t>
            </w:r>
          </w:p>
        </w:tc>
      </w:tr>
      <w:tr w:rsidR="001832D0" w14:paraId="550055E1" w14:textId="77777777" w:rsidTr="001832D0">
        <w:tc>
          <w:tcPr>
            <w:tcW w:w="4428" w:type="dxa"/>
          </w:tcPr>
          <w:p w14:paraId="6F607492" w14:textId="39C0C88C" w:rsidR="001832D0" w:rsidRPr="003058EF" w:rsidRDefault="008D0FCB" w:rsidP="008F2E96">
            <w:pPr>
              <w:rPr>
                <w:rFonts w:ascii="Times New Roman" w:hAnsi="Times New Roman" w:cs="Times New Roman"/>
                <w:b/>
              </w:rPr>
            </w:pPr>
            <w:r w:rsidRPr="003058EF">
              <w:rPr>
                <w:rFonts w:ascii="Times New Roman" w:hAnsi="Times New Roman" w:cs="Times New Roman"/>
                <w:b/>
              </w:rPr>
              <w:t>L</w:t>
            </w:r>
            <w:r w:rsidR="003058EF" w:rsidRPr="003058EF">
              <w:rPr>
                <w:rFonts w:ascii="Times New Roman" w:hAnsi="Times New Roman" w:cs="Times New Roman"/>
                <w:b/>
              </w:rPr>
              <w:t>egitimate</w:t>
            </w:r>
          </w:p>
        </w:tc>
        <w:tc>
          <w:tcPr>
            <w:tcW w:w="4428" w:type="dxa"/>
          </w:tcPr>
          <w:p w14:paraId="6264EDB6" w14:textId="5CC4CAAA" w:rsidR="001832D0" w:rsidRDefault="009408C0" w:rsidP="008F2E96">
            <w:pPr>
              <w:rPr>
                <w:rFonts w:ascii="Times New Roman" w:hAnsi="Times New Roman" w:cs="Times New Roman"/>
              </w:rPr>
            </w:pPr>
            <w:r>
              <w:rPr>
                <w:rFonts w:ascii="Times New Roman" w:hAnsi="Times New Roman" w:cs="Times New Roman"/>
              </w:rPr>
              <w:t>Something that is valid</w:t>
            </w:r>
          </w:p>
        </w:tc>
      </w:tr>
      <w:tr w:rsidR="001832D0" w14:paraId="12ADAEA8" w14:textId="77777777" w:rsidTr="001832D0">
        <w:tc>
          <w:tcPr>
            <w:tcW w:w="4428" w:type="dxa"/>
          </w:tcPr>
          <w:p w14:paraId="08EB6EC2" w14:textId="5D035253" w:rsidR="001832D0" w:rsidRPr="003058EF" w:rsidRDefault="008D0FCB" w:rsidP="008F2E96">
            <w:pPr>
              <w:rPr>
                <w:rFonts w:ascii="Times New Roman" w:hAnsi="Times New Roman" w:cs="Times New Roman"/>
                <w:b/>
              </w:rPr>
            </w:pPr>
            <w:r w:rsidRPr="003058EF">
              <w:rPr>
                <w:rFonts w:ascii="Times New Roman" w:hAnsi="Times New Roman" w:cs="Times New Roman"/>
                <w:b/>
              </w:rPr>
              <w:t>I</w:t>
            </w:r>
            <w:r w:rsidR="003058EF" w:rsidRPr="003058EF">
              <w:rPr>
                <w:rFonts w:ascii="Times New Roman" w:hAnsi="Times New Roman" w:cs="Times New Roman"/>
                <w:b/>
              </w:rPr>
              <w:t>ntegral</w:t>
            </w:r>
          </w:p>
        </w:tc>
        <w:tc>
          <w:tcPr>
            <w:tcW w:w="4428" w:type="dxa"/>
          </w:tcPr>
          <w:p w14:paraId="4B04D008" w14:textId="1B583847" w:rsidR="001832D0" w:rsidRDefault="009408C0" w:rsidP="008F2E96">
            <w:pPr>
              <w:rPr>
                <w:rFonts w:ascii="Times New Roman" w:hAnsi="Times New Roman" w:cs="Times New Roman"/>
              </w:rPr>
            </w:pPr>
            <w:r>
              <w:rPr>
                <w:rFonts w:ascii="Times New Roman" w:hAnsi="Times New Roman" w:cs="Times New Roman"/>
              </w:rPr>
              <w:t>Vital to the survival of something</w:t>
            </w:r>
          </w:p>
        </w:tc>
      </w:tr>
      <w:tr w:rsidR="001832D0" w14:paraId="0FB263CC" w14:textId="77777777" w:rsidTr="001832D0">
        <w:tc>
          <w:tcPr>
            <w:tcW w:w="4428" w:type="dxa"/>
          </w:tcPr>
          <w:p w14:paraId="2C121E27" w14:textId="5CE50E60" w:rsidR="001832D0" w:rsidRPr="003058EF" w:rsidRDefault="008D0FCB" w:rsidP="008F2E96">
            <w:pPr>
              <w:rPr>
                <w:rFonts w:ascii="Times New Roman" w:hAnsi="Times New Roman" w:cs="Times New Roman"/>
                <w:b/>
              </w:rPr>
            </w:pPr>
            <w:r w:rsidRPr="003058EF">
              <w:rPr>
                <w:rFonts w:ascii="Times New Roman" w:hAnsi="Times New Roman" w:cs="Times New Roman"/>
                <w:b/>
              </w:rPr>
              <w:t>R</w:t>
            </w:r>
            <w:r w:rsidR="003058EF" w:rsidRPr="003058EF">
              <w:rPr>
                <w:rFonts w:ascii="Times New Roman" w:hAnsi="Times New Roman" w:cs="Times New Roman"/>
                <w:b/>
              </w:rPr>
              <w:t>esearch</w:t>
            </w:r>
          </w:p>
        </w:tc>
        <w:tc>
          <w:tcPr>
            <w:tcW w:w="4428" w:type="dxa"/>
          </w:tcPr>
          <w:p w14:paraId="4E1B7DB5" w14:textId="5C8B0497" w:rsidR="001832D0" w:rsidRDefault="009408C0" w:rsidP="008F2E96">
            <w:pPr>
              <w:rPr>
                <w:rFonts w:ascii="Times New Roman" w:hAnsi="Times New Roman" w:cs="Times New Roman"/>
              </w:rPr>
            </w:pPr>
            <w:r>
              <w:rPr>
                <w:rFonts w:ascii="Times New Roman" w:hAnsi="Times New Roman" w:cs="Times New Roman"/>
              </w:rPr>
              <w:t>Investigate or make an inquiry</w:t>
            </w:r>
          </w:p>
        </w:tc>
      </w:tr>
      <w:tr w:rsidR="001832D0" w14:paraId="19BCEBD1" w14:textId="77777777" w:rsidTr="001832D0">
        <w:tc>
          <w:tcPr>
            <w:tcW w:w="4428" w:type="dxa"/>
          </w:tcPr>
          <w:p w14:paraId="49AB30D2" w14:textId="7F02E70B" w:rsidR="001832D0" w:rsidRPr="003058EF" w:rsidRDefault="008D0FCB" w:rsidP="008F2E96">
            <w:pPr>
              <w:rPr>
                <w:rFonts w:ascii="Times New Roman" w:hAnsi="Times New Roman" w:cs="Times New Roman"/>
                <w:b/>
              </w:rPr>
            </w:pPr>
            <w:r>
              <w:rPr>
                <w:rFonts w:ascii="Times New Roman" w:hAnsi="Times New Roman" w:cs="Times New Roman"/>
                <w:b/>
              </w:rPr>
              <w:t>P</w:t>
            </w:r>
            <w:r w:rsidR="009408C0">
              <w:rPr>
                <w:rFonts w:ascii="Times New Roman" w:hAnsi="Times New Roman" w:cs="Times New Roman"/>
                <w:b/>
              </w:rPr>
              <w:t>rofound</w:t>
            </w:r>
          </w:p>
        </w:tc>
        <w:tc>
          <w:tcPr>
            <w:tcW w:w="4428" w:type="dxa"/>
          </w:tcPr>
          <w:p w14:paraId="477CCC78" w14:textId="314E26BF" w:rsidR="001832D0" w:rsidRDefault="009408C0" w:rsidP="008F2E96">
            <w:pPr>
              <w:rPr>
                <w:rFonts w:ascii="Times New Roman" w:hAnsi="Times New Roman" w:cs="Times New Roman"/>
              </w:rPr>
            </w:pPr>
            <w:r>
              <w:rPr>
                <w:rFonts w:ascii="Times New Roman" w:hAnsi="Times New Roman" w:cs="Times New Roman"/>
              </w:rPr>
              <w:t>sincere</w:t>
            </w:r>
          </w:p>
        </w:tc>
      </w:tr>
      <w:tr w:rsidR="001832D0" w14:paraId="2E9E2BB6" w14:textId="77777777" w:rsidTr="001832D0">
        <w:tc>
          <w:tcPr>
            <w:tcW w:w="4428" w:type="dxa"/>
          </w:tcPr>
          <w:p w14:paraId="7FAF6AB1" w14:textId="4FEC0528" w:rsidR="001832D0" w:rsidRPr="003058EF" w:rsidRDefault="008D0FCB" w:rsidP="008F2E96">
            <w:pPr>
              <w:rPr>
                <w:rFonts w:ascii="Times New Roman" w:hAnsi="Times New Roman" w:cs="Times New Roman"/>
                <w:b/>
              </w:rPr>
            </w:pPr>
            <w:r w:rsidRPr="003058EF">
              <w:rPr>
                <w:rFonts w:ascii="Times New Roman" w:hAnsi="Times New Roman" w:cs="Times New Roman"/>
                <w:b/>
              </w:rPr>
              <w:t>I</w:t>
            </w:r>
            <w:r w:rsidR="003058EF" w:rsidRPr="003058EF">
              <w:rPr>
                <w:rFonts w:ascii="Times New Roman" w:hAnsi="Times New Roman" w:cs="Times New Roman"/>
                <w:b/>
              </w:rPr>
              <w:t>nquiry</w:t>
            </w:r>
          </w:p>
        </w:tc>
        <w:tc>
          <w:tcPr>
            <w:tcW w:w="4428" w:type="dxa"/>
          </w:tcPr>
          <w:p w14:paraId="079D0A3B" w14:textId="5C3C0C5D" w:rsidR="001832D0" w:rsidRDefault="009408C0" w:rsidP="008F2E96">
            <w:pPr>
              <w:rPr>
                <w:rFonts w:ascii="Times New Roman" w:hAnsi="Times New Roman" w:cs="Times New Roman"/>
              </w:rPr>
            </w:pPr>
            <w:r>
              <w:rPr>
                <w:rFonts w:ascii="Times New Roman" w:hAnsi="Times New Roman" w:cs="Times New Roman"/>
              </w:rPr>
              <w:t>Research or make an investigation</w:t>
            </w:r>
          </w:p>
        </w:tc>
      </w:tr>
    </w:tbl>
    <w:p w14:paraId="595F56C8" w14:textId="77777777" w:rsidR="003F64A0" w:rsidRDefault="003F64A0" w:rsidP="008F2E96">
      <w:pPr>
        <w:rPr>
          <w:rFonts w:ascii="Times New Roman" w:hAnsi="Times New Roman" w:cs="Times New Roman"/>
        </w:rPr>
      </w:pPr>
    </w:p>
    <w:p w14:paraId="3991119F" w14:textId="0104A8B1" w:rsidR="001832D0" w:rsidRDefault="001832D0">
      <w:pPr>
        <w:rPr>
          <w:rFonts w:ascii="Times New Roman" w:hAnsi="Times New Roman" w:cs="Times New Roman"/>
        </w:rPr>
      </w:pPr>
      <w:r>
        <w:rPr>
          <w:rFonts w:ascii="Times New Roman" w:hAnsi="Times New Roman" w:cs="Times New Roman"/>
        </w:rPr>
        <w:br w:type="page"/>
      </w:r>
    </w:p>
    <w:p w14:paraId="2AC83650" w14:textId="77777777" w:rsidR="003F64A0" w:rsidRDefault="003F64A0" w:rsidP="008F2E96">
      <w:pPr>
        <w:rPr>
          <w:rFonts w:ascii="Times New Roman" w:hAnsi="Times New Roman" w:cs="Times New Roman"/>
        </w:rPr>
      </w:pPr>
    </w:p>
    <w:p w14:paraId="2C7A9A12" w14:textId="0AA1BB61" w:rsidR="005507A3" w:rsidRDefault="005507A3" w:rsidP="008F2E96">
      <w:pPr>
        <w:rPr>
          <w:rFonts w:ascii="Times New Roman" w:hAnsi="Times New Roman" w:cs="Times New Roman"/>
        </w:rPr>
      </w:pPr>
      <w:r w:rsidRPr="005233C5">
        <w:rPr>
          <w:rFonts w:ascii="Times New Roman" w:hAnsi="Times New Roman" w:cs="Times New Roman"/>
          <w:b/>
        </w:rPr>
        <w:t>Adaptations for children who have disabilities</w:t>
      </w:r>
      <w:r>
        <w:rPr>
          <w:rFonts w:ascii="Times New Roman" w:hAnsi="Times New Roman" w:cs="Times New Roman"/>
          <w:b/>
        </w:rPr>
        <w:t xml:space="preserve"> (*not an exhaustive list for all disabilities, but a start)</w:t>
      </w:r>
      <w:r w:rsidRPr="005233C5">
        <w:rPr>
          <w:rFonts w:ascii="Times New Roman" w:hAnsi="Times New Roman" w:cs="Times New Roman"/>
          <w:b/>
        </w:rPr>
        <w:t>:</w:t>
      </w:r>
    </w:p>
    <w:p w14:paraId="0D5DC7DF" w14:textId="3EDFC836" w:rsidR="003F64A0" w:rsidRDefault="005507A3" w:rsidP="008F2E96">
      <w:pPr>
        <w:rPr>
          <w:rFonts w:ascii="Times New Roman" w:hAnsi="Times New Roman" w:cs="Times New Roman"/>
        </w:rPr>
      </w:pPr>
      <w:r>
        <w:rPr>
          <w:rFonts w:ascii="Times New Roman" w:hAnsi="Times New Roman" w:cs="Times New Roman"/>
        </w:rPr>
        <w:t>Enlarge the text for students with visual impairments or provide text in braille for students who use braille in the classroom.  Provide biography in audio format for students who need auditory supports</w:t>
      </w:r>
      <w:r w:rsidR="001A4730">
        <w:rPr>
          <w:rFonts w:ascii="Times New Roman" w:hAnsi="Times New Roman" w:cs="Times New Roman"/>
        </w:rPr>
        <w:t xml:space="preserve">.  </w:t>
      </w:r>
      <w:r>
        <w:rPr>
          <w:rFonts w:ascii="Times New Roman" w:hAnsi="Times New Roman" w:cs="Times New Roman"/>
        </w:rPr>
        <w:t xml:space="preserve">For museum settings: the audio format should be used in addition to any visual format as it is ideal for the lesson.      </w:t>
      </w:r>
    </w:p>
    <w:p w14:paraId="4008574E" w14:textId="77777777" w:rsidR="005507A3" w:rsidRDefault="005507A3" w:rsidP="003F64A0">
      <w:pPr>
        <w:pStyle w:val="NormalWeb"/>
        <w:spacing w:before="0" w:beforeAutospacing="0" w:after="0" w:afterAutospacing="0"/>
        <w:ind w:left="720"/>
        <w:jc w:val="center"/>
        <w:rPr>
          <w:b/>
          <w:bCs/>
          <w:color w:val="000000"/>
          <w:sz w:val="28"/>
          <w:szCs w:val="28"/>
        </w:rPr>
      </w:pPr>
    </w:p>
    <w:p w14:paraId="6D60F69D" w14:textId="77777777" w:rsidR="005507A3" w:rsidRDefault="005507A3" w:rsidP="00816975">
      <w:pPr>
        <w:pStyle w:val="NormalWeb"/>
        <w:spacing w:before="0" w:beforeAutospacing="0" w:after="0" w:afterAutospacing="0"/>
        <w:rPr>
          <w:b/>
          <w:bCs/>
          <w:color w:val="000000"/>
          <w:sz w:val="28"/>
          <w:szCs w:val="28"/>
        </w:rPr>
      </w:pPr>
    </w:p>
    <w:p w14:paraId="090B7920" w14:textId="77777777" w:rsidR="003F64A0" w:rsidRPr="001A4730" w:rsidRDefault="003F64A0" w:rsidP="003F64A0">
      <w:pPr>
        <w:pStyle w:val="NormalWeb"/>
        <w:spacing w:before="0" w:beforeAutospacing="0" w:after="0" w:afterAutospacing="0"/>
        <w:ind w:left="720"/>
        <w:jc w:val="center"/>
        <w:rPr>
          <w:b/>
          <w:bCs/>
          <w:color w:val="000000"/>
          <w:sz w:val="28"/>
          <w:szCs w:val="28"/>
        </w:rPr>
      </w:pPr>
      <w:r w:rsidRPr="001A4730">
        <w:rPr>
          <w:b/>
          <w:bCs/>
          <w:color w:val="000000"/>
          <w:sz w:val="28"/>
          <w:szCs w:val="28"/>
        </w:rPr>
        <w:t>Short Biography: Carter G. Woodson</w:t>
      </w:r>
    </w:p>
    <w:p w14:paraId="18327DEB" w14:textId="77777777" w:rsidR="003F64A0" w:rsidRPr="001A4730" w:rsidRDefault="003F64A0" w:rsidP="003F64A0">
      <w:pPr>
        <w:shd w:val="clear" w:color="auto" w:fill="FEFEFE"/>
        <w:spacing w:before="100" w:beforeAutospacing="1" w:after="100" w:afterAutospacing="1"/>
        <w:rPr>
          <w:rFonts w:ascii="Times New Roman" w:eastAsia="Times New Roman" w:hAnsi="Times New Roman" w:cs="Times New Roman"/>
        </w:rPr>
      </w:pPr>
      <w:r w:rsidRPr="001A4730">
        <w:rPr>
          <w:rFonts w:ascii="Times New Roman" w:eastAsia="Times New Roman" w:hAnsi="Times New Roman" w:cs="Times New Roman"/>
        </w:rPr>
        <w:t>These are the words of Dr. Carter Godwin Woodson, distinguished Black author, editor, publisher, and historian (December 1875 – April 1950). Carter G. Woodson believed that Blacks should know their past in order to participate intelligently in the affairs in our country. He strongly believed that Black history – which others have tried so diligently to erase – is a firm foundation for young Black Americans to build on in order to become productive citizens of our society.</w:t>
      </w:r>
    </w:p>
    <w:p w14:paraId="64156A2C" w14:textId="77777777" w:rsidR="003F64A0" w:rsidRPr="001A4730" w:rsidRDefault="003F64A0" w:rsidP="003F64A0">
      <w:pPr>
        <w:shd w:val="clear" w:color="auto" w:fill="FEFEFE"/>
        <w:rPr>
          <w:rFonts w:ascii="Times New Roman" w:eastAsia="Times New Roman" w:hAnsi="Times New Roman" w:cs="Times New Roman"/>
        </w:rPr>
      </w:pPr>
      <w:r w:rsidRPr="001A4730">
        <w:rPr>
          <w:rFonts w:ascii="Times New Roman" w:eastAsia="Times New Roman" w:hAnsi="Times New Roman" w:cs="Times New Roman"/>
        </w:rPr>
        <w:t>“Those who have no record of what their forebears have accomplished lose the inspiration which comes from the teaching of biography and history”</w:t>
      </w:r>
    </w:p>
    <w:p w14:paraId="249716F7" w14:textId="77777777" w:rsidR="003F64A0" w:rsidRPr="001A4730" w:rsidRDefault="003F64A0" w:rsidP="003F64A0">
      <w:pPr>
        <w:shd w:val="clear" w:color="auto" w:fill="FEFEFE"/>
        <w:spacing w:before="100" w:beforeAutospacing="1" w:after="100" w:afterAutospacing="1"/>
        <w:rPr>
          <w:rFonts w:ascii="Times New Roman" w:eastAsia="Times New Roman" w:hAnsi="Times New Roman" w:cs="Times New Roman"/>
        </w:rPr>
      </w:pPr>
      <w:r w:rsidRPr="001A4730">
        <w:rPr>
          <w:rFonts w:ascii="Times New Roman" w:eastAsia="Times New Roman" w:hAnsi="Times New Roman" w:cs="Times New Roman"/>
        </w:rPr>
        <w:t>Known as the “Father of Black History,” Carter G. Woodson holds an outstanding position in early 20th century American history. Woodson authored numerous scholarly books on the positive contributions of Blacks to the development of America. He also published many magazine articles analyzing the contributions and role of Black Americans. He reached out to schools and the general public through the establishment of several key organizations and founded Negro History Week (precursor to Black History Month). His message was that Blacks should be proud of their heritage and that other Americans should also understand it.</w:t>
      </w:r>
    </w:p>
    <w:p w14:paraId="5358DAAB" w14:textId="77777777" w:rsidR="003F64A0" w:rsidRPr="001A4730" w:rsidRDefault="003F64A0" w:rsidP="003F64A0">
      <w:pPr>
        <w:shd w:val="clear" w:color="auto" w:fill="FEFEFE"/>
        <w:spacing w:before="100" w:beforeAutospacing="1" w:after="100" w:afterAutospacing="1"/>
        <w:rPr>
          <w:rFonts w:ascii="Times New Roman" w:eastAsia="Times New Roman" w:hAnsi="Times New Roman" w:cs="Times New Roman"/>
        </w:rPr>
      </w:pPr>
      <w:r w:rsidRPr="001A4730">
        <w:rPr>
          <w:rFonts w:ascii="Times New Roman" w:eastAsia="Times New Roman" w:hAnsi="Times New Roman" w:cs="Times New Roman"/>
        </w:rPr>
        <w:t>Carter G. Woodson was born in New Canton, Buckingham County, Virginia, to former slaves Anne Eliza (Riddle) and James Henry Woodson. Although his parents could neither read nor write, Carter G. Woodson credits his father for influencing the course of his life. His father, he later wrote, insisted that “learning to accept insult, to compromise on principle, to mislead your fellow man, or to betray your people, is to lose your soul.”</w:t>
      </w:r>
    </w:p>
    <w:p w14:paraId="12C9C344" w14:textId="77777777" w:rsidR="003F64A0" w:rsidRPr="00C01A29" w:rsidRDefault="003F64A0" w:rsidP="003F64A0">
      <w:pPr>
        <w:shd w:val="clear" w:color="auto" w:fill="FEFEFE"/>
        <w:spacing w:before="100" w:beforeAutospacing="1" w:after="100" w:afterAutospacing="1"/>
        <w:rPr>
          <w:rFonts w:ascii="Times New Roman" w:eastAsia="Times New Roman" w:hAnsi="Times New Roman" w:cs="Times New Roman"/>
        </w:rPr>
      </w:pPr>
      <w:r w:rsidRPr="001A4730">
        <w:rPr>
          <w:rFonts w:ascii="Times New Roman" w:eastAsia="Times New Roman" w:hAnsi="Times New Roman" w:cs="Times New Roman"/>
        </w:rPr>
        <w:t xml:space="preserve">His father supported the family on his earnings as a carpenter. As one of a large and poor family, young Carter G. Woodson was brought up without the “ordinary comforts of life.” He was not able to attend school during much of its five-month term because helping on the farm took priority over a formal education. Determined not to be defeated by this setback, Carter was able “largely by self-instruction to master the fundamentals of common school subjects by the time he was seventeen.” Ambitious for more education, Carter and his brother Robert Henry moved to Huntington, West Virginia, where they hoped to attend the Douglass High School. However, Carter was forced to earn his living as a miner in Fayette County coal fields and was able to devote only a few months each </w:t>
      </w:r>
      <w:r w:rsidRPr="001A4730">
        <w:rPr>
          <w:rFonts w:ascii="Times New Roman" w:eastAsia="Times New Roman" w:hAnsi="Times New Roman" w:cs="Times New Roman"/>
        </w:rPr>
        <w:lastRenderedPageBreak/>
        <w:t>year to his schooling. In 1895, a twenty-year-old Carter entered Douglass High School, where he received his diploma in less</w:t>
      </w:r>
      <w:r w:rsidRPr="00C01A29">
        <w:rPr>
          <w:rFonts w:ascii="Times New Roman" w:eastAsia="Times New Roman" w:hAnsi="Times New Roman" w:cs="Times New Roman"/>
        </w:rPr>
        <w:t xml:space="preserve"> than two years.</w:t>
      </w:r>
    </w:p>
    <w:p w14:paraId="6154C5D1" w14:textId="77777777" w:rsidR="003F64A0" w:rsidRPr="00C01A29" w:rsidRDefault="003F64A0" w:rsidP="003F64A0">
      <w:pPr>
        <w:shd w:val="clear" w:color="auto" w:fill="FEFEFE"/>
        <w:spacing w:before="100" w:beforeAutospacing="1" w:after="100" w:afterAutospacing="1"/>
        <w:rPr>
          <w:rFonts w:ascii="Times New Roman" w:eastAsia="Times New Roman" w:hAnsi="Times New Roman" w:cs="Times New Roman"/>
        </w:rPr>
      </w:pPr>
      <w:r w:rsidRPr="00C01A29">
        <w:rPr>
          <w:rFonts w:ascii="Times New Roman" w:eastAsia="Times New Roman" w:hAnsi="Times New Roman" w:cs="Times New Roman"/>
        </w:rPr>
        <w:t xml:space="preserve">From 1897 to 1900, Carter G. Woodson began teaching in Winona, Fayette County. In 1900, he returned to Huntington to become the principal of Douglass H.S.; he finally received his Bachelor of Literature degree from </w:t>
      </w:r>
      <w:r w:rsidRPr="005C0EB0">
        <w:rPr>
          <w:rFonts w:ascii="Times New Roman" w:eastAsia="Times New Roman" w:hAnsi="Times New Roman" w:cs="Times New Roman"/>
        </w:rPr>
        <w:t>Berea College,</w:t>
      </w:r>
      <w:r w:rsidRPr="00C01A29">
        <w:rPr>
          <w:rFonts w:ascii="Times New Roman" w:eastAsia="Times New Roman" w:hAnsi="Times New Roman" w:cs="Times New Roman"/>
        </w:rPr>
        <w:t xml:space="preserve"> Kentucky. From 1903 to 1907, he was a school supervisor in the Philippines. Later he traveled throughout Europe and Asia and studied at the Sorbonne University in Paris. In 1908, he received his M.A. from the </w:t>
      </w:r>
      <w:r w:rsidRPr="005C0EB0">
        <w:rPr>
          <w:rFonts w:ascii="Times New Roman" w:eastAsia="Times New Roman" w:hAnsi="Times New Roman" w:cs="Times New Roman"/>
        </w:rPr>
        <w:t>University of Chicago, and in 1912, he received his Ph.D. in history from Harvard University.</w:t>
      </w:r>
    </w:p>
    <w:p w14:paraId="0C35D306" w14:textId="77777777" w:rsidR="003F64A0" w:rsidRPr="001A4730" w:rsidRDefault="003F64A0" w:rsidP="003F64A0">
      <w:pPr>
        <w:shd w:val="clear" w:color="auto" w:fill="FEFEFE"/>
        <w:spacing w:before="100" w:beforeAutospacing="1" w:after="100" w:afterAutospacing="1"/>
        <w:rPr>
          <w:rFonts w:ascii="Times New Roman" w:eastAsia="Times New Roman" w:hAnsi="Times New Roman" w:cs="Times New Roman"/>
        </w:rPr>
      </w:pPr>
      <w:r w:rsidRPr="001A4730">
        <w:rPr>
          <w:rFonts w:ascii="Times New Roman" w:eastAsia="Times New Roman" w:hAnsi="Times New Roman" w:cs="Times New Roman"/>
        </w:rPr>
        <w:t>During his lifetime, Dr. Woodson developed an important philosophy of history. History, he insisted, was not the mere gathering of facts. The object of historical study is to arrive at a reasonable interpretation of the facts. History is more than political and military records of peoples and nations. It must include some description of the social conditions of the period being studied.</w:t>
      </w:r>
    </w:p>
    <w:p w14:paraId="07ED3678" w14:textId="77777777" w:rsidR="003F64A0" w:rsidRPr="001A4730" w:rsidRDefault="003F64A0" w:rsidP="003F64A0">
      <w:pPr>
        <w:shd w:val="clear" w:color="auto" w:fill="FEFEFE"/>
        <w:spacing w:before="100" w:beforeAutospacing="1" w:after="100" w:afterAutospacing="1"/>
        <w:rPr>
          <w:rFonts w:ascii="Times New Roman" w:eastAsia="Times New Roman" w:hAnsi="Times New Roman" w:cs="Times New Roman"/>
        </w:rPr>
      </w:pPr>
      <w:r w:rsidRPr="001A4730">
        <w:rPr>
          <w:rFonts w:ascii="Times New Roman" w:eastAsia="Times New Roman" w:hAnsi="Times New Roman" w:cs="Times New Roman"/>
        </w:rPr>
        <w:t>Woodson’s work endures in the institutions and activities he founded and promoted. In 1915, he and several friends in Chicago established the Association for the Study of Negro Life and History. The following year, the Journal of Negro History appeared, one of the oldest learned journals in the United States. In 1926, he developed Negro History Week and in 1937 published the first issue of the Negro History Bulletin.</w:t>
      </w:r>
    </w:p>
    <w:p w14:paraId="324F504B" w14:textId="77777777" w:rsidR="003F64A0" w:rsidRPr="00C01A29" w:rsidRDefault="003F64A0" w:rsidP="003F64A0">
      <w:pPr>
        <w:shd w:val="clear" w:color="auto" w:fill="FEFEFE"/>
        <w:spacing w:before="100" w:beforeAutospacing="1" w:after="100" w:afterAutospacing="1"/>
        <w:rPr>
          <w:rFonts w:ascii="Times New Roman" w:eastAsia="Times New Roman" w:hAnsi="Times New Roman" w:cs="Times New Roman"/>
        </w:rPr>
      </w:pPr>
      <w:r w:rsidRPr="001A4730">
        <w:rPr>
          <w:rFonts w:ascii="Times New Roman" w:eastAsia="Times New Roman" w:hAnsi="Times New Roman" w:cs="Times New Roman"/>
        </w:rPr>
        <w:t>Dr. Woodson often said that he hoped the time would come when Negro History Week would be unnecessary; when all Americans would willingly recognize the contributions of Black Americans as a legitimate and integral part of the history of this country. Dr. Woodson’s outstanding historical research influenced others to carry on his work. Among these have been such noted historians as John Hope Franklin, Charles Wesley, and Benjamin Quarles. Whether it’s called Black history, Negro history, Afro-American history, or African American history, his philosophy has made the study of Black history a legitimate and acceptable area of intellectual inquiry. Dr. Woodson’s concept has given a profound</w:t>
      </w:r>
      <w:r w:rsidRPr="00C01A29">
        <w:rPr>
          <w:rFonts w:ascii="Times New Roman" w:eastAsia="Times New Roman" w:hAnsi="Times New Roman" w:cs="Times New Roman"/>
        </w:rPr>
        <w:t xml:space="preserve"> sense of dignity to all Black Americans.</w:t>
      </w:r>
      <w:r>
        <w:rPr>
          <w:rStyle w:val="EndnoteReference"/>
          <w:rFonts w:ascii="Times New Roman" w:eastAsia="Times New Roman" w:hAnsi="Times New Roman" w:cs="Times New Roman"/>
        </w:rPr>
        <w:endnoteReference w:id="17"/>
      </w:r>
    </w:p>
    <w:p w14:paraId="2C0D5446" w14:textId="374643C5" w:rsidR="002E6D1A" w:rsidRDefault="002E6D1A">
      <w:pPr>
        <w:rPr>
          <w:rFonts w:ascii="Times New Roman" w:hAnsi="Times New Roman" w:cs="Times New Roman"/>
        </w:rPr>
      </w:pPr>
      <w:r>
        <w:rPr>
          <w:rFonts w:ascii="Times New Roman" w:hAnsi="Times New Roman" w:cs="Times New Roman"/>
        </w:rPr>
        <w:br w:type="page"/>
      </w:r>
    </w:p>
    <w:p w14:paraId="28DA8AFF" w14:textId="49943340" w:rsidR="00B134CA" w:rsidRDefault="00B134CA">
      <w:pPr>
        <w:rPr>
          <w:rFonts w:ascii="Times New Roman" w:hAnsi="Times New Roman" w:cs="Times New Roman"/>
          <w:b/>
        </w:rPr>
      </w:pPr>
      <w:r>
        <w:rPr>
          <w:rFonts w:ascii="Times New Roman" w:hAnsi="Times New Roman" w:cs="Times New Roman"/>
          <w:b/>
        </w:rPr>
        <w:lastRenderedPageBreak/>
        <w:t xml:space="preserve">Activity 2: </w:t>
      </w:r>
      <w:r w:rsidRPr="00B134CA">
        <w:rPr>
          <w:rFonts w:ascii="Times New Roman" w:hAnsi="Times New Roman" w:cs="Times New Roman"/>
          <w:b/>
        </w:rPr>
        <w:t xml:space="preserve">Comprehension </w:t>
      </w:r>
      <w:r w:rsidR="008D0FCB">
        <w:rPr>
          <w:rFonts w:ascii="Times New Roman" w:hAnsi="Times New Roman" w:cs="Times New Roman"/>
          <w:b/>
        </w:rPr>
        <w:t>A</w:t>
      </w:r>
      <w:r w:rsidRPr="00B134CA">
        <w:rPr>
          <w:rFonts w:ascii="Times New Roman" w:hAnsi="Times New Roman" w:cs="Times New Roman"/>
          <w:b/>
        </w:rPr>
        <w:t xml:space="preserve">ctivity </w:t>
      </w:r>
      <w:r w:rsidR="008D0FCB">
        <w:rPr>
          <w:rFonts w:ascii="Times New Roman" w:hAnsi="Times New Roman" w:cs="Times New Roman"/>
          <w:b/>
        </w:rPr>
        <w:t>T</w:t>
      </w:r>
      <w:r w:rsidRPr="00B134CA">
        <w:rPr>
          <w:rFonts w:ascii="Times New Roman" w:hAnsi="Times New Roman" w:cs="Times New Roman"/>
          <w:b/>
        </w:rPr>
        <w:t>hrough Social Media</w:t>
      </w:r>
    </w:p>
    <w:p w14:paraId="68C1AA51" w14:textId="77777777" w:rsidR="005507A3" w:rsidRDefault="005507A3">
      <w:pPr>
        <w:rPr>
          <w:rFonts w:ascii="Times New Roman" w:hAnsi="Times New Roman" w:cs="Times New Roman"/>
          <w:b/>
        </w:rPr>
      </w:pPr>
    </w:p>
    <w:p w14:paraId="73411596" w14:textId="3085D28F" w:rsidR="005507A3" w:rsidRPr="005507A3" w:rsidRDefault="005507A3" w:rsidP="005507A3">
      <w:pPr>
        <w:rPr>
          <w:rFonts w:ascii="Times New Roman" w:hAnsi="Times New Roman" w:cs="Times New Roman"/>
        </w:rPr>
      </w:pPr>
      <w:r w:rsidRPr="005233C5">
        <w:rPr>
          <w:rFonts w:ascii="Times New Roman" w:hAnsi="Times New Roman" w:cs="Times New Roman"/>
          <w:b/>
        </w:rPr>
        <w:t xml:space="preserve">Adaptations for </w:t>
      </w:r>
      <w:r w:rsidR="008D0FCB">
        <w:rPr>
          <w:rFonts w:ascii="Times New Roman" w:hAnsi="Times New Roman" w:cs="Times New Roman"/>
          <w:b/>
        </w:rPr>
        <w:t>students</w:t>
      </w:r>
      <w:r w:rsidRPr="005233C5">
        <w:rPr>
          <w:rFonts w:ascii="Times New Roman" w:hAnsi="Times New Roman" w:cs="Times New Roman"/>
          <w:b/>
        </w:rPr>
        <w:t xml:space="preserve"> who have disabilities</w:t>
      </w:r>
      <w:r>
        <w:rPr>
          <w:rFonts w:ascii="Times New Roman" w:hAnsi="Times New Roman" w:cs="Times New Roman"/>
          <w:b/>
        </w:rPr>
        <w:t xml:space="preserve"> (*not an exhaustive list for all disabilities, but a start)</w:t>
      </w:r>
      <w:r w:rsidRPr="005233C5">
        <w:rPr>
          <w:rFonts w:ascii="Times New Roman" w:hAnsi="Times New Roman" w:cs="Times New Roman"/>
          <w:b/>
        </w:rPr>
        <w:t>:</w:t>
      </w:r>
      <w:r>
        <w:rPr>
          <w:rFonts w:ascii="Times New Roman" w:hAnsi="Times New Roman" w:cs="Times New Roman"/>
        </w:rPr>
        <w:t xml:space="preserve">  Depending on the </w:t>
      </w:r>
      <w:r w:rsidR="008D0FCB">
        <w:rPr>
          <w:rFonts w:ascii="Times New Roman" w:hAnsi="Times New Roman" w:cs="Times New Roman"/>
        </w:rPr>
        <w:t>student</w:t>
      </w:r>
      <w:r>
        <w:rPr>
          <w:rFonts w:ascii="Times New Roman" w:hAnsi="Times New Roman" w:cs="Times New Roman"/>
        </w:rPr>
        <w:t xml:space="preserve">, a parent, paraprofessional or peer mentor may need to assist student with this activity.  </w:t>
      </w:r>
    </w:p>
    <w:p w14:paraId="68AFDBF6" w14:textId="77777777" w:rsidR="005507A3" w:rsidRPr="00B134CA" w:rsidRDefault="005507A3">
      <w:pPr>
        <w:rPr>
          <w:rFonts w:ascii="Times New Roman" w:hAnsi="Times New Roman" w:cs="Times New Roman"/>
          <w:b/>
        </w:rPr>
      </w:pPr>
    </w:p>
    <w:p w14:paraId="1DA2BF5D" w14:textId="2DADD06E" w:rsidR="00122EA8" w:rsidRDefault="00B134CA">
      <w:pPr>
        <w:rPr>
          <w:rFonts w:ascii="Times New Roman" w:hAnsi="Times New Roman" w:cs="Times New Roman"/>
        </w:rPr>
      </w:pPr>
      <w:r>
        <w:rPr>
          <w:noProof/>
        </w:rPr>
        <w:drawing>
          <wp:inline distT="0" distB="0" distL="0" distR="0" wp14:anchorId="0021CA15" wp14:editId="30D8F76A">
            <wp:extent cx="5486400" cy="1795809"/>
            <wp:effectExtent l="0" t="0" r="0" b="0"/>
            <wp:docPr id="2" name="Picture 2" descr="twitter compan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company statistic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795809"/>
                    </a:xfrm>
                    <a:prstGeom prst="rect">
                      <a:avLst/>
                    </a:prstGeom>
                    <a:noFill/>
                    <a:ln>
                      <a:noFill/>
                    </a:ln>
                  </pic:spPr>
                </pic:pic>
              </a:graphicData>
            </a:graphic>
          </wp:inline>
        </w:drawing>
      </w:r>
    </w:p>
    <w:p w14:paraId="43105180" w14:textId="77777777" w:rsidR="00122EA8" w:rsidRPr="004C6CEA" w:rsidRDefault="00122EA8">
      <w:pPr>
        <w:rPr>
          <w:rFonts w:ascii="Times New Roman" w:hAnsi="Times New Roman" w:cs="Times New Roman"/>
          <w:b/>
          <w:i/>
        </w:rPr>
      </w:pPr>
    </w:p>
    <w:p w14:paraId="1B6DB05E" w14:textId="4FFA7C9F" w:rsidR="00122EA8" w:rsidRPr="004C6CEA" w:rsidRDefault="00122EA8" w:rsidP="00122EA8">
      <w:pPr>
        <w:rPr>
          <w:rFonts w:ascii="Times New Roman" w:hAnsi="Times New Roman" w:cs="Times New Roman"/>
          <w:b/>
          <w:i/>
        </w:rPr>
      </w:pPr>
      <w:r w:rsidRPr="004C6CEA">
        <w:rPr>
          <w:rFonts w:ascii="Times New Roman" w:hAnsi="Times New Roman" w:cs="Times New Roman"/>
          <w:b/>
          <w:i/>
        </w:rPr>
        <w:t xml:space="preserve">Use the following </w:t>
      </w:r>
      <w:r w:rsidR="00AD7E29" w:rsidRPr="004C6CEA">
        <w:rPr>
          <w:rFonts w:ascii="Times New Roman" w:hAnsi="Times New Roman" w:cs="Times New Roman"/>
          <w:b/>
          <w:i/>
        </w:rPr>
        <w:t>hash tags</w:t>
      </w:r>
      <w:r w:rsidRPr="004C6CEA">
        <w:rPr>
          <w:rFonts w:ascii="Times New Roman" w:hAnsi="Times New Roman" w:cs="Times New Roman"/>
          <w:b/>
          <w:i/>
        </w:rPr>
        <w:t xml:space="preserve">.  Fill in the </w:t>
      </w:r>
      <w:r w:rsidR="00B134CA" w:rsidRPr="004C6CEA">
        <w:rPr>
          <w:rFonts w:ascii="Times New Roman" w:hAnsi="Times New Roman" w:cs="Times New Roman"/>
          <w:b/>
          <w:i/>
        </w:rPr>
        <w:t xml:space="preserve">sentence on your twitter feed. </w:t>
      </w:r>
    </w:p>
    <w:p w14:paraId="30D2533F" w14:textId="77777777" w:rsidR="00122EA8" w:rsidRDefault="00122EA8">
      <w:pPr>
        <w:rPr>
          <w:rFonts w:ascii="Times New Roman" w:hAnsi="Times New Roman" w:cs="Times New Roman"/>
          <w:b/>
        </w:rPr>
      </w:pPr>
    </w:p>
    <w:p w14:paraId="00B09CAD" w14:textId="1560633F" w:rsidR="00B134CA" w:rsidRDefault="002E6D1A">
      <w:pPr>
        <w:rPr>
          <w:rFonts w:ascii="Times New Roman" w:hAnsi="Times New Roman" w:cs="Times New Roman"/>
          <w:b/>
        </w:rPr>
      </w:pPr>
      <w:r>
        <w:rPr>
          <w:rFonts w:ascii="Times New Roman" w:hAnsi="Times New Roman" w:cs="Times New Roman"/>
          <w:b/>
        </w:rPr>
        <w:t>#</w:t>
      </w:r>
      <w:r w:rsidR="00D957F8">
        <w:rPr>
          <w:rFonts w:ascii="Times New Roman" w:hAnsi="Times New Roman" w:cs="Times New Roman"/>
          <w:b/>
        </w:rPr>
        <w:t>Dr.</w:t>
      </w:r>
      <w:r w:rsidR="00122EA8">
        <w:rPr>
          <w:rFonts w:ascii="Times New Roman" w:hAnsi="Times New Roman" w:cs="Times New Roman"/>
          <w:b/>
        </w:rPr>
        <w:t>CarterGWoodson_______</w:t>
      </w:r>
      <w:r>
        <w:rPr>
          <w:rFonts w:ascii="Times New Roman" w:hAnsi="Times New Roman" w:cs="Times New Roman"/>
          <w:b/>
        </w:rPr>
        <w:t>_____________________________</w:t>
      </w:r>
    </w:p>
    <w:p w14:paraId="47E1BE2F" w14:textId="6245F78B" w:rsidR="00122EA8" w:rsidRDefault="00B134CA">
      <w:pPr>
        <w:rPr>
          <w:rFonts w:ascii="Times New Roman" w:hAnsi="Times New Roman" w:cs="Times New Roman"/>
          <w:b/>
        </w:rPr>
      </w:pPr>
      <w:r>
        <w:rPr>
          <w:rFonts w:ascii="Times New Roman" w:hAnsi="Times New Roman" w:cs="Times New Roman"/>
          <w:b/>
        </w:rPr>
        <w:t xml:space="preserve">Go </w:t>
      </w:r>
      <w:r w:rsidR="00122EA8">
        <w:rPr>
          <w:rFonts w:ascii="Times New Roman" w:hAnsi="Times New Roman" w:cs="Times New Roman"/>
          <w:b/>
        </w:rPr>
        <w:t>NPS#</w:t>
      </w:r>
    </w:p>
    <w:p w14:paraId="3B1E4303" w14:textId="31367E6E" w:rsidR="002E6D1A" w:rsidRPr="00B134CA" w:rsidRDefault="00122EA8">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12FD9146" w14:textId="24DC6CCA" w:rsidR="002E6D1A" w:rsidRPr="004C6CEA" w:rsidRDefault="002E6D1A">
      <w:pPr>
        <w:rPr>
          <w:rFonts w:ascii="Times New Roman" w:hAnsi="Times New Roman" w:cs="Times New Roman"/>
          <w:b/>
          <w:i/>
        </w:rPr>
      </w:pPr>
      <w:r w:rsidRPr="004C6CEA">
        <w:rPr>
          <w:rFonts w:ascii="Times New Roman" w:hAnsi="Times New Roman" w:cs="Times New Roman"/>
          <w:b/>
          <w:i/>
        </w:rPr>
        <w:t>You can use the following vocabulary words or phrases for ideas!</w:t>
      </w:r>
    </w:p>
    <w:p w14:paraId="24BAF356" w14:textId="77777777" w:rsidR="002E6D1A" w:rsidRDefault="002E6D1A">
      <w:pPr>
        <w:rPr>
          <w:rFonts w:ascii="Times New Roman" w:hAnsi="Times New Roman" w:cs="Times New Roman"/>
        </w:rPr>
      </w:pPr>
    </w:p>
    <w:tbl>
      <w:tblPr>
        <w:tblStyle w:val="TableGrid"/>
        <w:tblW w:w="0" w:type="auto"/>
        <w:tblLook w:val="04A0" w:firstRow="1" w:lastRow="0" w:firstColumn="1" w:lastColumn="0" w:noHBand="0" w:noVBand="1"/>
      </w:tblPr>
      <w:tblGrid>
        <w:gridCol w:w="4428"/>
      </w:tblGrid>
      <w:tr w:rsidR="00122EA8" w:rsidRPr="001832D0" w14:paraId="79A9589E" w14:textId="77777777" w:rsidTr="005C0EB0">
        <w:tc>
          <w:tcPr>
            <w:tcW w:w="4428" w:type="dxa"/>
          </w:tcPr>
          <w:p w14:paraId="1B00682D" w14:textId="77777777" w:rsidR="00122EA8" w:rsidRPr="00EC1480" w:rsidRDefault="00122EA8" w:rsidP="005C0EB0">
            <w:pPr>
              <w:rPr>
                <w:rFonts w:ascii="Times New Roman" w:hAnsi="Times New Roman" w:cs="Times New Roman"/>
              </w:rPr>
            </w:pPr>
            <w:r w:rsidRPr="00EC1480">
              <w:rPr>
                <w:rFonts w:ascii="Times New Roman" w:hAnsi="Times New Roman" w:cs="Times New Roman"/>
              </w:rPr>
              <w:t>publisher</w:t>
            </w:r>
          </w:p>
        </w:tc>
      </w:tr>
      <w:tr w:rsidR="00122EA8" w:rsidRPr="001832D0" w14:paraId="19DCBBAF" w14:textId="77777777" w:rsidTr="005C0EB0">
        <w:tc>
          <w:tcPr>
            <w:tcW w:w="4428" w:type="dxa"/>
          </w:tcPr>
          <w:p w14:paraId="70B9902B" w14:textId="77777777" w:rsidR="00122EA8" w:rsidRPr="00EC1480" w:rsidRDefault="00122EA8" w:rsidP="005C0EB0">
            <w:pPr>
              <w:rPr>
                <w:rFonts w:ascii="Times New Roman" w:hAnsi="Times New Roman" w:cs="Times New Roman"/>
              </w:rPr>
            </w:pPr>
            <w:r w:rsidRPr="00EC1480">
              <w:rPr>
                <w:rFonts w:ascii="Times New Roman" w:hAnsi="Times New Roman" w:cs="Times New Roman"/>
              </w:rPr>
              <w:t>historian</w:t>
            </w:r>
          </w:p>
        </w:tc>
      </w:tr>
      <w:tr w:rsidR="00122EA8" w:rsidRPr="001832D0" w14:paraId="5F31C4E7" w14:textId="77777777" w:rsidTr="005C0EB0">
        <w:tc>
          <w:tcPr>
            <w:tcW w:w="4428" w:type="dxa"/>
          </w:tcPr>
          <w:p w14:paraId="53A795FC" w14:textId="77A07AFF" w:rsidR="00122EA8" w:rsidRPr="00EC1480" w:rsidRDefault="002E6D1A" w:rsidP="005C0EB0">
            <w:pPr>
              <w:rPr>
                <w:rFonts w:ascii="Times New Roman" w:hAnsi="Times New Roman" w:cs="Times New Roman"/>
              </w:rPr>
            </w:pPr>
            <w:r w:rsidRPr="00EC1480">
              <w:rPr>
                <w:rFonts w:ascii="Times New Roman" w:hAnsi="Times New Roman" w:cs="Times New Roman"/>
              </w:rPr>
              <w:t>author</w:t>
            </w:r>
          </w:p>
        </w:tc>
      </w:tr>
      <w:tr w:rsidR="00122EA8" w:rsidRPr="001832D0" w14:paraId="423D1C18" w14:textId="77777777" w:rsidTr="005C0EB0">
        <w:tc>
          <w:tcPr>
            <w:tcW w:w="4428" w:type="dxa"/>
          </w:tcPr>
          <w:p w14:paraId="135BC263" w14:textId="3E295F3E" w:rsidR="00122EA8" w:rsidRPr="00EC1480" w:rsidRDefault="002E6D1A" w:rsidP="005C0EB0">
            <w:pPr>
              <w:rPr>
                <w:rFonts w:ascii="Times New Roman" w:hAnsi="Times New Roman" w:cs="Times New Roman"/>
              </w:rPr>
            </w:pPr>
            <w:r w:rsidRPr="00EC1480">
              <w:rPr>
                <w:rFonts w:ascii="Times New Roman" w:hAnsi="Times New Roman" w:cs="Times New Roman"/>
              </w:rPr>
              <w:t>Father of Black History</w:t>
            </w:r>
          </w:p>
        </w:tc>
      </w:tr>
      <w:tr w:rsidR="00122EA8" w:rsidRPr="001832D0" w14:paraId="6213C39F" w14:textId="77777777" w:rsidTr="005C0EB0">
        <w:tc>
          <w:tcPr>
            <w:tcW w:w="4428" w:type="dxa"/>
          </w:tcPr>
          <w:p w14:paraId="3D6B8D2D" w14:textId="77777777" w:rsidR="00122EA8" w:rsidRPr="00EC1480" w:rsidRDefault="00122EA8" w:rsidP="005C0EB0">
            <w:pPr>
              <w:rPr>
                <w:rFonts w:ascii="Times New Roman" w:hAnsi="Times New Roman" w:cs="Times New Roman"/>
              </w:rPr>
            </w:pPr>
            <w:r w:rsidRPr="00EC1480">
              <w:rPr>
                <w:rFonts w:ascii="Times New Roman" w:hAnsi="Times New Roman" w:cs="Times New Roman"/>
              </w:rPr>
              <w:t>society</w:t>
            </w:r>
          </w:p>
        </w:tc>
      </w:tr>
      <w:tr w:rsidR="00122EA8" w:rsidRPr="003058EF" w14:paraId="03DB5D5B" w14:textId="77777777" w:rsidTr="005C0EB0">
        <w:tc>
          <w:tcPr>
            <w:tcW w:w="4428" w:type="dxa"/>
          </w:tcPr>
          <w:p w14:paraId="2B44A785" w14:textId="77777777" w:rsidR="00122EA8" w:rsidRPr="00EC1480" w:rsidRDefault="00122EA8" w:rsidP="005C0EB0">
            <w:pPr>
              <w:rPr>
                <w:rFonts w:ascii="Times New Roman" w:hAnsi="Times New Roman" w:cs="Times New Roman"/>
              </w:rPr>
            </w:pPr>
            <w:r w:rsidRPr="00EC1480">
              <w:rPr>
                <w:rFonts w:ascii="Times New Roman" w:hAnsi="Times New Roman" w:cs="Times New Roman"/>
              </w:rPr>
              <w:t>scholarly</w:t>
            </w:r>
          </w:p>
        </w:tc>
      </w:tr>
      <w:tr w:rsidR="00122EA8" w:rsidRPr="003058EF" w14:paraId="39F42119" w14:textId="77777777" w:rsidTr="005C0EB0">
        <w:tc>
          <w:tcPr>
            <w:tcW w:w="4428" w:type="dxa"/>
          </w:tcPr>
          <w:p w14:paraId="11991CD7" w14:textId="7FFDF670" w:rsidR="00122EA8" w:rsidRPr="00EC1480" w:rsidRDefault="00122EA8" w:rsidP="00122EA8">
            <w:pPr>
              <w:rPr>
                <w:rFonts w:ascii="Times New Roman" w:hAnsi="Times New Roman" w:cs="Times New Roman"/>
              </w:rPr>
            </w:pPr>
            <w:r w:rsidRPr="00EC1480">
              <w:rPr>
                <w:rFonts w:ascii="Times New Roman" w:hAnsi="Times New Roman" w:cs="Times New Roman"/>
              </w:rPr>
              <w:t>Black History Bulletin</w:t>
            </w:r>
          </w:p>
        </w:tc>
      </w:tr>
      <w:tr w:rsidR="00122EA8" w:rsidRPr="003058EF" w14:paraId="41FD99FA" w14:textId="77777777" w:rsidTr="002E6D1A">
        <w:trPr>
          <w:trHeight w:val="440"/>
        </w:trPr>
        <w:tc>
          <w:tcPr>
            <w:tcW w:w="4428" w:type="dxa"/>
          </w:tcPr>
          <w:p w14:paraId="65A69060" w14:textId="353297F6" w:rsidR="00122EA8" w:rsidRPr="00EC1480" w:rsidRDefault="002E6D1A" w:rsidP="005C0EB0">
            <w:pPr>
              <w:rPr>
                <w:rFonts w:ascii="Times New Roman" w:hAnsi="Times New Roman" w:cs="Times New Roman"/>
              </w:rPr>
            </w:pPr>
            <w:r w:rsidRPr="00EC1480">
              <w:rPr>
                <w:rFonts w:ascii="Times New Roman" w:hAnsi="Times New Roman" w:cs="Times New Roman"/>
              </w:rPr>
              <w:t>Journal of African American History</w:t>
            </w:r>
          </w:p>
        </w:tc>
      </w:tr>
      <w:tr w:rsidR="00122EA8" w:rsidRPr="003058EF" w14:paraId="31874C8B" w14:textId="77777777" w:rsidTr="005C0EB0">
        <w:tc>
          <w:tcPr>
            <w:tcW w:w="4428" w:type="dxa"/>
          </w:tcPr>
          <w:p w14:paraId="65C429DF" w14:textId="77777777" w:rsidR="00122EA8" w:rsidRPr="00EC1480" w:rsidRDefault="00122EA8" w:rsidP="005C0EB0">
            <w:pPr>
              <w:rPr>
                <w:rFonts w:ascii="Times New Roman" w:hAnsi="Times New Roman" w:cs="Times New Roman"/>
              </w:rPr>
            </w:pPr>
            <w:r w:rsidRPr="00EC1480">
              <w:rPr>
                <w:rFonts w:ascii="Times New Roman" w:hAnsi="Times New Roman" w:cs="Times New Roman"/>
              </w:rPr>
              <w:t>Berea College</w:t>
            </w:r>
          </w:p>
        </w:tc>
      </w:tr>
      <w:tr w:rsidR="00122EA8" w:rsidRPr="003058EF" w14:paraId="6FD9DE6A" w14:textId="77777777" w:rsidTr="005C0EB0">
        <w:tc>
          <w:tcPr>
            <w:tcW w:w="4428" w:type="dxa"/>
          </w:tcPr>
          <w:p w14:paraId="2E9045FE" w14:textId="101F39A9" w:rsidR="00122EA8" w:rsidRPr="00EC1480" w:rsidRDefault="00122EA8" w:rsidP="005C0EB0">
            <w:pPr>
              <w:rPr>
                <w:rFonts w:ascii="Times New Roman" w:hAnsi="Times New Roman" w:cs="Times New Roman"/>
              </w:rPr>
            </w:pPr>
            <w:r w:rsidRPr="00EC1480">
              <w:rPr>
                <w:rFonts w:ascii="Times New Roman" w:hAnsi="Times New Roman" w:cs="Times New Roman"/>
              </w:rPr>
              <w:t xml:space="preserve">University of Chicago </w:t>
            </w:r>
          </w:p>
        </w:tc>
      </w:tr>
      <w:tr w:rsidR="00122EA8" w:rsidRPr="003058EF" w14:paraId="06A9B399" w14:textId="77777777" w:rsidTr="005C0EB0">
        <w:tc>
          <w:tcPr>
            <w:tcW w:w="4428" w:type="dxa"/>
          </w:tcPr>
          <w:p w14:paraId="14366ABE" w14:textId="6DBD3ECD" w:rsidR="00122EA8" w:rsidRPr="00EC1480" w:rsidRDefault="00122EA8" w:rsidP="005C0EB0">
            <w:pPr>
              <w:rPr>
                <w:rFonts w:ascii="Times New Roman" w:hAnsi="Times New Roman" w:cs="Times New Roman"/>
              </w:rPr>
            </w:pPr>
            <w:r w:rsidRPr="00EC1480">
              <w:rPr>
                <w:rFonts w:ascii="Times New Roman" w:hAnsi="Times New Roman" w:cs="Times New Roman"/>
              </w:rPr>
              <w:t>Harvard University  Ph.D.</w:t>
            </w:r>
          </w:p>
        </w:tc>
      </w:tr>
      <w:tr w:rsidR="00122EA8" w:rsidRPr="003058EF" w14:paraId="53172FF0" w14:textId="77777777" w:rsidTr="005C0EB0">
        <w:tc>
          <w:tcPr>
            <w:tcW w:w="4428" w:type="dxa"/>
          </w:tcPr>
          <w:p w14:paraId="375BAD61" w14:textId="44CABAE7" w:rsidR="00122EA8" w:rsidRPr="00EC1480" w:rsidRDefault="00EC1480" w:rsidP="005C0EB0">
            <w:pPr>
              <w:rPr>
                <w:rFonts w:ascii="Times New Roman" w:hAnsi="Times New Roman" w:cs="Times New Roman"/>
              </w:rPr>
            </w:pPr>
            <w:r>
              <w:rPr>
                <w:rFonts w:ascii="Times New Roman" w:hAnsi="Times New Roman" w:cs="Times New Roman"/>
              </w:rPr>
              <w:t>Washington DC</w:t>
            </w:r>
          </w:p>
        </w:tc>
      </w:tr>
      <w:tr w:rsidR="00122EA8" w:rsidRPr="003058EF" w14:paraId="0A301D41" w14:textId="77777777" w:rsidTr="005C0EB0">
        <w:tc>
          <w:tcPr>
            <w:tcW w:w="4428" w:type="dxa"/>
          </w:tcPr>
          <w:p w14:paraId="7AC24724" w14:textId="611C72D1" w:rsidR="00122EA8" w:rsidRPr="00EC1480" w:rsidRDefault="00122EA8" w:rsidP="005C0EB0">
            <w:pPr>
              <w:rPr>
                <w:rFonts w:ascii="Times New Roman" w:hAnsi="Times New Roman" w:cs="Times New Roman"/>
              </w:rPr>
            </w:pPr>
            <w:r w:rsidRPr="00EC1480">
              <w:rPr>
                <w:rFonts w:ascii="Times New Roman" w:hAnsi="Times New Roman" w:cs="Times New Roman"/>
              </w:rPr>
              <w:t>research</w:t>
            </w:r>
          </w:p>
        </w:tc>
      </w:tr>
      <w:tr w:rsidR="00122EA8" w:rsidRPr="003058EF" w14:paraId="6D2D6D0B" w14:textId="77777777" w:rsidTr="005C0EB0">
        <w:tc>
          <w:tcPr>
            <w:tcW w:w="4428" w:type="dxa"/>
          </w:tcPr>
          <w:p w14:paraId="72DEECC0" w14:textId="629B7522" w:rsidR="00122EA8" w:rsidRPr="00EC1480" w:rsidRDefault="00122EA8" w:rsidP="00122EA8">
            <w:pPr>
              <w:rPr>
                <w:rFonts w:ascii="Times New Roman" w:hAnsi="Times New Roman" w:cs="Times New Roman"/>
              </w:rPr>
            </w:pPr>
            <w:r w:rsidRPr="00EC1480">
              <w:rPr>
                <w:rFonts w:ascii="Times New Roman" w:hAnsi="Times New Roman" w:cs="Times New Roman"/>
              </w:rPr>
              <w:t>Association for the Study of African American Life and History</w:t>
            </w:r>
            <w:r w:rsidR="002E6D1A" w:rsidRPr="00EC1480">
              <w:rPr>
                <w:rFonts w:ascii="Times New Roman" w:hAnsi="Times New Roman" w:cs="Times New Roman"/>
              </w:rPr>
              <w:t xml:space="preserve"> (ASALH)</w:t>
            </w:r>
          </w:p>
        </w:tc>
      </w:tr>
    </w:tbl>
    <w:p w14:paraId="24252C4E" w14:textId="4301804C" w:rsidR="001010A4" w:rsidRDefault="001010A4">
      <w:pPr>
        <w:rPr>
          <w:rFonts w:ascii="Times New Roman" w:hAnsi="Times New Roman" w:cs="Times New Roman"/>
        </w:rPr>
      </w:pPr>
    </w:p>
    <w:p w14:paraId="2BA3BBBA" w14:textId="77777777" w:rsidR="001010A4" w:rsidRDefault="001010A4">
      <w:pPr>
        <w:rPr>
          <w:rFonts w:ascii="Times New Roman" w:hAnsi="Times New Roman" w:cs="Times New Roman"/>
        </w:rPr>
      </w:pPr>
      <w:r>
        <w:rPr>
          <w:rFonts w:ascii="Times New Roman" w:hAnsi="Times New Roman" w:cs="Times New Roman"/>
        </w:rPr>
        <w:br w:type="page"/>
      </w:r>
    </w:p>
    <w:p w14:paraId="1D4D8C06" w14:textId="77777777" w:rsidR="001010A4" w:rsidRDefault="001010A4">
      <w:pPr>
        <w:rPr>
          <w:rFonts w:ascii="Times New Roman" w:hAnsi="Times New Roman" w:cs="Times New Roman"/>
        </w:rPr>
      </w:pPr>
    </w:p>
    <w:p w14:paraId="6154501B" w14:textId="77777777" w:rsidR="001010A4" w:rsidRPr="00E528D6" w:rsidRDefault="001010A4">
      <w:pPr>
        <w:rPr>
          <w:rFonts w:ascii="Times New Roman" w:hAnsi="Times New Roman" w:cs="Times New Roman"/>
          <w:b/>
        </w:rPr>
      </w:pPr>
      <w:r w:rsidRPr="00E528D6">
        <w:rPr>
          <w:rFonts w:ascii="Times New Roman" w:hAnsi="Times New Roman" w:cs="Times New Roman"/>
          <w:b/>
        </w:rPr>
        <w:t>Activity 2.5</w:t>
      </w:r>
    </w:p>
    <w:p w14:paraId="70E5D634" w14:textId="4B4B2CA0" w:rsidR="001010A4" w:rsidRPr="00E528D6" w:rsidRDefault="001010A4" w:rsidP="00E528D6">
      <w:pPr>
        <w:rPr>
          <w:rFonts w:ascii="Times New Roman" w:hAnsi="Times New Roman" w:cs="Times New Roman"/>
          <w:b/>
        </w:rPr>
      </w:pPr>
      <w:r w:rsidRPr="00E528D6">
        <w:rPr>
          <w:rFonts w:ascii="Times New Roman" w:hAnsi="Times New Roman" w:cs="Times New Roman"/>
          <w:b/>
        </w:rPr>
        <w:t>History, Maps, Places</w:t>
      </w:r>
      <w:r w:rsidR="001A4730" w:rsidRPr="00E528D6">
        <w:rPr>
          <w:rFonts w:ascii="Times New Roman" w:hAnsi="Times New Roman" w:cs="Times New Roman"/>
          <w:b/>
        </w:rPr>
        <w:t xml:space="preserve">   </w:t>
      </w:r>
    </w:p>
    <w:p w14:paraId="340D7311" w14:textId="77777777" w:rsidR="006E01A9" w:rsidRPr="00E528D6" w:rsidRDefault="006E01A9" w:rsidP="006E01A9">
      <w:pPr>
        <w:spacing w:before="100" w:beforeAutospacing="1"/>
        <w:outlineLvl w:val="3"/>
        <w:rPr>
          <w:rFonts w:ascii="Lato Bold" w:eastAsia="Times New Roman" w:hAnsi="Lato Bold" w:cs="Times New Roman"/>
          <w:color w:val="202020"/>
          <w:sz w:val="25"/>
          <w:szCs w:val="25"/>
        </w:rPr>
      </w:pPr>
      <w:r w:rsidRPr="00E528D6">
        <w:rPr>
          <w:rFonts w:ascii="Lato Bold" w:eastAsia="Times New Roman" w:hAnsi="Lato Bold" w:cs="Times New Roman"/>
          <w:color w:val="202020"/>
          <w:sz w:val="25"/>
          <w:szCs w:val="25"/>
        </w:rPr>
        <w:t>Reason quantitatively and use units to solve problems.</w:t>
      </w:r>
    </w:p>
    <w:bookmarkStart w:id="15" w:name="CCSS.Math.Content.HSN.Q.A.1"/>
    <w:p w14:paraId="0304278D" w14:textId="77777777" w:rsidR="006E01A9" w:rsidRPr="00E528D6" w:rsidRDefault="006E01A9" w:rsidP="006E01A9">
      <w:pPr>
        <w:rPr>
          <w:rFonts w:ascii="Lato Light" w:eastAsia="Times New Roman" w:hAnsi="Lato Light" w:cs="Times New Roman"/>
          <w:color w:val="202020"/>
          <w:sz w:val="25"/>
          <w:szCs w:val="25"/>
        </w:rPr>
      </w:pPr>
      <w:r w:rsidRPr="00E528D6">
        <w:rPr>
          <w:rFonts w:ascii="Lato Light" w:eastAsia="Times New Roman" w:hAnsi="Lato Light" w:cs="Times New Roman"/>
          <w:color w:val="202020"/>
          <w:sz w:val="25"/>
          <w:szCs w:val="25"/>
        </w:rPr>
        <w:fldChar w:fldCharType="begin"/>
      </w:r>
      <w:r w:rsidRPr="00E528D6">
        <w:rPr>
          <w:rFonts w:ascii="Lato Light" w:eastAsia="Times New Roman" w:hAnsi="Lato Light" w:cs="Times New Roman"/>
          <w:color w:val="202020"/>
          <w:sz w:val="25"/>
          <w:szCs w:val="25"/>
        </w:rPr>
        <w:instrText xml:space="preserve"> HYPERLINK "http://www.corestandards.org/Math/Content/HSN/Q/A/1/" </w:instrText>
      </w:r>
      <w:r w:rsidRPr="00E528D6">
        <w:rPr>
          <w:rFonts w:ascii="Lato Light" w:eastAsia="Times New Roman" w:hAnsi="Lato Light" w:cs="Times New Roman"/>
          <w:color w:val="202020"/>
          <w:sz w:val="25"/>
          <w:szCs w:val="25"/>
        </w:rPr>
        <w:fldChar w:fldCharType="separate"/>
      </w:r>
      <w:r w:rsidRPr="00E528D6">
        <w:rPr>
          <w:rFonts w:ascii="Lato Light" w:eastAsia="Times New Roman" w:hAnsi="Lato Light" w:cs="Times New Roman"/>
          <w:caps/>
          <w:color w:val="373737"/>
          <w:sz w:val="18"/>
          <w:szCs w:val="18"/>
          <w:u w:val="single"/>
        </w:rPr>
        <w:t>CCSS.MATH.CONTENT.HSN.Q.A.1</w:t>
      </w:r>
      <w:r w:rsidRPr="00E528D6">
        <w:rPr>
          <w:rFonts w:ascii="Lato Light" w:eastAsia="Times New Roman" w:hAnsi="Lato Light" w:cs="Times New Roman"/>
          <w:color w:val="202020"/>
          <w:sz w:val="25"/>
          <w:szCs w:val="25"/>
        </w:rPr>
        <w:fldChar w:fldCharType="end"/>
      </w:r>
      <w:bookmarkEnd w:id="15"/>
      <w:r w:rsidRPr="00E528D6">
        <w:rPr>
          <w:rFonts w:ascii="Lato Light" w:eastAsia="Times New Roman" w:hAnsi="Lato Light" w:cs="Times New Roman"/>
          <w:color w:val="202020"/>
          <w:sz w:val="25"/>
          <w:szCs w:val="25"/>
        </w:rPr>
        <w:br/>
        <w:t>Use units as a way to understand problems and to guide the solution of multi-step problems; choose and interpret units consistently in formulas; choose and interpret the scale and the origin in graphs and data displays.</w:t>
      </w:r>
    </w:p>
    <w:p w14:paraId="2F6C473B" w14:textId="77777777" w:rsidR="006E01A9" w:rsidRPr="00E528D6" w:rsidRDefault="006E01A9">
      <w:pPr>
        <w:rPr>
          <w:rFonts w:ascii="Times New Roman" w:hAnsi="Times New Roman" w:cs="Times New Roman"/>
        </w:rPr>
      </w:pPr>
    </w:p>
    <w:p w14:paraId="17EA2E12" w14:textId="77777777" w:rsidR="006E01A9" w:rsidRPr="00E528D6" w:rsidRDefault="006E01A9">
      <w:pPr>
        <w:rPr>
          <w:rFonts w:ascii="Times New Roman" w:hAnsi="Times New Roman" w:cs="Times New Roman"/>
        </w:rPr>
      </w:pPr>
    </w:p>
    <w:p w14:paraId="2BBBAFAF" w14:textId="28BD7F34" w:rsidR="001010A4" w:rsidRPr="00E528D6" w:rsidRDefault="001010A4">
      <w:pPr>
        <w:rPr>
          <w:rFonts w:ascii="Times New Roman" w:hAnsi="Times New Roman" w:cs="Times New Roman"/>
        </w:rPr>
      </w:pPr>
      <w:r w:rsidRPr="00E528D6">
        <w:rPr>
          <w:rFonts w:ascii="Times New Roman" w:hAnsi="Times New Roman" w:cs="Times New Roman"/>
        </w:rPr>
        <w:t xml:space="preserve">Show students the following locations on a </w:t>
      </w:r>
      <w:r w:rsidR="00AD7E29" w:rsidRPr="00E528D6">
        <w:rPr>
          <w:rFonts w:ascii="Times New Roman" w:hAnsi="Times New Roman" w:cs="Times New Roman"/>
        </w:rPr>
        <w:t>Google</w:t>
      </w:r>
      <w:r w:rsidRPr="00E528D6">
        <w:rPr>
          <w:rFonts w:ascii="Times New Roman" w:hAnsi="Times New Roman" w:cs="Times New Roman"/>
        </w:rPr>
        <w:t xml:space="preserve"> map: Dr. Carter G. Woodson’s home, the current location of the Association for the Study of African American Life and History, </w:t>
      </w:r>
      <w:r w:rsidR="00885047" w:rsidRPr="00E528D6">
        <w:rPr>
          <w:rFonts w:ascii="Times New Roman" w:hAnsi="Times New Roman" w:cs="Times New Roman"/>
        </w:rPr>
        <w:t xml:space="preserve">and </w:t>
      </w:r>
      <w:r w:rsidRPr="00E528D6">
        <w:rPr>
          <w:rFonts w:ascii="Times New Roman" w:hAnsi="Times New Roman" w:cs="Times New Roman"/>
        </w:rPr>
        <w:t xml:space="preserve">Howard University. </w:t>
      </w:r>
    </w:p>
    <w:p w14:paraId="39A7E519" w14:textId="77777777" w:rsidR="001010A4" w:rsidRPr="00E528D6" w:rsidRDefault="001010A4">
      <w:pPr>
        <w:rPr>
          <w:rFonts w:ascii="Times New Roman" w:hAnsi="Times New Roman" w:cs="Times New Roman"/>
        </w:rPr>
      </w:pPr>
    </w:p>
    <w:p w14:paraId="1DDAE173" w14:textId="2A98B083" w:rsidR="001010A4" w:rsidRPr="00E528D6" w:rsidRDefault="001010A4" w:rsidP="00314B3B">
      <w:pPr>
        <w:pStyle w:val="ListParagraph"/>
        <w:numPr>
          <w:ilvl w:val="0"/>
          <w:numId w:val="15"/>
        </w:numPr>
        <w:rPr>
          <w:rFonts w:ascii="Times New Roman" w:hAnsi="Times New Roman" w:cs="Times New Roman"/>
        </w:rPr>
      </w:pPr>
      <w:r w:rsidRPr="00E528D6">
        <w:rPr>
          <w:rFonts w:ascii="Times New Roman" w:hAnsi="Times New Roman" w:cs="Times New Roman"/>
        </w:rPr>
        <w:t xml:space="preserve">Dr. Carter G. Woodson’s Home National Historic Site: </w:t>
      </w:r>
      <w:hyperlink r:id="rId16" w:history="1">
        <w:r w:rsidRPr="00E528D6">
          <w:rPr>
            <w:rStyle w:val="Hyperlink"/>
            <w:rFonts w:ascii="Times New Roman" w:hAnsi="Times New Roman" w:cs="Times New Roman"/>
          </w:rPr>
          <w:t>https://www.google.com/maps/place/Carter+G.+Woodson+Home+National+Historic+Site/@38.9108206,-77.0263962,17z/data=!3m1!4b1!4m5!3m4!1s0x89b7b7ee6584eae1:0xc17b04268f5fcc94!8m2!3d38.9108164!4d-77.0242075</w:t>
        </w:r>
      </w:hyperlink>
    </w:p>
    <w:p w14:paraId="7C85B0F7" w14:textId="26D73EC7" w:rsidR="001010A4" w:rsidRPr="00E528D6" w:rsidRDefault="00AA0B09" w:rsidP="00314B3B">
      <w:pPr>
        <w:pStyle w:val="ListParagraph"/>
        <w:numPr>
          <w:ilvl w:val="0"/>
          <w:numId w:val="15"/>
        </w:numPr>
        <w:rPr>
          <w:rFonts w:ascii="Times New Roman" w:hAnsi="Times New Roman" w:cs="Times New Roman"/>
        </w:rPr>
      </w:pPr>
      <w:r w:rsidRPr="00E528D6">
        <w:rPr>
          <w:rFonts w:ascii="Times New Roman" w:hAnsi="Times New Roman" w:cs="Times New Roman"/>
        </w:rPr>
        <w:t xml:space="preserve">Howard University: </w:t>
      </w:r>
      <w:hyperlink r:id="rId17" w:history="1">
        <w:r w:rsidRPr="00E528D6">
          <w:rPr>
            <w:rStyle w:val="Hyperlink"/>
            <w:rFonts w:ascii="Times New Roman" w:hAnsi="Times New Roman" w:cs="Times New Roman"/>
          </w:rPr>
          <w:t>https://www.google.com/maps/place/Howard+University/@38.9226885,-77.0216264,17z/data=!3m1!4b1!4m5!3m4!1s0x89b7b7fc56b4cef9:0x32dcc71fc8db77c2!8m2!3d38.9226843!4d-77.0194377</w:t>
        </w:r>
      </w:hyperlink>
    </w:p>
    <w:p w14:paraId="0D14CD14" w14:textId="07BE77B7" w:rsidR="00AA0B09" w:rsidRPr="00E528D6" w:rsidRDefault="00AA0B09" w:rsidP="00314B3B">
      <w:pPr>
        <w:pStyle w:val="ListParagraph"/>
        <w:numPr>
          <w:ilvl w:val="0"/>
          <w:numId w:val="15"/>
        </w:numPr>
        <w:rPr>
          <w:rFonts w:ascii="Times New Roman" w:hAnsi="Times New Roman" w:cs="Times New Roman"/>
        </w:rPr>
      </w:pPr>
      <w:r w:rsidRPr="00E528D6">
        <w:rPr>
          <w:rFonts w:ascii="Times New Roman" w:hAnsi="Times New Roman" w:cs="Times New Roman"/>
        </w:rPr>
        <w:t xml:space="preserve">Association for the Study of African American Life and History, located in the Howard Center: </w:t>
      </w:r>
      <w:hyperlink r:id="rId18" w:history="1">
        <w:r w:rsidRPr="00E528D6">
          <w:rPr>
            <w:rStyle w:val="Hyperlink"/>
            <w:rFonts w:ascii="Times New Roman" w:hAnsi="Times New Roman" w:cs="Times New Roman"/>
          </w:rPr>
          <w:t>https://www.google.com/maps/place/Howard+Center,+2225+Georgia+Ave+NW+%23331,+Washington,+DC+20059/@38.9195061,-77.0237472,17z/data=!3m1!4b1!4m5!3m4!1s0x89b7b7fb54071ccb:0x3b0360f2f5551867!8m2!3d38.9195019!4d-77.0215585</w:t>
        </w:r>
      </w:hyperlink>
    </w:p>
    <w:p w14:paraId="16DFD354" w14:textId="77777777" w:rsidR="00AA0B09" w:rsidRPr="00E528D6" w:rsidRDefault="00AA0B09" w:rsidP="00AA0B09">
      <w:pPr>
        <w:rPr>
          <w:rFonts w:ascii="Times New Roman" w:hAnsi="Times New Roman" w:cs="Times New Roman"/>
        </w:rPr>
      </w:pPr>
    </w:p>
    <w:p w14:paraId="0506A0C2" w14:textId="12276B07" w:rsidR="00885047" w:rsidRPr="00E528D6" w:rsidRDefault="00885047" w:rsidP="00885047">
      <w:pPr>
        <w:pStyle w:val="ListParagraph"/>
        <w:numPr>
          <w:ilvl w:val="0"/>
          <w:numId w:val="18"/>
        </w:numPr>
        <w:rPr>
          <w:rFonts w:ascii="Times New Roman" w:hAnsi="Times New Roman" w:cs="Times New Roman"/>
        </w:rPr>
      </w:pPr>
      <w:r w:rsidRPr="00E528D6">
        <w:rPr>
          <w:rFonts w:ascii="Times New Roman" w:hAnsi="Times New Roman" w:cs="Times New Roman"/>
        </w:rPr>
        <w:t>Go over each location again, d</w:t>
      </w:r>
      <w:r w:rsidR="00AA0B09" w:rsidRPr="00E528D6">
        <w:rPr>
          <w:rFonts w:ascii="Times New Roman" w:hAnsi="Times New Roman" w:cs="Times New Roman"/>
        </w:rPr>
        <w:t>elete (X out) the red pin which shows the students the spot for each exact location on the map of each designated location a</w:t>
      </w:r>
      <w:r w:rsidRPr="00E528D6">
        <w:rPr>
          <w:rFonts w:ascii="Times New Roman" w:hAnsi="Times New Roman" w:cs="Times New Roman"/>
        </w:rPr>
        <w:t xml:space="preserve">s you go through the maps. </w:t>
      </w:r>
      <w:r w:rsidR="00AA0B09" w:rsidRPr="00E528D6">
        <w:rPr>
          <w:rFonts w:ascii="Times New Roman" w:hAnsi="Times New Roman" w:cs="Times New Roman"/>
        </w:rPr>
        <w:t xml:space="preserve"> </w:t>
      </w:r>
    </w:p>
    <w:p w14:paraId="6595F4CA" w14:textId="77777777" w:rsidR="00885047" w:rsidRPr="00E528D6" w:rsidRDefault="00885047" w:rsidP="00AA0B09">
      <w:pPr>
        <w:rPr>
          <w:rFonts w:ascii="Times New Roman" w:hAnsi="Times New Roman" w:cs="Times New Roman"/>
        </w:rPr>
      </w:pPr>
    </w:p>
    <w:p w14:paraId="51AF2B79" w14:textId="77777777" w:rsidR="00885047" w:rsidRPr="00E528D6" w:rsidRDefault="00885047" w:rsidP="00885047">
      <w:pPr>
        <w:pStyle w:val="ListParagraph"/>
        <w:numPr>
          <w:ilvl w:val="0"/>
          <w:numId w:val="18"/>
        </w:numPr>
        <w:rPr>
          <w:rFonts w:ascii="Times New Roman" w:hAnsi="Times New Roman" w:cs="Times New Roman"/>
        </w:rPr>
      </w:pPr>
      <w:r w:rsidRPr="00E528D6">
        <w:rPr>
          <w:rFonts w:ascii="Times New Roman" w:hAnsi="Times New Roman" w:cs="Times New Roman"/>
        </w:rPr>
        <w:t xml:space="preserve">Have students </w:t>
      </w:r>
      <w:r w:rsidR="00AA0B09" w:rsidRPr="00E528D6">
        <w:rPr>
          <w:rFonts w:ascii="Times New Roman" w:hAnsi="Times New Roman" w:cs="Times New Roman"/>
        </w:rPr>
        <w:t>locate the places on the map without the red pins</w:t>
      </w:r>
      <w:r w:rsidRPr="00E528D6">
        <w:rPr>
          <w:rFonts w:ascii="Times New Roman" w:hAnsi="Times New Roman" w:cs="Times New Roman"/>
        </w:rPr>
        <w:t xml:space="preserve"> first as a group, then individually or in pairs</w:t>
      </w:r>
      <w:r w:rsidR="00AA0B09" w:rsidRPr="00E528D6">
        <w:rPr>
          <w:rFonts w:ascii="Times New Roman" w:hAnsi="Times New Roman" w:cs="Times New Roman"/>
        </w:rPr>
        <w:t xml:space="preserve">.  </w:t>
      </w:r>
    </w:p>
    <w:p w14:paraId="1B6059FB" w14:textId="77777777" w:rsidR="00885047" w:rsidRPr="00E528D6" w:rsidRDefault="00885047" w:rsidP="00885047">
      <w:pPr>
        <w:pStyle w:val="ListParagraph"/>
        <w:rPr>
          <w:rFonts w:ascii="Times New Roman" w:hAnsi="Times New Roman" w:cs="Times New Roman"/>
        </w:rPr>
      </w:pPr>
    </w:p>
    <w:p w14:paraId="61C977F2" w14:textId="4823AAE8" w:rsidR="001832D0" w:rsidRPr="00E528D6" w:rsidRDefault="00AA0B09" w:rsidP="00885047">
      <w:pPr>
        <w:pStyle w:val="ListParagraph"/>
        <w:numPr>
          <w:ilvl w:val="0"/>
          <w:numId w:val="18"/>
        </w:numPr>
        <w:rPr>
          <w:rFonts w:ascii="Times New Roman" w:hAnsi="Times New Roman" w:cs="Times New Roman"/>
        </w:rPr>
      </w:pPr>
      <w:r w:rsidRPr="00E528D6">
        <w:rPr>
          <w:rFonts w:ascii="Times New Roman" w:hAnsi="Times New Roman" w:cs="Times New Roman"/>
        </w:rPr>
        <w:t xml:space="preserve">See if students can identify two locations at once without the red pins (e.g. located ASALH and Howard University).  Zoom the map out and see if students can located all three locations.  </w:t>
      </w:r>
    </w:p>
    <w:p w14:paraId="50EA067E" w14:textId="77777777" w:rsidR="00AA0B09" w:rsidRPr="00E528D6" w:rsidRDefault="00AA0B09" w:rsidP="00AA0B09">
      <w:pPr>
        <w:rPr>
          <w:rFonts w:ascii="Times New Roman" w:hAnsi="Times New Roman" w:cs="Times New Roman"/>
        </w:rPr>
      </w:pPr>
    </w:p>
    <w:p w14:paraId="72A2C8D4" w14:textId="6BC01ADA" w:rsidR="00AA0B09" w:rsidRPr="00E528D6" w:rsidRDefault="00AA0B09" w:rsidP="00AA0B09">
      <w:pPr>
        <w:rPr>
          <w:rFonts w:ascii="Times New Roman" w:hAnsi="Times New Roman" w:cs="Times New Roman"/>
          <w:b/>
        </w:rPr>
      </w:pPr>
      <w:r w:rsidRPr="00E528D6">
        <w:rPr>
          <w:rFonts w:ascii="Times New Roman" w:hAnsi="Times New Roman" w:cs="Times New Roman"/>
          <w:b/>
        </w:rPr>
        <w:t xml:space="preserve">Inferential and critical thinking about maps: </w:t>
      </w:r>
    </w:p>
    <w:p w14:paraId="029B824F" w14:textId="77777777" w:rsidR="00AA0B09" w:rsidRPr="00E528D6" w:rsidRDefault="00AA0B09" w:rsidP="00AA0B09">
      <w:pPr>
        <w:rPr>
          <w:rFonts w:ascii="Times New Roman" w:hAnsi="Times New Roman" w:cs="Times New Roman"/>
          <w:b/>
        </w:rPr>
      </w:pPr>
    </w:p>
    <w:p w14:paraId="22E2B903" w14:textId="4CB7FA8D" w:rsidR="00AA0B09" w:rsidRPr="00E528D6" w:rsidRDefault="00AA0B09" w:rsidP="00314B3B">
      <w:pPr>
        <w:pStyle w:val="ListParagraph"/>
        <w:numPr>
          <w:ilvl w:val="0"/>
          <w:numId w:val="16"/>
        </w:numPr>
        <w:rPr>
          <w:rFonts w:ascii="Times New Roman" w:hAnsi="Times New Roman" w:cs="Times New Roman"/>
        </w:rPr>
      </w:pPr>
      <w:r w:rsidRPr="00E528D6">
        <w:rPr>
          <w:rFonts w:ascii="Times New Roman" w:hAnsi="Times New Roman" w:cs="Times New Roman"/>
        </w:rPr>
        <w:t>How do you think the map looked in the 19</w:t>
      </w:r>
      <w:r w:rsidRPr="00E528D6">
        <w:rPr>
          <w:rFonts w:ascii="Times New Roman" w:hAnsi="Times New Roman" w:cs="Times New Roman"/>
          <w:vertAlign w:val="superscript"/>
        </w:rPr>
        <w:t>th</w:t>
      </w:r>
      <w:r w:rsidRPr="00E528D6">
        <w:rPr>
          <w:rFonts w:ascii="Times New Roman" w:hAnsi="Times New Roman" w:cs="Times New Roman"/>
        </w:rPr>
        <w:t xml:space="preserve"> century as compared to how it looks today? </w:t>
      </w:r>
    </w:p>
    <w:p w14:paraId="439F2E17" w14:textId="18EB7C70" w:rsidR="00AA0B09" w:rsidRPr="00E528D6" w:rsidRDefault="00AA0B09" w:rsidP="00314B3B">
      <w:pPr>
        <w:pStyle w:val="ListParagraph"/>
        <w:numPr>
          <w:ilvl w:val="0"/>
          <w:numId w:val="16"/>
        </w:numPr>
        <w:rPr>
          <w:rFonts w:ascii="Times New Roman" w:hAnsi="Times New Roman" w:cs="Times New Roman"/>
        </w:rPr>
      </w:pPr>
      <w:r w:rsidRPr="00E528D6">
        <w:rPr>
          <w:rFonts w:ascii="Times New Roman" w:hAnsi="Times New Roman" w:cs="Times New Roman"/>
        </w:rPr>
        <w:lastRenderedPageBreak/>
        <w:t>Can you provide some examples of how life would be different in 1922 when Dr. Carter G. Woodson bought this house and had ASNLH meetings here? How would the str</w:t>
      </w:r>
      <w:r w:rsidR="00314B3B" w:rsidRPr="00E528D6">
        <w:rPr>
          <w:rFonts w:ascii="Times New Roman" w:hAnsi="Times New Roman" w:cs="Times New Roman"/>
        </w:rPr>
        <w:t>eets be different? How would</w:t>
      </w:r>
      <w:r w:rsidR="008D0FCB">
        <w:rPr>
          <w:rFonts w:ascii="Times New Roman" w:hAnsi="Times New Roman" w:cs="Times New Roman"/>
        </w:rPr>
        <w:t xml:space="preserve"> the</w:t>
      </w:r>
      <w:r w:rsidR="00314B3B" w:rsidRPr="00E528D6">
        <w:rPr>
          <w:rFonts w:ascii="Times New Roman" w:hAnsi="Times New Roman" w:cs="Times New Roman"/>
        </w:rPr>
        <w:t xml:space="preserve"> city of Washington DC be different? </w:t>
      </w:r>
      <w:r w:rsidR="00885047" w:rsidRPr="00E528D6">
        <w:rPr>
          <w:rFonts w:ascii="Times New Roman" w:hAnsi="Times New Roman" w:cs="Times New Roman"/>
        </w:rPr>
        <w:t xml:space="preserve">Why? </w:t>
      </w:r>
    </w:p>
    <w:p w14:paraId="2F70C281" w14:textId="7D976CFC" w:rsidR="00885047" w:rsidRPr="00E528D6" w:rsidRDefault="00885047">
      <w:pPr>
        <w:rPr>
          <w:rFonts w:ascii="Times New Roman" w:hAnsi="Times New Roman" w:cs="Times New Roman"/>
          <w:b/>
        </w:rPr>
      </w:pPr>
    </w:p>
    <w:p w14:paraId="620B531B" w14:textId="77777777" w:rsidR="00AA0B09" w:rsidRPr="00E528D6" w:rsidRDefault="00AA0B09" w:rsidP="00AA0B09">
      <w:pPr>
        <w:rPr>
          <w:rFonts w:ascii="Times New Roman" w:hAnsi="Times New Roman" w:cs="Times New Roman"/>
        </w:rPr>
      </w:pPr>
    </w:p>
    <w:p w14:paraId="2E3FB3FD" w14:textId="5CE8B0E6" w:rsidR="00885047" w:rsidRPr="00E528D6" w:rsidRDefault="00885047" w:rsidP="00AA0B09">
      <w:pPr>
        <w:rPr>
          <w:rFonts w:ascii="Times New Roman" w:hAnsi="Times New Roman" w:cs="Times New Roman"/>
          <w:b/>
        </w:rPr>
      </w:pPr>
      <w:r w:rsidRPr="00E528D6">
        <w:rPr>
          <w:rFonts w:ascii="Times New Roman" w:hAnsi="Times New Roman" w:cs="Times New Roman"/>
          <w:b/>
        </w:rPr>
        <w:t>Activity 2.6</w:t>
      </w:r>
    </w:p>
    <w:p w14:paraId="754A22C8" w14:textId="6715D9FF" w:rsidR="00AA0B09" w:rsidRPr="00E528D6" w:rsidRDefault="00314B3B" w:rsidP="00AA0B09">
      <w:pPr>
        <w:rPr>
          <w:rFonts w:ascii="Times New Roman" w:hAnsi="Times New Roman" w:cs="Times New Roman"/>
          <w:b/>
        </w:rPr>
      </w:pPr>
      <w:r w:rsidRPr="00E528D6">
        <w:rPr>
          <w:rFonts w:ascii="Times New Roman" w:hAnsi="Times New Roman" w:cs="Times New Roman"/>
          <w:b/>
        </w:rPr>
        <w:t xml:space="preserve">Mathematical Activity: </w:t>
      </w:r>
    </w:p>
    <w:p w14:paraId="4C59046C" w14:textId="22089699" w:rsidR="00314B3B" w:rsidRPr="00E528D6" w:rsidRDefault="00314B3B" w:rsidP="00AA0B09">
      <w:pPr>
        <w:rPr>
          <w:rFonts w:ascii="Times New Roman" w:hAnsi="Times New Roman" w:cs="Times New Roman"/>
        </w:rPr>
      </w:pPr>
      <w:r w:rsidRPr="00E528D6">
        <w:rPr>
          <w:rFonts w:ascii="Times New Roman" w:hAnsi="Times New Roman" w:cs="Times New Roman"/>
        </w:rPr>
        <w:t xml:space="preserve">Using the </w:t>
      </w:r>
      <w:r w:rsidR="00AD7E29" w:rsidRPr="00E528D6">
        <w:rPr>
          <w:rFonts w:ascii="Times New Roman" w:hAnsi="Times New Roman" w:cs="Times New Roman"/>
        </w:rPr>
        <w:t>Google</w:t>
      </w:r>
      <w:r w:rsidRPr="00E528D6">
        <w:rPr>
          <w:rFonts w:ascii="Times New Roman" w:hAnsi="Times New Roman" w:cs="Times New Roman"/>
        </w:rPr>
        <w:t xml:space="preserve"> map as a tool, figure out the miles it takes to drive to the following locations today</w:t>
      </w:r>
      <w:r w:rsidR="00885047" w:rsidRPr="00E528D6">
        <w:rPr>
          <w:rFonts w:ascii="Times New Roman" w:hAnsi="Times New Roman" w:cs="Times New Roman"/>
        </w:rPr>
        <w:t xml:space="preserve"> in Washington DC</w:t>
      </w:r>
      <w:r w:rsidRPr="00E528D6">
        <w:rPr>
          <w:rFonts w:ascii="Times New Roman" w:hAnsi="Times New Roman" w:cs="Times New Roman"/>
        </w:rPr>
        <w:t xml:space="preserve">: </w:t>
      </w:r>
    </w:p>
    <w:p w14:paraId="68AAA081" w14:textId="559395D4" w:rsidR="00314B3B" w:rsidRPr="00E528D6" w:rsidRDefault="00885047" w:rsidP="00314B3B">
      <w:pPr>
        <w:pStyle w:val="ListParagraph"/>
        <w:numPr>
          <w:ilvl w:val="0"/>
          <w:numId w:val="17"/>
        </w:numPr>
        <w:rPr>
          <w:rFonts w:ascii="Times New Roman" w:hAnsi="Times New Roman" w:cs="Times New Roman"/>
        </w:rPr>
      </w:pPr>
      <w:r w:rsidRPr="00E528D6">
        <w:rPr>
          <w:rFonts w:ascii="Times New Roman" w:hAnsi="Times New Roman" w:cs="Times New Roman"/>
        </w:rPr>
        <w:t>Drive f</w:t>
      </w:r>
      <w:r w:rsidR="00314B3B" w:rsidRPr="00E528D6">
        <w:rPr>
          <w:rFonts w:ascii="Times New Roman" w:hAnsi="Times New Roman" w:cs="Times New Roman"/>
        </w:rPr>
        <w:t>rom ASALH to Dr. Carter G. Woodson’s House</w:t>
      </w:r>
      <w:r w:rsidRPr="00E528D6">
        <w:rPr>
          <w:rFonts w:ascii="Times New Roman" w:hAnsi="Times New Roman" w:cs="Times New Roman"/>
        </w:rPr>
        <w:t>, how many miles?</w:t>
      </w:r>
    </w:p>
    <w:p w14:paraId="35557610" w14:textId="6076F527" w:rsidR="00314B3B" w:rsidRPr="00E528D6" w:rsidRDefault="00885047" w:rsidP="00314B3B">
      <w:pPr>
        <w:pStyle w:val="ListParagraph"/>
        <w:numPr>
          <w:ilvl w:val="0"/>
          <w:numId w:val="17"/>
        </w:numPr>
        <w:rPr>
          <w:rFonts w:ascii="Times New Roman" w:hAnsi="Times New Roman" w:cs="Times New Roman"/>
        </w:rPr>
      </w:pPr>
      <w:r w:rsidRPr="00E528D6">
        <w:rPr>
          <w:rFonts w:ascii="Times New Roman" w:hAnsi="Times New Roman" w:cs="Times New Roman"/>
        </w:rPr>
        <w:t>Drive f</w:t>
      </w:r>
      <w:r w:rsidR="00314B3B" w:rsidRPr="00E528D6">
        <w:rPr>
          <w:rFonts w:ascii="Times New Roman" w:hAnsi="Times New Roman" w:cs="Times New Roman"/>
        </w:rPr>
        <w:t>rom Dr. Carter G. Woodson’s House to Howard University, where he taught college classes</w:t>
      </w:r>
      <w:r w:rsidRPr="00E528D6">
        <w:rPr>
          <w:rFonts w:ascii="Times New Roman" w:hAnsi="Times New Roman" w:cs="Times New Roman"/>
        </w:rPr>
        <w:t>. How many miles?</w:t>
      </w:r>
      <w:r w:rsidR="00314B3B" w:rsidRPr="00E528D6">
        <w:rPr>
          <w:rFonts w:ascii="Times New Roman" w:hAnsi="Times New Roman" w:cs="Times New Roman"/>
        </w:rPr>
        <w:t xml:space="preserve"> </w:t>
      </w:r>
    </w:p>
    <w:p w14:paraId="4E7B554E" w14:textId="599E0174" w:rsidR="00E528D6" w:rsidRDefault="00314B3B" w:rsidP="00E528D6">
      <w:pPr>
        <w:pStyle w:val="ListParagraph"/>
        <w:numPr>
          <w:ilvl w:val="0"/>
          <w:numId w:val="17"/>
        </w:numPr>
        <w:rPr>
          <w:rFonts w:ascii="Times New Roman" w:hAnsi="Times New Roman" w:cs="Times New Roman"/>
        </w:rPr>
      </w:pPr>
      <w:r w:rsidRPr="00E528D6">
        <w:rPr>
          <w:rFonts w:ascii="Times New Roman" w:hAnsi="Times New Roman" w:cs="Times New Roman"/>
        </w:rPr>
        <w:t>Round-trip, how many miles did Dr. Carter G. Woodson commute when</w:t>
      </w:r>
      <w:r w:rsidR="00885047" w:rsidRPr="00E528D6">
        <w:rPr>
          <w:rFonts w:ascii="Times New Roman" w:hAnsi="Times New Roman" w:cs="Times New Roman"/>
        </w:rPr>
        <w:t xml:space="preserve"> he taught at Howard University?</w:t>
      </w:r>
      <w:r w:rsidR="00E528D6">
        <w:rPr>
          <w:rFonts w:ascii="Times New Roman" w:hAnsi="Times New Roman" w:cs="Times New Roman"/>
        </w:rPr>
        <w:t xml:space="preserve">  </w:t>
      </w:r>
    </w:p>
    <w:p w14:paraId="1DAA9A2E" w14:textId="0B15A687" w:rsidR="00E528D6" w:rsidRPr="00E528D6" w:rsidRDefault="00E528D6" w:rsidP="00E528D6">
      <w:pPr>
        <w:pStyle w:val="ListParagraph"/>
        <w:numPr>
          <w:ilvl w:val="0"/>
          <w:numId w:val="17"/>
        </w:numPr>
        <w:rPr>
          <w:rFonts w:ascii="Times New Roman" w:hAnsi="Times New Roman" w:cs="Times New Roman"/>
        </w:rPr>
      </w:pPr>
      <w:r>
        <w:rPr>
          <w:rFonts w:ascii="Times New Roman" w:hAnsi="Times New Roman" w:cs="Times New Roman"/>
        </w:rPr>
        <w:t xml:space="preserve">Tweet how many miles Dr. Carter G. Woodson commuted when he taught at Howard. Think about him walking the streets of Washington D.C. as an African American man during the historical times and the risks he took crossing the streets.  </w:t>
      </w:r>
    </w:p>
    <w:p w14:paraId="3825448C" w14:textId="1DFBE266" w:rsidR="00AA0B09" w:rsidRPr="001010A4" w:rsidRDefault="00AA0B09" w:rsidP="00AA0B09">
      <w:pPr>
        <w:rPr>
          <w:rFonts w:ascii="Times New Roman" w:hAnsi="Times New Roman" w:cs="Times New Roman"/>
          <w:b/>
        </w:rPr>
      </w:pPr>
    </w:p>
    <w:p w14:paraId="5069BE3E" w14:textId="65D7460A" w:rsidR="00885047" w:rsidRDefault="00885047">
      <w:pPr>
        <w:rPr>
          <w:rFonts w:ascii="Times New Roman" w:hAnsi="Times New Roman" w:cs="Times New Roman"/>
          <w:b/>
        </w:rPr>
      </w:pPr>
      <w:r>
        <w:rPr>
          <w:rFonts w:ascii="Times New Roman" w:hAnsi="Times New Roman" w:cs="Times New Roman"/>
          <w:b/>
        </w:rPr>
        <w:br w:type="page"/>
      </w:r>
    </w:p>
    <w:p w14:paraId="0EA6C959" w14:textId="77777777" w:rsidR="003F64A0" w:rsidRPr="001832D0" w:rsidRDefault="003F64A0" w:rsidP="008F2E96">
      <w:pPr>
        <w:rPr>
          <w:rFonts w:ascii="Times New Roman" w:hAnsi="Times New Roman" w:cs="Times New Roman"/>
          <w:b/>
        </w:rPr>
      </w:pPr>
    </w:p>
    <w:p w14:paraId="799724B0" w14:textId="2CEA9F8E" w:rsidR="001832D0" w:rsidRPr="001832D0" w:rsidRDefault="00B134CA" w:rsidP="001832D0">
      <w:pPr>
        <w:rPr>
          <w:rFonts w:ascii="Times New Roman" w:hAnsi="Times New Roman" w:cs="Times New Roman"/>
          <w:b/>
        </w:rPr>
      </w:pPr>
      <w:r>
        <w:rPr>
          <w:rFonts w:ascii="Times New Roman" w:hAnsi="Times New Roman" w:cs="Times New Roman"/>
          <w:b/>
        </w:rPr>
        <w:t xml:space="preserve">Activity 3 </w:t>
      </w:r>
      <w:r w:rsidR="001832D0" w:rsidRPr="001832D0">
        <w:rPr>
          <w:rFonts w:ascii="Times New Roman" w:hAnsi="Times New Roman" w:cs="Times New Roman"/>
          <w:b/>
        </w:rPr>
        <w:t>Materials needed:</w:t>
      </w:r>
    </w:p>
    <w:p w14:paraId="29925400" w14:textId="77777777" w:rsidR="00122EA8" w:rsidRDefault="00122EA8" w:rsidP="008F2E96">
      <w:pPr>
        <w:rPr>
          <w:rFonts w:ascii="Times New Roman" w:hAnsi="Times New Roman" w:cs="Times New Roman"/>
        </w:rPr>
      </w:pPr>
    </w:p>
    <w:p w14:paraId="63306217" w14:textId="35F5C8AE" w:rsidR="00AC00CD" w:rsidRDefault="00346D7D" w:rsidP="008F2E96">
      <w:pPr>
        <w:rPr>
          <w:rFonts w:ascii="Times New Roman" w:hAnsi="Times New Roman" w:cs="Times New Roman"/>
        </w:rPr>
      </w:pPr>
      <w:r>
        <w:rPr>
          <w:rFonts w:ascii="Times New Roman" w:hAnsi="Times New Roman" w:cs="Times New Roman"/>
        </w:rPr>
        <w:t xml:space="preserve">• </w:t>
      </w:r>
      <w:r w:rsidR="003C2177">
        <w:rPr>
          <w:rFonts w:ascii="Times New Roman" w:hAnsi="Times New Roman" w:cs="Times New Roman"/>
        </w:rPr>
        <w:t>Frederick Douglass’ Autobiography</w:t>
      </w:r>
    </w:p>
    <w:p w14:paraId="69F0E0EB" w14:textId="31207907" w:rsidR="003C2177" w:rsidRDefault="00346D7D" w:rsidP="008F2E96">
      <w:pPr>
        <w:rPr>
          <w:rFonts w:ascii="Times New Roman" w:hAnsi="Times New Roman" w:cs="Times New Roman"/>
        </w:rPr>
      </w:pPr>
      <w:r>
        <w:rPr>
          <w:rFonts w:ascii="Times New Roman" w:hAnsi="Times New Roman" w:cs="Times New Roman"/>
        </w:rPr>
        <w:t xml:space="preserve">• </w:t>
      </w:r>
      <w:r w:rsidR="003C2177">
        <w:rPr>
          <w:rFonts w:ascii="Times New Roman" w:hAnsi="Times New Roman" w:cs="Times New Roman"/>
        </w:rPr>
        <w:t>Access to the Internet</w:t>
      </w:r>
    </w:p>
    <w:p w14:paraId="589FE8E7" w14:textId="45CFD5C3" w:rsidR="003C2177" w:rsidRDefault="00346D7D" w:rsidP="008F2E96">
      <w:pPr>
        <w:rPr>
          <w:rFonts w:ascii="Times New Roman" w:hAnsi="Times New Roman" w:cs="Times New Roman"/>
        </w:rPr>
      </w:pPr>
      <w:r>
        <w:rPr>
          <w:rFonts w:ascii="Times New Roman" w:hAnsi="Times New Roman" w:cs="Times New Roman"/>
        </w:rPr>
        <w:t xml:space="preserve">• </w:t>
      </w:r>
      <w:r w:rsidR="003C2177">
        <w:rPr>
          <w:rFonts w:ascii="Times New Roman" w:hAnsi="Times New Roman" w:cs="Times New Roman"/>
        </w:rPr>
        <w:t>Paper or iPads (</w:t>
      </w:r>
      <w:r w:rsidR="00B2722A">
        <w:rPr>
          <w:rFonts w:ascii="Times New Roman" w:hAnsi="Times New Roman" w:cs="Times New Roman"/>
        </w:rPr>
        <w:t xml:space="preserve">i.e., </w:t>
      </w:r>
      <w:r w:rsidR="003C2177">
        <w:rPr>
          <w:rFonts w:ascii="Times New Roman" w:hAnsi="Times New Roman" w:cs="Times New Roman"/>
        </w:rPr>
        <w:t>digital devices to write on)</w:t>
      </w:r>
    </w:p>
    <w:p w14:paraId="5230037E" w14:textId="514879F9" w:rsidR="00AC00CD" w:rsidRDefault="00346D7D" w:rsidP="008F2E96">
      <w:pPr>
        <w:rPr>
          <w:rFonts w:ascii="Times New Roman" w:hAnsi="Times New Roman" w:cs="Times New Roman"/>
        </w:rPr>
      </w:pPr>
      <w:r>
        <w:rPr>
          <w:rFonts w:ascii="Times New Roman" w:hAnsi="Times New Roman" w:cs="Times New Roman"/>
        </w:rPr>
        <w:t xml:space="preserve">• </w:t>
      </w:r>
      <w:r w:rsidR="003C2177">
        <w:rPr>
          <w:rFonts w:ascii="Times New Roman" w:hAnsi="Times New Roman" w:cs="Times New Roman"/>
        </w:rPr>
        <w:t>Copies of Frederick Douglass’ short biography</w:t>
      </w:r>
    </w:p>
    <w:p w14:paraId="1702CB46" w14:textId="647C2104" w:rsidR="00AC00CD" w:rsidRDefault="00346D7D" w:rsidP="008F2E96">
      <w:pPr>
        <w:rPr>
          <w:rFonts w:ascii="Times New Roman" w:hAnsi="Times New Roman" w:cs="Times New Roman"/>
        </w:rPr>
      </w:pPr>
      <w:r>
        <w:rPr>
          <w:rFonts w:ascii="Times New Roman" w:hAnsi="Times New Roman" w:cs="Times New Roman"/>
        </w:rPr>
        <w:t xml:space="preserve">• </w:t>
      </w:r>
      <w:r w:rsidR="003C2177">
        <w:rPr>
          <w:rFonts w:ascii="Times New Roman" w:hAnsi="Times New Roman" w:cs="Times New Roman"/>
        </w:rPr>
        <w:t>Audio recordings of Douglass’ passages in lesson</w:t>
      </w:r>
    </w:p>
    <w:p w14:paraId="67835DA2" w14:textId="090B954F" w:rsidR="003C2177" w:rsidRDefault="00346D7D" w:rsidP="008F2E96">
      <w:pPr>
        <w:rPr>
          <w:rFonts w:ascii="Times New Roman" w:hAnsi="Times New Roman" w:cs="Times New Roman"/>
        </w:rPr>
      </w:pPr>
      <w:r>
        <w:rPr>
          <w:rFonts w:ascii="Times New Roman" w:hAnsi="Times New Roman" w:cs="Times New Roman"/>
        </w:rPr>
        <w:t xml:space="preserve">• </w:t>
      </w:r>
      <w:r w:rsidR="003C2177">
        <w:rPr>
          <w:rFonts w:ascii="Times New Roman" w:hAnsi="Times New Roman" w:cs="Times New Roman"/>
        </w:rPr>
        <w:t>Audio recordings of Douglass’ short biography</w:t>
      </w:r>
    </w:p>
    <w:p w14:paraId="38459783" w14:textId="77777777" w:rsidR="003C2177" w:rsidRDefault="003C2177" w:rsidP="008F2E96">
      <w:pPr>
        <w:rPr>
          <w:rFonts w:ascii="Times New Roman" w:hAnsi="Times New Roman" w:cs="Times New Roman"/>
          <w:b/>
        </w:rPr>
      </w:pPr>
    </w:p>
    <w:p w14:paraId="613CEF61" w14:textId="2A140A42" w:rsidR="00AC00CD" w:rsidRDefault="00AC00CD" w:rsidP="008F2E96">
      <w:pPr>
        <w:rPr>
          <w:rFonts w:ascii="Times New Roman" w:hAnsi="Times New Roman" w:cs="Times New Roman"/>
          <w:b/>
        </w:rPr>
      </w:pPr>
      <w:r w:rsidRPr="00AC00CD">
        <w:rPr>
          <w:rFonts w:ascii="Times New Roman" w:hAnsi="Times New Roman" w:cs="Times New Roman"/>
          <w:b/>
        </w:rPr>
        <w:t>Day 2</w:t>
      </w:r>
    </w:p>
    <w:p w14:paraId="39B71A32" w14:textId="77777777" w:rsidR="005507A3" w:rsidRDefault="005507A3" w:rsidP="008F2E96">
      <w:pPr>
        <w:rPr>
          <w:rFonts w:ascii="Times New Roman" w:hAnsi="Times New Roman" w:cs="Times New Roman"/>
          <w:b/>
        </w:rPr>
      </w:pPr>
    </w:p>
    <w:p w14:paraId="2BB3BA78" w14:textId="6C8C6CBF" w:rsidR="005507A3" w:rsidRDefault="005507A3" w:rsidP="005507A3">
      <w:pPr>
        <w:rPr>
          <w:rFonts w:ascii="Times New Roman" w:hAnsi="Times New Roman" w:cs="Times New Roman"/>
        </w:rPr>
      </w:pPr>
      <w:r w:rsidRPr="005233C5">
        <w:rPr>
          <w:rFonts w:ascii="Times New Roman" w:hAnsi="Times New Roman" w:cs="Times New Roman"/>
          <w:b/>
        </w:rPr>
        <w:t xml:space="preserve">Adaptations for </w:t>
      </w:r>
      <w:r w:rsidR="00346D7D">
        <w:rPr>
          <w:rFonts w:ascii="Times New Roman" w:hAnsi="Times New Roman" w:cs="Times New Roman"/>
          <w:b/>
        </w:rPr>
        <w:t>students</w:t>
      </w:r>
      <w:r w:rsidRPr="005233C5">
        <w:rPr>
          <w:rFonts w:ascii="Times New Roman" w:hAnsi="Times New Roman" w:cs="Times New Roman"/>
          <w:b/>
        </w:rPr>
        <w:t xml:space="preserve"> who have disabilities</w:t>
      </w:r>
      <w:r>
        <w:rPr>
          <w:rFonts w:ascii="Times New Roman" w:hAnsi="Times New Roman" w:cs="Times New Roman"/>
          <w:b/>
        </w:rPr>
        <w:t xml:space="preserve"> (*not an exhaustive list for all disabilities, but a start)</w:t>
      </w:r>
      <w:r w:rsidRPr="005233C5">
        <w:rPr>
          <w:rFonts w:ascii="Times New Roman" w:hAnsi="Times New Roman" w:cs="Times New Roman"/>
          <w:b/>
        </w:rPr>
        <w:t>:</w:t>
      </w:r>
    </w:p>
    <w:p w14:paraId="29055B39" w14:textId="0BC23213" w:rsidR="005507A3" w:rsidRDefault="005507A3" w:rsidP="005507A3">
      <w:pPr>
        <w:rPr>
          <w:rFonts w:ascii="Times New Roman" w:hAnsi="Times New Roman" w:cs="Times New Roman"/>
        </w:rPr>
      </w:pPr>
      <w:r>
        <w:rPr>
          <w:rFonts w:ascii="Times New Roman" w:hAnsi="Times New Roman" w:cs="Times New Roman"/>
        </w:rPr>
        <w:t xml:space="preserve">Enlarge the text for students with visual impairments or provide text in braille for students who use braille in the classroom.  Provide Douglass’ biography in audio format for students who need auditory supports.  </w:t>
      </w:r>
      <w:r w:rsidRPr="005507A3">
        <w:rPr>
          <w:rFonts w:ascii="Times New Roman" w:hAnsi="Times New Roman" w:cs="Times New Roman"/>
          <w:b/>
        </w:rPr>
        <w:t>For museum settings:</w:t>
      </w:r>
      <w:r>
        <w:rPr>
          <w:rFonts w:ascii="Times New Roman" w:hAnsi="Times New Roman" w:cs="Times New Roman"/>
        </w:rPr>
        <w:t xml:space="preserve"> the audio format should be used in addition to any visual format as it is ideal for the lesson.      </w:t>
      </w:r>
    </w:p>
    <w:p w14:paraId="5DDA54F3" w14:textId="28F6491B" w:rsidR="00AC00CD" w:rsidRDefault="00AC00CD" w:rsidP="00AC00CD">
      <w:pPr>
        <w:rPr>
          <w:rFonts w:ascii="Times New Roman" w:hAnsi="Times New Roman" w:cs="Times New Roman"/>
          <w:b/>
        </w:rPr>
      </w:pPr>
      <w:r w:rsidRPr="00721E73">
        <w:rPr>
          <w:rFonts w:ascii="Times New Roman" w:hAnsi="Times New Roman" w:cs="Times New Roman"/>
          <w:b/>
        </w:rPr>
        <w:t xml:space="preserve">Learning about </w:t>
      </w:r>
      <w:r>
        <w:rPr>
          <w:rFonts w:ascii="Times New Roman" w:hAnsi="Times New Roman" w:cs="Times New Roman"/>
          <w:b/>
        </w:rPr>
        <w:t xml:space="preserve">Frederick Douglass </w:t>
      </w:r>
    </w:p>
    <w:p w14:paraId="2F93A5F2" w14:textId="77777777" w:rsidR="005507A3" w:rsidRDefault="005507A3" w:rsidP="00AC00CD">
      <w:pPr>
        <w:rPr>
          <w:rFonts w:ascii="Times New Roman" w:hAnsi="Times New Roman" w:cs="Times New Roman"/>
          <w:b/>
        </w:rPr>
      </w:pPr>
    </w:p>
    <w:p w14:paraId="4E51F880" w14:textId="77777777" w:rsidR="005507A3" w:rsidRPr="00721E73" w:rsidRDefault="005507A3" w:rsidP="00AC00CD">
      <w:pPr>
        <w:rPr>
          <w:rFonts w:ascii="Times New Roman" w:hAnsi="Times New Roman" w:cs="Times New Roman"/>
          <w:b/>
        </w:rPr>
      </w:pPr>
    </w:p>
    <w:p w14:paraId="1BF9D95A" w14:textId="77777777" w:rsidR="00AC00CD" w:rsidRPr="00721E73" w:rsidRDefault="00AC00CD" w:rsidP="00AC00CD">
      <w:pPr>
        <w:rPr>
          <w:rFonts w:ascii="Times New Roman" w:hAnsi="Times New Roman" w:cs="Times New Roman"/>
          <w:b/>
        </w:rPr>
      </w:pPr>
    </w:p>
    <w:p w14:paraId="4AD26913" w14:textId="30F53B57" w:rsidR="005F5588" w:rsidRDefault="005F5588" w:rsidP="00AC00CD">
      <w:pPr>
        <w:rPr>
          <w:b/>
        </w:rPr>
      </w:pPr>
      <w:r>
        <w:rPr>
          <w:noProof/>
        </w:rPr>
        <w:drawing>
          <wp:inline distT="0" distB="0" distL="0" distR="0" wp14:anchorId="4AF2372C" wp14:editId="627500FD">
            <wp:extent cx="1767254" cy="2786302"/>
            <wp:effectExtent l="0" t="0" r="4445" b="0"/>
            <wp:docPr id="10" name="Picture 10" descr="Image result for artifacts Carter G. Woo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tifacts Carter G. Woods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7335" cy="2786429"/>
                    </a:xfrm>
                    <a:prstGeom prst="rect">
                      <a:avLst/>
                    </a:prstGeom>
                    <a:noFill/>
                    <a:ln>
                      <a:noFill/>
                    </a:ln>
                  </pic:spPr>
                </pic:pic>
              </a:graphicData>
            </a:graphic>
          </wp:inline>
        </w:drawing>
      </w:r>
    </w:p>
    <w:p w14:paraId="0515DA25" w14:textId="77777777" w:rsidR="005F5588" w:rsidRDefault="005F5588" w:rsidP="00AC00CD">
      <w:pPr>
        <w:rPr>
          <w:b/>
        </w:rPr>
      </w:pPr>
    </w:p>
    <w:p w14:paraId="234AE8CD" w14:textId="77777777" w:rsidR="005F5588" w:rsidRDefault="005F5588" w:rsidP="00AC00CD">
      <w:pPr>
        <w:rPr>
          <w:b/>
        </w:rPr>
      </w:pPr>
    </w:p>
    <w:p w14:paraId="5B141AD3" w14:textId="77777777" w:rsidR="00AC00CD" w:rsidRDefault="00AC00CD" w:rsidP="00AC00CD">
      <w:pPr>
        <w:rPr>
          <w:b/>
        </w:rPr>
      </w:pPr>
      <w:r w:rsidRPr="00AD0AB9">
        <w:rPr>
          <w:b/>
        </w:rPr>
        <w:t>Warm up</w:t>
      </w:r>
      <w:r>
        <w:rPr>
          <w:b/>
        </w:rPr>
        <w:t xml:space="preserve"> (Anticipatory Set)</w:t>
      </w:r>
      <w:r w:rsidRPr="00AD0AB9">
        <w:rPr>
          <w:b/>
        </w:rPr>
        <w:t>:</w:t>
      </w:r>
    </w:p>
    <w:p w14:paraId="2D55F548" w14:textId="77777777" w:rsidR="00AC00CD" w:rsidRPr="00AD0AB9" w:rsidRDefault="00AC00CD" w:rsidP="00AC00CD">
      <w:pPr>
        <w:rPr>
          <w:b/>
        </w:rPr>
      </w:pPr>
    </w:p>
    <w:p w14:paraId="7567B099" w14:textId="6234C93B" w:rsidR="00AC00CD" w:rsidRDefault="00AC00CD" w:rsidP="008F2E96">
      <w:pPr>
        <w:rPr>
          <w:rFonts w:ascii="Times New Roman" w:hAnsi="Times New Roman" w:cs="Times New Roman"/>
        </w:rPr>
      </w:pPr>
      <w:r>
        <w:rPr>
          <w:rFonts w:ascii="Times New Roman" w:hAnsi="Times New Roman" w:cs="Times New Roman"/>
        </w:rPr>
        <w:t xml:space="preserve">• </w:t>
      </w:r>
      <w:r w:rsidRPr="00721E73">
        <w:rPr>
          <w:rFonts w:ascii="Times New Roman" w:hAnsi="Times New Roman" w:cs="Times New Roman"/>
        </w:rPr>
        <w:t>Fi</w:t>
      </w:r>
      <w:r w:rsidR="005B416B">
        <w:rPr>
          <w:rFonts w:ascii="Times New Roman" w:hAnsi="Times New Roman" w:cs="Times New Roman"/>
        </w:rPr>
        <w:t>rst let’s talk about</w:t>
      </w:r>
      <w:r>
        <w:rPr>
          <w:rFonts w:ascii="Times New Roman" w:hAnsi="Times New Roman" w:cs="Times New Roman"/>
        </w:rPr>
        <w:t xml:space="preserve"> Frederick Douglass.  Can anyone tell me who he is and some of the great deeds he accomplished in history? Does anyone remember how Dr. Carter G. Woodson is connected to Frederick Douglass?</w:t>
      </w:r>
      <w:r w:rsidR="006E04F0">
        <w:rPr>
          <w:rFonts w:ascii="Times New Roman" w:hAnsi="Times New Roman" w:cs="Times New Roman"/>
        </w:rPr>
        <w:t xml:space="preserve"> Dr. Carter G. Woodson kept original manuscripts that Frederick Douglass wrote in this library.  </w:t>
      </w:r>
    </w:p>
    <w:p w14:paraId="5C19EA44" w14:textId="1E18C15D" w:rsidR="00350E71" w:rsidRDefault="00AC00CD" w:rsidP="008F2E96">
      <w:pPr>
        <w:rPr>
          <w:rFonts w:ascii="Times New Roman" w:hAnsi="Times New Roman" w:cs="Times New Roman"/>
        </w:rPr>
      </w:pPr>
      <w:r>
        <w:rPr>
          <w:rFonts w:ascii="Times New Roman" w:hAnsi="Times New Roman" w:cs="Times New Roman"/>
        </w:rPr>
        <w:lastRenderedPageBreak/>
        <w:t>L</w:t>
      </w:r>
      <w:r w:rsidR="008F2E96">
        <w:rPr>
          <w:rFonts w:ascii="Times New Roman" w:hAnsi="Times New Roman" w:cs="Times New Roman"/>
        </w:rPr>
        <w:t xml:space="preserve">isten to a recording of Chapter 1 from one of Frederick Douglass’ books </w:t>
      </w:r>
      <w:r w:rsidR="008F2E96" w:rsidRPr="008F2E96">
        <w:rPr>
          <w:rFonts w:ascii="Times New Roman" w:hAnsi="Times New Roman" w:cs="Times New Roman"/>
          <w:i/>
        </w:rPr>
        <w:t>The Narrative of the Life of Frederick Douglass</w:t>
      </w:r>
      <w:r w:rsidR="005B416B">
        <w:rPr>
          <w:rFonts w:ascii="Times New Roman" w:hAnsi="Times New Roman" w:cs="Times New Roman"/>
          <w:i/>
        </w:rPr>
        <w:t xml:space="preserve">, </w:t>
      </w:r>
      <w:r w:rsidR="005B416B" w:rsidRPr="005B416B">
        <w:rPr>
          <w:rFonts w:ascii="Times New Roman" w:hAnsi="Times New Roman" w:cs="Times New Roman"/>
        </w:rPr>
        <w:t>written in 1845</w:t>
      </w:r>
      <w:r w:rsidR="008F2E96">
        <w:rPr>
          <w:rFonts w:ascii="Times New Roman" w:hAnsi="Times New Roman" w:cs="Times New Roman"/>
        </w:rPr>
        <w:t xml:space="preserve">.  </w:t>
      </w:r>
      <w:r>
        <w:rPr>
          <w:rFonts w:ascii="Times New Roman" w:hAnsi="Times New Roman" w:cs="Times New Roman"/>
        </w:rPr>
        <w:t xml:space="preserve">Then we are going to watch a </w:t>
      </w:r>
      <w:r w:rsidR="008F2E96">
        <w:rPr>
          <w:rFonts w:ascii="Times New Roman" w:hAnsi="Times New Roman" w:cs="Times New Roman"/>
        </w:rPr>
        <w:t>short biography of Douglass</w:t>
      </w:r>
      <w:r w:rsidR="003F64A0">
        <w:rPr>
          <w:rFonts w:ascii="Times New Roman" w:hAnsi="Times New Roman" w:cs="Times New Roman"/>
        </w:rPr>
        <w:t>.</w:t>
      </w:r>
      <w:r w:rsidR="00350E71">
        <w:rPr>
          <w:rFonts w:ascii="Times New Roman" w:hAnsi="Times New Roman" w:cs="Times New Roman"/>
        </w:rPr>
        <w:t xml:space="preserve"> </w:t>
      </w:r>
    </w:p>
    <w:p w14:paraId="65B54690" w14:textId="77777777" w:rsidR="00350E71" w:rsidRDefault="00350E71" w:rsidP="008F2E96">
      <w:pPr>
        <w:rPr>
          <w:rFonts w:ascii="Times New Roman" w:hAnsi="Times New Roman" w:cs="Times New Roman"/>
        </w:rPr>
      </w:pPr>
    </w:p>
    <w:p w14:paraId="2338376D" w14:textId="54FA2788" w:rsidR="00C60EDB" w:rsidRDefault="00350E71" w:rsidP="008F2E96">
      <w:pPr>
        <w:rPr>
          <w:rFonts w:ascii="Times New Roman" w:hAnsi="Times New Roman" w:cs="Times New Roman"/>
        </w:rPr>
      </w:pPr>
      <w:r>
        <w:rPr>
          <w:rFonts w:ascii="Times New Roman" w:hAnsi="Times New Roman" w:cs="Times New Roman"/>
        </w:rPr>
        <w:t xml:space="preserve">• </w:t>
      </w:r>
      <w:r w:rsidR="008F2E96">
        <w:rPr>
          <w:rFonts w:ascii="Times New Roman" w:hAnsi="Times New Roman" w:cs="Times New Roman"/>
        </w:rPr>
        <w:t>This way we can start to understand the historical context and the insurmountable barriers that both Woodson and Douglass had to overcome as African American men who were born in the 18</w:t>
      </w:r>
      <w:r w:rsidR="008F2E96" w:rsidRPr="008F2E96">
        <w:rPr>
          <w:rFonts w:ascii="Times New Roman" w:hAnsi="Times New Roman" w:cs="Times New Roman"/>
          <w:vertAlign w:val="superscript"/>
        </w:rPr>
        <w:t>th</w:t>
      </w:r>
      <w:r w:rsidR="005B416B">
        <w:rPr>
          <w:rFonts w:ascii="Times New Roman" w:hAnsi="Times New Roman" w:cs="Times New Roman"/>
        </w:rPr>
        <w:t xml:space="preserve"> and 19</w:t>
      </w:r>
      <w:r w:rsidR="005B416B" w:rsidRPr="005B416B">
        <w:rPr>
          <w:rFonts w:ascii="Times New Roman" w:hAnsi="Times New Roman" w:cs="Times New Roman"/>
          <w:vertAlign w:val="superscript"/>
        </w:rPr>
        <w:t>th</w:t>
      </w:r>
      <w:r w:rsidR="005B416B">
        <w:rPr>
          <w:rFonts w:ascii="Times New Roman" w:hAnsi="Times New Roman" w:cs="Times New Roman"/>
        </w:rPr>
        <w:t xml:space="preserve"> centuries</w:t>
      </w:r>
      <w:r w:rsidR="008F2E96">
        <w:rPr>
          <w:rFonts w:ascii="Times New Roman" w:hAnsi="Times New Roman" w:cs="Times New Roman"/>
        </w:rPr>
        <w:t xml:space="preserve">. </w:t>
      </w:r>
    </w:p>
    <w:p w14:paraId="2D081CC7" w14:textId="77777777" w:rsidR="00F7274C" w:rsidRDefault="00F7274C" w:rsidP="008F2E96">
      <w:pPr>
        <w:rPr>
          <w:rFonts w:ascii="Times New Roman" w:hAnsi="Times New Roman" w:cs="Times New Roman"/>
        </w:rPr>
      </w:pPr>
    </w:p>
    <w:p w14:paraId="75E50569" w14:textId="77777777" w:rsidR="008F2E96" w:rsidRDefault="008F2E96" w:rsidP="008F2E96">
      <w:pPr>
        <w:rPr>
          <w:rFonts w:ascii="Times New Roman" w:hAnsi="Times New Roman" w:cs="Times New Roman"/>
        </w:rPr>
      </w:pPr>
    </w:p>
    <w:p w14:paraId="122E7FFC" w14:textId="77777777" w:rsidR="00F7274C" w:rsidRDefault="00F7274C" w:rsidP="008F2E96">
      <w:pPr>
        <w:rPr>
          <w:rFonts w:ascii="Times New Roman" w:hAnsi="Times New Roman" w:cs="Times New Roman"/>
        </w:rPr>
      </w:pPr>
      <w:r w:rsidRPr="00F7274C">
        <w:rPr>
          <w:rFonts w:ascii="Times New Roman" w:hAnsi="Times New Roman" w:cs="Times New Roman"/>
          <w:b/>
        </w:rPr>
        <w:t>Activity 2</w:t>
      </w:r>
      <w:r>
        <w:rPr>
          <w:rFonts w:ascii="Times New Roman" w:hAnsi="Times New Roman" w:cs="Times New Roman"/>
        </w:rPr>
        <w:t xml:space="preserve"> </w:t>
      </w:r>
    </w:p>
    <w:p w14:paraId="174DD405" w14:textId="1CF09D52" w:rsidR="008F2E96" w:rsidRDefault="00F7274C" w:rsidP="008F2E96">
      <w:pPr>
        <w:rPr>
          <w:rFonts w:ascii="Times New Roman" w:hAnsi="Times New Roman" w:cs="Times New Roman"/>
          <w:i/>
        </w:rPr>
      </w:pPr>
      <w:r>
        <w:rPr>
          <w:rFonts w:ascii="Times New Roman" w:hAnsi="Times New Roman" w:cs="Times New Roman"/>
        </w:rPr>
        <w:t xml:space="preserve">Pause for brief questions after the recording of Frederick Douglass’ Chapter 1 from </w:t>
      </w:r>
      <w:r w:rsidRPr="00F7274C">
        <w:rPr>
          <w:rFonts w:ascii="Times New Roman" w:hAnsi="Times New Roman" w:cs="Times New Roman"/>
          <w:i/>
        </w:rPr>
        <w:t>The Narrative of the Life of Frederick Douglass</w:t>
      </w:r>
    </w:p>
    <w:p w14:paraId="3C0446FB" w14:textId="77777777" w:rsidR="00F7274C" w:rsidRDefault="00F7274C" w:rsidP="008F2E96">
      <w:pPr>
        <w:rPr>
          <w:rFonts w:ascii="Times New Roman" w:hAnsi="Times New Roman" w:cs="Times New Roman"/>
          <w:i/>
        </w:rPr>
      </w:pPr>
    </w:p>
    <w:p w14:paraId="6CCA8972" w14:textId="77777777" w:rsidR="00264D43" w:rsidRDefault="00F7274C" w:rsidP="008F2E96">
      <w:pPr>
        <w:rPr>
          <w:rFonts w:ascii="Times New Roman" w:hAnsi="Times New Roman" w:cs="Times New Roman"/>
          <w:i/>
        </w:rPr>
      </w:pPr>
      <w:r w:rsidRPr="00F7274C">
        <w:rPr>
          <w:rFonts w:ascii="Times New Roman" w:hAnsi="Times New Roman" w:cs="Times New Roman"/>
          <w:i/>
        </w:rPr>
        <w:t>First, let’s learn a new word that you may not know.  The correct word for slavery is enslavement</w:t>
      </w:r>
      <w:r>
        <w:rPr>
          <w:rFonts w:ascii="Times New Roman" w:hAnsi="Times New Roman" w:cs="Times New Roman"/>
          <w:i/>
        </w:rPr>
        <w:t xml:space="preserve">.  A person is not born a slave; </w:t>
      </w:r>
      <w:r w:rsidRPr="00F7274C">
        <w:rPr>
          <w:rFonts w:ascii="Times New Roman" w:hAnsi="Times New Roman" w:cs="Times New Roman"/>
          <w:i/>
        </w:rPr>
        <w:t>they become enslaved by another human being who has chosen to misuse</w:t>
      </w:r>
      <w:r>
        <w:rPr>
          <w:rFonts w:ascii="Times New Roman" w:hAnsi="Times New Roman" w:cs="Times New Roman"/>
          <w:i/>
        </w:rPr>
        <w:t xml:space="preserve"> and abuse </w:t>
      </w:r>
      <w:r w:rsidRPr="00F7274C">
        <w:rPr>
          <w:rFonts w:ascii="Times New Roman" w:hAnsi="Times New Roman" w:cs="Times New Roman"/>
          <w:i/>
        </w:rPr>
        <w:t xml:space="preserve">their power.  </w:t>
      </w:r>
    </w:p>
    <w:p w14:paraId="10AEE6F3" w14:textId="77777777" w:rsidR="00264D43" w:rsidRDefault="00264D43" w:rsidP="008F2E96">
      <w:pPr>
        <w:rPr>
          <w:rFonts w:ascii="Times New Roman" w:hAnsi="Times New Roman" w:cs="Times New Roman"/>
          <w:i/>
        </w:rPr>
      </w:pPr>
    </w:p>
    <w:p w14:paraId="3361413A" w14:textId="063820BC" w:rsidR="00264D43" w:rsidRDefault="00F7274C" w:rsidP="008F2E96">
      <w:pPr>
        <w:rPr>
          <w:rFonts w:ascii="Times New Roman" w:hAnsi="Times New Roman" w:cs="Times New Roman"/>
          <w:i/>
        </w:rPr>
      </w:pPr>
      <w:r>
        <w:rPr>
          <w:rFonts w:ascii="Times New Roman" w:hAnsi="Times New Roman" w:cs="Times New Roman"/>
          <w:i/>
        </w:rPr>
        <w:t>We have seen the words slave and slavery used a lot in books because those are the words that people used back then</w:t>
      </w:r>
      <w:r w:rsidR="00264D43">
        <w:rPr>
          <w:rFonts w:ascii="Times New Roman" w:hAnsi="Times New Roman" w:cs="Times New Roman"/>
          <w:i/>
        </w:rPr>
        <w:t xml:space="preserve"> to describe the </w:t>
      </w:r>
      <w:r>
        <w:rPr>
          <w:rFonts w:ascii="Times New Roman" w:hAnsi="Times New Roman" w:cs="Times New Roman"/>
          <w:i/>
        </w:rPr>
        <w:t>conditions</w:t>
      </w:r>
      <w:r w:rsidR="00264D43">
        <w:rPr>
          <w:rFonts w:ascii="Times New Roman" w:hAnsi="Times New Roman" w:cs="Times New Roman"/>
          <w:i/>
        </w:rPr>
        <w:t xml:space="preserve"> of the times.  However,</w:t>
      </w:r>
      <w:r>
        <w:rPr>
          <w:rFonts w:ascii="Times New Roman" w:hAnsi="Times New Roman" w:cs="Times New Roman"/>
          <w:i/>
        </w:rPr>
        <w:t xml:space="preserve"> today we choose to replace those derogatory </w:t>
      </w:r>
      <w:r w:rsidR="00264D43">
        <w:rPr>
          <w:rFonts w:ascii="Times New Roman" w:hAnsi="Times New Roman" w:cs="Times New Roman"/>
          <w:i/>
        </w:rPr>
        <w:t xml:space="preserve">terms with </w:t>
      </w:r>
      <w:r>
        <w:rPr>
          <w:rFonts w:ascii="Times New Roman" w:hAnsi="Times New Roman" w:cs="Times New Roman"/>
          <w:i/>
        </w:rPr>
        <w:t xml:space="preserve">vocabulary words </w:t>
      </w:r>
      <w:r w:rsidR="00264D43">
        <w:rPr>
          <w:rFonts w:ascii="Times New Roman" w:hAnsi="Times New Roman" w:cs="Times New Roman"/>
          <w:i/>
        </w:rPr>
        <w:t>that more accurately reflect</w:t>
      </w:r>
      <w:r>
        <w:rPr>
          <w:rFonts w:ascii="Times New Roman" w:hAnsi="Times New Roman" w:cs="Times New Roman"/>
          <w:i/>
        </w:rPr>
        <w:t xml:space="preserve"> the true nature of what happened in history.  </w:t>
      </w:r>
    </w:p>
    <w:p w14:paraId="483C82CA" w14:textId="77777777" w:rsidR="00264D43" w:rsidRDefault="00264D43" w:rsidP="008F2E96">
      <w:pPr>
        <w:rPr>
          <w:rFonts w:ascii="Times New Roman" w:hAnsi="Times New Roman" w:cs="Times New Roman"/>
          <w:i/>
        </w:rPr>
      </w:pPr>
    </w:p>
    <w:p w14:paraId="0B23E207" w14:textId="3BF2CDB6" w:rsidR="00F7274C" w:rsidRPr="00F7274C" w:rsidRDefault="00264D43" w:rsidP="008F2E96">
      <w:pPr>
        <w:rPr>
          <w:rFonts w:ascii="Times New Roman" w:hAnsi="Times New Roman" w:cs="Times New Roman"/>
          <w:i/>
        </w:rPr>
      </w:pPr>
      <w:r>
        <w:rPr>
          <w:rFonts w:ascii="Times New Roman" w:hAnsi="Times New Roman" w:cs="Times New Roman"/>
          <w:i/>
        </w:rPr>
        <w:t>So when you read or hear certain</w:t>
      </w:r>
      <w:r w:rsidR="00F7274C">
        <w:rPr>
          <w:rFonts w:ascii="Times New Roman" w:hAnsi="Times New Roman" w:cs="Times New Roman"/>
          <w:i/>
        </w:rPr>
        <w:t xml:space="preserve"> historical words in our texts</w:t>
      </w:r>
      <w:r>
        <w:rPr>
          <w:rFonts w:ascii="Times New Roman" w:hAnsi="Times New Roman" w:cs="Times New Roman"/>
          <w:i/>
        </w:rPr>
        <w:t xml:space="preserve"> today</w:t>
      </w:r>
      <w:r w:rsidR="00F7274C">
        <w:rPr>
          <w:rFonts w:ascii="Times New Roman" w:hAnsi="Times New Roman" w:cs="Times New Roman"/>
          <w:i/>
        </w:rPr>
        <w:t xml:space="preserve">, remember the context for how and when they were used.    </w:t>
      </w:r>
    </w:p>
    <w:p w14:paraId="2B44B6A4" w14:textId="77777777" w:rsidR="00F7274C" w:rsidRDefault="00F7274C" w:rsidP="008F2E96">
      <w:pPr>
        <w:rPr>
          <w:rFonts w:ascii="Times New Roman" w:hAnsi="Times New Roman" w:cs="Times New Roman"/>
          <w:i/>
        </w:rPr>
      </w:pPr>
    </w:p>
    <w:p w14:paraId="5619A2C0" w14:textId="77777777" w:rsidR="009C0A46" w:rsidRDefault="009C0A46" w:rsidP="009C0A46">
      <w:pPr>
        <w:pStyle w:val="ListParagraph"/>
        <w:rPr>
          <w:rFonts w:ascii="Times New Roman" w:hAnsi="Times New Roman" w:cs="Times New Roman"/>
        </w:rPr>
      </w:pPr>
    </w:p>
    <w:p w14:paraId="324C72A9" w14:textId="60591F7B" w:rsidR="00264D43" w:rsidRDefault="009C0A46" w:rsidP="00314B3B">
      <w:pPr>
        <w:pStyle w:val="ListParagraph"/>
        <w:numPr>
          <w:ilvl w:val="0"/>
          <w:numId w:val="6"/>
        </w:numPr>
        <w:rPr>
          <w:rFonts w:ascii="Times New Roman" w:hAnsi="Times New Roman" w:cs="Times New Roman"/>
        </w:rPr>
      </w:pPr>
      <w:r w:rsidRPr="009C0A46">
        <w:rPr>
          <w:rFonts w:ascii="Times New Roman" w:hAnsi="Times New Roman" w:cs="Times New Roman"/>
          <w:b/>
        </w:rPr>
        <w:t>Compare:</w:t>
      </w:r>
      <w:r>
        <w:rPr>
          <w:rFonts w:ascii="Times New Roman" w:hAnsi="Times New Roman" w:cs="Times New Roman"/>
        </w:rPr>
        <w:t xml:space="preserve"> </w:t>
      </w:r>
      <w:r w:rsidR="00264D43">
        <w:rPr>
          <w:rFonts w:ascii="Times New Roman" w:hAnsi="Times New Roman" w:cs="Times New Roman"/>
        </w:rPr>
        <w:t>How does Frederick Douglass’ Chapter 1 compare to other books you have read about enslavement?</w:t>
      </w:r>
    </w:p>
    <w:p w14:paraId="3CAFEAAF" w14:textId="18E69119" w:rsidR="00264D43" w:rsidRDefault="009C0A46" w:rsidP="00314B3B">
      <w:pPr>
        <w:pStyle w:val="ListParagraph"/>
        <w:numPr>
          <w:ilvl w:val="0"/>
          <w:numId w:val="6"/>
        </w:numPr>
        <w:rPr>
          <w:rFonts w:ascii="Times New Roman" w:hAnsi="Times New Roman" w:cs="Times New Roman"/>
        </w:rPr>
      </w:pPr>
      <w:r w:rsidRPr="009C0A46">
        <w:rPr>
          <w:rFonts w:ascii="Times New Roman" w:hAnsi="Times New Roman" w:cs="Times New Roman"/>
          <w:b/>
        </w:rPr>
        <w:t>Infer</w:t>
      </w:r>
      <w:r>
        <w:rPr>
          <w:rFonts w:ascii="Times New Roman" w:hAnsi="Times New Roman" w:cs="Times New Roman"/>
        </w:rPr>
        <w:t xml:space="preserve">: </w:t>
      </w:r>
      <w:r w:rsidR="00264D43">
        <w:rPr>
          <w:rFonts w:ascii="Times New Roman" w:hAnsi="Times New Roman" w:cs="Times New Roman"/>
        </w:rPr>
        <w:t xml:space="preserve">Why do you think Frederick Douglass’ true story is so important? </w:t>
      </w:r>
    </w:p>
    <w:p w14:paraId="36C2CCF9" w14:textId="5D622306" w:rsidR="00264D43" w:rsidRDefault="009C0A46" w:rsidP="00314B3B">
      <w:pPr>
        <w:pStyle w:val="ListParagraph"/>
        <w:numPr>
          <w:ilvl w:val="0"/>
          <w:numId w:val="6"/>
        </w:numPr>
        <w:rPr>
          <w:rFonts w:ascii="Times New Roman" w:hAnsi="Times New Roman" w:cs="Times New Roman"/>
        </w:rPr>
      </w:pPr>
      <w:r w:rsidRPr="009C0A46">
        <w:rPr>
          <w:rFonts w:ascii="Times New Roman" w:hAnsi="Times New Roman" w:cs="Times New Roman"/>
          <w:b/>
        </w:rPr>
        <w:t>Infer:</w:t>
      </w:r>
      <w:r>
        <w:rPr>
          <w:rFonts w:ascii="Times New Roman" w:hAnsi="Times New Roman" w:cs="Times New Roman"/>
        </w:rPr>
        <w:t xml:space="preserve"> </w:t>
      </w:r>
      <w:r w:rsidR="00264D43">
        <w:rPr>
          <w:rFonts w:ascii="Times New Roman" w:hAnsi="Times New Roman" w:cs="Times New Roman"/>
        </w:rPr>
        <w:t>What would we think about enslavement if we only read certain history books and we did not read true accounts of what really happened, such as stories like Frederick Douglass’?</w:t>
      </w:r>
    </w:p>
    <w:p w14:paraId="61DFCB56" w14:textId="64CAC9F6" w:rsidR="00264D43" w:rsidRPr="00F7274C" w:rsidRDefault="00264D43" w:rsidP="00264D43">
      <w:pPr>
        <w:pStyle w:val="ListParagraph"/>
        <w:rPr>
          <w:rFonts w:ascii="Times New Roman" w:hAnsi="Times New Roman" w:cs="Times New Roman"/>
        </w:rPr>
      </w:pPr>
    </w:p>
    <w:p w14:paraId="7F32139C" w14:textId="72216305" w:rsidR="00F7274C" w:rsidRDefault="00264D43" w:rsidP="008F2E96">
      <w:pPr>
        <w:rPr>
          <w:rFonts w:ascii="Times New Roman" w:hAnsi="Times New Roman" w:cs="Times New Roman"/>
          <w:b/>
        </w:rPr>
      </w:pPr>
      <w:r w:rsidRPr="00264D43">
        <w:rPr>
          <w:rFonts w:ascii="Times New Roman" w:hAnsi="Times New Roman" w:cs="Times New Roman"/>
          <w:b/>
        </w:rPr>
        <w:t>Activity 3</w:t>
      </w:r>
    </w:p>
    <w:p w14:paraId="33F0904C" w14:textId="77777777" w:rsidR="00A15E16" w:rsidRDefault="00A15E16" w:rsidP="008F2E96">
      <w:pPr>
        <w:rPr>
          <w:rFonts w:ascii="Times New Roman" w:hAnsi="Times New Roman" w:cs="Times New Roman"/>
          <w:b/>
        </w:rPr>
      </w:pPr>
    </w:p>
    <w:p w14:paraId="2EDC8DC0" w14:textId="77777777" w:rsidR="00A15E16" w:rsidRPr="00264D43" w:rsidRDefault="00A15E16" w:rsidP="008F2E96">
      <w:pPr>
        <w:rPr>
          <w:rFonts w:ascii="Times New Roman" w:hAnsi="Times New Roman" w:cs="Times New Roman"/>
          <w:b/>
        </w:rPr>
      </w:pPr>
    </w:p>
    <w:p w14:paraId="1DB5C7AF" w14:textId="70FAB798" w:rsidR="00264D43" w:rsidRDefault="009C0A46" w:rsidP="008F2E96">
      <w:pPr>
        <w:rPr>
          <w:rFonts w:ascii="Times New Roman" w:hAnsi="Times New Roman" w:cs="Times New Roman"/>
        </w:rPr>
      </w:pPr>
      <w:r w:rsidRPr="009C0A46">
        <w:rPr>
          <w:rFonts w:ascii="Times New Roman" w:hAnsi="Times New Roman" w:cs="Times New Roman"/>
          <w:b/>
        </w:rPr>
        <w:t>Listen:</w:t>
      </w:r>
      <w:r>
        <w:rPr>
          <w:rFonts w:ascii="Times New Roman" w:hAnsi="Times New Roman" w:cs="Times New Roman"/>
        </w:rPr>
        <w:t xml:space="preserve"> </w:t>
      </w:r>
      <w:r w:rsidR="00264D43">
        <w:rPr>
          <w:rFonts w:ascii="Times New Roman" w:hAnsi="Times New Roman" w:cs="Times New Roman"/>
        </w:rPr>
        <w:t xml:space="preserve">Now we are going to listen to </w:t>
      </w:r>
      <w:r w:rsidR="0044027C">
        <w:rPr>
          <w:rFonts w:ascii="Times New Roman" w:hAnsi="Times New Roman" w:cs="Times New Roman"/>
        </w:rPr>
        <w:t>the biography</w:t>
      </w:r>
      <w:r w:rsidR="005C0EB0">
        <w:rPr>
          <w:rFonts w:ascii="Times New Roman" w:hAnsi="Times New Roman" w:cs="Times New Roman"/>
        </w:rPr>
        <w:t xml:space="preserve"> of</w:t>
      </w:r>
      <w:r w:rsidR="0044027C">
        <w:rPr>
          <w:rFonts w:ascii="Times New Roman" w:hAnsi="Times New Roman" w:cs="Times New Roman"/>
        </w:rPr>
        <w:t xml:space="preserve"> </w:t>
      </w:r>
      <w:r w:rsidR="00264D43">
        <w:rPr>
          <w:rFonts w:ascii="Times New Roman" w:hAnsi="Times New Roman" w:cs="Times New Roman"/>
        </w:rPr>
        <w:t>Frederick Douglass’ life (what he accomplished after enslavement</w:t>
      </w:r>
      <w:r w:rsidR="00A15E16">
        <w:rPr>
          <w:rFonts w:ascii="Times New Roman" w:hAnsi="Times New Roman" w:cs="Times New Roman"/>
        </w:rPr>
        <w:t xml:space="preserve"> and recall the timeline of Douglass’ triumphant life</w:t>
      </w:r>
      <w:r w:rsidR="00264D43">
        <w:rPr>
          <w:rFonts w:ascii="Times New Roman" w:hAnsi="Times New Roman" w:cs="Times New Roman"/>
        </w:rPr>
        <w:t xml:space="preserve">). </w:t>
      </w:r>
    </w:p>
    <w:p w14:paraId="43B6D1D9" w14:textId="77777777" w:rsidR="00264D43" w:rsidRDefault="00264D43" w:rsidP="008F2E96">
      <w:pPr>
        <w:rPr>
          <w:rFonts w:ascii="Times New Roman" w:hAnsi="Times New Roman" w:cs="Times New Roman"/>
        </w:rPr>
      </w:pPr>
    </w:p>
    <w:p w14:paraId="4A9A088B" w14:textId="1A74F6EA" w:rsidR="008F2E96" w:rsidRPr="00264D43" w:rsidRDefault="00264D43" w:rsidP="008F2E96">
      <w:pPr>
        <w:rPr>
          <w:rFonts w:ascii="Times New Roman" w:hAnsi="Times New Roman" w:cs="Times New Roman"/>
        </w:rPr>
      </w:pPr>
      <w:r>
        <w:rPr>
          <w:rFonts w:ascii="Times New Roman" w:hAnsi="Times New Roman" w:cs="Times New Roman"/>
        </w:rPr>
        <w:t xml:space="preserve">Given what you learned about Frederick Douglass </w:t>
      </w:r>
      <w:r w:rsidR="001404B5">
        <w:rPr>
          <w:rFonts w:ascii="Times New Roman" w:hAnsi="Times New Roman" w:cs="Times New Roman"/>
        </w:rPr>
        <w:t>from his narrative</w:t>
      </w:r>
      <w:r>
        <w:rPr>
          <w:rFonts w:ascii="Times New Roman" w:hAnsi="Times New Roman" w:cs="Times New Roman"/>
        </w:rPr>
        <w:t xml:space="preserve">, I want you to try to imagine </w:t>
      </w:r>
      <w:r w:rsidR="00B72E41">
        <w:rPr>
          <w:rFonts w:ascii="Times New Roman" w:hAnsi="Times New Roman" w:cs="Times New Roman"/>
        </w:rPr>
        <w:t>the period of time</w:t>
      </w:r>
      <w:r>
        <w:rPr>
          <w:rFonts w:ascii="Times New Roman" w:hAnsi="Times New Roman" w:cs="Times New Roman"/>
        </w:rPr>
        <w:t xml:space="preserve"> during the late 1800s and what Frederick Douglass</w:t>
      </w:r>
      <w:r w:rsidR="00B72E41">
        <w:rPr>
          <w:rFonts w:ascii="Times New Roman" w:hAnsi="Times New Roman" w:cs="Times New Roman"/>
        </w:rPr>
        <w:t xml:space="preserve"> had to overcome to become one of the most successful </w:t>
      </w:r>
      <w:r w:rsidR="0031789F">
        <w:rPr>
          <w:rFonts w:ascii="Times New Roman" w:hAnsi="Times New Roman" w:cs="Times New Roman"/>
        </w:rPr>
        <w:t xml:space="preserve">self-educated </w:t>
      </w:r>
      <w:r w:rsidR="00B72E41">
        <w:rPr>
          <w:rFonts w:ascii="Times New Roman" w:hAnsi="Times New Roman" w:cs="Times New Roman"/>
        </w:rPr>
        <w:t xml:space="preserve">people in </w:t>
      </w:r>
      <w:r w:rsidR="0031789F">
        <w:rPr>
          <w:rFonts w:ascii="Times New Roman" w:hAnsi="Times New Roman" w:cs="Times New Roman"/>
        </w:rPr>
        <w:t>history</w:t>
      </w:r>
      <w:r w:rsidR="00B72E41">
        <w:rPr>
          <w:rFonts w:ascii="Times New Roman" w:hAnsi="Times New Roman" w:cs="Times New Roman"/>
        </w:rPr>
        <w:t xml:space="preserve">.  </w:t>
      </w:r>
      <w:r>
        <w:rPr>
          <w:rFonts w:ascii="Times New Roman" w:hAnsi="Times New Roman" w:cs="Times New Roman"/>
        </w:rPr>
        <w:t xml:space="preserve"> </w:t>
      </w:r>
    </w:p>
    <w:p w14:paraId="05814936" w14:textId="730FCAB5" w:rsidR="008F2E96" w:rsidRPr="00350E71" w:rsidRDefault="008F2E96" w:rsidP="00350E71">
      <w:pPr>
        <w:ind w:left="720"/>
        <w:rPr>
          <w:rFonts w:ascii="Times New Roman" w:eastAsia="Times New Roman" w:hAnsi="Times New Roman" w:cs="Times New Roman"/>
          <w:b/>
        </w:rPr>
      </w:pPr>
    </w:p>
    <w:p w14:paraId="29AE638A" w14:textId="5A4F7CBC" w:rsidR="00C01A29" w:rsidRPr="00C01A29" w:rsidRDefault="000670FC" w:rsidP="003F64A0">
      <w:pPr>
        <w:pStyle w:val="NormalWeb"/>
        <w:spacing w:before="0" w:beforeAutospacing="0" w:after="0" w:afterAutospacing="0"/>
        <w:ind w:left="720"/>
        <w:jc w:val="center"/>
      </w:pPr>
      <w:r>
        <w:rPr>
          <w:b/>
          <w:bCs/>
          <w:color w:val="000000"/>
          <w:sz w:val="27"/>
          <w:szCs w:val="27"/>
        </w:rPr>
        <w:br/>
      </w:r>
    </w:p>
    <w:p w14:paraId="4D0D156D" w14:textId="77777777" w:rsidR="00350E71" w:rsidRDefault="00350E71" w:rsidP="00774326">
      <w:pPr>
        <w:rPr>
          <w:rFonts w:ascii="Times New Roman" w:eastAsia="Times New Roman" w:hAnsi="Times New Roman" w:cs="Times New Roman"/>
          <w:b/>
        </w:rPr>
      </w:pPr>
    </w:p>
    <w:p w14:paraId="1D20067D" w14:textId="77777777" w:rsidR="000670FC" w:rsidRDefault="000670FC" w:rsidP="00225E8E">
      <w:pPr>
        <w:rPr>
          <w:rFonts w:ascii="Times New Roman" w:eastAsia="Times New Roman" w:hAnsi="Times New Roman" w:cs="Times New Roman"/>
          <w:b/>
        </w:rPr>
      </w:pPr>
    </w:p>
    <w:p w14:paraId="70A5ABCB" w14:textId="77777777" w:rsidR="000670FC" w:rsidRDefault="000670FC" w:rsidP="00350E71">
      <w:pPr>
        <w:ind w:left="720"/>
        <w:jc w:val="center"/>
        <w:rPr>
          <w:rFonts w:ascii="Times New Roman" w:eastAsia="Times New Roman" w:hAnsi="Times New Roman" w:cs="Times New Roman"/>
          <w:b/>
        </w:rPr>
      </w:pPr>
    </w:p>
    <w:p w14:paraId="1EBC8867" w14:textId="42DC8596" w:rsidR="00264D43" w:rsidRDefault="00264D43">
      <w:pPr>
        <w:rPr>
          <w:rFonts w:ascii="Times New Roman" w:eastAsia="Times New Roman" w:hAnsi="Times New Roman" w:cs="Times New Roman"/>
          <w:b/>
        </w:rPr>
      </w:pPr>
      <w:r>
        <w:rPr>
          <w:rFonts w:ascii="Times New Roman" w:eastAsia="Times New Roman" w:hAnsi="Times New Roman" w:cs="Times New Roman"/>
          <w:b/>
        </w:rPr>
        <w:br w:type="page"/>
      </w:r>
    </w:p>
    <w:p w14:paraId="4BE24D3F" w14:textId="2E10B74A" w:rsidR="008F2E96" w:rsidRPr="00350E71" w:rsidRDefault="00350E71" w:rsidP="00350E71">
      <w:pPr>
        <w:ind w:left="72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Short Biography: </w:t>
      </w:r>
      <w:r w:rsidR="00225E8E">
        <w:rPr>
          <w:rFonts w:ascii="Times New Roman" w:eastAsia="Times New Roman" w:hAnsi="Times New Roman" w:cs="Times New Roman"/>
          <w:b/>
        </w:rPr>
        <w:t>Frederick Douglass</w:t>
      </w:r>
    </w:p>
    <w:p w14:paraId="7940DA79"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Frederick Augustus Washington Bailey was born into slavery in Talbot County, Maryland, around 1818. The exact year and date of Douglass' birth are unknown, though later in life he chose to celebrate it on February 14.</w:t>
      </w:r>
    </w:p>
    <w:p w14:paraId="20C92055" w14:textId="77777777" w:rsidR="00225E8E" w:rsidRDefault="00225E8E" w:rsidP="00350E71">
      <w:pPr>
        <w:ind w:left="720"/>
        <w:rPr>
          <w:rFonts w:ascii="Times New Roman" w:eastAsia="Times New Roman" w:hAnsi="Times New Roman" w:cs="Times New Roman"/>
          <w:b/>
          <w:bCs/>
        </w:rPr>
      </w:pPr>
    </w:p>
    <w:p w14:paraId="4F1D7CB6"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Douglass initially lived with his maternal grandmother, Betty Bailey. At a young age, Douglass was selected to live in the home of the plantation owners, one of whom may have been his father. His mother, an intermittent presence in his life, died when he was around 10.</w:t>
      </w:r>
    </w:p>
    <w:p w14:paraId="177249C0" w14:textId="77777777" w:rsidR="007A4A15" w:rsidRDefault="007A4A15" w:rsidP="00225E8E">
      <w:pPr>
        <w:ind w:left="720"/>
        <w:jc w:val="center"/>
        <w:rPr>
          <w:rFonts w:ascii="Times New Roman" w:eastAsia="Times New Roman" w:hAnsi="Times New Roman" w:cs="Times New Roman"/>
          <w:b/>
          <w:bCs/>
        </w:rPr>
      </w:pPr>
    </w:p>
    <w:p w14:paraId="5EEA3332" w14:textId="59BAE898" w:rsidR="00225E8E" w:rsidRDefault="00225E8E" w:rsidP="00225E8E">
      <w:pPr>
        <w:ind w:left="720"/>
        <w:jc w:val="center"/>
        <w:rPr>
          <w:rFonts w:ascii="Times New Roman" w:eastAsia="Times New Roman" w:hAnsi="Times New Roman" w:cs="Times New Roman"/>
          <w:b/>
          <w:bCs/>
        </w:rPr>
      </w:pPr>
      <w:r>
        <w:rPr>
          <w:rFonts w:ascii="Times New Roman" w:eastAsia="Times New Roman" w:hAnsi="Times New Roman" w:cs="Times New Roman"/>
          <w:b/>
          <w:bCs/>
        </w:rPr>
        <w:t>Learning to Reading and Write</w:t>
      </w:r>
    </w:p>
    <w:p w14:paraId="536D4F0C"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Defying a ban on teaching slaves to read and write, Baltimore slaveholder Hugh Auld’s wife Sophia taught Frederick Douglass the alphabet when he was around 12. When Auld forbade his wife to offer more lessons, Douglass continued to learn from white children and others in the neighborhood.</w:t>
      </w:r>
    </w:p>
    <w:p w14:paraId="237E5D79"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It was through reading that Douglass’ ideological opposition to slavery began to take shape. He read newspapers avidly and sought out political writing and literature as much as possible. In later years, Douglass credited </w:t>
      </w:r>
      <w:r w:rsidRPr="008F2E96">
        <w:rPr>
          <w:rFonts w:ascii="Times New Roman" w:eastAsia="Times New Roman" w:hAnsi="Times New Roman" w:cs="Times New Roman"/>
          <w:i/>
          <w:iCs/>
        </w:rPr>
        <w:t>The Columbian Orator</w:t>
      </w:r>
      <w:r w:rsidRPr="008F2E96">
        <w:rPr>
          <w:rFonts w:ascii="Times New Roman" w:eastAsia="Times New Roman" w:hAnsi="Times New Roman" w:cs="Times New Roman"/>
        </w:rPr>
        <w:t> with clarifying and defining his views on human rights.</w:t>
      </w:r>
    </w:p>
    <w:p w14:paraId="41D4A3D4"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Douglass shared his newfound knowledge with other enslaved people. Hired out to William Freeland, he taught other slaves on the plantation to read the New Testament at a weekly church service. Interest was so great that in any week, more than 40 slaves would attend lessons. Although Freeland did not interfere with the lessons, other local slave owners were less understanding. Armed with clubs and stones, they dispersed the congregation permanently.</w:t>
      </w:r>
    </w:p>
    <w:p w14:paraId="159DD0B0"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With Douglass moving between the Aulds, he was later made to work for Edward Covey, who had a reputation as a "slave-breaker.” Covey’s constant abuse nearly broke the 16-year-old Douglass psychologically. Eventually, however, Douglass fought back, in a scene rendered powerfully in his first autobiography. After losing a physical confrontation with Douglass, Covey never beat him again. Douglass tried to escape from slavery twice before he succeeded.</w:t>
      </w:r>
    </w:p>
    <w:p w14:paraId="685EC9D8" w14:textId="77777777" w:rsidR="007A4A15" w:rsidRDefault="007A4A15" w:rsidP="00350E71">
      <w:pPr>
        <w:ind w:left="720"/>
        <w:jc w:val="center"/>
        <w:outlineLvl w:val="1"/>
        <w:rPr>
          <w:rFonts w:ascii="Times New Roman" w:eastAsia="Times New Roman" w:hAnsi="Times New Roman" w:cs="Times New Roman"/>
          <w:b/>
          <w:bCs/>
        </w:rPr>
      </w:pPr>
    </w:p>
    <w:p w14:paraId="667479DD" w14:textId="77777777" w:rsidR="008F2E96" w:rsidRPr="008F2E96" w:rsidRDefault="008F2E96" w:rsidP="00350E71">
      <w:pPr>
        <w:ind w:left="720"/>
        <w:jc w:val="center"/>
        <w:outlineLvl w:val="1"/>
        <w:rPr>
          <w:rFonts w:ascii="Times New Roman" w:eastAsia="Times New Roman" w:hAnsi="Times New Roman" w:cs="Times New Roman"/>
          <w:b/>
          <w:bCs/>
        </w:rPr>
      </w:pPr>
      <w:r w:rsidRPr="008F2E96">
        <w:rPr>
          <w:rFonts w:ascii="Times New Roman" w:eastAsia="Times New Roman" w:hAnsi="Times New Roman" w:cs="Times New Roman"/>
          <w:b/>
          <w:bCs/>
        </w:rPr>
        <w:t>Abolitionist</w:t>
      </w:r>
    </w:p>
    <w:p w14:paraId="1D7401E2"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After settling as a free man with his wife Anna in Bedford in 1838, Frederick Douglass was eventually asked to tell his story at abolitionist meetings, and he became a regular anti-slavery lecturer. Founder of </w:t>
      </w:r>
      <w:r w:rsidRPr="008F2E96">
        <w:rPr>
          <w:rFonts w:ascii="Times New Roman" w:eastAsia="Times New Roman" w:hAnsi="Times New Roman" w:cs="Times New Roman"/>
          <w:i/>
          <w:iCs/>
        </w:rPr>
        <w:t>The Liberator</w:t>
      </w:r>
      <w:r w:rsidRPr="008F2E96">
        <w:rPr>
          <w:rFonts w:ascii="Times New Roman" w:eastAsia="Times New Roman" w:hAnsi="Times New Roman" w:cs="Times New Roman"/>
        </w:rPr>
        <w:t>, William Lloyd Garrison, was impressed with Douglass’ strength and rhetorical skill, and wrote of him in his newspaper. Several days after the story ran, Douglass delivered his first speech at the Massachusetts Anti-Slavery Society's annual convention in Nantucket. Crowds were not always hospitable to Douglass. While participating in an 1843 lecture tour through the Midwest, Douglass was chased and beaten by an angry mob before being rescued by a local Quaker family.</w:t>
      </w:r>
    </w:p>
    <w:p w14:paraId="68FAEEB6" w14:textId="304C7383" w:rsidR="008F2E96" w:rsidRPr="008F2E96" w:rsidRDefault="008F2E96" w:rsidP="00DF7492">
      <w:pPr>
        <w:ind w:left="720"/>
        <w:rPr>
          <w:rFonts w:ascii="Times New Roman" w:eastAsia="Times New Roman" w:hAnsi="Times New Roman" w:cs="Times New Roman"/>
        </w:rPr>
      </w:pPr>
      <w:r w:rsidRPr="008F2E96">
        <w:rPr>
          <w:rFonts w:ascii="Times New Roman" w:eastAsia="Times New Roman" w:hAnsi="Times New Roman" w:cs="Times New Roman"/>
        </w:rPr>
        <w:t xml:space="preserve">Following the publication of his first autobiography in 1845, Douglass traveled overseas to evade recapture. He set sail for Liverpool on August 16, 1845, and eventually arrived in Ireland as the Potato Famine was beginning. He remained in Ireland and Britain for two years, speaking to large crowds on the evils of slavery. </w:t>
      </w:r>
      <w:r w:rsidRPr="008F2E96">
        <w:rPr>
          <w:rFonts w:ascii="Times New Roman" w:eastAsia="Times New Roman" w:hAnsi="Times New Roman" w:cs="Times New Roman"/>
        </w:rPr>
        <w:lastRenderedPageBreak/>
        <w:t>During this time, Douglass’ British supporters gathered funds to purchase his legal freedom. In 1847, the famed writer and orator returned to the United States a free man.</w:t>
      </w:r>
      <w:r w:rsidR="00DF7492">
        <w:rPr>
          <w:rFonts w:ascii="Times New Roman" w:eastAsia="Times New Roman" w:hAnsi="Times New Roman" w:cs="Times New Roman"/>
        </w:rPr>
        <w:t xml:space="preserve"> </w:t>
      </w:r>
      <w:r w:rsidRPr="008F2E96">
        <w:rPr>
          <w:rFonts w:ascii="Times New Roman" w:eastAsia="Times New Roman" w:hAnsi="Times New Roman" w:cs="Times New Roman"/>
        </w:rPr>
        <w:t>Upon his return, Douglass produced some abolitionist newspapers: </w:t>
      </w:r>
      <w:r w:rsidRPr="008F2E96">
        <w:rPr>
          <w:rFonts w:ascii="Times New Roman" w:eastAsia="Times New Roman" w:hAnsi="Times New Roman" w:cs="Times New Roman"/>
          <w:i/>
          <w:iCs/>
        </w:rPr>
        <w:t>The North Star</w:t>
      </w:r>
      <w:r w:rsidRPr="008F2E96">
        <w:rPr>
          <w:rFonts w:ascii="Times New Roman" w:eastAsia="Times New Roman" w:hAnsi="Times New Roman" w:cs="Times New Roman"/>
        </w:rPr>
        <w:t>, </w:t>
      </w:r>
      <w:r w:rsidRPr="008F2E96">
        <w:rPr>
          <w:rFonts w:ascii="Times New Roman" w:eastAsia="Times New Roman" w:hAnsi="Times New Roman" w:cs="Times New Roman"/>
          <w:i/>
          <w:iCs/>
        </w:rPr>
        <w:t>Frederick Douglass Weekly</w:t>
      </w:r>
      <w:r w:rsidRPr="008F2E96">
        <w:rPr>
          <w:rFonts w:ascii="Times New Roman" w:eastAsia="Times New Roman" w:hAnsi="Times New Roman" w:cs="Times New Roman"/>
        </w:rPr>
        <w:t>, </w:t>
      </w:r>
      <w:r w:rsidRPr="008F2E96">
        <w:rPr>
          <w:rFonts w:ascii="Times New Roman" w:eastAsia="Times New Roman" w:hAnsi="Times New Roman" w:cs="Times New Roman"/>
          <w:i/>
          <w:iCs/>
        </w:rPr>
        <w:t>Frederick Douglass' Paper</w:t>
      </w:r>
      <w:r w:rsidRPr="008F2E96">
        <w:rPr>
          <w:rFonts w:ascii="Times New Roman" w:eastAsia="Times New Roman" w:hAnsi="Times New Roman" w:cs="Times New Roman"/>
        </w:rPr>
        <w:t>, </w:t>
      </w:r>
      <w:r w:rsidRPr="008F2E96">
        <w:rPr>
          <w:rFonts w:ascii="Times New Roman" w:eastAsia="Times New Roman" w:hAnsi="Times New Roman" w:cs="Times New Roman"/>
          <w:i/>
          <w:iCs/>
        </w:rPr>
        <w:t>Douglass' Monthly</w:t>
      </w:r>
      <w:r w:rsidRPr="008F2E96">
        <w:rPr>
          <w:rFonts w:ascii="Times New Roman" w:eastAsia="Times New Roman" w:hAnsi="Times New Roman" w:cs="Times New Roman"/>
        </w:rPr>
        <w:t> and </w:t>
      </w:r>
      <w:r w:rsidRPr="008F2E96">
        <w:rPr>
          <w:rFonts w:ascii="Times New Roman" w:eastAsia="Times New Roman" w:hAnsi="Times New Roman" w:cs="Times New Roman"/>
          <w:i/>
          <w:iCs/>
        </w:rPr>
        <w:t>New National Era</w:t>
      </w:r>
      <w:r w:rsidRPr="008F2E96">
        <w:rPr>
          <w:rFonts w:ascii="Times New Roman" w:eastAsia="Times New Roman" w:hAnsi="Times New Roman" w:cs="Times New Roman"/>
        </w:rPr>
        <w:t>. The motto of </w:t>
      </w:r>
      <w:r w:rsidRPr="008F2E96">
        <w:rPr>
          <w:rFonts w:ascii="Times New Roman" w:eastAsia="Times New Roman" w:hAnsi="Times New Roman" w:cs="Times New Roman"/>
          <w:i/>
          <w:iCs/>
        </w:rPr>
        <w:t>The North Star</w:t>
      </w:r>
      <w:r w:rsidR="005B416B">
        <w:rPr>
          <w:rFonts w:ascii="Times New Roman" w:eastAsia="Times New Roman" w:hAnsi="Times New Roman" w:cs="Times New Roman"/>
          <w:i/>
          <w:iCs/>
        </w:rPr>
        <w:t xml:space="preserve"> </w:t>
      </w:r>
      <w:r w:rsidRPr="008F2E96">
        <w:rPr>
          <w:rFonts w:ascii="Times New Roman" w:eastAsia="Times New Roman" w:hAnsi="Times New Roman" w:cs="Times New Roman"/>
        </w:rPr>
        <w:t>was "Right is of no Sex – Truth is of no Color – God is the Father of us all, and we are all brethren."</w:t>
      </w:r>
    </w:p>
    <w:p w14:paraId="022D2DB0" w14:textId="77777777" w:rsidR="007A4A15" w:rsidRDefault="007A4A15" w:rsidP="00350E71">
      <w:pPr>
        <w:ind w:left="720"/>
        <w:jc w:val="center"/>
        <w:outlineLvl w:val="1"/>
        <w:rPr>
          <w:rFonts w:ascii="Times New Roman" w:eastAsia="Times New Roman" w:hAnsi="Times New Roman" w:cs="Times New Roman"/>
          <w:b/>
          <w:bCs/>
        </w:rPr>
      </w:pPr>
    </w:p>
    <w:p w14:paraId="7DA4A563" w14:textId="77777777" w:rsidR="008F2E96" w:rsidRPr="008F2E96" w:rsidRDefault="008F2E96" w:rsidP="00350E71">
      <w:pPr>
        <w:ind w:left="720"/>
        <w:jc w:val="center"/>
        <w:outlineLvl w:val="1"/>
        <w:rPr>
          <w:rFonts w:ascii="Times New Roman" w:eastAsia="Times New Roman" w:hAnsi="Times New Roman" w:cs="Times New Roman"/>
          <w:b/>
          <w:bCs/>
        </w:rPr>
      </w:pPr>
      <w:r w:rsidRPr="008F2E96">
        <w:rPr>
          <w:rFonts w:ascii="Times New Roman" w:eastAsia="Times New Roman" w:hAnsi="Times New Roman" w:cs="Times New Roman"/>
          <w:b/>
          <w:bCs/>
        </w:rPr>
        <w:t>Women’s Rights</w:t>
      </w:r>
    </w:p>
    <w:p w14:paraId="3069CF09" w14:textId="20ADE801"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In addition to abolition, Douglass became an outspoken supporter of women’s rights. In 1848, he was the only African American to attend the first women's rights convention at Seneca Falls, New York. </w:t>
      </w:r>
      <w:hyperlink r:id="rId20" w:history="1">
        <w:r w:rsidRPr="008F2E96">
          <w:rPr>
            <w:rFonts w:ascii="Times New Roman" w:eastAsia="Times New Roman" w:hAnsi="Times New Roman" w:cs="Times New Roman"/>
          </w:rPr>
          <w:t>Elizabeth Cady Stanton</w:t>
        </w:r>
      </w:hyperlink>
      <w:r w:rsidRPr="008F2E96">
        <w:rPr>
          <w:rFonts w:ascii="Times New Roman" w:eastAsia="Times New Roman" w:hAnsi="Times New Roman" w:cs="Times New Roman"/>
        </w:rPr>
        <w:t xml:space="preserve"> asked the assembly to pass a resolution stating the goal of women's suffrage. Many attendees opposed the idea. Douglass stood and spoke eloquently in favor, arguing that he could not accept the right to vote as a black man if women could not also claim that right. The resolution passed. </w:t>
      </w:r>
    </w:p>
    <w:p w14:paraId="1A3E7016" w14:textId="77777777" w:rsidR="007A4A15" w:rsidRDefault="007A4A15" w:rsidP="00350E71">
      <w:pPr>
        <w:ind w:left="720"/>
        <w:jc w:val="center"/>
        <w:outlineLvl w:val="1"/>
        <w:rPr>
          <w:rFonts w:ascii="Times New Roman" w:eastAsia="Times New Roman" w:hAnsi="Times New Roman" w:cs="Times New Roman"/>
          <w:b/>
          <w:bCs/>
        </w:rPr>
      </w:pPr>
    </w:p>
    <w:p w14:paraId="663860B6" w14:textId="77777777" w:rsidR="008F2E96" w:rsidRPr="008F2E96" w:rsidRDefault="008F2E96" w:rsidP="00350E71">
      <w:pPr>
        <w:ind w:left="720"/>
        <w:jc w:val="center"/>
        <w:outlineLvl w:val="1"/>
        <w:rPr>
          <w:rFonts w:ascii="Times New Roman" w:eastAsia="Times New Roman" w:hAnsi="Times New Roman" w:cs="Times New Roman"/>
          <w:b/>
          <w:bCs/>
        </w:rPr>
      </w:pPr>
      <w:r w:rsidRPr="008F2E96">
        <w:rPr>
          <w:rFonts w:ascii="Times New Roman" w:eastAsia="Times New Roman" w:hAnsi="Times New Roman" w:cs="Times New Roman"/>
          <w:b/>
          <w:bCs/>
        </w:rPr>
        <w:t>Civil War and Reconstruction</w:t>
      </w:r>
    </w:p>
    <w:p w14:paraId="1BE31B28"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By the time of the </w:t>
      </w:r>
      <w:r w:rsidR="002F2790">
        <w:fldChar w:fldCharType="begin"/>
      </w:r>
      <w:r w:rsidR="002F2790">
        <w:instrText xml:space="preserve"> HYPERLINK "http://www.history.com/topics/american-civil-war" \t "_blank" </w:instrText>
      </w:r>
      <w:r w:rsidR="002F2790">
        <w:fldChar w:fldCharType="separate"/>
      </w:r>
      <w:r w:rsidRPr="008F2E96">
        <w:rPr>
          <w:rFonts w:ascii="Times New Roman" w:eastAsia="Times New Roman" w:hAnsi="Times New Roman" w:cs="Times New Roman"/>
        </w:rPr>
        <w:t>Civil War</w:t>
      </w:r>
      <w:r w:rsidR="002F2790">
        <w:rPr>
          <w:rFonts w:ascii="Times New Roman" w:eastAsia="Times New Roman" w:hAnsi="Times New Roman" w:cs="Times New Roman"/>
        </w:rPr>
        <w:fldChar w:fldCharType="end"/>
      </w:r>
      <w:r w:rsidRPr="008F2E96">
        <w:rPr>
          <w:rFonts w:ascii="Times New Roman" w:eastAsia="Times New Roman" w:hAnsi="Times New Roman" w:cs="Times New Roman"/>
        </w:rPr>
        <w:t>, Douglass was one of the most famous black men in the country. He used his status to influence the role of African Americans in the war and their status in the country. In 1863, Douglass conferred with </w:t>
      </w:r>
      <w:hyperlink r:id="rId21" w:history="1">
        <w:r w:rsidRPr="008F2E96">
          <w:rPr>
            <w:rFonts w:ascii="Times New Roman" w:eastAsia="Times New Roman" w:hAnsi="Times New Roman" w:cs="Times New Roman"/>
          </w:rPr>
          <w:t>President Abraham Lincoln</w:t>
        </w:r>
      </w:hyperlink>
      <w:r w:rsidRPr="008F2E96">
        <w:rPr>
          <w:rFonts w:ascii="Times New Roman" w:eastAsia="Times New Roman" w:hAnsi="Times New Roman" w:cs="Times New Roman"/>
        </w:rPr>
        <w:t> regarding the treatment of black soldiers, and later with </w:t>
      </w:r>
      <w:hyperlink r:id="rId22" w:history="1">
        <w:r w:rsidRPr="008F2E96">
          <w:rPr>
            <w:rFonts w:ascii="Times New Roman" w:eastAsia="Times New Roman" w:hAnsi="Times New Roman" w:cs="Times New Roman"/>
          </w:rPr>
          <w:t>President Andrew Johnson</w:t>
        </w:r>
      </w:hyperlink>
      <w:r w:rsidRPr="008F2E96">
        <w:rPr>
          <w:rFonts w:ascii="Times New Roman" w:eastAsia="Times New Roman" w:hAnsi="Times New Roman" w:cs="Times New Roman"/>
        </w:rPr>
        <w:t> on the subject of black suffrage.</w:t>
      </w:r>
    </w:p>
    <w:p w14:paraId="72959CBA" w14:textId="77777777" w:rsidR="008F2E96" w:rsidRPr="008F2E96" w:rsidRDefault="002F2790" w:rsidP="00350E71">
      <w:pPr>
        <w:ind w:left="720"/>
        <w:rPr>
          <w:rFonts w:ascii="Times New Roman" w:eastAsia="Times New Roman" w:hAnsi="Times New Roman" w:cs="Times New Roman"/>
        </w:rPr>
      </w:pPr>
      <w:r>
        <w:fldChar w:fldCharType="begin"/>
      </w:r>
      <w:r>
        <w:instrText xml:space="preserve"> HYPERLINK "http://www.history.com/this-day-in-history/lincoln-issues-emancipation-proclamation" \t "_blank" </w:instrText>
      </w:r>
      <w:r>
        <w:fldChar w:fldCharType="separate"/>
      </w:r>
      <w:r w:rsidR="008F2E96" w:rsidRPr="008F2E96">
        <w:rPr>
          <w:rFonts w:ascii="Times New Roman" w:eastAsia="Times New Roman" w:hAnsi="Times New Roman" w:cs="Times New Roman"/>
        </w:rPr>
        <w:t>President Lincoln's Emancipation Proclamation</w:t>
      </w:r>
      <w:r>
        <w:rPr>
          <w:rFonts w:ascii="Times New Roman" w:eastAsia="Times New Roman" w:hAnsi="Times New Roman" w:cs="Times New Roman"/>
        </w:rPr>
        <w:fldChar w:fldCharType="end"/>
      </w:r>
      <w:r w:rsidR="008F2E96" w:rsidRPr="008F2E96">
        <w:rPr>
          <w:rFonts w:ascii="Times New Roman" w:eastAsia="Times New Roman" w:hAnsi="Times New Roman" w:cs="Times New Roman"/>
        </w:rPr>
        <w:t>, which took effect on January 1, 1863, declared the freedom of all slaves in Confederate territory. Despite this victory, Douglass supported John C. Frémont over Lincoln in the 1864 election, citing his disappointment that Lincoln did not publicly endorse suffrage for black freedmen. Slavery everywhere in the United States was subsequently outlawed by the ratification of the Thirteenth Amendment to the Constitution.</w:t>
      </w:r>
    </w:p>
    <w:p w14:paraId="70AA8B8C"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Douglass was appointed to several political positions following the war. He served as president of the Freedman's Savings Bank and as chargé d'affaires for the Dominican Republic. After two years, he resigned from his ambassadorship over objections to the particulars of U.S. government policy. He was later appointed minister-resident and consul-general to the Republic of Haiti, a post he held between 1889 and 1891.</w:t>
      </w:r>
    </w:p>
    <w:p w14:paraId="59B85CFD"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In 1877, Douglass visited one of his former owners, Thomas Auld. Douglass had met with Auld's daughter, Amanda Auld Sears, years before. The visit held personal significance for Douglass, although some criticized him for the reconciliation.</w:t>
      </w:r>
    </w:p>
    <w:p w14:paraId="10D43BBE" w14:textId="77777777" w:rsidR="008F2E96" w:rsidRPr="008F2E96" w:rsidRDefault="008F2E96" w:rsidP="00225E8E">
      <w:pPr>
        <w:ind w:left="720"/>
        <w:jc w:val="center"/>
        <w:outlineLvl w:val="1"/>
        <w:rPr>
          <w:rFonts w:ascii="Times New Roman" w:eastAsia="Times New Roman" w:hAnsi="Times New Roman" w:cs="Times New Roman"/>
          <w:b/>
          <w:bCs/>
        </w:rPr>
      </w:pPr>
      <w:r w:rsidRPr="008F2E96">
        <w:rPr>
          <w:rFonts w:ascii="Times New Roman" w:eastAsia="Times New Roman" w:hAnsi="Times New Roman" w:cs="Times New Roman"/>
          <w:b/>
          <w:bCs/>
        </w:rPr>
        <w:t>Vice Presidential Candidate</w:t>
      </w:r>
    </w:p>
    <w:p w14:paraId="507274D7"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Douglass became the first African American nominated for vice president of the United States as </w:t>
      </w:r>
      <w:hyperlink r:id="rId23" w:history="1">
        <w:r w:rsidRPr="008F2E96">
          <w:rPr>
            <w:rFonts w:ascii="Times New Roman" w:eastAsia="Times New Roman" w:hAnsi="Times New Roman" w:cs="Times New Roman"/>
          </w:rPr>
          <w:t>Victoria Woodhull</w:t>
        </w:r>
      </w:hyperlink>
      <w:r w:rsidRPr="008F2E96">
        <w:rPr>
          <w:rFonts w:ascii="Times New Roman" w:eastAsia="Times New Roman" w:hAnsi="Times New Roman" w:cs="Times New Roman"/>
        </w:rPr>
        <w:t>'s running mate on the Equal Rights Party ticket in 1872. Nominated without his knowledge or consent, Douglass never campaigned. Nonetheless, his nomination marked the first time that an African American appeared on a presidential ballot.</w:t>
      </w:r>
    </w:p>
    <w:p w14:paraId="7FF8244E" w14:textId="77777777" w:rsidR="00DF7492" w:rsidRDefault="00DF7492" w:rsidP="00350E71">
      <w:pPr>
        <w:ind w:left="720"/>
        <w:jc w:val="center"/>
        <w:rPr>
          <w:rFonts w:ascii="Times New Roman" w:eastAsia="Times New Roman" w:hAnsi="Times New Roman" w:cs="Times New Roman"/>
          <w:b/>
          <w:bCs/>
        </w:rPr>
      </w:pPr>
    </w:p>
    <w:p w14:paraId="6D95BB9F" w14:textId="77777777" w:rsidR="00DF7492" w:rsidRDefault="00DF7492" w:rsidP="00350E71">
      <w:pPr>
        <w:ind w:left="720"/>
        <w:jc w:val="center"/>
        <w:rPr>
          <w:rFonts w:ascii="Times New Roman" w:eastAsia="Times New Roman" w:hAnsi="Times New Roman" w:cs="Times New Roman"/>
          <w:b/>
          <w:bCs/>
        </w:rPr>
      </w:pPr>
    </w:p>
    <w:p w14:paraId="7FF0F920" w14:textId="51F936EB" w:rsidR="008F2E96" w:rsidRPr="008F2E96" w:rsidRDefault="008F2E96" w:rsidP="00350E71">
      <w:pPr>
        <w:ind w:left="720"/>
        <w:jc w:val="center"/>
        <w:rPr>
          <w:rFonts w:ascii="Times New Roman" w:eastAsia="Times New Roman" w:hAnsi="Times New Roman" w:cs="Times New Roman"/>
        </w:rPr>
      </w:pPr>
      <w:r w:rsidRPr="008F2E96">
        <w:rPr>
          <w:rFonts w:ascii="Times New Roman" w:eastAsia="Times New Roman" w:hAnsi="Times New Roman" w:cs="Times New Roman"/>
          <w:b/>
          <w:bCs/>
        </w:rPr>
        <w:lastRenderedPageBreak/>
        <w:t>When Did Frederick Douglass Die?</w:t>
      </w:r>
    </w:p>
    <w:p w14:paraId="435D2EA6" w14:textId="7DCFF79D" w:rsidR="000670FC" w:rsidRPr="001A4730" w:rsidRDefault="008F2E96" w:rsidP="001A4730">
      <w:pPr>
        <w:ind w:left="720"/>
        <w:rPr>
          <w:rFonts w:ascii="Times New Roman" w:eastAsia="Times New Roman" w:hAnsi="Times New Roman" w:cs="Times New Roman"/>
        </w:rPr>
      </w:pPr>
      <w:r w:rsidRPr="008F2E96">
        <w:rPr>
          <w:rFonts w:ascii="Times New Roman" w:eastAsia="Times New Roman" w:hAnsi="Times New Roman" w:cs="Times New Roman"/>
        </w:rPr>
        <w:t>Frederick Douglass died on February 20, 1895 of a massive heart attack or stroke shortly after returning from a meeting of the National Council of Women in Washington, D.C. He was buried in Mount Hope Cemetery in Rochester, New York.</w:t>
      </w:r>
      <w:r w:rsidR="00350E71">
        <w:rPr>
          <w:rStyle w:val="EndnoteReference"/>
          <w:rFonts w:ascii="Times New Roman" w:eastAsia="Times New Roman" w:hAnsi="Times New Roman" w:cs="Times New Roman"/>
        </w:rPr>
        <w:endnoteReference w:id="18"/>
      </w:r>
    </w:p>
    <w:p w14:paraId="68D368E0" w14:textId="77777777" w:rsidR="000670FC" w:rsidRDefault="000670FC" w:rsidP="008F2E96">
      <w:pPr>
        <w:rPr>
          <w:rFonts w:ascii="Times New Roman" w:hAnsi="Times New Roman" w:cs="Times New Roman"/>
          <w:b/>
        </w:rPr>
      </w:pPr>
    </w:p>
    <w:p w14:paraId="3D4FCDC9" w14:textId="77777777" w:rsidR="001A4730" w:rsidRPr="003C2177" w:rsidRDefault="001A4730" w:rsidP="001A4730">
      <w:pPr>
        <w:rPr>
          <w:rFonts w:ascii="Times New Roman" w:hAnsi="Times New Roman" w:cs="Times New Roman"/>
          <w:b/>
        </w:rPr>
      </w:pPr>
      <w:r w:rsidRPr="003C2177">
        <w:rPr>
          <w:rFonts w:ascii="Times New Roman" w:hAnsi="Times New Roman" w:cs="Times New Roman"/>
          <w:b/>
        </w:rPr>
        <w:t>District of Columbia Social Studies Standard</w:t>
      </w:r>
    </w:p>
    <w:p w14:paraId="39967DD9" w14:textId="77777777" w:rsidR="001A4730" w:rsidRPr="00B27D78" w:rsidRDefault="001A4730" w:rsidP="001A4730">
      <w:pPr>
        <w:rPr>
          <w:rFonts w:ascii="Times New Roman" w:hAnsi="Times New Roman" w:cs="Times New Roman"/>
          <w:b/>
          <w:bCs/>
        </w:rPr>
      </w:pPr>
      <w:r w:rsidRPr="00B27D78">
        <w:rPr>
          <w:rFonts w:ascii="Times New Roman" w:hAnsi="Times New Roman" w:cs="Times New Roman"/>
        </w:rPr>
        <w:t>4. Students construct and test hypotheses; collect, evaluate, and employ information from multiple primary and secondary sources; and apply it in oral and written presentations.</w:t>
      </w:r>
      <w:r w:rsidRPr="00B27D78">
        <w:rPr>
          <w:rStyle w:val="EndnoteReference"/>
          <w:rFonts w:ascii="Times New Roman" w:hAnsi="Times New Roman" w:cs="Times New Roman"/>
        </w:rPr>
        <w:endnoteReference w:id="19"/>
      </w:r>
      <w:r w:rsidRPr="00B27D78">
        <w:rPr>
          <w:rFonts w:ascii="Times New Roman" w:hAnsi="Times New Roman" w:cs="Times New Roman"/>
        </w:rPr>
        <w:t xml:space="preserve"> </w:t>
      </w:r>
    </w:p>
    <w:p w14:paraId="116B39A9" w14:textId="77777777" w:rsidR="000670FC" w:rsidRDefault="000670FC" w:rsidP="008F2E96">
      <w:pPr>
        <w:rPr>
          <w:rFonts w:ascii="Times New Roman" w:hAnsi="Times New Roman" w:cs="Times New Roman"/>
          <w:b/>
        </w:rPr>
      </w:pPr>
    </w:p>
    <w:p w14:paraId="09459F71" w14:textId="77777777" w:rsidR="001A4730" w:rsidRDefault="00774326" w:rsidP="001A4730">
      <w:pPr>
        <w:rPr>
          <w:rFonts w:ascii="Times New Roman" w:hAnsi="Times New Roman" w:cs="Times New Roman"/>
          <w:b/>
        </w:rPr>
      </w:pPr>
      <w:r w:rsidRPr="001A4730">
        <w:rPr>
          <w:rFonts w:ascii="Times New Roman" w:hAnsi="Times New Roman" w:cs="Times New Roman"/>
          <w:b/>
        </w:rPr>
        <w:t>Activity</w:t>
      </w:r>
      <w:r w:rsidR="00CE353F" w:rsidRPr="001A4730">
        <w:rPr>
          <w:rFonts w:ascii="Times New Roman" w:hAnsi="Times New Roman" w:cs="Times New Roman"/>
          <w:b/>
        </w:rPr>
        <w:t xml:space="preserve"> 3, part 2:</w:t>
      </w:r>
    </w:p>
    <w:p w14:paraId="2823730E" w14:textId="77777777" w:rsidR="001A4730" w:rsidRDefault="001A4730" w:rsidP="001A4730">
      <w:pPr>
        <w:rPr>
          <w:rFonts w:ascii="Times New Roman" w:hAnsi="Times New Roman" w:cs="Times New Roman"/>
          <w:b/>
        </w:rPr>
      </w:pPr>
    </w:p>
    <w:p w14:paraId="7B9BD116" w14:textId="440FEA09" w:rsidR="00742630" w:rsidRPr="001A4730" w:rsidRDefault="00C84D5C" w:rsidP="001A4730">
      <w:pPr>
        <w:rPr>
          <w:rFonts w:ascii="Times New Roman" w:hAnsi="Times New Roman" w:cs="Times New Roman"/>
          <w:b/>
          <w:color w:val="111111"/>
        </w:rPr>
      </w:pPr>
      <w:r w:rsidRPr="001A4730">
        <w:rPr>
          <w:rFonts w:ascii="Times New Roman" w:hAnsi="Times New Roman" w:cs="Times New Roman"/>
          <w:b/>
        </w:rPr>
        <w:t>Making Parallel Connections: Are sports still degrading for Black Athletes today?</w:t>
      </w:r>
      <w:r w:rsidR="00742630" w:rsidRPr="001A4730">
        <w:rPr>
          <w:rFonts w:ascii="Times New Roman" w:hAnsi="Times New Roman" w:cs="Times New Roman"/>
          <w:b/>
        </w:rPr>
        <w:t xml:space="preserve">  </w:t>
      </w:r>
      <w:r w:rsidR="00742630" w:rsidRPr="001A4730">
        <w:rPr>
          <w:rFonts w:ascii="Times New Roman" w:hAnsi="Times New Roman" w:cs="Times New Roman"/>
          <w:b/>
          <w:color w:val="111111"/>
        </w:rPr>
        <w:t>Do Black athletes have the freedom to make moral, intellectual, and political statements</w:t>
      </w:r>
      <w:r w:rsidR="001A4730">
        <w:rPr>
          <w:rFonts w:ascii="Times New Roman" w:hAnsi="Times New Roman" w:cs="Times New Roman"/>
          <w:b/>
          <w:color w:val="111111"/>
        </w:rPr>
        <w:t>/stances</w:t>
      </w:r>
      <w:r w:rsidR="00742630" w:rsidRPr="001A4730">
        <w:rPr>
          <w:rFonts w:ascii="Times New Roman" w:hAnsi="Times New Roman" w:cs="Times New Roman"/>
          <w:b/>
          <w:color w:val="111111"/>
        </w:rPr>
        <w:t xml:space="preserve"> in society without facing social consequences?</w:t>
      </w:r>
    </w:p>
    <w:p w14:paraId="046741E1" w14:textId="77777777" w:rsidR="003D2623" w:rsidRDefault="003D2623">
      <w:pPr>
        <w:rPr>
          <w:rFonts w:ascii="Times New Roman" w:hAnsi="Times New Roman" w:cs="Times New Roman"/>
          <w:b/>
        </w:rPr>
      </w:pPr>
    </w:p>
    <w:p w14:paraId="229FFDC8" w14:textId="024E61EE" w:rsidR="001A4730" w:rsidRPr="001A4730" w:rsidRDefault="00816975" w:rsidP="001A4730">
      <w:pPr>
        <w:pStyle w:val="ListParagraph"/>
        <w:numPr>
          <w:ilvl w:val="0"/>
          <w:numId w:val="20"/>
        </w:numPr>
        <w:rPr>
          <w:rFonts w:ascii="Times New Roman" w:hAnsi="Times New Roman" w:cs="Times New Roman"/>
        </w:rPr>
      </w:pPr>
      <w:r w:rsidRPr="001A4730">
        <w:rPr>
          <w:rFonts w:ascii="Times New Roman" w:hAnsi="Times New Roman" w:cs="Times New Roman"/>
        </w:rPr>
        <w:t xml:space="preserve">Using your critical and creative thinking skills, I want you to study the following text and make a connection to what NFL football player Colin Kaepernick did when he took a moral stance and refused to stand for our national anthem.  </w:t>
      </w:r>
      <w:r w:rsidR="002C1A4F" w:rsidRPr="001A4730">
        <w:rPr>
          <w:rFonts w:ascii="Times New Roman" w:hAnsi="Times New Roman" w:cs="Times New Roman"/>
        </w:rPr>
        <w:t xml:space="preserve">Kaepernick told reporters that: </w:t>
      </w:r>
    </w:p>
    <w:p w14:paraId="465AE80D" w14:textId="77777777" w:rsidR="001A4730" w:rsidRDefault="001A4730" w:rsidP="001A4730">
      <w:pPr>
        <w:spacing w:line="480" w:lineRule="auto"/>
        <w:ind w:left="720"/>
        <w:rPr>
          <w:rFonts w:ascii="Times New Roman" w:hAnsi="Times New Roman" w:cs="Times New Roman"/>
          <w:color w:val="111111"/>
        </w:rPr>
      </w:pPr>
    </w:p>
    <w:p w14:paraId="63FED74B" w14:textId="5890CE8F" w:rsidR="001A4730" w:rsidRDefault="002C1A4F" w:rsidP="001A4730">
      <w:pPr>
        <w:spacing w:line="480" w:lineRule="auto"/>
        <w:ind w:left="720"/>
        <w:rPr>
          <w:rFonts w:ascii="Times New Roman" w:hAnsi="Times New Roman" w:cs="Times New Roman"/>
          <w:color w:val="111111"/>
        </w:rPr>
      </w:pPr>
      <w:r w:rsidRPr="002C1A4F">
        <w:rPr>
          <w:rFonts w:ascii="Times New Roman" w:hAnsi="Times New Roman" w:cs="Times New Roman"/>
          <w:color w:val="111111"/>
        </w:rPr>
        <w:t>There are a lot of things that are going on that are unjust [that] people aren’t being held accountable for. And that’s something that needs to change. That’s something that this country stands for — freedom, liberty, justice for all. And it’s not happening for all right now.</w:t>
      </w:r>
      <w:r w:rsidR="001A4730">
        <w:rPr>
          <w:rStyle w:val="EndnoteReference"/>
          <w:rFonts w:ascii="Times New Roman" w:hAnsi="Times New Roman" w:cs="Times New Roman"/>
          <w:color w:val="111111"/>
        </w:rPr>
        <w:endnoteReference w:id="20"/>
      </w:r>
      <w:r>
        <w:rPr>
          <w:rFonts w:ascii="Times New Roman" w:hAnsi="Times New Roman" w:cs="Times New Roman"/>
          <w:color w:val="111111"/>
        </w:rPr>
        <w:t xml:space="preserve"> </w:t>
      </w:r>
    </w:p>
    <w:p w14:paraId="2BD56920" w14:textId="244BA332" w:rsidR="00C84D5C" w:rsidRPr="003C2177" w:rsidRDefault="00C84D5C" w:rsidP="003C2177">
      <w:pPr>
        <w:pStyle w:val="ListParagraph"/>
        <w:numPr>
          <w:ilvl w:val="0"/>
          <w:numId w:val="20"/>
        </w:numPr>
        <w:rPr>
          <w:rFonts w:ascii="Times New Roman" w:hAnsi="Times New Roman" w:cs="Times New Roman"/>
          <w:color w:val="111111"/>
        </w:rPr>
      </w:pPr>
      <w:r w:rsidRPr="003C2177">
        <w:rPr>
          <w:rFonts w:ascii="Times New Roman" w:hAnsi="Times New Roman" w:cs="Times New Roman"/>
          <w:color w:val="111111"/>
        </w:rPr>
        <w:t xml:space="preserve">Ironically taking this moral, intellectual stand as a public figure and as a Black professional athlete might have cost him his career, which leads one to believe that racism played a role.  Kaepernick remains unsigned for the 2017-2018 season.  </w:t>
      </w:r>
    </w:p>
    <w:p w14:paraId="5E53B1D3" w14:textId="77777777" w:rsidR="00C84D5C" w:rsidRDefault="00C84D5C">
      <w:pPr>
        <w:rPr>
          <w:rFonts w:ascii="Times New Roman" w:hAnsi="Times New Roman" w:cs="Times New Roman"/>
          <w:color w:val="111111"/>
        </w:rPr>
      </w:pPr>
    </w:p>
    <w:p w14:paraId="7FDDFA6E" w14:textId="77777777" w:rsidR="002C1A4F" w:rsidRDefault="002C1A4F">
      <w:pPr>
        <w:rPr>
          <w:rFonts w:ascii="Times New Roman" w:hAnsi="Times New Roman" w:cs="Times New Roman"/>
          <w:b/>
        </w:rPr>
      </w:pPr>
    </w:p>
    <w:p w14:paraId="235FA3BF" w14:textId="08226250" w:rsidR="002C1A4F" w:rsidRPr="00DF7492" w:rsidRDefault="00C84D5C" w:rsidP="003C2177">
      <w:pPr>
        <w:pStyle w:val="ListParagraph"/>
        <w:numPr>
          <w:ilvl w:val="0"/>
          <w:numId w:val="20"/>
        </w:numPr>
        <w:rPr>
          <w:rFonts w:ascii="Times New Roman" w:hAnsi="Times New Roman" w:cs="Times New Roman"/>
        </w:rPr>
      </w:pPr>
      <w:r w:rsidRPr="00DF7492">
        <w:rPr>
          <w:rFonts w:ascii="Times New Roman" w:hAnsi="Times New Roman" w:cs="Times New Roman"/>
        </w:rPr>
        <w:t xml:space="preserve">What kinds of connections do you see from Kaepernick’s situation to what Douglass wrote in his autobiography in 1845?  Are sports still degrading for Black Athletes today? </w:t>
      </w:r>
      <w:r w:rsidR="00EE50B2" w:rsidRPr="00DF7492">
        <w:rPr>
          <w:rFonts w:ascii="Times New Roman" w:hAnsi="Times New Roman" w:cs="Times New Roman"/>
        </w:rPr>
        <w:t xml:space="preserve">Consider the various </w:t>
      </w:r>
      <w:r w:rsidRPr="00DF7492">
        <w:rPr>
          <w:rFonts w:ascii="Times New Roman" w:hAnsi="Times New Roman" w:cs="Times New Roman"/>
        </w:rPr>
        <w:t xml:space="preserve">stereotypes, </w:t>
      </w:r>
      <w:r w:rsidR="00EE50B2" w:rsidRPr="00DF7492">
        <w:rPr>
          <w:rFonts w:ascii="Times New Roman" w:hAnsi="Times New Roman" w:cs="Times New Roman"/>
        </w:rPr>
        <w:t>social expectations, and prejudice Black athletes deal with on and off the field.  Are they allowed to take moral, political stands in society without facing hostility in general?</w:t>
      </w:r>
    </w:p>
    <w:p w14:paraId="3F6E7B24" w14:textId="44CDC252" w:rsidR="003C2177" w:rsidRPr="00DF7492" w:rsidRDefault="003C2177" w:rsidP="003C2177">
      <w:pPr>
        <w:pStyle w:val="ListParagraph"/>
        <w:numPr>
          <w:ilvl w:val="0"/>
          <w:numId w:val="20"/>
        </w:numPr>
        <w:rPr>
          <w:rFonts w:ascii="Times New Roman" w:hAnsi="Times New Roman" w:cs="Times New Roman"/>
        </w:rPr>
      </w:pPr>
      <w:r w:rsidRPr="00DF7492">
        <w:rPr>
          <w:rFonts w:ascii="Times New Roman" w:hAnsi="Times New Roman" w:cs="Times New Roman"/>
        </w:rPr>
        <w:t>Study this passage from Frederick Douglass’ Autobiography:</w:t>
      </w:r>
    </w:p>
    <w:p w14:paraId="27199CD3" w14:textId="77777777" w:rsidR="002C1A4F" w:rsidRDefault="002C1A4F">
      <w:pPr>
        <w:rPr>
          <w:rFonts w:ascii="Times New Roman" w:hAnsi="Times New Roman" w:cs="Times New Roman"/>
        </w:rPr>
      </w:pPr>
    </w:p>
    <w:p w14:paraId="5275B211" w14:textId="008694CB" w:rsidR="002C1A4F" w:rsidRDefault="002C1A4F">
      <w:pPr>
        <w:rPr>
          <w:rFonts w:ascii="Times New Roman" w:hAnsi="Times New Roman" w:cs="Times New Roman"/>
        </w:rPr>
      </w:pPr>
      <w:r w:rsidRPr="00F12879">
        <w:rPr>
          <w:rFonts w:ascii="Times New Roman" w:hAnsi="Times New Roman" w:cs="Times New Roman"/>
          <w:bCs/>
        </w:rPr>
        <w:t>It was nece</w:t>
      </w:r>
      <w:r>
        <w:rPr>
          <w:rFonts w:ascii="Times New Roman" w:hAnsi="Times New Roman" w:cs="Times New Roman"/>
          <w:bCs/>
        </w:rPr>
        <w:t xml:space="preserve">ssary to keep our religious masters at St Michael’s unacquainted with the fact that, instead of spending the Sabbath in wrestling, boxing, and drinking whisky, we were trying to learn how to read the will of God; for they had much rather see us engaged in </w:t>
      </w:r>
      <w:r>
        <w:rPr>
          <w:rFonts w:ascii="Times New Roman" w:hAnsi="Times New Roman" w:cs="Times New Roman"/>
          <w:bCs/>
        </w:rPr>
        <w:lastRenderedPageBreak/>
        <w:t>those degrading sports than to see us behaving like intellectual, moral, and accountable beings</w:t>
      </w:r>
      <w:r w:rsidR="003C2177">
        <w:rPr>
          <w:rFonts w:ascii="Times New Roman" w:hAnsi="Times New Roman" w:cs="Times New Roman"/>
          <w:bCs/>
        </w:rPr>
        <w:t>.</w:t>
      </w:r>
      <w:r w:rsidR="003C2177">
        <w:rPr>
          <w:rStyle w:val="EndnoteReference"/>
          <w:rFonts w:ascii="Times New Roman" w:hAnsi="Times New Roman" w:cs="Times New Roman"/>
          <w:bCs/>
        </w:rPr>
        <w:endnoteReference w:id="21"/>
      </w:r>
    </w:p>
    <w:p w14:paraId="083D11D1" w14:textId="77777777" w:rsidR="002C1A4F" w:rsidRDefault="002C1A4F">
      <w:pPr>
        <w:rPr>
          <w:rFonts w:ascii="Times New Roman" w:hAnsi="Times New Roman" w:cs="Times New Roman"/>
        </w:rPr>
      </w:pPr>
    </w:p>
    <w:p w14:paraId="5EA0D308" w14:textId="7CE8BDE2" w:rsidR="00C84D5C" w:rsidRPr="00EE50B2" w:rsidRDefault="00C84D5C" w:rsidP="00EE50B2">
      <w:pPr>
        <w:pStyle w:val="ListParagraph"/>
        <w:numPr>
          <w:ilvl w:val="0"/>
          <w:numId w:val="19"/>
        </w:numPr>
        <w:rPr>
          <w:rFonts w:ascii="Times New Roman" w:hAnsi="Times New Roman" w:cs="Times New Roman"/>
          <w:b/>
          <w:color w:val="111111"/>
        </w:rPr>
      </w:pPr>
      <w:r w:rsidRPr="00EE50B2">
        <w:rPr>
          <w:rFonts w:ascii="Times New Roman" w:hAnsi="Times New Roman" w:cs="Times New Roman"/>
          <w:b/>
          <w:color w:val="111111"/>
        </w:rPr>
        <w:t xml:space="preserve">Read the following articles: </w:t>
      </w:r>
      <w:r w:rsidR="00EE50B2">
        <w:rPr>
          <w:rFonts w:ascii="Times New Roman" w:hAnsi="Times New Roman" w:cs="Times New Roman"/>
          <w:b/>
          <w:color w:val="111111"/>
        </w:rPr>
        <w:t xml:space="preserve"> Collect, evaluate and present information in an oral or written presentation about your opinion on Black athletes in today’s society arguing your stance on the following questions:  </w:t>
      </w:r>
      <w:r w:rsidR="00EE50B2" w:rsidRPr="00EE50B2">
        <w:rPr>
          <w:rFonts w:ascii="Times New Roman" w:hAnsi="Times New Roman" w:cs="Times New Roman"/>
          <w:b/>
          <w:color w:val="111111"/>
        </w:rPr>
        <w:t>Considering Kaepernick’s recent situation, have things changed much since Douglass’ passage in 1845? Do Black athletes have the freedom to make moral, intellectual, and political statements in society without facing social consequences?</w:t>
      </w:r>
    </w:p>
    <w:p w14:paraId="5ACCD0F7" w14:textId="77777777" w:rsidR="00C84D5C" w:rsidRDefault="00C84D5C" w:rsidP="00C84D5C">
      <w:pPr>
        <w:rPr>
          <w:rFonts w:ascii="Times New Roman" w:hAnsi="Times New Roman" w:cs="Times New Roman"/>
          <w:color w:val="111111"/>
        </w:rPr>
      </w:pPr>
    </w:p>
    <w:p w14:paraId="7E79859E" w14:textId="77777777" w:rsidR="00C84D5C" w:rsidRPr="002C1A4F" w:rsidRDefault="00C84D5C" w:rsidP="00C84D5C">
      <w:pPr>
        <w:rPr>
          <w:rFonts w:ascii="Times New Roman" w:hAnsi="Times New Roman" w:cs="Times New Roman"/>
        </w:rPr>
      </w:pPr>
      <w:r w:rsidRPr="00C84D5C">
        <w:rPr>
          <w:rFonts w:ascii="Times New Roman" w:hAnsi="Times New Roman" w:cs="Times New Roman"/>
          <w:color w:val="111111"/>
        </w:rPr>
        <w:t>https://www.washingtonpost.com/posteverything/wp/2016/08/30/insulting-colin-kaepernick-says-more-about-our-patriotism-than-his/?utm_term=.dee3ddc0b6cc</w:t>
      </w:r>
    </w:p>
    <w:p w14:paraId="10E0D0C6" w14:textId="77777777" w:rsidR="002B14AC" w:rsidRDefault="002B14AC">
      <w:pPr>
        <w:rPr>
          <w:rFonts w:ascii="Times New Roman" w:hAnsi="Times New Roman" w:cs="Times New Roman"/>
        </w:rPr>
      </w:pPr>
    </w:p>
    <w:p w14:paraId="41D991AE" w14:textId="5AC19810" w:rsidR="00C84D5C" w:rsidRDefault="003C2177">
      <w:pPr>
        <w:rPr>
          <w:rFonts w:ascii="Times New Roman" w:hAnsi="Times New Roman" w:cs="Times New Roman"/>
        </w:rPr>
      </w:pPr>
      <w:r w:rsidRPr="003C2177">
        <w:rPr>
          <w:rFonts w:ascii="Times New Roman" w:hAnsi="Times New Roman" w:cs="Times New Roman"/>
        </w:rPr>
        <w:t>http://bleacherreport.com/articles/2730440-aaron-rodgers-says-colin-kaepernick-isnt-on-nfl-team-because-of-his-protests</w:t>
      </w:r>
    </w:p>
    <w:p w14:paraId="389CD147" w14:textId="77777777" w:rsidR="00EE50B2" w:rsidRDefault="00EE50B2">
      <w:pPr>
        <w:rPr>
          <w:rFonts w:ascii="Times New Roman" w:hAnsi="Times New Roman" w:cs="Times New Roman"/>
        </w:rPr>
      </w:pPr>
    </w:p>
    <w:p w14:paraId="731564C9" w14:textId="62F9E88B" w:rsidR="00EE50B2" w:rsidRDefault="00742630">
      <w:pPr>
        <w:rPr>
          <w:rFonts w:ascii="Times New Roman" w:hAnsi="Times New Roman" w:cs="Times New Roman"/>
        </w:rPr>
      </w:pPr>
      <w:r>
        <w:rPr>
          <w:rFonts w:ascii="Times New Roman" w:hAnsi="Times New Roman" w:cs="Times New Roman"/>
        </w:rPr>
        <w:t>OPTIONAL</w:t>
      </w:r>
    </w:p>
    <w:p w14:paraId="52B6A224" w14:textId="4377286D" w:rsidR="00C84D5C" w:rsidRDefault="00C84D5C">
      <w:pPr>
        <w:rPr>
          <w:rFonts w:ascii="Times New Roman" w:hAnsi="Times New Roman" w:cs="Times New Roman"/>
        </w:rPr>
      </w:pPr>
      <w:r>
        <w:rPr>
          <w:rFonts w:ascii="Times New Roman" w:hAnsi="Times New Roman" w:cs="Times New Roman"/>
        </w:rPr>
        <w:t>Add vocabulary words for middle school students as necessary</w:t>
      </w:r>
    </w:p>
    <w:p w14:paraId="2D04A216" w14:textId="25EF6C38" w:rsidR="002B14AC" w:rsidRPr="005B416B" w:rsidRDefault="00603A7A">
      <w:pPr>
        <w:rPr>
          <w:rFonts w:ascii="Times New Roman" w:hAnsi="Times New Roman" w:cs="Times New Roman"/>
          <w:b/>
        </w:rPr>
      </w:pPr>
      <w:r w:rsidRPr="005B416B">
        <w:rPr>
          <w:rFonts w:ascii="Times New Roman" w:hAnsi="Times New Roman" w:cs="Times New Roman"/>
          <w:b/>
        </w:rPr>
        <w:t xml:space="preserve">Teachers, pre-teach the following vocabulary words to go with the above passage. The vocabulary definitions were written to match the context of Douglass’ autobiography.  </w:t>
      </w:r>
    </w:p>
    <w:p w14:paraId="63D8F8E8" w14:textId="77777777" w:rsidR="005507A3" w:rsidRDefault="005507A3">
      <w:pPr>
        <w:rPr>
          <w:rFonts w:ascii="Times New Roman" w:hAnsi="Times New Roman" w:cs="Times New Roman"/>
        </w:rPr>
      </w:pPr>
    </w:p>
    <w:p w14:paraId="1E3F685D" w14:textId="68ED7A09" w:rsidR="005507A3" w:rsidRDefault="005507A3" w:rsidP="005507A3">
      <w:pPr>
        <w:rPr>
          <w:rFonts w:ascii="Times New Roman" w:hAnsi="Times New Roman" w:cs="Times New Roman"/>
        </w:rPr>
      </w:pPr>
      <w:r w:rsidRPr="005233C5">
        <w:rPr>
          <w:rFonts w:ascii="Times New Roman" w:hAnsi="Times New Roman" w:cs="Times New Roman"/>
          <w:b/>
        </w:rPr>
        <w:t xml:space="preserve">Adaptations for </w:t>
      </w:r>
      <w:r w:rsidR="00DF7492">
        <w:rPr>
          <w:rFonts w:ascii="Times New Roman" w:hAnsi="Times New Roman" w:cs="Times New Roman"/>
          <w:b/>
        </w:rPr>
        <w:t>students</w:t>
      </w:r>
      <w:r w:rsidRPr="005233C5">
        <w:rPr>
          <w:rFonts w:ascii="Times New Roman" w:hAnsi="Times New Roman" w:cs="Times New Roman"/>
          <w:b/>
        </w:rPr>
        <w:t xml:space="preserve"> who have disabilities</w:t>
      </w:r>
      <w:r>
        <w:rPr>
          <w:rFonts w:ascii="Times New Roman" w:hAnsi="Times New Roman" w:cs="Times New Roman"/>
          <w:b/>
        </w:rPr>
        <w:t xml:space="preserve"> (*not an exhaustive list for all disabilities, but a start)</w:t>
      </w:r>
      <w:r w:rsidRPr="005233C5">
        <w:rPr>
          <w:rFonts w:ascii="Times New Roman" w:hAnsi="Times New Roman" w:cs="Times New Roman"/>
          <w:b/>
        </w:rPr>
        <w:t>:</w:t>
      </w:r>
      <w:r>
        <w:rPr>
          <w:rFonts w:ascii="Times New Roman" w:hAnsi="Times New Roman" w:cs="Times New Roman"/>
        </w:rPr>
        <w:t xml:space="preserve"> Create semantic maps for each vocabulary word.  Create power cards for each vocabulary word.  Pair appropriate words with a video that explains the meaning.  Pair words with pictures that help visual learners.  Enlarge the text for students with visual impairments or provide text in braille for students who use braille in the classroom.  Provide all vocabulary words in audio format with accompanying definitions in audio format for students who need auditory supports.   </w:t>
      </w:r>
    </w:p>
    <w:p w14:paraId="457B91FC" w14:textId="77777777" w:rsidR="00990DBC" w:rsidRPr="002B14AC" w:rsidRDefault="00990DBC">
      <w:pPr>
        <w:rPr>
          <w:rFonts w:ascii="Times New Roman" w:hAnsi="Times New Roman" w:cs="Times New Roman"/>
        </w:rPr>
      </w:pPr>
    </w:p>
    <w:p w14:paraId="7873D766" w14:textId="77777777" w:rsidR="00990DBC" w:rsidRDefault="00990DBC">
      <w:pPr>
        <w:rPr>
          <w:rFonts w:ascii="Times New Roman" w:hAnsi="Times New Roman" w:cs="Times New Roman"/>
          <w:b/>
        </w:rPr>
      </w:pPr>
    </w:p>
    <w:p w14:paraId="08571A33" w14:textId="390E8421" w:rsidR="00C16935" w:rsidRDefault="00C16935">
      <w:pPr>
        <w:rPr>
          <w:rFonts w:ascii="Times New Roman" w:hAnsi="Times New Roman" w:cs="Times New Roman"/>
          <w:b/>
        </w:rPr>
      </w:pPr>
      <w:r>
        <w:rPr>
          <w:rFonts w:ascii="Times New Roman" w:hAnsi="Times New Roman" w:cs="Times New Roman"/>
          <w:b/>
        </w:rPr>
        <w:br w:type="page"/>
      </w:r>
    </w:p>
    <w:p w14:paraId="6F2B8D56" w14:textId="77777777" w:rsidR="003D2623" w:rsidRDefault="003D2623">
      <w:pPr>
        <w:rPr>
          <w:rFonts w:ascii="Times New Roman" w:hAnsi="Times New Roman" w:cs="Times New Roman"/>
          <w:b/>
        </w:rPr>
      </w:pPr>
    </w:p>
    <w:p w14:paraId="74DA0D28" w14:textId="77777777" w:rsidR="003D2623" w:rsidRDefault="003D2623">
      <w:pPr>
        <w:rPr>
          <w:rFonts w:ascii="Times New Roman" w:hAnsi="Times New Roman" w:cs="Times New Roman"/>
          <w:b/>
        </w:rPr>
      </w:pPr>
    </w:p>
    <w:p w14:paraId="6C37AD8A" w14:textId="77777777" w:rsidR="003D2623" w:rsidRDefault="003D2623">
      <w:pPr>
        <w:rPr>
          <w:rFonts w:ascii="Times New Roman" w:hAnsi="Times New Roman" w:cs="Times New Roman"/>
          <w:b/>
        </w:rPr>
      </w:pPr>
    </w:p>
    <w:p w14:paraId="2F098AA2" w14:textId="77777777" w:rsidR="003D2623" w:rsidRDefault="003D2623">
      <w:pPr>
        <w:rPr>
          <w:rFonts w:ascii="Times New Roman" w:hAnsi="Times New Roman" w:cs="Times New Roman"/>
          <w:b/>
        </w:rPr>
      </w:pPr>
    </w:p>
    <w:p w14:paraId="1C183A4D" w14:textId="77777777" w:rsidR="003D2623" w:rsidRDefault="003D2623">
      <w:pPr>
        <w:rPr>
          <w:rFonts w:ascii="Times New Roman" w:hAnsi="Times New Roman" w:cs="Times New Roman"/>
          <w:b/>
        </w:rPr>
      </w:pPr>
    </w:p>
    <w:p w14:paraId="4968EEC1" w14:textId="0C48E0FB" w:rsidR="008C1D4A" w:rsidRDefault="00774326">
      <w:pPr>
        <w:rPr>
          <w:rFonts w:ascii="Times New Roman" w:hAnsi="Times New Roman" w:cs="Times New Roman"/>
          <w:b/>
        </w:rPr>
      </w:pPr>
      <w:r>
        <w:rPr>
          <w:rFonts w:ascii="Times New Roman" w:hAnsi="Times New Roman" w:cs="Times New Roman"/>
          <w:b/>
        </w:rPr>
        <w:t>Activity 5</w:t>
      </w:r>
    </w:p>
    <w:p w14:paraId="66BC111C" w14:textId="57E95795" w:rsidR="00045BCB" w:rsidRPr="00045BCB" w:rsidRDefault="00A15E16" w:rsidP="00045BCB">
      <w:pPr>
        <w:rPr>
          <w:rFonts w:ascii="Times New Roman" w:hAnsi="Times New Roman" w:cs="Times New Roman"/>
        </w:rPr>
      </w:pPr>
      <w:r>
        <w:rPr>
          <w:noProof/>
        </w:rPr>
        <w:drawing>
          <wp:inline distT="0" distB="0" distL="0" distR="0" wp14:anchorId="2C788557" wp14:editId="26A0369F">
            <wp:extent cx="3806825" cy="3042285"/>
            <wp:effectExtent l="0" t="0" r="3175" b="5715"/>
            <wp:docPr id="3" name="Picture 3" descr="https://store.hmv.com/HMVStore/media/product/288640/01-288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e.hmv.com/HMVStore/media/product/288640/01-2886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6825" cy="3042285"/>
                    </a:xfrm>
                    <a:prstGeom prst="rect">
                      <a:avLst/>
                    </a:prstGeom>
                    <a:noFill/>
                    <a:ln>
                      <a:noFill/>
                    </a:ln>
                  </pic:spPr>
                </pic:pic>
              </a:graphicData>
            </a:graphic>
          </wp:inline>
        </w:drawing>
      </w:r>
      <w:r w:rsidR="00045BCB" w:rsidRPr="00045BCB">
        <w:rPr>
          <w:rFonts w:ascii="Times New Roman" w:hAnsi="Times New Roman" w:cs="Times New Roman"/>
          <w:shd w:val="clear" w:color="auto" w:fill="FFFFFF"/>
        </w:rPr>
        <w:t xml:space="preserve"> </w:t>
      </w:r>
      <w:r w:rsidR="00045BCB" w:rsidRPr="00045BCB">
        <w:rPr>
          <w:rFonts w:ascii="Times New Roman" w:hAnsi="Times New Roman" w:cs="Times New Roman"/>
          <w:i/>
          <w:shd w:val="clear" w:color="auto" w:fill="FFFFFF"/>
        </w:rPr>
        <w:t>Lauryn Hill branched out and released her solo debut album after the Fugees disbanded in 1997.  It was both a critical and commercial success, shooting to number one on the </w:t>
      </w:r>
      <w:hyperlink r:id="rId25" w:history="1">
        <w:r w:rsidR="00045BCB" w:rsidRPr="00045BCB">
          <w:rPr>
            <w:rFonts w:ascii="Times New Roman" w:hAnsi="Times New Roman" w:cs="Times New Roman"/>
            <w:i/>
            <w:bdr w:val="none" w:sz="0" w:space="0" w:color="auto" w:frame="1"/>
            <w:shd w:val="clear" w:color="auto" w:fill="FFFFFF"/>
          </w:rPr>
          <w:t>Billboard 200</w:t>
        </w:r>
      </w:hyperlink>
      <w:r w:rsidR="00045BCB" w:rsidRPr="00045BCB">
        <w:rPr>
          <w:rFonts w:ascii="Times New Roman" w:hAnsi="Times New Roman" w:cs="Times New Roman"/>
          <w:i/>
          <w:shd w:val="clear" w:color="auto" w:fill="FFFFFF"/>
        </w:rPr>
        <w:t> upon its release. To this day, it remains a landmark record for both hip-hop and neo-soul. Hill later won five Grammys (including Album of the Year) for the LP.</w:t>
      </w:r>
    </w:p>
    <w:p w14:paraId="07F0287F" w14:textId="4F348253" w:rsidR="001404B5" w:rsidRDefault="001404B5">
      <w:pPr>
        <w:rPr>
          <w:rFonts w:ascii="Times New Roman" w:hAnsi="Times New Roman" w:cs="Times New Roman"/>
          <w:b/>
        </w:rPr>
      </w:pPr>
    </w:p>
    <w:p w14:paraId="234E3920" w14:textId="0AF241D1" w:rsidR="001404B5" w:rsidRDefault="001404B5">
      <w:pPr>
        <w:rPr>
          <w:rFonts w:ascii="Times New Roman" w:hAnsi="Times New Roman" w:cs="Times New Roman"/>
          <w:b/>
        </w:rPr>
      </w:pPr>
      <w:r>
        <w:rPr>
          <w:rFonts w:ascii="Times New Roman" w:hAnsi="Times New Roman" w:cs="Times New Roman"/>
          <w:b/>
        </w:rPr>
        <w:t xml:space="preserve">Warm-up: </w:t>
      </w:r>
    </w:p>
    <w:p w14:paraId="2D204098" w14:textId="539879AB" w:rsidR="009967CC" w:rsidRDefault="005B7941">
      <w:pPr>
        <w:rPr>
          <w:rFonts w:ascii="Times New Roman" w:hAnsi="Times New Roman" w:cs="Times New Roman"/>
        </w:rPr>
      </w:pPr>
      <w:r w:rsidRPr="009967CC">
        <w:rPr>
          <w:rFonts w:ascii="Times New Roman" w:hAnsi="Times New Roman" w:cs="Times New Roman"/>
        </w:rPr>
        <w:t>We are going to learn about an important song artist who was inspired by the work o</w:t>
      </w:r>
      <w:r w:rsidR="009967CC" w:rsidRPr="009967CC">
        <w:rPr>
          <w:rFonts w:ascii="Times New Roman" w:hAnsi="Times New Roman" w:cs="Times New Roman"/>
        </w:rPr>
        <w:t xml:space="preserve">f Dr. Carter G. Woodson, specifically his book </w:t>
      </w:r>
      <w:r w:rsidR="009967CC" w:rsidRPr="009967CC">
        <w:rPr>
          <w:rFonts w:ascii="Times New Roman" w:hAnsi="Times New Roman" w:cs="Times New Roman"/>
          <w:i/>
        </w:rPr>
        <w:t>The MisEducation of the Negro</w:t>
      </w:r>
      <w:r w:rsidR="009967CC" w:rsidRPr="009967CC">
        <w:rPr>
          <w:rFonts w:ascii="Times New Roman" w:hAnsi="Times New Roman" w:cs="Times New Roman"/>
        </w:rPr>
        <w:t xml:space="preserve"> </w:t>
      </w:r>
      <w:r w:rsidR="00CF51FC">
        <w:rPr>
          <w:rFonts w:ascii="Times New Roman" w:hAnsi="Times New Roman" w:cs="Times New Roman"/>
        </w:rPr>
        <w:t xml:space="preserve">written </w:t>
      </w:r>
      <w:r w:rsidR="009967CC" w:rsidRPr="009967CC">
        <w:rPr>
          <w:rFonts w:ascii="Times New Roman" w:hAnsi="Times New Roman" w:cs="Times New Roman"/>
        </w:rPr>
        <w:t>in 1933</w:t>
      </w:r>
      <w:r w:rsidR="009967CC">
        <w:rPr>
          <w:rFonts w:ascii="Times New Roman" w:hAnsi="Times New Roman" w:cs="Times New Roman"/>
        </w:rPr>
        <w:t>. The song artist we are goin</w:t>
      </w:r>
      <w:r w:rsidR="00CF51FC">
        <w:rPr>
          <w:rFonts w:ascii="Times New Roman" w:hAnsi="Times New Roman" w:cs="Times New Roman"/>
        </w:rPr>
        <w:t>g to learn about today is –</w:t>
      </w:r>
      <w:r w:rsidR="009967CC">
        <w:rPr>
          <w:rFonts w:ascii="Times New Roman" w:hAnsi="Times New Roman" w:cs="Times New Roman"/>
        </w:rPr>
        <w:t xml:space="preserve">Lauryn Hill who released an album in 1998 titled “The Miseducation of Lauryn Hill.” </w:t>
      </w:r>
    </w:p>
    <w:p w14:paraId="3E986CB3" w14:textId="77777777" w:rsidR="009967CC" w:rsidRDefault="009967CC">
      <w:pPr>
        <w:rPr>
          <w:rFonts w:ascii="Times New Roman" w:hAnsi="Times New Roman" w:cs="Times New Roman"/>
        </w:rPr>
      </w:pPr>
    </w:p>
    <w:p w14:paraId="30982D9E" w14:textId="1B808810" w:rsidR="005B7941" w:rsidRPr="009967CC" w:rsidRDefault="009967CC">
      <w:pPr>
        <w:rPr>
          <w:rFonts w:ascii="Times New Roman" w:hAnsi="Times New Roman" w:cs="Times New Roman"/>
        </w:rPr>
      </w:pPr>
      <w:r>
        <w:rPr>
          <w:rFonts w:ascii="Times New Roman" w:hAnsi="Times New Roman" w:cs="Times New Roman"/>
        </w:rPr>
        <w:t xml:space="preserve">Does anyone know what the prefix “mis” means? “Mis” means wrongly. So to be miseducated means to be educated wrongly.  When Carter G. Woodson wrote his famous book </w:t>
      </w:r>
      <w:r w:rsidRPr="002530D9">
        <w:rPr>
          <w:rFonts w:ascii="Times New Roman" w:hAnsi="Times New Roman" w:cs="Times New Roman"/>
          <w:i/>
        </w:rPr>
        <w:t>The MisEducation of the Negro</w:t>
      </w:r>
      <w:r>
        <w:rPr>
          <w:rFonts w:ascii="Times New Roman" w:hAnsi="Times New Roman" w:cs="Times New Roman"/>
        </w:rPr>
        <w:t xml:space="preserve"> in 1933 in this very house, he wrote about the ways in which</w:t>
      </w:r>
      <w:r w:rsidR="002530D9">
        <w:rPr>
          <w:rFonts w:ascii="Times New Roman" w:hAnsi="Times New Roman" w:cs="Times New Roman"/>
        </w:rPr>
        <w:t xml:space="preserve"> schools </w:t>
      </w:r>
      <w:r>
        <w:rPr>
          <w:rFonts w:ascii="Times New Roman" w:hAnsi="Times New Roman" w:cs="Times New Roman"/>
        </w:rPr>
        <w:t>can lie to Black people and tell them that they are not equal to white people</w:t>
      </w:r>
      <w:r w:rsidR="002530D9">
        <w:rPr>
          <w:rFonts w:ascii="Times New Roman" w:hAnsi="Times New Roman" w:cs="Times New Roman"/>
        </w:rPr>
        <w:t xml:space="preserve"> through the teachers, books, and treatment of African Americans in schools, and also that the ways in which students are taught</w:t>
      </w:r>
      <w:r>
        <w:rPr>
          <w:rFonts w:ascii="Times New Roman" w:hAnsi="Times New Roman" w:cs="Times New Roman"/>
        </w:rPr>
        <w:t xml:space="preserve"> can actually remove the passion and desire</w:t>
      </w:r>
      <w:r w:rsidR="002530D9">
        <w:rPr>
          <w:rFonts w:ascii="Times New Roman" w:hAnsi="Times New Roman" w:cs="Times New Roman"/>
        </w:rPr>
        <w:t xml:space="preserve"> to learn</w:t>
      </w:r>
      <w:r>
        <w:rPr>
          <w:rFonts w:ascii="Times New Roman" w:hAnsi="Times New Roman" w:cs="Times New Roman"/>
        </w:rPr>
        <w:t xml:space="preserve">.  So this is part of the miseducation of African Americans.  </w:t>
      </w:r>
      <w:r w:rsidR="00045BCB">
        <w:rPr>
          <w:rFonts w:ascii="Times New Roman" w:hAnsi="Times New Roman" w:cs="Times New Roman"/>
        </w:rPr>
        <w:t>Here is a quote from Dr. Woodson’s book, the Miseducation of the Negro that explains his idea of what it means to be wrongly educated:</w:t>
      </w:r>
    </w:p>
    <w:p w14:paraId="591ACC9B" w14:textId="77777777" w:rsidR="005B7941" w:rsidRDefault="005B7941">
      <w:pPr>
        <w:rPr>
          <w:rFonts w:ascii="Times New Roman" w:hAnsi="Times New Roman" w:cs="Times New Roman"/>
          <w:b/>
        </w:rPr>
      </w:pPr>
    </w:p>
    <w:p w14:paraId="285AF79C" w14:textId="77777777" w:rsidR="00742630" w:rsidRDefault="00742630" w:rsidP="002C1A4F">
      <w:pPr>
        <w:rPr>
          <w:rFonts w:ascii="Times New Roman" w:hAnsi="Times New Roman" w:cs="Times New Roman"/>
          <w:color w:val="000000"/>
        </w:rPr>
      </w:pPr>
    </w:p>
    <w:p w14:paraId="44D9F0B7" w14:textId="77777777" w:rsidR="00742630" w:rsidRDefault="00742630" w:rsidP="002C1A4F">
      <w:pPr>
        <w:rPr>
          <w:rFonts w:ascii="Times New Roman" w:hAnsi="Times New Roman" w:cs="Times New Roman"/>
          <w:color w:val="000000"/>
        </w:rPr>
      </w:pPr>
    </w:p>
    <w:p w14:paraId="77F47C89" w14:textId="5CB9E246" w:rsidR="00742630" w:rsidRDefault="00742630" w:rsidP="002C1A4F">
      <w:pPr>
        <w:rPr>
          <w:rFonts w:ascii="Times New Roman" w:hAnsi="Times New Roman" w:cs="Times New Roman"/>
          <w:color w:val="000000"/>
        </w:rPr>
      </w:pPr>
    </w:p>
    <w:p w14:paraId="4B39C844" w14:textId="4FF391BA" w:rsidR="002C1A4F" w:rsidRDefault="002C1A4F" w:rsidP="002C1A4F">
      <w:pPr>
        <w:rPr>
          <w:rFonts w:ascii="Times New Roman" w:hAnsi="Times New Roman" w:cs="Times New Roman"/>
        </w:rPr>
      </w:pPr>
      <w:r w:rsidRPr="000D2C3D">
        <w:rPr>
          <w:rFonts w:ascii="Times New Roman" w:hAnsi="Times New Roman" w:cs="Times New Roman"/>
          <w:color w:val="000000"/>
        </w:rPr>
        <w:t xml:space="preserve">The same educational process which inspires and stimulates the oppressor with the thought that he is everything and has accomplished everything worth while, </w:t>
      </w:r>
      <w:r w:rsidRPr="00742630">
        <w:rPr>
          <w:rFonts w:ascii="Times New Roman" w:hAnsi="Times New Roman" w:cs="Times New Roman"/>
          <w:color w:val="000000"/>
          <w:highlight w:val="yellow"/>
        </w:rPr>
        <w:t>depresses and crushes</w:t>
      </w:r>
      <w:r w:rsidRPr="000D2C3D">
        <w:rPr>
          <w:rFonts w:ascii="Times New Roman" w:hAnsi="Times New Roman" w:cs="Times New Roman"/>
          <w:color w:val="000000"/>
        </w:rPr>
        <w:t xml:space="preserve"> at the same time the spark of genius in the Negro by making him feel that his race does not amount to much and </w:t>
      </w:r>
      <w:r w:rsidRPr="00742630">
        <w:rPr>
          <w:rFonts w:ascii="Times New Roman" w:hAnsi="Times New Roman" w:cs="Times New Roman"/>
          <w:color w:val="000000"/>
          <w:highlight w:val="yellow"/>
        </w:rPr>
        <w:t>never will measure up to the standards of other peoples</w:t>
      </w:r>
      <w:r w:rsidRPr="000D2C3D">
        <w:rPr>
          <w:rFonts w:ascii="Times New Roman" w:hAnsi="Times New Roman" w:cs="Times New Roman"/>
          <w:color w:val="000000"/>
          <w:sz w:val="27"/>
          <w:szCs w:val="27"/>
        </w:rPr>
        <w:t>.</w:t>
      </w:r>
      <w:r>
        <w:rPr>
          <w:color w:val="000000"/>
          <w:sz w:val="27"/>
          <w:szCs w:val="27"/>
        </w:rPr>
        <w:t>  –</w:t>
      </w:r>
      <w:r w:rsidRPr="000D2C3D">
        <w:rPr>
          <w:rFonts w:ascii="Times New Roman" w:hAnsi="Times New Roman" w:cs="Times New Roman"/>
          <w:color w:val="000000"/>
        </w:rPr>
        <w:t>CARTER G. WOODSON</w:t>
      </w:r>
      <w:r w:rsidR="003C2177">
        <w:rPr>
          <w:rStyle w:val="EndnoteReference"/>
          <w:rFonts w:ascii="Times New Roman" w:hAnsi="Times New Roman" w:cs="Times New Roman"/>
          <w:color w:val="000000"/>
        </w:rPr>
        <w:endnoteReference w:id="22"/>
      </w:r>
    </w:p>
    <w:p w14:paraId="496790B7" w14:textId="77777777" w:rsidR="005F5588" w:rsidRDefault="005F5588" w:rsidP="009967CC">
      <w:pPr>
        <w:rPr>
          <w:rFonts w:ascii="Times New Roman" w:hAnsi="Times New Roman" w:cs="Times New Roman"/>
          <w:color w:val="000000"/>
        </w:rPr>
      </w:pPr>
    </w:p>
    <w:p w14:paraId="3A3F1031" w14:textId="77777777" w:rsidR="00045BCB" w:rsidRDefault="00045BCB" w:rsidP="009967CC">
      <w:pPr>
        <w:rPr>
          <w:rFonts w:ascii="Times New Roman" w:hAnsi="Times New Roman" w:cs="Times New Roman"/>
          <w:shd w:val="clear" w:color="auto" w:fill="FFFFFF"/>
        </w:rPr>
      </w:pPr>
    </w:p>
    <w:p w14:paraId="58088495" w14:textId="77777777" w:rsidR="008C1D4A" w:rsidRDefault="008C1D4A">
      <w:pPr>
        <w:rPr>
          <w:rFonts w:ascii="Times New Roman" w:hAnsi="Times New Roman" w:cs="Times New Roman"/>
          <w:b/>
        </w:rPr>
      </w:pPr>
    </w:p>
    <w:p w14:paraId="13C25928" w14:textId="04C83569" w:rsidR="008C1D4A" w:rsidRDefault="001404B5">
      <w:pPr>
        <w:rPr>
          <w:rFonts w:ascii="Times New Roman" w:hAnsi="Times New Roman" w:cs="Times New Roman"/>
          <w:b/>
        </w:rPr>
      </w:pPr>
      <w:r>
        <w:rPr>
          <w:rFonts w:ascii="Times New Roman" w:hAnsi="Times New Roman" w:cs="Times New Roman"/>
          <w:b/>
        </w:rPr>
        <w:t>Intro t</w:t>
      </w:r>
      <w:r w:rsidR="008C1D4A">
        <w:rPr>
          <w:rFonts w:ascii="Times New Roman" w:hAnsi="Times New Roman" w:cs="Times New Roman"/>
          <w:b/>
        </w:rPr>
        <w:t xml:space="preserve">he MisEducation of </w:t>
      </w:r>
      <w:r>
        <w:rPr>
          <w:rFonts w:ascii="Times New Roman" w:hAnsi="Times New Roman" w:cs="Times New Roman"/>
          <w:b/>
        </w:rPr>
        <w:t>Laury</w:t>
      </w:r>
      <w:r w:rsidR="008C1D4A">
        <w:rPr>
          <w:rFonts w:ascii="Times New Roman" w:hAnsi="Times New Roman" w:cs="Times New Roman"/>
          <w:b/>
        </w:rPr>
        <w:t>n Hill</w:t>
      </w:r>
      <w:r>
        <w:rPr>
          <w:rFonts w:ascii="Times New Roman" w:hAnsi="Times New Roman" w:cs="Times New Roman"/>
          <w:b/>
        </w:rPr>
        <w:t xml:space="preserve"> </w:t>
      </w:r>
    </w:p>
    <w:p w14:paraId="1F59B4D7" w14:textId="387A39C7" w:rsidR="008C1D4A" w:rsidRDefault="002530D9">
      <w:pPr>
        <w:rPr>
          <w:rFonts w:ascii="Times New Roman" w:hAnsi="Times New Roman" w:cs="Times New Roman"/>
          <w:b/>
        </w:rPr>
      </w:pPr>
      <w:r>
        <w:rPr>
          <w:rFonts w:ascii="Times New Roman" w:hAnsi="Times New Roman" w:cs="Times New Roman"/>
          <w:b/>
        </w:rPr>
        <w:t>Teacher in the album taking attendance is Ras Baraka</w:t>
      </w:r>
    </w:p>
    <w:p w14:paraId="48D9CCDD" w14:textId="77777777" w:rsidR="0081546B"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Please respond when I call your name...</w:t>
      </w:r>
      <w:r w:rsidRPr="008C1D4A">
        <w:rPr>
          <w:rFonts w:ascii="Times New Roman" w:hAnsi="Times New Roman" w:cs="Times New Roman"/>
          <w:i/>
          <w:iCs/>
          <w:color w:val="222222"/>
          <w:bdr w:val="none" w:sz="0" w:space="0" w:color="auto" w:frame="1"/>
          <w:shd w:val="clear" w:color="auto" w:fill="FFFFFF"/>
        </w:rPr>
        <w:br/>
      </w:r>
    </w:p>
    <w:p w14:paraId="7FD8C54D" w14:textId="77777777" w:rsidR="0081546B"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Alright, Kevin Charles... (here)</w:t>
      </w:r>
      <w:r w:rsidRPr="008C1D4A">
        <w:rPr>
          <w:rFonts w:ascii="Times New Roman" w:hAnsi="Times New Roman" w:cs="Times New Roman"/>
          <w:i/>
          <w:iCs/>
          <w:color w:val="222222"/>
          <w:bdr w:val="none" w:sz="0" w:space="0" w:color="auto" w:frame="1"/>
          <w:shd w:val="clear" w:color="auto" w:fill="FFFFFF"/>
        </w:rPr>
        <w:br/>
      </w:r>
    </w:p>
    <w:p w14:paraId="7EF1EA16" w14:textId="77777777" w:rsidR="0081546B"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Jaris Boykins... (here)</w:t>
      </w:r>
      <w:r w:rsidRPr="008C1D4A">
        <w:rPr>
          <w:rFonts w:ascii="Times New Roman" w:hAnsi="Times New Roman" w:cs="Times New Roman"/>
          <w:i/>
          <w:iCs/>
          <w:color w:val="222222"/>
          <w:bdr w:val="none" w:sz="0" w:space="0" w:color="auto" w:frame="1"/>
          <w:shd w:val="clear" w:color="auto" w:fill="FFFFFF"/>
        </w:rPr>
        <w:br/>
      </w:r>
    </w:p>
    <w:p w14:paraId="3611D076" w14:textId="77777777" w:rsidR="0081546B"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Alicia Simmons... (here)</w:t>
      </w:r>
      <w:r w:rsidRPr="008C1D4A">
        <w:rPr>
          <w:rFonts w:ascii="Times New Roman" w:hAnsi="Times New Roman" w:cs="Times New Roman"/>
          <w:i/>
          <w:iCs/>
          <w:color w:val="222222"/>
          <w:bdr w:val="none" w:sz="0" w:space="0" w:color="auto" w:frame="1"/>
          <w:shd w:val="clear" w:color="auto" w:fill="FFFFFF"/>
        </w:rPr>
        <w:br/>
      </w:r>
      <w:r w:rsidR="0081546B">
        <w:rPr>
          <w:rFonts w:ascii="Times New Roman" w:hAnsi="Times New Roman" w:cs="Times New Roman"/>
          <w:i/>
          <w:iCs/>
          <w:color w:val="222222"/>
          <w:bdr w:val="none" w:sz="0" w:space="0" w:color="auto" w:frame="1"/>
          <w:shd w:val="clear" w:color="auto" w:fill="FFFFFF"/>
        </w:rPr>
        <w:t>\</w:t>
      </w:r>
    </w:p>
    <w:p w14:paraId="484945EF" w14:textId="77777777" w:rsidR="0081546B"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Phillip Valdez... (here)</w:t>
      </w:r>
      <w:r w:rsidRPr="008C1D4A">
        <w:rPr>
          <w:rFonts w:ascii="Times New Roman" w:hAnsi="Times New Roman" w:cs="Times New Roman"/>
          <w:i/>
          <w:iCs/>
          <w:color w:val="222222"/>
          <w:bdr w:val="none" w:sz="0" w:space="0" w:color="auto" w:frame="1"/>
          <w:shd w:val="clear" w:color="auto" w:fill="FFFFFF"/>
        </w:rPr>
        <w:br/>
      </w:r>
    </w:p>
    <w:p w14:paraId="0A09949D" w14:textId="77777777" w:rsidR="0081546B"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Gabrielle Salado... (here)</w:t>
      </w:r>
      <w:r w:rsidRPr="008C1D4A">
        <w:rPr>
          <w:rFonts w:ascii="Times New Roman" w:hAnsi="Times New Roman" w:cs="Times New Roman"/>
          <w:i/>
          <w:iCs/>
          <w:color w:val="222222"/>
          <w:bdr w:val="none" w:sz="0" w:space="0" w:color="auto" w:frame="1"/>
          <w:shd w:val="clear" w:color="auto" w:fill="FFFFFF"/>
        </w:rPr>
        <w:br/>
      </w:r>
    </w:p>
    <w:p w14:paraId="3891CF0C" w14:textId="77777777" w:rsidR="0081546B"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Latoya Bradberry... (right here)</w:t>
      </w:r>
      <w:r w:rsidRPr="008C1D4A">
        <w:rPr>
          <w:rFonts w:ascii="Times New Roman" w:hAnsi="Times New Roman" w:cs="Times New Roman"/>
          <w:i/>
          <w:iCs/>
          <w:color w:val="222222"/>
          <w:bdr w:val="none" w:sz="0" w:space="0" w:color="auto" w:frame="1"/>
          <w:shd w:val="clear" w:color="auto" w:fill="FFFFFF"/>
        </w:rPr>
        <w:br/>
      </w:r>
    </w:p>
    <w:p w14:paraId="1A7C4C2E" w14:textId="77777777" w:rsidR="0081546B"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Antawn Mitchell... (here)</w:t>
      </w:r>
      <w:r w:rsidRPr="008C1D4A">
        <w:rPr>
          <w:rFonts w:ascii="Times New Roman" w:hAnsi="Times New Roman" w:cs="Times New Roman"/>
          <w:i/>
          <w:iCs/>
          <w:color w:val="222222"/>
          <w:bdr w:val="none" w:sz="0" w:space="0" w:color="auto" w:frame="1"/>
          <w:shd w:val="clear" w:color="auto" w:fill="FFFFFF"/>
        </w:rPr>
        <w:br/>
      </w:r>
    </w:p>
    <w:p w14:paraId="1FA66DE5" w14:textId="77777777" w:rsidR="0081546B"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Shaquan Sutton... (here)</w:t>
      </w:r>
      <w:r w:rsidRPr="008C1D4A">
        <w:rPr>
          <w:rFonts w:ascii="Times New Roman" w:hAnsi="Times New Roman" w:cs="Times New Roman"/>
          <w:i/>
          <w:iCs/>
          <w:color w:val="222222"/>
          <w:bdr w:val="none" w:sz="0" w:space="0" w:color="auto" w:frame="1"/>
          <w:shd w:val="clear" w:color="auto" w:fill="FFFFFF"/>
        </w:rPr>
        <w:br/>
      </w:r>
    </w:p>
    <w:p w14:paraId="0133D815" w14:textId="77777777" w:rsidR="0081546B"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Cory Thomas... (here)</w:t>
      </w:r>
      <w:r w:rsidRPr="008C1D4A">
        <w:rPr>
          <w:rFonts w:ascii="Times New Roman" w:hAnsi="Times New Roman" w:cs="Times New Roman"/>
          <w:i/>
          <w:iCs/>
          <w:color w:val="222222"/>
          <w:bdr w:val="none" w:sz="0" w:space="0" w:color="auto" w:frame="1"/>
          <w:shd w:val="clear" w:color="auto" w:fill="FFFFFF"/>
        </w:rPr>
        <w:br/>
      </w:r>
    </w:p>
    <w:p w14:paraId="28AB7C33" w14:textId="77777777" w:rsidR="0081546B"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Tyron Lucas... (here)</w:t>
      </w:r>
      <w:r w:rsidRPr="008C1D4A">
        <w:rPr>
          <w:rFonts w:ascii="Times New Roman" w:hAnsi="Times New Roman" w:cs="Times New Roman"/>
          <w:i/>
          <w:iCs/>
          <w:color w:val="222222"/>
          <w:bdr w:val="none" w:sz="0" w:space="0" w:color="auto" w:frame="1"/>
          <w:shd w:val="clear" w:color="auto" w:fill="FFFFFF"/>
        </w:rPr>
        <w:br/>
      </w:r>
    </w:p>
    <w:p w14:paraId="0976C991" w14:textId="77777777" w:rsidR="0081546B"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Kennia Codwell...(here)</w:t>
      </w:r>
      <w:r w:rsidRPr="008C1D4A">
        <w:rPr>
          <w:rFonts w:ascii="Times New Roman" w:hAnsi="Times New Roman" w:cs="Times New Roman"/>
          <w:i/>
          <w:iCs/>
          <w:color w:val="222222"/>
          <w:bdr w:val="none" w:sz="0" w:space="0" w:color="auto" w:frame="1"/>
          <w:shd w:val="clear" w:color="auto" w:fill="FFFFFF"/>
        </w:rPr>
        <w:br/>
      </w:r>
    </w:p>
    <w:p w14:paraId="2943FFD8" w14:textId="77777777" w:rsidR="0081546B" w:rsidRDefault="008C1D4A">
      <w:r w:rsidRPr="008C1D4A">
        <w:rPr>
          <w:rFonts w:ascii="Times New Roman" w:hAnsi="Times New Roman" w:cs="Times New Roman"/>
          <w:i/>
          <w:iCs/>
          <w:color w:val="222222"/>
          <w:bdr w:val="none" w:sz="0" w:space="0" w:color="auto" w:frame="1"/>
          <w:shd w:val="clear" w:color="auto" w:fill="FFFFFF"/>
        </w:rPr>
        <w:t>Tanika Marshall... (here)</w:t>
      </w:r>
      <w:r w:rsidRPr="008C1D4A">
        <w:rPr>
          <w:rFonts w:ascii="Times New Roman" w:hAnsi="Times New Roman" w:cs="Times New Roman"/>
          <w:i/>
          <w:iCs/>
          <w:color w:val="222222"/>
          <w:bdr w:val="none" w:sz="0" w:space="0" w:color="auto" w:frame="1"/>
          <w:shd w:val="clear" w:color="auto" w:fill="FFFFFF"/>
        </w:rPr>
        <w:br/>
      </w:r>
    </w:p>
    <w:p w14:paraId="08519BD8" w14:textId="77777777" w:rsidR="0081546B" w:rsidRDefault="002F2790">
      <w:pPr>
        <w:rPr>
          <w:rFonts w:ascii="Times New Roman" w:hAnsi="Times New Roman" w:cs="Times New Roman"/>
          <w:i/>
          <w:iCs/>
          <w:color w:val="222222"/>
          <w:bdr w:val="none" w:sz="0" w:space="0" w:color="auto" w:frame="1"/>
          <w:shd w:val="clear" w:color="auto" w:fill="FFFFFF"/>
        </w:rPr>
      </w:pPr>
      <w:hyperlink r:id="rId26" w:anchor="note-8251612" w:history="1">
        <w:r w:rsidR="008C1D4A" w:rsidRPr="003D2623">
          <w:rPr>
            <w:rStyle w:val="Hyperlink"/>
            <w:rFonts w:ascii="Times New Roman" w:hAnsi="Times New Roman" w:cs="Times New Roman"/>
            <w:i/>
            <w:color w:val="auto"/>
            <w:u w:val="none"/>
          </w:rPr>
          <w:t>Lauryn Hill...</w:t>
        </w:r>
        <w:r w:rsidR="008C1D4A" w:rsidRPr="003D2623">
          <w:rPr>
            <w:rStyle w:val="Hyperlink"/>
            <w:rFonts w:ascii="Times New Roman" w:hAnsi="Times New Roman" w:cs="Times New Roman"/>
            <w:i/>
            <w:color w:val="auto"/>
            <w:u w:val="none"/>
          </w:rPr>
          <w:br/>
          <w:t>Lauryn Hill...</w:t>
        </w:r>
        <w:r w:rsidR="008C1D4A" w:rsidRPr="003D2623">
          <w:rPr>
            <w:rStyle w:val="Hyperlink"/>
            <w:rFonts w:ascii="Times New Roman" w:hAnsi="Times New Roman" w:cs="Times New Roman"/>
            <w:i/>
            <w:color w:val="auto"/>
            <w:u w:val="none"/>
          </w:rPr>
          <w:br/>
          <w:t>Lauryn Hill...</w:t>
        </w:r>
      </w:hyperlink>
      <w:r w:rsidR="008C1D4A" w:rsidRPr="008C1D4A">
        <w:rPr>
          <w:rFonts w:ascii="Times New Roman" w:hAnsi="Times New Roman" w:cs="Times New Roman"/>
          <w:i/>
          <w:iCs/>
          <w:color w:val="222222"/>
          <w:bdr w:val="none" w:sz="0" w:space="0" w:color="auto" w:frame="1"/>
          <w:shd w:val="clear" w:color="auto" w:fill="FFFFFF"/>
        </w:rPr>
        <w:br/>
      </w:r>
    </w:p>
    <w:p w14:paraId="57A817DD" w14:textId="3DD46BBC" w:rsidR="008C1D4A"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Walton Spates... (here)</w:t>
      </w:r>
      <w:r w:rsidRPr="008C1D4A">
        <w:rPr>
          <w:rFonts w:ascii="Times New Roman" w:hAnsi="Times New Roman" w:cs="Times New Roman"/>
          <w:i/>
          <w:iCs/>
          <w:color w:val="222222"/>
          <w:bdr w:val="none" w:sz="0" w:space="0" w:color="auto" w:frame="1"/>
          <w:shd w:val="clear" w:color="auto" w:fill="FFFFFF"/>
        </w:rPr>
        <w:br/>
      </w:r>
      <w:r w:rsidRPr="008C1D4A">
        <w:rPr>
          <w:rFonts w:ascii="Times New Roman" w:hAnsi="Times New Roman" w:cs="Times New Roman"/>
          <w:i/>
          <w:iCs/>
          <w:color w:val="222222"/>
          <w:bdr w:val="none" w:sz="0" w:space="0" w:color="auto" w:frame="1"/>
          <w:shd w:val="clear" w:color="auto" w:fill="FFFFFF"/>
        </w:rPr>
        <w:br/>
        <w:t>(music fades)</w:t>
      </w:r>
    </w:p>
    <w:p w14:paraId="0FB5B57E" w14:textId="77777777" w:rsidR="001404B5" w:rsidRPr="001404B5" w:rsidRDefault="001404B5">
      <w:pPr>
        <w:rPr>
          <w:rFonts w:ascii="Times New Roman" w:hAnsi="Times New Roman" w:cs="Times New Roman"/>
          <w:i/>
          <w:iCs/>
          <w:bdr w:val="none" w:sz="0" w:space="0" w:color="auto" w:frame="1"/>
          <w:shd w:val="clear" w:color="auto" w:fill="FFFFFF"/>
        </w:rPr>
      </w:pPr>
    </w:p>
    <w:p w14:paraId="49006D07" w14:textId="77777777" w:rsidR="001404B5" w:rsidRDefault="001404B5" w:rsidP="001404B5">
      <w:pPr>
        <w:rPr>
          <w:rFonts w:ascii="Times New Roman" w:hAnsi="Times New Roman" w:cs="Times New Roman"/>
          <w:i/>
        </w:rPr>
      </w:pPr>
    </w:p>
    <w:p w14:paraId="30637F9C" w14:textId="03FE8A56" w:rsidR="001404B5" w:rsidRPr="001404B5" w:rsidRDefault="001404B5" w:rsidP="001404B5">
      <w:pPr>
        <w:rPr>
          <w:rFonts w:ascii="Times New Roman" w:hAnsi="Times New Roman" w:cs="Times New Roman"/>
          <w:b/>
        </w:rPr>
      </w:pPr>
      <w:r w:rsidRPr="001404B5">
        <w:rPr>
          <w:rFonts w:ascii="Times New Roman" w:hAnsi="Times New Roman" w:cs="Times New Roman"/>
          <w:b/>
        </w:rPr>
        <w:lastRenderedPageBreak/>
        <w:t>The MisEducation of Lauryn Hill</w:t>
      </w:r>
      <w:r w:rsidR="00CF51FC">
        <w:rPr>
          <w:rFonts w:ascii="Times New Roman" w:hAnsi="Times New Roman" w:cs="Times New Roman"/>
          <w:b/>
        </w:rPr>
        <w:t xml:space="preserve">—Lyrics </w:t>
      </w:r>
    </w:p>
    <w:p w14:paraId="4E0D85F1" w14:textId="3A751B07" w:rsidR="008C1D4A" w:rsidRDefault="002F2790" w:rsidP="001404B5">
      <w:pPr>
        <w:rPr>
          <w:rFonts w:ascii="Times New Roman" w:hAnsi="Times New Roman" w:cs="Times New Roman"/>
          <w:i/>
        </w:rPr>
      </w:pPr>
      <w:hyperlink r:id="rId27" w:anchor="note-2313618" w:history="1">
        <w:r w:rsidR="008C1D4A" w:rsidRPr="001404B5">
          <w:rPr>
            <w:rStyle w:val="Hyperlink"/>
            <w:rFonts w:ascii="Times New Roman" w:hAnsi="Times New Roman" w:cs="Times New Roman"/>
            <w:i/>
            <w:color w:val="auto"/>
            <w:u w:val="none"/>
          </w:rPr>
          <w:t>My world it moves so fast today</w:t>
        </w:r>
        <w:r w:rsidR="008C1D4A" w:rsidRPr="001404B5">
          <w:rPr>
            <w:rStyle w:val="Hyperlink"/>
            <w:rFonts w:ascii="Times New Roman" w:hAnsi="Times New Roman" w:cs="Times New Roman"/>
            <w:i/>
            <w:color w:val="auto"/>
            <w:u w:val="none"/>
          </w:rPr>
          <w:br/>
          <w:t>The past it seems so far away</w:t>
        </w:r>
      </w:hyperlink>
      <w:r w:rsidR="008C1D4A" w:rsidRPr="001404B5">
        <w:rPr>
          <w:rFonts w:ascii="Times New Roman" w:hAnsi="Times New Roman" w:cs="Times New Roman"/>
          <w:i/>
        </w:rPr>
        <w:br/>
      </w:r>
      <w:hyperlink r:id="rId28" w:anchor="note-3166809" w:history="1">
        <w:r w:rsidR="008C1D4A" w:rsidRPr="001404B5">
          <w:rPr>
            <w:rStyle w:val="Hyperlink"/>
            <w:rFonts w:ascii="Times New Roman" w:hAnsi="Times New Roman" w:cs="Times New Roman"/>
            <w:i/>
            <w:color w:val="auto"/>
            <w:u w:val="none"/>
          </w:rPr>
          <w:t>And life squeezes so tight that I can't breathe</w:t>
        </w:r>
      </w:hyperlink>
      <w:r w:rsidR="008C1D4A" w:rsidRPr="001404B5">
        <w:rPr>
          <w:rFonts w:ascii="Times New Roman" w:hAnsi="Times New Roman" w:cs="Times New Roman"/>
          <w:i/>
        </w:rPr>
        <w:br/>
      </w:r>
      <w:hyperlink r:id="rId29" w:anchor="note-3166772" w:history="1">
        <w:r w:rsidR="008C1D4A" w:rsidRPr="001404B5">
          <w:rPr>
            <w:rStyle w:val="Hyperlink"/>
            <w:rFonts w:ascii="Times New Roman" w:hAnsi="Times New Roman" w:cs="Times New Roman"/>
            <w:i/>
            <w:color w:val="auto"/>
            <w:u w:val="none"/>
          </w:rPr>
          <w:t>And every time I try to be, what someone else has thought of me</w:t>
        </w:r>
        <w:r w:rsidR="008C1D4A" w:rsidRPr="001404B5">
          <w:rPr>
            <w:rStyle w:val="Hyperlink"/>
            <w:rFonts w:ascii="Times New Roman" w:hAnsi="Times New Roman" w:cs="Times New Roman"/>
            <w:i/>
            <w:color w:val="auto"/>
            <w:u w:val="none"/>
          </w:rPr>
          <w:br/>
          <w:t>So caught up, I wasn't able to achieve</w:t>
        </w:r>
      </w:hyperlink>
      <w:r w:rsidR="008C1D4A" w:rsidRPr="001404B5">
        <w:rPr>
          <w:rFonts w:ascii="Times New Roman" w:hAnsi="Times New Roman" w:cs="Times New Roman"/>
          <w:i/>
        </w:rPr>
        <w:br/>
      </w:r>
      <w:r w:rsidR="008C1D4A" w:rsidRPr="001404B5">
        <w:rPr>
          <w:rFonts w:ascii="Times New Roman" w:hAnsi="Times New Roman" w:cs="Times New Roman"/>
          <w:i/>
        </w:rPr>
        <w:br/>
      </w:r>
      <w:hyperlink r:id="rId30" w:anchor="note-1109850" w:history="1">
        <w:r w:rsidR="008C1D4A" w:rsidRPr="001404B5">
          <w:rPr>
            <w:rStyle w:val="Hyperlink"/>
            <w:rFonts w:ascii="Times New Roman" w:hAnsi="Times New Roman" w:cs="Times New Roman"/>
            <w:i/>
            <w:color w:val="auto"/>
            <w:u w:val="none"/>
          </w:rPr>
          <w:t>But deep in my heart, the answer it was in me</w:t>
        </w:r>
      </w:hyperlink>
      <w:r w:rsidR="008C1D4A" w:rsidRPr="001404B5">
        <w:rPr>
          <w:rFonts w:ascii="Times New Roman" w:hAnsi="Times New Roman" w:cs="Times New Roman"/>
          <w:i/>
        </w:rPr>
        <w:br/>
      </w:r>
      <w:hyperlink r:id="rId31" w:anchor="note-1109853" w:history="1">
        <w:r w:rsidR="008C1D4A" w:rsidRPr="001404B5">
          <w:rPr>
            <w:rStyle w:val="Hyperlink"/>
            <w:rFonts w:ascii="Times New Roman" w:hAnsi="Times New Roman" w:cs="Times New Roman"/>
            <w:i/>
            <w:color w:val="auto"/>
            <w:u w:val="none"/>
          </w:rPr>
          <w:t>And I made up my mind to define my own destiny</w:t>
        </w:r>
      </w:hyperlink>
      <w:r w:rsidR="008C1D4A" w:rsidRPr="001404B5">
        <w:rPr>
          <w:rFonts w:ascii="Times New Roman" w:hAnsi="Times New Roman" w:cs="Times New Roman"/>
          <w:i/>
        </w:rPr>
        <w:br/>
      </w:r>
      <w:r w:rsidR="008C1D4A" w:rsidRPr="001404B5">
        <w:rPr>
          <w:rFonts w:ascii="Times New Roman" w:hAnsi="Times New Roman" w:cs="Times New Roman"/>
          <w:i/>
        </w:rPr>
        <w:br/>
      </w:r>
      <w:hyperlink r:id="rId32" w:anchor="note-10288135" w:history="1">
        <w:r w:rsidR="008C1D4A" w:rsidRPr="001404B5">
          <w:rPr>
            <w:rStyle w:val="Hyperlink"/>
            <w:rFonts w:ascii="Times New Roman" w:hAnsi="Times New Roman" w:cs="Times New Roman"/>
            <w:i/>
            <w:color w:val="auto"/>
            <w:u w:val="none"/>
          </w:rPr>
          <w:t>I look at my environment</w:t>
        </w:r>
        <w:r w:rsidR="008C1D4A" w:rsidRPr="001404B5">
          <w:rPr>
            <w:rStyle w:val="Hyperlink"/>
            <w:rFonts w:ascii="Times New Roman" w:hAnsi="Times New Roman" w:cs="Times New Roman"/>
            <w:i/>
            <w:color w:val="auto"/>
            <w:u w:val="none"/>
          </w:rPr>
          <w:br/>
          <w:t>And wonder where the fire went</w:t>
        </w:r>
      </w:hyperlink>
      <w:r w:rsidR="008C1D4A" w:rsidRPr="001404B5">
        <w:rPr>
          <w:rFonts w:ascii="Times New Roman" w:hAnsi="Times New Roman" w:cs="Times New Roman"/>
          <w:i/>
        </w:rPr>
        <w:br/>
        <w:t>What happened to everything we used to be</w:t>
      </w:r>
      <w:r w:rsidR="008C1D4A" w:rsidRPr="001404B5">
        <w:rPr>
          <w:rFonts w:ascii="Times New Roman" w:hAnsi="Times New Roman" w:cs="Times New Roman"/>
          <w:i/>
        </w:rPr>
        <w:br/>
      </w:r>
      <w:hyperlink r:id="rId33" w:anchor="note-1109857" w:history="1">
        <w:r w:rsidR="008C1D4A" w:rsidRPr="001404B5">
          <w:rPr>
            <w:rStyle w:val="Hyperlink"/>
            <w:rFonts w:ascii="Times New Roman" w:hAnsi="Times New Roman" w:cs="Times New Roman"/>
            <w:i/>
            <w:color w:val="auto"/>
            <w:u w:val="none"/>
          </w:rPr>
          <w:t>I hear so many cry for help</w:t>
        </w:r>
        <w:r w:rsidR="008C1D4A" w:rsidRPr="001404B5">
          <w:rPr>
            <w:rStyle w:val="Hyperlink"/>
            <w:rFonts w:ascii="Times New Roman" w:hAnsi="Times New Roman" w:cs="Times New Roman"/>
            <w:i/>
            <w:color w:val="auto"/>
            <w:u w:val="none"/>
          </w:rPr>
          <w:br/>
          <w:t>Searching outside of themselves</w:t>
        </w:r>
        <w:r w:rsidR="008C1D4A" w:rsidRPr="001404B5">
          <w:rPr>
            <w:rStyle w:val="Hyperlink"/>
            <w:rFonts w:ascii="Times New Roman" w:hAnsi="Times New Roman" w:cs="Times New Roman"/>
            <w:i/>
            <w:color w:val="auto"/>
            <w:u w:val="none"/>
          </w:rPr>
          <w:br/>
          <w:t>Now I know his strength is within me</w:t>
        </w:r>
      </w:hyperlink>
      <w:r w:rsidR="008C1D4A" w:rsidRPr="001404B5">
        <w:rPr>
          <w:rFonts w:ascii="Times New Roman" w:hAnsi="Times New Roman" w:cs="Times New Roman"/>
          <w:i/>
        </w:rPr>
        <w:br/>
      </w:r>
      <w:r w:rsidR="008C1D4A" w:rsidRPr="001404B5">
        <w:rPr>
          <w:rFonts w:ascii="Times New Roman" w:hAnsi="Times New Roman" w:cs="Times New Roman"/>
          <w:i/>
        </w:rPr>
        <w:br/>
      </w:r>
      <w:hyperlink r:id="rId34" w:anchor="note-10288196" w:history="1">
        <w:r w:rsidR="008C1D4A" w:rsidRPr="001404B5">
          <w:rPr>
            <w:rStyle w:val="Hyperlink"/>
            <w:rFonts w:ascii="Times New Roman" w:hAnsi="Times New Roman" w:cs="Times New Roman"/>
            <w:i/>
            <w:color w:val="auto"/>
            <w:u w:val="none"/>
          </w:rPr>
          <w:t>And deep in my heart, the answer it was in me</w:t>
        </w:r>
        <w:r w:rsidR="008C1D4A" w:rsidRPr="001404B5">
          <w:rPr>
            <w:rStyle w:val="Hyperlink"/>
            <w:rFonts w:ascii="Times New Roman" w:hAnsi="Times New Roman" w:cs="Times New Roman"/>
            <w:i/>
            <w:color w:val="auto"/>
            <w:u w:val="none"/>
          </w:rPr>
          <w:br/>
          <w:t>And I made up my mind to define my own destiny</w:t>
        </w:r>
      </w:hyperlink>
      <w:r w:rsidR="008C1D4A" w:rsidRPr="001404B5">
        <w:rPr>
          <w:rFonts w:ascii="Times New Roman" w:hAnsi="Times New Roman" w:cs="Times New Roman"/>
          <w:i/>
        </w:rPr>
        <w:br/>
      </w:r>
      <w:r w:rsidR="008C1D4A" w:rsidRPr="001404B5">
        <w:rPr>
          <w:rFonts w:ascii="Times New Roman" w:hAnsi="Times New Roman" w:cs="Times New Roman"/>
          <w:i/>
        </w:rPr>
        <w:br/>
      </w:r>
      <w:hyperlink r:id="rId35" w:anchor="note-10288123" w:history="1">
        <w:r w:rsidR="008C1D4A" w:rsidRPr="001404B5">
          <w:rPr>
            <w:rStyle w:val="Hyperlink"/>
            <w:rFonts w:ascii="Times New Roman" w:hAnsi="Times New Roman" w:cs="Times New Roman"/>
            <w:i/>
            <w:color w:val="auto"/>
            <w:u w:val="none"/>
          </w:rPr>
          <w:t>And deep in my heart...</w:t>
        </w:r>
        <w:r w:rsidR="008C1D4A" w:rsidRPr="001404B5">
          <w:rPr>
            <w:rStyle w:val="Hyperlink"/>
            <w:rFonts w:ascii="Times New Roman" w:hAnsi="Times New Roman" w:cs="Times New Roman"/>
            <w:i/>
            <w:color w:val="auto"/>
            <w:u w:val="none"/>
          </w:rPr>
          <w:br/>
          <w:t>And deep in my heart, the answer it was in me</w:t>
        </w:r>
      </w:hyperlink>
      <w:r w:rsidR="008C1D4A" w:rsidRPr="001404B5">
        <w:rPr>
          <w:rFonts w:ascii="Times New Roman" w:hAnsi="Times New Roman" w:cs="Times New Roman"/>
          <w:i/>
        </w:rPr>
        <w:br/>
      </w:r>
      <w:hyperlink r:id="rId36" w:anchor="note-3251676" w:history="1">
        <w:r w:rsidR="008C1D4A" w:rsidRPr="001404B5">
          <w:rPr>
            <w:rStyle w:val="Hyperlink"/>
            <w:rFonts w:ascii="Times New Roman" w:hAnsi="Times New Roman" w:cs="Times New Roman"/>
            <w:i/>
            <w:color w:val="auto"/>
            <w:u w:val="none"/>
          </w:rPr>
          <w:t>And I made up my mind to define my own destiny</w:t>
        </w:r>
      </w:hyperlink>
      <w:r w:rsidR="001404B5">
        <w:rPr>
          <w:rStyle w:val="EndnoteReference"/>
          <w:rFonts w:ascii="Times New Roman" w:hAnsi="Times New Roman" w:cs="Times New Roman"/>
          <w:i/>
          <w:iCs/>
          <w:color w:val="222222"/>
          <w:bdr w:val="none" w:sz="0" w:space="0" w:color="auto" w:frame="1"/>
          <w:shd w:val="clear" w:color="auto" w:fill="FFFFFF"/>
        </w:rPr>
        <w:endnoteReference w:id="23"/>
      </w:r>
    </w:p>
    <w:p w14:paraId="255E8364" w14:textId="77777777" w:rsidR="00045BCB" w:rsidRDefault="00045BCB" w:rsidP="001404B5">
      <w:pPr>
        <w:rPr>
          <w:rFonts w:ascii="Times New Roman" w:hAnsi="Times New Roman" w:cs="Times New Roman"/>
          <w:i/>
        </w:rPr>
      </w:pPr>
    </w:p>
    <w:p w14:paraId="317970AA" w14:textId="104544B7" w:rsidR="00133853" w:rsidRPr="00133853" w:rsidRDefault="00133853" w:rsidP="00133853">
      <w:pPr>
        <w:shd w:val="clear" w:color="auto" w:fill="FFFFFF"/>
        <w:spacing w:before="100" w:beforeAutospacing="1" w:after="100" w:afterAutospacing="1"/>
        <w:rPr>
          <w:rFonts w:ascii="Times New Roman" w:eastAsia="Times New Roman" w:hAnsi="Times New Roman" w:cs="Times New Roman"/>
          <w:b/>
          <w:color w:val="222222"/>
        </w:rPr>
      </w:pPr>
      <w:r w:rsidRPr="00133853">
        <w:rPr>
          <w:rFonts w:ascii="Times New Roman" w:eastAsia="Times New Roman" w:hAnsi="Times New Roman" w:cs="Times New Roman"/>
          <w:b/>
          <w:color w:val="222222"/>
        </w:rPr>
        <w:t>Answ</w:t>
      </w:r>
      <w:r>
        <w:rPr>
          <w:rFonts w:ascii="Times New Roman" w:eastAsia="Times New Roman" w:hAnsi="Times New Roman" w:cs="Times New Roman"/>
          <w:b/>
          <w:color w:val="222222"/>
        </w:rPr>
        <w:t xml:space="preserve">er the following questions in </w:t>
      </w:r>
      <w:r w:rsidRPr="00133853">
        <w:rPr>
          <w:rFonts w:ascii="Times New Roman" w:eastAsia="Times New Roman" w:hAnsi="Times New Roman" w:cs="Times New Roman"/>
          <w:b/>
          <w:color w:val="222222"/>
        </w:rPr>
        <w:t>complete sentence</w:t>
      </w:r>
      <w:r>
        <w:rPr>
          <w:rFonts w:ascii="Times New Roman" w:eastAsia="Times New Roman" w:hAnsi="Times New Roman" w:cs="Times New Roman"/>
          <w:b/>
          <w:color w:val="222222"/>
        </w:rPr>
        <w:t>s.</w:t>
      </w:r>
      <w:r w:rsidRPr="00133853">
        <w:rPr>
          <w:rFonts w:ascii="Times New Roman" w:eastAsia="Times New Roman" w:hAnsi="Times New Roman" w:cs="Times New Roman"/>
          <w:b/>
          <w:color w:val="222222"/>
        </w:rPr>
        <w:t xml:space="preserve"> </w:t>
      </w:r>
      <w:r>
        <w:rPr>
          <w:rFonts w:ascii="Times New Roman" w:eastAsia="Times New Roman" w:hAnsi="Times New Roman" w:cs="Times New Roman"/>
          <w:b/>
          <w:color w:val="222222"/>
        </w:rPr>
        <w:t xml:space="preserve">(written or orally).  You may complete this activity on a tablet or with a chaperone in a discussion circle.  </w:t>
      </w:r>
    </w:p>
    <w:p w14:paraId="0CC7930E" w14:textId="77777777" w:rsidR="00133853" w:rsidRPr="00133853" w:rsidRDefault="00133853" w:rsidP="001404B5">
      <w:pPr>
        <w:rPr>
          <w:rFonts w:ascii="Times New Roman" w:hAnsi="Times New Roman" w:cs="Times New Roman"/>
        </w:rPr>
      </w:pPr>
    </w:p>
    <w:p w14:paraId="5F6143F8" w14:textId="77777777" w:rsidR="00133853" w:rsidRDefault="00133853" w:rsidP="001404B5">
      <w:pPr>
        <w:rPr>
          <w:rFonts w:ascii="Times New Roman" w:hAnsi="Times New Roman" w:cs="Times New Roman"/>
          <w:i/>
        </w:rPr>
      </w:pPr>
    </w:p>
    <w:p w14:paraId="6C28929C" w14:textId="77777777" w:rsidR="00045BCB" w:rsidRPr="005B7941" w:rsidRDefault="00045BCB" w:rsidP="00045BCB">
      <w:pPr>
        <w:rPr>
          <w:rFonts w:ascii="Times New Roman" w:hAnsi="Times New Roman" w:cs="Times New Roman"/>
          <w:b/>
        </w:rPr>
      </w:pPr>
      <w:r w:rsidRPr="005B7941">
        <w:rPr>
          <w:rFonts w:ascii="Times New Roman" w:hAnsi="Times New Roman" w:cs="Times New Roman"/>
          <w:b/>
        </w:rPr>
        <w:t>Analyzing Order and Juxtaposition</w:t>
      </w:r>
    </w:p>
    <w:p w14:paraId="2625605B" w14:textId="583A7AD3" w:rsidR="00045BCB" w:rsidRDefault="00045BCB" w:rsidP="00045BCB">
      <w:pPr>
        <w:rPr>
          <w:rFonts w:ascii="Times New Roman" w:hAnsi="Times New Roman" w:cs="Times New Roman"/>
          <w:iCs/>
          <w:color w:val="222222"/>
          <w:bdr w:val="none" w:sz="0" w:space="0" w:color="auto" w:frame="1"/>
          <w:shd w:val="clear" w:color="auto" w:fill="FFFFFF"/>
        </w:rPr>
      </w:pPr>
      <w:r>
        <w:rPr>
          <w:rFonts w:ascii="Times New Roman" w:hAnsi="Times New Roman" w:cs="Times New Roman"/>
          <w:iCs/>
          <w:color w:val="222222"/>
          <w:bdr w:val="none" w:sz="0" w:space="0" w:color="auto" w:frame="1"/>
          <w:shd w:val="clear" w:color="auto" w:fill="FFFFFF"/>
        </w:rPr>
        <w:t>Artists, film directors, and songwriters often choose to use events, voice-overs, and on-screen text to present their p</w:t>
      </w:r>
      <w:r w:rsidR="000D43C4">
        <w:rPr>
          <w:rFonts w:ascii="Times New Roman" w:hAnsi="Times New Roman" w:cs="Times New Roman"/>
          <w:iCs/>
          <w:color w:val="222222"/>
          <w:bdr w:val="none" w:sz="0" w:space="0" w:color="auto" w:frame="1"/>
          <w:shd w:val="clear" w:color="auto" w:fill="FFFFFF"/>
        </w:rPr>
        <w:t>oint of view</w:t>
      </w:r>
      <w:r>
        <w:rPr>
          <w:rFonts w:ascii="Times New Roman" w:hAnsi="Times New Roman" w:cs="Times New Roman"/>
          <w:iCs/>
          <w:color w:val="222222"/>
          <w:bdr w:val="none" w:sz="0" w:space="0" w:color="auto" w:frame="1"/>
          <w:shd w:val="clear" w:color="auto" w:fill="FFFFFF"/>
        </w:rPr>
        <w:t xml:space="preserve">.  </w:t>
      </w:r>
    </w:p>
    <w:p w14:paraId="09D11EE0" w14:textId="77777777" w:rsidR="00045BCB" w:rsidRDefault="00045BCB" w:rsidP="00045BCB">
      <w:pPr>
        <w:rPr>
          <w:rFonts w:ascii="Times New Roman" w:hAnsi="Times New Roman" w:cs="Times New Roman"/>
          <w:iCs/>
          <w:color w:val="222222"/>
          <w:bdr w:val="none" w:sz="0" w:space="0" w:color="auto" w:frame="1"/>
          <w:shd w:val="clear" w:color="auto" w:fill="FFFFFF"/>
        </w:rPr>
      </w:pPr>
    </w:p>
    <w:p w14:paraId="74D76145" w14:textId="77777777" w:rsidR="00520F4A" w:rsidRDefault="00520F4A" w:rsidP="00314B3B">
      <w:pPr>
        <w:pStyle w:val="ListParagraph"/>
        <w:numPr>
          <w:ilvl w:val="0"/>
          <w:numId w:val="10"/>
        </w:numPr>
        <w:rPr>
          <w:rFonts w:ascii="Times New Roman" w:hAnsi="Times New Roman" w:cs="Times New Roman"/>
          <w:iCs/>
          <w:color w:val="222222"/>
          <w:bdr w:val="none" w:sz="0" w:space="0" w:color="auto" w:frame="1"/>
          <w:shd w:val="clear" w:color="auto" w:fill="FFFFFF"/>
        </w:rPr>
      </w:pPr>
      <w:r w:rsidRPr="00520F4A">
        <w:rPr>
          <w:rFonts w:ascii="Times New Roman" w:hAnsi="Times New Roman" w:cs="Times New Roman"/>
          <w:b/>
          <w:iCs/>
          <w:color w:val="222222"/>
          <w:bdr w:val="none" w:sz="0" w:space="0" w:color="auto" w:frame="1"/>
          <w:shd w:val="clear" w:color="auto" w:fill="FFFFFF"/>
        </w:rPr>
        <w:t>Analyze:</w:t>
      </w:r>
      <w:r>
        <w:rPr>
          <w:rFonts w:ascii="Times New Roman" w:hAnsi="Times New Roman" w:cs="Times New Roman"/>
          <w:iCs/>
          <w:color w:val="222222"/>
          <w:bdr w:val="none" w:sz="0" w:space="0" w:color="auto" w:frame="1"/>
          <w:shd w:val="clear" w:color="auto" w:fill="FFFFFF"/>
        </w:rPr>
        <w:t xml:space="preserve"> </w:t>
      </w:r>
      <w:r w:rsidR="00045BCB" w:rsidRPr="00045BCB">
        <w:rPr>
          <w:rFonts w:ascii="Times New Roman" w:hAnsi="Times New Roman" w:cs="Times New Roman"/>
          <w:iCs/>
          <w:color w:val="222222"/>
          <w:bdr w:val="none" w:sz="0" w:space="0" w:color="auto" w:frame="1"/>
          <w:shd w:val="clear" w:color="auto" w:fill="FFFFFF"/>
        </w:rPr>
        <w:t>How did Lauryn Hill accomplish this through the use of Ras Baraka at the beginning of her album taking attendance</w:t>
      </w:r>
      <w:r>
        <w:rPr>
          <w:rFonts w:ascii="Times New Roman" w:hAnsi="Times New Roman" w:cs="Times New Roman"/>
          <w:iCs/>
          <w:color w:val="222222"/>
          <w:bdr w:val="none" w:sz="0" w:space="0" w:color="auto" w:frame="1"/>
          <w:shd w:val="clear" w:color="auto" w:fill="FFFFFF"/>
        </w:rPr>
        <w:t xml:space="preserve"> and then including the rest of the lyrics later in the album</w:t>
      </w:r>
      <w:r w:rsidR="00045BCB" w:rsidRPr="00045BCB">
        <w:rPr>
          <w:rFonts w:ascii="Times New Roman" w:hAnsi="Times New Roman" w:cs="Times New Roman"/>
          <w:iCs/>
          <w:color w:val="222222"/>
          <w:bdr w:val="none" w:sz="0" w:space="0" w:color="auto" w:frame="1"/>
          <w:shd w:val="clear" w:color="auto" w:fill="FFFFFF"/>
        </w:rPr>
        <w:t>?</w:t>
      </w:r>
    </w:p>
    <w:p w14:paraId="096A5EDA" w14:textId="77777777" w:rsidR="00520F4A" w:rsidRDefault="00520F4A" w:rsidP="00314B3B">
      <w:pPr>
        <w:pStyle w:val="ListParagraph"/>
        <w:numPr>
          <w:ilvl w:val="0"/>
          <w:numId w:val="10"/>
        </w:numPr>
        <w:rPr>
          <w:rFonts w:ascii="Times New Roman" w:hAnsi="Times New Roman" w:cs="Times New Roman"/>
          <w:iCs/>
          <w:color w:val="222222"/>
          <w:bdr w:val="none" w:sz="0" w:space="0" w:color="auto" w:frame="1"/>
          <w:shd w:val="clear" w:color="auto" w:fill="FFFFFF"/>
        </w:rPr>
      </w:pPr>
      <w:r w:rsidRPr="00520F4A">
        <w:rPr>
          <w:rFonts w:ascii="Times New Roman" w:hAnsi="Times New Roman" w:cs="Times New Roman"/>
          <w:b/>
          <w:iCs/>
          <w:color w:val="222222"/>
          <w:bdr w:val="none" w:sz="0" w:space="0" w:color="auto" w:frame="1"/>
          <w:shd w:val="clear" w:color="auto" w:fill="FFFFFF"/>
        </w:rPr>
        <w:t>Infer</w:t>
      </w:r>
      <w:r>
        <w:rPr>
          <w:rFonts w:ascii="Times New Roman" w:hAnsi="Times New Roman" w:cs="Times New Roman"/>
          <w:b/>
          <w:iCs/>
          <w:color w:val="222222"/>
          <w:bdr w:val="none" w:sz="0" w:space="0" w:color="auto" w:frame="1"/>
          <w:shd w:val="clear" w:color="auto" w:fill="FFFFFF"/>
        </w:rPr>
        <w:t xml:space="preserve"> (or draw a conclusion)</w:t>
      </w:r>
      <w:r>
        <w:rPr>
          <w:rFonts w:ascii="Times New Roman" w:hAnsi="Times New Roman" w:cs="Times New Roman"/>
          <w:iCs/>
          <w:color w:val="222222"/>
          <w:bdr w:val="none" w:sz="0" w:space="0" w:color="auto" w:frame="1"/>
          <w:shd w:val="clear" w:color="auto" w:fill="FFFFFF"/>
        </w:rPr>
        <w:t xml:space="preserve">: </w:t>
      </w:r>
      <w:r w:rsidRPr="00045BCB">
        <w:rPr>
          <w:rFonts w:ascii="Times New Roman" w:hAnsi="Times New Roman" w:cs="Times New Roman"/>
          <w:iCs/>
          <w:color w:val="222222"/>
          <w:bdr w:val="none" w:sz="0" w:space="0" w:color="auto" w:frame="1"/>
          <w:shd w:val="clear" w:color="auto" w:fill="FFFFFF"/>
        </w:rPr>
        <w:t xml:space="preserve">What did it mean when the teacher kept saying the artist’s name and she did not answer? </w:t>
      </w:r>
    </w:p>
    <w:p w14:paraId="17C9C8B4" w14:textId="05BB9C5D" w:rsidR="00045BCB" w:rsidRDefault="00045BCB" w:rsidP="00520F4A">
      <w:pPr>
        <w:pStyle w:val="ListParagraph"/>
        <w:ind w:left="1080"/>
        <w:rPr>
          <w:rFonts w:ascii="Times New Roman" w:hAnsi="Times New Roman" w:cs="Times New Roman"/>
          <w:iCs/>
          <w:color w:val="222222"/>
          <w:bdr w:val="none" w:sz="0" w:space="0" w:color="auto" w:frame="1"/>
          <w:shd w:val="clear" w:color="auto" w:fill="FFFFFF"/>
        </w:rPr>
      </w:pPr>
      <w:r w:rsidRPr="00045BCB">
        <w:rPr>
          <w:rFonts w:ascii="Times New Roman" w:hAnsi="Times New Roman" w:cs="Times New Roman"/>
          <w:iCs/>
          <w:color w:val="222222"/>
          <w:bdr w:val="none" w:sz="0" w:space="0" w:color="auto" w:frame="1"/>
          <w:shd w:val="clear" w:color="auto" w:fill="FFFFFF"/>
        </w:rPr>
        <w:t xml:space="preserve"> </w:t>
      </w:r>
    </w:p>
    <w:p w14:paraId="35E34DB3" w14:textId="1935E2F7" w:rsidR="0081546B" w:rsidRDefault="0081546B">
      <w:pPr>
        <w:rPr>
          <w:rFonts w:ascii="Times New Roman" w:hAnsi="Times New Roman" w:cs="Times New Roman"/>
        </w:rPr>
      </w:pPr>
      <w:r>
        <w:rPr>
          <w:rFonts w:ascii="Times New Roman" w:hAnsi="Times New Roman" w:cs="Times New Roman"/>
        </w:rPr>
        <w:br w:type="page"/>
      </w:r>
    </w:p>
    <w:p w14:paraId="5CD42659" w14:textId="4285DE19" w:rsidR="008C1D4A" w:rsidRPr="001404B5" w:rsidRDefault="001404B5">
      <w:pPr>
        <w:rPr>
          <w:rFonts w:ascii="Times New Roman" w:hAnsi="Times New Roman" w:cs="Times New Roman"/>
          <w:b/>
          <w:iCs/>
          <w:color w:val="222222"/>
          <w:bdr w:val="none" w:sz="0" w:space="0" w:color="auto" w:frame="1"/>
          <w:shd w:val="clear" w:color="auto" w:fill="FFFFFF"/>
        </w:rPr>
      </w:pPr>
      <w:r w:rsidRPr="001404B5">
        <w:rPr>
          <w:rFonts w:ascii="Times New Roman" w:hAnsi="Times New Roman" w:cs="Times New Roman"/>
          <w:b/>
          <w:iCs/>
          <w:color w:val="222222"/>
          <w:bdr w:val="none" w:sz="0" w:space="0" w:color="auto" w:frame="1"/>
          <w:shd w:val="clear" w:color="auto" w:fill="FFFFFF"/>
        </w:rPr>
        <w:lastRenderedPageBreak/>
        <w:t>Analyze Lauryn Hill’s Point of View</w:t>
      </w:r>
    </w:p>
    <w:p w14:paraId="0D63B68D" w14:textId="0D6C05EE" w:rsidR="008C1D4A" w:rsidRDefault="008C1D4A" w:rsidP="008C1D4A">
      <w:pPr>
        <w:shd w:val="clear" w:color="auto" w:fill="FFFFFF"/>
        <w:spacing w:before="100" w:beforeAutospacing="1" w:after="100" w:afterAutospacing="1"/>
        <w:rPr>
          <w:rFonts w:ascii="Times New Roman" w:eastAsia="Times New Roman" w:hAnsi="Times New Roman" w:cs="Times New Roman"/>
          <w:color w:val="222222"/>
        </w:rPr>
      </w:pPr>
      <w:r w:rsidRPr="008C1D4A">
        <w:rPr>
          <w:rFonts w:ascii="Times New Roman" w:eastAsia="Times New Roman" w:hAnsi="Times New Roman" w:cs="Times New Roman"/>
          <w:color w:val="222222"/>
        </w:rPr>
        <w:t xml:space="preserve">Hi, this is Lauryn Hill, and I want to tell you guys a little bit about a song that means a great deal to me. The song is called, “The Miseducation of Lauryn Hill,” and it has a lot to do with how I figured out some things from my life. It doesn’t necessarily mean miseducation like I didn’t do well in school– as I did </w:t>
      </w:r>
      <w:r w:rsidR="000D43C4">
        <w:rPr>
          <w:rFonts w:ascii="Times New Roman" w:eastAsia="Times New Roman" w:hAnsi="Times New Roman" w:cs="Times New Roman"/>
          <w:color w:val="222222"/>
        </w:rPr>
        <w:t>well</w:t>
      </w:r>
      <w:r w:rsidRPr="008C1D4A">
        <w:rPr>
          <w:rFonts w:ascii="Times New Roman" w:eastAsia="Times New Roman" w:hAnsi="Times New Roman" w:cs="Times New Roman"/>
          <w:color w:val="222222"/>
        </w:rPr>
        <w:t xml:space="preserve"> in school– but it has a lot to do with finding out about your own aspirations and your own dreams, and not those dreams and those aspirations that some might have for you. It’s a song about movement and growth and inspiration.</w:t>
      </w:r>
    </w:p>
    <w:p w14:paraId="07768463" w14:textId="11A675ED" w:rsidR="005B7941" w:rsidRDefault="00520F4A" w:rsidP="00314B3B">
      <w:pPr>
        <w:pStyle w:val="ListParagraph"/>
        <w:numPr>
          <w:ilvl w:val="0"/>
          <w:numId w:val="9"/>
        </w:numPr>
        <w:shd w:val="clear" w:color="auto" w:fill="FFFFFF"/>
        <w:spacing w:before="100" w:beforeAutospacing="1" w:after="100" w:afterAutospacing="1"/>
        <w:rPr>
          <w:rFonts w:ascii="Times New Roman" w:eastAsia="Times New Roman" w:hAnsi="Times New Roman" w:cs="Times New Roman"/>
          <w:color w:val="222222"/>
        </w:rPr>
      </w:pPr>
      <w:r>
        <w:rPr>
          <w:rFonts w:ascii="Times New Roman" w:eastAsia="Times New Roman" w:hAnsi="Times New Roman" w:cs="Times New Roman"/>
          <w:b/>
          <w:color w:val="222222"/>
        </w:rPr>
        <w:t xml:space="preserve">Identify: </w:t>
      </w:r>
      <w:r w:rsidR="005B7941">
        <w:rPr>
          <w:rFonts w:ascii="Times New Roman" w:eastAsia="Times New Roman" w:hAnsi="Times New Roman" w:cs="Times New Roman"/>
          <w:color w:val="222222"/>
        </w:rPr>
        <w:t>What is the main idea that Lauryn Hill is trying to express through her song (as stated in her own words)?</w:t>
      </w:r>
    </w:p>
    <w:p w14:paraId="43BA54AF" w14:textId="48115C4E" w:rsidR="00045BCB" w:rsidRDefault="00520F4A" w:rsidP="00314B3B">
      <w:pPr>
        <w:pStyle w:val="ListParagraph"/>
        <w:numPr>
          <w:ilvl w:val="0"/>
          <w:numId w:val="9"/>
        </w:numPr>
        <w:rPr>
          <w:rFonts w:ascii="Times New Roman" w:hAnsi="Times New Roman" w:cs="Times New Roman"/>
          <w:iCs/>
          <w:color w:val="222222"/>
          <w:bdr w:val="none" w:sz="0" w:space="0" w:color="auto" w:frame="1"/>
          <w:shd w:val="clear" w:color="auto" w:fill="FFFFFF"/>
        </w:rPr>
      </w:pPr>
      <w:r w:rsidRPr="00520F4A">
        <w:rPr>
          <w:rFonts w:ascii="Times New Roman" w:hAnsi="Times New Roman" w:cs="Times New Roman"/>
          <w:b/>
          <w:iCs/>
          <w:color w:val="222222"/>
          <w:bdr w:val="none" w:sz="0" w:space="0" w:color="auto" w:frame="1"/>
          <w:shd w:val="clear" w:color="auto" w:fill="FFFFFF"/>
        </w:rPr>
        <w:t>Infer</w:t>
      </w:r>
      <w:r>
        <w:rPr>
          <w:rFonts w:ascii="Times New Roman" w:hAnsi="Times New Roman" w:cs="Times New Roman"/>
          <w:b/>
          <w:iCs/>
          <w:color w:val="222222"/>
          <w:bdr w:val="none" w:sz="0" w:space="0" w:color="auto" w:frame="1"/>
          <w:shd w:val="clear" w:color="auto" w:fill="FFFFFF"/>
        </w:rPr>
        <w:t xml:space="preserve"> (or draw a conclusion)</w:t>
      </w:r>
      <w:r w:rsidRPr="00520F4A">
        <w:rPr>
          <w:rFonts w:ascii="Times New Roman" w:hAnsi="Times New Roman" w:cs="Times New Roman"/>
          <w:b/>
          <w:iCs/>
          <w:color w:val="222222"/>
          <w:bdr w:val="none" w:sz="0" w:space="0" w:color="auto" w:frame="1"/>
          <w:shd w:val="clear" w:color="auto" w:fill="FFFFFF"/>
        </w:rPr>
        <w:t>:</w:t>
      </w:r>
      <w:r>
        <w:rPr>
          <w:rFonts w:ascii="Times New Roman" w:hAnsi="Times New Roman" w:cs="Times New Roman"/>
          <w:iCs/>
          <w:color w:val="222222"/>
          <w:bdr w:val="none" w:sz="0" w:space="0" w:color="auto" w:frame="1"/>
          <w:shd w:val="clear" w:color="auto" w:fill="FFFFFF"/>
        </w:rPr>
        <w:t xml:space="preserve"> </w:t>
      </w:r>
      <w:r w:rsidR="00045BCB" w:rsidRPr="00045BCB">
        <w:rPr>
          <w:rFonts w:ascii="Times New Roman" w:hAnsi="Times New Roman" w:cs="Times New Roman"/>
          <w:iCs/>
          <w:color w:val="222222"/>
          <w:bdr w:val="none" w:sz="0" w:space="0" w:color="auto" w:frame="1"/>
          <w:shd w:val="clear" w:color="auto" w:fill="FFFFFF"/>
        </w:rPr>
        <w:t xml:space="preserve">How does this contribute to Lauryn Hill’s idea of what it means to be miseducated? </w:t>
      </w:r>
    </w:p>
    <w:p w14:paraId="5160FA9E" w14:textId="77777777" w:rsidR="0011700F" w:rsidRDefault="0011700F" w:rsidP="0011700F">
      <w:pPr>
        <w:pStyle w:val="ListParagraph"/>
        <w:rPr>
          <w:rFonts w:ascii="Times New Roman" w:hAnsi="Times New Roman" w:cs="Times New Roman"/>
          <w:iCs/>
          <w:color w:val="222222"/>
          <w:bdr w:val="none" w:sz="0" w:space="0" w:color="auto" w:frame="1"/>
          <w:shd w:val="clear" w:color="auto" w:fill="FFFFFF"/>
        </w:rPr>
      </w:pPr>
    </w:p>
    <w:p w14:paraId="42FE29E7" w14:textId="6AF4EE92" w:rsidR="00045BCB" w:rsidRPr="00045BCB" w:rsidRDefault="00045BCB" w:rsidP="00045BCB">
      <w:pPr>
        <w:rPr>
          <w:rFonts w:ascii="Times New Roman" w:hAnsi="Times New Roman" w:cs="Times New Roman"/>
          <w:b/>
          <w:iCs/>
          <w:color w:val="222222"/>
          <w:bdr w:val="none" w:sz="0" w:space="0" w:color="auto" w:frame="1"/>
          <w:shd w:val="clear" w:color="auto" w:fill="FFFFFF"/>
        </w:rPr>
      </w:pPr>
      <w:r w:rsidRPr="00045BCB">
        <w:rPr>
          <w:rFonts w:ascii="Times New Roman" w:hAnsi="Times New Roman" w:cs="Times New Roman"/>
          <w:b/>
          <w:iCs/>
          <w:color w:val="222222"/>
          <w:bdr w:val="none" w:sz="0" w:space="0" w:color="auto" w:frame="1"/>
          <w:shd w:val="clear" w:color="auto" w:fill="FFFFFF"/>
        </w:rPr>
        <w:t>Compare Lauryn Hill’s</w:t>
      </w:r>
      <w:r w:rsidR="00B2722A">
        <w:rPr>
          <w:rFonts w:ascii="Times New Roman" w:hAnsi="Times New Roman" w:cs="Times New Roman"/>
          <w:b/>
          <w:iCs/>
          <w:color w:val="222222"/>
          <w:bdr w:val="none" w:sz="0" w:space="0" w:color="auto" w:frame="1"/>
          <w:shd w:val="clear" w:color="auto" w:fill="FFFFFF"/>
        </w:rPr>
        <w:t xml:space="preserve"> Lyrics to the selected passage</w:t>
      </w:r>
      <w:r w:rsidRPr="00045BCB">
        <w:rPr>
          <w:rFonts w:ascii="Times New Roman" w:hAnsi="Times New Roman" w:cs="Times New Roman"/>
          <w:b/>
          <w:iCs/>
          <w:color w:val="222222"/>
          <w:bdr w:val="none" w:sz="0" w:space="0" w:color="auto" w:frame="1"/>
          <w:shd w:val="clear" w:color="auto" w:fill="FFFFFF"/>
        </w:rPr>
        <w:t xml:space="preserve"> from Woodson’s Miseducation of a Negro that we listened to earlier:</w:t>
      </w:r>
    </w:p>
    <w:p w14:paraId="1A4F1E8E" w14:textId="62D22DC5" w:rsidR="00045BCB" w:rsidRPr="00045BCB" w:rsidRDefault="00742630" w:rsidP="00314B3B">
      <w:pPr>
        <w:pStyle w:val="ListParagraph"/>
        <w:numPr>
          <w:ilvl w:val="0"/>
          <w:numId w:val="9"/>
        </w:numPr>
        <w:rPr>
          <w:rFonts w:ascii="Times New Roman" w:hAnsi="Times New Roman" w:cs="Times New Roman"/>
          <w:iCs/>
          <w:color w:val="222222"/>
          <w:bdr w:val="none" w:sz="0" w:space="0" w:color="auto" w:frame="1"/>
          <w:shd w:val="clear" w:color="auto" w:fill="FFFFFF"/>
        </w:rPr>
      </w:pPr>
      <w:r>
        <w:rPr>
          <w:rFonts w:ascii="Times New Roman" w:hAnsi="Times New Roman" w:cs="Times New Roman"/>
          <w:b/>
          <w:iCs/>
          <w:color w:val="222222"/>
          <w:bdr w:val="none" w:sz="0" w:space="0" w:color="auto" w:frame="1"/>
          <w:shd w:val="clear" w:color="auto" w:fill="FFFFFF"/>
        </w:rPr>
        <w:t xml:space="preserve">Evaluate and </w:t>
      </w:r>
      <w:r w:rsidR="00117F2B">
        <w:rPr>
          <w:rFonts w:ascii="Times New Roman" w:hAnsi="Times New Roman" w:cs="Times New Roman"/>
          <w:b/>
          <w:iCs/>
          <w:color w:val="222222"/>
          <w:bdr w:val="none" w:sz="0" w:space="0" w:color="auto" w:frame="1"/>
          <w:shd w:val="clear" w:color="auto" w:fill="FFFFFF"/>
        </w:rPr>
        <w:t>Create</w:t>
      </w:r>
      <w:r w:rsidR="00520F4A" w:rsidRPr="00520F4A">
        <w:rPr>
          <w:rFonts w:ascii="Times New Roman" w:hAnsi="Times New Roman" w:cs="Times New Roman"/>
          <w:b/>
          <w:iCs/>
          <w:color w:val="222222"/>
          <w:bdr w:val="none" w:sz="0" w:space="0" w:color="auto" w:frame="1"/>
          <w:shd w:val="clear" w:color="auto" w:fill="FFFFFF"/>
        </w:rPr>
        <w:t>:</w:t>
      </w:r>
      <w:r w:rsidR="00520F4A">
        <w:rPr>
          <w:rFonts w:ascii="Times New Roman" w:hAnsi="Times New Roman" w:cs="Times New Roman"/>
          <w:iCs/>
          <w:color w:val="222222"/>
          <w:bdr w:val="none" w:sz="0" w:space="0" w:color="auto" w:frame="1"/>
          <w:shd w:val="clear" w:color="auto" w:fill="FFFFFF"/>
        </w:rPr>
        <w:t xml:space="preserve"> </w:t>
      </w:r>
      <w:r>
        <w:rPr>
          <w:rFonts w:ascii="Times New Roman" w:hAnsi="Times New Roman" w:cs="Times New Roman"/>
          <w:iCs/>
          <w:color w:val="222222"/>
          <w:bdr w:val="none" w:sz="0" w:space="0" w:color="auto" w:frame="1"/>
          <w:shd w:val="clear" w:color="auto" w:fill="FFFFFF"/>
        </w:rPr>
        <w:t xml:space="preserve">In history, we often reflect on the unintended consequences of specific times and events.  </w:t>
      </w:r>
      <w:r w:rsidR="00117F2B">
        <w:rPr>
          <w:rFonts w:ascii="Times New Roman" w:hAnsi="Times New Roman" w:cs="Times New Roman"/>
          <w:iCs/>
          <w:color w:val="222222"/>
          <w:bdr w:val="none" w:sz="0" w:space="0" w:color="auto" w:frame="1"/>
          <w:shd w:val="clear" w:color="auto" w:fill="FFFFFF"/>
        </w:rPr>
        <w:t>Have you ever been miseducated or told you will never measure up to the standards of other people</w:t>
      </w:r>
      <w:r w:rsidR="000D43C4">
        <w:rPr>
          <w:rFonts w:ascii="Times New Roman" w:hAnsi="Times New Roman" w:cs="Times New Roman"/>
          <w:iCs/>
          <w:color w:val="222222"/>
          <w:bdr w:val="none" w:sz="0" w:space="0" w:color="auto" w:frame="1"/>
          <w:shd w:val="clear" w:color="auto" w:fill="FFFFFF"/>
        </w:rPr>
        <w:t xml:space="preserve">? </w:t>
      </w:r>
      <w:r>
        <w:rPr>
          <w:rFonts w:ascii="Times New Roman" w:hAnsi="Times New Roman" w:cs="Times New Roman"/>
          <w:iCs/>
          <w:color w:val="222222"/>
          <w:bdr w:val="none" w:sz="0" w:space="0" w:color="auto" w:frame="1"/>
          <w:shd w:val="clear" w:color="auto" w:fill="FFFFFF"/>
        </w:rPr>
        <w:t>What are some of the unintended consequences of being miseducated</w:t>
      </w:r>
      <w:r w:rsidR="00045BCB" w:rsidRPr="00045BCB">
        <w:rPr>
          <w:rFonts w:ascii="Times New Roman" w:hAnsi="Times New Roman" w:cs="Times New Roman"/>
          <w:iCs/>
          <w:color w:val="222222"/>
          <w:bdr w:val="none" w:sz="0" w:space="0" w:color="auto" w:frame="1"/>
          <w:shd w:val="clear" w:color="auto" w:fill="FFFFFF"/>
        </w:rPr>
        <w:t>?</w:t>
      </w:r>
    </w:p>
    <w:p w14:paraId="087FF9A0" w14:textId="046D506E" w:rsidR="005B7941" w:rsidRDefault="009C0A46" w:rsidP="00314B3B">
      <w:pPr>
        <w:pStyle w:val="ListParagraph"/>
        <w:numPr>
          <w:ilvl w:val="0"/>
          <w:numId w:val="9"/>
        </w:numPr>
        <w:shd w:val="clear" w:color="auto" w:fill="FFFFFF"/>
        <w:spacing w:before="100" w:beforeAutospacing="1" w:after="100" w:afterAutospacing="1"/>
        <w:rPr>
          <w:rFonts w:ascii="Times New Roman" w:eastAsia="Times New Roman" w:hAnsi="Times New Roman" w:cs="Times New Roman"/>
          <w:color w:val="222222"/>
        </w:rPr>
      </w:pPr>
      <w:r w:rsidRPr="009C0A46">
        <w:rPr>
          <w:rFonts w:ascii="Times New Roman" w:eastAsia="Times New Roman" w:hAnsi="Times New Roman" w:cs="Times New Roman"/>
          <w:b/>
          <w:color w:val="222222"/>
        </w:rPr>
        <w:t>Express:</w:t>
      </w:r>
      <w:r>
        <w:rPr>
          <w:rFonts w:ascii="Times New Roman" w:eastAsia="Times New Roman" w:hAnsi="Times New Roman" w:cs="Times New Roman"/>
          <w:color w:val="222222"/>
        </w:rPr>
        <w:t xml:space="preserve"> </w:t>
      </w:r>
      <w:r w:rsidR="00742630">
        <w:rPr>
          <w:rFonts w:ascii="Times New Roman" w:eastAsia="Times New Roman" w:hAnsi="Times New Roman" w:cs="Times New Roman"/>
          <w:color w:val="222222"/>
        </w:rPr>
        <w:t>Write an essay</w:t>
      </w:r>
      <w:r w:rsidR="00143839">
        <w:rPr>
          <w:rFonts w:ascii="Times New Roman" w:eastAsia="Times New Roman" w:hAnsi="Times New Roman" w:cs="Times New Roman"/>
          <w:color w:val="222222"/>
        </w:rPr>
        <w:t xml:space="preserve"> on </w:t>
      </w:r>
      <w:r w:rsidR="00045BCB">
        <w:rPr>
          <w:rFonts w:ascii="Times New Roman" w:eastAsia="Times New Roman" w:hAnsi="Times New Roman" w:cs="Times New Roman"/>
          <w:color w:val="222222"/>
        </w:rPr>
        <w:t>what you think it means to be miseducated</w:t>
      </w:r>
      <w:r w:rsidR="00117F2B">
        <w:rPr>
          <w:rFonts w:ascii="Times New Roman" w:eastAsia="Times New Roman" w:hAnsi="Times New Roman" w:cs="Times New Roman"/>
          <w:color w:val="222222"/>
        </w:rPr>
        <w:t xml:space="preserve"> and what some of the solutions to the problem of miseducation should be, citing </w:t>
      </w:r>
      <w:r w:rsidR="00117F2B" w:rsidRPr="00117F2B">
        <w:rPr>
          <w:rFonts w:ascii="Times New Roman" w:eastAsia="Times New Roman" w:hAnsi="Times New Roman" w:cs="Times New Roman"/>
          <w:color w:val="222222"/>
          <w:highlight w:val="yellow"/>
        </w:rPr>
        <w:t>Carter G. Woodson’s Miseducation of the Negro</w:t>
      </w:r>
      <w:r w:rsidR="00045BCB">
        <w:rPr>
          <w:rFonts w:ascii="Times New Roman" w:eastAsia="Times New Roman" w:hAnsi="Times New Roman" w:cs="Times New Roman"/>
          <w:color w:val="222222"/>
        </w:rPr>
        <w:t>.</w:t>
      </w:r>
      <w:r w:rsidR="00117F2B">
        <w:rPr>
          <w:rFonts w:ascii="Times New Roman" w:eastAsia="Times New Roman" w:hAnsi="Times New Roman" w:cs="Times New Roman"/>
          <w:color w:val="222222"/>
        </w:rPr>
        <w:t xml:space="preserve">  </w:t>
      </w:r>
      <w:r w:rsidR="00117F2B" w:rsidRPr="000D43C4">
        <w:rPr>
          <w:rFonts w:ascii="Times New Roman" w:eastAsia="Times New Roman" w:hAnsi="Times New Roman" w:cs="Times New Roman"/>
          <w:b/>
          <w:color w:val="222222"/>
        </w:rPr>
        <w:t>(</w:t>
      </w:r>
      <w:r w:rsidR="000D43C4">
        <w:rPr>
          <w:rFonts w:ascii="Times New Roman" w:eastAsia="Times New Roman" w:hAnsi="Times New Roman" w:cs="Times New Roman"/>
          <w:b/>
          <w:color w:val="222222"/>
        </w:rPr>
        <w:t>H</w:t>
      </w:r>
      <w:r w:rsidR="00117F2B" w:rsidRPr="000D43C4">
        <w:rPr>
          <w:rFonts w:ascii="Times New Roman" w:eastAsia="Times New Roman" w:hAnsi="Times New Roman" w:cs="Times New Roman"/>
          <w:b/>
          <w:color w:val="222222"/>
        </w:rPr>
        <w:t xml:space="preserve">igh </w:t>
      </w:r>
      <w:r w:rsidR="000D43C4">
        <w:rPr>
          <w:rFonts w:ascii="Times New Roman" w:eastAsia="Times New Roman" w:hAnsi="Times New Roman" w:cs="Times New Roman"/>
          <w:b/>
          <w:color w:val="222222"/>
        </w:rPr>
        <w:t>S</w:t>
      </w:r>
      <w:r w:rsidR="00117F2B" w:rsidRPr="000D43C4">
        <w:rPr>
          <w:rFonts w:ascii="Times New Roman" w:eastAsia="Times New Roman" w:hAnsi="Times New Roman" w:cs="Times New Roman"/>
          <w:b/>
          <w:color w:val="222222"/>
        </w:rPr>
        <w:t>chool only)</w:t>
      </w:r>
      <w:r w:rsidR="00117F2B">
        <w:rPr>
          <w:rFonts w:ascii="Times New Roman" w:eastAsia="Times New Roman" w:hAnsi="Times New Roman" w:cs="Times New Roman"/>
          <w:color w:val="222222"/>
        </w:rPr>
        <w:t xml:space="preserve"> </w:t>
      </w:r>
    </w:p>
    <w:p w14:paraId="2BF63B6D" w14:textId="61C1AA23" w:rsidR="00045BCB" w:rsidRPr="00C26C66" w:rsidRDefault="00045BCB" w:rsidP="00C26C66">
      <w:pPr>
        <w:rPr>
          <w:rFonts w:ascii="Times New Roman" w:eastAsia="Times New Roman" w:hAnsi="Times New Roman" w:cs="Times New Roman"/>
          <w:color w:val="222222"/>
        </w:rPr>
      </w:pPr>
      <w:r>
        <w:rPr>
          <w:rFonts w:ascii="Times New Roman" w:eastAsia="Times New Roman" w:hAnsi="Times New Roman" w:cs="Times New Roman"/>
          <w:color w:val="222222"/>
        </w:rPr>
        <w:br w:type="page"/>
      </w:r>
    </w:p>
    <w:p w14:paraId="3C3FC574" w14:textId="5E3A5B7D" w:rsidR="00045BCB" w:rsidRPr="00045BCB" w:rsidRDefault="00774326" w:rsidP="00045BCB">
      <w:pPr>
        <w:shd w:val="clear" w:color="auto" w:fill="FFFFFF"/>
        <w:spacing w:before="100" w:beforeAutospacing="1" w:after="100" w:afterAutospacing="1"/>
        <w:rPr>
          <w:rFonts w:ascii="Times New Roman" w:eastAsia="Times New Roman" w:hAnsi="Times New Roman" w:cs="Times New Roman"/>
          <w:b/>
          <w:color w:val="222222"/>
        </w:rPr>
      </w:pPr>
      <w:r>
        <w:rPr>
          <w:rFonts w:ascii="Times New Roman" w:eastAsia="Times New Roman" w:hAnsi="Times New Roman" w:cs="Times New Roman"/>
          <w:b/>
          <w:color w:val="222222"/>
        </w:rPr>
        <w:lastRenderedPageBreak/>
        <w:t>Activity 6</w:t>
      </w:r>
    </w:p>
    <w:p w14:paraId="099E58B5" w14:textId="77777777" w:rsidR="00045BCB" w:rsidRDefault="00045BCB" w:rsidP="00045BCB">
      <w:r>
        <w:t xml:space="preserve">4.M.2 – </w:t>
      </w:r>
      <w:r w:rsidRPr="00AE2A71">
        <w:rPr>
          <w:b/>
        </w:rPr>
        <w:t>Reading/English Language Arts/Media</w:t>
      </w:r>
      <w:r>
        <w:t xml:space="preserve"> Create presentations using audio recordings of poems and/or stories.</w:t>
      </w:r>
      <w:r>
        <w:rPr>
          <w:rStyle w:val="EndnoteReference"/>
        </w:rPr>
        <w:endnoteReference w:id="24"/>
      </w:r>
    </w:p>
    <w:p w14:paraId="33D0A884" w14:textId="77777777" w:rsidR="00045BCB" w:rsidRDefault="00045BCB" w:rsidP="00045BCB"/>
    <w:p w14:paraId="66DDA359" w14:textId="038CDB83" w:rsidR="00045BCB" w:rsidRDefault="009C0A46" w:rsidP="00045BCB">
      <w:r w:rsidRPr="009C0A46">
        <w:rPr>
          <w:b/>
        </w:rPr>
        <w:t>Create:</w:t>
      </w:r>
      <w:r>
        <w:t xml:space="preserve"> </w:t>
      </w:r>
      <w:r w:rsidR="00045BCB">
        <w:t xml:space="preserve">Using your recorders on your smart phone and </w:t>
      </w:r>
      <w:r w:rsidR="0011700F">
        <w:t>some of the words in the optional word bank</w:t>
      </w:r>
      <w:r w:rsidR="00045BCB">
        <w:t>, create your own lyrics about what it means to be miseducated to you.</w:t>
      </w:r>
    </w:p>
    <w:p w14:paraId="5A0729AA" w14:textId="77777777" w:rsidR="00045BCB" w:rsidRDefault="00045BCB" w:rsidP="00045BCB"/>
    <w:tbl>
      <w:tblPr>
        <w:tblStyle w:val="TableGrid"/>
        <w:tblW w:w="0" w:type="auto"/>
        <w:tblLook w:val="04A0" w:firstRow="1" w:lastRow="0" w:firstColumn="1" w:lastColumn="0" w:noHBand="0" w:noVBand="1"/>
      </w:tblPr>
      <w:tblGrid>
        <w:gridCol w:w="8856"/>
      </w:tblGrid>
      <w:tr w:rsidR="00045BCB" w14:paraId="109EFE42" w14:textId="77777777" w:rsidTr="00045BCB">
        <w:tc>
          <w:tcPr>
            <w:tcW w:w="8856" w:type="dxa"/>
          </w:tcPr>
          <w:p w14:paraId="75DB368D" w14:textId="67758EEA" w:rsidR="00045BCB" w:rsidRDefault="00045BCB" w:rsidP="00045BCB">
            <w:pPr>
              <w:rPr>
                <w:rFonts w:ascii="Times New Roman" w:hAnsi="Times New Roman" w:cs="Times New Roman"/>
                <w:b/>
                <w:bCs/>
              </w:rPr>
            </w:pPr>
          </w:p>
          <w:p w14:paraId="509A8C03" w14:textId="335F198B" w:rsidR="00045BCB" w:rsidRDefault="00C26C66" w:rsidP="00045BCB">
            <w:pPr>
              <w:rPr>
                <w:rFonts w:ascii="Times New Roman" w:hAnsi="Times New Roman" w:cs="Times New Roman"/>
                <w:b/>
                <w:bCs/>
              </w:rPr>
            </w:pPr>
            <w:r>
              <w:rPr>
                <w:rFonts w:ascii="Times New Roman" w:hAnsi="Times New Roman" w:cs="Times New Roman"/>
                <w:b/>
                <w:bCs/>
              </w:rPr>
              <w:t xml:space="preserve">• </w:t>
            </w:r>
            <w:r w:rsidR="002530D9">
              <w:rPr>
                <w:rFonts w:ascii="Times New Roman" w:hAnsi="Times New Roman" w:cs="Times New Roman"/>
                <w:b/>
                <w:bCs/>
              </w:rPr>
              <w:t>h</w:t>
            </w:r>
            <w:r w:rsidR="00045BCB">
              <w:rPr>
                <w:rFonts w:ascii="Times New Roman" w:hAnsi="Times New Roman" w:cs="Times New Roman"/>
                <w:b/>
                <w:bCs/>
              </w:rPr>
              <w:t xml:space="preserve">eart </w:t>
            </w:r>
          </w:p>
          <w:p w14:paraId="011853C6" w14:textId="6263A763" w:rsidR="00045BCB" w:rsidRDefault="00C26C66" w:rsidP="00045BCB">
            <w:pPr>
              <w:rPr>
                <w:rFonts w:ascii="Times New Roman" w:hAnsi="Times New Roman" w:cs="Times New Roman"/>
                <w:b/>
                <w:bCs/>
              </w:rPr>
            </w:pPr>
            <w:r>
              <w:rPr>
                <w:rFonts w:ascii="Times New Roman" w:hAnsi="Times New Roman" w:cs="Times New Roman"/>
                <w:b/>
                <w:bCs/>
              </w:rPr>
              <w:t xml:space="preserve">• </w:t>
            </w:r>
            <w:r w:rsidR="002530D9">
              <w:rPr>
                <w:rFonts w:ascii="Times New Roman" w:hAnsi="Times New Roman" w:cs="Times New Roman"/>
                <w:b/>
                <w:bCs/>
              </w:rPr>
              <w:t>o</w:t>
            </w:r>
            <w:r w:rsidR="00045BCB">
              <w:rPr>
                <w:rFonts w:ascii="Times New Roman" w:hAnsi="Times New Roman" w:cs="Times New Roman"/>
                <w:b/>
                <w:bCs/>
              </w:rPr>
              <w:t xml:space="preserve">wn </w:t>
            </w:r>
          </w:p>
          <w:p w14:paraId="69A0FDD8" w14:textId="24195C28" w:rsidR="00045BCB" w:rsidRDefault="00C26C66" w:rsidP="00045BCB">
            <w:pPr>
              <w:rPr>
                <w:rFonts w:ascii="Times New Roman" w:hAnsi="Times New Roman" w:cs="Times New Roman"/>
                <w:b/>
                <w:bCs/>
              </w:rPr>
            </w:pPr>
            <w:r>
              <w:rPr>
                <w:rFonts w:ascii="Times New Roman" w:hAnsi="Times New Roman" w:cs="Times New Roman"/>
                <w:b/>
                <w:bCs/>
              </w:rPr>
              <w:t xml:space="preserve">• </w:t>
            </w:r>
            <w:r w:rsidR="002530D9">
              <w:rPr>
                <w:rFonts w:ascii="Times New Roman" w:hAnsi="Times New Roman" w:cs="Times New Roman"/>
                <w:b/>
                <w:bCs/>
              </w:rPr>
              <w:t>d</w:t>
            </w:r>
            <w:r w:rsidR="00045BCB">
              <w:rPr>
                <w:rFonts w:ascii="Times New Roman" w:hAnsi="Times New Roman" w:cs="Times New Roman"/>
                <w:b/>
                <w:bCs/>
              </w:rPr>
              <w:t xml:space="preserve">reams </w:t>
            </w:r>
          </w:p>
          <w:p w14:paraId="031A84A2" w14:textId="7BF1202D" w:rsidR="00045BCB" w:rsidRDefault="00C26C66" w:rsidP="00045BCB">
            <w:pPr>
              <w:rPr>
                <w:rFonts w:ascii="Times New Roman" w:hAnsi="Times New Roman" w:cs="Times New Roman"/>
                <w:b/>
                <w:bCs/>
              </w:rPr>
            </w:pPr>
            <w:r>
              <w:rPr>
                <w:rFonts w:ascii="Times New Roman" w:hAnsi="Times New Roman" w:cs="Times New Roman"/>
                <w:b/>
                <w:bCs/>
              </w:rPr>
              <w:t xml:space="preserve">• </w:t>
            </w:r>
            <w:r w:rsidR="002530D9">
              <w:rPr>
                <w:rFonts w:ascii="Times New Roman" w:hAnsi="Times New Roman" w:cs="Times New Roman"/>
                <w:b/>
                <w:bCs/>
              </w:rPr>
              <w:t>s</w:t>
            </w:r>
            <w:r w:rsidR="00045BCB">
              <w:rPr>
                <w:rFonts w:ascii="Times New Roman" w:hAnsi="Times New Roman" w:cs="Times New Roman"/>
                <w:b/>
                <w:bCs/>
              </w:rPr>
              <w:t xml:space="preserve">omeone else </w:t>
            </w:r>
          </w:p>
          <w:p w14:paraId="6C6C60A5" w14:textId="54A25777" w:rsidR="00C26C66" w:rsidRDefault="00C26C66" w:rsidP="00045BCB">
            <w:pPr>
              <w:rPr>
                <w:rFonts w:ascii="Times New Roman" w:hAnsi="Times New Roman" w:cs="Times New Roman"/>
                <w:b/>
                <w:bCs/>
              </w:rPr>
            </w:pPr>
            <w:r>
              <w:rPr>
                <w:rFonts w:ascii="Times New Roman" w:hAnsi="Times New Roman" w:cs="Times New Roman"/>
                <w:b/>
                <w:bCs/>
              </w:rPr>
              <w:t xml:space="preserve">• </w:t>
            </w:r>
            <w:r w:rsidR="002530D9">
              <w:rPr>
                <w:rFonts w:ascii="Times New Roman" w:hAnsi="Times New Roman" w:cs="Times New Roman"/>
                <w:b/>
                <w:bCs/>
              </w:rPr>
              <w:t>m</w:t>
            </w:r>
            <w:r w:rsidR="00045BCB">
              <w:rPr>
                <w:rFonts w:ascii="Times New Roman" w:hAnsi="Times New Roman" w:cs="Times New Roman"/>
                <w:b/>
                <w:bCs/>
              </w:rPr>
              <w:t xml:space="preserve">y </w:t>
            </w:r>
          </w:p>
          <w:p w14:paraId="205287D0" w14:textId="73024BCA" w:rsidR="00045BCB" w:rsidRDefault="00C26C66" w:rsidP="00045BCB">
            <w:pPr>
              <w:rPr>
                <w:rFonts w:ascii="Times New Roman" w:hAnsi="Times New Roman" w:cs="Times New Roman"/>
                <w:b/>
                <w:bCs/>
              </w:rPr>
            </w:pPr>
            <w:r>
              <w:rPr>
                <w:rFonts w:ascii="Times New Roman" w:hAnsi="Times New Roman" w:cs="Times New Roman"/>
                <w:b/>
                <w:bCs/>
              </w:rPr>
              <w:t xml:space="preserve">• </w:t>
            </w:r>
            <w:r w:rsidR="002530D9">
              <w:rPr>
                <w:rFonts w:ascii="Times New Roman" w:hAnsi="Times New Roman" w:cs="Times New Roman"/>
                <w:b/>
                <w:bCs/>
              </w:rPr>
              <w:t>Mise</w:t>
            </w:r>
            <w:r w:rsidR="00045BCB">
              <w:rPr>
                <w:rFonts w:ascii="Times New Roman" w:hAnsi="Times New Roman" w:cs="Times New Roman"/>
                <w:b/>
                <w:bCs/>
              </w:rPr>
              <w:t>ducation</w:t>
            </w:r>
          </w:p>
          <w:p w14:paraId="042AB7D6" w14:textId="3A22833D" w:rsidR="00045BCB" w:rsidRDefault="00C26C66" w:rsidP="00045BCB">
            <w:pPr>
              <w:rPr>
                <w:rFonts w:ascii="Times New Roman" w:hAnsi="Times New Roman" w:cs="Times New Roman"/>
                <w:b/>
                <w:bCs/>
              </w:rPr>
            </w:pPr>
            <w:r>
              <w:rPr>
                <w:rFonts w:ascii="Times New Roman" w:hAnsi="Times New Roman" w:cs="Times New Roman"/>
                <w:b/>
                <w:bCs/>
              </w:rPr>
              <w:t xml:space="preserve">• </w:t>
            </w:r>
            <w:r w:rsidR="002530D9">
              <w:rPr>
                <w:rFonts w:ascii="Times New Roman" w:hAnsi="Times New Roman" w:cs="Times New Roman"/>
                <w:b/>
                <w:bCs/>
              </w:rPr>
              <w:t>destiny</w:t>
            </w:r>
          </w:p>
          <w:p w14:paraId="3EED07BC" w14:textId="0FCAD27D" w:rsidR="00045BCB" w:rsidRDefault="00C26C66" w:rsidP="00045BCB">
            <w:pPr>
              <w:rPr>
                <w:rFonts w:ascii="Times New Roman" w:hAnsi="Times New Roman" w:cs="Times New Roman"/>
                <w:b/>
                <w:bCs/>
              </w:rPr>
            </w:pPr>
            <w:r>
              <w:rPr>
                <w:rFonts w:ascii="Times New Roman" w:hAnsi="Times New Roman" w:cs="Times New Roman"/>
                <w:b/>
                <w:bCs/>
              </w:rPr>
              <w:t xml:space="preserve">• </w:t>
            </w:r>
            <w:r w:rsidR="002530D9">
              <w:rPr>
                <w:rFonts w:ascii="Times New Roman" w:hAnsi="Times New Roman" w:cs="Times New Roman"/>
                <w:b/>
                <w:bCs/>
              </w:rPr>
              <w:t>steal</w:t>
            </w:r>
          </w:p>
          <w:p w14:paraId="44076195" w14:textId="72F9C8C5" w:rsidR="002530D9" w:rsidRDefault="00C26C66" w:rsidP="00045BCB">
            <w:pPr>
              <w:rPr>
                <w:rFonts w:ascii="Times New Roman" w:hAnsi="Times New Roman" w:cs="Times New Roman"/>
                <w:b/>
                <w:bCs/>
              </w:rPr>
            </w:pPr>
            <w:r>
              <w:rPr>
                <w:rFonts w:ascii="Times New Roman" w:hAnsi="Times New Roman" w:cs="Times New Roman"/>
                <w:b/>
                <w:bCs/>
              </w:rPr>
              <w:t xml:space="preserve">• </w:t>
            </w:r>
            <w:r w:rsidR="002530D9">
              <w:rPr>
                <w:rFonts w:ascii="Times New Roman" w:hAnsi="Times New Roman" w:cs="Times New Roman"/>
                <w:b/>
                <w:bCs/>
              </w:rPr>
              <w:t>equality</w:t>
            </w:r>
          </w:p>
          <w:p w14:paraId="6DCCDE35" w14:textId="739812B7" w:rsidR="002530D9" w:rsidRDefault="00C26C66" w:rsidP="00045BCB">
            <w:pPr>
              <w:rPr>
                <w:rFonts w:ascii="Times New Roman" w:hAnsi="Times New Roman" w:cs="Times New Roman"/>
                <w:b/>
                <w:bCs/>
              </w:rPr>
            </w:pPr>
            <w:r>
              <w:rPr>
                <w:rFonts w:ascii="Times New Roman" w:hAnsi="Times New Roman" w:cs="Times New Roman"/>
                <w:b/>
                <w:bCs/>
              </w:rPr>
              <w:t xml:space="preserve">• </w:t>
            </w:r>
            <w:r w:rsidR="002530D9">
              <w:rPr>
                <w:rFonts w:ascii="Times New Roman" w:hAnsi="Times New Roman" w:cs="Times New Roman"/>
                <w:b/>
                <w:bCs/>
              </w:rPr>
              <w:t>oppress</w:t>
            </w:r>
          </w:p>
          <w:p w14:paraId="6A06595C" w14:textId="77777777" w:rsidR="00045BCB" w:rsidRDefault="00045BCB" w:rsidP="00045BCB">
            <w:pPr>
              <w:rPr>
                <w:rFonts w:ascii="Times New Roman" w:hAnsi="Times New Roman" w:cs="Times New Roman"/>
                <w:b/>
                <w:bCs/>
              </w:rPr>
            </w:pPr>
          </w:p>
        </w:tc>
      </w:tr>
    </w:tbl>
    <w:p w14:paraId="5FD63320" w14:textId="77777777" w:rsidR="00045BCB" w:rsidRDefault="00045BCB" w:rsidP="00045BCB">
      <w:pPr>
        <w:rPr>
          <w:rFonts w:ascii="Times New Roman" w:hAnsi="Times New Roman" w:cs="Times New Roman"/>
          <w:b/>
          <w:bCs/>
        </w:rPr>
      </w:pPr>
    </w:p>
    <w:p w14:paraId="292EBB13" w14:textId="68B399C3" w:rsidR="005B7941" w:rsidRPr="00A32548" w:rsidRDefault="0011700F" w:rsidP="005B7941">
      <w:pPr>
        <w:shd w:val="clear" w:color="auto" w:fill="FFFFFF"/>
        <w:spacing w:before="100" w:beforeAutospacing="1" w:after="100" w:afterAutospacing="1"/>
        <w:rPr>
          <w:rFonts w:ascii="Times New Roman" w:eastAsia="Times New Roman" w:hAnsi="Times New Roman" w:cs="Times New Roman"/>
          <w:b/>
          <w:color w:val="222222"/>
        </w:rPr>
      </w:pPr>
      <w:r w:rsidRPr="00A32548">
        <w:rPr>
          <w:rFonts w:ascii="Times New Roman" w:eastAsia="Times New Roman" w:hAnsi="Times New Roman" w:cs="Times New Roman"/>
          <w:b/>
          <w:color w:val="222222"/>
        </w:rPr>
        <w:t>Tweet one line of your new song</w:t>
      </w:r>
      <w:r w:rsidR="00173FC9" w:rsidRPr="00A32548">
        <w:rPr>
          <w:rFonts w:ascii="Times New Roman" w:eastAsia="Times New Roman" w:hAnsi="Times New Roman" w:cs="Times New Roman"/>
          <w:b/>
          <w:color w:val="222222"/>
        </w:rPr>
        <w:t xml:space="preserve"> with the following </w:t>
      </w:r>
      <w:r w:rsidR="00816975" w:rsidRPr="00A32548">
        <w:rPr>
          <w:rFonts w:ascii="Times New Roman" w:eastAsia="Times New Roman" w:hAnsi="Times New Roman" w:cs="Times New Roman"/>
          <w:b/>
          <w:color w:val="222222"/>
        </w:rPr>
        <w:t>hash tags</w:t>
      </w:r>
      <w:r w:rsidR="00173FC9" w:rsidRPr="00A32548">
        <w:rPr>
          <w:rFonts w:ascii="Times New Roman" w:eastAsia="Times New Roman" w:hAnsi="Times New Roman" w:cs="Times New Roman"/>
          <w:b/>
          <w:color w:val="222222"/>
        </w:rPr>
        <w:t>:</w:t>
      </w:r>
      <w:r w:rsidRPr="00A32548">
        <w:rPr>
          <w:rFonts w:ascii="Times New Roman" w:eastAsia="Times New Roman" w:hAnsi="Times New Roman" w:cs="Times New Roman"/>
          <w:b/>
          <w:color w:val="222222"/>
        </w:rPr>
        <w:t xml:space="preserve">  #NPS  #CarterGWoodson</w:t>
      </w:r>
    </w:p>
    <w:p w14:paraId="02BF4C96" w14:textId="77777777" w:rsidR="0011700F" w:rsidRPr="005B7941" w:rsidRDefault="0011700F" w:rsidP="005B7941">
      <w:pPr>
        <w:shd w:val="clear" w:color="auto" w:fill="FFFFFF"/>
        <w:spacing w:before="100" w:beforeAutospacing="1" w:after="100" w:afterAutospacing="1"/>
        <w:rPr>
          <w:rFonts w:ascii="Times New Roman" w:eastAsia="Times New Roman" w:hAnsi="Times New Roman" w:cs="Times New Roman"/>
          <w:color w:val="222222"/>
        </w:rPr>
      </w:pPr>
    </w:p>
    <w:p w14:paraId="51D01C71" w14:textId="04CC64ED" w:rsidR="008C1D4A" w:rsidRPr="008C1D4A" w:rsidRDefault="00173FC9">
      <w:pPr>
        <w:rPr>
          <w:rFonts w:ascii="Times New Roman" w:hAnsi="Times New Roman" w:cs="Times New Roman"/>
          <w:iCs/>
          <w:color w:val="222222"/>
          <w:bdr w:val="none" w:sz="0" w:space="0" w:color="auto" w:frame="1"/>
          <w:shd w:val="clear" w:color="auto" w:fill="FFFFFF"/>
        </w:rPr>
      </w:pPr>
      <w:r>
        <w:rPr>
          <w:noProof/>
        </w:rPr>
        <w:drawing>
          <wp:inline distT="0" distB="0" distL="0" distR="0" wp14:anchorId="3048819C" wp14:editId="4E0682A2">
            <wp:extent cx="5486400" cy="1795780"/>
            <wp:effectExtent l="0" t="0" r="0" b="0"/>
            <wp:docPr id="5" name="Picture 5" descr="twitter compan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company statistic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795780"/>
                    </a:xfrm>
                    <a:prstGeom prst="rect">
                      <a:avLst/>
                    </a:prstGeom>
                    <a:noFill/>
                    <a:ln>
                      <a:noFill/>
                    </a:ln>
                  </pic:spPr>
                </pic:pic>
              </a:graphicData>
            </a:graphic>
          </wp:inline>
        </w:drawing>
      </w:r>
    </w:p>
    <w:p w14:paraId="63B77221" w14:textId="2C12FF14" w:rsidR="000670FC" w:rsidRDefault="00AF4404" w:rsidP="008F2E96">
      <w:pPr>
        <w:rPr>
          <w:rFonts w:ascii="Times New Roman" w:hAnsi="Times New Roman" w:cs="Times New Roman"/>
          <w:b/>
        </w:rPr>
      </w:pPr>
      <w:r w:rsidRPr="008C1D4A">
        <w:rPr>
          <w:rFonts w:ascii="Times New Roman" w:hAnsi="Times New Roman" w:cs="Times New Roman"/>
          <w:b/>
        </w:rPr>
        <w:br w:type="page"/>
      </w:r>
    </w:p>
    <w:p w14:paraId="4C257D2C" w14:textId="7C504ED8" w:rsidR="008F2E96" w:rsidRPr="008F2E96" w:rsidRDefault="00774326" w:rsidP="008F2E96">
      <w:pPr>
        <w:rPr>
          <w:rFonts w:ascii="Times New Roman" w:hAnsi="Times New Roman" w:cs="Times New Roman"/>
          <w:b/>
        </w:rPr>
      </w:pPr>
      <w:r>
        <w:rPr>
          <w:rFonts w:ascii="Times New Roman" w:hAnsi="Times New Roman" w:cs="Times New Roman"/>
          <w:b/>
        </w:rPr>
        <w:lastRenderedPageBreak/>
        <w:t>Activity 7</w:t>
      </w:r>
      <w:r w:rsidR="003E73B8">
        <w:rPr>
          <w:rFonts w:ascii="Times New Roman" w:hAnsi="Times New Roman" w:cs="Times New Roman"/>
          <w:b/>
        </w:rPr>
        <w:t xml:space="preserve">    </w:t>
      </w:r>
    </w:p>
    <w:p w14:paraId="0EEE3EB8" w14:textId="162F467B" w:rsidR="00873D8D" w:rsidRPr="00AF4404" w:rsidRDefault="00AF4404" w:rsidP="00873D8D">
      <w:pPr>
        <w:rPr>
          <w:b/>
        </w:rPr>
      </w:pPr>
      <w:r w:rsidRPr="00AF4404">
        <w:rPr>
          <w:b/>
        </w:rPr>
        <w:t>Learning about Carter G. Woodson’s Education</w:t>
      </w:r>
    </w:p>
    <w:p w14:paraId="2EAF9960" w14:textId="3904DA38" w:rsidR="00AF4404" w:rsidRDefault="00143839" w:rsidP="00873D8D">
      <w:pPr>
        <w:rPr>
          <w:b/>
        </w:rPr>
      </w:pPr>
      <w:r>
        <w:rPr>
          <w:b/>
        </w:rPr>
        <w:t xml:space="preserve">Have students pursue education charts to fill out about Woodson’s other educational experiences at Harvard University and University of Chicago.  Then have them complete comparison charts.  </w:t>
      </w:r>
    </w:p>
    <w:p w14:paraId="6FD05AD5" w14:textId="77777777" w:rsidR="00C26C66" w:rsidRDefault="00C26C66" w:rsidP="00873D8D">
      <w:pPr>
        <w:rPr>
          <w:b/>
        </w:rPr>
      </w:pPr>
    </w:p>
    <w:p w14:paraId="64E8E378" w14:textId="00646684" w:rsidR="00873D8D" w:rsidRDefault="00A32548" w:rsidP="00873D8D">
      <w:pPr>
        <w:rPr>
          <w:b/>
        </w:rPr>
      </w:pPr>
      <w:r>
        <w:rPr>
          <w:b/>
        </w:rPr>
        <w:t>Berea College</w:t>
      </w:r>
    </w:p>
    <w:p w14:paraId="23AB6B1D" w14:textId="669ED1F5" w:rsidR="00873D8D" w:rsidRPr="00A32548" w:rsidRDefault="00B30B5E" w:rsidP="00AD0AB9">
      <w:pPr>
        <w:rPr>
          <w:rFonts w:ascii="Times New Roman" w:hAnsi="Times New Roman" w:cs="Times New Roman"/>
        </w:rPr>
      </w:pPr>
      <w:r w:rsidRPr="00A32548">
        <w:rPr>
          <w:rFonts w:ascii="Times New Roman" w:hAnsi="Times New Roman" w:cs="Times New Roman"/>
        </w:rPr>
        <w:t>Divide the</w:t>
      </w:r>
      <w:r w:rsidR="00873D8D" w:rsidRPr="00A32548">
        <w:rPr>
          <w:rFonts w:ascii="Times New Roman" w:hAnsi="Times New Roman" w:cs="Times New Roman"/>
        </w:rPr>
        <w:t xml:space="preserve"> class </w:t>
      </w:r>
      <w:r w:rsidR="00AD0AB9" w:rsidRPr="00A32548">
        <w:rPr>
          <w:rFonts w:ascii="Times New Roman" w:hAnsi="Times New Roman" w:cs="Times New Roman"/>
        </w:rPr>
        <w:t xml:space="preserve">into small groups of 3-4 students.  </w:t>
      </w:r>
    </w:p>
    <w:p w14:paraId="5F43053D" w14:textId="77777777" w:rsidR="00873D8D" w:rsidRDefault="00873D8D" w:rsidP="00AD0AB9">
      <w:pPr>
        <w:rPr>
          <w:rFonts w:ascii="Times New Roman" w:hAnsi="Times New Roman" w:cs="Times New Roman"/>
          <w:b/>
        </w:rPr>
      </w:pPr>
    </w:p>
    <w:p w14:paraId="5847BDD5" w14:textId="69E7E6C4" w:rsidR="00EA0251" w:rsidRDefault="00873D8D" w:rsidP="00AF4404">
      <w:pPr>
        <w:rPr>
          <w:rFonts w:ascii="Times New Roman" w:hAnsi="Times New Roman" w:cs="Times New Roman"/>
        </w:rPr>
      </w:pPr>
      <w:r w:rsidRPr="00873D8D">
        <w:rPr>
          <w:rFonts w:ascii="Times New Roman" w:hAnsi="Times New Roman" w:cs="Times New Roman"/>
        </w:rPr>
        <w:t>“</w:t>
      </w:r>
      <w:r w:rsidR="004C6CEA">
        <w:rPr>
          <w:rFonts w:ascii="Times New Roman" w:hAnsi="Times New Roman" w:cs="Times New Roman"/>
        </w:rPr>
        <w:t xml:space="preserve">We are going to watch a video from Berea College and learn about the important history surrounding the founding of that institution.  </w:t>
      </w:r>
      <w:r w:rsidR="00AF4404">
        <w:rPr>
          <w:rFonts w:ascii="Times New Roman" w:hAnsi="Times New Roman" w:cs="Times New Roman"/>
        </w:rPr>
        <w:t xml:space="preserve"> </w:t>
      </w:r>
      <w:r w:rsidR="00935024">
        <w:rPr>
          <w:rFonts w:ascii="Times New Roman" w:hAnsi="Times New Roman" w:cs="Times New Roman"/>
        </w:rPr>
        <w:t>Watch the video on Youtube here:</w:t>
      </w:r>
    </w:p>
    <w:p w14:paraId="7ADB3120" w14:textId="77777777" w:rsidR="00935024" w:rsidRDefault="00935024" w:rsidP="00935024">
      <w:pPr>
        <w:rPr>
          <w:rFonts w:ascii="Times New Roman" w:hAnsi="Times New Roman" w:cs="Times New Roman"/>
        </w:rPr>
      </w:pPr>
      <w:r w:rsidRPr="00336A0D">
        <w:rPr>
          <w:rFonts w:ascii="Times New Roman" w:hAnsi="Times New Roman" w:cs="Times New Roman"/>
        </w:rPr>
        <w:t>https://www.youtube.com/watch?v=5Xvl8ceFoR4</w:t>
      </w:r>
    </w:p>
    <w:p w14:paraId="5F7D6DBD" w14:textId="77777777" w:rsidR="00935024" w:rsidRDefault="00935024" w:rsidP="00AF4404">
      <w:pPr>
        <w:rPr>
          <w:rFonts w:ascii="Times New Roman" w:hAnsi="Times New Roman" w:cs="Times New Roman"/>
        </w:rPr>
      </w:pPr>
    </w:p>
    <w:p w14:paraId="26BD91F9" w14:textId="77777777" w:rsidR="00A32548" w:rsidRDefault="00A32548" w:rsidP="00AF4404">
      <w:pPr>
        <w:rPr>
          <w:rFonts w:ascii="Times New Roman" w:hAnsi="Times New Roman" w:cs="Times New Roman"/>
        </w:rPr>
      </w:pPr>
    </w:p>
    <w:p w14:paraId="5195C3E4" w14:textId="1CA7A5EC" w:rsidR="00A32548" w:rsidRDefault="00A32548" w:rsidP="00AF4404">
      <w:pPr>
        <w:rPr>
          <w:rFonts w:ascii="Times New Roman" w:hAnsi="Times New Roman" w:cs="Times New Roman"/>
        </w:rPr>
      </w:pPr>
      <w:r>
        <w:rPr>
          <w:noProof/>
        </w:rPr>
        <w:drawing>
          <wp:inline distT="0" distB="0" distL="0" distR="0" wp14:anchorId="66951BFC" wp14:editId="44C45D07">
            <wp:extent cx="5486400" cy="3646285"/>
            <wp:effectExtent l="0" t="0" r="0" b="0"/>
            <wp:docPr id="6" name="Picture 6" descr="Bere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ea Colle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646285"/>
                    </a:xfrm>
                    <a:prstGeom prst="rect">
                      <a:avLst/>
                    </a:prstGeom>
                    <a:noFill/>
                    <a:ln>
                      <a:noFill/>
                    </a:ln>
                  </pic:spPr>
                </pic:pic>
              </a:graphicData>
            </a:graphic>
          </wp:inline>
        </w:drawing>
      </w:r>
    </w:p>
    <w:p w14:paraId="534A76E9" w14:textId="77777777" w:rsidR="00EA0251" w:rsidRPr="00A32548" w:rsidRDefault="00EA0251" w:rsidP="00AD0AB9">
      <w:pPr>
        <w:rPr>
          <w:rFonts w:ascii="Times New Roman" w:hAnsi="Times New Roman" w:cs="Times New Roman"/>
        </w:rPr>
      </w:pPr>
    </w:p>
    <w:p w14:paraId="219BD6A9" w14:textId="3438E70B" w:rsidR="00AF4404" w:rsidRDefault="00A32548" w:rsidP="00AD0AB9">
      <w:pPr>
        <w:rPr>
          <w:rFonts w:ascii="Times New Roman" w:hAnsi="Times New Roman" w:cs="Times New Roman"/>
          <w:color w:val="000000"/>
          <w:shd w:val="clear" w:color="auto" w:fill="FFFFFF"/>
        </w:rPr>
      </w:pPr>
      <w:r w:rsidRPr="00A32548">
        <w:rPr>
          <w:rFonts w:ascii="Times New Roman" w:hAnsi="Times New Roman" w:cs="Times New Roman"/>
          <w:color w:val="000000"/>
          <w:shd w:val="clear" w:color="auto" w:fill="FFFFFF"/>
        </w:rPr>
        <w:t>Originally founded in 1855 by abolitionist John Gregg Fee, Berea College was the first co-educational and racially integrated higher learning institute in the South.</w:t>
      </w:r>
      <w:r>
        <w:rPr>
          <w:rFonts w:ascii="Times New Roman" w:hAnsi="Times New Roman" w:cs="Times New Roman"/>
          <w:color w:val="000000"/>
          <w:shd w:val="clear" w:color="auto" w:fill="FFFFFF"/>
        </w:rPr>
        <w:t xml:space="preserve"> Dr. Carter G. Woodson obtained his bachelor’s degree in literature from Berea College in 1903.  </w:t>
      </w:r>
    </w:p>
    <w:p w14:paraId="3B57F588" w14:textId="2739A2E7" w:rsidR="00C16935" w:rsidRDefault="00C16935" w:rsidP="00AD0AB9">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Complete the chart about Woodson’s education</w:t>
      </w:r>
      <w:r w:rsidR="00C26C66">
        <w:rPr>
          <w:rFonts w:ascii="Times New Roman" w:hAnsi="Times New Roman" w:cs="Times New Roman"/>
          <w:color w:val="000000"/>
          <w:shd w:val="clear" w:color="auto" w:fill="FFFFFF"/>
        </w:rPr>
        <w:t>.</w:t>
      </w:r>
    </w:p>
    <w:p w14:paraId="32B7E6F8" w14:textId="77777777" w:rsidR="00C16935" w:rsidRDefault="00C16935" w:rsidP="00AD0AB9">
      <w:pPr>
        <w:rPr>
          <w:rFonts w:ascii="Times New Roman" w:hAnsi="Times New Roman" w:cs="Times New Roman"/>
          <w:color w:val="000000"/>
          <w:shd w:val="clear" w:color="auto" w:fill="FFFFFF"/>
        </w:rPr>
      </w:pPr>
    </w:p>
    <w:p w14:paraId="54247649" w14:textId="77777777" w:rsidR="00C16935" w:rsidRDefault="00C16935" w:rsidP="00AD0AB9">
      <w:pPr>
        <w:rPr>
          <w:rFonts w:ascii="Times New Roman" w:hAnsi="Times New Roman" w:cs="Times New Roman"/>
          <w:color w:val="000000"/>
          <w:shd w:val="clear" w:color="auto" w:fill="FFFFFF"/>
        </w:rPr>
      </w:pPr>
    </w:p>
    <w:p w14:paraId="15DA9F38" w14:textId="77777777" w:rsidR="00C16935" w:rsidRDefault="00C16935" w:rsidP="00AD0AB9">
      <w:pPr>
        <w:rPr>
          <w:rFonts w:ascii="Times New Roman" w:hAnsi="Times New Roman" w:cs="Times New Roman"/>
          <w:color w:val="000000"/>
          <w:shd w:val="clear" w:color="auto" w:fill="FFFFFF"/>
        </w:rPr>
      </w:pPr>
    </w:p>
    <w:p w14:paraId="7F1AF2DE" w14:textId="77777777" w:rsidR="00C16935" w:rsidRDefault="00C16935" w:rsidP="00AD0AB9">
      <w:pPr>
        <w:rPr>
          <w:rFonts w:ascii="Times New Roman" w:hAnsi="Times New Roman" w:cs="Times New Roman"/>
          <w:color w:val="000000"/>
          <w:shd w:val="clear" w:color="auto" w:fill="FFFFFF"/>
        </w:rPr>
      </w:pPr>
    </w:p>
    <w:p w14:paraId="47E43272" w14:textId="77777777" w:rsidR="00C16935" w:rsidRDefault="00C16935" w:rsidP="00AD0AB9">
      <w:pPr>
        <w:rPr>
          <w:rFonts w:ascii="Times New Roman" w:hAnsi="Times New Roman" w:cs="Times New Roman"/>
          <w:color w:val="000000"/>
          <w:shd w:val="clear" w:color="auto" w:fill="FFFFFF"/>
        </w:rPr>
      </w:pPr>
    </w:p>
    <w:p w14:paraId="18702CBD" w14:textId="77777777" w:rsidR="00C16935" w:rsidRDefault="00C16935" w:rsidP="00AD0AB9">
      <w:pPr>
        <w:rPr>
          <w:rFonts w:ascii="Times New Roman" w:hAnsi="Times New Roman" w:cs="Times New Roman"/>
          <w:color w:val="000000"/>
          <w:shd w:val="clear" w:color="auto" w:fill="FFFFFF"/>
        </w:rPr>
      </w:pPr>
    </w:p>
    <w:p w14:paraId="1A2CF697" w14:textId="77777777" w:rsidR="00C16935" w:rsidRDefault="00C16935" w:rsidP="00AD0AB9">
      <w:pPr>
        <w:rPr>
          <w:rFonts w:ascii="Times New Roman" w:hAnsi="Times New Roman" w:cs="Times New Roman"/>
          <w:color w:val="000000"/>
          <w:shd w:val="clear" w:color="auto" w:fill="FFFFFF"/>
        </w:rPr>
      </w:pPr>
    </w:p>
    <w:p w14:paraId="19823BB2" w14:textId="77777777" w:rsidR="00A32548" w:rsidRPr="00A32548" w:rsidRDefault="00A32548" w:rsidP="00AD0AB9">
      <w:pPr>
        <w:rPr>
          <w:rFonts w:ascii="Times New Roman" w:hAnsi="Times New Roman" w:cs="Times New Roman"/>
        </w:rPr>
      </w:pPr>
    </w:p>
    <w:tbl>
      <w:tblPr>
        <w:tblStyle w:val="TableGrid"/>
        <w:tblW w:w="0" w:type="auto"/>
        <w:tblLook w:val="04A0" w:firstRow="1" w:lastRow="0" w:firstColumn="1" w:lastColumn="0" w:noHBand="0" w:noVBand="1"/>
      </w:tblPr>
      <w:tblGrid>
        <w:gridCol w:w="2841"/>
        <w:gridCol w:w="2005"/>
        <w:gridCol w:w="2005"/>
        <w:gridCol w:w="2005"/>
      </w:tblGrid>
      <w:tr w:rsidR="00C16935" w14:paraId="6A12CF12" w14:textId="358116E7" w:rsidTr="00C16935">
        <w:tc>
          <w:tcPr>
            <w:tcW w:w="2841" w:type="dxa"/>
          </w:tcPr>
          <w:p w14:paraId="4213D117" w14:textId="26ADCAE0" w:rsidR="00C16935" w:rsidRDefault="00143839" w:rsidP="00AD0AB9">
            <w:pPr>
              <w:rPr>
                <w:rFonts w:ascii="Times New Roman" w:hAnsi="Times New Roman" w:cs="Times New Roman"/>
                <w:b/>
              </w:rPr>
            </w:pPr>
            <w:r>
              <w:rPr>
                <w:rFonts w:ascii="Times New Roman" w:hAnsi="Times New Roman" w:cs="Times New Roman"/>
                <w:b/>
              </w:rPr>
              <w:t>Harvard University</w:t>
            </w:r>
          </w:p>
          <w:p w14:paraId="75E4FF6A" w14:textId="77777777" w:rsidR="00143839" w:rsidRDefault="00143839" w:rsidP="00AD0AB9">
            <w:pPr>
              <w:rPr>
                <w:rFonts w:ascii="Times New Roman" w:hAnsi="Times New Roman" w:cs="Times New Roman"/>
                <w:b/>
              </w:rPr>
            </w:pPr>
          </w:p>
          <w:p w14:paraId="6D27887B" w14:textId="20ABC402" w:rsidR="00143839" w:rsidRPr="00C16935" w:rsidRDefault="00143839" w:rsidP="00AD0AB9">
            <w:pPr>
              <w:rPr>
                <w:rFonts w:ascii="Times New Roman" w:hAnsi="Times New Roman" w:cs="Times New Roman"/>
                <w:b/>
              </w:rPr>
            </w:pPr>
            <w:r>
              <w:rPr>
                <w:rFonts w:ascii="Times New Roman" w:hAnsi="Times New Roman" w:cs="Times New Roman"/>
                <w:b/>
              </w:rPr>
              <w:t>(Fill out chart like this for University of Chicago)</w:t>
            </w:r>
          </w:p>
          <w:p w14:paraId="0D493DC5" w14:textId="77777777" w:rsidR="00C16935" w:rsidRDefault="00C16935" w:rsidP="00AD0AB9">
            <w:pPr>
              <w:rPr>
                <w:rFonts w:ascii="Times New Roman" w:hAnsi="Times New Roman" w:cs="Times New Roman"/>
              </w:rPr>
            </w:pPr>
          </w:p>
          <w:p w14:paraId="2F6CA220" w14:textId="45A4EBED" w:rsidR="00C16935" w:rsidRDefault="00C16935" w:rsidP="00143839">
            <w:pPr>
              <w:rPr>
                <w:rFonts w:ascii="Times New Roman" w:hAnsi="Times New Roman" w:cs="Times New Roman"/>
              </w:rPr>
            </w:pPr>
          </w:p>
        </w:tc>
        <w:tc>
          <w:tcPr>
            <w:tcW w:w="2005" w:type="dxa"/>
          </w:tcPr>
          <w:p w14:paraId="09A5C933" w14:textId="692B45C4" w:rsidR="00C16935" w:rsidRPr="00C16935" w:rsidRDefault="00C16935" w:rsidP="00143839">
            <w:pPr>
              <w:rPr>
                <w:rFonts w:ascii="Times New Roman" w:hAnsi="Times New Roman" w:cs="Times New Roman"/>
                <w:b/>
              </w:rPr>
            </w:pPr>
            <w:r w:rsidRPr="00C16935">
              <w:rPr>
                <w:rFonts w:ascii="Times New Roman" w:hAnsi="Times New Roman" w:cs="Times New Roman"/>
                <w:b/>
              </w:rPr>
              <w:t xml:space="preserve">What was happening </w:t>
            </w:r>
            <w:r w:rsidR="00143839">
              <w:rPr>
                <w:rFonts w:ascii="Times New Roman" w:hAnsi="Times New Roman" w:cs="Times New Roman"/>
                <w:b/>
              </w:rPr>
              <w:t>historically</w:t>
            </w:r>
            <w:r w:rsidRPr="00C16935">
              <w:rPr>
                <w:rFonts w:ascii="Times New Roman" w:hAnsi="Times New Roman" w:cs="Times New Roman"/>
                <w:b/>
              </w:rPr>
              <w:t xml:space="preserve"> when Dr. Woodson attended </w:t>
            </w:r>
            <w:r w:rsidR="00143839">
              <w:rPr>
                <w:rFonts w:ascii="Times New Roman" w:hAnsi="Times New Roman" w:cs="Times New Roman"/>
                <w:b/>
              </w:rPr>
              <w:t>Harvard University</w:t>
            </w:r>
            <w:r w:rsidR="00C26C66">
              <w:rPr>
                <w:rFonts w:ascii="Times New Roman" w:hAnsi="Times New Roman" w:cs="Times New Roman"/>
                <w:b/>
              </w:rPr>
              <w:t>?</w:t>
            </w:r>
            <w:r w:rsidRPr="00C16935">
              <w:rPr>
                <w:rFonts w:ascii="Times New Roman" w:hAnsi="Times New Roman" w:cs="Times New Roman"/>
                <w:b/>
              </w:rPr>
              <w:t xml:space="preserve"> </w:t>
            </w:r>
          </w:p>
        </w:tc>
        <w:tc>
          <w:tcPr>
            <w:tcW w:w="2005" w:type="dxa"/>
          </w:tcPr>
          <w:p w14:paraId="3D27A200" w14:textId="0589E1E1" w:rsidR="00C16935" w:rsidRPr="00C16935" w:rsidRDefault="00C16935" w:rsidP="00143839">
            <w:pPr>
              <w:rPr>
                <w:rFonts w:ascii="Times New Roman" w:hAnsi="Times New Roman" w:cs="Times New Roman"/>
                <w:b/>
              </w:rPr>
            </w:pPr>
            <w:r w:rsidRPr="00C16935">
              <w:rPr>
                <w:rFonts w:ascii="Times New Roman" w:hAnsi="Times New Roman" w:cs="Times New Roman"/>
                <w:b/>
              </w:rPr>
              <w:t xml:space="preserve">What made </w:t>
            </w:r>
            <w:r w:rsidR="00143839">
              <w:rPr>
                <w:rFonts w:ascii="Times New Roman" w:hAnsi="Times New Roman" w:cs="Times New Roman"/>
                <w:b/>
              </w:rPr>
              <w:t>Harvard University</w:t>
            </w:r>
            <w:r>
              <w:rPr>
                <w:rFonts w:ascii="Times New Roman" w:hAnsi="Times New Roman" w:cs="Times New Roman"/>
                <w:b/>
              </w:rPr>
              <w:t xml:space="preserve"> different from other </w:t>
            </w:r>
            <w:r w:rsidRPr="00C16935">
              <w:rPr>
                <w:rFonts w:ascii="Times New Roman" w:hAnsi="Times New Roman" w:cs="Times New Roman"/>
                <w:b/>
              </w:rPr>
              <w:t xml:space="preserve">colleges during that time? </w:t>
            </w:r>
          </w:p>
        </w:tc>
        <w:tc>
          <w:tcPr>
            <w:tcW w:w="2005" w:type="dxa"/>
          </w:tcPr>
          <w:p w14:paraId="34585D2E" w14:textId="1A4C22F0" w:rsidR="00C16935" w:rsidRPr="00C16935" w:rsidRDefault="00C16935" w:rsidP="00143839">
            <w:pPr>
              <w:rPr>
                <w:rFonts w:ascii="Times New Roman" w:hAnsi="Times New Roman" w:cs="Times New Roman"/>
                <w:b/>
              </w:rPr>
            </w:pPr>
            <w:r w:rsidRPr="00C16935">
              <w:rPr>
                <w:rFonts w:ascii="Times New Roman" w:hAnsi="Times New Roman" w:cs="Times New Roman"/>
                <w:b/>
              </w:rPr>
              <w:t xml:space="preserve">What kind of environment do you think </w:t>
            </w:r>
            <w:r w:rsidR="00143839">
              <w:rPr>
                <w:rFonts w:ascii="Times New Roman" w:hAnsi="Times New Roman" w:cs="Times New Roman"/>
                <w:b/>
              </w:rPr>
              <w:t xml:space="preserve">Harvard </w:t>
            </w:r>
            <w:r w:rsidRPr="00C16935">
              <w:rPr>
                <w:rFonts w:ascii="Times New Roman" w:hAnsi="Times New Roman" w:cs="Times New Roman"/>
                <w:b/>
              </w:rPr>
              <w:t xml:space="preserve">was for Dr. Woodson? (friendly, racially hostile, neutral, none of the above) </w:t>
            </w:r>
            <w:r w:rsidR="00143839">
              <w:rPr>
                <w:rFonts w:ascii="Times New Roman" w:hAnsi="Times New Roman" w:cs="Times New Roman"/>
                <w:b/>
              </w:rPr>
              <w:t>as compared to Berea College? Why?</w:t>
            </w:r>
            <w:r w:rsidRPr="00C16935">
              <w:rPr>
                <w:rFonts w:ascii="Times New Roman" w:hAnsi="Times New Roman" w:cs="Times New Roman"/>
                <w:b/>
              </w:rPr>
              <w:t xml:space="preserve"> </w:t>
            </w:r>
          </w:p>
        </w:tc>
      </w:tr>
      <w:tr w:rsidR="00C16935" w14:paraId="211E73ED" w14:textId="3CFB8F91" w:rsidTr="00C16935">
        <w:tc>
          <w:tcPr>
            <w:tcW w:w="2841" w:type="dxa"/>
          </w:tcPr>
          <w:p w14:paraId="3F5F4DC2" w14:textId="77777777" w:rsidR="00C16935" w:rsidRDefault="00C16935" w:rsidP="00AD0AB9">
            <w:pPr>
              <w:rPr>
                <w:rFonts w:ascii="Times New Roman" w:hAnsi="Times New Roman" w:cs="Times New Roman"/>
              </w:rPr>
            </w:pPr>
          </w:p>
          <w:p w14:paraId="6E9EE42A" w14:textId="77777777" w:rsidR="00C16935" w:rsidRDefault="00C16935" w:rsidP="00935024">
            <w:pPr>
              <w:rPr>
                <w:rFonts w:ascii="Times New Roman" w:hAnsi="Times New Roman" w:cs="Times New Roman"/>
              </w:rPr>
            </w:pPr>
          </w:p>
        </w:tc>
        <w:tc>
          <w:tcPr>
            <w:tcW w:w="2005" w:type="dxa"/>
          </w:tcPr>
          <w:p w14:paraId="66C01925" w14:textId="77777777" w:rsidR="00C16935" w:rsidRDefault="00C16935" w:rsidP="00AD0AB9">
            <w:pPr>
              <w:rPr>
                <w:rFonts w:ascii="Times New Roman" w:hAnsi="Times New Roman" w:cs="Times New Roman"/>
              </w:rPr>
            </w:pPr>
          </w:p>
        </w:tc>
        <w:tc>
          <w:tcPr>
            <w:tcW w:w="2005" w:type="dxa"/>
          </w:tcPr>
          <w:p w14:paraId="7F02DAE3" w14:textId="77777777" w:rsidR="00C16935" w:rsidRDefault="00C16935" w:rsidP="00AD0AB9">
            <w:pPr>
              <w:rPr>
                <w:rFonts w:ascii="Times New Roman" w:hAnsi="Times New Roman" w:cs="Times New Roman"/>
              </w:rPr>
            </w:pPr>
          </w:p>
          <w:p w14:paraId="2B942835" w14:textId="77777777" w:rsidR="00C16935" w:rsidRDefault="00C16935" w:rsidP="00AD0AB9">
            <w:pPr>
              <w:rPr>
                <w:rFonts w:ascii="Times New Roman" w:hAnsi="Times New Roman" w:cs="Times New Roman"/>
              </w:rPr>
            </w:pPr>
          </w:p>
          <w:p w14:paraId="6DD748E6" w14:textId="77777777" w:rsidR="00C16935" w:rsidRDefault="00C16935" w:rsidP="00AD0AB9">
            <w:pPr>
              <w:rPr>
                <w:rFonts w:ascii="Times New Roman" w:hAnsi="Times New Roman" w:cs="Times New Roman"/>
              </w:rPr>
            </w:pPr>
          </w:p>
          <w:p w14:paraId="7714A2FA" w14:textId="77777777" w:rsidR="00C16935" w:rsidRDefault="00C16935" w:rsidP="00AD0AB9">
            <w:pPr>
              <w:rPr>
                <w:rFonts w:ascii="Times New Roman" w:hAnsi="Times New Roman" w:cs="Times New Roman"/>
              </w:rPr>
            </w:pPr>
          </w:p>
          <w:p w14:paraId="7BA95211" w14:textId="77777777" w:rsidR="00C16935" w:rsidRDefault="00C16935" w:rsidP="00AD0AB9">
            <w:pPr>
              <w:rPr>
                <w:rFonts w:ascii="Times New Roman" w:hAnsi="Times New Roman" w:cs="Times New Roman"/>
              </w:rPr>
            </w:pPr>
          </w:p>
        </w:tc>
        <w:tc>
          <w:tcPr>
            <w:tcW w:w="2005" w:type="dxa"/>
          </w:tcPr>
          <w:p w14:paraId="19BF900F" w14:textId="77777777" w:rsidR="00C16935" w:rsidRDefault="00C16935" w:rsidP="00AD0AB9">
            <w:pPr>
              <w:rPr>
                <w:rFonts w:ascii="Times New Roman" w:hAnsi="Times New Roman" w:cs="Times New Roman"/>
              </w:rPr>
            </w:pPr>
          </w:p>
        </w:tc>
      </w:tr>
      <w:tr w:rsidR="00143839" w14:paraId="1B382442" w14:textId="77777777" w:rsidTr="00C16935">
        <w:tc>
          <w:tcPr>
            <w:tcW w:w="2841" w:type="dxa"/>
          </w:tcPr>
          <w:p w14:paraId="5454A128" w14:textId="19BF3FDA" w:rsidR="00143839" w:rsidRPr="00143839" w:rsidRDefault="00143839" w:rsidP="00AD0AB9">
            <w:pPr>
              <w:rPr>
                <w:rFonts w:ascii="Times New Roman" w:hAnsi="Times New Roman" w:cs="Times New Roman"/>
                <w:b/>
              </w:rPr>
            </w:pPr>
            <w:r w:rsidRPr="00143839">
              <w:rPr>
                <w:rFonts w:ascii="Times New Roman" w:hAnsi="Times New Roman" w:cs="Times New Roman"/>
                <w:b/>
              </w:rPr>
              <w:t xml:space="preserve">Find any information you can about Dr. Woodson’s </w:t>
            </w:r>
            <w:r>
              <w:rPr>
                <w:rFonts w:ascii="Times New Roman" w:hAnsi="Times New Roman" w:cs="Times New Roman"/>
                <w:b/>
              </w:rPr>
              <w:t xml:space="preserve">educational </w:t>
            </w:r>
            <w:r w:rsidRPr="00143839">
              <w:rPr>
                <w:rFonts w:ascii="Times New Roman" w:hAnsi="Times New Roman" w:cs="Times New Roman"/>
                <w:b/>
              </w:rPr>
              <w:t xml:space="preserve">experience at Harvard, document here: </w:t>
            </w:r>
          </w:p>
          <w:p w14:paraId="4DB74E40" w14:textId="77777777" w:rsidR="00143839" w:rsidRDefault="00143839" w:rsidP="00AD0AB9">
            <w:pPr>
              <w:rPr>
                <w:rFonts w:ascii="Times New Roman" w:hAnsi="Times New Roman" w:cs="Times New Roman"/>
              </w:rPr>
            </w:pPr>
          </w:p>
          <w:p w14:paraId="1E0E67E3" w14:textId="77777777" w:rsidR="00143839" w:rsidRDefault="00143839" w:rsidP="00AD0AB9">
            <w:pPr>
              <w:rPr>
                <w:rFonts w:ascii="Times New Roman" w:hAnsi="Times New Roman" w:cs="Times New Roman"/>
              </w:rPr>
            </w:pPr>
          </w:p>
        </w:tc>
        <w:tc>
          <w:tcPr>
            <w:tcW w:w="2005" w:type="dxa"/>
          </w:tcPr>
          <w:p w14:paraId="29B430CE" w14:textId="30140E35" w:rsidR="00143839" w:rsidRPr="00143839" w:rsidRDefault="00816D71" w:rsidP="00AD0AB9">
            <w:pPr>
              <w:rPr>
                <w:rFonts w:ascii="Times New Roman" w:hAnsi="Times New Roman" w:cs="Times New Roman"/>
                <w:b/>
              </w:rPr>
            </w:pPr>
            <w:r>
              <w:rPr>
                <w:rFonts w:ascii="Times New Roman" w:hAnsi="Times New Roman" w:cs="Times New Roman"/>
                <w:b/>
              </w:rPr>
              <w:t>What was the s</w:t>
            </w:r>
            <w:r w:rsidR="00143839" w:rsidRPr="00143839">
              <w:rPr>
                <w:rFonts w:ascii="Times New Roman" w:hAnsi="Times New Roman" w:cs="Times New Roman"/>
                <w:b/>
              </w:rPr>
              <w:t>ocial experience at Harvard</w:t>
            </w:r>
            <w:r>
              <w:rPr>
                <w:rFonts w:ascii="Times New Roman" w:hAnsi="Times New Roman" w:cs="Times New Roman"/>
                <w:b/>
              </w:rPr>
              <w:t xml:space="preserve"> for Dr. Woodson</w:t>
            </w:r>
            <w:r w:rsidR="00143839" w:rsidRPr="00143839">
              <w:rPr>
                <w:rFonts w:ascii="Times New Roman" w:hAnsi="Times New Roman" w:cs="Times New Roman"/>
                <w:b/>
              </w:rPr>
              <w:t>?</w:t>
            </w:r>
          </w:p>
        </w:tc>
        <w:tc>
          <w:tcPr>
            <w:tcW w:w="2005" w:type="dxa"/>
          </w:tcPr>
          <w:p w14:paraId="00C1284E" w14:textId="70043018" w:rsidR="00143839" w:rsidRPr="00143839" w:rsidRDefault="00816D71" w:rsidP="00AD0AB9">
            <w:pPr>
              <w:rPr>
                <w:rFonts w:ascii="Times New Roman" w:hAnsi="Times New Roman" w:cs="Times New Roman"/>
                <w:b/>
              </w:rPr>
            </w:pPr>
            <w:r>
              <w:rPr>
                <w:rFonts w:ascii="Times New Roman" w:hAnsi="Times New Roman" w:cs="Times New Roman"/>
                <w:b/>
              </w:rPr>
              <w:t>What were the r</w:t>
            </w:r>
            <w:r w:rsidR="00143839" w:rsidRPr="00143839">
              <w:rPr>
                <w:rFonts w:ascii="Times New Roman" w:hAnsi="Times New Roman" w:cs="Times New Roman"/>
                <w:b/>
              </w:rPr>
              <w:t>acial demographics at Harvard duri</w:t>
            </w:r>
            <w:r w:rsidR="00143839">
              <w:rPr>
                <w:rFonts w:ascii="Times New Roman" w:hAnsi="Times New Roman" w:cs="Times New Roman"/>
                <w:b/>
              </w:rPr>
              <w:t>ng the time Dr. Woodson attended</w:t>
            </w:r>
            <w:r>
              <w:rPr>
                <w:rFonts w:ascii="Times New Roman" w:hAnsi="Times New Roman" w:cs="Times New Roman"/>
                <w:b/>
              </w:rPr>
              <w:t>?</w:t>
            </w:r>
          </w:p>
        </w:tc>
        <w:tc>
          <w:tcPr>
            <w:tcW w:w="2005" w:type="dxa"/>
          </w:tcPr>
          <w:p w14:paraId="0D33E72B" w14:textId="3C45EF74" w:rsidR="00143839" w:rsidRPr="00816D71" w:rsidRDefault="00816D71" w:rsidP="00AD0AB9">
            <w:pPr>
              <w:rPr>
                <w:rFonts w:ascii="Times New Roman" w:hAnsi="Times New Roman" w:cs="Times New Roman"/>
                <w:b/>
              </w:rPr>
            </w:pPr>
            <w:r w:rsidRPr="00816D71">
              <w:rPr>
                <w:rFonts w:ascii="Times New Roman" w:hAnsi="Times New Roman" w:cs="Times New Roman"/>
                <w:b/>
              </w:rPr>
              <w:t xml:space="preserve">Create a </w:t>
            </w:r>
            <w:r>
              <w:rPr>
                <w:rFonts w:ascii="Times New Roman" w:hAnsi="Times New Roman" w:cs="Times New Roman"/>
                <w:b/>
              </w:rPr>
              <w:t xml:space="preserve">15 minute </w:t>
            </w:r>
            <w:r w:rsidRPr="00816D71">
              <w:rPr>
                <w:rFonts w:ascii="Times New Roman" w:hAnsi="Times New Roman" w:cs="Times New Roman"/>
                <w:b/>
              </w:rPr>
              <w:t xml:space="preserve">multi-media presentation  (your choice which kind) that documents Dr. Woodson’s educational experiences at all three institutions. Include how his experiences might have been different if he attended universities today.  </w:t>
            </w:r>
          </w:p>
        </w:tc>
      </w:tr>
      <w:tr w:rsidR="00143839" w14:paraId="1BE11DBF" w14:textId="77777777" w:rsidTr="00C16935">
        <w:tc>
          <w:tcPr>
            <w:tcW w:w="2841" w:type="dxa"/>
          </w:tcPr>
          <w:p w14:paraId="0C41DB79" w14:textId="77777777" w:rsidR="00143839" w:rsidRDefault="00143839" w:rsidP="00AD0AB9">
            <w:pPr>
              <w:rPr>
                <w:rFonts w:ascii="Times New Roman" w:hAnsi="Times New Roman" w:cs="Times New Roman"/>
              </w:rPr>
            </w:pPr>
          </w:p>
          <w:p w14:paraId="5BDB33EB" w14:textId="77777777" w:rsidR="00143839" w:rsidRDefault="00143839" w:rsidP="00AD0AB9">
            <w:pPr>
              <w:rPr>
                <w:rFonts w:ascii="Times New Roman" w:hAnsi="Times New Roman" w:cs="Times New Roman"/>
              </w:rPr>
            </w:pPr>
          </w:p>
        </w:tc>
        <w:tc>
          <w:tcPr>
            <w:tcW w:w="2005" w:type="dxa"/>
          </w:tcPr>
          <w:p w14:paraId="03639E0F" w14:textId="77777777" w:rsidR="00143839" w:rsidRDefault="00143839" w:rsidP="00AD0AB9">
            <w:pPr>
              <w:rPr>
                <w:rFonts w:ascii="Times New Roman" w:hAnsi="Times New Roman" w:cs="Times New Roman"/>
              </w:rPr>
            </w:pPr>
          </w:p>
        </w:tc>
        <w:tc>
          <w:tcPr>
            <w:tcW w:w="2005" w:type="dxa"/>
          </w:tcPr>
          <w:p w14:paraId="1FB362AB" w14:textId="77777777" w:rsidR="00143839" w:rsidRDefault="00143839" w:rsidP="00AD0AB9">
            <w:pPr>
              <w:rPr>
                <w:rFonts w:ascii="Times New Roman" w:hAnsi="Times New Roman" w:cs="Times New Roman"/>
              </w:rPr>
            </w:pPr>
          </w:p>
        </w:tc>
        <w:tc>
          <w:tcPr>
            <w:tcW w:w="2005" w:type="dxa"/>
          </w:tcPr>
          <w:p w14:paraId="3FDCFCF5" w14:textId="6149E45C" w:rsidR="00143839" w:rsidRDefault="006D7AB5" w:rsidP="006D7AB5">
            <w:pPr>
              <w:rPr>
                <w:rFonts w:ascii="Times New Roman" w:hAnsi="Times New Roman" w:cs="Times New Roman"/>
              </w:rPr>
            </w:pPr>
            <w:r>
              <w:rPr>
                <w:rFonts w:ascii="Times New Roman" w:hAnsi="Times New Roman" w:cs="Times New Roman"/>
              </w:rPr>
              <w:t>Middle school only has to do a 7 minute presentation</w:t>
            </w:r>
          </w:p>
        </w:tc>
      </w:tr>
    </w:tbl>
    <w:p w14:paraId="7286E29D" w14:textId="77777777" w:rsidR="00AF4404" w:rsidRDefault="00AF4404" w:rsidP="00AD0AB9">
      <w:pPr>
        <w:rPr>
          <w:rFonts w:ascii="Times New Roman" w:hAnsi="Times New Roman" w:cs="Times New Roman"/>
        </w:rPr>
      </w:pPr>
    </w:p>
    <w:p w14:paraId="3BB09D57" w14:textId="77777777" w:rsidR="00AF4404" w:rsidRDefault="00AF4404" w:rsidP="00AD0AB9">
      <w:pPr>
        <w:rPr>
          <w:rFonts w:ascii="Times New Roman" w:hAnsi="Times New Roman" w:cs="Times New Roman"/>
        </w:rPr>
      </w:pPr>
    </w:p>
    <w:p w14:paraId="082825E0" w14:textId="77777777" w:rsidR="00AF4404" w:rsidRDefault="00AF4404" w:rsidP="00AD0AB9">
      <w:pPr>
        <w:rPr>
          <w:rFonts w:ascii="Times New Roman" w:hAnsi="Times New Roman" w:cs="Times New Roman"/>
        </w:rPr>
      </w:pPr>
    </w:p>
    <w:p w14:paraId="7E5A8FD5" w14:textId="77777777" w:rsidR="00AF4404" w:rsidRDefault="00AF4404" w:rsidP="00AD0AB9">
      <w:pPr>
        <w:rPr>
          <w:rFonts w:ascii="Times New Roman" w:hAnsi="Times New Roman" w:cs="Times New Roman"/>
        </w:rPr>
      </w:pPr>
    </w:p>
    <w:p w14:paraId="490BF98E" w14:textId="77777777" w:rsidR="00325EDA" w:rsidRPr="00325EDA" w:rsidRDefault="00325EDA" w:rsidP="00325EDA">
      <w:pPr>
        <w:pStyle w:val="ListParagraph"/>
        <w:rPr>
          <w:rFonts w:ascii="Times New Roman" w:hAnsi="Times New Roman" w:cs="Times New Roman"/>
        </w:rPr>
      </w:pPr>
    </w:p>
    <w:p w14:paraId="4CD3A94B" w14:textId="77777777" w:rsidR="00873D8D" w:rsidRDefault="00873D8D" w:rsidP="00600CC2">
      <w:pPr>
        <w:rPr>
          <w:rFonts w:ascii="Times New Roman" w:hAnsi="Times New Roman" w:cs="Times New Roman"/>
          <w:b/>
        </w:rPr>
      </w:pPr>
    </w:p>
    <w:p w14:paraId="13797A38" w14:textId="6ACA7862" w:rsidR="00EA0251" w:rsidRDefault="00EA0251" w:rsidP="00EA0251">
      <w:pPr>
        <w:rPr>
          <w:rFonts w:ascii="Times New Roman" w:hAnsi="Times New Roman" w:cs="Times New Roman"/>
        </w:rPr>
      </w:pPr>
      <w:r>
        <w:rPr>
          <w:rFonts w:ascii="Times New Roman" w:hAnsi="Times New Roman" w:cs="Times New Roman"/>
        </w:rPr>
        <w:t xml:space="preserve">Encourage students to consult other primary and secondary sources on the internet to make connections between the history of African Americans </w:t>
      </w:r>
      <w:r w:rsidR="00DB285B">
        <w:rPr>
          <w:rFonts w:ascii="Times New Roman" w:hAnsi="Times New Roman" w:cs="Times New Roman"/>
        </w:rPr>
        <w:t xml:space="preserve">during the time Carter G. </w:t>
      </w:r>
      <w:r w:rsidR="00520F4A">
        <w:rPr>
          <w:rFonts w:ascii="Times New Roman" w:hAnsi="Times New Roman" w:cs="Times New Roman"/>
        </w:rPr>
        <w:t>Woodson attended Berea College</w:t>
      </w:r>
      <w:r w:rsidR="006D7AB5">
        <w:rPr>
          <w:rFonts w:ascii="Times New Roman" w:hAnsi="Times New Roman" w:cs="Times New Roman"/>
        </w:rPr>
        <w:t>, University of Chicago, and Harvard University</w:t>
      </w:r>
      <w:r w:rsidR="00520F4A">
        <w:rPr>
          <w:rFonts w:ascii="Times New Roman" w:hAnsi="Times New Roman" w:cs="Times New Roman"/>
        </w:rPr>
        <w:t xml:space="preserve">. </w:t>
      </w:r>
    </w:p>
    <w:p w14:paraId="5F1D43F0" w14:textId="77777777" w:rsidR="00711F4D" w:rsidRDefault="00711F4D" w:rsidP="00EA0251">
      <w:pPr>
        <w:rPr>
          <w:rFonts w:ascii="Times New Roman" w:hAnsi="Times New Roman" w:cs="Times New Roman"/>
          <w:b/>
        </w:rPr>
      </w:pPr>
    </w:p>
    <w:p w14:paraId="7197003D" w14:textId="77777777" w:rsidR="00935024" w:rsidRDefault="00935024" w:rsidP="00935024">
      <w:pPr>
        <w:rPr>
          <w:rFonts w:ascii="Times New Roman" w:hAnsi="Times New Roman" w:cs="Times New Roman"/>
          <w:b/>
        </w:rPr>
      </w:pPr>
    </w:p>
    <w:p w14:paraId="48F10844" w14:textId="77777777" w:rsidR="00935024" w:rsidRDefault="00935024" w:rsidP="00935024">
      <w:pPr>
        <w:rPr>
          <w:rFonts w:ascii="Times New Roman" w:hAnsi="Times New Roman" w:cs="Times New Roman"/>
          <w:b/>
        </w:rPr>
      </w:pPr>
      <w:r w:rsidRPr="0021470E">
        <w:rPr>
          <w:rFonts w:ascii="Times New Roman" w:hAnsi="Times New Roman" w:cs="Times New Roman"/>
          <w:b/>
        </w:rPr>
        <w:t>Reflective Activity</w:t>
      </w:r>
      <w:r>
        <w:rPr>
          <w:rFonts w:ascii="Times New Roman" w:hAnsi="Times New Roman" w:cs="Times New Roman"/>
          <w:b/>
        </w:rPr>
        <w:t xml:space="preserve"> (Whole Group)</w:t>
      </w:r>
      <w:r w:rsidRPr="0021470E">
        <w:rPr>
          <w:rFonts w:ascii="Times New Roman" w:hAnsi="Times New Roman" w:cs="Times New Roman"/>
          <w:b/>
        </w:rPr>
        <w:t>: Written and Oral</w:t>
      </w:r>
    </w:p>
    <w:p w14:paraId="61D6E5F4" w14:textId="77777777" w:rsidR="00935024" w:rsidRPr="0021470E" w:rsidRDefault="00935024" w:rsidP="00935024">
      <w:pPr>
        <w:rPr>
          <w:rFonts w:ascii="Times New Roman" w:hAnsi="Times New Roman" w:cs="Times New Roman"/>
          <w:b/>
        </w:rPr>
      </w:pPr>
    </w:p>
    <w:p w14:paraId="0C40A5E6" w14:textId="77777777" w:rsidR="00935024" w:rsidRPr="009D2661" w:rsidRDefault="00935024" w:rsidP="00314B3B">
      <w:pPr>
        <w:pStyle w:val="ListParagraph"/>
        <w:numPr>
          <w:ilvl w:val="0"/>
          <w:numId w:val="2"/>
        </w:numPr>
        <w:rPr>
          <w:rFonts w:ascii="Times New Roman" w:hAnsi="Times New Roman" w:cs="Times New Roman"/>
        </w:rPr>
      </w:pPr>
      <w:r>
        <w:rPr>
          <w:rFonts w:ascii="Times New Roman" w:hAnsi="Times New Roman" w:cs="Times New Roman"/>
        </w:rPr>
        <w:t>Document your main findings</w:t>
      </w:r>
      <w:r w:rsidRPr="007F7A6C">
        <w:rPr>
          <w:rFonts w:ascii="Times New Roman" w:hAnsi="Times New Roman" w:cs="Times New Roman"/>
        </w:rPr>
        <w:t xml:space="preserve"> about the history of African Americans </w:t>
      </w:r>
      <w:r>
        <w:rPr>
          <w:rFonts w:ascii="Times New Roman" w:hAnsi="Times New Roman" w:cs="Times New Roman"/>
        </w:rPr>
        <w:t xml:space="preserve">and their experience in college during the early 1900s.  </w:t>
      </w:r>
      <w:r w:rsidRPr="007F7A6C">
        <w:rPr>
          <w:rFonts w:ascii="Times New Roman" w:hAnsi="Times New Roman" w:cs="Times New Roman"/>
        </w:rPr>
        <w:t xml:space="preserve"> </w:t>
      </w:r>
    </w:p>
    <w:p w14:paraId="27291D62" w14:textId="77777777" w:rsidR="00935024" w:rsidRDefault="00935024" w:rsidP="00314B3B">
      <w:pPr>
        <w:pStyle w:val="ListParagraph"/>
        <w:numPr>
          <w:ilvl w:val="0"/>
          <w:numId w:val="2"/>
        </w:numPr>
        <w:rPr>
          <w:rFonts w:ascii="Times New Roman" w:hAnsi="Times New Roman" w:cs="Times New Roman"/>
        </w:rPr>
      </w:pPr>
      <w:r w:rsidRPr="007F7A6C">
        <w:rPr>
          <w:rFonts w:ascii="Times New Roman" w:hAnsi="Times New Roman" w:cs="Times New Roman"/>
        </w:rPr>
        <w:t xml:space="preserve">Imagine you </w:t>
      </w:r>
      <w:r>
        <w:rPr>
          <w:rFonts w:ascii="Times New Roman" w:hAnsi="Times New Roman" w:cs="Times New Roman"/>
        </w:rPr>
        <w:t xml:space="preserve">were going to college as an African American during that time.  </w:t>
      </w:r>
    </w:p>
    <w:p w14:paraId="6F58EE3F" w14:textId="77777777" w:rsidR="00935024" w:rsidRPr="009D2661" w:rsidRDefault="00935024" w:rsidP="00314B3B">
      <w:pPr>
        <w:pStyle w:val="ListParagraph"/>
        <w:numPr>
          <w:ilvl w:val="0"/>
          <w:numId w:val="2"/>
        </w:numPr>
        <w:rPr>
          <w:rFonts w:ascii="Times New Roman" w:hAnsi="Times New Roman" w:cs="Times New Roman"/>
        </w:rPr>
      </w:pPr>
      <w:r>
        <w:rPr>
          <w:rFonts w:ascii="Times New Roman" w:hAnsi="Times New Roman" w:cs="Times New Roman"/>
        </w:rPr>
        <w:t xml:space="preserve">What do you think it would be like? </w:t>
      </w:r>
    </w:p>
    <w:p w14:paraId="08FCDBAE" w14:textId="77777777" w:rsidR="00711F4D" w:rsidRDefault="00711F4D" w:rsidP="00600CC2">
      <w:pPr>
        <w:rPr>
          <w:rFonts w:ascii="Times New Roman" w:hAnsi="Times New Roman" w:cs="Times New Roman"/>
          <w:b/>
        </w:rPr>
      </w:pPr>
    </w:p>
    <w:p w14:paraId="49F448D3" w14:textId="77777777" w:rsidR="008D4EC6" w:rsidRDefault="008D4EC6" w:rsidP="00600CC2">
      <w:pPr>
        <w:rPr>
          <w:rFonts w:ascii="Times New Roman" w:hAnsi="Times New Roman" w:cs="Times New Roman"/>
          <w:b/>
        </w:rPr>
      </w:pPr>
    </w:p>
    <w:p w14:paraId="3B9A9CE5" w14:textId="40B63367" w:rsidR="00000B14" w:rsidRDefault="00000B14">
      <w:pPr>
        <w:rPr>
          <w:rFonts w:ascii="Times New Roman" w:hAnsi="Times New Roman" w:cs="Times New Roman"/>
          <w:b/>
        </w:rPr>
      </w:pPr>
      <w:r>
        <w:rPr>
          <w:rFonts w:ascii="Times New Roman" w:hAnsi="Times New Roman" w:cs="Times New Roman"/>
          <w:b/>
        </w:rPr>
        <w:br w:type="page"/>
      </w:r>
    </w:p>
    <w:p w14:paraId="28DEBCB4" w14:textId="77777777" w:rsidR="008D4EC6" w:rsidRDefault="008D4EC6" w:rsidP="00600CC2">
      <w:pPr>
        <w:rPr>
          <w:rFonts w:ascii="Times New Roman" w:hAnsi="Times New Roman" w:cs="Times New Roman"/>
          <w:b/>
        </w:rPr>
      </w:pPr>
    </w:p>
    <w:p w14:paraId="3581D9A7" w14:textId="4FD15813" w:rsidR="008D4EC6" w:rsidRDefault="00774326" w:rsidP="00600CC2">
      <w:pPr>
        <w:rPr>
          <w:rFonts w:ascii="Times New Roman" w:hAnsi="Times New Roman" w:cs="Times New Roman"/>
          <w:b/>
        </w:rPr>
      </w:pPr>
      <w:r>
        <w:rPr>
          <w:rFonts w:ascii="Times New Roman" w:hAnsi="Times New Roman" w:cs="Times New Roman"/>
          <w:b/>
        </w:rPr>
        <w:t>Activity 8</w:t>
      </w:r>
    </w:p>
    <w:p w14:paraId="0462D395" w14:textId="3F840723" w:rsidR="006E04F0" w:rsidRDefault="006E04F0" w:rsidP="00600CC2">
      <w:pPr>
        <w:rPr>
          <w:rFonts w:ascii="Times New Roman" w:hAnsi="Times New Roman" w:cs="Times New Roman"/>
          <w:b/>
        </w:rPr>
      </w:pPr>
      <w:r>
        <w:rPr>
          <w:rFonts w:ascii="Times New Roman" w:hAnsi="Times New Roman" w:cs="Times New Roman"/>
          <w:b/>
        </w:rPr>
        <w:t xml:space="preserve">Becoming an </w:t>
      </w:r>
      <w:r w:rsidR="00A433CC">
        <w:rPr>
          <w:rFonts w:ascii="Times New Roman" w:hAnsi="Times New Roman" w:cs="Times New Roman"/>
          <w:b/>
        </w:rPr>
        <w:t xml:space="preserve">Forensic Historian </w:t>
      </w:r>
      <w:r>
        <w:rPr>
          <w:rFonts w:ascii="Times New Roman" w:hAnsi="Times New Roman" w:cs="Times New Roman"/>
          <w:b/>
        </w:rPr>
        <w:t>in Dr. Carter G. Woodson’s Library</w:t>
      </w:r>
    </w:p>
    <w:p w14:paraId="030A81A9" w14:textId="00AE52B6" w:rsidR="006E04F0" w:rsidRDefault="003E73B8" w:rsidP="00600CC2">
      <w:pPr>
        <w:rPr>
          <w:rFonts w:ascii="Times New Roman" w:hAnsi="Times New Roman" w:cs="Times New Roman"/>
        </w:rPr>
      </w:pPr>
      <w:r w:rsidRPr="003E73B8">
        <w:rPr>
          <w:rFonts w:ascii="Times New Roman" w:hAnsi="Times New Roman" w:cs="Times New Roman"/>
        </w:rPr>
        <w:t xml:space="preserve">First pre-teach the following words, using visuals in Dr. Woodson’s library when/if possible.  If not, use visuals in the classroom to go with the vocabulary definitions. </w:t>
      </w:r>
    </w:p>
    <w:p w14:paraId="3C2065D7" w14:textId="77777777" w:rsidR="00C26C66" w:rsidRPr="003E73B8" w:rsidRDefault="00C26C66" w:rsidP="00600CC2">
      <w:pPr>
        <w:rPr>
          <w:rFonts w:ascii="Times New Roman" w:hAnsi="Times New Roman" w:cs="Times New Roman"/>
        </w:rPr>
      </w:pPr>
    </w:p>
    <w:tbl>
      <w:tblPr>
        <w:tblStyle w:val="TableGrid"/>
        <w:tblW w:w="0" w:type="auto"/>
        <w:tblLook w:val="04A0" w:firstRow="1" w:lastRow="0" w:firstColumn="1" w:lastColumn="0" w:noHBand="0" w:noVBand="1"/>
      </w:tblPr>
      <w:tblGrid>
        <w:gridCol w:w="4741"/>
        <w:gridCol w:w="4115"/>
      </w:tblGrid>
      <w:tr w:rsidR="00D51C87" w:rsidRPr="006E04F0" w14:paraId="2122E738" w14:textId="04E9A56E" w:rsidTr="005F5588">
        <w:tc>
          <w:tcPr>
            <w:tcW w:w="4741" w:type="dxa"/>
          </w:tcPr>
          <w:p w14:paraId="0C653159" w14:textId="77777777" w:rsidR="005F5588" w:rsidRPr="006E04F0" w:rsidRDefault="005F5588" w:rsidP="00DC7B43">
            <w:pPr>
              <w:rPr>
                <w:rFonts w:ascii="Times New Roman" w:hAnsi="Times New Roman" w:cs="Times New Roman"/>
                <w:b/>
              </w:rPr>
            </w:pPr>
            <w:r w:rsidRPr="006E04F0">
              <w:rPr>
                <w:rFonts w:ascii="Times New Roman" w:hAnsi="Times New Roman" w:cs="Times New Roman"/>
                <w:b/>
              </w:rPr>
              <w:t>Pre-teaching vocabulary Words</w:t>
            </w:r>
          </w:p>
        </w:tc>
        <w:tc>
          <w:tcPr>
            <w:tcW w:w="4115" w:type="dxa"/>
          </w:tcPr>
          <w:p w14:paraId="127C1A25" w14:textId="77777777" w:rsidR="005F5588" w:rsidRPr="006E04F0" w:rsidRDefault="005F5588" w:rsidP="00DC7B43">
            <w:pPr>
              <w:rPr>
                <w:rFonts w:ascii="Times New Roman" w:hAnsi="Times New Roman" w:cs="Times New Roman"/>
                <w:b/>
              </w:rPr>
            </w:pPr>
          </w:p>
        </w:tc>
      </w:tr>
      <w:tr w:rsidR="00D51C87" w:rsidRPr="006E04F0" w14:paraId="38739E75" w14:textId="3E03C539" w:rsidTr="005F5588">
        <w:tc>
          <w:tcPr>
            <w:tcW w:w="4741" w:type="dxa"/>
          </w:tcPr>
          <w:p w14:paraId="530D188C" w14:textId="77777777" w:rsidR="005F5588" w:rsidRPr="006E04F0" w:rsidRDefault="005F5588" w:rsidP="00DC7B43">
            <w:pPr>
              <w:rPr>
                <w:rFonts w:ascii="Times New Roman" w:hAnsi="Times New Roman" w:cs="Times New Roman"/>
                <w:b/>
              </w:rPr>
            </w:pPr>
          </w:p>
        </w:tc>
        <w:tc>
          <w:tcPr>
            <w:tcW w:w="4115" w:type="dxa"/>
          </w:tcPr>
          <w:p w14:paraId="31B1F5FF" w14:textId="77777777" w:rsidR="005F5588" w:rsidRPr="006E04F0" w:rsidRDefault="005F5588" w:rsidP="00DC7B43">
            <w:pPr>
              <w:rPr>
                <w:rFonts w:ascii="Times New Roman" w:hAnsi="Times New Roman" w:cs="Times New Roman"/>
                <w:b/>
              </w:rPr>
            </w:pPr>
          </w:p>
        </w:tc>
      </w:tr>
      <w:tr w:rsidR="00D51C87" w:rsidRPr="006E04F0" w14:paraId="072B3482" w14:textId="13370CC2" w:rsidTr="005F5588">
        <w:tc>
          <w:tcPr>
            <w:tcW w:w="4741" w:type="dxa"/>
          </w:tcPr>
          <w:p w14:paraId="4692C20D" w14:textId="7348DCDF" w:rsidR="005F5588" w:rsidRPr="005F5588" w:rsidRDefault="005F5588" w:rsidP="00DC7B43">
            <w:pPr>
              <w:rPr>
                <w:rFonts w:ascii="Times New Roman" w:hAnsi="Times New Roman" w:cs="Times New Roman"/>
              </w:rPr>
            </w:pPr>
            <w:r w:rsidRPr="005F5588">
              <w:rPr>
                <w:rFonts w:ascii="Times New Roman" w:hAnsi="Times New Roman" w:cs="Times New Roman"/>
              </w:rPr>
              <w:t>Artifacts</w:t>
            </w:r>
            <w:r w:rsidR="00000B14">
              <w:rPr>
                <w:rFonts w:ascii="Times New Roman" w:hAnsi="Times New Roman" w:cs="Times New Roman"/>
              </w:rPr>
              <w:t xml:space="preserve">  </w:t>
            </w:r>
            <w:r w:rsidR="00000B14">
              <w:rPr>
                <w:noProof/>
              </w:rPr>
              <w:drawing>
                <wp:inline distT="0" distB="0" distL="0" distR="0" wp14:anchorId="4D4E5963" wp14:editId="440CF8EB">
                  <wp:extent cx="1063869" cy="1063869"/>
                  <wp:effectExtent l="0" t="0" r="3175" b="3175"/>
                  <wp:docPr id="16" name="Picture 16" descr="Image result for artifacts book covers, jou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tifacts book covers, journa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3830" cy="1063830"/>
                          </a:xfrm>
                          <a:prstGeom prst="rect">
                            <a:avLst/>
                          </a:prstGeom>
                          <a:noFill/>
                          <a:ln>
                            <a:noFill/>
                          </a:ln>
                        </pic:spPr>
                      </pic:pic>
                    </a:graphicData>
                  </a:graphic>
                </wp:inline>
              </w:drawing>
            </w:r>
          </w:p>
        </w:tc>
        <w:tc>
          <w:tcPr>
            <w:tcW w:w="4115" w:type="dxa"/>
          </w:tcPr>
          <w:p w14:paraId="41F12F24" w14:textId="3AA7BC7A" w:rsidR="005F5588" w:rsidRPr="005F5588" w:rsidRDefault="005F5588" w:rsidP="00DC7B43">
            <w:pPr>
              <w:rPr>
                <w:rFonts w:ascii="Times New Roman" w:hAnsi="Times New Roman" w:cs="Times New Roman"/>
              </w:rPr>
            </w:pPr>
            <w:r w:rsidRPr="005F5588">
              <w:rPr>
                <w:rFonts w:ascii="Times New Roman" w:hAnsi="Times New Roman" w:cs="Times New Roman"/>
              </w:rPr>
              <w:t>Object</w:t>
            </w:r>
            <w:r w:rsidR="003E73B8">
              <w:rPr>
                <w:rFonts w:ascii="Times New Roman" w:hAnsi="Times New Roman" w:cs="Times New Roman"/>
              </w:rPr>
              <w:t>s</w:t>
            </w:r>
            <w:r w:rsidRPr="005F5588">
              <w:rPr>
                <w:rFonts w:ascii="Times New Roman" w:hAnsi="Times New Roman" w:cs="Times New Roman"/>
              </w:rPr>
              <w:t xml:space="preserve"> made by a human being that has cultural or historical interest</w:t>
            </w:r>
          </w:p>
        </w:tc>
      </w:tr>
      <w:tr w:rsidR="00D51C87" w:rsidRPr="006E04F0" w14:paraId="40A21A55" w14:textId="32FCA90E" w:rsidTr="005F5588">
        <w:tc>
          <w:tcPr>
            <w:tcW w:w="4741" w:type="dxa"/>
          </w:tcPr>
          <w:p w14:paraId="16FE9B8C" w14:textId="4A3019D3" w:rsidR="005F5588" w:rsidRPr="005F5588" w:rsidRDefault="005F5588" w:rsidP="00D51C87">
            <w:pPr>
              <w:rPr>
                <w:rFonts w:ascii="Times New Roman" w:hAnsi="Times New Roman" w:cs="Times New Roman"/>
              </w:rPr>
            </w:pPr>
            <w:r w:rsidRPr="005F5588">
              <w:rPr>
                <w:rFonts w:ascii="Times New Roman" w:hAnsi="Times New Roman" w:cs="Times New Roman"/>
              </w:rPr>
              <w:t>Archives</w:t>
            </w:r>
            <w:r>
              <w:rPr>
                <w:noProof/>
              </w:rPr>
              <w:t xml:space="preserve"> </w:t>
            </w:r>
            <w:r w:rsidR="00D51C87">
              <w:rPr>
                <w:noProof/>
              </w:rPr>
              <w:drawing>
                <wp:inline distT="0" distB="0" distL="0" distR="0" wp14:anchorId="325B99B5" wp14:editId="281F9104">
                  <wp:extent cx="1336431" cy="483772"/>
                  <wp:effectExtent l="0" t="0" r="0" b="0"/>
                  <wp:docPr id="14" name="Picture 14" descr="https://southwestcollection.files.wordpress.com/2013/07/cropped-stacks-s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uthwestcollection.files.wordpress.com/2013/07/cropped-stacks-shot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8542" cy="484536"/>
                          </a:xfrm>
                          <a:prstGeom prst="rect">
                            <a:avLst/>
                          </a:prstGeom>
                          <a:noFill/>
                          <a:ln>
                            <a:noFill/>
                          </a:ln>
                        </pic:spPr>
                      </pic:pic>
                    </a:graphicData>
                  </a:graphic>
                </wp:inline>
              </w:drawing>
            </w:r>
          </w:p>
        </w:tc>
        <w:tc>
          <w:tcPr>
            <w:tcW w:w="4115" w:type="dxa"/>
          </w:tcPr>
          <w:p w14:paraId="21EE43D9" w14:textId="53F20525" w:rsidR="005F5588" w:rsidRPr="005F5588" w:rsidRDefault="005F5588" w:rsidP="00DC7B43">
            <w:pPr>
              <w:rPr>
                <w:rFonts w:ascii="Times New Roman" w:hAnsi="Times New Roman" w:cs="Times New Roman"/>
              </w:rPr>
            </w:pPr>
            <w:r w:rsidRPr="005F5588">
              <w:rPr>
                <w:rFonts w:ascii="Times New Roman" w:hAnsi="Times New Roman" w:cs="Times New Roman"/>
              </w:rPr>
              <w:t>Collection of documents, letters, official papers, photographs, recorded material</w:t>
            </w:r>
          </w:p>
        </w:tc>
      </w:tr>
      <w:tr w:rsidR="00D51C87" w:rsidRPr="006E04F0" w14:paraId="7C674FB5" w14:textId="54F924E3" w:rsidTr="005F5588">
        <w:tc>
          <w:tcPr>
            <w:tcW w:w="4741" w:type="dxa"/>
          </w:tcPr>
          <w:p w14:paraId="79819CBF" w14:textId="46A94C3B" w:rsidR="005F5588" w:rsidRPr="005F5588" w:rsidRDefault="005F5588" w:rsidP="00DC7B43">
            <w:pPr>
              <w:rPr>
                <w:rFonts w:ascii="Times New Roman" w:hAnsi="Times New Roman" w:cs="Times New Roman"/>
              </w:rPr>
            </w:pPr>
            <w:r w:rsidRPr="005F5588">
              <w:rPr>
                <w:rFonts w:ascii="Times New Roman" w:hAnsi="Times New Roman" w:cs="Times New Roman"/>
              </w:rPr>
              <w:t>Collections</w:t>
            </w:r>
            <w:r>
              <w:rPr>
                <w:rFonts w:ascii="Times New Roman" w:hAnsi="Times New Roman" w:cs="Times New Roman"/>
              </w:rPr>
              <w:t xml:space="preserve">  </w:t>
            </w:r>
            <w:r w:rsidR="00D51C87">
              <w:rPr>
                <w:noProof/>
              </w:rPr>
              <w:drawing>
                <wp:inline distT="0" distB="0" distL="0" distR="0" wp14:anchorId="67DE3F55" wp14:editId="5430A028">
                  <wp:extent cx="1188720" cy="792448"/>
                  <wp:effectExtent l="0" t="0" r="0" b="8255"/>
                  <wp:docPr id="8" name="Picture 8" descr="Image result for artifacts in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rtifacts in archiv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8720" cy="792448"/>
                          </a:xfrm>
                          <a:prstGeom prst="rect">
                            <a:avLst/>
                          </a:prstGeom>
                          <a:noFill/>
                          <a:ln>
                            <a:noFill/>
                          </a:ln>
                        </pic:spPr>
                      </pic:pic>
                    </a:graphicData>
                  </a:graphic>
                </wp:inline>
              </w:drawing>
            </w:r>
          </w:p>
        </w:tc>
        <w:tc>
          <w:tcPr>
            <w:tcW w:w="4115" w:type="dxa"/>
          </w:tcPr>
          <w:p w14:paraId="7508FB4B" w14:textId="06BC3F47" w:rsidR="005F5588" w:rsidRPr="005F5588" w:rsidRDefault="005F5588" w:rsidP="00DC7B43">
            <w:pPr>
              <w:rPr>
                <w:rFonts w:ascii="Times New Roman" w:hAnsi="Times New Roman" w:cs="Times New Roman"/>
              </w:rPr>
            </w:pPr>
            <w:r w:rsidRPr="005F5588">
              <w:rPr>
                <w:rFonts w:ascii="Times New Roman" w:hAnsi="Times New Roman" w:cs="Times New Roman"/>
              </w:rPr>
              <w:t>Groups of writing, music, books, and other objects that are together</w:t>
            </w:r>
          </w:p>
        </w:tc>
      </w:tr>
    </w:tbl>
    <w:p w14:paraId="5187BB0D" w14:textId="77777777" w:rsidR="008D4EC6" w:rsidRDefault="008D4EC6" w:rsidP="00600CC2">
      <w:pPr>
        <w:rPr>
          <w:rFonts w:ascii="Times New Roman" w:hAnsi="Times New Roman" w:cs="Times New Roman"/>
          <w:b/>
        </w:rPr>
      </w:pPr>
    </w:p>
    <w:p w14:paraId="38B16E0A" w14:textId="77777777" w:rsidR="002E132B" w:rsidRDefault="002E132B" w:rsidP="00600CC2">
      <w:pPr>
        <w:rPr>
          <w:rFonts w:ascii="Times New Roman" w:hAnsi="Times New Roman" w:cs="Times New Roman"/>
          <w:b/>
        </w:rPr>
      </w:pPr>
    </w:p>
    <w:p w14:paraId="09D73866" w14:textId="77777777" w:rsidR="002E132B" w:rsidRDefault="002E132B" w:rsidP="00600CC2">
      <w:pPr>
        <w:rPr>
          <w:rFonts w:ascii="Times New Roman" w:hAnsi="Times New Roman" w:cs="Times New Roman"/>
          <w:b/>
        </w:rPr>
      </w:pPr>
    </w:p>
    <w:p w14:paraId="209B4E77" w14:textId="77777777" w:rsidR="002E132B" w:rsidRDefault="002E132B" w:rsidP="00600CC2">
      <w:pPr>
        <w:rPr>
          <w:rFonts w:ascii="Times New Roman" w:hAnsi="Times New Roman" w:cs="Times New Roman"/>
          <w:b/>
        </w:rPr>
      </w:pPr>
    </w:p>
    <w:p w14:paraId="011DE18F" w14:textId="77777777" w:rsidR="002E132B" w:rsidRDefault="002E132B" w:rsidP="00600CC2">
      <w:pPr>
        <w:rPr>
          <w:rFonts w:ascii="Times New Roman" w:hAnsi="Times New Roman" w:cs="Times New Roman"/>
          <w:b/>
        </w:rPr>
      </w:pPr>
    </w:p>
    <w:p w14:paraId="7262D282" w14:textId="77777777" w:rsidR="002E132B" w:rsidRDefault="002E132B" w:rsidP="00600CC2">
      <w:pPr>
        <w:rPr>
          <w:rFonts w:ascii="Times New Roman" w:hAnsi="Times New Roman" w:cs="Times New Roman"/>
          <w:b/>
        </w:rPr>
      </w:pPr>
    </w:p>
    <w:p w14:paraId="5432C1D5" w14:textId="77777777" w:rsidR="002E132B" w:rsidRDefault="002E132B" w:rsidP="00600CC2">
      <w:pPr>
        <w:rPr>
          <w:rFonts w:ascii="Times New Roman" w:hAnsi="Times New Roman" w:cs="Times New Roman"/>
          <w:b/>
        </w:rPr>
      </w:pPr>
    </w:p>
    <w:p w14:paraId="3A42F074" w14:textId="77777777" w:rsidR="002E132B" w:rsidRDefault="002E132B" w:rsidP="00600CC2">
      <w:pPr>
        <w:rPr>
          <w:rFonts w:ascii="Times New Roman" w:hAnsi="Times New Roman" w:cs="Times New Roman"/>
          <w:b/>
        </w:rPr>
      </w:pPr>
    </w:p>
    <w:p w14:paraId="350F7772" w14:textId="77777777" w:rsidR="002E132B" w:rsidRDefault="002E132B" w:rsidP="00600CC2">
      <w:pPr>
        <w:rPr>
          <w:rFonts w:ascii="Times New Roman" w:hAnsi="Times New Roman" w:cs="Times New Roman"/>
          <w:b/>
        </w:rPr>
      </w:pPr>
    </w:p>
    <w:p w14:paraId="2D661A12" w14:textId="77777777" w:rsidR="002E132B" w:rsidRDefault="002E132B" w:rsidP="00600CC2">
      <w:pPr>
        <w:rPr>
          <w:rFonts w:ascii="Times New Roman" w:hAnsi="Times New Roman" w:cs="Times New Roman"/>
          <w:b/>
        </w:rPr>
      </w:pPr>
    </w:p>
    <w:p w14:paraId="4102ED38" w14:textId="77777777" w:rsidR="002E132B" w:rsidRDefault="002E132B" w:rsidP="00600CC2">
      <w:pPr>
        <w:rPr>
          <w:rFonts w:ascii="Times New Roman" w:hAnsi="Times New Roman" w:cs="Times New Roman"/>
          <w:b/>
        </w:rPr>
      </w:pPr>
    </w:p>
    <w:p w14:paraId="28535E87" w14:textId="77777777" w:rsidR="002E132B" w:rsidRDefault="002E132B" w:rsidP="00600CC2">
      <w:pPr>
        <w:rPr>
          <w:rFonts w:ascii="Times New Roman" w:hAnsi="Times New Roman" w:cs="Times New Roman"/>
          <w:b/>
        </w:rPr>
      </w:pPr>
    </w:p>
    <w:p w14:paraId="215E2B13" w14:textId="77777777" w:rsidR="002E132B" w:rsidRDefault="002E132B" w:rsidP="00600CC2">
      <w:pPr>
        <w:rPr>
          <w:rFonts w:ascii="Times New Roman" w:hAnsi="Times New Roman" w:cs="Times New Roman"/>
          <w:b/>
        </w:rPr>
      </w:pPr>
    </w:p>
    <w:p w14:paraId="34A73D10" w14:textId="77777777" w:rsidR="002E132B" w:rsidRDefault="002E132B" w:rsidP="00600CC2">
      <w:pPr>
        <w:rPr>
          <w:rFonts w:ascii="Times New Roman" w:hAnsi="Times New Roman" w:cs="Times New Roman"/>
          <w:b/>
        </w:rPr>
      </w:pPr>
    </w:p>
    <w:p w14:paraId="0EDE5B64" w14:textId="03FA0768" w:rsidR="00000B14" w:rsidRDefault="00000B14">
      <w:pPr>
        <w:rPr>
          <w:rFonts w:ascii="Times New Roman" w:hAnsi="Times New Roman" w:cs="Times New Roman"/>
          <w:b/>
        </w:rPr>
      </w:pPr>
      <w:r>
        <w:rPr>
          <w:rFonts w:ascii="Times New Roman" w:hAnsi="Times New Roman" w:cs="Times New Roman"/>
          <w:b/>
        </w:rPr>
        <w:br w:type="page"/>
      </w:r>
    </w:p>
    <w:p w14:paraId="0364D73C" w14:textId="77777777" w:rsidR="002E132B" w:rsidRDefault="002E132B" w:rsidP="00600CC2">
      <w:pPr>
        <w:rPr>
          <w:rFonts w:ascii="Times New Roman" w:hAnsi="Times New Roman" w:cs="Times New Roman"/>
          <w:b/>
        </w:rPr>
      </w:pPr>
    </w:p>
    <w:p w14:paraId="49D4052F" w14:textId="7CA570F0" w:rsidR="00935024" w:rsidRDefault="00475946" w:rsidP="00600CC2">
      <w:pPr>
        <w:rPr>
          <w:rFonts w:ascii="Times New Roman" w:hAnsi="Times New Roman" w:cs="Times New Roman"/>
          <w:b/>
        </w:rPr>
      </w:pPr>
      <w:r>
        <w:rPr>
          <w:rFonts w:ascii="Times New Roman" w:hAnsi="Times New Roman" w:cs="Times New Roman"/>
          <w:b/>
        </w:rPr>
        <w:t>Activity 9</w:t>
      </w:r>
      <w:r w:rsidR="00935024">
        <w:rPr>
          <w:rFonts w:ascii="Times New Roman" w:hAnsi="Times New Roman" w:cs="Times New Roman"/>
          <w:b/>
        </w:rPr>
        <w:t xml:space="preserve"> continued</w:t>
      </w:r>
    </w:p>
    <w:p w14:paraId="5F1FC454" w14:textId="79E98C71" w:rsidR="008D4EC6" w:rsidRDefault="003E73B8" w:rsidP="00600CC2">
      <w:pPr>
        <w:rPr>
          <w:rFonts w:ascii="Times New Roman" w:hAnsi="Times New Roman" w:cs="Times New Roman"/>
          <w:b/>
        </w:rPr>
      </w:pPr>
      <w:r>
        <w:rPr>
          <w:rFonts w:ascii="Times New Roman" w:hAnsi="Times New Roman" w:cs="Times New Roman"/>
          <w:b/>
        </w:rPr>
        <w:t>Scavenger Hunt:</w:t>
      </w:r>
    </w:p>
    <w:p w14:paraId="1FEE1D3A" w14:textId="4893C502" w:rsidR="00B031A6" w:rsidRDefault="00935024" w:rsidP="00A433CC">
      <w:pPr>
        <w:rPr>
          <w:rFonts w:ascii="Times New Roman" w:hAnsi="Times New Roman" w:cs="Times New Roman"/>
        </w:rPr>
      </w:pPr>
      <w:r>
        <w:rPr>
          <w:rFonts w:ascii="Times New Roman" w:hAnsi="Times New Roman" w:cs="Times New Roman"/>
        </w:rPr>
        <w:t>“</w:t>
      </w:r>
      <w:r w:rsidR="003E73B8" w:rsidRPr="002E132B">
        <w:rPr>
          <w:rFonts w:ascii="Times New Roman" w:hAnsi="Times New Roman" w:cs="Times New Roman"/>
        </w:rPr>
        <w:t>Today we are going to</w:t>
      </w:r>
      <w:r w:rsidR="00A433CC">
        <w:rPr>
          <w:rFonts w:ascii="Times New Roman" w:hAnsi="Times New Roman" w:cs="Times New Roman"/>
        </w:rPr>
        <w:t xml:space="preserve"> locate some specific documents, important journals, and publications that Dr. Carter G. Woodson co-founded, created, or started during his life.</w:t>
      </w:r>
      <w:r>
        <w:rPr>
          <w:rFonts w:ascii="Times New Roman" w:hAnsi="Times New Roman" w:cs="Times New Roman"/>
        </w:rPr>
        <w:t>”</w:t>
      </w:r>
      <w:r w:rsidR="00A433CC">
        <w:rPr>
          <w:rFonts w:ascii="Times New Roman" w:hAnsi="Times New Roman" w:cs="Times New Roman"/>
        </w:rPr>
        <w:t xml:space="preserve">  </w:t>
      </w:r>
    </w:p>
    <w:p w14:paraId="1ECF4906" w14:textId="67F9B9A9" w:rsidR="00B031A6" w:rsidRPr="00B031A6" w:rsidRDefault="00935024" w:rsidP="00A433CC">
      <w:pPr>
        <w:rPr>
          <w:rFonts w:ascii="Times New Roman" w:hAnsi="Times New Roman" w:cs="Times New Roman"/>
          <w:b/>
        </w:rPr>
      </w:pPr>
      <w:r>
        <w:rPr>
          <w:rFonts w:ascii="Times New Roman" w:hAnsi="Times New Roman" w:cs="Times New Roman"/>
          <w:b/>
        </w:rPr>
        <w:t xml:space="preserve">Adaptions for the </w:t>
      </w:r>
      <w:r w:rsidR="00B031A6" w:rsidRPr="00B031A6">
        <w:rPr>
          <w:rFonts w:ascii="Times New Roman" w:hAnsi="Times New Roman" w:cs="Times New Roman"/>
          <w:b/>
        </w:rPr>
        <w:t>Classroom:</w:t>
      </w:r>
    </w:p>
    <w:p w14:paraId="43F0893F" w14:textId="0F50810B" w:rsidR="00B031A6" w:rsidRDefault="00B031A6" w:rsidP="00A433CC">
      <w:pPr>
        <w:rPr>
          <w:rFonts w:ascii="Times New Roman" w:hAnsi="Times New Roman" w:cs="Times New Roman"/>
        </w:rPr>
      </w:pPr>
      <w:r>
        <w:rPr>
          <w:rFonts w:ascii="Times New Roman" w:hAnsi="Times New Roman" w:cs="Times New Roman"/>
        </w:rPr>
        <w:t xml:space="preserve">Find a partner and </w:t>
      </w:r>
      <w:r w:rsidR="00C26C66">
        <w:rPr>
          <w:rFonts w:ascii="Times New Roman" w:hAnsi="Times New Roman" w:cs="Times New Roman"/>
        </w:rPr>
        <w:t>conduct</w:t>
      </w:r>
      <w:r>
        <w:rPr>
          <w:rFonts w:ascii="Times New Roman" w:hAnsi="Times New Roman" w:cs="Times New Roman"/>
        </w:rPr>
        <w:t xml:space="preserve"> a digital search on the internet for the following artifacts</w:t>
      </w:r>
      <w:r w:rsidR="00935024">
        <w:rPr>
          <w:rFonts w:ascii="Times New Roman" w:hAnsi="Times New Roman" w:cs="Times New Roman"/>
        </w:rPr>
        <w:t xml:space="preserve">. It may help to click on images when you search and also check the ASALH website.  </w:t>
      </w:r>
    </w:p>
    <w:p w14:paraId="65524356" w14:textId="77777777" w:rsidR="00B031A6" w:rsidRDefault="00B031A6" w:rsidP="00A433CC">
      <w:pPr>
        <w:rPr>
          <w:rFonts w:ascii="Times New Roman" w:hAnsi="Times New Roman" w:cs="Times New Roman"/>
        </w:rPr>
      </w:pPr>
    </w:p>
    <w:p w14:paraId="3F85DB08" w14:textId="725483B9" w:rsidR="00B031A6" w:rsidRPr="00B031A6" w:rsidRDefault="00935024" w:rsidP="00A433CC">
      <w:pPr>
        <w:rPr>
          <w:rFonts w:ascii="Times New Roman" w:hAnsi="Times New Roman" w:cs="Times New Roman"/>
          <w:b/>
        </w:rPr>
      </w:pPr>
      <w:r>
        <w:rPr>
          <w:rFonts w:ascii="Times New Roman" w:hAnsi="Times New Roman" w:cs="Times New Roman"/>
          <w:b/>
        </w:rPr>
        <w:t xml:space="preserve">Adaptions for </w:t>
      </w:r>
      <w:r w:rsidR="00B031A6" w:rsidRPr="00B031A6">
        <w:rPr>
          <w:rFonts w:ascii="Times New Roman" w:hAnsi="Times New Roman" w:cs="Times New Roman"/>
          <w:b/>
        </w:rPr>
        <w:t>Woodson Home</w:t>
      </w:r>
      <w:r w:rsidR="00B031A6">
        <w:rPr>
          <w:rFonts w:ascii="Times New Roman" w:hAnsi="Times New Roman" w:cs="Times New Roman"/>
          <w:b/>
        </w:rPr>
        <w:t>:</w:t>
      </w:r>
    </w:p>
    <w:p w14:paraId="2F4E4FA9" w14:textId="2EE9BCAB" w:rsidR="00935024" w:rsidRPr="00935024" w:rsidRDefault="00B031A6" w:rsidP="00935024">
      <w:pPr>
        <w:rPr>
          <w:rFonts w:ascii="Times New Roman" w:hAnsi="Times New Roman" w:cs="Times New Roman"/>
        </w:rPr>
      </w:pPr>
      <w:r>
        <w:rPr>
          <w:rFonts w:ascii="Times New Roman" w:hAnsi="Times New Roman" w:cs="Times New Roman"/>
        </w:rPr>
        <w:t>Find a partner and search the archives in Dr. Woodson’s house for the following artifacts:</w:t>
      </w:r>
    </w:p>
    <w:p w14:paraId="16D317F8" w14:textId="77777777" w:rsidR="00000B14" w:rsidRDefault="00000B14" w:rsidP="00935024">
      <w:pPr>
        <w:rPr>
          <w:rFonts w:ascii="Times New Roman" w:hAnsi="Times New Roman" w:cs="Times New Roman"/>
          <w:b/>
        </w:rPr>
      </w:pPr>
    </w:p>
    <w:p w14:paraId="3B4B4F46" w14:textId="77777777" w:rsidR="00000B14" w:rsidRDefault="00000B14" w:rsidP="00935024">
      <w:pPr>
        <w:rPr>
          <w:rFonts w:ascii="Times New Roman" w:hAnsi="Times New Roman" w:cs="Times New Roman"/>
          <w:b/>
        </w:rPr>
      </w:pPr>
    </w:p>
    <w:p w14:paraId="532D0386" w14:textId="77777777" w:rsidR="00000B14" w:rsidRDefault="00000B14" w:rsidP="00935024">
      <w:pPr>
        <w:rPr>
          <w:rFonts w:ascii="Times New Roman" w:hAnsi="Times New Roman" w:cs="Times New Roman"/>
          <w:b/>
        </w:rPr>
      </w:pPr>
    </w:p>
    <w:p w14:paraId="00ED1662" w14:textId="77777777" w:rsidR="00000B14" w:rsidRPr="006F71BE" w:rsidRDefault="00000B14" w:rsidP="00935024">
      <w:pPr>
        <w:rPr>
          <w:rFonts w:ascii="Times New Roman" w:hAnsi="Times New Roman" w:cs="Times New Roman"/>
          <w:b/>
          <w:sz w:val="36"/>
          <w:szCs w:val="36"/>
        </w:rPr>
      </w:pPr>
    </w:p>
    <w:p w14:paraId="01079037" w14:textId="1C4219F0" w:rsidR="00935024" w:rsidRPr="006F71BE" w:rsidRDefault="00935024" w:rsidP="00935024">
      <w:pPr>
        <w:rPr>
          <w:rFonts w:ascii="Times New Roman" w:hAnsi="Times New Roman" w:cs="Times New Roman"/>
          <w:sz w:val="36"/>
          <w:szCs w:val="36"/>
        </w:rPr>
      </w:pPr>
      <w:r w:rsidRPr="006F71BE">
        <w:rPr>
          <w:rFonts w:ascii="Times New Roman" w:hAnsi="Times New Roman" w:cs="Times New Roman"/>
          <w:b/>
          <w:sz w:val="36"/>
          <w:szCs w:val="36"/>
        </w:rPr>
        <w:t xml:space="preserve">Forensic historian artifact hand-outs </w:t>
      </w:r>
      <w:r w:rsidRPr="006F71BE">
        <w:rPr>
          <w:rFonts w:ascii="Times New Roman" w:hAnsi="Times New Roman" w:cs="Times New Roman"/>
          <w:sz w:val="36"/>
          <w:szCs w:val="36"/>
        </w:rPr>
        <w:t xml:space="preserve">  </w:t>
      </w:r>
    </w:p>
    <w:p w14:paraId="46F7917E" w14:textId="41E79651" w:rsidR="00935024" w:rsidRDefault="00935024" w:rsidP="00A433CC">
      <w:pPr>
        <w:rPr>
          <w:rFonts w:ascii="Times New Roman" w:hAnsi="Times New Roman" w:cs="Times New Roman"/>
        </w:rPr>
      </w:pPr>
      <w:r w:rsidRPr="00935024">
        <w:rPr>
          <w:rFonts w:ascii="Times New Roman" w:hAnsi="Times New Roman" w:cs="Times New Roman"/>
          <w:b/>
        </w:rPr>
        <w:t>Directions:</w:t>
      </w:r>
      <w:r>
        <w:rPr>
          <w:rFonts w:ascii="Times New Roman" w:hAnsi="Times New Roman" w:cs="Times New Roman"/>
        </w:rPr>
        <w:t xml:space="preserve">  Make an X on the visual representation of the artifact when you locate it in Dr. Woodson’s house or on the internet.  </w:t>
      </w:r>
    </w:p>
    <w:p w14:paraId="31BBECA3" w14:textId="77777777" w:rsidR="00935024" w:rsidRDefault="00935024" w:rsidP="00A433CC">
      <w:pPr>
        <w:rPr>
          <w:rFonts w:ascii="Times New Roman" w:hAnsi="Times New Roman" w:cs="Times New Roman"/>
        </w:rPr>
      </w:pPr>
    </w:p>
    <w:p w14:paraId="5C4BEE0F" w14:textId="5BC42507" w:rsidR="00B031A6" w:rsidRPr="00935024" w:rsidRDefault="006F71BE" w:rsidP="00314B3B">
      <w:pPr>
        <w:pStyle w:val="ListParagraph"/>
        <w:numPr>
          <w:ilvl w:val="0"/>
          <w:numId w:val="12"/>
        </w:numPr>
        <w:rPr>
          <w:rFonts w:ascii="Times New Roman" w:hAnsi="Times New Roman" w:cs="Times New Roman"/>
          <w:i/>
        </w:rPr>
      </w:pPr>
      <w:r>
        <w:rPr>
          <w:rFonts w:ascii="Times New Roman" w:hAnsi="Times New Roman" w:cs="Times New Roman"/>
        </w:rPr>
        <w:t>Table of Contents</w:t>
      </w:r>
      <w:r w:rsidR="00935024">
        <w:rPr>
          <w:rFonts w:ascii="Times New Roman" w:hAnsi="Times New Roman" w:cs="Times New Roman"/>
        </w:rPr>
        <w:t xml:space="preserve">: </w:t>
      </w:r>
      <w:r w:rsidR="00B031A6" w:rsidRPr="00935024">
        <w:rPr>
          <w:rFonts w:ascii="Times New Roman" w:hAnsi="Times New Roman" w:cs="Times New Roman"/>
          <w:i/>
        </w:rPr>
        <w:t>The Journal of Negro History</w:t>
      </w:r>
    </w:p>
    <w:p w14:paraId="67F8A2D8" w14:textId="5F6F8BF8" w:rsidR="00B031A6" w:rsidRDefault="006F71BE" w:rsidP="00A433CC">
      <w:pPr>
        <w:rPr>
          <w:rFonts w:ascii="Times New Roman" w:hAnsi="Times New Roman" w:cs="Times New Roman"/>
        </w:rPr>
      </w:pPr>
      <w:r>
        <w:rPr>
          <w:rFonts w:ascii="Times New Roman" w:hAnsi="Times New Roman" w:cs="Times New Roman"/>
          <w:noProof/>
        </w:rPr>
        <w:drawing>
          <wp:inline distT="0" distB="0" distL="0" distR="0" wp14:anchorId="4CF95184" wp14:editId="6D8AF9BE">
            <wp:extent cx="3005789" cy="4317023"/>
            <wp:effectExtent l="0" t="0" r="4445" b="7620"/>
            <wp:docPr id="17" name="Picture 17" descr="F:\Dr. Carter G. Woodson project\images for archives\journalofNegrohistoryJanuary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r. Carter G. Woodson project\images for archives\journalofNegrohistoryJanuary191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5789" cy="4317023"/>
                    </a:xfrm>
                    <a:prstGeom prst="rect">
                      <a:avLst/>
                    </a:prstGeom>
                    <a:noFill/>
                    <a:ln>
                      <a:noFill/>
                    </a:ln>
                  </pic:spPr>
                </pic:pic>
              </a:graphicData>
            </a:graphic>
          </wp:inline>
        </w:drawing>
      </w:r>
    </w:p>
    <w:p w14:paraId="41C6A570" w14:textId="77777777" w:rsidR="00B031A6" w:rsidRDefault="00B031A6" w:rsidP="00A433CC">
      <w:pPr>
        <w:rPr>
          <w:rFonts w:ascii="Times New Roman" w:hAnsi="Times New Roman" w:cs="Times New Roman"/>
        </w:rPr>
      </w:pPr>
    </w:p>
    <w:p w14:paraId="7CC59CF7" w14:textId="77777777" w:rsidR="00B031A6" w:rsidRDefault="00B031A6" w:rsidP="00A433CC">
      <w:pPr>
        <w:rPr>
          <w:rFonts w:ascii="Times New Roman" w:hAnsi="Times New Roman" w:cs="Times New Roman"/>
          <w:b/>
        </w:rPr>
      </w:pPr>
    </w:p>
    <w:p w14:paraId="0686C178" w14:textId="756AEA41" w:rsidR="003E73B8" w:rsidRPr="006F71BE" w:rsidRDefault="005F1814" w:rsidP="006F71BE">
      <w:pPr>
        <w:pStyle w:val="ListParagraph"/>
        <w:numPr>
          <w:ilvl w:val="0"/>
          <w:numId w:val="12"/>
        </w:numPr>
        <w:rPr>
          <w:rFonts w:ascii="Times New Roman" w:hAnsi="Times New Roman" w:cs="Times New Roman"/>
          <w:b/>
          <w:sz w:val="32"/>
          <w:szCs w:val="32"/>
        </w:rPr>
      </w:pPr>
      <w:r w:rsidRPr="006F71BE">
        <w:rPr>
          <w:rFonts w:ascii="Times New Roman" w:hAnsi="Times New Roman" w:cs="Times New Roman"/>
        </w:rPr>
        <w:t>Letter written to Mr. Thomas H. Barnes requesting the establishment of a Black Studies Department in New Orleans, N.Y. 1927</w:t>
      </w:r>
      <w:r w:rsidR="00935024" w:rsidRPr="006F71BE">
        <w:rPr>
          <w:rFonts w:ascii="Times New Roman" w:hAnsi="Times New Roman" w:cs="Times New Roman"/>
        </w:rPr>
        <w:t xml:space="preserve">: </w:t>
      </w:r>
    </w:p>
    <w:p w14:paraId="79365819" w14:textId="6353C818" w:rsidR="005F1814" w:rsidRPr="00935024" w:rsidRDefault="005F1814" w:rsidP="005F1814">
      <w:pPr>
        <w:pStyle w:val="ListParagraph"/>
        <w:rPr>
          <w:rFonts w:ascii="Times New Roman" w:hAnsi="Times New Roman" w:cs="Times New Roman"/>
          <w:i/>
        </w:rPr>
      </w:pPr>
      <w:r>
        <w:rPr>
          <w:rFonts w:ascii="Times New Roman" w:hAnsi="Times New Roman" w:cs="Times New Roman"/>
          <w:i/>
          <w:noProof/>
        </w:rPr>
        <w:drawing>
          <wp:inline distT="0" distB="0" distL="0" distR="0" wp14:anchorId="495561A6" wp14:editId="361B8578">
            <wp:extent cx="4229100" cy="5454752"/>
            <wp:effectExtent l="0" t="0" r="0" b="0"/>
            <wp:docPr id="1" name="Picture 1" descr="F:\Dr. Carter G. Woodson project\images for archives\woodson_letter Black History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 Carter G. Woodson project\images for archives\woodson_letter Black History Week.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3814" cy="5460833"/>
                    </a:xfrm>
                    <a:prstGeom prst="rect">
                      <a:avLst/>
                    </a:prstGeom>
                    <a:noFill/>
                    <a:ln>
                      <a:noFill/>
                    </a:ln>
                  </pic:spPr>
                </pic:pic>
              </a:graphicData>
            </a:graphic>
          </wp:inline>
        </w:drawing>
      </w:r>
    </w:p>
    <w:p w14:paraId="6A9C7D05" w14:textId="45849A0B" w:rsidR="00601F1B" w:rsidRPr="00935024" w:rsidRDefault="00601F1B" w:rsidP="00600CC2">
      <w:pPr>
        <w:rPr>
          <w:rFonts w:ascii="Times New Roman" w:hAnsi="Times New Roman" w:cs="Times New Roman"/>
          <w:b/>
          <w:sz w:val="32"/>
          <w:szCs w:val="32"/>
        </w:rPr>
      </w:pPr>
    </w:p>
    <w:p w14:paraId="10751371" w14:textId="6F7D0308" w:rsidR="005F1814" w:rsidRDefault="005F1814">
      <w:pPr>
        <w:rPr>
          <w:rFonts w:ascii="Times New Roman" w:hAnsi="Times New Roman" w:cs="Times New Roman"/>
          <w:i/>
        </w:rPr>
      </w:pPr>
      <w:r>
        <w:rPr>
          <w:rFonts w:ascii="Times New Roman" w:hAnsi="Times New Roman" w:cs="Times New Roman"/>
          <w:i/>
        </w:rPr>
        <w:br w:type="page"/>
      </w:r>
    </w:p>
    <w:p w14:paraId="29EA3475" w14:textId="77777777" w:rsidR="00601F1B" w:rsidRDefault="00601F1B" w:rsidP="00600CC2">
      <w:pPr>
        <w:rPr>
          <w:rFonts w:ascii="Times New Roman" w:hAnsi="Times New Roman" w:cs="Times New Roman"/>
          <w:i/>
        </w:rPr>
      </w:pPr>
    </w:p>
    <w:p w14:paraId="04A7A9B0" w14:textId="23374ACC" w:rsidR="008D4EC6" w:rsidRPr="00935024" w:rsidRDefault="005F1814" w:rsidP="00314B3B">
      <w:pPr>
        <w:pStyle w:val="ListParagraph"/>
        <w:numPr>
          <w:ilvl w:val="0"/>
          <w:numId w:val="12"/>
        </w:numPr>
        <w:rPr>
          <w:rFonts w:ascii="Times New Roman" w:hAnsi="Times New Roman" w:cs="Times New Roman"/>
          <w:i/>
        </w:rPr>
      </w:pPr>
      <w:r>
        <w:rPr>
          <w:rFonts w:ascii="Times New Roman" w:hAnsi="Times New Roman" w:cs="Times New Roman"/>
        </w:rPr>
        <w:t>Description</w:t>
      </w:r>
      <w:r w:rsidR="00935024">
        <w:rPr>
          <w:rFonts w:ascii="Times New Roman" w:hAnsi="Times New Roman" w:cs="Times New Roman"/>
        </w:rPr>
        <w:t xml:space="preserve">: </w:t>
      </w:r>
      <w:r w:rsidR="00601F1B" w:rsidRPr="00935024">
        <w:rPr>
          <w:rFonts w:ascii="Times New Roman" w:hAnsi="Times New Roman" w:cs="Times New Roman"/>
          <w:i/>
        </w:rPr>
        <w:t>The Negro in Our History</w:t>
      </w:r>
      <w:r>
        <w:rPr>
          <w:rFonts w:ascii="Times New Roman" w:hAnsi="Times New Roman" w:cs="Times New Roman"/>
          <w:i/>
        </w:rPr>
        <w:t xml:space="preserve"> </w:t>
      </w:r>
      <w:r>
        <w:rPr>
          <w:rFonts w:ascii="Times New Roman" w:hAnsi="Times New Roman" w:cs="Times New Roman"/>
        </w:rPr>
        <w:t>from ASNLH</w:t>
      </w:r>
    </w:p>
    <w:p w14:paraId="20749FC6" w14:textId="77777777" w:rsidR="00601F1B" w:rsidRDefault="00601F1B" w:rsidP="00600CC2">
      <w:pPr>
        <w:rPr>
          <w:rFonts w:ascii="Times New Roman" w:hAnsi="Times New Roman" w:cs="Times New Roman"/>
          <w:i/>
        </w:rPr>
      </w:pPr>
    </w:p>
    <w:p w14:paraId="352240D4" w14:textId="7229D2AC" w:rsidR="00601F1B" w:rsidRPr="00601F1B" w:rsidRDefault="005F1814" w:rsidP="00600CC2">
      <w:pPr>
        <w:rPr>
          <w:rFonts w:ascii="Times New Roman" w:hAnsi="Times New Roman" w:cs="Times New Roman"/>
        </w:rPr>
      </w:pPr>
      <w:r>
        <w:rPr>
          <w:rFonts w:ascii="Times New Roman" w:hAnsi="Times New Roman" w:cs="Times New Roman"/>
          <w:noProof/>
        </w:rPr>
        <w:drawing>
          <wp:inline distT="0" distB="0" distL="0" distR="0" wp14:anchorId="10E52929" wp14:editId="545C2ED2">
            <wp:extent cx="2914734" cy="4864668"/>
            <wp:effectExtent l="0" t="0" r="0" b="0"/>
            <wp:docPr id="9" name="Picture 9" descr="F:\Dr. Carter G. Woodson project\images for archives\thenegroofourhistor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 Carter G. Woodson project\images for archives\thenegroofourhistorya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7630" cy="4869502"/>
                    </a:xfrm>
                    <a:prstGeom prst="rect">
                      <a:avLst/>
                    </a:prstGeom>
                    <a:noFill/>
                    <a:ln>
                      <a:noFill/>
                    </a:ln>
                  </pic:spPr>
                </pic:pic>
              </a:graphicData>
            </a:graphic>
          </wp:inline>
        </w:drawing>
      </w:r>
    </w:p>
    <w:p w14:paraId="2F257C9C" w14:textId="77777777" w:rsidR="008D4EC6" w:rsidRDefault="008D4EC6" w:rsidP="00600CC2">
      <w:pPr>
        <w:rPr>
          <w:rFonts w:ascii="Times New Roman" w:hAnsi="Times New Roman" w:cs="Times New Roman"/>
          <w:b/>
        </w:rPr>
      </w:pPr>
    </w:p>
    <w:p w14:paraId="4C2A44F0" w14:textId="228053E4" w:rsidR="00000B14" w:rsidRDefault="00000B14">
      <w:pPr>
        <w:rPr>
          <w:rFonts w:ascii="Times New Roman" w:hAnsi="Times New Roman" w:cs="Times New Roman"/>
          <w:b/>
        </w:rPr>
      </w:pPr>
      <w:r>
        <w:rPr>
          <w:rFonts w:ascii="Times New Roman" w:hAnsi="Times New Roman" w:cs="Times New Roman"/>
          <w:b/>
        </w:rPr>
        <w:br w:type="page"/>
      </w:r>
    </w:p>
    <w:p w14:paraId="0CA383FB" w14:textId="6237D49B" w:rsidR="008D4EC6" w:rsidRPr="00935024" w:rsidRDefault="006F71BE" w:rsidP="00314B3B">
      <w:pPr>
        <w:pStyle w:val="ListParagraph"/>
        <w:numPr>
          <w:ilvl w:val="0"/>
          <w:numId w:val="12"/>
        </w:numPr>
        <w:rPr>
          <w:rFonts w:ascii="Times New Roman" w:hAnsi="Times New Roman" w:cs="Times New Roman"/>
        </w:rPr>
      </w:pPr>
      <w:r>
        <w:rPr>
          <w:rFonts w:ascii="Times New Roman" w:hAnsi="Times New Roman" w:cs="Times New Roman"/>
        </w:rPr>
        <w:lastRenderedPageBreak/>
        <w:t>What the public thinks about</w:t>
      </w:r>
      <w:r w:rsidRPr="006F71BE">
        <w:rPr>
          <w:rFonts w:ascii="Times New Roman" w:hAnsi="Times New Roman" w:cs="Times New Roman"/>
          <w:i/>
        </w:rPr>
        <w:t xml:space="preserve"> The</w:t>
      </w:r>
      <w:r>
        <w:rPr>
          <w:rFonts w:ascii="Times New Roman" w:hAnsi="Times New Roman" w:cs="Times New Roman"/>
        </w:rPr>
        <w:t xml:space="preserve"> </w:t>
      </w:r>
      <w:r w:rsidRPr="006F71BE">
        <w:rPr>
          <w:rFonts w:ascii="Times New Roman" w:hAnsi="Times New Roman" w:cs="Times New Roman"/>
          <w:i/>
        </w:rPr>
        <w:t>Journal of Negro History</w:t>
      </w:r>
      <w:r w:rsidR="00935024">
        <w:rPr>
          <w:rFonts w:ascii="Times New Roman" w:hAnsi="Times New Roman" w:cs="Times New Roman"/>
        </w:rPr>
        <w:t xml:space="preserve">: </w:t>
      </w:r>
    </w:p>
    <w:p w14:paraId="780AF106" w14:textId="77777777" w:rsidR="008D4EC6" w:rsidRDefault="008D4EC6" w:rsidP="00600CC2">
      <w:pPr>
        <w:rPr>
          <w:rFonts w:ascii="Times New Roman" w:hAnsi="Times New Roman" w:cs="Times New Roman"/>
          <w:b/>
        </w:rPr>
      </w:pPr>
    </w:p>
    <w:p w14:paraId="56CD5FE6" w14:textId="774440DB" w:rsidR="008D4EC6" w:rsidRPr="00935024" w:rsidRDefault="006F71BE" w:rsidP="00935024">
      <w:pPr>
        <w:pStyle w:val="ListParagraph"/>
        <w:rPr>
          <w:rFonts w:ascii="Times New Roman" w:hAnsi="Times New Roman" w:cs="Times New Roman"/>
          <w:b/>
        </w:rPr>
      </w:pPr>
      <w:r>
        <w:rPr>
          <w:rFonts w:ascii="Times New Roman" w:hAnsi="Times New Roman" w:cs="Times New Roman"/>
          <w:b/>
          <w:noProof/>
        </w:rPr>
        <w:drawing>
          <wp:inline distT="0" distB="0" distL="0" distR="0" wp14:anchorId="3FCF2564" wp14:editId="586DA8BE">
            <wp:extent cx="4139800" cy="6909294"/>
            <wp:effectExtent l="0" t="0" r="0" b="6350"/>
            <wp:docPr id="22" name="Picture 22" descr="F:\Dr. Carter G. Woodson project\images for archives\whatpublicthinksaboutASHLHhistor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r. Carter G. Woodson project\images for archives\whatpublicthinksaboutASHLHhistorica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0456" cy="6910388"/>
                    </a:xfrm>
                    <a:prstGeom prst="rect">
                      <a:avLst/>
                    </a:prstGeom>
                    <a:noFill/>
                    <a:ln>
                      <a:noFill/>
                    </a:ln>
                  </pic:spPr>
                </pic:pic>
              </a:graphicData>
            </a:graphic>
          </wp:inline>
        </w:drawing>
      </w:r>
    </w:p>
    <w:p w14:paraId="1FE4E9FA" w14:textId="77777777" w:rsidR="008D4EC6" w:rsidRDefault="008D4EC6" w:rsidP="00600CC2">
      <w:pPr>
        <w:rPr>
          <w:rFonts w:ascii="Times New Roman" w:hAnsi="Times New Roman" w:cs="Times New Roman"/>
          <w:b/>
        </w:rPr>
      </w:pPr>
    </w:p>
    <w:p w14:paraId="2BF0D31E" w14:textId="157E0138" w:rsidR="00FD6AC8" w:rsidRDefault="00FD6AC8">
      <w:pPr>
        <w:rPr>
          <w:rFonts w:ascii="Times New Roman" w:hAnsi="Times New Roman" w:cs="Times New Roman"/>
          <w:b/>
        </w:rPr>
      </w:pPr>
      <w:r>
        <w:rPr>
          <w:rFonts w:ascii="Times New Roman" w:hAnsi="Times New Roman" w:cs="Times New Roman"/>
          <w:b/>
        </w:rPr>
        <w:br w:type="page"/>
      </w:r>
    </w:p>
    <w:p w14:paraId="1E0172F3" w14:textId="77777777" w:rsidR="008D4EC6" w:rsidRDefault="008D4EC6" w:rsidP="00600CC2">
      <w:pPr>
        <w:rPr>
          <w:rFonts w:ascii="Times New Roman" w:hAnsi="Times New Roman" w:cs="Times New Roman"/>
          <w:b/>
        </w:rPr>
      </w:pPr>
    </w:p>
    <w:p w14:paraId="50E001AF" w14:textId="20D2EA94" w:rsidR="008D4EC6" w:rsidRPr="00FD6AC8" w:rsidRDefault="006F71BE" w:rsidP="006F71BE">
      <w:pPr>
        <w:pStyle w:val="ListParagraph"/>
        <w:numPr>
          <w:ilvl w:val="0"/>
          <w:numId w:val="12"/>
        </w:numPr>
        <w:rPr>
          <w:rFonts w:ascii="Times New Roman" w:hAnsi="Times New Roman" w:cs="Times New Roman"/>
        </w:rPr>
      </w:pPr>
      <w:r>
        <w:rPr>
          <w:rFonts w:ascii="Times New Roman" w:hAnsi="Times New Roman" w:cs="Times New Roman"/>
        </w:rPr>
        <w:t xml:space="preserve">Early Literature about </w:t>
      </w:r>
      <w:r w:rsidRPr="006F71BE">
        <w:rPr>
          <w:rFonts w:ascii="Times New Roman" w:hAnsi="Times New Roman" w:cs="Times New Roman"/>
          <w:i/>
        </w:rPr>
        <w:t>The Associated Publishers, INC.</w:t>
      </w:r>
    </w:p>
    <w:p w14:paraId="64AA6355" w14:textId="77777777" w:rsidR="00FD6AC8" w:rsidRDefault="00FD6AC8" w:rsidP="00FD6AC8">
      <w:pPr>
        <w:pStyle w:val="ListParagraph"/>
        <w:rPr>
          <w:rFonts w:ascii="Times New Roman" w:hAnsi="Times New Roman" w:cs="Times New Roman"/>
          <w:i/>
        </w:rPr>
      </w:pPr>
    </w:p>
    <w:p w14:paraId="77B1AE02" w14:textId="77777777" w:rsidR="00FD6AC8" w:rsidRDefault="00FD6AC8" w:rsidP="00FD6AC8">
      <w:pPr>
        <w:pStyle w:val="ListParagraph"/>
        <w:rPr>
          <w:rFonts w:ascii="Times New Roman" w:hAnsi="Times New Roman" w:cs="Times New Roman"/>
          <w:i/>
        </w:rPr>
      </w:pPr>
    </w:p>
    <w:p w14:paraId="766D85C6" w14:textId="59D5ACA0" w:rsidR="00FD6AC8" w:rsidRPr="00FD6AC8" w:rsidRDefault="00FD6AC8" w:rsidP="00FD6AC8">
      <w:pPr>
        <w:pStyle w:val="ListParagraph"/>
        <w:rPr>
          <w:rFonts w:ascii="Times New Roman" w:hAnsi="Times New Roman" w:cs="Times New Roman"/>
        </w:rPr>
      </w:pPr>
    </w:p>
    <w:p w14:paraId="62B1F14B" w14:textId="77777777" w:rsidR="00FD6AC8" w:rsidRDefault="00FD6AC8" w:rsidP="00FD6AC8">
      <w:pPr>
        <w:pStyle w:val="ListParagraph"/>
        <w:rPr>
          <w:rFonts w:ascii="Times New Roman" w:hAnsi="Times New Roman" w:cs="Times New Roman"/>
          <w:i/>
        </w:rPr>
      </w:pPr>
    </w:p>
    <w:p w14:paraId="5F82A788" w14:textId="754C6684" w:rsidR="00FD6AC8" w:rsidRDefault="006F71BE" w:rsidP="00FD6AC8">
      <w:pPr>
        <w:pStyle w:val="ListParagraph"/>
        <w:rPr>
          <w:rFonts w:ascii="Times New Roman" w:hAnsi="Times New Roman" w:cs="Times New Roman"/>
          <w:i/>
        </w:rPr>
      </w:pPr>
      <w:r>
        <w:rPr>
          <w:rFonts w:ascii="Times New Roman" w:hAnsi="Times New Roman" w:cs="Times New Roman"/>
          <w:noProof/>
        </w:rPr>
        <w:drawing>
          <wp:inline distT="0" distB="0" distL="0" distR="0" wp14:anchorId="0F05C17B" wp14:editId="6ADC31F8">
            <wp:extent cx="2523392" cy="3984699"/>
            <wp:effectExtent l="0" t="0" r="0" b="0"/>
            <wp:docPr id="23" name="Picture 23" descr="F:\Dr. Carter G. Woodson project\images for archives\The Associated Publishers Histor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r. Carter G. Woodson project\images for archives\The Associated Publishers Historica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3760" cy="3985280"/>
                    </a:xfrm>
                    <a:prstGeom prst="rect">
                      <a:avLst/>
                    </a:prstGeom>
                    <a:noFill/>
                    <a:ln>
                      <a:noFill/>
                    </a:ln>
                  </pic:spPr>
                </pic:pic>
              </a:graphicData>
            </a:graphic>
          </wp:inline>
        </w:drawing>
      </w:r>
    </w:p>
    <w:p w14:paraId="3261EBB7" w14:textId="77777777" w:rsidR="00FD6AC8" w:rsidRDefault="00FD6AC8" w:rsidP="00FD6AC8">
      <w:pPr>
        <w:pStyle w:val="ListParagraph"/>
        <w:rPr>
          <w:rFonts w:ascii="Times New Roman" w:hAnsi="Times New Roman" w:cs="Times New Roman"/>
          <w:i/>
        </w:rPr>
      </w:pPr>
    </w:p>
    <w:p w14:paraId="719CA71D" w14:textId="77777777" w:rsidR="00FD6AC8" w:rsidRDefault="00FD6AC8" w:rsidP="00FD6AC8">
      <w:pPr>
        <w:pStyle w:val="ListParagraph"/>
        <w:rPr>
          <w:rFonts w:ascii="Times New Roman" w:hAnsi="Times New Roman" w:cs="Times New Roman"/>
          <w:i/>
        </w:rPr>
      </w:pPr>
    </w:p>
    <w:p w14:paraId="21C4095C" w14:textId="77777777" w:rsidR="00FD6AC8" w:rsidRDefault="00FD6AC8" w:rsidP="00FD6AC8">
      <w:pPr>
        <w:pStyle w:val="ListParagraph"/>
        <w:rPr>
          <w:rFonts w:ascii="Times New Roman" w:hAnsi="Times New Roman" w:cs="Times New Roman"/>
          <w:i/>
        </w:rPr>
      </w:pPr>
    </w:p>
    <w:p w14:paraId="78A7D1C7" w14:textId="77777777" w:rsidR="00FD6AC8" w:rsidRDefault="00FD6AC8" w:rsidP="00FD6AC8">
      <w:pPr>
        <w:pStyle w:val="ListParagraph"/>
        <w:rPr>
          <w:rFonts w:ascii="Times New Roman" w:hAnsi="Times New Roman" w:cs="Times New Roman"/>
          <w:i/>
        </w:rPr>
      </w:pPr>
    </w:p>
    <w:p w14:paraId="5927CACF" w14:textId="77777777" w:rsidR="00FD6AC8" w:rsidRDefault="00FD6AC8" w:rsidP="00FD6AC8">
      <w:pPr>
        <w:pStyle w:val="ListParagraph"/>
        <w:rPr>
          <w:rFonts w:ascii="Times New Roman" w:hAnsi="Times New Roman" w:cs="Times New Roman"/>
          <w:i/>
        </w:rPr>
      </w:pPr>
    </w:p>
    <w:p w14:paraId="669C496E" w14:textId="77777777" w:rsidR="00FD6AC8" w:rsidRDefault="00FD6AC8" w:rsidP="00FD6AC8">
      <w:pPr>
        <w:pStyle w:val="ListParagraph"/>
        <w:rPr>
          <w:rFonts w:ascii="Times New Roman" w:hAnsi="Times New Roman" w:cs="Times New Roman"/>
          <w:i/>
        </w:rPr>
      </w:pPr>
    </w:p>
    <w:p w14:paraId="14B9DFD3" w14:textId="77777777" w:rsidR="00FD6AC8" w:rsidRDefault="00FD6AC8" w:rsidP="00FD6AC8">
      <w:pPr>
        <w:pStyle w:val="ListParagraph"/>
        <w:rPr>
          <w:rFonts w:ascii="Times New Roman" w:hAnsi="Times New Roman" w:cs="Times New Roman"/>
          <w:i/>
        </w:rPr>
      </w:pPr>
    </w:p>
    <w:p w14:paraId="39CC537B" w14:textId="77777777" w:rsidR="00FD6AC8" w:rsidRDefault="00FD6AC8" w:rsidP="00FD6AC8">
      <w:pPr>
        <w:pStyle w:val="ListParagraph"/>
        <w:rPr>
          <w:rFonts w:ascii="Times New Roman" w:hAnsi="Times New Roman" w:cs="Times New Roman"/>
          <w:i/>
        </w:rPr>
      </w:pPr>
    </w:p>
    <w:p w14:paraId="6EAB6781" w14:textId="77777777" w:rsidR="00FD6AC8" w:rsidRDefault="00FD6AC8" w:rsidP="00FD6AC8">
      <w:pPr>
        <w:pStyle w:val="ListParagraph"/>
        <w:rPr>
          <w:rFonts w:ascii="Times New Roman" w:hAnsi="Times New Roman" w:cs="Times New Roman"/>
          <w:i/>
        </w:rPr>
      </w:pPr>
    </w:p>
    <w:p w14:paraId="40AEA731" w14:textId="77777777" w:rsidR="00FD6AC8" w:rsidRDefault="00FD6AC8" w:rsidP="00FD6AC8">
      <w:pPr>
        <w:pStyle w:val="ListParagraph"/>
        <w:rPr>
          <w:rFonts w:ascii="Times New Roman" w:hAnsi="Times New Roman" w:cs="Times New Roman"/>
          <w:i/>
        </w:rPr>
      </w:pPr>
    </w:p>
    <w:p w14:paraId="0750C8DD" w14:textId="77777777" w:rsidR="00FD6AC8" w:rsidRDefault="00FD6AC8" w:rsidP="00FD6AC8">
      <w:pPr>
        <w:pStyle w:val="ListParagraph"/>
        <w:rPr>
          <w:rFonts w:ascii="Times New Roman" w:hAnsi="Times New Roman" w:cs="Times New Roman"/>
          <w:i/>
        </w:rPr>
      </w:pPr>
    </w:p>
    <w:p w14:paraId="41367364" w14:textId="77777777" w:rsidR="00FD6AC8" w:rsidRDefault="00FD6AC8" w:rsidP="00FD6AC8">
      <w:pPr>
        <w:pStyle w:val="ListParagraph"/>
        <w:rPr>
          <w:rFonts w:ascii="Times New Roman" w:hAnsi="Times New Roman" w:cs="Times New Roman"/>
          <w:i/>
        </w:rPr>
      </w:pPr>
    </w:p>
    <w:p w14:paraId="60F5AA81" w14:textId="77777777" w:rsidR="00FD6AC8" w:rsidRDefault="00FD6AC8" w:rsidP="00FD6AC8">
      <w:pPr>
        <w:pStyle w:val="ListParagraph"/>
        <w:rPr>
          <w:rFonts w:ascii="Times New Roman" w:hAnsi="Times New Roman" w:cs="Times New Roman"/>
          <w:i/>
        </w:rPr>
      </w:pPr>
    </w:p>
    <w:p w14:paraId="4B9AF546" w14:textId="77777777" w:rsidR="00FD6AC8" w:rsidRDefault="00FD6AC8" w:rsidP="00FD6AC8">
      <w:pPr>
        <w:pStyle w:val="ListParagraph"/>
        <w:rPr>
          <w:rFonts w:ascii="Times New Roman" w:hAnsi="Times New Roman" w:cs="Times New Roman"/>
          <w:i/>
        </w:rPr>
      </w:pPr>
    </w:p>
    <w:p w14:paraId="12C0532D" w14:textId="77777777" w:rsidR="00FD6AC8" w:rsidRDefault="00FD6AC8" w:rsidP="00FD6AC8">
      <w:pPr>
        <w:pStyle w:val="ListParagraph"/>
        <w:rPr>
          <w:rFonts w:ascii="Times New Roman" w:hAnsi="Times New Roman" w:cs="Times New Roman"/>
          <w:i/>
        </w:rPr>
      </w:pPr>
    </w:p>
    <w:p w14:paraId="7743A988" w14:textId="0F71F768" w:rsidR="0081546B" w:rsidRDefault="0081546B">
      <w:pPr>
        <w:rPr>
          <w:rFonts w:ascii="Times New Roman" w:hAnsi="Times New Roman" w:cs="Times New Roman"/>
        </w:rPr>
      </w:pPr>
      <w:r>
        <w:rPr>
          <w:rFonts w:ascii="Times New Roman" w:hAnsi="Times New Roman" w:cs="Times New Roman"/>
        </w:rPr>
        <w:br w:type="page"/>
      </w:r>
    </w:p>
    <w:p w14:paraId="222D0F93" w14:textId="77777777" w:rsidR="00FD6AC8" w:rsidRDefault="00FD6AC8" w:rsidP="00FD6AC8">
      <w:pPr>
        <w:pStyle w:val="ListParagraph"/>
        <w:rPr>
          <w:rFonts w:ascii="Times New Roman" w:hAnsi="Times New Roman" w:cs="Times New Roman"/>
        </w:rPr>
      </w:pPr>
    </w:p>
    <w:p w14:paraId="3816D2EB" w14:textId="77777777" w:rsidR="00FD6AC8" w:rsidRPr="00FD6AC8" w:rsidRDefault="00FD6AC8" w:rsidP="00FD6AC8">
      <w:pPr>
        <w:pStyle w:val="ListParagraph"/>
        <w:rPr>
          <w:rFonts w:ascii="Times New Roman" w:hAnsi="Times New Roman" w:cs="Times New Roman"/>
        </w:rPr>
      </w:pPr>
    </w:p>
    <w:p w14:paraId="6EB6E99D" w14:textId="43F1FEDE" w:rsidR="00FD6AC8" w:rsidRDefault="00FD6AC8" w:rsidP="00314B3B">
      <w:pPr>
        <w:pStyle w:val="ListParagraph"/>
        <w:numPr>
          <w:ilvl w:val="0"/>
          <w:numId w:val="12"/>
        </w:numPr>
        <w:rPr>
          <w:rFonts w:ascii="Times New Roman" w:hAnsi="Times New Roman" w:cs="Times New Roman"/>
        </w:rPr>
      </w:pPr>
      <w:r>
        <w:rPr>
          <w:rFonts w:ascii="Times New Roman" w:hAnsi="Times New Roman" w:cs="Times New Roman"/>
        </w:rPr>
        <w:t>Federally recognized celebration: Negro History Week</w:t>
      </w:r>
      <w:r w:rsidR="00774326">
        <w:rPr>
          <w:rFonts w:ascii="Times New Roman" w:hAnsi="Times New Roman" w:cs="Times New Roman"/>
        </w:rPr>
        <w:t>, established in 1926</w:t>
      </w:r>
    </w:p>
    <w:p w14:paraId="7A2D189A" w14:textId="35E8802D" w:rsidR="00FD6AC8" w:rsidRDefault="00FD6AC8" w:rsidP="00FD6AC8">
      <w:pPr>
        <w:pStyle w:val="ListParagraph"/>
        <w:rPr>
          <w:rFonts w:ascii="Times New Roman" w:hAnsi="Times New Roman" w:cs="Times New Roman"/>
        </w:rPr>
      </w:pPr>
      <w:r>
        <w:rPr>
          <w:noProof/>
        </w:rPr>
        <w:drawing>
          <wp:inline distT="0" distB="0" distL="0" distR="0" wp14:anchorId="338A09F4" wp14:editId="3349CCE3">
            <wp:extent cx="2494001" cy="4000500"/>
            <wp:effectExtent l="0" t="0" r="1905"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4126" cy="4000700"/>
                    </a:xfrm>
                    <a:prstGeom prst="rect">
                      <a:avLst/>
                    </a:prstGeom>
                    <a:noFill/>
                    <a:ln>
                      <a:noFill/>
                    </a:ln>
                  </pic:spPr>
                </pic:pic>
              </a:graphicData>
            </a:graphic>
          </wp:inline>
        </w:drawing>
      </w:r>
    </w:p>
    <w:p w14:paraId="2E47D520" w14:textId="4035E59F" w:rsidR="00000B14" w:rsidRPr="00000B14" w:rsidRDefault="00000B14" w:rsidP="00000B14">
      <w:pPr>
        <w:pStyle w:val="ListParagraph"/>
        <w:rPr>
          <w:rFonts w:ascii="Times New Roman" w:hAnsi="Times New Roman" w:cs="Times New Roman"/>
        </w:rPr>
      </w:pPr>
    </w:p>
    <w:p w14:paraId="64E00790" w14:textId="77777777" w:rsidR="008D4EC6" w:rsidRDefault="008D4EC6" w:rsidP="00600CC2">
      <w:pPr>
        <w:rPr>
          <w:rFonts w:ascii="Times New Roman" w:hAnsi="Times New Roman" w:cs="Times New Roman"/>
          <w:b/>
        </w:rPr>
      </w:pPr>
    </w:p>
    <w:p w14:paraId="018F0299" w14:textId="35BB361F" w:rsidR="0081546B" w:rsidRDefault="0081546B">
      <w:pPr>
        <w:rPr>
          <w:rFonts w:ascii="Times New Roman" w:hAnsi="Times New Roman" w:cs="Times New Roman"/>
          <w:b/>
        </w:rPr>
      </w:pPr>
      <w:r>
        <w:rPr>
          <w:rFonts w:ascii="Times New Roman" w:hAnsi="Times New Roman" w:cs="Times New Roman"/>
          <w:b/>
        </w:rPr>
        <w:br w:type="page"/>
      </w:r>
    </w:p>
    <w:p w14:paraId="6A18142F" w14:textId="77777777" w:rsidR="008D4EC6" w:rsidRDefault="008D4EC6" w:rsidP="00600CC2">
      <w:pPr>
        <w:rPr>
          <w:rFonts w:ascii="Times New Roman" w:hAnsi="Times New Roman" w:cs="Times New Roman"/>
          <w:b/>
        </w:rPr>
      </w:pPr>
    </w:p>
    <w:p w14:paraId="66634E8B" w14:textId="5CEDC642" w:rsidR="008D4EC6" w:rsidRPr="00774326" w:rsidRDefault="00774326" w:rsidP="00314B3B">
      <w:pPr>
        <w:pStyle w:val="ListParagraph"/>
        <w:numPr>
          <w:ilvl w:val="0"/>
          <w:numId w:val="12"/>
        </w:numPr>
        <w:rPr>
          <w:rFonts w:ascii="Times New Roman" w:hAnsi="Times New Roman" w:cs="Times New Roman"/>
        </w:rPr>
      </w:pPr>
      <w:r>
        <w:rPr>
          <w:rFonts w:ascii="Times New Roman" w:hAnsi="Times New Roman" w:cs="Times New Roman"/>
        </w:rPr>
        <w:t>Federally recognized celebration: Black History Month, established in 1976</w:t>
      </w:r>
    </w:p>
    <w:p w14:paraId="0AC915B9" w14:textId="77777777" w:rsidR="008D4EC6" w:rsidRDefault="008D4EC6" w:rsidP="00600CC2">
      <w:pPr>
        <w:rPr>
          <w:rFonts w:ascii="Times New Roman" w:hAnsi="Times New Roman" w:cs="Times New Roman"/>
          <w:b/>
        </w:rPr>
      </w:pPr>
    </w:p>
    <w:p w14:paraId="5F53165F" w14:textId="77777777" w:rsidR="008D4EC6" w:rsidRDefault="008D4EC6" w:rsidP="00600CC2">
      <w:pPr>
        <w:rPr>
          <w:rFonts w:ascii="Times New Roman" w:hAnsi="Times New Roman" w:cs="Times New Roman"/>
          <w:b/>
        </w:rPr>
      </w:pPr>
    </w:p>
    <w:p w14:paraId="118E353F" w14:textId="2A5248B1" w:rsidR="008D4EC6" w:rsidRPr="00711F4D" w:rsidRDefault="00774326" w:rsidP="00600CC2">
      <w:pPr>
        <w:rPr>
          <w:rFonts w:ascii="Times New Roman" w:hAnsi="Times New Roman" w:cs="Times New Roman"/>
          <w:b/>
        </w:rPr>
      </w:pPr>
      <w:r>
        <w:rPr>
          <w:noProof/>
        </w:rPr>
        <w:drawing>
          <wp:inline distT="0" distB="0" distL="0" distR="0" wp14:anchorId="31BB7E40" wp14:editId="72DB4DF8">
            <wp:extent cx="5486400" cy="2716224"/>
            <wp:effectExtent l="0" t="0" r="0" b="8255"/>
            <wp:docPr id="20" name="Picture 20" descr="Image result for Black History Month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lack History Month 19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716224"/>
                    </a:xfrm>
                    <a:prstGeom prst="rect">
                      <a:avLst/>
                    </a:prstGeom>
                    <a:noFill/>
                    <a:ln>
                      <a:noFill/>
                    </a:ln>
                  </pic:spPr>
                </pic:pic>
              </a:graphicData>
            </a:graphic>
          </wp:inline>
        </w:drawing>
      </w:r>
    </w:p>
    <w:p w14:paraId="52D727C7" w14:textId="38CB2F82" w:rsidR="0081546B" w:rsidRDefault="0081546B">
      <w:pPr>
        <w:rPr>
          <w:rFonts w:ascii="Times New Roman" w:hAnsi="Times New Roman" w:cs="Times New Roman"/>
          <w:b/>
        </w:rPr>
      </w:pPr>
      <w:r>
        <w:rPr>
          <w:rFonts w:ascii="Times New Roman" w:hAnsi="Times New Roman" w:cs="Times New Roman"/>
          <w:b/>
        </w:rPr>
        <w:br w:type="page"/>
      </w:r>
    </w:p>
    <w:p w14:paraId="65EA5F4C" w14:textId="77777777" w:rsidR="00073517" w:rsidRDefault="00073517" w:rsidP="00600CC2">
      <w:pPr>
        <w:rPr>
          <w:rFonts w:ascii="Times New Roman" w:hAnsi="Times New Roman" w:cs="Times New Roman"/>
          <w:b/>
        </w:rPr>
      </w:pPr>
    </w:p>
    <w:p w14:paraId="4581B0A6" w14:textId="77777777" w:rsidR="00DB285B" w:rsidRDefault="00DB285B" w:rsidP="00600CC2">
      <w:pPr>
        <w:rPr>
          <w:rFonts w:ascii="Times New Roman" w:hAnsi="Times New Roman" w:cs="Times New Roman"/>
          <w:b/>
        </w:rPr>
      </w:pPr>
    </w:p>
    <w:p w14:paraId="15BE9B0F" w14:textId="5124A4A9" w:rsidR="00506D58" w:rsidRDefault="00C16935" w:rsidP="00600CC2">
      <w:pPr>
        <w:rPr>
          <w:rFonts w:ascii="Times New Roman" w:hAnsi="Times New Roman" w:cs="Times New Roman"/>
          <w:b/>
        </w:rPr>
      </w:pPr>
      <w:r>
        <w:rPr>
          <w:rFonts w:ascii="Times New Roman" w:hAnsi="Times New Roman" w:cs="Times New Roman"/>
          <w:b/>
        </w:rPr>
        <w:t>Activity</w:t>
      </w:r>
      <w:r w:rsidR="00475946">
        <w:rPr>
          <w:rFonts w:ascii="Times New Roman" w:hAnsi="Times New Roman" w:cs="Times New Roman"/>
          <w:b/>
        </w:rPr>
        <w:t xml:space="preserve"> 10</w:t>
      </w:r>
      <w:r>
        <w:rPr>
          <w:rFonts w:ascii="Times New Roman" w:hAnsi="Times New Roman" w:cs="Times New Roman"/>
          <w:b/>
        </w:rPr>
        <w:t xml:space="preserve">: </w:t>
      </w:r>
      <w:r w:rsidR="00506D58">
        <w:rPr>
          <w:rFonts w:ascii="Times New Roman" w:hAnsi="Times New Roman" w:cs="Times New Roman"/>
          <w:b/>
        </w:rPr>
        <w:t>Historical Architecture</w:t>
      </w:r>
    </w:p>
    <w:p w14:paraId="0EAF3BF7" w14:textId="77777777" w:rsidR="00326771" w:rsidRPr="00326771" w:rsidRDefault="00326771" w:rsidP="00600CC2">
      <w:pPr>
        <w:rPr>
          <w:rFonts w:ascii="Times New Roman" w:hAnsi="Times New Roman" w:cs="Times New Roman"/>
        </w:rPr>
      </w:pPr>
    </w:p>
    <w:p w14:paraId="1A6412F5" w14:textId="77777777" w:rsidR="00506D58" w:rsidRDefault="00506D58" w:rsidP="00600CC2">
      <w:pPr>
        <w:rPr>
          <w:rFonts w:ascii="Times New Roman" w:hAnsi="Times New Roman" w:cs="Times New Roman"/>
          <w:b/>
        </w:rPr>
      </w:pPr>
    </w:p>
    <w:p w14:paraId="1B62B95B" w14:textId="4C4F545B" w:rsidR="00DB285B" w:rsidRDefault="00C16935" w:rsidP="00600CC2">
      <w:pPr>
        <w:rPr>
          <w:rFonts w:ascii="Times New Roman" w:hAnsi="Times New Roman" w:cs="Times New Roman"/>
          <w:b/>
        </w:rPr>
      </w:pPr>
      <w:r>
        <w:rPr>
          <w:rFonts w:ascii="Times New Roman" w:hAnsi="Times New Roman" w:cs="Times New Roman"/>
          <w:b/>
        </w:rPr>
        <w:t>Becoming an restorative architect at Carter G. Woodson’s house</w:t>
      </w:r>
    </w:p>
    <w:p w14:paraId="1D8CC3B4" w14:textId="77777777" w:rsidR="00C16935" w:rsidRDefault="00C16935" w:rsidP="00600CC2">
      <w:pPr>
        <w:rPr>
          <w:rFonts w:ascii="Times New Roman" w:hAnsi="Times New Roman" w:cs="Times New Roman"/>
          <w:b/>
        </w:rPr>
      </w:pPr>
    </w:p>
    <w:p w14:paraId="5F3DC9BA" w14:textId="4C127A3C" w:rsidR="00506D58" w:rsidRDefault="00C16935" w:rsidP="00600CC2">
      <w:pPr>
        <w:rPr>
          <w:rFonts w:ascii="Times New Roman" w:hAnsi="Times New Roman" w:cs="Times New Roman"/>
        </w:rPr>
      </w:pPr>
      <w:r w:rsidRPr="00506D58">
        <w:rPr>
          <w:rFonts w:ascii="Times New Roman" w:hAnsi="Times New Roman" w:cs="Times New Roman"/>
        </w:rPr>
        <w:t>Study this fireplace</w:t>
      </w:r>
      <w:r w:rsidR="00506D58" w:rsidRPr="00506D58">
        <w:rPr>
          <w:rFonts w:ascii="Times New Roman" w:hAnsi="Times New Roman" w:cs="Times New Roman"/>
        </w:rPr>
        <w:t xml:space="preserve">, which was completely restored to the original </w:t>
      </w:r>
      <w:r w:rsidR="00506D58">
        <w:rPr>
          <w:rFonts w:ascii="Times New Roman" w:hAnsi="Times New Roman" w:cs="Times New Roman"/>
        </w:rPr>
        <w:t xml:space="preserve">one from 1922 using the bricks from the original house.  </w:t>
      </w:r>
    </w:p>
    <w:p w14:paraId="62E6358D" w14:textId="77777777" w:rsidR="00506D58" w:rsidRDefault="00506D58" w:rsidP="00600CC2">
      <w:pPr>
        <w:rPr>
          <w:rFonts w:ascii="Times New Roman" w:hAnsi="Times New Roman" w:cs="Times New Roman"/>
        </w:rPr>
      </w:pPr>
    </w:p>
    <w:p w14:paraId="5B973482" w14:textId="4FBE3512" w:rsidR="00EE35D5" w:rsidRDefault="00506D58" w:rsidP="00314B3B">
      <w:pPr>
        <w:pStyle w:val="ListParagraph"/>
        <w:numPr>
          <w:ilvl w:val="0"/>
          <w:numId w:val="14"/>
        </w:numPr>
        <w:rPr>
          <w:rFonts w:ascii="Times New Roman" w:hAnsi="Times New Roman" w:cs="Times New Roman"/>
        </w:rPr>
      </w:pPr>
      <w:r w:rsidRPr="00506D58">
        <w:rPr>
          <w:rFonts w:ascii="Times New Roman" w:hAnsi="Times New Roman" w:cs="Times New Roman"/>
        </w:rPr>
        <w:t xml:space="preserve">Study the picture </w:t>
      </w:r>
      <w:r w:rsidR="00484DE9">
        <w:rPr>
          <w:rFonts w:ascii="Times New Roman" w:hAnsi="Times New Roman" w:cs="Times New Roman"/>
        </w:rPr>
        <w:t xml:space="preserve">of the fireplace </w:t>
      </w:r>
      <w:r w:rsidRPr="00506D58">
        <w:rPr>
          <w:rFonts w:ascii="Times New Roman" w:hAnsi="Times New Roman" w:cs="Times New Roman"/>
        </w:rPr>
        <w:t xml:space="preserve">or the actual fireplace.  </w:t>
      </w:r>
      <w:r w:rsidR="00066160">
        <w:rPr>
          <w:rFonts w:ascii="Times New Roman" w:hAnsi="Times New Roman" w:cs="Times New Roman"/>
        </w:rPr>
        <w:t xml:space="preserve">Measure </w:t>
      </w:r>
      <w:r w:rsidR="006F71BE">
        <w:rPr>
          <w:rFonts w:ascii="Times New Roman" w:hAnsi="Times New Roman" w:cs="Times New Roman"/>
        </w:rPr>
        <w:t>the width, and height of the fireplace</w:t>
      </w:r>
      <w:r w:rsidRPr="00506D58">
        <w:rPr>
          <w:rFonts w:ascii="Times New Roman" w:hAnsi="Times New Roman" w:cs="Times New Roman"/>
        </w:rPr>
        <w:t xml:space="preserve">.  </w:t>
      </w:r>
      <w:r>
        <w:rPr>
          <w:rFonts w:ascii="Times New Roman" w:hAnsi="Times New Roman" w:cs="Times New Roman"/>
        </w:rPr>
        <w:t xml:space="preserve">2. </w:t>
      </w:r>
      <w:r w:rsidR="007D3A0D">
        <w:rPr>
          <w:rFonts w:ascii="Times New Roman" w:hAnsi="Times New Roman" w:cs="Times New Roman"/>
        </w:rPr>
        <w:t xml:space="preserve">Measure </w:t>
      </w:r>
      <w:r w:rsidR="00EE35D5">
        <w:rPr>
          <w:rFonts w:ascii="Times New Roman" w:hAnsi="Times New Roman" w:cs="Times New Roman"/>
        </w:rPr>
        <w:t xml:space="preserve">the width and height of the fireplace </w:t>
      </w:r>
      <w:r w:rsidR="007D3A0D">
        <w:rPr>
          <w:rFonts w:ascii="Times New Roman" w:hAnsi="Times New Roman" w:cs="Times New Roman"/>
        </w:rPr>
        <w:t xml:space="preserve">in feet if </w:t>
      </w:r>
      <w:r w:rsidR="006F71BE">
        <w:rPr>
          <w:rFonts w:ascii="Times New Roman" w:hAnsi="Times New Roman" w:cs="Times New Roman"/>
        </w:rPr>
        <w:t>you are at the museum</w:t>
      </w:r>
      <w:r w:rsidR="007D3A0D">
        <w:rPr>
          <w:rFonts w:ascii="Times New Roman" w:hAnsi="Times New Roman" w:cs="Times New Roman"/>
        </w:rPr>
        <w:t xml:space="preserve">. </w:t>
      </w:r>
    </w:p>
    <w:p w14:paraId="6B53A392" w14:textId="101DA563" w:rsidR="00EE35D5" w:rsidRPr="00EE35D5" w:rsidRDefault="00506D58" w:rsidP="00EE35D5">
      <w:pPr>
        <w:pStyle w:val="ListParagraph"/>
        <w:numPr>
          <w:ilvl w:val="0"/>
          <w:numId w:val="14"/>
        </w:numPr>
        <w:rPr>
          <w:rFonts w:ascii="Times New Roman" w:hAnsi="Times New Roman" w:cs="Times New Roman"/>
        </w:rPr>
      </w:pPr>
      <w:r w:rsidRPr="00EE35D5">
        <w:rPr>
          <w:rFonts w:ascii="Times New Roman" w:hAnsi="Times New Roman" w:cs="Times New Roman"/>
        </w:rPr>
        <w:t xml:space="preserve"> </w:t>
      </w:r>
      <w:r w:rsidRPr="00066160">
        <w:rPr>
          <w:rFonts w:ascii="Times New Roman" w:hAnsi="Times New Roman" w:cs="Times New Roman"/>
        </w:rPr>
        <w:t>Calculate</w:t>
      </w:r>
      <w:r w:rsidRPr="00EE35D5">
        <w:rPr>
          <w:rFonts w:ascii="Times New Roman" w:hAnsi="Times New Roman" w:cs="Times New Roman"/>
        </w:rPr>
        <w:t xml:space="preserve"> the </w:t>
      </w:r>
      <w:r w:rsidR="007D3A0D" w:rsidRPr="00EE35D5">
        <w:rPr>
          <w:rFonts w:ascii="Times New Roman" w:hAnsi="Times New Roman" w:cs="Times New Roman"/>
        </w:rPr>
        <w:t xml:space="preserve">area. </w:t>
      </w:r>
    </w:p>
    <w:p w14:paraId="422D36AC" w14:textId="77777777" w:rsidR="00EE35D5" w:rsidRDefault="00EE35D5" w:rsidP="00EE35D5">
      <w:pPr>
        <w:pStyle w:val="ListParagraph"/>
        <w:rPr>
          <w:rFonts w:ascii="Times New Roman" w:hAnsi="Times New Roman" w:cs="Times New Roman"/>
        </w:rPr>
      </w:pPr>
    </w:p>
    <w:p w14:paraId="5CAF280B" w14:textId="7AC1357B" w:rsidR="00EE35D5" w:rsidRPr="00EE35D5" w:rsidRDefault="00EE35D5" w:rsidP="00EE35D5">
      <w:pPr>
        <w:rPr>
          <w:rFonts w:ascii="Times New Roman" w:hAnsi="Times New Roman" w:cs="Times New Roman"/>
        </w:rPr>
      </w:pPr>
      <w:r>
        <w:rPr>
          <w:rFonts w:ascii="Times New Roman" w:hAnsi="Times New Roman" w:cs="Times New Roman"/>
          <w:shd w:val="clear" w:color="auto" w:fill="FFFFFF"/>
        </w:rPr>
        <w:t>For example, a 10 foot wide wall that is 8 feet</w:t>
      </w:r>
      <w:r w:rsidR="007D3A0D" w:rsidRPr="00EE35D5">
        <w:rPr>
          <w:rFonts w:ascii="Times New Roman" w:hAnsi="Times New Roman" w:cs="Times New Roman"/>
          <w:shd w:val="clear" w:color="auto" w:fill="FFFFFF"/>
        </w:rPr>
        <w:t xml:space="preserve"> high would be 80 f</w:t>
      </w:r>
      <w:r>
        <w:rPr>
          <w:rFonts w:ascii="Times New Roman" w:hAnsi="Times New Roman" w:cs="Times New Roman"/>
          <w:shd w:val="clear" w:color="auto" w:fill="FFFFFF"/>
        </w:rPr>
        <w:t>eet squared or 80 ft</w:t>
      </w:r>
      <w:r w:rsidRPr="00EE35D5">
        <w:rPr>
          <w:rFonts w:ascii="Times New Roman" w:hAnsi="Times New Roman" w:cs="Times New Roman"/>
          <w:shd w:val="clear" w:color="auto" w:fill="FFFFFF"/>
          <w:vertAlign w:val="superscript"/>
        </w:rPr>
        <w:t>2</w:t>
      </w:r>
      <w:r>
        <w:rPr>
          <w:rFonts w:ascii="Times New Roman" w:hAnsi="Times New Roman" w:cs="Times New Roman"/>
          <w:shd w:val="clear" w:color="auto" w:fill="FFFFFF"/>
        </w:rPr>
        <w:t xml:space="preserve">  because 10 times 8 = 80</w:t>
      </w:r>
    </w:p>
    <w:p w14:paraId="05988010" w14:textId="77777777" w:rsidR="00EE35D5" w:rsidRDefault="00EE35D5" w:rsidP="00EE35D5">
      <w:pPr>
        <w:pStyle w:val="ListParagraph"/>
        <w:rPr>
          <w:rFonts w:ascii="Times New Roman" w:hAnsi="Times New Roman" w:cs="Times New Roman"/>
        </w:rPr>
      </w:pPr>
    </w:p>
    <w:p w14:paraId="1A03EBB7" w14:textId="1567C6E6" w:rsidR="00EE35D5" w:rsidRPr="00EE35D5" w:rsidRDefault="007D3A0D" w:rsidP="00EE35D5">
      <w:pPr>
        <w:rPr>
          <w:rFonts w:ascii="Times New Roman" w:hAnsi="Times New Roman" w:cs="Times New Roman"/>
        </w:rPr>
      </w:pPr>
      <w:r w:rsidRPr="00EE35D5">
        <w:rPr>
          <w:rFonts w:ascii="Times New Roman" w:hAnsi="Times New Roman" w:cs="Times New Roman"/>
          <w:shd w:val="clear" w:color="auto" w:fill="FFFFFF"/>
        </w:rPr>
        <w:t>After you determine the area of the surface that you would hypothetically need to restore with brick</w:t>
      </w:r>
      <w:r w:rsidR="00EE35D5" w:rsidRPr="00EE35D5">
        <w:rPr>
          <w:rFonts w:ascii="Times New Roman" w:hAnsi="Times New Roman" w:cs="Times New Roman"/>
          <w:shd w:val="clear" w:color="auto" w:fill="FFFFFF"/>
        </w:rPr>
        <w:t>s (if</w:t>
      </w:r>
      <w:r w:rsidRPr="00EE35D5">
        <w:rPr>
          <w:rFonts w:ascii="Times New Roman" w:hAnsi="Times New Roman" w:cs="Times New Roman"/>
          <w:shd w:val="clear" w:color="auto" w:fill="FFFFFF"/>
        </w:rPr>
        <w:t xml:space="preserve"> you </w:t>
      </w:r>
      <w:r w:rsidR="00EE35D5" w:rsidRPr="00EE35D5">
        <w:rPr>
          <w:rFonts w:ascii="Times New Roman" w:hAnsi="Times New Roman" w:cs="Times New Roman"/>
          <w:shd w:val="clear" w:color="auto" w:fill="FFFFFF"/>
        </w:rPr>
        <w:t>were the restorative architect)</w:t>
      </w:r>
      <w:r w:rsidR="00066160">
        <w:rPr>
          <w:rFonts w:ascii="Times New Roman" w:hAnsi="Times New Roman" w:cs="Times New Roman"/>
          <w:shd w:val="clear" w:color="auto" w:fill="FFFFFF"/>
        </w:rPr>
        <w:t>,</w:t>
      </w:r>
      <w:r w:rsidR="00EE35D5" w:rsidRPr="00EE35D5">
        <w:rPr>
          <w:rFonts w:ascii="Times New Roman" w:hAnsi="Times New Roman" w:cs="Times New Roman"/>
          <w:shd w:val="clear" w:color="auto" w:fill="FFFFFF"/>
        </w:rPr>
        <w:t xml:space="preserve"> you need to figure out the</w:t>
      </w:r>
      <w:r w:rsidRPr="00EE35D5">
        <w:rPr>
          <w:rFonts w:ascii="Times New Roman" w:hAnsi="Times New Roman" w:cs="Times New Roman"/>
          <w:shd w:val="clear" w:color="auto" w:fill="FFFFFF"/>
        </w:rPr>
        <w:t xml:space="preserve"> area that each brick will cover. </w:t>
      </w:r>
    </w:p>
    <w:p w14:paraId="14BD657F" w14:textId="77777777" w:rsidR="00EE35D5" w:rsidRPr="00EE35D5" w:rsidRDefault="00EE35D5" w:rsidP="00EE35D5">
      <w:pPr>
        <w:rPr>
          <w:rFonts w:ascii="Times New Roman" w:hAnsi="Times New Roman" w:cs="Times New Roman"/>
        </w:rPr>
      </w:pPr>
    </w:p>
    <w:p w14:paraId="7825D29F" w14:textId="24761091" w:rsidR="00C16935" w:rsidRPr="00EE35D5" w:rsidRDefault="00066160" w:rsidP="00314B3B">
      <w:pPr>
        <w:pStyle w:val="ListParagraph"/>
        <w:numPr>
          <w:ilvl w:val="0"/>
          <w:numId w:val="14"/>
        </w:numPr>
        <w:rPr>
          <w:rFonts w:ascii="Times New Roman" w:hAnsi="Times New Roman" w:cs="Times New Roman"/>
        </w:rPr>
      </w:pPr>
      <w:r>
        <w:rPr>
          <w:rFonts w:ascii="Times New Roman" w:hAnsi="Times New Roman" w:cs="Times New Roman"/>
          <w:shd w:val="clear" w:color="auto" w:fill="FFFFFF"/>
        </w:rPr>
        <w:t>To do that: You need to f</w:t>
      </w:r>
      <w:r w:rsidR="00EE35D5">
        <w:rPr>
          <w:rFonts w:ascii="Times New Roman" w:hAnsi="Times New Roman" w:cs="Times New Roman"/>
          <w:shd w:val="clear" w:color="auto" w:fill="FFFFFF"/>
        </w:rPr>
        <w:t xml:space="preserve">ind the square footage </w:t>
      </w:r>
      <w:r w:rsidR="007D3A0D" w:rsidRPr="007D3A0D">
        <w:rPr>
          <w:rFonts w:ascii="Times New Roman" w:hAnsi="Times New Roman" w:cs="Times New Roman"/>
          <w:shd w:val="clear" w:color="auto" w:fill="FFFFFF"/>
        </w:rPr>
        <w:t>of each bric</w:t>
      </w:r>
      <w:r w:rsidR="00EE35D5">
        <w:rPr>
          <w:rFonts w:ascii="Times New Roman" w:hAnsi="Times New Roman" w:cs="Times New Roman"/>
          <w:shd w:val="clear" w:color="auto" w:fill="FFFFFF"/>
        </w:rPr>
        <w:t>k and divide by 144 to convert square inches to square feet</w:t>
      </w:r>
      <w:r w:rsidR="007D3A0D" w:rsidRPr="007D3A0D">
        <w:rPr>
          <w:rFonts w:ascii="Times New Roman" w:hAnsi="Times New Roman" w:cs="Times New Roman"/>
          <w:shd w:val="clear" w:color="auto" w:fill="FFFFFF"/>
        </w:rPr>
        <w:t>. For example, a modular brick is 7 </w:t>
      </w:r>
      <w:r w:rsidR="007D3A0D" w:rsidRPr="007D3A0D">
        <w:rPr>
          <w:rFonts w:ascii="Times New Roman" w:hAnsi="Times New Roman" w:cs="Times New Roman"/>
          <w:shd w:val="clear" w:color="auto" w:fill="FFFFFF"/>
          <w:vertAlign w:val="superscript"/>
        </w:rPr>
        <w:t>5</w:t>
      </w:r>
      <w:r w:rsidR="007D3A0D" w:rsidRPr="007D3A0D">
        <w:rPr>
          <w:rFonts w:ascii="Times New Roman" w:hAnsi="Times New Roman" w:cs="Times New Roman"/>
          <w:shd w:val="clear" w:color="auto" w:fill="FFFFFF"/>
        </w:rPr>
        <w:t>⁄</w:t>
      </w:r>
      <w:r w:rsidR="007D3A0D" w:rsidRPr="007D3A0D">
        <w:rPr>
          <w:rFonts w:ascii="Times New Roman" w:hAnsi="Times New Roman" w:cs="Times New Roman"/>
          <w:shd w:val="clear" w:color="auto" w:fill="FFFFFF"/>
          <w:vertAlign w:val="subscript"/>
        </w:rPr>
        <w:t>8</w:t>
      </w:r>
      <w:r w:rsidR="007D3A0D" w:rsidRPr="007D3A0D">
        <w:rPr>
          <w:rFonts w:ascii="Times New Roman" w:hAnsi="Times New Roman" w:cs="Times New Roman"/>
          <w:shd w:val="clear" w:color="auto" w:fill="FFFFFF"/>
        </w:rPr>
        <w:t>” wide x 2 </w:t>
      </w:r>
      <w:r w:rsidR="007D3A0D" w:rsidRPr="007D3A0D">
        <w:rPr>
          <w:rFonts w:ascii="Times New Roman" w:hAnsi="Times New Roman" w:cs="Times New Roman"/>
          <w:shd w:val="clear" w:color="auto" w:fill="FFFFFF"/>
          <w:vertAlign w:val="superscript"/>
        </w:rPr>
        <w:t>1</w:t>
      </w:r>
      <w:r w:rsidR="007D3A0D" w:rsidRPr="007D3A0D">
        <w:rPr>
          <w:rFonts w:ascii="Times New Roman" w:hAnsi="Times New Roman" w:cs="Times New Roman"/>
          <w:shd w:val="clear" w:color="auto" w:fill="FFFFFF"/>
        </w:rPr>
        <w:t>⁄</w:t>
      </w:r>
      <w:r w:rsidR="007D3A0D" w:rsidRPr="007D3A0D">
        <w:rPr>
          <w:rFonts w:ascii="Times New Roman" w:hAnsi="Times New Roman" w:cs="Times New Roman"/>
          <w:shd w:val="clear" w:color="auto" w:fill="FFFFFF"/>
          <w:vertAlign w:val="subscript"/>
        </w:rPr>
        <w:t>4</w:t>
      </w:r>
      <w:r w:rsidR="007D3A0D" w:rsidRPr="007D3A0D">
        <w:rPr>
          <w:rFonts w:ascii="Times New Roman" w:hAnsi="Times New Roman" w:cs="Times New Roman"/>
          <w:shd w:val="clear" w:color="auto" w:fill="FFFFFF"/>
        </w:rPr>
        <w:t>” high. To get the square footage of a modular brick you would use the formula (7 </w:t>
      </w:r>
      <w:r w:rsidR="007D3A0D" w:rsidRPr="007D3A0D">
        <w:rPr>
          <w:rFonts w:ascii="Times New Roman" w:hAnsi="Times New Roman" w:cs="Times New Roman"/>
          <w:shd w:val="clear" w:color="auto" w:fill="FFFFFF"/>
          <w:vertAlign w:val="superscript"/>
        </w:rPr>
        <w:t>5</w:t>
      </w:r>
      <w:r w:rsidR="007D3A0D" w:rsidRPr="007D3A0D">
        <w:rPr>
          <w:rFonts w:ascii="Times New Roman" w:hAnsi="Times New Roman" w:cs="Times New Roman"/>
          <w:shd w:val="clear" w:color="auto" w:fill="FFFFFF"/>
        </w:rPr>
        <w:t>⁄</w:t>
      </w:r>
      <w:r w:rsidR="007D3A0D" w:rsidRPr="007D3A0D">
        <w:rPr>
          <w:rFonts w:ascii="Times New Roman" w:hAnsi="Times New Roman" w:cs="Times New Roman"/>
          <w:shd w:val="clear" w:color="auto" w:fill="FFFFFF"/>
          <w:vertAlign w:val="subscript"/>
        </w:rPr>
        <w:t>8</w:t>
      </w:r>
      <w:r w:rsidR="007D3A0D" w:rsidRPr="007D3A0D">
        <w:rPr>
          <w:rFonts w:ascii="Times New Roman" w:hAnsi="Times New Roman" w:cs="Times New Roman"/>
          <w:shd w:val="clear" w:color="auto" w:fill="FFFFFF"/>
        </w:rPr>
        <w:t> x 2 </w:t>
      </w:r>
      <w:r w:rsidR="007D3A0D" w:rsidRPr="007D3A0D">
        <w:rPr>
          <w:rFonts w:ascii="Times New Roman" w:hAnsi="Times New Roman" w:cs="Times New Roman"/>
          <w:shd w:val="clear" w:color="auto" w:fill="FFFFFF"/>
          <w:vertAlign w:val="superscript"/>
        </w:rPr>
        <w:t>1</w:t>
      </w:r>
      <w:r w:rsidR="007D3A0D" w:rsidRPr="007D3A0D">
        <w:rPr>
          <w:rFonts w:ascii="Times New Roman" w:hAnsi="Times New Roman" w:cs="Times New Roman"/>
          <w:shd w:val="clear" w:color="auto" w:fill="FFFFFF"/>
        </w:rPr>
        <w:t>⁄</w:t>
      </w:r>
      <w:r w:rsidR="007D3A0D" w:rsidRPr="007D3A0D">
        <w:rPr>
          <w:rFonts w:ascii="Times New Roman" w:hAnsi="Times New Roman" w:cs="Times New Roman"/>
          <w:shd w:val="clear" w:color="auto" w:fill="FFFFFF"/>
          <w:vertAlign w:val="subscript"/>
        </w:rPr>
        <w:t>4</w:t>
      </w:r>
      <w:r w:rsidR="007D3A0D" w:rsidRPr="007D3A0D">
        <w:rPr>
          <w:rFonts w:ascii="Times New Roman" w:hAnsi="Times New Roman" w:cs="Times New Roman"/>
          <w:shd w:val="clear" w:color="auto" w:fill="FFFFFF"/>
        </w:rPr>
        <w:t>)/144 = .12</w:t>
      </w:r>
    </w:p>
    <w:p w14:paraId="47F4F16F" w14:textId="77777777" w:rsidR="00EE35D5" w:rsidRPr="00EE35D5" w:rsidRDefault="00EE35D5" w:rsidP="00EE35D5">
      <w:pPr>
        <w:pStyle w:val="ListParagraph"/>
        <w:rPr>
          <w:rFonts w:ascii="Times New Roman" w:hAnsi="Times New Roman" w:cs="Times New Roman"/>
        </w:rPr>
      </w:pPr>
    </w:p>
    <w:p w14:paraId="601FA0EE" w14:textId="2872C24D" w:rsidR="00EE35D5" w:rsidRPr="00EE35D5" w:rsidRDefault="00EE35D5" w:rsidP="00EE35D5">
      <w:pPr>
        <w:pStyle w:val="ListParagraph"/>
        <w:numPr>
          <w:ilvl w:val="0"/>
          <w:numId w:val="14"/>
        </w:numPr>
        <w:rPr>
          <w:rFonts w:ascii="Times New Roman" w:hAnsi="Times New Roman" w:cs="Times New Roman"/>
        </w:rPr>
      </w:pPr>
      <w:r>
        <w:rPr>
          <w:rFonts w:ascii="Times New Roman" w:hAnsi="Times New Roman" w:cs="Times New Roman"/>
          <w:shd w:val="clear" w:color="auto" w:fill="FFFFFF"/>
        </w:rPr>
        <w:t xml:space="preserve">Estimate the number of bricks you would need as a restorative architect to cover the fireplace </w:t>
      </w:r>
      <w:r w:rsidRPr="00EE35D5">
        <w:rPr>
          <w:rFonts w:ascii="Times New Roman" w:hAnsi="Times New Roman" w:cs="Times New Roman"/>
          <w:shd w:val="clear" w:color="auto" w:fill="FFFFFF"/>
        </w:rPr>
        <w:t xml:space="preserve">by dividing the square footage of the area </w:t>
      </w:r>
      <w:r>
        <w:rPr>
          <w:rFonts w:ascii="Times New Roman" w:hAnsi="Times New Roman" w:cs="Times New Roman"/>
          <w:shd w:val="clear" w:color="auto" w:fill="FFFFFF"/>
        </w:rPr>
        <w:t xml:space="preserve">(from the problem </w:t>
      </w:r>
      <w:r w:rsidR="00066160">
        <w:rPr>
          <w:rFonts w:ascii="Times New Roman" w:hAnsi="Times New Roman" w:cs="Times New Roman"/>
          <w:shd w:val="clear" w:color="auto" w:fill="FFFFFF"/>
        </w:rPr>
        <w:t>you</w:t>
      </w:r>
      <w:r>
        <w:rPr>
          <w:rFonts w:ascii="Times New Roman" w:hAnsi="Times New Roman" w:cs="Times New Roman"/>
          <w:shd w:val="clear" w:color="auto" w:fill="FFFFFF"/>
        </w:rPr>
        <w:t xml:space="preserve"> solved above)</w:t>
      </w:r>
      <w:r w:rsidRPr="00EE35D5">
        <w:rPr>
          <w:rFonts w:ascii="Times New Roman" w:hAnsi="Times New Roman" w:cs="Times New Roman"/>
          <w:shd w:val="clear" w:color="auto" w:fill="FFFFFF"/>
        </w:rPr>
        <w:t xml:space="preserve"> by the square foo</w:t>
      </w:r>
      <w:r>
        <w:rPr>
          <w:rFonts w:ascii="Times New Roman" w:hAnsi="Times New Roman" w:cs="Times New Roman"/>
          <w:shd w:val="clear" w:color="auto" w:fill="FFFFFF"/>
        </w:rPr>
        <w:t>tage of the brick (wall square footage divided by block square footage</w:t>
      </w:r>
      <w:r w:rsidRPr="00EE35D5">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 </w:t>
      </w:r>
      <w:r w:rsidRPr="00EE35D5">
        <w:rPr>
          <w:rFonts w:ascii="Times New Roman" w:hAnsi="Times New Roman" w:cs="Times New Roman"/>
          <w:shd w:val="clear" w:color="auto" w:fill="FFFFFF"/>
        </w:rPr>
        <w:t>For example, to find the number of bricks to cover the 80 ft</w:t>
      </w:r>
      <w:r w:rsidRPr="00EE35D5">
        <w:rPr>
          <w:rFonts w:ascii="Times New Roman" w:hAnsi="Times New Roman" w:cs="Times New Roman"/>
          <w:shd w:val="clear" w:color="auto" w:fill="FFFFFF"/>
          <w:vertAlign w:val="superscript"/>
        </w:rPr>
        <w:t>2</w:t>
      </w:r>
      <w:r w:rsidRPr="00EE35D5">
        <w:rPr>
          <w:rFonts w:ascii="Times New Roman" w:hAnsi="Times New Roman" w:cs="Times New Roman"/>
          <w:shd w:val="clear" w:color="auto" w:fill="FFFFFF"/>
        </w:rPr>
        <w:t> from the example above we would follow the formula 80 / .12 = 667 bricks</w:t>
      </w:r>
    </w:p>
    <w:p w14:paraId="5CE6BF1C" w14:textId="77777777" w:rsidR="00506D58" w:rsidRDefault="00506D58" w:rsidP="00600CC2">
      <w:pPr>
        <w:rPr>
          <w:rFonts w:ascii="Times New Roman" w:hAnsi="Times New Roman" w:cs="Times New Roman"/>
        </w:rPr>
      </w:pPr>
    </w:p>
    <w:tbl>
      <w:tblPr>
        <w:tblStyle w:val="TableGrid"/>
        <w:tblW w:w="0" w:type="auto"/>
        <w:tblLook w:val="04A0" w:firstRow="1" w:lastRow="0" w:firstColumn="1" w:lastColumn="0" w:noHBand="0" w:noVBand="1"/>
      </w:tblPr>
      <w:tblGrid>
        <w:gridCol w:w="2363"/>
        <w:gridCol w:w="2285"/>
        <w:gridCol w:w="2104"/>
        <w:gridCol w:w="2104"/>
      </w:tblGrid>
      <w:tr w:rsidR="00506D58" w14:paraId="7731BE53" w14:textId="60A36CD2" w:rsidTr="00506D58">
        <w:tc>
          <w:tcPr>
            <w:tcW w:w="2363" w:type="dxa"/>
          </w:tcPr>
          <w:p w14:paraId="0D70499C" w14:textId="27C4A3F0" w:rsidR="00506D58" w:rsidRDefault="00EE35D5" w:rsidP="00600CC2">
            <w:pPr>
              <w:rPr>
                <w:rFonts w:ascii="Times New Roman" w:hAnsi="Times New Roman" w:cs="Times New Roman"/>
                <w:b/>
              </w:rPr>
            </w:pPr>
            <w:r>
              <w:rPr>
                <w:rFonts w:ascii="Times New Roman" w:hAnsi="Times New Roman" w:cs="Times New Roman"/>
                <w:b/>
              </w:rPr>
              <w:t xml:space="preserve">Measure the width of the wall inside the fireplace in feet? </w:t>
            </w:r>
          </w:p>
          <w:p w14:paraId="3DD205DB" w14:textId="77777777" w:rsidR="00EE35D5" w:rsidRDefault="00EE35D5" w:rsidP="00600CC2">
            <w:pPr>
              <w:rPr>
                <w:rFonts w:ascii="Times New Roman" w:hAnsi="Times New Roman" w:cs="Times New Roman"/>
                <w:b/>
              </w:rPr>
            </w:pPr>
          </w:p>
          <w:p w14:paraId="26E562AE" w14:textId="11E9068B" w:rsidR="00EE35D5" w:rsidRPr="00506D58" w:rsidRDefault="00EE35D5" w:rsidP="00600CC2">
            <w:pPr>
              <w:rPr>
                <w:rFonts w:ascii="Times New Roman" w:hAnsi="Times New Roman" w:cs="Times New Roman"/>
                <w:b/>
              </w:rPr>
            </w:pPr>
            <w:r>
              <w:rPr>
                <w:rFonts w:ascii="Times New Roman" w:hAnsi="Times New Roman" w:cs="Times New Roman"/>
                <w:b/>
              </w:rPr>
              <w:t>Measure the height of the wall in feet?</w:t>
            </w:r>
          </w:p>
        </w:tc>
        <w:tc>
          <w:tcPr>
            <w:tcW w:w="2285" w:type="dxa"/>
          </w:tcPr>
          <w:p w14:paraId="4907628F" w14:textId="33ACC5DC" w:rsidR="00506D58" w:rsidRPr="00506D58" w:rsidRDefault="00EE35D5" w:rsidP="00600CC2">
            <w:pPr>
              <w:rPr>
                <w:rFonts w:ascii="Times New Roman" w:hAnsi="Times New Roman" w:cs="Times New Roman"/>
                <w:b/>
              </w:rPr>
            </w:pPr>
            <w:r>
              <w:rPr>
                <w:rFonts w:ascii="Times New Roman" w:hAnsi="Times New Roman" w:cs="Times New Roman"/>
                <w:b/>
              </w:rPr>
              <w:t>Calculate the area.</w:t>
            </w:r>
          </w:p>
        </w:tc>
        <w:tc>
          <w:tcPr>
            <w:tcW w:w="2104" w:type="dxa"/>
          </w:tcPr>
          <w:p w14:paraId="554A6BAA" w14:textId="77777777" w:rsidR="00506D58" w:rsidRDefault="00EE35D5" w:rsidP="00EE35D5">
            <w:pPr>
              <w:rPr>
                <w:rFonts w:ascii="Times New Roman" w:hAnsi="Times New Roman" w:cs="Times New Roman"/>
                <w:b/>
              </w:rPr>
            </w:pPr>
            <w:r>
              <w:rPr>
                <w:rFonts w:ascii="Times New Roman" w:hAnsi="Times New Roman" w:cs="Times New Roman"/>
                <w:b/>
              </w:rPr>
              <w:t>What is the area of the fireplace?</w:t>
            </w:r>
          </w:p>
          <w:p w14:paraId="23112C3B" w14:textId="77777777" w:rsidR="00807106" w:rsidRDefault="00807106" w:rsidP="00EE35D5">
            <w:pPr>
              <w:rPr>
                <w:rFonts w:ascii="Times New Roman" w:hAnsi="Times New Roman" w:cs="Times New Roman"/>
                <w:b/>
              </w:rPr>
            </w:pPr>
          </w:p>
          <w:p w14:paraId="3A5F433A" w14:textId="77777777" w:rsidR="00807106" w:rsidRDefault="00807106" w:rsidP="00EE35D5">
            <w:pPr>
              <w:rPr>
                <w:rFonts w:ascii="Times New Roman" w:hAnsi="Times New Roman" w:cs="Times New Roman"/>
                <w:b/>
              </w:rPr>
            </w:pPr>
            <w:r>
              <w:rPr>
                <w:rFonts w:ascii="Times New Roman" w:hAnsi="Times New Roman" w:cs="Times New Roman"/>
                <w:b/>
              </w:rPr>
              <w:t>H</w:t>
            </w:r>
            <w:r w:rsidR="00066160">
              <w:rPr>
                <w:rFonts w:ascii="Times New Roman" w:hAnsi="Times New Roman" w:cs="Times New Roman"/>
                <w:b/>
              </w:rPr>
              <w:t>eight times Width</w:t>
            </w:r>
            <w:r>
              <w:rPr>
                <w:rFonts w:ascii="Times New Roman" w:hAnsi="Times New Roman" w:cs="Times New Roman"/>
                <w:b/>
              </w:rPr>
              <w:t>=</w:t>
            </w:r>
          </w:p>
          <w:p w14:paraId="73A2CF66" w14:textId="77777777" w:rsidR="00066160" w:rsidRDefault="00066160" w:rsidP="00EE35D5">
            <w:pPr>
              <w:rPr>
                <w:rFonts w:ascii="Times New Roman" w:hAnsi="Times New Roman" w:cs="Times New Roman"/>
                <w:b/>
              </w:rPr>
            </w:pPr>
          </w:p>
          <w:p w14:paraId="3B5CEE60" w14:textId="47FB7942" w:rsidR="00066160" w:rsidRPr="00506D58" w:rsidRDefault="00066160" w:rsidP="00EE35D5">
            <w:pPr>
              <w:rPr>
                <w:rFonts w:ascii="Times New Roman" w:hAnsi="Times New Roman" w:cs="Times New Roman"/>
                <w:b/>
              </w:rPr>
            </w:pPr>
            <w:r>
              <w:rPr>
                <w:rFonts w:ascii="Times New Roman" w:hAnsi="Times New Roman" w:cs="Times New Roman"/>
                <w:b/>
              </w:rPr>
              <w:t>H x W =</w:t>
            </w:r>
          </w:p>
        </w:tc>
        <w:tc>
          <w:tcPr>
            <w:tcW w:w="2104" w:type="dxa"/>
          </w:tcPr>
          <w:p w14:paraId="469FB615" w14:textId="77777777" w:rsidR="00506D58" w:rsidRDefault="00EE35D5" w:rsidP="00600CC2">
            <w:pPr>
              <w:rPr>
                <w:rFonts w:ascii="Times New Roman" w:hAnsi="Times New Roman" w:cs="Times New Roman"/>
                <w:b/>
              </w:rPr>
            </w:pPr>
            <w:r>
              <w:rPr>
                <w:rFonts w:ascii="Times New Roman" w:hAnsi="Times New Roman" w:cs="Times New Roman"/>
                <w:b/>
              </w:rPr>
              <w:t>How many bricks do we need?</w:t>
            </w:r>
          </w:p>
          <w:p w14:paraId="78192ACD" w14:textId="77777777" w:rsidR="00807106" w:rsidRDefault="00807106" w:rsidP="00600CC2">
            <w:pPr>
              <w:rPr>
                <w:rFonts w:ascii="Times New Roman" w:hAnsi="Times New Roman" w:cs="Times New Roman"/>
                <w:b/>
              </w:rPr>
            </w:pPr>
          </w:p>
          <w:p w14:paraId="789293E5" w14:textId="43314C57" w:rsidR="00807106" w:rsidRPr="00807106" w:rsidRDefault="00807106" w:rsidP="00600CC2">
            <w:pPr>
              <w:rPr>
                <w:rFonts w:ascii="Times New Roman" w:hAnsi="Times New Roman" w:cs="Times New Roman"/>
              </w:rPr>
            </w:pPr>
            <w:r>
              <w:rPr>
                <w:rFonts w:ascii="Times New Roman" w:hAnsi="Times New Roman" w:cs="Times New Roman"/>
              </w:rPr>
              <w:t>Take the area of the fireplace and divide by .12</w:t>
            </w:r>
          </w:p>
        </w:tc>
      </w:tr>
    </w:tbl>
    <w:p w14:paraId="45805466" w14:textId="77777777" w:rsidR="00506D58" w:rsidRDefault="00506D58" w:rsidP="00600CC2">
      <w:pPr>
        <w:rPr>
          <w:rFonts w:ascii="Times New Roman" w:hAnsi="Times New Roman" w:cs="Times New Roman"/>
        </w:rPr>
      </w:pPr>
    </w:p>
    <w:p w14:paraId="36726EF4" w14:textId="77777777" w:rsidR="00506D58" w:rsidRDefault="00506D58" w:rsidP="00600CC2">
      <w:pPr>
        <w:rPr>
          <w:rFonts w:ascii="Times New Roman" w:hAnsi="Times New Roman" w:cs="Times New Roman"/>
        </w:rPr>
      </w:pPr>
    </w:p>
    <w:p w14:paraId="201C3201" w14:textId="7B7C0EC6" w:rsidR="00506D58" w:rsidRPr="00506D58" w:rsidRDefault="00506D58" w:rsidP="00600CC2">
      <w:pPr>
        <w:rPr>
          <w:rFonts w:ascii="Times New Roman" w:hAnsi="Times New Roman" w:cs="Times New Roman"/>
        </w:rPr>
      </w:pPr>
      <w:r>
        <w:rPr>
          <w:noProof/>
        </w:rPr>
        <w:lastRenderedPageBreak/>
        <w:drawing>
          <wp:inline distT="0" distB="0" distL="0" distR="0" wp14:anchorId="614FB1F2" wp14:editId="3D7BE44E">
            <wp:extent cx="2848708" cy="3893911"/>
            <wp:effectExtent l="0" t="0" r="8890" b="0"/>
            <wp:docPr id="21" name="Picture 21" descr="Image result for Dr. Carter G. Woodson's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 Carter G. Woodson's firepla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8744" cy="3893961"/>
                    </a:xfrm>
                    <a:prstGeom prst="rect">
                      <a:avLst/>
                    </a:prstGeom>
                    <a:noFill/>
                    <a:ln>
                      <a:noFill/>
                    </a:ln>
                  </pic:spPr>
                </pic:pic>
              </a:graphicData>
            </a:graphic>
          </wp:inline>
        </w:drawing>
      </w:r>
    </w:p>
    <w:p w14:paraId="356DA4DC" w14:textId="1D725048" w:rsidR="00A619CF" w:rsidRDefault="00A619CF">
      <w:pPr>
        <w:rPr>
          <w:rFonts w:ascii="Times New Roman" w:hAnsi="Times New Roman" w:cs="Times New Roman"/>
          <w:b/>
        </w:rPr>
      </w:pPr>
      <w:r>
        <w:rPr>
          <w:rFonts w:ascii="Times New Roman" w:hAnsi="Times New Roman" w:cs="Times New Roman"/>
          <w:b/>
        </w:rPr>
        <w:br w:type="page"/>
      </w:r>
    </w:p>
    <w:p w14:paraId="457E9A5F" w14:textId="77777777" w:rsidR="00DB285B" w:rsidRDefault="00DB285B" w:rsidP="00600CC2">
      <w:pPr>
        <w:rPr>
          <w:rFonts w:ascii="Times New Roman" w:hAnsi="Times New Roman" w:cs="Times New Roman"/>
          <w:b/>
        </w:rPr>
      </w:pPr>
    </w:p>
    <w:p w14:paraId="6DBD41BC" w14:textId="77F469AA" w:rsidR="00C16935" w:rsidRDefault="00475946" w:rsidP="00600CC2">
      <w:pPr>
        <w:rPr>
          <w:rFonts w:ascii="Times New Roman" w:hAnsi="Times New Roman" w:cs="Times New Roman"/>
          <w:b/>
        </w:rPr>
      </w:pPr>
      <w:r>
        <w:rPr>
          <w:rFonts w:ascii="Times New Roman" w:hAnsi="Times New Roman" w:cs="Times New Roman"/>
          <w:b/>
        </w:rPr>
        <w:t>Activity 11</w:t>
      </w:r>
    </w:p>
    <w:p w14:paraId="67E93072" w14:textId="77777777" w:rsidR="00475946" w:rsidRDefault="00475946" w:rsidP="00600CC2">
      <w:pPr>
        <w:rPr>
          <w:rFonts w:ascii="Times New Roman" w:hAnsi="Times New Roman" w:cs="Times New Roman"/>
          <w:b/>
        </w:rPr>
      </w:pPr>
    </w:p>
    <w:p w14:paraId="7686A04E" w14:textId="6AAC47C4" w:rsidR="00475946" w:rsidRDefault="00475946" w:rsidP="00600CC2">
      <w:pPr>
        <w:rPr>
          <w:rFonts w:ascii="Times New Roman" w:hAnsi="Times New Roman" w:cs="Times New Roman"/>
          <w:b/>
        </w:rPr>
      </w:pPr>
      <w:r>
        <w:rPr>
          <w:rFonts w:ascii="Times New Roman" w:hAnsi="Times New Roman" w:cs="Times New Roman"/>
          <w:b/>
        </w:rPr>
        <w:t xml:space="preserve">Influential Women </w:t>
      </w:r>
      <w:r w:rsidR="0036075B">
        <w:rPr>
          <w:rFonts w:ascii="Times New Roman" w:hAnsi="Times New Roman" w:cs="Times New Roman"/>
          <w:b/>
        </w:rPr>
        <w:t xml:space="preserve">who climbed the stairs in Woodson’s home.  </w:t>
      </w:r>
    </w:p>
    <w:p w14:paraId="796F245A" w14:textId="77777777" w:rsidR="005D6373" w:rsidRDefault="005D6373" w:rsidP="005D6373">
      <w:pPr>
        <w:rPr>
          <w:rFonts w:ascii="Times New Roman" w:hAnsi="Times New Roman" w:cs="Times New Roman"/>
        </w:rPr>
      </w:pPr>
    </w:p>
    <w:p w14:paraId="3A7A9A6B" w14:textId="5F007FBA" w:rsidR="001546E0" w:rsidRDefault="00CE291D" w:rsidP="0036075B">
      <w:pPr>
        <w:rPr>
          <w:rFonts w:ascii="Times New Roman" w:hAnsi="Times New Roman" w:cs="Times New Roman"/>
          <w:b/>
          <w:bCs/>
        </w:rPr>
      </w:pPr>
      <w:r>
        <w:rPr>
          <w:rFonts w:ascii="Times New Roman" w:hAnsi="Times New Roman" w:cs="Times New Roman"/>
          <w:b/>
          <w:bCs/>
        </w:rPr>
        <w:t>Dr. Mary McLeod Bethune and Zora Neale Hurston</w:t>
      </w:r>
    </w:p>
    <w:p w14:paraId="0C82C7C0" w14:textId="77777777" w:rsidR="001546E0" w:rsidRDefault="001546E0" w:rsidP="0036075B">
      <w:pPr>
        <w:rPr>
          <w:rFonts w:ascii="Times New Roman" w:hAnsi="Times New Roman" w:cs="Times New Roman"/>
          <w:b/>
          <w:bCs/>
        </w:rPr>
      </w:pPr>
    </w:p>
    <w:p w14:paraId="1035D22A" w14:textId="77777777" w:rsidR="001546E0" w:rsidRDefault="001546E0" w:rsidP="0036075B">
      <w:pPr>
        <w:rPr>
          <w:rFonts w:ascii="Times New Roman" w:hAnsi="Times New Roman" w:cs="Times New Roman"/>
          <w:b/>
          <w:bCs/>
        </w:rPr>
      </w:pPr>
    </w:p>
    <w:p w14:paraId="7BCC5EAF" w14:textId="77777777" w:rsidR="001546E0" w:rsidRDefault="001546E0" w:rsidP="0036075B">
      <w:pPr>
        <w:rPr>
          <w:rFonts w:ascii="Times New Roman" w:hAnsi="Times New Roman" w:cs="Times New Roman"/>
          <w:b/>
          <w:bCs/>
        </w:rPr>
      </w:pPr>
    </w:p>
    <w:p w14:paraId="40610283" w14:textId="78376A9D" w:rsidR="0036075B" w:rsidRDefault="0036075B" w:rsidP="0036075B">
      <w:pPr>
        <w:rPr>
          <w:rFonts w:ascii="Times New Roman" w:hAnsi="Times New Roman" w:cs="Times New Roman"/>
          <w:b/>
          <w:bCs/>
        </w:rPr>
      </w:pPr>
      <w:r w:rsidRPr="008E6992">
        <w:rPr>
          <w:rFonts w:ascii="Times New Roman" w:hAnsi="Times New Roman" w:cs="Times New Roman"/>
          <w:b/>
          <w:bCs/>
        </w:rPr>
        <w:t>Connections to</w:t>
      </w:r>
      <w:r>
        <w:rPr>
          <w:rFonts w:ascii="Times New Roman" w:hAnsi="Times New Roman" w:cs="Times New Roman"/>
          <w:b/>
          <w:bCs/>
        </w:rPr>
        <w:t xml:space="preserve"> Middle School and High School</w:t>
      </w:r>
      <w:r w:rsidR="00B51229">
        <w:rPr>
          <w:rFonts w:ascii="Times New Roman" w:hAnsi="Times New Roman" w:cs="Times New Roman"/>
          <w:b/>
          <w:bCs/>
        </w:rPr>
        <w:t>:</w:t>
      </w:r>
    </w:p>
    <w:p w14:paraId="0C035ABB" w14:textId="77777777" w:rsidR="0036075B" w:rsidRDefault="0036075B" w:rsidP="005D6373">
      <w:pPr>
        <w:rPr>
          <w:rFonts w:ascii="Times New Roman" w:hAnsi="Times New Roman" w:cs="Times New Roman"/>
        </w:rPr>
      </w:pPr>
    </w:p>
    <w:p w14:paraId="77BC797E" w14:textId="77777777" w:rsidR="0036075B" w:rsidRDefault="0036075B" w:rsidP="005D6373">
      <w:pPr>
        <w:rPr>
          <w:rFonts w:ascii="Times New Roman" w:hAnsi="Times New Roman" w:cs="Times New Roman"/>
        </w:rPr>
      </w:pPr>
    </w:p>
    <w:p w14:paraId="4FB2EA01" w14:textId="32727C76" w:rsidR="005D6373" w:rsidRPr="001546E0" w:rsidRDefault="005D6373" w:rsidP="001546E0">
      <w:pPr>
        <w:pStyle w:val="ListParagraph"/>
        <w:numPr>
          <w:ilvl w:val="0"/>
          <w:numId w:val="24"/>
        </w:numPr>
        <w:rPr>
          <w:rFonts w:ascii="Times New Roman" w:hAnsi="Times New Roman" w:cs="Times New Roman"/>
        </w:rPr>
      </w:pPr>
      <w:r w:rsidRPr="001546E0">
        <w:rPr>
          <w:rFonts w:ascii="Times New Roman" w:hAnsi="Times New Roman" w:cs="Times New Roman"/>
        </w:rPr>
        <w:t>The struggles that men and women have faced in overcoming political oppression, economic exploitation, religious persecution, and racial injustice</w:t>
      </w:r>
      <w:r w:rsidR="0036075B" w:rsidRPr="001546E0">
        <w:rPr>
          <w:rFonts w:ascii="Times New Roman" w:hAnsi="Times New Roman" w:cs="Times New Roman"/>
        </w:rPr>
        <w:t xml:space="preserve">. </w:t>
      </w:r>
      <w:r w:rsidR="0036075B">
        <w:rPr>
          <w:rStyle w:val="EndnoteReference"/>
          <w:rFonts w:ascii="Times New Roman" w:hAnsi="Times New Roman" w:cs="Times New Roman"/>
        </w:rPr>
        <w:endnoteReference w:id="25"/>
      </w:r>
    </w:p>
    <w:p w14:paraId="235602BD" w14:textId="77777777" w:rsidR="001546E0" w:rsidRDefault="001546E0" w:rsidP="001546E0">
      <w:pPr>
        <w:rPr>
          <w:rFonts w:ascii="Times New Roman" w:hAnsi="Times New Roman" w:cs="Times New Roman"/>
          <w:color w:val="202020"/>
        </w:rPr>
      </w:pPr>
    </w:p>
    <w:p w14:paraId="2551E5B7" w14:textId="22F81BFA" w:rsidR="001546E0" w:rsidRPr="001546E0" w:rsidRDefault="001546E0" w:rsidP="001546E0">
      <w:pPr>
        <w:rPr>
          <w:rFonts w:ascii="Times New Roman" w:hAnsi="Times New Roman" w:cs="Times New Roman"/>
          <w:b/>
          <w:color w:val="202020"/>
        </w:rPr>
      </w:pPr>
      <w:r w:rsidRPr="001546E0">
        <w:rPr>
          <w:rFonts w:ascii="Times New Roman" w:hAnsi="Times New Roman" w:cs="Times New Roman"/>
          <w:b/>
          <w:color w:val="202020"/>
        </w:rPr>
        <w:t>Common Core English</w:t>
      </w:r>
    </w:p>
    <w:p w14:paraId="2381150A" w14:textId="5C3C8137" w:rsidR="001546E0" w:rsidRPr="001546E0" w:rsidRDefault="002F2790" w:rsidP="001546E0">
      <w:pPr>
        <w:pStyle w:val="ListParagraph"/>
        <w:numPr>
          <w:ilvl w:val="0"/>
          <w:numId w:val="24"/>
        </w:numPr>
        <w:rPr>
          <w:rFonts w:ascii="Times New Roman" w:hAnsi="Times New Roman" w:cs="Times New Roman"/>
          <w:color w:val="202020"/>
        </w:rPr>
      </w:pPr>
      <w:hyperlink r:id="rId49" w:history="1">
        <w:r w:rsidR="001546E0" w:rsidRPr="001546E0">
          <w:rPr>
            <w:rStyle w:val="Hyperlink"/>
            <w:rFonts w:ascii="Times New Roman" w:hAnsi="Times New Roman" w:cs="Times New Roman"/>
            <w:caps/>
            <w:color w:val="373737"/>
          </w:rPr>
          <w:t>CCSS.ELA-LITERACY.RL.9-10.1</w:t>
        </w:r>
      </w:hyperlink>
      <w:r w:rsidR="001546E0" w:rsidRPr="001546E0">
        <w:rPr>
          <w:rFonts w:ascii="Times New Roman" w:hAnsi="Times New Roman" w:cs="Times New Roman"/>
          <w:color w:val="202020"/>
        </w:rPr>
        <w:br/>
        <w:t>Cite strong and thorough textual evidence to support analysis of what the text says explicitly as well as inferences drawn from the text.</w:t>
      </w:r>
    </w:p>
    <w:p w14:paraId="62838965" w14:textId="425E635E" w:rsidR="001546E0" w:rsidRPr="001546E0" w:rsidRDefault="002F2790" w:rsidP="001546E0">
      <w:pPr>
        <w:pStyle w:val="ListParagraph"/>
        <w:numPr>
          <w:ilvl w:val="0"/>
          <w:numId w:val="24"/>
        </w:numPr>
        <w:rPr>
          <w:rFonts w:ascii="Times New Roman" w:hAnsi="Times New Roman" w:cs="Times New Roman"/>
          <w:color w:val="202020"/>
        </w:rPr>
      </w:pPr>
      <w:hyperlink r:id="rId50" w:history="1">
        <w:r w:rsidR="001546E0" w:rsidRPr="001546E0">
          <w:rPr>
            <w:rStyle w:val="Hyperlink"/>
            <w:rFonts w:ascii="Times New Roman" w:hAnsi="Times New Roman" w:cs="Times New Roman"/>
            <w:caps/>
            <w:color w:val="373737"/>
          </w:rPr>
          <w:t>CCSS.ELA-LITERACY.RL.9-10.2</w:t>
        </w:r>
      </w:hyperlink>
      <w:r w:rsidR="001546E0" w:rsidRPr="001546E0">
        <w:rPr>
          <w:rFonts w:ascii="Times New Roman" w:hAnsi="Times New Roman" w:cs="Times New Roman"/>
          <w:color w:val="202020"/>
        </w:rPr>
        <w:br/>
        <w:t>Determine a theme or central idea of a text and analyze in detail its development over the course of the text, including how it emerges and is shaped and refined by specific details; provide an objective summary of the text.</w:t>
      </w:r>
    </w:p>
    <w:p w14:paraId="6B3ACC2B" w14:textId="39BCED72" w:rsidR="001546E0" w:rsidRPr="001546E0" w:rsidRDefault="002F2790" w:rsidP="001546E0">
      <w:pPr>
        <w:pStyle w:val="ListParagraph"/>
        <w:numPr>
          <w:ilvl w:val="0"/>
          <w:numId w:val="24"/>
        </w:numPr>
        <w:rPr>
          <w:rFonts w:ascii="Times New Roman" w:hAnsi="Times New Roman" w:cs="Times New Roman"/>
          <w:color w:val="202020"/>
        </w:rPr>
      </w:pPr>
      <w:hyperlink r:id="rId51" w:history="1">
        <w:r w:rsidR="001546E0" w:rsidRPr="001546E0">
          <w:rPr>
            <w:rStyle w:val="Hyperlink"/>
            <w:rFonts w:ascii="Times New Roman" w:hAnsi="Times New Roman" w:cs="Times New Roman"/>
            <w:caps/>
            <w:color w:val="373737"/>
          </w:rPr>
          <w:t>CCSS.ELA-LITERACY.RL.9-10.3</w:t>
        </w:r>
      </w:hyperlink>
      <w:r w:rsidR="001546E0" w:rsidRPr="001546E0">
        <w:rPr>
          <w:rFonts w:ascii="Times New Roman" w:hAnsi="Times New Roman" w:cs="Times New Roman"/>
          <w:color w:val="202020"/>
        </w:rPr>
        <w:br/>
        <w:t>Analyze how complex characters (e.g., those with multiple or conflicting motivations) develop over the course of a text, interact with other characters, and advance the plot or develop the theme.</w:t>
      </w:r>
      <w:r w:rsidR="001546E0">
        <w:rPr>
          <w:rStyle w:val="EndnoteReference"/>
          <w:rFonts w:ascii="Times New Roman" w:hAnsi="Times New Roman" w:cs="Times New Roman"/>
          <w:color w:val="202020"/>
        </w:rPr>
        <w:endnoteReference w:id="26"/>
      </w:r>
    </w:p>
    <w:p w14:paraId="099E4D44" w14:textId="77777777" w:rsidR="00475946" w:rsidRDefault="00475946" w:rsidP="00600CC2">
      <w:pPr>
        <w:rPr>
          <w:rFonts w:ascii="Times New Roman" w:hAnsi="Times New Roman" w:cs="Times New Roman"/>
          <w:b/>
        </w:rPr>
      </w:pPr>
    </w:p>
    <w:p w14:paraId="5FF00CDB" w14:textId="77777777" w:rsidR="00475946" w:rsidRDefault="00475946" w:rsidP="00600CC2">
      <w:pPr>
        <w:rPr>
          <w:rFonts w:ascii="Times New Roman" w:hAnsi="Times New Roman" w:cs="Times New Roman"/>
          <w:b/>
        </w:rPr>
      </w:pPr>
    </w:p>
    <w:p w14:paraId="3130FB6E" w14:textId="77777777" w:rsidR="00CE291D" w:rsidRDefault="00CE291D" w:rsidP="00600CC2">
      <w:pPr>
        <w:rPr>
          <w:rFonts w:ascii="Times New Roman" w:hAnsi="Times New Roman" w:cs="Times New Roman"/>
          <w:b/>
        </w:rPr>
      </w:pPr>
    </w:p>
    <w:p w14:paraId="3F2A8447" w14:textId="77777777" w:rsidR="00CE291D" w:rsidRDefault="00CE291D" w:rsidP="00600CC2">
      <w:pPr>
        <w:rPr>
          <w:rFonts w:ascii="Times New Roman" w:hAnsi="Times New Roman" w:cs="Times New Roman"/>
          <w:b/>
        </w:rPr>
      </w:pPr>
    </w:p>
    <w:p w14:paraId="5D215F0C" w14:textId="77777777" w:rsidR="00CE291D" w:rsidRDefault="00CE291D" w:rsidP="00600CC2">
      <w:pPr>
        <w:rPr>
          <w:rFonts w:ascii="Times New Roman" w:hAnsi="Times New Roman" w:cs="Times New Roman"/>
          <w:b/>
        </w:rPr>
      </w:pPr>
    </w:p>
    <w:p w14:paraId="64484598" w14:textId="77777777" w:rsidR="00CE291D" w:rsidRDefault="00CE291D" w:rsidP="00600CC2">
      <w:pPr>
        <w:rPr>
          <w:rFonts w:ascii="Times New Roman" w:hAnsi="Times New Roman" w:cs="Times New Roman"/>
          <w:b/>
        </w:rPr>
      </w:pPr>
    </w:p>
    <w:p w14:paraId="43A2CA2F" w14:textId="77777777" w:rsidR="00CE291D" w:rsidRDefault="00CE291D" w:rsidP="00600CC2">
      <w:pPr>
        <w:rPr>
          <w:rFonts w:ascii="Times New Roman" w:hAnsi="Times New Roman" w:cs="Times New Roman"/>
          <w:b/>
        </w:rPr>
      </w:pPr>
    </w:p>
    <w:p w14:paraId="5733517A" w14:textId="77777777" w:rsidR="00CE291D" w:rsidRDefault="00CE291D" w:rsidP="00600CC2">
      <w:pPr>
        <w:rPr>
          <w:rFonts w:ascii="Times New Roman" w:hAnsi="Times New Roman" w:cs="Times New Roman"/>
          <w:b/>
        </w:rPr>
      </w:pPr>
    </w:p>
    <w:p w14:paraId="66C99E71" w14:textId="77777777" w:rsidR="00CE291D" w:rsidRDefault="00CE291D" w:rsidP="00600CC2">
      <w:pPr>
        <w:rPr>
          <w:rFonts w:ascii="Times New Roman" w:hAnsi="Times New Roman" w:cs="Times New Roman"/>
          <w:b/>
        </w:rPr>
      </w:pPr>
    </w:p>
    <w:p w14:paraId="5FD04F2F" w14:textId="77777777" w:rsidR="00CE291D" w:rsidRDefault="00CE291D" w:rsidP="00600CC2">
      <w:pPr>
        <w:rPr>
          <w:rFonts w:ascii="Times New Roman" w:hAnsi="Times New Roman" w:cs="Times New Roman"/>
          <w:b/>
        </w:rPr>
      </w:pPr>
    </w:p>
    <w:p w14:paraId="557A9AC2" w14:textId="77777777" w:rsidR="00CE291D" w:rsidRDefault="00CE291D" w:rsidP="00600CC2">
      <w:pPr>
        <w:rPr>
          <w:rFonts w:ascii="Times New Roman" w:hAnsi="Times New Roman" w:cs="Times New Roman"/>
          <w:b/>
        </w:rPr>
      </w:pPr>
    </w:p>
    <w:p w14:paraId="5B8FF8C4" w14:textId="77777777" w:rsidR="00CE291D" w:rsidRDefault="00CE291D" w:rsidP="00600CC2">
      <w:pPr>
        <w:rPr>
          <w:rFonts w:ascii="Times New Roman" w:hAnsi="Times New Roman" w:cs="Times New Roman"/>
          <w:b/>
        </w:rPr>
      </w:pPr>
    </w:p>
    <w:p w14:paraId="3D474D72" w14:textId="77777777" w:rsidR="00CE291D" w:rsidRDefault="00CE291D" w:rsidP="00600CC2">
      <w:pPr>
        <w:rPr>
          <w:rFonts w:ascii="Times New Roman" w:hAnsi="Times New Roman" w:cs="Times New Roman"/>
          <w:b/>
        </w:rPr>
      </w:pPr>
    </w:p>
    <w:p w14:paraId="7372EADF" w14:textId="77777777" w:rsidR="00CE291D" w:rsidRDefault="00CE291D" w:rsidP="00600CC2">
      <w:pPr>
        <w:rPr>
          <w:rFonts w:ascii="Times New Roman" w:hAnsi="Times New Roman" w:cs="Times New Roman"/>
          <w:b/>
        </w:rPr>
      </w:pPr>
    </w:p>
    <w:p w14:paraId="1AA972C3" w14:textId="77777777" w:rsidR="00CE291D" w:rsidRDefault="00CE291D" w:rsidP="00600CC2">
      <w:pPr>
        <w:rPr>
          <w:rFonts w:ascii="Times New Roman" w:hAnsi="Times New Roman" w:cs="Times New Roman"/>
          <w:b/>
        </w:rPr>
      </w:pPr>
    </w:p>
    <w:p w14:paraId="71A45F28" w14:textId="77777777" w:rsidR="00CE291D" w:rsidRDefault="00CE291D" w:rsidP="00600CC2">
      <w:pPr>
        <w:rPr>
          <w:rFonts w:ascii="Times New Roman" w:hAnsi="Times New Roman" w:cs="Times New Roman"/>
          <w:b/>
        </w:rPr>
      </w:pPr>
    </w:p>
    <w:p w14:paraId="49E363D6" w14:textId="77777777" w:rsidR="00CE291D" w:rsidRDefault="00CE291D" w:rsidP="00600CC2">
      <w:pPr>
        <w:rPr>
          <w:rFonts w:ascii="Times New Roman" w:hAnsi="Times New Roman" w:cs="Times New Roman"/>
          <w:b/>
        </w:rPr>
      </w:pPr>
    </w:p>
    <w:p w14:paraId="3379EE92" w14:textId="77777777" w:rsidR="00CE291D" w:rsidRDefault="00CE291D" w:rsidP="00600CC2">
      <w:pPr>
        <w:rPr>
          <w:rFonts w:ascii="Times New Roman" w:hAnsi="Times New Roman" w:cs="Times New Roman"/>
          <w:b/>
        </w:rPr>
      </w:pPr>
    </w:p>
    <w:p w14:paraId="67C22B1B" w14:textId="77777777" w:rsidR="00CE291D" w:rsidRDefault="00CE291D" w:rsidP="00600CC2">
      <w:pPr>
        <w:rPr>
          <w:rFonts w:ascii="Times New Roman" w:hAnsi="Times New Roman" w:cs="Times New Roman"/>
          <w:b/>
        </w:rPr>
      </w:pPr>
    </w:p>
    <w:p w14:paraId="1EFCA35F" w14:textId="77777777" w:rsidR="00CE291D" w:rsidRDefault="00CE291D" w:rsidP="00600CC2">
      <w:pPr>
        <w:rPr>
          <w:rFonts w:ascii="Times New Roman" w:hAnsi="Times New Roman" w:cs="Times New Roman"/>
          <w:b/>
        </w:rPr>
      </w:pPr>
    </w:p>
    <w:p w14:paraId="172A26B8" w14:textId="5D1430F4" w:rsidR="00475946" w:rsidRDefault="00CE291D" w:rsidP="00600CC2">
      <w:pPr>
        <w:rPr>
          <w:rFonts w:ascii="Times New Roman" w:hAnsi="Times New Roman" w:cs="Times New Roman"/>
          <w:b/>
        </w:rPr>
      </w:pPr>
      <w:r>
        <w:rPr>
          <w:rFonts w:ascii="Times New Roman" w:hAnsi="Times New Roman" w:cs="Times New Roman"/>
          <w:b/>
        </w:rPr>
        <w:t xml:space="preserve">Dr. </w:t>
      </w:r>
      <w:r w:rsidR="00475946" w:rsidRPr="002A1885">
        <w:rPr>
          <w:rFonts w:ascii="Times New Roman" w:hAnsi="Times New Roman" w:cs="Times New Roman"/>
          <w:b/>
        </w:rPr>
        <w:t>Mary M</w:t>
      </w:r>
      <w:r w:rsidR="0081546B" w:rsidRPr="002A1885">
        <w:rPr>
          <w:rFonts w:ascii="Times New Roman" w:hAnsi="Times New Roman" w:cs="Times New Roman"/>
          <w:b/>
        </w:rPr>
        <w:t>cLeod Bethune</w:t>
      </w:r>
    </w:p>
    <w:p w14:paraId="604233A8" w14:textId="15BF4B95" w:rsidR="00A619CF" w:rsidRPr="002A1885" w:rsidRDefault="00A619CF" w:rsidP="00600CC2">
      <w:pPr>
        <w:rPr>
          <w:rFonts w:ascii="Times New Roman" w:hAnsi="Times New Roman" w:cs="Times New Roman"/>
          <w:b/>
        </w:rPr>
      </w:pPr>
      <w:r>
        <w:rPr>
          <w:rFonts w:ascii="Times New Roman" w:hAnsi="Times New Roman" w:cs="Times New Roman"/>
          <w:b/>
          <w:noProof/>
        </w:rPr>
        <w:drawing>
          <wp:inline distT="0" distB="0" distL="0" distR="0" wp14:anchorId="04AE6B48" wp14:editId="7A54ACB3">
            <wp:extent cx="2895600" cy="3703257"/>
            <wp:effectExtent l="0" t="0" r="0" b="0"/>
            <wp:docPr id="7" name="Picture 7" descr="E:\Dr. Carter G. Woodson project\images for lessons\Mary-McLeod-Bethune-african-american-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 Carter G. Woodson project\images for lessons\Mary-McLeod-Bethune-african-american-history.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5600" cy="3703257"/>
                    </a:xfrm>
                    <a:prstGeom prst="rect">
                      <a:avLst/>
                    </a:prstGeom>
                    <a:noFill/>
                    <a:ln>
                      <a:noFill/>
                    </a:ln>
                  </pic:spPr>
                </pic:pic>
              </a:graphicData>
            </a:graphic>
          </wp:inline>
        </w:drawing>
      </w:r>
    </w:p>
    <w:p w14:paraId="25C0D2CA" w14:textId="2C6CB7FC" w:rsidR="00475946" w:rsidRPr="002A1885" w:rsidRDefault="001546E0" w:rsidP="00600CC2">
      <w:pPr>
        <w:rPr>
          <w:rFonts w:ascii="Times New Roman" w:hAnsi="Times New Roman" w:cs="Times New Roman"/>
        </w:rPr>
      </w:pPr>
      <w:r>
        <w:rPr>
          <w:rFonts w:ascii="Times New Roman" w:hAnsi="Times New Roman" w:cs="Times New Roman"/>
          <w:b/>
        </w:rPr>
        <w:t xml:space="preserve">Dr. </w:t>
      </w:r>
      <w:r w:rsidR="0081546B" w:rsidRPr="00D9570E">
        <w:rPr>
          <w:rFonts w:ascii="Times New Roman" w:hAnsi="Times New Roman" w:cs="Times New Roman"/>
          <w:b/>
        </w:rPr>
        <w:t>Mary McLeod Bethune</w:t>
      </w:r>
      <w:r w:rsidR="0081546B" w:rsidRPr="002A1885">
        <w:rPr>
          <w:rFonts w:ascii="Times New Roman" w:hAnsi="Times New Roman" w:cs="Times New Roman"/>
        </w:rPr>
        <w:t xml:space="preserve"> had a vision for teachers across the United States that they could access the true history of African Americans in the United States; thus co-founding the Black History Bulletin with Dr. Carter G. Woodson in 1937, which celebrated its 80</w:t>
      </w:r>
      <w:r w:rsidR="0081546B" w:rsidRPr="002A1885">
        <w:rPr>
          <w:rFonts w:ascii="Times New Roman" w:hAnsi="Times New Roman" w:cs="Times New Roman"/>
          <w:vertAlign w:val="superscript"/>
        </w:rPr>
        <w:t>th</w:t>
      </w:r>
      <w:r w:rsidR="0081546B" w:rsidRPr="002A1885">
        <w:rPr>
          <w:rFonts w:ascii="Times New Roman" w:hAnsi="Times New Roman" w:cs="Times New Roman"/>
        </w:rPr>
        <w:t xml:space="preserve"> year anniversary in 2017.  </w:t>
      </w:r>
      <w:r w:rsidR="009C593B">
        <w:rPr>
          <w:rFonts w:ascii="Times New Roman" w:hAnsi="Times New Roman" w:cs="Times New Roman"/>
        </w:rPr>
        <w:t>Bethune’s</w:t>
      </w:r>
      <w:r w:rsidR="0081546B" w:rsidRPr="002A1885">
        <w:rPr>
          <w:rFonts w:ascii="Times New Roman" w:hAnsi="Times New Roman" w:cs="Times New Roman"/>
        </w:rPr>
        <w:t xml:space="preserve"> work in the Association for the Study of African American </w:t>
      </w:r>
      <w:r w:rsidR="00437545">
        <w:rPr>
          <w:rFonts w:ascii="Times New Roman" w:hAnsi="Times New Roman" w:cs="Times New Roman"/>
        </w:rPr>
        <w:t xml:space="preserve">Life and </w:t>
      </w:r>
      <w:r w:rsidR="0081546B" w:rsidRPr="002A1885">
        <w:rPr>
          <w:rFonts w:ascii="Times New Roman" w:hAnsi="Times New Roman" w:cs="Times New Roman"/>
        </w:rPr>
        <w:t>History was key in the movement for racial justice</w:t>
      </w:r>
      <w:r w:rsidR="00437545">
        <w:rPr>
          <w:rFonts w:ascii="Times New Roman" w:hAnsi="Times New Roman" w:cs="Times New Roman"/>
        </w:rPr>
        <w:t>.</w:t>
      </w:r>
      <w:r w:rsidR="0081546B" w:rsidRPr="002A1885">
        <w:rPr>
          <w:rFonts w:ascii="Times New Roman" w:hAnsi="Times New Roman" w:cs="Times New Roman"/>
        </w:rPr>
        <w:t xml:space="preserve"> </w:t>
      </w:r>
      <w:r w:rsidR="00437545">
        <w:rPr>
          <w:rFonts w:ascii="Times New Roman" w:hAnsi="Times New Roman" w:cs="Times New Roman"/>
        </w:rPr>
        <w:t>She was</w:t>
      </w:r>
      <w:r w:rsidR="0081546B" w:rsidRPr="002A1885">
        <w:rPr>
          <w:rFonts w:ascii="Times New Roman" w:hAnsi="Times New Roman" w:cs="Times New Roman"/>
        </w:rPr>
        <w:t xml:space="preserve"> </w:t>
      </w:r>
      <w:r w:rsidR="002A1885" w:rsidRPr="002A1885">
        <w:rPr>
          <w:rFonts w:ascii="Times New Roman" w:hAnsi="Times New Roman" w:cs="Times New Roman"/>
        </w:rPr>
        <w:t xml:space="preserve">the first female </w:t>
      </w:r>
      <w:r w:rsidR="0081546B" w:rsidRPr="002A1885">
        <w:rPr>
          <w:rFonts w:ascii="Times New Roman" w:hAnsi="Times New Roman" w:cs="Times New Roman"/>
        </w:rPr>
        <w:t>pre</w:t>
      </w:r>
      <w:r w:rsidR="002A1885" w:rsidRPr="002A1885">
        <w:rPr>
          <w:rFonts w:ascii="Times New Roman" w:hAnsi="Times New Roman" w:cs="Times New Roman"/>
        </w:rPr>
        <w:t xml:space="preserve">sident </w:t>
      </w:r>
      <w:r w:rsidR="002A1885">
        <w:rPr>
          <w:rFonts w:ascii="Times New Roman" w:hAnsi="Times New Roman" w:cs="Times New Roman"/>
        </w:rPr>
        <w:t xml:space="preserve">of ASALH </w:t>
      </w:r>
      <w:r w:rsidR="002A1885" w:rsidRPr="002A1885">
        <w:rPr>
          <w:rFonts w:ascii="Times New Roman" w:hAnsi="Times New Roman" w:cs="Times New Roman"/>
        </w:rPr>
        <w:t xml:space="preserve">from </w:t>
      </w:r>
      <w:r w:rsidR="002A1885" w:rsidRPr="002A1885">
        <w:rPr>
          <w:rFonts w:ascii="Times New Roman" w:hAnsi="Times New Roman" w:cs="Times New Roman"/>
          <w:color w:val="333333"/>
          <w:shd w:val="clear" w:color="auto" w:fill="FFFFFF"/>
        </w:rPr>
        <w:t xml:space="preserve">1936 to 1951 </w:t>
      </w:r>
      <w:r w:rsidR="002A1885">
        <w:rPr>
          <w:rFonts w:ascii="Times New Roman" w:hAnsi="Times New Roman" w:cs="Times New Roman"/>
          <w:color w:val="333333"/>
          <w:shd w:val="clear" w:color="auto" w:fill="FFFFFF"/>
        </w:rPr>
        <w:t>“</w:t>
      </w:r>
      <w:r w:rsidR="002A1885" w:rsidRPr="002A1885">
        <w:rPr>
          <w:rFonts w:ascii="Times New Roman" w:hAnsi="Times New Roman" w:cs="Times New Roman"/>
          <w:color w:val="333333"/>
          <w:shd w:val="clear" w:color="auto" w:fill="FFFFFF"/>
        </w:rPr>
        <w:t>and is one of the most outstanding women role models in our history</w:t>
      </w:r>
      <w:r w:rsidR="002A1885">
        <w:rPr>
          <w:rFonts w:ascii="Times New Roman" w:hAnsi="Times New Roman" w:cs="Times New Roman"/>
          <w:color w:val="333333"/>
          <w:shd w:val="clear" w:color="auto" w:fill="FFFFFF"/>
        </w:rPr>
        <w:t>,” (ASALH, 2018).</w:t>
      </w:r>
      <w:r w:rsidR="002A1885">
        <w:rPr>
          <w:rStyle w:val="EndnoteReference"/>
          <w:rFonts w:ascii="Times New Roman" w:hAnsi="Times New Roman" w:cs="Times New Roman"/>
          <w:color w:val="333333"/>
          <w:shd w:val="clear" w:color="auto" w:fill="FFFFFF"/>
        </w:rPr>
        <w:endnoteReference w:id="27"/>
      </w:r>
      <w:r w:rsidR="002A1885">
        <w:rPr>
          <w:rFonts w:ascii="Times New Roman" w:hAnsi="Times New Roman" w:cs="Times New Roman"/>
          <w:color w:val="333333"/>
          <w:shd w:val="clear" w:color="auto" w:fill="FFFFFF"/>
        </w:rPr>
        <w:t xml:space="preserve"> </w:t>
      </w:r>
    </w:p>
    <w:p w14:paraId="3293899B" w14:textId="77777777" w:rsidR="0081546B" w:rsidRDefault="0081546B" w:rsidP="00600CC2">
      <w:pPr>
        <w:rPr>
          <w:rFonts w:ascii="Times New Roman" w:hAnsi="Times New Roman" w:cs="Times New Roman"/>
        </w:rPr>
      </w:pPr>
    </w:p>
    <w:p w14:paraId="6112DE3E" w14:textId="3A767D58" w:rsidR="0081546B" w:rsidRDefault="0081546B" w:rsidP="00600CC2">
      <w:pPr>
        <w:rPr>
          <w:rFonts w:ascii="Times New Roman" w:hAnsi="Times New Roman" w:cs="Times New Roman"/>
        </w:rPr>
      </w:pPr>
      <w:r>
        <w:rPr>
          <w:rFonts w:ascii="Times New Roman" w:hAnsi="Times New Roman" w:cs="Times New Roman"/>
        </w:rPr>
        <w:t>She also had the</w:t>
      </w:r>
      <w:r w:rsidR="002A1885">
        <w:rPr>
          <w:rFonts w:ascii="Times New Roman" w:hAnsi="Times New Roman" w:cs="Times New Roman"/>
        </w:rPr>
        <w:t xml:space="preserve"> some of the</w:t>
      </w:r>
      <w:r>
        <w:rPr>
          <w:rFonts w:ascii="Times New Roman" w:hAnsi="Times New Roman" w:cs="Times New Roman"/>
        </w:rPr>
        <w:t xml:space="preserve"> following noteworthy contributions</w:t>
      </w:r>
      <w:r w:rsidR="0036075B">
        <w:rPr>
          <w:rFonts w:ascii="Times New Roman" w:hAnsi="Times New Roman" w:cs="Times New Roman"/>
        </w:rPr>
        <w:t xml:space="preserve"> to humanity</w:t>
      </w:r>
      <w:r>
        <w:rPr>
          <w:rFonts w:ascii="Times New Roman" w:hAnsi="Times New Roman" w:cs="Times New Roman"/>
        </w:rPr>
        <w:t xml:space="preserve">: </w:t>
      </w:r>
    </w:p>
    <w:p w14:paraId="2BE4CFAF" w14:textId="77777777" w:rsidR="0081546B" w:rsidRDefault="0081546B" w:rsidP="00600CC2">
      <w:pPr>
        <w:rPr>
          <w:rFonts w:ascii="Times New Roman" w:hAnsi="Times New Roman" w:cs="Times New Roman"/>
        </w:rPr>
      </w:pPr>
    </w:p>
    <w:p w14:paraId="17C87722" w14:textId="3AA8B1CC" w:rsidR="0081546B" w:rsidRPr="002A1885" w:rsidRDefault="0081546B" w:rsidP="002A1885">
      <w:pPr>
        <w:pStyle w:val="ListParagraph"/>
        <w:numPr>
          <w:ilvl w:val="0"/>
          <w:numId w:val="22"/>
        </w:numPr>
        <w:rPr>
          <w:rFonts w:ascii="Times New Roman" w:hAnsi="Times New Roman" w:cs="Times New Roman"/>
        </w:rPr>
      </w:pPr>
      <w:r w:rsidRPr="002A1885">
        <w:rPr>
          <w:rFonts w:ascii="Times New Roman" w:hAnsi="Times New Roman" w:cs="Times New Roman"/>
        </w:rPr>
        <w:t>Florida Chapter President of the National Association of Colored Women from 1917-1925</w:t>
      </w:r>
    </w:p>
    <w:p w14:paraId="415A2776" w14:textId="77777777" w:rsidR="0081546B" w:rsidRDefault="0081546B" w:rsidP="00600CC2">
      <w:pPr>
        <w:rPr>
          <w:rFonts w:ascii="Times New Roman" w:hAnsi="Times New Roman" w:cs="Times New Roman"/>
        </w:rPr>
      </w:pPr>
    </w:p>
    <w:p w14:paraId="74B9ABAF" w14:textId="25252EA9" w:rsidR="0081546B" w:rsidRPr="002A1885" w:rsidRDefault="0081546B" w:rsidP="002A1885">
      <w:pPr>
        <w:pStyle w:val="ListParagraph"/>
        <w:numPr>
          <w:ilvl w:val="0"/>
          <w:numId w:val="22"/>
        </w:numPr>
        <w:rPr>
          <w:rFonts w:ascii="Times New Roman" w:hAnsi="Times New Roman" w:cs="Times New Roman"/>
        </w:rPr>
      </w:pPr>
      <w:r w:rsidRPr="002A1885">
        <w:rPr>
          <w:rFonts w:ascii="Times New Roman" w:hAnsi="Times New Roman" w:cs="Times New Roman"/>
        </w:rPr>
        <w:t>President of the Southeastern Assoc</w:t>
      </w:r>
      <w:r w:rsidR="00437545">
        <w:rPr>
          <w:rFonts w:ascii="Times New Roman" w:hAnsi="Times New Roman" w:cs="Times New Roman"/>
        </w:rPr>
        <w:t>iation of Colored Women’s Clubs</w:t>
      </w:r>
    </w:p>
    <w:p w14:paraId="6739FB2F" w14:textId="77777777" w:rsidR="0081546B" w:rsidRDefault="0081546B" w:rsidP="00600CC2">
      <w:pPr>
        <w:rPr>
          <w:rFonts w:ascii="Times New Roman" w:hAnsi="Times New Roman" w:cs="Times New Roman"/>
        </w:rPr>
      </w:pPr>
    </w:p>
    <w:p w14:paraId="0A832B38" w14:textId="0E0371ED" w:rsidR="0081546B" w:rsidRPr="002A1885" w:rsidRDefault="0081546B" w:rsidP="002A1885">
      <w:pPr>
        <w:pStyle w:val="ListParagraph"/>
        <w:numPr>
          <w:ilvl w:val="0"/>
          <w:numId w:val="22"/>
        </w:numPr>
        <w:rPr>
          <w:rFonts w:ascii="Times New Roman" w:hAnsi="Times New Roman" w:cs="Times New Roman"/>
        </w:rPr>
      </w:pPr>
      <w:r w:rsidRPr="002A1885">
        <w:rPr>
          <w:rFonts w:ascii="Times New Roman" w:hAnsi="Times New Roman" w:cs="Times New Roman"/>
        </w:rPr>
        <w:t>Founder of the National Council of Negro Women</w:t>
      </w:r>
      <w:r w:rsidR="00437545">
        <w:rPr>
          <w:rFonts w:ascii="Times New Roman" w:hAnsi="Times New Roman" w:cs="Times New Roman"/>
        </w:rPr>
        <w:t xml:space="preserve"> (NCNW)</w:t>
      </w:r>
      <w:r w:rsidRPr="002A1885">
        <w:rPr>
          <w:rFonts w:ascii="Times New Roman" w:hAnsi="Times New Roman" w:cs="Times New Roman"/>
        </w:rPr>
        <w:t xml:space="preserve"> </w:t>
      </w:r>
    </w:p>
    <w:p w14:paraId="2A4F9E3B" w14:textId="77777777" w:rsidR="0081546B" w:rsidRDefault="0081546B" w:rsidP="00600CC2">
      <w:pPr>
        <w:rPr>
          <w:rFonts w:ascii="Times New Roman" w:hAnsi="Times New Roman" w:cs="Times New Roman"/>
        </w:rPr>
      </w:pPr>
    </w:p>
    <w:p w14:paraId="74B1A4C6" w14:textId="7E6A47A4" w:rsidR="0081546B" w:rsidRDefault="0081546B" w:rsidP="002A1885">
      <w:pPr>
        <w:pStyle w:val="ListParagraph"/>
        <w:numPr>
          <w:ilvl w:val="0"/>
          <w:numId w:val="22"/>
        </w:numPr>
        <w:rPr>
          <w:rFonts w:ascii="Times New Roman" w:hAnsi="Times New Roman" w:cs="Times New Roman"/>
        </w:rPr>
      </w:pPr>
      <w:r w:rsidRPr="002A1885">
        <w:rPr>
          <w:rFonts w:ascii="Times New Roman" w:hAnsi="Times New Roman" w:cs="Times New Roman"/>
        </w:rPr>
        <w:t>First African American female division hea</w:t>
      </w:r>
      <w:r w:rsidR="00437545">
        <w:rPr>
          <w:rFonts w:ascii="Times New Roman" w:hAnsi="Times New Roman" w:cs="Times New Roman"/>
        </w:rPr>
        <w:t>d of the National</w:t>
      </w:r>
      <w:r w:rsidRPr="002A1885">
        <w:rPr>
          <w:rFonts w:ascii="Times New Roman" w:hAnsi="Times New Roman" w:cs="Times New Roman"/>
        </w:rPr>
        <w:t xml:space="preserve">Youth Administration, federal agency created under Roosevelt’s </w:t>
      </w:r>
      <w:r w:rsidR="00437545">
        <w:rPr>
          <w:rFonts w:ascii="Times New Roman" w:hAnsi="Times New Roman" w:cs="Times New Roman"/>
        </w:rPr>
        <w:t>Works Progress Administration</w:t>
      </w:r>
      <w:r w:rsidRPr="002A1885">
        <w:rPr>
          <w:rFonts w:ascii="Times New Roman" w:hAnsi="Times New Roman" w:cs="Times New Roman"/>
        </w:rPr>
        <w:t xml:space="preserve"> </w:t>
      </w:r>
    </w:p>
    <w:p w14:paraId="672E4274" w14:textId="77777777" w:rsidR="002A1885" w:rsidRPr="002A1885" w:rsidRDefault="002A1885" w:rsidP="002A1885">
      <w:pPr>
        <w:pStyle w:val="ListParagraph"/>
        <w:rPr>
          <w:rFonts w:ascii="Times New Roman" w:hAnsi="Times New Roman" w:cs="Times New Roman"/>
        </w:rPr>
      </w:pPr>
    </w:p>
    <w:p w14:paraId="35F08515" w14:textId="4619E548" w:rsidR="002A1885" w:rsidRPr="002A1885" w:rsidRDefault="002A1885" w:rsidP="002A1885">
      <w:pPr>
        <w:pStyle w:val="ListParagraph"/>
        <w:numPr>
          <w:ilvl w:val="0"/>
          <w:numId w:val="22"/>
        </w:numPr>
        <w:rPr>
          <w:rFonts w:ascii="Times New Roman" w:hAnsi="Times New Roman" w:cs="Times New Roman"/>
        </w:rPr>
      </w:pPr>
      <w:r w:rsidRPr="002A1885">
        <w:rPr>
          <w:rFonts w:ascii="Times New Roman" w:hAnsi="Times New Roman" w:cs="Times New Roman"/>
          <w:shd w:val="clear" w:color="auto" w:fill="FFFFFF"/>
        </w:rPr>
        <w:lastRenderedPageBreak/>
        <w:t>In 1994, the </w:t>
      </w:r>
      <w:hyperlink r:id="rId53" w:tooltip="National Park Service" w:history="1">
        <w:r w:rsidRPr="002A1885">
          <w:rPr>
            <w:rFonts w:ascii="Times New Roman" w:hAnsi="Times New Roman" w:cs="Times New Roman"/>
            <w:shd w:val="clear" w:color="auto" w:fill="FFFFFF"/>
          </w:rPr>
          <w:t>National Park Service</w:t>
        </w:r>
      </w:hyperlink>
      <w:r w:rsidRPr="002A1885">
        <w:rPr>
          <w:rFonts w:ascii="Times New Roman" w:hAnsi="Times New Roman" w:cs="Times New Roman"/>
          <w:shd w:val="clear" w:color="auto" w:fill="FFFFFF"/>
        </w:rPr>
        <w:t> acquired Bethune's last residence, the </w:t>
      </w:r>
      <w:hyperlink r:id="rId54" w:tooltip="Mary McLeod Bethune Council House National Historic Site" w:history="1">
        <w:r w:rsidRPr="002A1885">
          <w:rPr>
            <w:rFonts w:ascii="Times New Roman" w:hAnsi="Times New Roman" w:cs="Times New Roman"/>
            <w:shd w:val="clear" w:color="auto" w:fill="FFFFFF"/>
          </w:rPr>
          <w:t>NACW Council House</w:t>
        </w:r>
      </w:hyperlink>
      <w:r w:rsidRPr="002A1885">
        <w:rPr>
          <w:rFonts w:ascii="Times New Roman" w:hAnsi="Times New Roman" w:cs="Times New Roman"/>
          <w:shd w:val="clear" w:color="auto" w:fill="FFFFFF"/>
        </w:rPr>
        <w:t> at 1318 Vermont Avenue. The former headquarters was designated as the Mary McLeod Bethune Counc</w:t>
      </w:r>
      <w:r w:rsidR="00841B26">
        <w:rPr>
          <w:rFonts w:ascii="Times New Roman" w:hAnsi="Times New Roman" w:cs="Times New Roman"/>
          <w:shd w:val="clear" w:color="auto" w:fill="FFFFFF"/>
        </w:rPr>
        <w:t>il House National Historic Site.</w:t>
      </w:r>
      <w:r w:rsidR="00841B26">
        <w:rPr>
          <w:rStyle w:val="EndnoteReference"/>
          <w:rFonts w:ascii="Times New Roman" w:hAnsi="Times New Roman" w:cs="Times New Roman"/>
          <w:shd w:val="clear" w:color="auto" w:fill="FFFFFF"/>
        </w:rPr>
        <w:endnoteReference w:id="28"/>
      </w:r>
      <w:r w:rsidR="00841B26" w:rsidRPr="002A1885">
        <w:rPr>
          <w:rFonts w:ascii="Times New Roman" w:hAnsi="Times New Roman" w:cs="Times New Roman"/>
        </w:rPr>
        <w:t xml:space="preserve"> </w:t>
      </w:r>
    </w:p>
    <w:p w14:paraId="096773D2" w14:textId="77777777" w:rsidR="00475946" w:rsidRDefault="00475946" w:rsidP="00600CC2">
      <w:pPr>
        <w:rPr>
          <w:rFonts w:ascii="Times New Roman" w:hAnsi="Times New Roman" w:cs="Times New Roman"/>
          <w:b/>
        </w:rPr>
      </w:pPr>
    </w:p>
    <w:p w14:paraId="3C5DEB28" w14:textId="6B03EA2F" w:rsidR="001546E0" w:rsidRDefault="001546E0">
      <w:pPr>
        <w:rPr>
          <w:rFonts w:ascii="Times New Roman" w:hAnsi="Times New Roman" w:cs="Times New Roman"/>
          <w:b/>
        </w:rPr>
      </w:pPr>
      <w:r>
        <w:rPr>
          <w:rFonts w:ascii="Times New Roman" w:hAnsi="Times New Roman" w:cs="Times New Roman"/>
          <w:b/>
        </w:rPr>
        <w:t>Research Activity</w:t>
      </w:r>
    </w:p>
    <w:p w14:paraId="7A132C47" w14:textId="77777777" w:rsidR="001546E0" w:rsidRDefault="001546E0">
      <w:pPr>
        <w:rPr>
          <w:rFonts w:ascii="Times New Roman" w:hAnsi="Times New Roman" w:cs="Times New Roman"/>
          <w:b/>
        </w:rPr>
      </w:pPr>
    </w:p>
    <w:p w14:paraId="7F001DC0" w14:textId="7E55CB1C" w:rsidR="00910524" w:rsidRPr="001546E0" w:rsidRDefault="00A619CF">
      <w:pPr>
        <w:rPr>
          <w:rFonts w:ascii="Times New Roman" w:hAnsi="Times New Roman" w:cs="Times New Roman"/>
        </w:rPr>
      </w:pPr>
      <w:r w:rsidRPr="001546E0">
        <w:rPr>
          <w:rFonts w:ascii="Times New Roman" w:hAnsi="Times New Roman" w:cs="Times New Roman"/>
        </w:rPr>
        <w:t xml:space="preserve">Pick one of Mary McLeod Bethune’s achievements </w:t>
      </w:r>
      <w:r w:rsidR="001546E0" w:rsidRPr="001546E0">
        <w:rPr>
          <w:rFonts w:ascii="Times New Roman" w:hAnsi="Times New Roman" w:cs="Times New Roman"/>
        </w:rPr>
        <w:t>or research another one of her contributions to humanity on your smart device write an investigative report</w:t>
      </w:r>
      <w:r w:rsidRPr="001546E0">
        <w:rPr>
          <w:rFonts w:ascii="Times New Roman" w:hAnsi="Times New Roman" w:cs="Times New Roman"/>
        </w:rPr>
        <w:t xml:space="preserve"> about your favorite achievement.  </w:t>
      </w:r>
    </w:p>
    <w:p w14:paraId="42825852" w14:textId="77777777" w:rsidR="00910524" w:rsidRDefault="00910524">
      <w:pPr>
        <w:rPr>
          <w:noProof/>
        </w:rPr>
      </w:pPr>
    </w:p>
    <w:p w14:paraId="1D830826" w14:textId="77777777" w:rsidR="00910524" w:rsidRPr="008A4C30" w:rsidRDefault="00910524">
      <w:pPr>
        <w:rPr>
          <w:rFonts w:ascii="Times New Roman" w:hAnsi="Times New Roman" w:cs="Times New Roman"/>
          <w:b/>
          <w:noProof/>
        </w:rPr>
      </w:pPr>
      <w:r w:rsidRPr="008A4C30">
        <w:rPr>
          <w:rFonts w:ascii="Times New Roman" w:hAnsi="Times New Roman" w:cs="Times New Roman"/>
          <w:b/>
          <w:noProof/>
        </w:rPr>
        <w:t xml:space="preserve">Twitter Activity </w:t>
      </w:r>
    </w:p>
    <w:p w14:paraId="0FC68FB7" w14:textId="19150D6D" w:rsidR="00910524" w:rsidRDefault="00910524">
      <w:pPr>
        <w:rPr>
          <w:noProof/>
        </w:rPr>
      </w:pPr>
      <w:r>
        <w:rPr>
          <w:noProof/>
        </w:rPr>
        <w:drawing>
          <wp:inline distT="0" distB="0" distL="0" distR="0" wp14:anchorId="57B0DDDF" wp14:editId="04B0831C">
            <wp:extent cx="5486400" cy="1795780"/>
            <wp:effectExtent l="0" t="0" r="0" b="0"/>
            <wp:docPr id="15" name="Picture 15" descr="twitter compan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company statistic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795780"/>
                    </a:xfrm>
                    <a:prstGeom prst="rect">
                      <a:avLst/>
                    </a:prstGeom>
                    <a:noFill/>
                    <a:ln>
                      <a:noFill/>
                    </a:ln>
                  </pic:spPr>
                </pic:pic>
              </a:graphicData>
            </a:graphic>
          </wp:inline>
        </w:drawing>
      </w:r>
    </w:p>
    <w:p w14:paraId="39A562CF" w14:textId="77777777" w:rsidR="00910524" w:rsidRPr="008A4C30" w:rsidRDefault="00910524" w:rsidP="00910524">
      <w:pPr>
        <w:rPr>
          <w:rFonts w:ascii="Times New Roman" w:hAnsi="Times New Roman" w:cs="Times New Roman"/>
          <w:b/>
        </w:rPr>
      </w:pPr>
      <w:r w:rsidRPr="008A4C30">
        <w:rPr>
          <w:rFonts w:ascii="Times New Roman" w:hAnsi="Times New Roman" w:cs="Times New Roman"/>
        </w:rPr>
        <w:t xml:space="preserve">Tweet 280 characters or less about </w:t>
      </w:r>
      <w:r w:rsidRPr="008A4C30">
        <w:rPr>
          <w:rFonts w:ascii="Times New Roman" w:hAnsi="Times New Roman" w:cs="Times New Roman"/>
          <w:b/>
        </w:rPr>
        <w:t xml:space="preserve">Mary McLeod Bethune’s achievements with the hash tags: #NPS #McLeodBethune </w:t>
      </w:r>
    </w:p>
    <w:p w14:paraId="366D48E0" w14:textId="46DC62C9" w:rsidR="00D9570E" w:rsidRDefault="00D9570E">
      <w:pPr>
        <w:rPr>
          <w:rFonts w:ascii="Times New Roman" w:hAnsi="Times New Roman" w:cs="Times New Roman"/>
          <w:b/>
        </w:rPr>
      </w:pPr>
      <w:r>
        <w:rPr>
          <w:rFonts w:ascii="Times New Roman" w:hAnsi="Times New Roman" w:cs="Times New Roman"/>
          <w:b/>
        </w:rPr>
        <w:br w:type="page"/>
      </w:r>
    </w:p>
    <w:p w14:paraId="43D634C1" w14:textId="016EE995" w:rsidR="00D9570E" w:rsidRDefault="00D9570E" w:rsidP="00D9570E">
      <w:pPr>
        <w:rPr>
          <w:rFonts w:ascii="Times New Roman" w:hAnsi="Times New Roman" w:cs="Times New Roman"/>
          <w:b/>
        </w:rPr>
      </w:pPr>
      <w:r>
        <w:rPr>
          <w:rFonts w:ascii="Times New Roman" w:hAnsi="Times New Roman" w:cs="Times New Roman"/>
          <w:b/>
        </w:rPr>
        <w:lastRenderedPageBreak/>
        <w:t>Activity 11 continued</w:t>
      </w:r>
    </w:p>
    <w:p w14:paraId="0BB2AF5A" w14:textId="77777777" w:rsidR="00D9570E" w:rsidRDefault="00D9570E" w:rsidP="00D9570E">
      <w:pPr>
        <w:rPr>
          <w:rFonts w:ascii="Times New Roman" w:hAnsi="Times New Roman" w:cs="Times New Roman"/>
          <w:b/>
        </w:rPr>
      </w:pPr>
    </w:p>
    <w:p w14:paraId="60FDBE00" w14:textId="77777777" w:rsidR="00D9570E" w:rsidRDefault="00D9570E" w:rsidP="00D9570E">
      <w:pPr>
        <w:rPr>
          <w:rFonts w:ascii="Times New Roman" w:hAnsi="Times New Roman" w:cs="Times New Roman"/>
          <w:b/>
        </w:rPr>
      </w:pPr>
      <w:r>
        <w:rPr>
          <w:rFonts w:ascii="Times New Roman" w:hAnsi="Times New Roman" w:cs="Times New Roman"/>
          <w:b/>
        </w:rPr>
        <w:t xml:space="preserve">Influential Women who climbed the stairs in Woodson’s home.  </w:t>
      </w:r>
    </w:p>
    <w:p w14:paraId="09BEB30C" w14:textId="77777777" w:rsidR="00A619CF" w:rsidRDefault="00A619CF" w:rsidP="00600CC2">
      <w:pPr>
        <w:rPr>
          <w:rFonts w:ascii="Times New Roman" w:hAnsi="Times New Roman" w:cs="Times New Roman"/>
          <w:b/>
        </w:rPr>
      </w:pPr>
    </w:p>
    <w:p w14:paraId="7E815CE8" w14:textId="77777777" w:rsidR="00D9570E" w:rsidRDefault="00D9570E" w:rsidP="000721DD">
      <w:pPr>
        <w:rPr>
          <w:rFonts w:ascii="Times New Roman" w:hAnsi="Times New Roman" w:cs="Times New Roman"/>
          <w:b/>
        </w:rPr>
      </w:pPr>
    </w:p>
    <w:p w14:paraId="6F2A3870" w14:textId="77777777" w:rsidR="000721DD" w:rsidRDefault="000721DD" w:rsidP="000721DD">
      <w:pPr>
        <w:rPr>
          <w:rFonts w:ascii="Times New Roman" w:hAnsi="Times New Roman" w:cs="Times New Roman"/>
          <w:b/>
        </w:rPr>
      </w:pPr>
      <w:r>
        <w:rPr>
          <w:rFonts w:ascii="Times New Roman" w:hAnsi="Times New Roman" w:cs="Times New Roman"/>
          <w:b/>
        </w:rPr>
        <w:t>Zora Neale Hurston</w:t>
      </w:r>
    </w:p>
    <w:p w14:paraId="07D941DB" w14:textId="4DB117FF" w:rsidR="00A619CF" w:rsidRDefault="00A619CF" w:rsidP="000721DD">
      <w:pPr>
        <w:rPr>
          <w:rFonts w:ascii="Times New Roman" w:hAnsi="Times New Roman" w:cs="Times New Roman"/>
          <w:b/>
        </w:rPr>
      </w:pPr>
      <w:r>
        <w:rPr>
          <w:noProof/>
        </w:rPr>
        <w:drawing>
          <wp:inline distT="0" distB="0" distL="0" distR="0" wp14:anchorId="1DF26EC6" wp14:editId="2E8C6DFB">
            <wp:extent cx="2465226" cy="3552825"/>
            <wp:effectExtent l="0" t="0" r="0" b="0"/>
            <wp:docPr id="4" name="Picture 4" descr="Hurston-Zora-Neale-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rston-Zora-Neale-LOC.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5226" cy="3552825"/>
                    </a:xfrm>
                    <a:prstGeom prst="rect">
                      <a:avLst/>
                    </a:prstGeom>
                    <a:noFill/>
                    <a:ln>
                      <a:noFill/>
                    </a:ln>
                  </pic:spPr>
                </pic:pic>
              </a:graphicData>
            </a:graphic>
          </wp:inline>
        </w:drawing>
      </w:r>
    </w:p>
    <w:p w14:paraId="75AB16D5" w14:textId="38ECC90E" w:rsidR="00C16935" w:rsidRDefault="000721DD" w:rsidP="00600CC2">
      <w:pPr>
        <w:rPr>
          <w:rFonts w:ascii="Times New Roman" w:hAnsi="Times New Roman" w:cs="Times New Roman"/>
        </w:rPr>
      </w:pPr>
      <w:r>
        <w:rPr>
          <w:rFonts w:ascii="Times New Roman" w:hAnsi="Times New Roman" w:cs="Times New Roman"/>
        </w:rPr>
        <w:t>Zora Neale Hurston</w:t>
      </w:r>
      <w:r w:rsidR="004A397D">
        <w:rPr>
          <w:rFonts w:ascii="Times New Roman" w:hAnsi="Times New Roman" w:cs="Times New Roman"/>
        </w:rPr>
        <w:t xml:space="preserve"> </w:t>
      </w:r>
      <w:r w:rsidR="00D9570E">
        <w:rPr>
          <w:rFonts w:ascii="Times New Roman" w:hAnsi="Times New Roman" w:cs="Times New Roman"/>
        </w:rPr>
        <w:t xml:space="preserve">was born in Eastonville Florida, which is the home of the Zora Neale Hurston Museum of Fine Arts.  She was </w:t>
      </w:r>
      <w:r w:rsidR="00A619CF">
        <w:rPr>
          <w:rFonts w:ascii="Times New Roman" w:hAnsi="Times New Roman" w:cs="Times New Roman"/>
        </w:rPr>
        <w:t>one of the women who was influenced by Dr. Carter G. Woodson and climbed his stairs,</w:t>
      </w:r>
      <w:r>
        <w:rPr>
          <w:rFonts w:ascii="Times New Roman" w:hAnsi="Times New Roman" w:cs="Times New Roman"/>
        </w:rPr>
        <w:t xml:space="preserve"> was a feminist thinker who developed spiritual overtones in her books and essays. Gnostic</w:t>
      </w:r>
      <w:r w:rsidR="001546E0">
        <w:rPr>
          <w:rFonts w:ascii="Times New Roman" w:hAnsi="Times New Roman" w:cs="Times New Roman"/>
        </w:rPr>
        <w:t>, religious</w:t>
      </w:r>
      <w:r>
        <w:rPr>
          <w:rFonts w:ascii="Times New Roman" w:hAnsi="Times New Roman" w:cs="Times New Roman"/>
        </w:rPr>
        <w:t xml:space="preserve"> and existential spiritual themes have proliferated in Zora Neale Hurston’s writings. For example Janie, the main character in </w:t>
      </w:r>
      <w:r w:rsidRPr="000721DD">
        <w:rPr>
          <w:rFonts w:ascii="Times New Roman" w:hAnsi="Times New Roman" w:cs="Times New Roman"/>
          <w:i/>
        </w:rPr>
        <w:t xml:space="preserve">Their Eyes Were Watching God </w:t>
      </w:r>
      <w:r w:rsidR="00A070B4">
        <w:rPr>
          <w:rFonts w:ascii="Times New Roman" w:hAnsi="Times New Roman" w:cs="Times New Roman"/>
        </w:rPr>
        <w:t>often describes divine aspects of the natural world</w:t>
      </w:r>
      <w:r w:rsidR="00E93EF7">
        <w:rPr>
          <w:rFonts w:ascii="Times New Roman" w:hAnsi="Times New Roman" w:cs="Times New Roman"/>
        </w:rPr>
        <w:t>.</w:t>
      </w:r>
      <w:r w:rsidR="00E93EF7">
        <w:rPr>
          <w:rStyle w:val="EndnoteReference"/>
          <w:rFonts w:ascii="Times New Roman" w:hAnsi="Times New Roman" w:cs="Times New Roman"/>
        </w:rPr>
        <w:endnoteReference w:id="29"/>
      </w:r>
      <w:r w:rsidR="00E93EF7">
        <w:rPr>
          <w:rFonts w:ascii="Times New Roman" w:hAnsi="Times New Roman" w:cs="Times New Roman"/>
        </w:rPr>
        <w:t xml:space="preserve"> </w:t>
      </w:r>
      <w:r w:rsidR="00A070B4">
        <w:rPr>
          <w:rFonts w:ascii="Times New Roman" w:hAnsi="Times New Roman" w:cs="Times New Roman"/>
        </w:rPr>
        <w:t xml:space="preserve"> </w:t>
      </w:r>
    </w:p>
    <w:p w14:paraId="59667B5F" w14:textId="77777777" w:rsidR="00A619CF" w:rsidRDefault="00A619CF" w:rsidP="00600CC2">
      <w:pPr>
        <w:rPr>
          <w:rFonts w:ascii="Times New Roman" w:hAnsi="Times New Roman" w:cs="Times New Roman"/>
        </w:rPr>
      </w:pPr>
    </w:p>
    <w:p w14:paraId="6164C9C1" w14:textId="0812ABF7" w:rsidR="00A619CF" w:rsidRDefault="00D9570E" w:rsidP="00600CC2">
      <w:pPr>
        <w:rPr>
          <w:rFonts w:ascii="Times New Roman" w:hAnsi="Times New Roman" w:cs="Times New Roman"/>
        </w:rPr>
      </w:pPr>
      <w:r>
        <w:rPr>
          <w:rFonts w:ascii="Times New Roman" w:hAnsi="Times New Roman" w:cs="Times New Roman"/>
        </w:rPr>
        <w:t>Here are some of the novels</w:t>
      </w:r>
      <w:r w:rsidR="00A619CF">
        <w:rPr>
          <w:rFonts w:ascii="Times New Roman" w:hAnsi="Times New Roman" w:cs="Times New Roman"/>
        </w:rPr>
        <w:t xml:space="preserve"> </w:t>
      </w:r>
      <w:r>
        <w:rPr>
          <w:rFonts w:ascii="Times New Roman" w:hAnsi="Times New Roman" w:cs="Times New Roman"/>
        </w:rPr>
        <w:t xml:space="preserve">she published </w:t>
      </w:r>
      <w:r w:rsidR="00A619CF">
        <w:rPr>
          <w:rFonts w:ascii="Times New Roman" w:hAnsi="Times New Roman" w:cs="Times New Roman"/>
        </w:rPr>
        <w:t xml:space="preserve">in her lifetime. </w:t>
      </w:r>
      <w:r>
        <w:rPr>
          <w:rFonts w:ascii="Times New Roman" w:hAnsi="Times New Roman" w:cs="Times New Roman"/>
        </w:rPr>
        <w:t xml:space="preserve">She also wrote a play called </w:t>
      </w:r>
      <w:r w:rsidRPr="00D9570E">
        <w:rPr>
          <w:rFonts w:ascii="Times New Roman" w:hAnsi="Times New Roman" w:cs="Times New Roman"/>
          <w:i/>
        </w:rPr>
        <w:t>Mule Bone: A Comedy of Negro Life</w:t>
      </w:r>
      <w:r>
        <w:rPr>
          <w:rFonts w:ascii="Times New Roman" w:hAnsi="Times New Roman" w:cs="Times New Roman"/>
        </w:rPr>
        <w:t xml:space="preserve"> with Langston Hughes (1930).  </w:t>
      </w:r>
    </w:p>
    <w:p w14:paraId="2707A534" w14:textId="77777777" w:rsidR="00C65B0C" w:rsidRDefault="00C65B0C" w:rsidP="00600CC2">
      <w:pPr>
        <w:rPr>
          <w:rFonts w:ascii="Times New Roman" w:hAnsi="Times New Roman" w:cs="Times New Roman"/>
        </w:rPr>
      </w:pPr>
    </w:p>
    <w:p w14:paraId="6932D83B" w14:textId="6B5982EC" w:rsidR="00D9570E" w:rsidRDefault="00C65B0C" w:rsidP="00600CC2">
      <w:pPr>
        <w:rPr>
          <w:rFonts w:ascii="Times New Roman" w:hAnsi="Times New Roman" w:cs="Times New Roman"/>
        </w:rPr>
      </w:pPr>
      <w:r>
        <w:rPr>
          <w:rFonts w:ascii="Times New Roman" w:hAnsi="Times New Roman" w:cs="Times New Roman"/>
        </w:rPr>
        <w:t xml:space="preserve">• </w:t>
      </w:r>
      <w:r w:rsidR="00D9570E">
        <w:rPr>
          <w:rFonts w:ascii="Times New Roman" w:hAnsi="Times New Roman" w:cs="Times New Roman"/>
        </w:rPr>
        <w:t>Jonah’s Gourd Vine (1934)</w:t>
      </w:r>
    </w:p>
    <w:p w14:paraId="5E9E4A50" w14:textId="77777777" w:rsidR="00D9570E" w:rsidRDefault="00D9570E" w:rsidP="00600CC2">
      <w:pPr>
        <w:rPr>
          <w:rFonts w:ascii="Times New Roman" w:hAnsi="Times New Roman" w:cs="Times New Roman"/>
        </w:rPr>
      </w:pPr>
    </w:p>
    <w:p w14:paraId="52F1694C" w14:textId="64007910" w:rsidR="00D9570E" w:rsidRDefault="00C65B0C" w:rsidP="00600CC2">
      <w:pPr>
        <w:rPr>
          <w:rFonts w:ascii="Times New Roman" w:hAnsi="Times New Roman" w:cs="Times New Roman"/>
        </w:rPr>
      </w:pPr>
      <w:r>
        <w:rPr>
          <w:rFonts w:ascii="Times New Roman" w:hAnsi="Times New Roman" w:cs="Times New Roman"/>
        </w:rPr>
        <w:t xml:space="preserve">• </w:t>
      </w:r>
      <w:r w:rsidR="00D9570E">
        <w:rPr>
          <w:rFonts w:ascii="Times New Roman" w:hAnsi="Times New Roman" w:cs="Times New Roman"/>
        </w:rPr>
        <w:t>Mules and Men (1935)</w:t>
      </w:r>
    </w:p>
    <w:p w14:paraId="12617D33" w14:textId="77777777" w:rsidR="00D9570E" w:rsidRDefault="00D9570E" w:rsidP="00600CC2">
      <w:pPr>
        <w:rPr>
          <w:rFonts w:ascii="Times New Roman" w:hAnsi="Times New Roman" w:cs="Times New Roman"/>
        </w:rPr>
      </w:pPr>
    </w:p>
    <w:p w14:paraId="24F86B23" w14:textId="01315938" w:rsidR="00D9570E" w:rsidRDefault="00C65B0C" w:rsidP="00600CC2">
      <w:pPr>
        <w:rPr>
          <w:rFonts w:ascii="Times New Roman" w:hAnsi="Times New Roman" w:cs="Times New Roman"/>
        </w:rPr>
      </w:pPr>
      <w:r>
        <w:rPr>
          <w:rFonts w:ascii="Times New Roman" w:hAnsi="Times New Roman" w:cs="Times New Roman"/>
        </w:rPr>
        <w:t xml:space="preserve">• </w:t>
      </w:r>
      <w:r w:rsidR="00D9570E">
        <w:rPr>
          <w:rFonts w:ascii="Times New Roman" w:hAnsi="Times New Roman" w:cs="Times New Roman"/>
        </w:rPr>
        <w:t>Their Eyes were Watching God (1937)</w:t>
      </w:r>
    </w:p>
    <w:p w14:paraId="1FE8BBFA" w14:textId="77777777" w:rsidR="00D9570E" w:rsidRDefault="00D9570E" w:rsidP="00600CC2">
      <w:pPr>
        <w:rPr>
          <w:rFonts w:ascii="Times New Roman" w:hAnsi="Times New Roman" w:cs="Times New Roman"/>
        </w:rPr>
      </w:pPr>
    </w:p>
    <w:p w14:paraId="5628C9D2" w14:textId="5D387D3A" w:rsidR="00D9570E" w:rsidRDefault="00C65B0C" w:rsidP="00600CC2">
      <w:pPr>
        <w:rPr>
          <w:rFonts w:ascii="Times New Roman" w:hAnsi="Times New Roman" w:cs="Times New Roman"/>
        </w:rPr>
      </w:pPr>
      <w:r>
        <w:rPr>
          <w:rFonts w:ascii="Times New Roman" w:hAnsi="Times New Roman" w:cs="Times New Roman"/>
        </w:rPr>
        <w:t xml:space="preserve">• </w:t>
      </w:r>
      <w:r w:rsidR="00D9570E">
        <w:rPr>
          <w:rFonts w:ascii="Times New Roman" w:hAnsi="Times New Roman" w:cs="Times New Roman"/>
        </w:rPr>
        <w:t>Moses, Man on the Mountain (1939)</w:t>
      </w:r>
    </w:p>
    <w:p w14:paraId="47E7BCFB" w14:textId="77777777" w:rsidR="00D9570E" w:rsidRDefault="00D9570E" w:rsidP="00600CC2">
      <w:pPr>
        <w:rPr>
          <w:rFonts w:ascii="Times New Roman" w:hAnsi="Times New Roman" w:cs="Times New Roman"/>
        </w:rPr>
      </w:pPr>
    </w:p>
    <w:p w14:paraId="1AFF49BD" w14:textId="5B2909A3" w:rsidR="00D9570E" w:rsidRDefault="00C65B0C" w:rsidP="00600CC2">
      <w:pPr>
        <w:rPr>
          <w:rFonts w:ascii="Times New Roman" w:hAnsi="Times New Roman" w:cs="Times New Roman"/>
        </w:rPr>
      </w:pPr>
      <w:r>
        <w:rPr>
          <w:rFonts w:ascii="Times New Roman" w:hAnsi="Times New Roman" w:cs="Times New Roman"/>
        </w:rPr>
        <w:t xml:space="preserve">• </w:t>
      </w:r>
      <w:r w:rsidR="00D9570E">
        <w:rPr>
          <w:rFonts w:ascii="Times New Roman" w:hAnsi="Times New Roman" w:cs="Times New Roman"/>
        </w:rPr>
        <w:t>Dust Tracks on a Road (1942)</w:t>
      </w:r>
    </w:p>
    <w:p w14:paraId="70E09925" w14:textId="77777777" w:rsidR="00D9570E" w:rsidRDefault="00D9570E" w:rsidP="00600CC2">
      <w:pPr>
        <w:rPr>
          <w:rFonts w:ascii="Times New Roman" w:hAnsi="Times New Roman" w:cs="Times New Roman"/>
        </w:rPr>
      </w:pPr>
    </w:p>
    <w:p w14:paraId="4644D48E" w14:textId="5063A946" w:rsidR="00D9570E" w:rsidRDefault="00C65B0C" w:rsidP="00600CC2">
      <w:pPr>
        <w:rPr>
          <w:rFonts w:ascii="Times New Roman" w:hAnsi="Times New Roman" w:cs="Times New Roman"/>
        </w:rPr>
      </w:pPr>
      <w:r>
        <w:rPr>
          <w:rFonts w:ascii="Times New Roman" w:hAnsi="Times New Roman" w:cs="Times New Roman"/>
        </w:rPr>
        <w:lastRenderedPageBreak/>
        <w:t xml:space="preserve">• </w:t>
      </w:r>
      <w:r w:rsidR="00D9570E">
        <w:rPr>
          <w:rFonts w:ascii="Times New Roman" w:hAnsi="Times New Roman" w:cs="Times New Roman"/>
        </w:rPr>
        <w:t xml:space="preserve">Seraph on a Suwanee (1948) </w:t>
      </w:r>
    </w:p>
    <w:p w14:paraId="4F5BDF59" w14:textId="77777777" w:rsidR="00D9570E" w:rsidRDefault="00D9570E" w:rsidP="00600CC2">
      <w:pPr>
        <w:rPr>
          <w:rFonts w:ascii="Times New Roman" w:hAnsi="Times New Roman" w:cs="Times New Roman"/>
        </w:rPr>
      </w:pPr>
    </w:p>
    <w:p w14:paraId="1CD67A2A" w14:textId="1A61D453" w:rsidR="00D9570E" w:rsidRDefault="00C65B0C" w:rsidP="00600CC2">
      <w:pPr>
        <w:rPr>
          <w:rFonts w:ascii="Times New Roman" w:hAnsi="Times New Roman" w:cs="Times New Roman"/>
        </w:rPr>
      </w:pPr>
      <w:r>
        <w:rPr>
          <w:rFonts w:ascii="Times New Roman" w:hAnsi="Times New Roman" w:cs="Times New Roman"/>
        </w:rPr>
        <w:t xml:space="preserve">• </w:t>
      </w:r>
      <w:r w:rsidR="00D9570E">
        <w:rPr>
          <w:rFonts w:ascii="Times New Roman" w:hAnsi="Times New Roman" w:cs="Times New Roman"/>
        </w:rPr>
        <w:t>The Sanctified Church (1981)</w:t>
      </w:r>
    </w:p>
    <w:p w14:paraId="45468D74" w14:textId="77777777" w:rsidR="00D9570E" w:rsidRDefault="00D9570E" w:rsidP="00600CC2">
      <w:pPr>
        <w:rPr>
          <w:rFonts w:ascii="Times New Roman" w:hAnsi="Times New Roman" w:cs="Times New Roman"/>
        </w:rPr>
      </w:pPr>
    </w:p>
    <w:p w14:paraId="1CE9AFD4" w14:textId="77777777" w:rsidR="00D9570E" w:rsidRDefault="00D9570E" w:rsidP="00600CC2">
      <w:pPr>
        <w:rPr>
          <w:rFonts w:ascii="Times New Roman" w:hAnsi="Times New Roman" w:cs="Times New Roman"/>
        </w:rPr>
      </w:pPr>
    </w:p>
    <w:p w14:paraId="3E1E1D52" w14:textId="53810BA6" w:rsidR="00A619CF" w:rsidRPr="00A619CF" w:rsidRDefault="00A619CF" w:rsidP="00600CC2">
      <w:pPr>
        <w:rPr>
          <w:rFonts w:ascii="Times New Roman" w:hAnsi="Times New Roman" w:cs="Times New Roman"/>
          <w:b/>
        </w:rPr>
      </w:pPr>
      <w:r w:rsidRPr="00A619CF">
        <w:rPr>
          <w:rFonts w:ascii="Times New Roman" w:hAnsi="Times New Roman" w:cs="Times New Roman"/>
          <w:b/>
        </w:rPr>
        <w:t>Investigative Re</w:t>
      </w:r>
      <w:r w:rsidR="00D9570E">
        <w:rPr>
          <w:rFonts w:ascii="Times New Roman" w:hAnsi="Times New Roman" w:cs="Times New Roman"/>
          <w:b/>
        </w:rPr>
        <w:t>port</w:t>
      </w:r>
    </w:p>
    <w:p w14:paraId="14A58731" w14:textId="4B5616F4" w:rsidR="00A619CF" w:rsidRDefault="00D9570E" w:rsidP="00600CC2">
      <w:pPr>
        <w:rPr>
          <w:rFonts w:ascii="Times New Roman" w:hAnsi="Times New Roman" w:cs="Times New Roman"/>
        </w:rPr>
      </w:pPr>
      <w:r>
        <w:rPr>
          <w:rFonts w:ascii="Times New Roman" w:hAnsi="Times New Roman" w:cs="Times New Roman"/>
        </w:rPr>
        <w:t>Read a chapter from</w:t>
      </w:r>
      <w:r w:rsidR="00A619CF">
        <w:rPr>
          <w:rFonts w:ascii="Times New Roman" w:hAnsi="Times New Roman" w:cs="Times New Roman"/>
        </w:rPr>
        <w:t xml:space="preserve"> your favor</w:t>
      </w:r>
      <w:r>
        <w:rPr>
          <w:rFonts w:ascii="Times New Roman" w:hAnsi="Times New Roman" w:cs="Times New Roman"/>
        </w:rPr>
        <w:t xml:space="preserve">ite novel </w:t>
      </w:r>
      <w:r w:rsidR="00A619CF">
        <w:rPr>
          <w:rFonts w:ascii="Times New Roman" w:hAnsi="Times New Roman" w:cs="Times New Roman"/>
        </w:rPr>
        <w:t xml:space="preserve">by Zora Neale Hurston. </w:t>
      </w:r>
      <w:r w:rsidR="00C9148E">
        <w:rPr>
          <w:rFonts w:ascii="Times New Roman" w:hAnsi="Times New Roman" w:cs="Times New Roman"/>
        </w:rPr>
        <w:t>Write a one to three page book report on her novel.</w:t>
      </w:r>
      <w:r w:rsidR="00A619CF">
        <w:rPr>
          <w:rFonts w:ascii="Times New Roman" w:hAnsi="Times New Roman" w:cs="Times New Roman"/>
        </w:rPr>
        <w:t xml:space="preserve"> </w:t>
      </w:r>
      <w:r w:rsidR="00492A4D">
        <w:rPr>
          <w:rFonts w:ascii="Times New Roman" w:hAnsi="Times New Roman" w:cs="Times New Roman"/>
        </w:rPr>
        <w:t xml:space="preserve">Modification for </w:t>
      </w:r>
      <w:r w:rsidR="00C65B0C">
        <w:rPr>
          <w:rFonts w:ascii="Times New Roman" w:hAnsi="Times New Roman" w:cs="Times New Roman"/>
        </w:rPr>
        <w:t>students</w:t>
      </w:r>
      <w:bookmarkStart w:id="16" w:name="_GoBack"/>
      <w:bookmarkEnd w:id="16"/>
      <w:r w:rsidR="00492A4D">
        <w:rPr>
          <w:rFonts w:ascii="Times New Roman" w:hAnsi="Times New Roman" w:cs="Times New Roman"/>
        </w:rPr>
        <w:t xml:space="preserve"> with learning disabilities: </w:t>
      </w:r>
      <w:r w:rsidR="00492A4D" w:rsidRPr="00492A4D">
        <w:rPr>
          <w:rFonts w:ascii="Times New Roman" w:hAnsi="Times New Roman" w:cs="Times New Roman"/>
          <w:i/>
        </w:rPr>
        <w:t>r</w:t>
      </w:r>
      <w:r w:rsidR="00A619CF" w:rsidRPr="00492A4D">
        <w:rPr>
          <w:rFonts w:ascii="Times New Roman" w:hAnsi="Times New Roman" w:cs="Times New Roman"/>
          <w:i/>
        </w:rPr>
        <w:t xml:space="preserve">ead </w:t>
      </w:r>
      <w:r w:rsidR="00492A4D" w:rsidRPr="00492A4D">
        <w:rPr>
          <w:rFonts w:ascii="Times New Roman" w:hAnsi="Times New Roman" w:cs="Times New Roman"/>
          <w:i/>
        </w:rPr>
        <w:t>a passage</w:t>
      </w:r>
      <w:r w:rsidR="00A619CF" w:rsidRPr="00492A4D">
        <w:rPr>
          <w:rFonts w:ascii="Times New Roman" w:hAnsi="Times New Roman" w:cs="Times New Roman"/>
          <w:i/>
        </w:rPr>
        <w:t xml:space="preserve"> of one of her books and write </w:t>
      </w:r>
      <w:r w:rsidR="00492A4D" w:rsidRPr="00492A4D">
        <w:rPr>
          <w:rFonts w:ascii="Times New Roman" w:hAnsi="Times New Roman" w:cs="Times New Roman"/>
          <w:i/>
        </w:rPr>
        <w:t xml:space="preserve">one- </w:t>
      </w:r>
      <w:r w:rsidR="00A619CF" w:rsidRPr="00492A4D">
        <w:rPr>
          <w:rFonts w:ascii="Times New Roman" w:hAnsi="Times New Roman" w:cs="Times New Roman"/>
          <w:i/>
        </w:rPr>
        <w:t xml:space="preserve">three </w:t>
      </w:r>
      <w:r w:rsidR="00C9148E">
        <w:rPr>
          <w:rFonts w:ascii="Times New Roman" w:hAnsi="Times New Roman" w:cs="Times New Roman"/>
          <w:i/>
        </w:rPr>
        <w:t>sentences or paragraphs</w:t>
      </w:r>
      <w:r w:rsidR="00A619CF" w:rsidRPr="00492A4D">
        <w:rPr>
          <w:rFonts w:ascii="Times New Roman" w:hAnsi="Times New Roman" w:cs="Times New Roman"/>
          <w:i/>
        </w:rPr>
        <w:t xml:space="preserve"> about the best part of the book.</w:t>
      </w:r>
      <w:r w:rsidR="00A619CF">
        <w:rPr>
          <w:rFonts w:ascii="Times New Roman" w:hAnsi="Times New Roman" w:cs="Times New Roman"/>
        </w:rPr>
        <w:t xml:space="preserve">  </w:t>
      </w:r>
    </w:p>
    <w:p w14:paraId="15A217B9" w14:textId="77777777" w:rsidR="00A619CF" w:rsidRDefault="00A619CF" w:rsidP="00600CC2">
      <w:pPr>
        <w:rPr>
          <w:rFonts w:ascii="Times New Roman" w:hAnsi="Times New Roman" w:cs="Times New Roman"/>
        </w:rPr>
      </w:pPr>
    </w:p>
    <w:p w14:paraId="0674DAA5" w14:textId="77777777" w:rsidR="00A619CF" w:rsidRDefault="00A619CF" w:rsidP="00600CC2">
      <w:pPr>
        <w:rPr>
          <w:rFonts w:ascii="Times New Roman" w:hAnsi="Times New Roman" w:cs="Times New Roman"/>
        </w:rPr>
      </w:pPr>
    </w:p>
    <w:p w14:paraId="4BF49587" w14:textId="069D6BA1" w:rsidR="00A619CF" w:rsidRDefault="00A619CF" w:rsidP="00600CC2">
      <w:pPr>
        <w:rPr>
          <w:rFonts w:ascii="Times New Roman" w:hAnsi="Times New Roman" w:cs="Times New Roman"/>
          <w:b/>
        </w:rPr>
      </w:pPr>
      <w:r w:rsidRPr="00A619CF">
        <w:rPr>
          <w:rFonts w:ascii="Times New Roman" w:hAnsi="Times New Roman" w:cs="Times New Roman"/>
          <w:b/>
        </w:rPr>
        <w:t>Twitter activity</w:t>
      </w:r>
    </w:p>
    <w:p w14:paraId="6036BE94" w14:textId="672FD28A" w:rsidR="00A619CF" w:rsidRDefault="00E739B9" w:rsidP="00600CC2">
      <w:pPr>
        <w:rPr>
          <w:rFonts w:ascii="Times New Roman" w:hAnsi="Times New Roman" w:cs="Times New Roman"/>
          <w:b/>
        </w:rPr>
      </w:pPr>
      <w:r>
        <w:rPr>
          <w:noProof/>
        </w:rPr>
        <w:drawing>
          <wp:inline distT="0" distB="0" distL="0" distR="0" wp14:anchorId="30ACEE4C" wp14:editId="4307CB69">
            <wp:extent cx="5486400" cy="1795780"/>
            <wp:effectExtent l="0" t="0" r="0" b="0"/>
            <wp:docPr id="12" name="Picture 12" descr="twitter compan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company statistic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795780"/>
                    </a:xfrm>
                    <a:prstGeom prst="rect">
                      <a:avLst/>
                    </a:prstGeom>
                    <a:noFill/>
                    <a:ln>
                      <a:noFill/>
                    </a:ln>
                  </pic:spPr>
                </pic:pic>
              </a:graphicData>
            </a:graphic>
          </wp:inline>
        </w:drawing>
      </w:r>
    </w:p>
    <w:p w14:paraId="2F3A0B5C" w14:textId="6A5F8029" w:rsidR="00A619CF" w:rsidRPr="008A4C30" w:rsidRDefault="00A619CF" w:rsidP="00600CC2">
      <w:pPr>
        <w:rPr>
          <w:rFonts w:ascii="Times New Roman" w:hAnsi="Times New Roman" w:cs="Times New Roman"/>
          <w:b/>
        </w:rPr>
      </w:pPr>
      <w:r>
        <w:rPr>
          <w:rFonts w:ascii="Times New Roman" w:hAnsi="Times New Roman" w:cs="Times New Roman"/>
        </w:rPr>
        <w:t xml:space="preserve">Tweet about your favorite book by Zora Neale Hurston </w:t>
      </w:r>
      <w:r w:rsidR="001546E0">
        <w:rPr>
          <w:rFonts w:ascii="Times New Roman" w:hAnsi="Times New Roman" w:cs="Times New Roman"/>
        </w:rPr>
        <w:t xml:space="preserve">in 280 characters or less </w:t>
      </w:r>
      <w:r>
        <w:rPr>
          <w:rFonts w:ascii="Times New Roman" w:hAnsi="Times New Roman" w:cs="Times New Roman"/>
        </w:rPr>
        <w:t xml:space="preserve">with the hash tags </w:t>
      </w:r>
      <w:r w:rsidRPr="008A4C30">
        <w:rPr>
          <w:rFonts w:ascii="Times New Roman" w:hAnsi="Times New Roman" w:cs="Times New Roman"/>
          <w:b/>
        </w:rPr>
        <w:t xml:space="preserve">#NPS </w:t>
      </w:r>
      <w:r w:rsidR="00492A4D" w:rsidRPr="008A4C30">
        <w:rPr>
          <w:rFonts w:ascii="Times New Roman" w:hAnsi="Times New Roman" w:cs="Times New Roman"/>
          <w:b/>
        </w:rPr>
        <w:t>#NealeHurston</w:t>
      </w:r>
    </w:p>
    <w:p w14:paraId="3F97E11D" w14:textId="316CF343" w:rsidR="007A4A15" w:rsidRPr="008A4C30" w:rsidRDefault="007A4A15">
      <w:pPr>
        <w:rPr>
          <w:rFonts w:ascii="Times New Roman" w:hAnsi="Times New Roman" w:cs="Times New Roman"/>
          <w:b/>
        </w:rPr>
      </w:pPr>
      <w:r w:rsidRPr="008A4C30">
        <w:rPr>
          <w:rFonts w:ascii="Times New Roman" w:hAnsi="Times New Roman" w:cs="Times New Roman"/>
          <w:b/>
        </w:rPr>
        <w:br w:type="page"/>
      </w:r>
    </w:p>
    <w:p w14:paraId="3BBD22F0" w14:textId="77777777" w:rsidR="00C16935" w:rsidRDefault="00C16935" w:rsidP="00600CC2">
      <w:pPr>
        <w:rPr>
          <w:rFonts w:ascii="Times New Roman" w:hAnsi="Times New Roman" w:cs="Times New Roman"/>
          <w:b/>
        </w:rPr>
      </w:pPr>
    </w:p>
    <w:p w14:paraId="40A3F991" w14:textId="77777777" w:rsidR="00C16935" w:rsidRDefault="00C16935" w:rsidP="00600CC2">
      <w:pPr>
        <w:rPr>
          <w:rFonts w:ascii="Times New Roman" w:hAnsi="Times New Roman" w:cs="Times New Roman"/>
          <w:b/>
        </w:rPr>
      </w:pPr>
    </w:p>
    <w:p w14:paraId="2EB15EB4" w14:textId="77777777" w:rsidR="007A4A15" w:rsidRDefault="007A4A15" w:rsidP="007A4A15">
      <w:pPr>
        <w:rPr>
          <w:rFonts w:ascii="Times New Roman" w:hAnsi="Times New Roman" w:cs="Times New Roman"/>
          <w:b/>
        </w:rPr>
      </w:pPr>
      <w:r w:rsidRPr="00911FD6">
        <w:rPr>
          <w:rFonts w:ascii="Times New Roman" w:hAnsi="Times New Roman" w:cs="Times New Roman"/>
          <w:b/>
        </w:rPr>
        <w:t>Books by Carter G. Woodson:</w:t>
      </w:r>
    </w:p>
    <w:p w14:paraId="658AF269" w14:textId="77777777" w:rsidR="007A4A15" w:rsidRPr="00911FD6" w:rsidRDefault="007A4A15" w:rsidP="007A4A15">
      <w:pPr>
        <w:rPr>
          <w:rFonts w:ascii="Times New Roman" w:hAnsi="Times New Roman" w:cs="Times New Roman"/>
          <w:b/>
        </w:rPr>
      </w:pPr>
    </w:p>
    <w:p w14:paraId="1E8289E0" w14:textId="77777777" w:rsidR="007A4A15" w:rsidRPr="00CE353F"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Education Of The Negro Prior To 1861: A History of the Education of the Colored People Of The United States From The Beginning of Slavery to the Civil War</w:t>
      </w:r>
      <w:r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(New York: Putnam’s, 1915.</w:t>
      </w:r>
      <w:r w:rsidRPr="00CE353F">
        <w:rPr>
          <w:rFonts w:ascii="Times New Roman" w:eastAsia="Times New Roman" w:hAnsi="Times New Roman" w:cs="Times New Roman"/>
          <w:color w:val="333333"/>
        </w:rPr>
        <w:t xml:space="preserve"> Repr. Ayer Co., 1968 LC2741.W7</w:t>
      </w:r>
      <w:r>
        <w:rPr>
          <w:rFonts w:ascii="Times New Roman" w:eastAsia="Times New Roman" w:hAnsi="Times New Roman" w:cs="Times New Roman"/>
          <w:color w:val="333333"/>
        </w:rPr>
        <w:t>).</w:t>
      </w:r>
    </w:p>
    <w:p w14:paraId="10F02727" w14:textId="77777777" w:rsidR="007A4A15"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681AAF4C" w14:textId="77777777" w:rsidR="007A4A15" w:rsidRPr="00CE353F"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A Century Of Negro Migration</w:t>
      </w:r>
      <w:r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w:t>
      </w:r>
      <w:r w:rsidRPr="00CE353F">
        <w:rPr>
          <w:rFonts w:ascii="Times New Roman" w:eastAsia="Times New Roman" w:hAnsi="Times New Roman" w:cs="Times New Roman"/>
          <w:color w:val="333333"/>
        </w:rPr>
        <w:t>Washingto</w:t>
      </w:r>
      <w:r>
        <w:rPr>
          <w:rFonts w:ascii="Times New Roman" w:eastAsia="Times New Roman" w:hAnsi="Times New Roman" w:cs="Times New Roman"/>
          <w:color w:val="333333"/>
        </w:rPr>
        <w:t>n, D.C.: ASNLH., 1918)</w:t>
      </w:r>
      <w:r w:rsidRPr="00CE353F">
        <w:rPr>
          <w:rFonts w:ascii="Times New Roman" w:eastAsia="Times New Roman" w:hAnsi="Times New Roman" w:cs="Times New Roman"/>
          <w:color w:val="333333"/>
        </w:rPr>
        <w:t xml:space="preserve"> Repr. Russell, 1969. E185.9.W89</w:t>
      </w:r>
      <w:r>
        <w:rPr>
          <w:rFonts w:ascii="Times New Roman" w:eastAsia="Times New Roman" w:hAnsi="Times New Roman" w:cs="Times New Roman"/>
          <w:color w:val="333333"/>
        </w:rPr>
        <w:t>).</w:t>
      </w:r>
    </w:p>
    <w:p w14:paraId="62C3F649" w14:textId="77777777" w:rsidR="007A4A15"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12CC3C25" w14:textId="77777777" w:rsidR="007A4A15" w:rsidRPr="00CE353F"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History Of The Negro Church</w:t>
      </w:r>
      <w:r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w:t>
      </w:r>
      <w:r w:rsidRPr="00CE353F">
        <w:rPr>
          <w:rFonts w:ascii="Times New Roman" w:eastAsia="Times New Roman" w:hAnsi="Times New Roman" w:cs="Times New Roman"/>
          <w:color w:val="333333"/>
        </w:rPr>
        <w:t>Washington, D.</w:t>
      </w:r>
      <w:r>
        <w:rPr>
          <w:rFonts w:ascii="Times New Roman" w:eastAsia="Times New Roman" w:hAnsi="Times New Roman" w:cs="Times New Roman"/>
          <w:color w:val="333333"/>
        </w:rPr>
        <w:t>C.: Associated Publishers, 1921</w:t>
      </w:r>
      <w:r w:rsidRPr="00CE353F">
        <w:rPr>
          <w:rFonts w:ascii="Times New Roman" w:eastAsia="Times New Roman" w:hAnsi="Times New Roman" w:cs="Times New Roman"/>
          <w:color w:val="333333"/>
        </w:rPr>
        <w:t xml:space="preserve"> BR563.N9W6</w:t>
      </w:r>
      <w:r>
        <w:rPr>
          <w:rFonts w:ascii="Times New Roman" w:eastAsia="Times New Roman" w:hAnsi="Times New Roman" w:cs="Times New Roman"/>
          <w:color w:val="333333"/>
        </w:rPr>
        <w:t>).</w:t>
      </w:r>
    </w:p>
    <w:p w14:paraId="402C00F4" w14:textId="77777777" w:rsidR="007A4A15"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732D5C3E" w14:textId="77777777" w:rsidR="007A4A15" w:rsidRPr="00CE353F"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Negro In Our History</w:t>
      </w:r>
      <w:r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w:t>
      </w:r>
      <w:r w:rsidRPr="00CE353F">
        <w:rPr>
          <w:rFonts w:ascii="Times New Roman" w:eastAsia="Times New Roman" w:hAnsi="Times New Roman" w:cs="Times New Roman"/>
          <w:color w:val="333333"/>
        </w:rPr>
        <w:t>Washington, D.C.: Associated Publishers, 1922. E185.9 .W89 1970</w:t>
      </w:r>
      <w:r>
        <w:rPr>
          <w:rFonts w:ascii="Times New Roman" w:eastAsia="Times New Roman" w:hAnsi="Times New Roman" w:cs="Times New Roman"/>
          <w:color w:val="333333"/>
        </w:rPr>
        <w:t>).</w:t>
      </w:r>
    </w:p>
    <w:p w14:paraId="2E389AEE" w14:textId="77777777" w:rsidR="007A4A15"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4C9C5F39" w14:textId="77777777" w:rsidR="007A4A15" w:rsidRPr="00911FD6"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FREE Negro Owners Of Slaves In The United States In The United States In</w:t>
      </w:r>
      <w:r w:rsidRPr="00CE353F">
        <w:rPr>
          <w:rFonts w:ascii="Times New Roman" w:eastAsia="Times New Roman" w:hAnsi="Times New Roman" w:cs="Times New Roman"/>
          <w:color w:val="333333"/>
        </w:rPr>
        <w:t xml:space="preserve"> 1830:</w:t>
      </w:r>
      <w:r>
        <w:rPr>
          <w:rFonts w:ascii="Times New Roman" w:eastAsia="Times New Roman" w:hAnsi="Times New Roman" w:cs="Times New Roman"/>
          <w:color w:val="333333"/>
        </w:rPr>
        <w:t xml:space="preserve"> Together With Absentee Ownership Of Slaves In The United States In</w:t>
      </w:r>
      <w:r w:rsidRPr="00911FD6">
        <w:rPr>
          <w:rFonts w:ascii="Times New Roman" w:eastAsia="Times New Roman" w:hAnsi="Times New Roman" w:cs="Times New Roman"/>
          <w:color w:val="333333"/>
        </w:rPr>
        <w:t xml:space="preserve"> 1830, ed. </w:t>
      </w:r>
      <w:r>
        <w:rPr>
          <w:rFonts w:ascii="Times New Roman" w:eastAsia="Times New Roman" w:hAnsi="Times New Roman" w:cs="Times New Roman"/>
          <w:color w:val="333333"/>
        </w:rPr>
        <w:t>(</w:t>
      </w:r>
      <w:r w:rsidRPr="00911FD6">
        <w:rPr>
          <w:rFonts w:ascii="Times New Roman" w:eastAsia="Times New Roman" w:hAnsi="Times New Roman" w:cs="Times New Roman"/>
          <w:color w:val="333333"/>
        </w:rPr>
        <w:t>Washington: ASNLH., 1924; Repr. Negro Univ. Press. E185.W8873</w:t>
      </w:r>
      <w:r>
        <w:rPr>
          <w:rFonts w:ascii="Times New Roman" w:eastAsia="Times New Roman" w:hAnsi="Times New Roman" w:cs="Times New Roman"/>
          <w:color w:val="333333"/>
        </w:rPr>
        <w:t>).</w:t>
      </w:r>
    </w:p>
    <w:p w14:paraId="25FDE17B" w14:textId="77777777" w:rsidR="007A4A15"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17BFE202" w14:textId="77777777" w:rsidR="007A4A15" w:rsidRPr="00A43527"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sidRPr="00A43527">
        <w:rPr>
          <w:rFonts w:ascii="Times New Roman" w:eastAsia="Times New Roman" w:hAnsi="Times New Roman" w:cs="Times New Roman"/>
          <w:color w:val="333333"/>
        </w:rPr>
        <w:t>FREE Negro Heads Of Families In The United States In 1830: Together With Brief Treatment Of The FREE Negro. (Washington: ASNLH., 1925. F185.W887125).</w:t>
      </w:r>
    </w:p>
    <w:p w14:paraId="374E34A7" w14:textId="77777777" w:rsidR="007A4A15"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4E46C0E9" w14:textId="77777777" w:rsidR="007A4A15" w:rsidRPr="00CE353F"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Negro Orators And</w:t>
      </w:r>
      <w:r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Their Orations</w:t>
      </w:r>
      <w:r w:rsidRPr="00CE353F">
        <w:rPr>
          <w:rFonts w:ascii="Times New Roman" w:eastAsia="Times New Roman" w:hAnsi="Times New Roman" w:cs="Times New Roman"/>
          <w:color w:val="333333"/>
        </w:rPr>
        <w:t xml:space="preserve">, ed. </w:t>
      </w:r>
      <w:r>
        <w:rPr>
          <w:rFonts w:ascii="Times New Roman" w:eastAsia="Times New Roman" w:hAnsi="Times New Roman" w:cs="Times New Roman"/>
          <w:color w:val="333333"/>
        </w:rPr>
        <w:t>(</w:t>
      </w:r>
      <w:r w:rsidRPr="00CE353F">
        <w:rPr>
          <w:rFonts w:ascii="Times New Roman" w:eastAsia="Times New Roman" w:hAnsi="Times New Roman" w:cs="Times New Roman"/>
          <w:color w:val="333333"/>
        </w:rPr>
        <w:t>Washington: Associated Publishers, 1926. Repr. Russell, 1969. PS663.N4.W6</w:t>
      </w:r>
      <w:r>
        <w:rPr>
          <w:rFonts w:ascii="Times New Roman" w:eastAsia="Times New Roman" w:hAnsi="Times New Roman" w:cs="Times New Roman"/>
          <w:color w:val="333333"/>
        </w:rPr>
        <w:t>).</w:t>
      </w:r>
    </w:p>
    <w:p w14:paraId="0B63871C" w14:textId="77777777" w:rsidR="007A4A15"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0442F632" w14:textId="77777777" w:rsidR="007A4A15" w:rsidRPr="00CE353F"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Mind Of The Negro As Reflected In Letters Written</w:t>
      </w:r>
      <w:r w:rsidRPr="00CE353F">
        <w:rPr>
          <w:rFonts w:ascii="Times New Roman" w:eastAsia="Times New Roman" w:hAnsi="Times New Roman" w:cs="Times New Roman"/>
          <w:color w:val="333333"/>
        </w:rPr>
        <w:t xml:space="preserve"> D</w:t>
      </w:r>
      <w:r>
        <w:rPr>
          <w:rFonts w:ascii="Times New Roman" w:eastAsia="Times New Roman" w:hAnsi="Times New Roman" w:cs="Times New Roman"/>
          <w:color w:val="333333"/>
        </w:rPr>
        <w:t>uring The Crisis</w:t>
      </w:r>
      <w:r w:rsidRPr="00CE353F">
        <w:rPr>
          <w:rFonts w:ascii="Times New Roman" w:eastAsia="Times New Roman" w:hAnsi="Times New Roman" w:cs="Times New Roman"/>
          <w:color w:val="333333"/>
        </w:rPr>
        <w:t xml:space="preserve">, 1800-1860, ed. </w:t>
      </w:r>
      <w:r>
        <w:rPr>
          <w:rFonts w:ascii="Times New Roman" w:eastAsia="Times New Roman" w:hAnsi="Times New Roman" w:cs="Times New Roman"/>
          <w:color w:val="333333"/>
        </w:rPr>
        <w:t>(</w:t>
      </w:r>
      <w:r w:rsidRPr="00CE353F">
        <w:rPr>
          <w:rFonts w:ascii="Times New Roman" w:eastAsia="Times New Roman" w:hAnsi="Times New Roman" w:cs="Times New Roman"/>
          <w:color w:val="333333"/>
        </w:rPr>
        <w:t>Washington: ASNLH., 1926. Repr. E185.W8877 1969b</w:t>
      </w:r>
      <w:r>
        <w:rPr>
          <w:rFonts w:ascii="Times New Roman" w:eastAsia="Times New Roman" w:hAnsi="Times New Roman" w:cs="Times New Roman"/>
          <w:color w:val="333333"/>
        </w:rPr>
        <w:t>).</w:t>
      </w:r>
    </w:p>
    <w:p w14:paraId="17EB9869" w14:textId="77777777" w:rsidR="007A4A15"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4442A91E" w14:textId="77777777" w:rsidR="007A4A15" w:rsidRPr="00CE353F"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Negro Makers Of History</w:t>
      </w:r>
      <w:r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w:t>
      </w:r>
      <w:r w:rsidRPr="00CE353F">
        <w:rPr>
          <w:rFonts w:ascii="Times New Roman" w:eastAsia="Times New Roman" w:hAnsi="Times New Roman" w:cs="Times New Roman"/>
          <w:color w:val="333333"/>
        </w:rPr>
        <w:t>Washington: Associated Publishers, 1928. E185.W85</w:t>
      </w:r>
      <w:r>
        <w:rPr>
          <w:rFonts w:ascii="Times New Roman" w:eastAsia="Times New Roman" w:hAnsi="Times New Roman" w:cs="Times New Roman"/>
          <w:color w:val="333333"/>
        </w:rPr>
        <w:t>).</w:t>
      </w:r>
    </w:p>
    <w:p w14:paraId="4C5ECDD9" w14:textId="77777777" w:rsidR="007A4A15"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6C0BD186" w14:textId="77777777" w:rsidR="007A4A15" w:rsidRPr="008E23E2"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African Myths Together With Proverbs: A Supplementary Reader Composed Of Folk Tales From Various Parts Of Africa</w:t>
      </w:r>
      <w:r w:rsidRPr="008E23E2">
        <w:rPr>
          <w:rFonts w:ascii="Times New Roman" w:eastAsia="Times New Roman" w:hAnsi="Times New Roman" w:cs="Times New Roman"/>
          <w:color w:val="333333"/>
        </w:rPr>
        <w:t xml:space="preserve">. Adapted to use of children in the public schools. </w:t>
      </w:r>
      <w:r>
        <w:rPr>
          <w:rFonts w:ascii="Times New Roman" w:eastAsia="Times New Roman" w:hAnsi="Times New Roman" w:cs="Times New Roman"/>
          <w:color w:val="333333"/>
        </w:rPr>
        <w:t>(</w:t>
      </w:r>
      <w:r w:rsidRPr="008E23E2">
        <w:rPr>
          <w:rFonts w:ascii="Times New Roman" w:eastAsia="Times New Roman" w:hAnsi="Times New Roman" w:cs="Times New Roman"/>
          <w:color w:val="333333"/>
        </w:rPr>
        <w:t>Washington: Associated Publishers, 1928. PE1127.G4 W7</w:t>
      </w:r>
      <w:r>
        <w:rPr>
          <w:rFonts w:ascii="Times New Roman" w:eastAsia="Times New Roman" w:hAnsi="Times New Roman" w:cs="Times New Roman"/>
          <w:color w:val="333333"/>
        </w:rPr>
        <w:t>).</w:t>
      </w:r>
    </w:p>
    <w:p w14:paraId="1C71FDC3" w14:textId="77777777" w:rsidR="007A4A15"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5C20F3E3" w14:textId="77777777" w:rsidR="007A4A15"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Negro As A Businessman</w:t>
      </w:r>
      <w:r w:rsidRPr="00CE353F">
        <w:rPr>
          <w:rFonts w:ascii="Times New Roman" w:eastAsia="Times New Roman" w:hAnsi="Times New Roman" w:cs="Times New Roman"/>
          <w:color w:val="333333"/>
        </w:rPr>
        <w:t xml:space="preserve">, joint author with John H. Harmon, Jr. and Arnett G. Lindsay. </w:t>
      </w:r>
      <w:r>
        <w:rPr>
          <w:rFonts w:ascii="Times New Roman" w:eastAsia="Times New Roman" w:hAnsi="Times New Roman" w:cs="Times New Roman"/>
          <w:color w:val="333333"/>
        </w:rPr>
        <w:t>(</w:t>
      </w:r>
      <w:r w:rsidRPr="00CE353F">
        <w:rPr>
          <w:rFonts w:ascii="Times New Roman" w:eastAsia="Times New Roman" w:hAnsi="Times New Roman" w:cs="Times New Roman"/>
          <w:color w:val="333333"/>
        </w:rPr>
        <w:t>Washington: Associated Publishers, 1929. E185.8.H251</w:t>
      </w:r>
      <w:r>
        <w:rPr>
          <w:rFonts w:ascii="Times New Roman" w:eastAsia="Times New Roman" w:hAnsi="Times New Roman" w:cs="Times New Roman"/>
          <w:color w:val="333333"/>
        </w:rPr>
        <w:t>).</w:t>
      </w:r>
    </w:p>
    <w:p w14:paraId="77392154" w14:textId="77777777" w:rsidR="007A4A15" w:rsidRDefault="007A4A15" w:rsidP="007A4A15">
      <w:pPr>
        <w:pStyle w:val="ListParagraph"/>
        <w:rPr>
          <w:rFonts w:ascii="Times New Roman" w:hAnsi="Times New Roman" w:cs="Times New Roman"/>
          <w:b/>
        </w:rPr>
      </w:pPr>
    </w:p>
    <w:p w14:paraId="65C099DC" w14:textId="61F2239B" w:rsidR="007A4A15" w:rsidRDefault="007A4A15">
      <w:pPr>
        <w:rPr>
          <w:rFonts w:ascii="Times New Roman" w:hAnsi="Times New Roman" w:cs="Times New Roman"/>
          <w:b/>
        </w:rPr>
      </w:pPr>
      <w:r>
        <w:rPr>
          <w:rFonts w:ascii="Times New Roman" w:hAnsi="Times New Roman" w:cs="Times New Roman"/>
          <w:b/>
        </w:rPr>
        <w:br w:type="page"/>
      </w:r>
    </w:p>
    <w:p w14:paraId="214CEA05" w14:textId="77777777" w:rsidR="007A4A15" w:rsidRDefault="007A4A15" w:rsidP="007A4A15">
      <w:pPr>
        <w:pStyle w:val="ListParagraph"/>
        <w:rPr>
          <w:rFonts w:ascii="Times New Roman" w:hAnsi="Times New Roman" w:cs="Times New Roman"/>
          <w:b/>
        </w:rPr>
      </w:pPr>
    </w:p>
    <w:p w14:paraId="274AC4CA" w14:textId="77777777" w:rsidR="007A4A15" w:rsidRPr="007A4A15" w:rsidRDefault="007A4A15" w:rsidP="007A4A15">
      <w:pPr>
        <w:rPr>
          <w:rFonts w:ascii="Times New Roman" w:hAnsi="Times New Roman" w:cs="Times New Roman"/>
          <w:b/>
        </w:rPr>
      </w:pPr>
    </w:p>
    <w:p w14:paraId="7A6C3758" w14:textId="77777777" w:rsidR="007A4A15" w:rsidRPr="000E76F9" w:rsidRDefault="007A4A15" w:rsidP="007A4A15">
      <w:pPr>
        <w:rPr>
          <w:rFonts w:ascii="Times New Roman" w:hAnsi="Times New Roman" w:cs="Times New Roman"/>
          <w:b/>
        </w:rPr>
      </w:pPr>
      <w:r w:rsidRPr="000E76F9">
        <w:rPr>
          <w:rFonts w:ascii="Times New Roman" w:hAnsi="Times New Roman" w:cs="Times New Roman"/>
          <w:b/>
        </w:rPr>
        <w:t>Books by Carter G. Woodson</w:t>
      </w:r>
      <w:r>
        <w:rPr>
          <w:rFonts w:ascii="Times New Roman" w:hAnsi="Times New Roman" w:cs="Times New Roman"/>
          <w:b/>
        </w:rPr>
        <w:t xml:space="preserve"> continued…</w:t>
      </w:r>
    </w:p>
    <w:p w14:paraId="2494337D" w14:textId="77777777" w:rsidR="007A4A15" w:rsidRDefault="007A4A15" w:rsidP="007A4A15">
      <w:pPr>
        <w:rPr>
          <w:rFonts w:ascii="Times New Roman" w:eastAsia="Times New Roman" w:hAnsi="Times New Roman" w:cs="Times New Roman"/>
          <w:color w:val="333333"/>
        </w:rPr>
      </w:pPr>
    </w:p>
    <w:p w14:paraId="64881A73" w14:textId="77777777" w:rsidR="007A4A15"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r>
        <w:rPr>
          <w:rFonts w:ascii="Times New Roman" w:hAnsi="Times New Roman" w:cs="Times New Roman"/>
        </w:rPr>
        <w:t xml:space="preserve">•     </w:t>
      </w:r>
      <w:r>
        <w:rPr>
          <w:rFonts w:ascii="Times New Roman" w:eastAsia="Times New Roman" w:hAnsi="Times New Roman" w:cs="Times New Roman"/>
          <w:color w:val="333333"/>
        </w:rPr>
        <w:t>The Negro Wage Earner</w:t>
      </w:r>
      <w:r w:rsidRPr="00CE353F">
        <w:rPr>
          <w:rFonts w:ascii="Times New Roman" w:eastAsia="Times New Roman" w:hAnsi="Times New Roman" w:cs="Times New Roman"/>
          <w:color w:val="333333"/>
        </w:rPr>
        <w:t xml:space="preserve">, joint author with Lorenzo J. Greene. </w:t>
      </w:r>
      <w:r>
        <w:rPr>
          <w:rFonts w:ascii="Times New Roman" w:eastAsia="Times New Roman" w:hAnsi="Times New Roman" w:cs="Times New Roman"/>
          <w:color w:val="333333"/>
        </w:rPr>
        <w:t xml:space="preserve">(Washington: </w:t>
      </w:r>
      <w:r w:rsidRPr="00CE353F">
        <w:rPr>
          <w:rFonts w:ascii="Times New Roman" w:eastAsia="Times New Roman" w:hAnsi="Times New Roman" w:cs="Times New Roman"/>
          <w:color w:val="333333"/>
        </w:rPr>
        <w:t>ASNLH., 1930. Repr. AMS Press. E185.G79</w:t>
      </w:r>
      <w:r>
        <w:rPr>
          <w:rFonts w:ascii="Times New Roman" w:eastAsia="Times New Roman" w:hAnsi="Times New Roman" w:cs="Times New Roman"/>
          <w:color w:val="333333"/>
        </w:rPr>
        <w:t>).</w:t>
      </w:r>
    </w:p>
    <w:p w14:paraId="546B9806" w14:textId="77777777" w:rsidR="007A4A15"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3EB40DC0" w14:textId="77777777" w:rsidR="007A4A15"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Rural Negro</w:t>
      </w:r>
      <w:r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w:t>
      </w:r>
      <w:r w:rsidRPr="00CE353F">
        <w:rPr>
          <w:rFonts w:ascii="Times New Roman" w:eastAsia="Times New Roman" w:hAnsi="Times New Roman" w:cs="Times New Roman"/>
          <w:color w:val="333333"/>
        </w:rPr>
        <w:t>Washington: ASNLH., 1930. Repr. Russell, 1969. E185.86.W896</w:t>
      </w:r>
      <w:r>
        <w:rPr>
          <w:rFonts w:ascii="Times New Roman" w:eastAsia="Times New Roman" w:hAnsi="Times New Roman" w:cs="Times New Roman"/>
          <w:color w:val="333333"/>
        </w:rPr>
        <w:t>).</w:t>
      </w:r>
    </w:p>
    <w:p w14:paraId="1C8043FC" w14:textId="77777777" w:rsidR="007A4A15" w:rsidRPr="00CE353F"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7FBCEE17" w14:textId="77777777" w:rsidR="007A4A15" w:rsidRPr="000E76F9"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Mis-education Of The Negro</w:t>
      </w:r>
      <w:r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w:t>
      </w:r>
      <w:r w:rsidRPr="00CE353F">
        <w:rPr>
          <w:rFonts w:ascii="Times New Roman" w:eastAsia="Times New Roman" w:hAnsi="Times New Roman" w:cs="Times New Roman"/>
          <w:color w:val="333333"/>
        </w:rPr>
        <w:t>Washington: Associated Publishers, 1933. Repr. AMS Press, 1972. LC2801.W6 1977</w:t>
      </w:r>
      <w:r>
        <w:rPr>
          <w:rFonts w:ascii="Times New Roman" w:eastAsia="Times New Roman" w:hAnsi="Times New Roman" w:cs="Times New Roman"/>
          <w:color w:val="333333"/>
        </w:rPr>
        <w:t>).</w:t>
      </w:r>
    </w:p>
    <w:p w14:paraId="0E06D681" w14:textId="77777777" w:rsidR="007A4A15"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375FC6F0" w14:textId="77777777" w:rsidR="007A4A15"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Negro Professional Man And The Community: With Special Emphasis On The Physician And The Lawyer. (Washington: ASNLH.,</w:t>
      </w:r>
      <w:r w:rsidRPr="008E23E2">
        <w:rPr>
          <w:rFonts w:ascii="Times New Roman" w:eastAsia="Times New Roman" w:hAnsi="Times New Roman" w:cs="Times New Roman"/>
          <w:color w:val="333333"/>
        </w:rPr>
        <w:t>1934 Repr. Negro University Press, 1969. Johnson Reprints E185.82.W88</w:t>
      </w:r>
      <w:r>
        <w:rPr>
          <w:rFonts w:ascii="Times New Roman" w:eastAsia="Times New Roman" w:hAnsi="Times New Roman" w:cs="Times New Roman"/>
          <w:color w:val="333333"/>
        </w:rPr>
        <w:t>).</w:t>
      </w:r>
    </w:p>
    <w:p w14:paraId="705FC83D" w14:textId="77777777" w:rsidR="007A4A15" w:rsidRPr="008E23E2"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2591D14F" w14:textId="77777777" w:rsidR="007A4A15" w:rsidRPr="000E76F9"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sidRPr="00CE353F">
        <w:rPr>
          <w:rFonts w:ascii="Times New Roman" w:eastAsia="Times New Roman" w:hAnsi="Times New Roman" w:cs="Times New Roman"/>
          <w:color w:val="333333"/>
        </w:rPr>
        <w:t xml:space="preserve">THE </w:t>
      </w:r>
      <w:r>
        <w:rPr>
          <w:rFonts w:ascii="Times New Roman" w:eastAsia="Times New Roman" w:hAnsi="Times New Roman" w:cs="Times New Roman"/>
          <w:color w:val="333333"/>
        </w:rPr>
        <w:t>Story of the Negro Retold</w:t>
      </w:r>
      <w:r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w:t>
      </w:r>
      <w:r w:rsidRPr="00CE353F">
        <w:rPr>
          <w:rFonts w:ascii="Times New Roman" w:eastAsia="Times New Roman" w:hAnsi="Times New Roman" w:cs="Times New Roman"/>
          <w:color w:val="333333"/>
        </w:rPr>
        <w:t>Washington: Association Publishers, 1935. E185.W898</w:t>
      </w:r>
      <w:r>
        <w:rPr>
          <w:rFonts w:ascii="Times New Roman" w:eastAsia="Times New Roman" w:hAnsi="Times New Roman" w:cs="Times New Roman"/>
          <w:color w:val="333333"/>
        </w:rPr>
        <w:t>).</w:t>
      </w:r>
    </w:p>
    <w:p w14:paraId="661794FF" w14:textId="77777777" w:rsidR="007A4A15"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African Background Outlined</w:t>
      </w:r>
      <w:r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w:t>
      </w:r>
      <w:r w:rsidRPr="00CE353F">
        <w:rPr>
          <w:rFonts w:ascii="Times New Roman" w:eastAsia="Times New Roman" w:hAnsi="Times New Roman" w:cs="Times New Roman"/>
          <w:color w:val="333333"/>
        </w:rPr>
        <w:t>Washington: ASNLH., 1936. DT351.W89</w:t>
      </w:r>
      <w:r>
        <w:rPr>
          <w:rFonts w:ascii="Times New Roman" w:eastAsia="Times New Roman" w:hAnsi="Times New Roman" w:cs="Times New Roman"/>
          <w:color w:val="333333"/>
        </w:rPr>
        <w:t>.</w:t>
      </w:r>
    </w:p>
    <w:p w14:paraId="31BBD78D" w14:textId="77777777" w:rsidR="007A4A15" w:rsidRPr="00CE353F" w:rsidRDefault="007A4A15" w:rsidP="007A4A15">
      <w:pPr>
        <w:pBdr>
          <w:left w:val="single" w:sz="24" w:space="0" w:color="F5AA30"/>
        </w:pBdr>
        <w:shd w:val="clear" w:color="auto" w:fill="FEFEFE"/>
        <w:ind w:left="360"/>
        <w:rPr>
          <w:rFonts w:ascii="Times New Roman" w:eastAsia="Times New Roman" w:hAnsi="Times New Roman" w:cs="Times New Roman"/>
          <w:color w:val="333333"/>
        </w:rPr>
      </w:pPr>
    </w:p>
    <w:p w14:paraId="0E48F8B1" w14:textId="77777777" w:rsidR="007A4A15" w:rsidRPr="00CE353F" w:rsidRDefault="007A4A15" w:rsidP="007A4A15">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African Heroes And Heroines. (</w:t>
      </w:r>
      <w:r w:rsidRPr="00CE353F">
        <w:rPr>
          <w:rFonts w:ascii="Times New Roman" w:eastAsia="Times New Roman" w:hAnsi="Times New Roman" w:cs="Times New Roman"/>
          <w:color w:val="333333"/>
        </w:rPr>
        <w:t>Washington: Associated Publishers, 1939. DT3525.W66</w:t>
      </w:r>
      <w:r>
        <w:rPr>
          <w:rFonts w:ascii="Times New Roman" w:eastAsia="Times New Roman" w:hAnsi="Times New Roman" w:cs="Times New Roman"/>
          <w:color w:val="333333"/>
        </w:rPr>
        <w:t>).</w:t>
      </w:r>
    </w:p>
    <w:p w14:paraId="6DA9F5F5" w14:textId="77777777" w:rsidR="00C16935" w:rsidRDefault="00C16935" w:rsidP="00600CC2">
      <w:pPr>
        <w:rPr>
          <w:rFonts w:ascii="Times New Roman" w:hAnsi="Times New Roman" w:cs="Times New Roman"/>
          <w:b/>
        </w:rPr>
      </w:pPr>
    </w:p>
    <w:p w14:paraId="2A7AFAAE" w14:textId="1EBA8D32" w:rsidR="007A4A15" w:rsidRDefault="007A4A15">
      <w:pPr>
        <w:rPr>
          <w:rFonts w:ascii="Times New Roman" w:hAnsi="Times New Roman" w:cs="Times New Roman"/>
        </w:rPr>
      </w:pPr>
      <w:r>
        <w:rPr>
          <w:rFonts w:ascii="Times New Roman" w:hAnsi="Times New Roman" w:cs="Times New Roman"/>
        </w:rPr>
        <w:br w:type="page"/>
      </w:r>
    </w:p>
    <w:p w14:paraId="75C786A9" w14:textId="77777777" w:rsidR="00C01A29" w:rsidRDefault="00C01A29" w:rsidP="00E75951">
      <w:pPr>
        <w:rPr>
          <w:rFonts w:ascii="Times New Roman" w:hAnsi="Times New Roman" w:cs="Times New Roman"/>
        </w:rPr>
      </w:pPr>
    </w:p>
    <w:p w14:paraId="3F275151" w14:textId="77777777" w:rsidR="00E75951" w:rsidRPr="00E75951" w:rsidRDefault="00E75951" w:rsidP="00E75951">
      <w:pPr>
        <w:rPr>
          <w:rFonts w:ascii="Times New Roman" w:hAnsi="Times New Roman" w:cs="Times New Roman"/>
        </w:rPr>
      </w:pPr>
    </w:p>
    <w:p w14:paraId="1B4B7A13" w14:textId="1DF7F1FB" w:rsidR="00FF12F2" w:rsidRPr="00AB45FF" w:rsidRDefault="00FF12F2" w:rsidP="00AB45FF">
      <w:pPr>
        <w:spacing w:after="200" w:line="276" w:lineRule="auto"/>
        <w:rPr>
          <w:rFonts w:ascii="Times New Roman" w:hAnsi="Times New Roman" w:cs="Times New Roman"/>
        </w:rPr>
      </w:pPr>
      <w:r w:rsidRPr="00AB45FF">
        <w:rPr>
          <w:rFonts w:ascii="Times New Roman" w:hAnsi="Times New Roman" w:cs="Times New Roman"/>
          <w:b/>
        </w:rPr>
        <w:t>Teacher Resources:</w:t>
      </w:r>
    </w:p>
    <w:p w14:paraId="33504271" w14:textId="27164961" w:rsidR="00A262C3" w:rsidRDefault="00A262C3" w:rsidP="00314B3B">
      <w:pPr>
        <w:pStyle w:val="ListParagraph"/>
        <w:numPr>
          <w:ilvl w:val="0"/>
          <w:numId w:val="3"/>
        </w:numPr>
        <w:spacing w:after="200" w:line="276" w:lineRule="auto"/>
        <w:rPr>
          <w:rFonts w:ascii="Times New Roman" w:hAnsi="Times New Roman" w:cs="Times New Roman"/>
        </w:rPr>
      </w:pPr>
      <w:r>
        <w:rPr>
          <w:rFonts w:ascii="Times New Roman" w:hAnsi="Times New Roman" w:cs="Times New Roman"/>
        </w:rPr>
        <w:t xml:space="preserve">Library of Congress’ </w:t>
      </w:r>
      <w:r w:rsidRPr="00785323">
        <w:rPr>
          <w:rFonts w:ascii="Times New Roman" w:hAnsi="Times New Roman" w:cs="Times New Roman"/>
        </w:rPr>
        <w:t>Teacher’s Guide:  Analyzing Photographs &amp; Prints</w:t>
      </w:r>
      <w:r>
        <w:rPr>
          <w:rFonts w:ascii="Times New Roman" w:hAnsi="Times New Roman" w:cs="Times New Roman"/>
        </w:rPr>
        <w:t xml:space="preserve">:  </w:t>
      </w:r>
      <w:hyperlink r:id="rId56" w:history="1">
        <w:r w:rsidRPr="006A3F95">
          <w:rPr>
            <w:rStyle w:val="Hyperlink"/>
            <w:rFonts w:ascii="Times New Roman" w:hAnsi="Times New Roman" w:cs="Times New Roman"/>
          </w:rPr>
          <w:t>http://www.loc.gov/teachers/usingprimarysources/resources/Analyzing_Photographs_and_Prints.pdf</w:t>
        </w:r>
      </w:hyperlink>
      <w:r>
        <w:rPr>
          <w:rFonts w:ascii="Times New Roman" w:hAnsi="Times New Roman" w:cs="Times New Roman"/>
        </w:rPr>
        <w:t>.</w:t>
      </w:r>
    </w:p>
    <w:p w14:paraId="285D62CA" w14:textId="55269612" w:rsidR="00A262C3" w:rsidRDefault="00A262C3" w:rsidP="00314B3B">
      <w:pPr>
        <w:pStyle w:val="ListParagraph"/>
        <w:numPr>
          <w:ilvl w:val="0"/>
          <w:numId w:val="3"/>
        </w:numPr>
        <w:spacing w:after="200" w:line="276" w:lineRule="auto"/>
        <w:rPr>
          <w:rFonts w:ascii="Times New Roman" w:hAnsi="Times New Roman" w:cs="Times New Roman"/>
        </w:rPr>
      </w:pPr>
      <w:r>
        <w:rPr>
          <w:rFonts w:ascii="Times New Roman" w:hAnsi="Times New Roman" w:cs="Times New Roman"/>
        </w:rPr>
        <w:t xml:space="preserve">Library of Congress’ Teacher’s Guide: Analyzing Primary Sources: </w:t>
      </w:r>
    </w:p>
    <w:p w14:paraId="58EFD3AD" w14:textId="77777777" w:rsidR="00A262C3" w:rsidRDefault="002F2790" w:rsidP="00A262C3">
      <w:pPr>
        <w:pStyle w:val="ListParagraph"/>
        <w:spacing w:after="200" w:line="276" w:lineRule="auto"/>
        <w:rPr>
          <w:rStyle w:val="Hyperlink"/>
          <w:rFonts w:ascii="Times New Roman" w:hAnsi="Times New Roman" w:cs="Times New Roman"/>
        </w:rPr>
      </w:pPr>
      <w:hyperlink r:id="rId57" w:history="1">
        <w:r w:rsidR="00A262C3" w:rsidRPr="00A262C3">
          <w:rPr>
            <w:rStyle w:val="Hyperlink"/>
            <w:rFonts w:ascii="Times New Roman" w:hAnsi="Times New Roman" w:cs="Times New Roman"/>
          </w:rPr>
          <w:t>http://www.loc.gov/teachers/usingprimarysources/resources/Analyzing_Primary_Sources.pdf</w:t>
        </w:r>
      </w:hyperlink>
    </w:p>
    <w:p w14:paraId="09616E5D" w14:textId="77777777" w:rsidR="00A262C3" w:rsidRDefault="00A262C3" w:rsidP="00A262C3">
      <w:pPr>
        <w:pStyle w:val="ListParagraph"/>
        <w:spacing w:after="200" w:line="276" w:lineRule="auto"/>
        <w:rPr>
          <w:rStyle w:val="Hyperlink"/>
          <w:rFonts w:ascii="Times New Roman" w:hAnsi="Times New Roman" w:cs="Times New Roman"/>
        </w:rPr>
      </w:pPr>
    </w:p>
    <w:p w14:paraId="449C4CE2" w14:textId="258F2DF8" w:rsidR="00A262C3" w:rsidRPr="00997F78" w:rsidRDefault="00A262C3" w:rsidP="00314B3B">
      <w:pPr>
        <w:pStyle w:val="ListParagraph"/>
        <w:numPr>
          <w:ilvl w:val="0"/>
          <w:numId w:val="3"/>
        </w:numPr>
        <w:spacing w:after="200" w:line="276" w:lineRule="auto"/>
        <w:rPr>
          <w:rFonts w:ascii="Times New Roman" w:hAnsi="Times New Roman" w:cs="Times New Roman"/>
          <w:color w:val="0000FF" w:themeColor="hyperlink"/>
          <w:u w:val="single"/>
        </w:rPr>
      </w:pPr>
      <w:r w:rsidRPr="00A262C3">
        <w:rPr>
          <w:rFonts w:ascii="Times New Roman" w:hAnsi="Times New Roman" w:cs="Times New Roman"/>
          <w:b/>
        </w:rPr>
        <w:t>Guidebook to African American History in the National Parks</w:t>
      </w:r>
      <w:r>
        <w:rPr>
          <w:rFonts w:ascii="Times New Roman" w:hAnsi="Times New Roman" w:cs="Times New Roman"/>
          <w:b/>
        </w:rPr>
        <w:t xml:space="preserve"> </w:t>
      </w:r>
      <w:hyperlink r:id="rId58">
        <w:r w:rsidRPr="00A262C3">
          <w:rPr>
            <w:rFonts w:ascii="Times New Roman" w:hAnsi="Times New Roman" w:cs="Times New Roman"/>
            <w:color w:val="1155CC"/>
            <w:u w:val="single"/>
          </w:rPr>
          <w:t>http://www.eparks.com/store/product/92424/Guidebook-to-African-American-History-in-the-National-Parks/</w:t>
        </w:r>
      </w:hyperlink>
    </w:p>
    <w:p w14:paraId="4AD0053A" w14:textId="77777777" w:rsidR="00997F78" w:rsidRPr="00997F78" w:rsidRDefault="00997F78" w:rsidP="00314B3B">
      <w:pPr>
        <w:pStyle w:val="ListParagraph"/>
        <w:numPr>
          <w:ilvl w:val="0"/>
          <w:numId w:val="3"/>
        </w:numPr>
        <w:spacing w:after="200" w:line="276" w:lineRule="auto"/>
        <w:rPr>
          <w:rFonts w:ascii="Times New Roman" w:hAnsi="Times New Roman" w:cs="Times New Roman"/>
          <w:color w:val="0000FF" w:themeColor="hyperlink"/>
          <w:u w:val="single"/>
        </w:rPr>
      </w:pPr>
      <w:r>
        <w:rPr>
          <w:rFonts w:ascii="Times New Roman" w:hAnsi="Times New Roman" w:cs="Times New Roman"/>
          <w:b/>
        </w:rPr>
        <w:t>District of Columbia Social Studies Pre-K through Grade 12 Standards</w:t>
      </w:r>
    </w:p>
    <w:p w14:paraId="64A9E290" w14:textId="77777777" w:rsidR="00997F78" w:rsidRDefault="002F2790" w:rsidP="00997F78">
      <w:pPr>
        <w:pStyle w:val="ListParagraph"/>
        <w:spacing w:after="200" w:line="276" w:lineRule="auto"/>
        <w:rPr>
          <w:rStyle w:val="Hyperlink"/>
          <w:rFonts w:ascii="Times New Roman" w:hAnsi="Times New Roman" w:cs="Times New Roman"/>
          <w:color w:val="auto"/>
        </w:rPr>
      </w:pPr>
      <w:hyperlink r:id="rId59" w:history="1">
        <w:r w:rsidR="00997F78" w:rsidRPr="00C01A29">
          <w:rPr>
            <w:rStyle w:val="Hyperlink"/>
            <w:rFonts w:ascii="Times New Roman" w:hAnsi="Times New Roman" w:cs="Times New Roman"/>
            <w:color w:val="auto"/>
          </w:rPr>
          <w:t>https://osse.dc.gov/sites/default/files/dc/sites/osse/publication/attachments/DCPS-horiz-soc_studies.pdf</w:t>
        </w:r>
      </w:hyperlink>
    </w:p>
    <w:p w14:paraId="286F7776" w14:textId="77777777" w:rsidR="00997F78" w:rsidRDefault="00997F78" w:rsidP="00997F78">
      <w:pPr>
        <w:pStyle w:val="ListParagraph"/>
        <w:spacing w:after="200" w:line="276" w:lineRule="auto"/>
        <w:rPr>
          <w:rStyle w:val="Hyperlink"/>
          <w:rFonts w:ascii="Times New Roman" w:hAnsi="Times New Roman" w:cs="Times New Roman"/>
          <w:color w:val="auto"/>
        </w:rPr>
      </w:pPr>
    </w:p>
    <w:p w14:paraId="3C84F8A2" w14:textId="5A9D5A49" w:rsidR="00997F78" w:rsidRDefault="00997F78" w:rsidP="00997F78">
      <w:pPr>
        <w:pStyle w:val="ListParagraph"/>
        <w:spacing w:after="200" w:line="276" w:lineRule="auto"/>
        <w:rPr>
          <w:rStyle w:val="Hyperlink"/>
          <w:rFonts w:ascii="Times New Roman" w:hAnsi="Times New Roman" w:cs="Times New Roman"/>
          <w:color w:val="auto"/>
          <w:u w:val="none"/>
        </w:rPr>
      </w:pPr>
      <w:r w:rsidRPr="00997F78">
        <w:rPr>
          <w:rStyle w:val="Hyperlink"/>
          <w:rFonts w:ascii="Times New Roman" w:hAnsi="Times New Roman" w:cs="Times New Roman"/>
          <w:b/>
          <w:color w:val="auto"/>
          <w:u w:val="none"/>
        </w:rPr>
        <w:t>National Curriculum Standards for the Social Studies</w:t>
      </w:r>
      <w:r w:rsidRPr="00997F78">
        <w:rPr>
          <w:rStyle w:val="Hyperlink"/>
          <w:rFonts w:ascii="Times New Roman" w:hAnsi="Times New Roman" w:cs="Times New Roman"/>
          <w:color w:val="auto"/>
          <w:u w:val="none"/>
        </w:rPr>
        <w:t xml:space="preserve"> </w:t>
      </w:r>
      <w:hyperlink r:id="rId60" w:history="1">
        <w:r w:rsidRPr="007B798A">
          <w:rPr>
            <w:rStyle w:val="Hyperlink"/>
            <w:rFonts w:ascii="Times New Roman" w:hAnsi="Times New Roman" w:cs="Times New Roman"/>
          </w:rPr>
          <w:t>https://www.socialstudies.org/standards</w:t>
        </w:r>
      </w:hyperlink>
    </w:p>
    <w:p w14:paraId="5746A030" w14:textId="77777777" w:rsidR="00997F78" w:rsidRPr="00997F78" w:rsidRDefault="00997F78" w:rsidP="00997F78">
      <w:pPr>
        <w:pStyle w:val="ListParagraph"/>
        <w:spacing w:after="200" w:line="276" w:lineRule="auto"/>
        <w:rPr>
          <w:rStyle w:val="Hyperlink"/>
          <w:rFonts w:ascii="Times New Roman" w:hAnsi="Times New Roman" w:cs="Times New Roman"/>
          <w:b/>
          <w:color w:val="auto"/>
          <w:u w:val="none"/>
        </w:rPr>
      </w:pPr>
    </w:p>
    <w:p w14:paraId="619D9323" w14:textId="64414823" w:rsidR="00997F78" w:rsidRDefault="00997F78" w:rsidP="00997F78">
      <w:pPr>
        <w:pStyle w:val="ListParagraph"/>
        <w:spacing w:after="200" w:line="276" w:lineRule="auto"/>
        <w:rPr>
          <w:rFonts w:ascii="Times New Roman" w:hAnsi="Times New Roman" w:cs="Times New Roman"/>
        </w:rPr>
      </w:pPr>
      <w:r w:rsidRPr="00997F78">
        <w:rPr>
          <w:rFonts w:ascii="Times New Roman" w:hAnsi="Times New Roman" w:cs="Times New Roman"/>
          <w:b/>
        </w:rPr>
        <w:t>District of Colum</w:t>
      </w:r>
      <w:r>
        <w:rPr>
          <w:rFonts w:ascii="Times New Roman" w:hAnsi="Times New Roman" w:cs="Times New Roman"/>
          <w:b/>
        </w:rPr>
        <w:t xml:space="preserve">bia </w:t>
      </w:r>
      <w:r w:rsidRPr="00997F78">
        <w:rPr>
          <w:rFonts w:ascii="Times New Roman" w:hAnsi="Times New Roman" w:cs="Times New Roman"/>
          <w:b/>
        </w:rPr>
        <w:t>Embedded Technology Standards</w:t>
      </w:r>
      <w:r>
        <w:rPr>
          <w:rFonts w:ascii="Times New Roman" w:hAnsi="Times New Roman" w:cs="Times New Roman"/>
        </w:rPr>
        <w:t xml:space="preserve"> </w:t>
      </w:r>
      <w:hyperlink r:id="rId61" w:history="1">
        <w:r w:rsidRPr="00C01A29">
          <w:rPr>
            <w:rStyle w:val="Hyperlink"/>
            <w:rFonts w:ascii="Times New Roman" w:hAnsi="Times New Roman" w:cs="Times New Roman"/>
          </w:rPr>
          <w:t>https://osse.dc.gov/sites/default/files/dc/sites/osse/publication/attachments/Embedded_Technology_Standards_into_other_Content_Standards.pdf</w:t>
        </w:r>
      </w:hyperlink>
      <w:r>
        <w:rPr>
          <w:rStyle w:val="Hyperlink"/>
          <w:rFonts w:ascii="Times New Roman" w:hAnsi="Times New Roman" w:cs="Times New Roman"/>
        </w:rPr>
        <w:t xml:space="preserve">. </w:t>
      </w:r>
      <w:r>
        <w:rPr>
          <w:rFonts w:ascii="Times New Roman" w:hAnsi="Times New Roman" w:cs="Times New Roman"/>
        </w:rPr>
        <w:t xml:space="preserve"> </w:t>
      </w:r>
    </w:p>
    <w:p w14:paraId="270469AD" w14:textId="77777777" w:rsidR="00997F78" w:rsidRDefault="00997F78" w:rsidP="00997F78">
      <w:pPr>
        <w:pStyle w:val="ListParagraph"/>
        <w:spacing w:after="200" w:line="276" w:lineRule="auto"/>
        <w:rPr>
          <w:rStyle w:val="Hyperlink"/>
          <w:rFonts w:ascii="Times New Roman" w:hAnsi="Times New Roman" w:cs="Times New Roman"/>
          <w:color w:val="auto"/>
        </w:rPr>
      </w:pPr>
    </w:p>
    <w:p w14:paraId="4C7A0BBB" w14:textId="0CFDC2A9" w:rsidR="00185DD5" w:rsidRPr="00185DD5" w:rsidRDefault="00185DD5" w:rsidP="00185DD5">
      <w:pPr>
        <w:pStyle w:val="ListParagraph"/>
        <w:spacing w:after="200" w:line="276" w:lineRule="auto"/>
        <w:rPr>
          <w:rStyle w:val="Hyperlink"/>
          <w:b/>
          <w:color w:val="auto"/>
          <w:u w:val="none"/>
        </w:rPr>
      </w:pPr>
      <w:r w:rsidRPr="00185DD5">
        <w:rPr>
          <w:rStyle w:val="Hyperlink"/>
          <w:rFonts w:ascii="Times New Roman" w:hAnsi="Times New Roman" w:cs="Times New Roman"/>
          <w:b/>
          <w:color w:val="auto"/>
          <w:u w:val="none"/>
        </w:rPr>
        <w:t>Common Core State Standards</w:t>
      </w:r>
      <w:r>
        <w:rPr>
          <w:rStyle w:val="Hyperlink"/>
          <w:rFonts w:ascii="Times New Roman" w:hAnsi="Times New Roman" w:cs="Times New Roman"/>
          <w:b/>
          <w:color w:val="auto"/>
          <w:u w:val="none"/>
        </w:rPr>
        <w:t xml:space="preserve"> High School: </w:t>
      </w:r>
      <w:r w:rsidRPr="00185DD5">
        <w:rPr>
          <w:b/>
        </w:rPr>
        <w:t>Reading Literature: Grades 9-10</w:t>
      </w:r>
      <w:r>
        <w:rPr>
          <w:b/>
        </w:rPr>
        <w:t xml:space="preserve"> </w:t>
      </w:r>
      <w:hyperlink r:id="rId62" w:history="1">
        <w:r w:rsidRPr="00BA4DB0">
          <w:rPr>
            <w:rStyle w:val="Hyperlink"/>
            <w:b/>
          </w:rPr>
          <w:t>http://www.corestandards.org/ELA-Literacy/RL/9-10/</w:t>
        </w:r>
      </w:hyperlink>
    </w:p>
    <w:p w14:paraId="003DDF4C" w14:textId="02DBC18E" w:rsidR="00997F78" w:rsidRDefault="00997F78" w:rsidP="00997F78">
      <w:pPr>
        <w:pStyle w:val="EndnoteText"/>
        <w:ind w:left="720"/>
        <w:rPr>
          <w:rStyle w:val="Hyperlink"/>
          <w:rFonts w:ascii="Times New Roman" w:hAnsi="Times New Roman" w:cs="Times New Roman"/>
          <w:sz w:val="24"/>
          <w:szCs w:val="24"/>
        </w:rPr>
      </w:pPr>
      <w:r w:rsidRPr="00997F78">
        <w:rPr>
          <w:rFonts w:ascii="Times New Roman" w:hAnsi="Times New Roman" w:cs="Times New Roman"/>
          <w:b/>
          <w:sz w:val="24"/>
          <w:szCs w:val="24"/>
        </w:rPr>
        <w:t xml:space="preserve">Common Core State Standards High School: Number and Quantity </w:t>
      </w:r>
      <w:hyperlink r:id="rId63" w:anchor="CCSS.Math.Content.HSN.Q.A.1" w:history="1">
        <w:r w:rsidRPr="00997F78">
          <w:rPr>
            <w:rStyle w:val="Hyperlink"/>
            <w:rFonts w:ascii="Times New Roman" w:hAnsi="Times New Roman" w:cs="Times New Roman"/>
            <w:sz w:val="24"/>
            <w:szCs w:val="24"/>
          </w:rPr>
          <w:t>http://www.corestandards.org/Math/Content/HSN/Q/#CCSS.Math.Content.HSN.Q.A.1</w:t>
        </w:r>
      </w:hyperlink>
    </w:p>
    <w:p w14:paraId="33547610" w14:textId="77777777" w:rsidR="00997F78" w:rsidRDefault="00997F78" w:rsidP="00997F78">
      <w:pPr>
        <w:pStyle w:val="EndnoteText"/>
        <w:ind w:left="720"/>
        <w:rPr>
          <w:rFonts w:ascii="Times New Roman" w:hAnsi="Times New Roman" w:cs="Times New Roman"/>
          <w:sz w:val="24"/>
          <w:szCs w:val="24"/>
        </w:rPr>
      </w:pPr>
    </w:p>
    <w:p w14:paraId="6250A5AE" w14:textId="34BB1543" w:rsidR="00997F78" w:rsidRPr="00997F78" w:rsidRDefault="00997F78" w:rsidP="00997F78">
      <w:pPr>
        <w:pStyle w:val="EndnoteText"/>
        <w:ind w:left="720"/>
        <w:rPr>
          <w:rFonts w:ascii="Times New Roman" w:hAnsi="Times New Roman" w:cs="Times New Roman"/>
          <w:b/>
          <w:sz w:val="24"/>
          <w:szCs w:val="24"/>
        </w:rPr>
      </w:pPr>
      <w:r w:rsidRPr="00997F78">
        <w:rPr>
          <w:b/>
          <w:sz w:val="24"/>
          <w:szCs w:val="24"/>
        </w:rPr>
        <w:t>Common Core State Standards Grade 8 Geometry</w:t>
      </w:r>
    </w:p>
    <w:p w14:paraId="6F56E936" w14:textId="41B281A4" w:rsidR="00997F78" w:rsidRPr="00997F78" w:rsidRDefault="002F2790" w:rsidP="00997F78">
      <w:pPr>
        <w:pStyle w:val="ListParagraph"/>
        <w:spacing w:after="200" w:line="276" w:lineRule="auto"/>
        <w:rPr>
          <w:rStyle w:val="Hyperlink"/>
          <w:rFonts w:ascii="Times New Roman" w:hAnsi="Times New Roman" w:cs="Times New Roman"/>
          <w:color w:val="auto"/>
        </w:rPr>
      </w:pPr>
      <w:hyperlink r:id="rId64" w:history="1">
        <w:r w:rsidR="00997F78" w:rsidRPr="00EA4717">
          <w:rPr>
            <w:rStyle w:val="Hyperlink"/>
          </w:rPr>
          <w:t>http://www.corestandards.org/Math/Content/8/G/</w:t>
        </w:r>
      </w:hyperlink>
      <w:r w:rsidR="00997F78">
        <w:t>.</w:t>
      </w:r>
    </w:p>
    <w:p w14:paraId="33C8D66A" w14:textId="77777777" w:rsidR="00997F78" w:rsidRDefault="00997F78" w:rsidP="00997F78">
      <w:pPr>
        <w:pStyle w:val="ListParagraph"/>
        <w:spacing w:after="200" w:line="276" w:lineRule="auto"/>
        <w:rPr>
          <w:rStyle w:val="Hyperlink"/>
          <w:rFonts w:ascii="Times New Roman" w:hAnsi="Times New Roman" w:cs="Times New Roman"/>
          <w:color w:val="auto"/>
        </w:rPr>
      </w:pPr>
    </w:p>
    <w:p w14:paraId="3AD671BB" w14:textId="77777777" w:rsidR="00997F78" w:rsidRDefault="00997F78" w:rsidP="00997F78">
      <w:pPr>
        <w:pStyle w:val="ListParagraph"/>
        <w:spacing w:after="200" w:line="276" w:lineRule="auto"/>
        <w:rPr>
          <w:rStyle w:val="Hyperlink"/>
          <w:rFonts w:ascii="Times New Roman" w:hAnsi="Times New Roman" w:cs="Times New Roman"/>
          <w:color w:val="auto"/>
        </w:rPr>
      </w:pPr>
    </w:p>
    <w:p w14:paraId="482AFA15" w14:textId="77777777" w:rsidR="00997F78" w:rsidRDefault="00997F78" w:rsidP="00997F78">
      <w:pPr>
        <w:pStyle w:val="ListParagraph"/>
        <w:spacing w:after="200" w:line="276" w:lineRule="auto"/>
        <w:rPr>
          <w:rStyle w:val="Hyperlink"/>
          <w:rFonts w:ascii="Times New Roman" w:hAnsi="Times New Roman" w:cs="Times New Roman"/>
          <w:color w:val="auto"/>
        </w:rPr>
      </w:pPr>
    </w:p>
    <w:p w14:paraId="29D414B4" w14:textId="77777777" w:rsidR="00997F78" w:rsidRDefault="00997F78" w:rsidP="00997F78">
      <w:pPr>
        <w:pStyle w:val="ListParagraph"/>
        <w:spacing w:after="200" w:line="276" w:lineRule="auto"/>
        <w:rPr>
          <w:rStyle w:val="Hyperlink"/>
          <w:rFonts w:ascii="Times New Roman" w:hAnsi="Times New Roman" w:cs="Times New Roman"/>
          <w:color w:val="auto"/>
        </w:rPr>
      </w:pPr>
    </w:p>
    <w:p w14:paraId="6B4004F0" w14:textId="0FD99920" w:rsidR="00997F78" w:rsidRPr="00A262C3" w:rsidRDefault="00997F78" w:rsidP="00997F78">
      <w:pPr>
        <w:pStyle w:val="ListParagraph"/>
        <w:spacing w:after="200" w:line="276" w:lineRule="auto"/>
        <w:rPr>
          <w:rFonts w:ascii="Times New Roman" w:hAnsi="Times New Roman" w:cs="Times New Roman"/>
          <w:color w:val="0000FF" w:themeColor="hyperlink"/>
          <w:u w:val="single"/>
        </w:rPr>
      </w:pPr>
      <w:r>
        <w:rPr>
          <w:rFonts w:ascii="Times New Roman" w:hAnsi="Times New Roman" w:cs="Times New Roman"/>
          <w:b/>
        </w:rPr>
        <w:t xml:space="preserve"> </w:t>
      </w:r>
    </w:p>
    <w:p w14:paraId="5D80D551" w14:textId="77777777" w:rsidR="00A262C3" w:rsidRPr="00A262C3" w:rsidRDefault="00A262C3" w:rsidP="00A262C3">
      <w:pPr>
        <w:pStyle w:val="ListParagraph"/>
        <w:spacing w:after="200" w:line="276" w:lineRule="auto"/>
        <w:rPr>
          <w:rStyle w:val="Hyperlink"/>
          <w:rFonts w:ascii="Times New Roman" w:hAnsi="Times New Roman" w:cs="Times New Roman"/>
        </w:rPr>
      </w:pPr>
    </w:p>
    <w:p w14:paraId="6AF1FDF8" w14:textId="0285F6E3" w:rsidR="007A4A15" w:rsidRDefault="007A4A15">
      <w:pPr>
        <w:rPr>
          <w:rFonts w:ascii="Times New Roman" w:hAnsi="Times New Roman" w:cs="Times New Roman"/>
        </w:rPr>
      </w:pPr>
      <w:r>
        <w:rPr>
          <w:rFonts w:ascii="Times New Roman" w:hAnsi="Times New Roman" w:cs="Times New Roman"/>
        </w:rPr>
        <w:br w:type="page"/>
      </w:r>
    </w:p>
    <w:p w14:paraId="685D0EBF" w14:textId="77777777" w:rsidR="00A262C3" w:rsidRDefault="00A262C3" w:rsidP="00A262C3">
      <w:pPr>
        <w:pStyle w:val="ListParagraph"/>
        <w:spacing w:after="200" w:line="276" w:lineRule="auto"/>
        <w:rPr>
          <w:rFonts w:ascii="Times New Roman" w:hAnsi="Times New Roman" w:cs="Times New Roman"/>
        </w:rPr>
      </w:pPr>
    </w:p>
    <w:p w14:paraId="02E9574D" w14:textId="77777777" w:rsidR="00AB45FF" w:rsidRDefault="00AB45FF">
      <w:pPr>
        <w:rPr>
          <w:rFonts w:ascii="Times New Roman" w:hAnsi="Times New Roman" w:cs="Times New Roman"/>
          <w:b/>
        </w:rPr>
      </w:pPr>
    </w:p>
    <w:p w14:paraId="5DD5BE8E" w14:textId="29DDA464" w:rsidR="00B42BAF" w:rsidRPr="0019438E" w:rsidRDefault="0019438E">
      <w:pPr>
        <w:rPr>
          <w:rFonts w:ascii="Times New Roman" w:hAnsi="Times New Roman" w:cs="Times New Roman"/>
          <w:b/>
        </w:rPr>
      </w:pPr>
      <w:r w:rsidRPr="0019438E">
        <w:rPr>
          <w:rFonts w:ascii="Times New Roman" w:hAnsi="Times New Roman" w:cs="Times New Roman"/>
          <w:b/>
        </w:rPr>
        <w:t>Notes:</w:t>
      </w:r>
    </w:p>
    <w:sectPr w:rsidR="00B42BAF" w:rsidRPr="0019438E" w:rsidSect="00CE3915">
      <w:headerReference w:type="default" r:id="rId65"/>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4865C" w14:textId="77777777" w:rsidR="00437545" w:rsidRDefault="00437545" w:rsidP="00F565CA">
      <w:r>
        <w:separator/>
      </w:r>
    </w:p>
  </w:endnote>
  <w:endnote w:type="continuationSeparator" w:id="0">
    <w:p w14:paraId="0B32EB90" w14:textId="77777777" w:rsidR="00437545" w:rsidRDefault="00437545" w:rsidP="00F565CA">
      <w:r>
        <w:continuationSeparator/>
      </w:r>
    </w:p>
  </w:endnote>
  <w:endnote w:id="1">
    <w:p w14:paraId="1793C2FA" w14:textId="77777777" w:rsidR="00437545" w:rsidRPr="00C01A29" w:rsidRDefault="00437545" w:rsidP="000D2C3D">
      <w:pPr>
        <w:pStyle w:val="Default"/>
        <w:rPr>
          <w:bCs/>
          <w:sz w:val="20"/>
          <w:szCs w:val="20"/>
        </w:rPr>
      </w:pPr>
      <w:r w:rsidRPr="00C01A29">
        <w:rPr>
          <w:rStyle w:val="EndnoteReference"/>
          <w:sz w:val="20"/>
          <w:szCs w:val="20"/>
        </w:rPr>
        <w:endnoteRef/>
      </w:r>
      <w:r w:rsidRPr="00C01A29">
        <w:rPr>
          <w:sz w:val="20"/>
          <w:szCs w:val="20"/>
        </w:rPr>
        <w:t xml:space="preserve"> Brittany Omoleye-Hall, “Overview of Dr. Carter G. Woodson: </w:t>
      </w:r>
      <w:r w:rsidRPr="00C01A29">
        <w:rPr>
          <w:bCs/>
          <w:sz w:val="20"/>
          <w:szCs w:val="20"/>
        </w:rPr>
        <w:t xml:space="preserve">The Carter G. Woodson Home National Historic Site,” </w:t>
      </w:r>
      <w:r w:rsidRPr="00C01A29">
        <w:rPr>
          <w:bCs/>
          <w:i/>
          <w:sz w:val="20"/>
          <w:szCs w:val="20"/>
        </w:rPr>
        <w:t>Panel 1</w:t>
      </w:r>
      <w:r w:rsidRPr="00C01A29">
        <w:rPr>
          <w:bCs/>
          <w:sz w:val="20"/>
          <w:szCs w:val="20"/>
        </w:rPr>
        <w:t xml:space="preserve">, National Park Service. </w:t>
      </w:r>
    </w:p>
    <w:p w14:paraId="1AABB4DC" w14:textId="77777777" w:rsidR="00437545" w:rsidRPr="00C01A29" w:rsidRDefault="00437545" w:rsidP="000D2C3D">
      <w:pPr>
        <w:pStyle w:val="EndnoteText"/>
        <w:rPr>
          <w:rFonts w:ascii="Times New Roman" w:hAnsi="Times New Roman" w:cs="Times New Roman"/>
        </w:rPr>
      </w:pPr>
    </w:p>
  </w:endnote>
  <w:endnote w:id="2">
    <w:p w14:paraId="00A0EAD0" w14:textId="77777777" w:rsidR="00437545" w:rsidRPr="00C01A29" w:rsidRDefault="00437545" w:rsidP="00E6262B">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Brittany Omoleye-Hall, “The Journal of Negro History, Negro History Week, and The Negro History Bulletin,” </w:t>
      </w:r>
      <w:r w:rsidRPr="00C01A29">
        <w:rPr>
          <w:rFonts w:ascii="Times New Roman" w:hAnsi="Times New Roman" w:cs="Times New Roman"/>
          <w:i/>
        </w:rPr>
        <w:t>Panel 2</w:t>
      </w:r>
      <w:r w:rsidRPr="00C01A29">
        <w:rPr>
          <w:rFonts w:ascii="Times New Roman" w:hAnsi="Times New Roman" w:cs="Times New Roman"/>
        </w:rPr>
        <w:t xml:space="preserve">, National Park Service. </w:t>
      </w:r>
    </w:p>
    <w:p w14:paraId="385CD653" w14:textId="77777777" w:rsidR="00437545" w:rsidRPr="00C01A29" w:rsidRDefault="00437545" w:rsidP="00E6262B">
      <w:pPr>
        <w:pStyle w:val="EndnoteText"/>
        <w:rPr>
          <w:rFonts w:ascii="Times New Roman" w:hAnsi="Times New Roman" w:cs="Times New Roman"/>
        </w:rPr>
      </w:pPr>
    </w:p>
  </w:endnote>
  <w:endnote w:id="3">
    <w:p w14:paraId="78BF45D1" w14:textId="6E2A1D29" w:rsidR="00437545" w:rsidRPr="00C01A29" w:rsidRDefault="00437545">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Brittany Omoleye-Hall, “If These Walls Could Talk: 1538 Ninth Street, N.W. and The People who Assisted in the Creation of the Black History Movement,” </w:t>
      </w:r>
      <w:r w:rsidRPr="00C01A29">
        <w:rPr>
          <w:rFonts w:ascii="Times New Roman" w:hAnsi="Times New Roman" w:cs="Times New Roman"/>
          <w:i/>
        </w:rPr>
        <w:t>Panel 3</w:t>
      </w:r>
      <w:r w:rsidRPr="00C01A29">
        <w:rPr>
          <w:rFonts w:ascii="Times New Roman" w:hAnsi="Times New Roman" w:cs="Times New Roman"/>
        </w:rPr>
        <w:t>, National Park Service.</w:t>
      </w:r>
    </w:p>
    <w:p w14:paraId="35A90077" w14:textId="77777777" w:rsidR="00437545" w:rsidRPr="00C01A29" w:rsidRDefault="00437545">
      <w:pPr>
        <w:pStyle w:val="EndnoteText"/>
        <w:rPr>
          <w:rFonts w:ascii="Times New Roman" w:hAnsi="Times New Roman" w:cs="Times New Roman"/>
        </w:rPr>
      </w:pPr>
    </w:p>
  </w:endnote>
  <w:endnote w:id="4">
    <w:p w14:paraId="0981CAE4" w14:textId="2662086B" w:rsidR="00437545" w:rsidRPr="00C01A29" w:rsidRDefault="00437545">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District of Columbia, “Social Studies, PreK through Grade 12 Standards,” accessed August 15, 2017,   </w:t>
      </w:r>
      <w:hyperlink r:id="rId1" w:history="1">
        <w:r w:rsidRPr="00C01A29">
          <w:rPr>
            <w:rStyle w:val="Hyperlink"/>
            <w:rFonts w:ascii="Times New Roman" w:hAnsi="Times New Roman" w:cs="Times New Roman"/>
            <w:color w:val="auto"/>
          </w:rPr>
          <w:t>https://osse.dc.gov/sites/default/files/dc/sites/osse/publication/attachments/DCPS-horiz-soc_studies.pdf</w:t>
        </w:r>
      </w:hyperlink>
      <w:r w:rsidRPr="00C01A29">
        <w:rPr>
          <w:rFonts w:ascii="Times New Roman" w:hAnsi="Times New Roman" w:cs="Times New Roman"/>
        </w:rPr>
        <w:t xml:space="preserve">, 4. </w:t>
      </w:r>
    </w:p>
  </w:endnote>
  <w:endnote w:id="5">
    <w:p w14:paraId="0011A292" w14:textId="77777777" w:rsidR="00437545" w:rsidRDefault="00437545">
      <w:pPr>
        <w:pStyle w:val="EndnoteText"/>
      </w:pPr>
    </w:p>
    <w:p w14:paraId="67A563D9" w14:textId="7C626A5F" w:rsidR="00437545" w:rsidRDefault="00437545">
      <w:pPr>
        <w:pStyle w:val="EndnoteText"/>
      </w:pPr>
      <w:r>
        <w:rPr>
          <w:rStyle w:val="EndnoteReference"/>
        </w:rPr>
        <w:endnoteRef/>
      </w:r>
      <w:r>
        <w:t xml:space="preserve"> National Curriculum Standards for the Social Studies, accessed February 21, 2017,  </w:t>
      </w:r>
      <w:r w:rsidRPr="003C362D">
        <w:t>https://www.socialstudies.org/standards/strands</w:t>
      </w:r>
      <w:r>
        <w:t>.</w:t>
      </w:r>
    </w:p>
  </w:endnote>
  <w:endnote w:id="6">
    <w:p w14:paraId="47A214A0" w14:textId="70DCF0B3" w:rsidR="00437545" w:rsidRDefault="00437545">
      <w:pPr>
        <w:pStyle w:val="EndnoteText"/>
      </w:pPr>
      <w:r>
        <w:t>"</w:t>
      </w:r>
    </w:p>
    <w:p w14:paraId="21E3F900" w14:textId="7763120B" w:rsidR="00437545" w:rsidRDefault="00437545">
      <w:pPr>
        <w:pStyle w:val="EndnoteText"/>
      </w:pPr>
      <w:r>
        <w:rPr>
          <w:rStyle w:val="EndnoteReference"/>
        </w:rPr>
        <w:endnoteRef/>
      </w:r>
      <w:r>
        <w:t xml:space="preserve"> District of Columbia,</w:t>
      </w:r>
      <w:r w:rsidRPr="00966367">
        <w:rPr>
          <w:rFonts w:ascii="Times New Roman" w:hAnsi="Times New Roman" w:cs="Times New Roman"/>
        </w:rPr>
        <w:t xml:space="preserve"> </w:t>
      </w:r>
      <w:r w:rsidRPr="00C01A29">
        <w:rPr>
          <w:rFonts w:ascii="Times New Roman" w:hAnsi="Times New Roman" w:cs="Times New Roman"/>
        </w:rPr>
        <w:t>Social Studies, Pr</w:t>
      </w:r>
      <w:r>
        <w:rPr>
          <w:rFonts w:ascii="Times New Roman" w:hAnsi="Times New Roman" w:cs="Times New Roman"/>
        </w:rPr>
        <w:t>eK through Grade 12 Standards,” pages 48-49.</w:t>
      </w:r>
    </w:p>
  </w:endnote>
  <w:endnote w:id="7">
    <w:p w14:paraId="6CFBA787" w14:textId="77777777" w:rsidR="00437545" w:rsidRPr="00C01A29" w:rsidRDefault="00437545">
      <w:pPr>
        <w:pStyle w:val="EndnoteText"/>
        <w:rPr>
          <w:rFonts w:ascii="Times New Roman" w:hAnsi="Times New Roman" w:cs="Times New Roman"/>
        </w:rPr>
      </w:pPr>
    </w:p>
    <w:p w14:paraId="6ABB55B1" w14:textId="1D469F0A" w:rsidR="00437545" w:rsidRPr="00C01A29" w:rsidRDefault="00437545">
      <w:pPr>
        <w:pStyle w:val="EndnoteText"/>
        <w:rPr>
          <w:rFonts w:ascii="Times New Roman" w:hAnsi="Times New Roman" w:cs="Times New Roman"/>
        </w:rPr>
      </w:pPr>
      <w:r w:rsidRPr="00C01A29">
        <w:rPr>
          <w:rStyle w:val="EndnoteReference"/>
          <w:rFonts w:ascii="Times New Roman" w:hAnsi="Times New Roman" w:cs="Times New Roman"/>
        </w:rPr>
        <w:endnoteRef/>
      </w:r>
      <w:r>
        <w:rPr>
          <w:rFonts w:ascii="Times New Roman" w:hAnsi="Times New Roman" w:cs="Times New Roman"/>
        </w:rPr>
        <w:t xml:space="preserve"> Ibid., pages 88-89</w:t>
      </w:r>
      <w:r w:rsidRPr="00C01A29">
        <w:rPr>
          <w:rFonts w:ascii="Times New Roman" w:hAnsi="Times New Roman" w:cs="Times New Roman"/>
        </w:rPr>
        <w:t xml:space="preserve">. </w:t>
      </w:r>
    </w:p>
  </w:endnote>
  <w:endnote w:id="8">
    <w:p w14:paraId="59490EC9" w14:textId="29CEA03E" w:rsidR="00437545" w:rsidRDefault="00437545" w:rsidP="00AE2A71">
      <w:pPr>
        <w:pStyle w:val="EndnoteText"/>
        <w:rPr>
          <w:rFonts w:ascii="Times New Roman" w:hAnsi="Times New Roman" w:cs="Times New Roman"/>
        </w:rPr>
      </w:pPr>
    </w:p>
    <w:p w14:paraId="4090ED3E" w14:textId="090BFBFD" w:rsidR="00437545" w:rsidRPr="00C01A29" w:rsidRDefault="00437545" w:rsidP="00AE2A71">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District of Columbia, “Embedded Technology Standards,” </w:t>
      </w:r>
      <w:r w:rsidRPr="00C01A29">
        <w:rPr>
          <w:rFonts w:ascii="Times New Roman" w:hAnsi="Times New Roman" w:cs="Times New Roman"/>
          <w:i/>
        </w:rPr>
        <w:t>DC Office of the Superintendent,</w:t>
      </w:r>
      <w:r w:rsidRPr="00C01A29">
        <w:rPr>
          <w:rFonts w:ascii="Times New Roman" w:hAnsi="Times New Roman" w:cs="Times New Roman"/>
        </w:rPr>
        <w:t xml:space="preserve"> accessed August 15, 2017, </w:t>
      </w:r>
      <w:hyperlink r:id="rId2" w:history="1">
        <w:r w:rsidRPr="00C01A29">
          <w:rPr>
            <w:rStyle w:val="Hyperlink"/>
            <w:rFonts w:ascii="Times New Roman" w:hAnsi="Times New Roman" w:cs="Times New Roman"/>
          </w:rPr>
          <w:t>https://osse.dc.gov/sites/default/files/dc/sites/osse/publication/attachments/Embedded_Technology_Standards_into_other_Content_Standards.pdf</w:t>
        </w:r>
      </w:hyperlink>
      <w:r>
        <w:rPr>
          <w:rFonts w:ascii="Times New Roman" w:hAnsi="Times New Roman" w:cs="Times New Roman"/>
        </w:rPr>
        <w:t>, 5.</w:t>
      </w:r>
    </w:p>
    <w:p w14:paraId="0012D06C" w14:textId="5FE3A929" w:rsidR="00437545" w:rsidRDefault="00437545">
      <w:pPr>
        <w:pStyle w:val="EndnoteText"/>
      </w:pPr>
    </w:p>
  </w:endnote>
  <w:endnote w:id="9">
    <w:p w14:paraId="56259ABD" w14:textId="77777777" w:rsidR="00437545" w:rsidRDefault="00437545">
      <w:pPr>
        <w:pStyle w:val="EndnoteText"/>
      </w:pPr>
    </w:p>
    <w:p w14:paraId="3609A0DF" w14:textId="2B81FE3F" w:rsidR="00437545" w:rsidRPr="00C01A29" w:rsidRDefault="00437545">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Ibid.</w:t>
      </w:r>
      <w:r>
        <w:rPr>
          <w:rFonts w:ascii="Times New Roman" w:hAnsi="Times New Roman" w:cs="Times New Roman"/>
        </w:rPr>
        <w:t>, p. 11.</w:t>
      </w:r>
    </w:p>
    <w:p w14:paraId="75D897F4" w14:textId="77777777" w:rsidR="00437545" w:rsidRPr="00C01A29" w:rsidRDefault="00437545">
      <w:pPr>
        <w:pStyle w:val="EndnoteText"/>
        <w:rPr>
          <w:rFonts w:ascii="Times New Roman" w:hAnsi="Times New Roman" w:cs="Times New Roman"/>
        </w:rPr>
      </w:pPr>
    </w:p>
  </w:endnote>
  <w:endnote w:id="10">
    <w:p w14:paraId="5FBD6865" w14:textId="3CBCA13A" w:rsidR="00437545" w:rsidRPr="00C01A29" w:rsidRDefault="00437545">
      <w:pPr>
        <w:pStyle w:val="EndnoteText"/>
        <w:rPr>
          <w:rFonts w:ascii="Times New Roman" w:hAnsi="Times New Roman" w:cs="Times New Roman"/>
        </w:rPr>
      </w:pPr>
      <w:r w:rsidRPr="00C01A29">
        <w:rPr>
          <w:rStyle w:val="EndnoteReference"/>
          <w:rFonts w:ascii="Times New Roman" w:hAnsi="Times New Roman" w:cs="Times New Roman"/>
        </w:rPr>
        <w:endnoteRef/>
      </w:r>
      <w:r>
        <w:rPr>
          <w:rFonts w:ascii="Times New Roman" w:hAnsi="Times New Roman" w:cs="Times New Roman"/>
        </w:rPr>
        <w:t xml:space="preserve"> Ibid., p. 8</w:t>
      </w:r>
    </w:p>
    <w:p w14:paraId="174D75D5" w14:textId="376309B8" w:rsidR="00437545" w:rsidRPr="00C01A29" w:rsidRDefault="00437545">
      <w:pPr>
        <w:pStyle w:val="EndnoteText"/>
        <w:rPr>
          <w:rFonts w:ascii="Times New Roman" w:hAnsi="Times New Roman" w:cs="Times New Roman"/>
        </w:rPr>
      </w:pPr>
    </w:p>
  </w:endnote>
  <w:endnote w:id="11">
    <w:p w14:paraId="63FCB8B5" w14:textId="790EB60D" w:rsidR="00437545" w:rsidRPr="00C01A29" w:rsidRDefault="00437545">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Ibid.</w:t>
      </w:r>
      <w:r>
        <w:rPr>
          <w:rFonts w:ascii="Times New Roman" w:hAnsi="Times New Roman" w:cs="Times New Roman"/>
        </w:rPr>
        <w:t>, p. 5</w:t>
      </w:r>
    </w:p>
    <w:p w14:paraId="42ED9ED3" w14:textId="77777777" w:rsidR="00437545" w:rsidRDefault="00437545">
      <w:pPr>
        <w:pStyle w:val="EndnoteText"/>
      </w:pPr>
    </w:p>
  </w:endnote>
  <w:endnote w:id="12">
    <w:p w14:paraId="7F57B300" w14:textId="0FD62633" w:rsidR="00437545" w:rsidRDefault="00437545">
      <w:pPr>
        <w:pStyle w:val="EndnoteText"/>
      </w:pPr>
      <w:r>
        <w:rPr>
          <w:rStyle w:val="EndnoteReference"/>
        </w:rPr>
        <w:endnoteRef/>
      </w:r>
      <w:r>
        <w:t xml:space="preserve"> Common Core State Standards, “English Language Arts Standards: Reading Literature: Grades 9-10,”accessed February 23. 2018. </w:t>
      </w:r>
      <w:hyperlink r:id="rId3" w:history="1">
        <w:r w:rsidRPr="00BA4DB0">
          <w:rPr>
            <w:rStyle w:val="Hyperlink"/>
          </w:rPr>
          <w:t>http://www.corestandards.org/ELA-Literacy/RL/9-10/</w:t>
        </w:r>
      </w:hyperlink>
      <w:r>
        <w:t>.</w:t>
      </w:r>
    </w:p>
    <w:p w14:paraId="77E31C02" w14:textId="77777777" w:rsidR="00437545" w:rsidRDefault="00437545">
      <w:pPr>
        <w:pStyle w:val="EndnoteText"/>
      </w:pPr>
    </w:p>
  </w:endnote>
  <w:endnote w:id="13">
    <w:p w14:paraId="0E071BBF" w14:textId="60F0E371" w:rsidR="00437545" w:rsidRDefault="00437545">
      <w:pPr>
        <w:pStyle w:val="EndnoteText"/>
      </w:pPr>
      <w:r>
        <w:rPr>
          <w:rStyle w:val="EndnoteReference"/>
        </w:rPr>
        <w:endnoteRef/>
      </w:r>
      <w:r>
        <w:t xml:space="preserve"> Common Core State Standards, “Math Standards Grade 4 Overview,” accessed August 29, 2017, </w:t>
      </w:r>
    </w:p>
    <w:p w14:paraId="4A1A3802" w14:textId="14525DF0" w:rsidR="00437545" w:rsidRDefault="00437545">
      <w:pPr>
        <w:pStyle w:val="EndnoteText"/>
      </w:pPr>
      <w:hyperlink r:id="rId4" w:history="1">
        <w:r w:rsidRPr="002264BA">
          <w:rPr>
            <w:rStyle w:val="Hyperlink"/>
          </w:rPr>
          <w:t>http://www.corestandards.org/wp-content/uploads/Math_Standards1.pdf</w:t>
        </w:r>
      </w:hyperlink>
      <w:r>
        <w:t>, 27.</w:t>
      </w:r>
    </w:p>
    <w:p w14:paraId="34085786" w14:textId="77777777" w:rsidR="00437545" w:rsidRDefault="00437545">
      <w:pPr>
        <w:pStyle w:val="EndnoteText"/>
      </w:pPr>
    </w:p>
  </w:endnote>
  <w:endnote w:id="14">
    <w:p w14:paraId="0D14C158" w14:textId="2BAE2941" w:rsidR="00437545" w:rsidRDefault="00437545">
      <w:pPr>
        <w:pStyle w:val="EndnoteText"/>
      </w:pPr>
      <w:r>
        <w:rPr>
          <w:rStyle w:val="EndnoteReference"/>
        </w:rPr>
        <w:endnoteRef/>
      </w:r>
      <w:r>
        <w:t xml:space="preserve">Common Core State Standards, “High School: Number and Quantity,” accessed November 1, 2017,  </w:t>
      </w:r>
      <w:hyperlink r:id="rId5" w:anchor="CCSS.Math.Content.HSN.Q.A.1" w:history="1">
        <w:r w:rsidRPr="00EA4717">
          <w:rPr>
            <w:rStyle w:val="Hyperlink"/>
          </w:rPr>
          <w:t>http://www.corestandards.org/Math/Content/HSN/Q/#CCSS.Math.Content.HSN.Q.A.1</w:t>
        </w:r>
      </w:hyperlink>
    </w:p>
    <w:p w14:paraId="5423CF47" w14:textId="77777777" w:rsidR="00437545" w:rsidRDefault="00437545">
      <w:pPr>
        <w:pStyle w:val="EndnoteText"/>
      </w:pPr>
    </w:p>
  </w:endnote>
  <w:endnote w:id="15">
    <w:p w14:paraId="06348A8E" w14:textId="1A86F8D9" w:rsidR="00437545" w:rsidRDefault="00437545">
      <w:pPr>
        <w:pStyle w:val="EndnoteText"/>
      </w:pPr>
      <w:r>
        <w:rPr>
          <w:rStyle w:val="EndnoteReference"/>
        </w:rPr>
        <w:endnoteRef/>
      </w:r>
      <w:r>
        <w:t xml:space="preserve"> Common Core State Standards, “Grade 8 Geometry,” accessed November 1, 2017, </w:t>
      </w:r>
      <w:hyperlink r:id="rId6" w:history="1">
        <w:r w:rsidRPr="00EA4717">
          <w:rPr>
            <w:rStyle w:val="Hyperlink"/>
          </w:rPr>
          <w:t>http://www.corestandards.org/Math/Content/8/G/</w:t>
        </w:r>
      </w:hyperlink>
      <w:r>
        <w:t>.</w:t>
      </w:r>
    </w:p>
    <w:p w14:paraId="3DAA9AA5" w14:textId="77777777" w:rsidR="00437545" w:rsidRDefault="00437545">
      <w:pPr>
        <w:pStyle w:val="EndnoteText"/>
      </w:pPr>
    </w:p>
  </w:endnote>
  <w:endnote w:id="16">
    <w:p w14:paraId="0204D52B" w14:textId="185CDA46" w:rsidR="00437545" w:rsidRDefault="00437545">
      <w:pPr>
        <w:pStyle w:val="EndnoteText"/>
      </w:pPr>
      <w:r>
        <w:rPr>
          <w:rStyle w:val="EndnoteReference"/>
        </w:rPr>
        <w:endnoteRef/>
      </w:r>
      <w:r>
        <w:t xml:space="preserve"> Definitions of vocabulary words were written with the assistance of the Encarta Dictionary: English (North America) available through Microsoft Word.</w:t>
      </w:r>
    </w:p>
    <w:p w14:paraId="32A5A94E" w14:textId="77777777" w:rsidR="00437545" w:rsidRDefault="00437545">
      <w:pPr>
        <w:pStyle w:val="EndnoteText"/>
      </w:pPr>
    </w:p>
  </w:endnote>
  <w:endnote w:id="17">
    <w:p w14:paraId="27C817A7" w14:textId="77777777" w:rsidR="00437545" w:rsidRPr="00C01A29" w:rsidRDefault="00437545" w:rsidP="003F64A0">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NAACP History: Carter G. Woodson, accessed August 17, 2017, </w:t>
      </w:r>
      <w:hyperlink r:id="rId7" w:history="1">
        <w:r w:rsidRPr="00C01A29">
          <w:rPr>
            <w:rStyle w:val="Hyperlink"/>
            <w:rFonts w:ascii="Times New Roman" w:hAnsi="Times New Roman" w:cs="Times New Roman"/>
          </w:rPr>
          <w:t>http://www.naacp.org/oldest-and-boldest/naacp-history-carter-g-woodson/</w:t>
        </w:r>
      </w:hyperlink>
      <w:r w:rsidRPr="00C01A29">
        <w:rPr>
          <w:rFonts w:ascii="Times New Roman" w:hAnsi="Times New Roman" w:cs="Times New Roman"/>
        </w:rPr>
        <w:t>.</w:t>
      </w:r>
    </w:p>
    <w:p w14:paraId="4240234E" w14:textId="77777777" w:rsidR="00437545" w:rsidRDefault="00437545" w:rsidP="003F64A0">
      <w:pPr>
        <w:pStyle w:val="EndnoteText"/>
      </w:pPr>
    </w:p>
  </w:endnote>
  <w:endnote w:id="18">
    <w:p w14:paraId="00996B6D" w14:textId="7332B060" w:rsidR="00437545" w:rsidRDefault="00437545">
      <w:pPr>
        <w:pStyle w:val="EndnoteText"/>
      </w:pPr>
      <w:r>
        <w:rPr>
          <w:rStyle w:val="EndnoteReference"/>
        </w:rPr>
        <w:endnoteRef/>
      </w:r>
      <w:r>
        <w:t xml:space="preserve"> </w:t>
      </w:r>
      <w:r w:rsidRPr="00350E71">
        <w:rPr>
          <w:rFonts w:ascii="Times New Roman" w:hAnsi="Times New Roman" w:cs="Times New Roman"/>
        </w:rPr>
        <w:t xml:space="preserve">Biography, </w:t>
      </w:r>
      <w:r>
        <w:rPr>
          <w:rFonts w:ascii="Times New Roman" w:hAnsi="Times New Roman" w:cs="Times New Roman"/>
        </w:rPr>
        <w:t>“</w:t>
      </w:r>
      <w:r w:rsidRPr="00350E71">
        <w:rPr>
          <w:rFonts w:ascii="Times New Roman" w:hAnsi="Times New Roman" w:cs="Times New Roman"/>
        </w:rPr>
        <w:t>Frederick Douglass,</w:t>
      </w:r>
      <w:r>
        <w:rPr>
          <w:rFonts w:ascii="Times New Roman" w:hAnsi="Times New Roman" w:cs="Times New Roman"/>
        </w:rPr>
        <w:t>”</w:t>
      </w:r>
      <w:r w:rsidRPr="00350E71">
        <w:rPr>
          <w:rFonts w:ascii="Times New Roman" w:hAnsi="Times New Roman" w:cs="Times New Roman"/>
        </w:rPr>
        <w:t xml:space="preserve"> accessed August 17, 2017 </w:t>
      </w:r>
      <w:hyperlink r:id="rId8" w:history="1">
        <w:r w:rsidRPr="00350E71">
          <w:rPr>
            <w:rStyle w:val="Hyperlink"/>
            <w:rFonts w:ascii="Times New Roman" w:hAnsi="Times New Roman" w:cs="Times New Roman"/>
          </w:rPr>
          <w:t>https://www.biography.com/people/frederick-douglass-9278324</w:t>
        </w:r>
      </w:hyperlink>
      <w:r w:rsidRPr="00350E71">
        <w:rPr>
          <w:rFonts w:ascii="Times New Roman" w:hAnsi="Times New Roman" w:cs="Times New Roman"/>
        </w:rPr>
        <w:t>.</w:t>
      </w:r>
      <w:r>
        <w:t xml:space="preserve"> </w:t>
      </w:r>
    </w:p>
    <w:p w14:paraId="1CCD87EC" w14:textId="77777777" w:rsidR="00437545" w:rsidRDefault="00437545">
      <w:pPr>
        <w:pStyle w:val="EndnoteText"/>
      </w:pPr>
    </w:p>
  </w:endnote>
  <w:endnote w:id="19">
    <w:p w14:paraId="5D66C1E6" w14:textId="77777777" w:rsidR="00437545" w:rsidRPr="00C01A29" w:rsidRDefault="00437545" w:rsidP="001A4730">
      <w:pPr>
        <w:pStyle w:val="EndnoteText"/>
        <w:rPr>
          <w:rFonts w:ascii="Times New Roman" w:hAnsi="Times New Roman" w:cs="Times New Roman"/>
        </w:rPr>
      </w:pPr>
    </w:p>
    <w:p w14:paraId="4A298D1D" w14:textId="77777777" w:rsidR="00437545" w:rsidRDefault="00437545" w:rsidP="001A4730">
      <w:pPr>
        <w:pStyle w:val="EndnoteText"/>
        <w:rPr>
          <w:rFonts w:ascii="Times New Roman" w:hAnsi="Times New Roman" w:cs="Times New Roman"/>
        </w:rPr>
      </w:pPr>
      <w:r w:rsidRPr="00C01A29">
        <w:rPr>
          <w:rStyle w:val="EndnoteReference"/>
          <w:rFonts w:ascii="Times New Roman" w:hAnsi="Times New Roman" w:cs="Times New Roman"/>
        </w:rPr>
        <w:endnoteRef/>
      </w:r>
      <w:r>
        <w:rPr>
          <w:rFonts w:ascii="Times New Roman" w:hAnsi="Times New Roman" w:cs="Times New Roman"/>
        </w:rPr>
        <w:t xml:space="preserve"> Ibid., pages 88-89</w:t>
      </w:r>
      <w:r w:rsidRPr="00C01A29">
        <w:rPr>
          <w:rFonts w:ascii="Times New Roman" w:hAnsi="Times New Roman" w:cs="Times New Roman"/>
        </w:rPr>
        <w:t xml:space="preserve">. </w:t>
      </w:r>
    </w:p>
    <w:p w14:paraId="0DBC59A0" w14:textId="77777777" w:rsidR="00437545" w:rsidRPr="00C01A29" w:rsidRDefault="00437545" w:rsidP="001A4730">
      <w:pPr>
        <w:pStyle w:val="EndnoteText"/>
        <w:rPr>
          <w:rFonts w:ascii="Times New Roman" w:hAnsi="Times New Roman" w:cs="Times New Roman"/>
        </w:rPr>
      </w:pPr>
    </w:p>
  </w:endnote>
  <w:endnote w:id="20">
    <w:p w14:paraId="2C620D16" w14:textId="6B63A0FF" w:rsidR="00437545" w:rsidRDefault="00437545">
      <w:pPr>
        <w:pStyle w:val="EndnoteText"/>
      </w:pPr>
      <w:r>
        <w:rPr>
          <w:rStyle w:val="EndnoteReference"/>
        </w:rPr>
        <w:endnoteRef/>
      </w:r>
      <w:r>
        <w:t xml:space="preserve"> Kareen Abul-Jabbar, “Let Athletes Love their Country in their Own Ways,” </w:t>
      </w:r>
      <w:r w:rsidRPr="001A4730">
        <w:rPr>
          <w:i/>
        </w:rPr>
        <w:t>Washington Post</w:t>
      </w:r>
      <w:r>
        <w:rPr>
          <w:i/>
        </w:rPr>
        <w:t xml:space="preserve">, </w:t>
      </w:r>
      <w:r>
        <w:t xml:space="preserve">August 30, 2016, accessed August 31, 2017 </w:t>
      </w:r>
      <w:hyperlink r:id="rId9" w:history="1">
        <w:r w:rsidRPr="00615FF1">
          <w:rPr>
            <w:rStyle w:val="Hyperlink"/>
          </w:rPr>
          <w:t>https://www.washingtonpost.com/posteverything/wp/2016/08/30/insulting-colin-kaepernick-says-more-about-our-patriotism-than-his/?utm_term=.7b1e2f33f13d</w:t>
        </w:r>
      </w:hyperlink>
      <w:r>
        <w:t xml:space="preserve">. </w:t>
      </w:r>
    </w:p>
    <w:p w14:paraId="46E449DD" w14:textId="77777777" w:rsidR="00437545" w:rsidRPr="001A4730" w:rsidRDefault="00437545">
      <w:pPr>
        <w:pStyle w:val="EndnoteText"/>
      </w:pPr>
    </w:p>
  </w:endnote>
  <w:endnote w:id="21">
    <w:p w14:paraId="4606EB17" w14:textId="32036271" w:rsidR="00437545" w:rsidRDefault="00437545">
      <w:pPr>
        <w:pStyle w:val="EndnoteText"/>
      </w:pPr>
      <w:r>
        <w:rPr>
          <w:rStyle w:val="EndnoteReference"/>
        </w:rPr>
        <w:endnoteRef/>
      </w:r>
      <w:r>
        <w:t xml:space="preserve"> </w:t>
      </w:r>
      <w:r w:rsidRPr="00CE353F">
        <w:rPr>
          <w:rFonts w:ascii="Times New Roman" w:hAnsi="Times New Roman" w:cs="Times New Roman"/>
        </w:rPr>
        <w:t xml:space="preserve">Frederick Douglass, </w:t>
      </w:r>
      <w:r w:rsidRPr="00CE353F">
        <w:rPr>
          <w:rFonts w:ascii="Times New Roman" w:hAnsi="Times New Roman" w:cs="Times New Roman"/>
          <w:i/>
        </w:rPr>
        <w:t>Narrative of the Life of Frederick Douglass</w:t>
      </w:r>
      <w:r>
        <w:rPr>
          <w:rFonts w:ascii="Times New Roman" w:hAnsi="Times New Roman" w:cs="Times New Roman"/>
          <w:i/>
        </w:rPr>
        <w:t>, an American Slave</w:t>
      </w:r>
      <w:r>
        <w:rPr>
          <w:rFonts w:ascii="Times New Roman" w:hAnsi="Times New Roman" w:cs="Times New Roman"/>
        </w:rPr>
        <w:t xml:space="preserve"> </w:t>
      </w:r>
      <w:r w:rsidRPr="00CE353F">
        <w:rPr>
          <w:rFonts w:ascii="Times New Roman" w:hAnsi="Times New Roman" w:cs="Times New Roman"/>
        </w:rPr>
        <w:t>(New York:</w:t>
      </w:r>
      <w:r>
        <w:rPr>
          <w:rFonts w:ascii="Times New Roman" w:hAnsi="Times New Roman" w:cs="Times New Roman"/>
        </w:rPr>
        <w:t xml:space="preserve"> Barnes &amp; Noble Books, 2003), 74-75</w:t>
      </w:r>
      <w:r w:rsidRPr="00CE353F">
        <w:rPr>
          <w:rFonts w:ascii="Times New Roman" w:hAnsi="Times New Roman" w:cs="Times New Roman"/>
        </w:rPr>
        <w:t>. (Origi</w:t>
      </w:r>
      <w:r>
        <w:rPr>
          <w:rFonts w:ascii="Times New Roman" w:hAnsi="Times New Roman" w:cs="Times New Roman"/>
        </w:rPr>
        <w:t>nally published in 1845 by the Anti-Slavery O</w:t>
      </w:r>
      <w:r w:rsidRPr="00CE353F">
        <w:rPr>
          <w:rFonts w:ascii="Times New Roman" w:hAnsi="Times New Roman" w:cs="Times New Roman"/>
        </w:rPr>
        <w:t>ffice.)</w:t>
      </w:r>
    </w:p>
  </w:endnote>
  <w:endnote w:id="22">
    <w:p w14:paraId="26A49859" w14:textId="77777777" w:rsidR="00437545" w:rsidRDefault="00437545">
      <w:pPr>
        <w:pStyle w:val="EndnoteText"/>
      </w:pPr>
    </w:p>
    <w:p w14:paraId="4E2A6655" w14:textId="59C99D4E" w:rsidR="00437545" w:rsidRPr="003C2177" w:rsidRDefault="00437545">
      <w:pPr>
        <w:pStyle w:val="EndnoteText"/>
      </w:pPr>
      <w:r>
        <w:rPr>
          <w:rStyle w:val="EndnoteReference"/>
        </w:rPr>
        <w:endnoteRef/>
      </w:r>
      <w:r>
        <w:t xml:space="preserve"> Carter G. Woodson, </w:t>
      </w:r>
      <w:r>
        <w:rPr>
          <w:i/>
        </w:rPr>
        <w:t xml:space="preserve">The Miseducation of the Negro </w:t>
      </w:r>
      <w:r>
        <w:t xml:space="preserve">(Washington: Associated Publishers, Inc., 1933). </w:t>
      </w:r>
    </w:p>
  </w:endnote>
  <w:endnote w:id="23">
    <w:p w14:paraId="13E4346A" w14:textId="77777777" w:rsidR="00437545" w:rsidRDefault="00437545" w:rsidP="001404B5">
      <w:pPr>
        <w:pStyle w:val="EndnoteText"/>
      </w:pPr>
    </w:p>
    <w:p w14:paraId="399AB0AA" w14:textId="77777777" w:rsidR="00437545" w:rsidRDefault="00437545" w:rsidP="001404B5">
      <w:pPr>
        <w:pStyle w:val="EndnoteText"/>
      </w:pPr>
      <w:r>
        <w:rPr>
          <w:rStyle w:val="EndnoteReference"/>
        </w:rPr>
        <w:endnoteRef/>
      </w:r>
      <w:r>
        <w:t xml:space="preserve"> Lauren Hill, “The MisEducation of Lauren Hill,” </w:t>
      </w:r>
      <w:r w:rsidRPr="008C1D4A">
        <w:rPr>
          <w:i/>
        </w:rPr>
        <w:t>Lyrics</w:t>
      </w:r>
      <w:r>
        <w:rPr>
          <w:i/>
        </w:rPr>
        <w:t xml:space="preserve"> </w:t>
      </w:r>
    </w:p>
  </w:endnote>
  <w:endnote w:id="24">
    <w:p w14:paraId="34BB8B85" w14:textId="77777777" w:rsidR="00437545" w:rsidRDefault="00437545" w:rsidP="00045BCB">
      <w:pPr>
        <w:pStyle w:val="EndnoteText"/>
        <w:rPr>
          <w:rFonts w:ascii="Times New Roman" w:hAnsi="Times New Roman" w:cs="Times New Roman"/>
        </w:rPr>
      </w:pPr>
    </w:p>
    <w:p w14:paraId="1ABDD3ED" w14:textId="77777777" w:rsidR="00437545" w:rsidRPr="00C01A29" w:rsidRDefault="00437545" w:rsidP="00045BCB">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Ibid.</w:t>
      </w:r>
    </w:p>
    <w:p w14:paraId="7F77D91A" w14:textId="77777777" w:rsidR="00437545" w:rsidRDefault="00437545" w:rsidP="00045BCB">
      <w:pPr>
        <w:pStyle w:val="EndnoteText"/>
      </w:pPr>
    </w:p>
  </w:endnote>
  <w:endnote w:id="25">
    <w:p w14:paraId="2BB805D2" w14:textId="56E87FF9" w:rsidR="00437545" w:rsidRDefault="00437545">
      <w:pPr>
        <w:pStyle w:val="EndnoteText"/>
      </w:pPr>
      <w:r>
        <w:rPr>
          <w:rStyle w:val="EndnoteReference"/>
        </w:rPr>
        <w:endnoteRef/>
      </w:r>
      <w:r>
        <w:t xml:space="preserve"> </w:t>
      </w:r>
      <w:r w:rsidRPr="00C01A29">
        <w:rPr>
          <w:rFonts w:ascii="Times New Roman" w:hAnsi="Times New Roman" w:cs="Times New Roman"/>
        </w:rPr>
        <w:t xml:space="preserve">District of Columbia, “Social Studies, PreK through Grade 12 Standards,” accessed August 15, 2017,   </w:t>
      </w:r>
      <w:hyperlink r:id="rId10" w:history="1">
        <w:r w:rsidRPr="00C01A29">
          <w:rPr>
            <w:rStyle w:val="Hyperlink"/>
            <w:rFonts w:ascii="Times New Roman" w:hAnsi="Times New Roman" w:cs="Times New Roman"/>
            <w:color w:val="auto"/>
          </w:rPr>
          <w:t>https://osse.dc.gov/sites/default/files/dc/sites/osse/publication/attachments/DCPS-horiz-soc_studies.pdf</w:t>
        </w:r>
      </w:hyperlink>
      <w:r>
        <w:rPr>
          <w:rStyle w:val="Hyperlink"/>
          <w:rFonts w:ascii="Times New Roman" w:hAnsi="Times New Roman" w:cs="Times New Roman"/>
          <w:color w:val="auto"/>
        </w:rPr>
        <w:t>.</w:t>
      </w:r>
    </w:p>
    <w:p w14:paraId="1F988953" w14:textId="77777777" w:rsidR="00437545" w:rsidRDefault="00437545">
      <w:pPr>
        <w:pStyle w:val="EndnoteText"/>
      </w:pPr>
    </w:p>
  </w:endnote>
  <w:endnote w:id="26">
    <w:p w14:paraId="1FEDF85F" w14:textId="595C85D9" w:rsidR="00437545" w:rsidRDefault="00437545">
      <w:pPr>
        <w:pStyle w:val="EndnoteText"/>
      </w:pPr>
      <w:r>
        <w:rPr>
          <w:rStyle w:val="EndnoteReference"/>
        </w:rPr>
        <w:endnoteRef/>
      </w:r>
      <w:r>
        <w:t xml:space="preserve"> Common Core State Standards, “English Language Arts Standards: Reading Literature: Grades 9-10,”accessed February 23. 2018. </w:t>
      </w:r>
      <w:hyperlink r:id="rId11" w:history="1">
        <w:r w:rsidRPr="00BA4DB0">
          <w:rPr>
            <w:rStyle w:val="Hyperlink"/>
          </w:rPr>
          <w:t>http://www.corestandards.org/ELA-Literacy/RL/9-10/</w:t>
        </w:r>
      </w:hyperlink>
      <w:r>
        <w:t>.</w:t>
      </w:r>
    </w:p>
    <w:p w14:paraId="4D87B60A" w14:textId="77777777" w:rsidR="00437545" w:rsidRDefault="00437545">
      <w:pPr>
        <w:pStyle w:val="EndnoteText"/>
      </w:pPr>
    </w:p>
  </w:endnote>
  <w:endnote w:id="27">
    <w:p w14:paraId="089536C8" w14:textId="7474D445" w:rsidR="00437545" w:rsidRDefault="00437545">
      <w:pPr>
        <w:pStyle w:val="EndnoteText"/>
      </w:pPr>
      <w:r>
        <w:rPr>
          <w:rStyle w:val="EndnoteReference"/>
        </w:rPr>
        <w:endnoteRef/>
      </w:r>
      <w:r>
        <w:t xml:space="preserve"> ASALH, Mary McLeod Service Bethune Service Award, accessed February 19, 2018, </w:t>
      </w:r>
      <w:r w:rsidRPr="002A1885">
        <w:t>https://asalh.org/awards/mary-mcleod-bethune-service-award/</w:t>
      </w:r>
      <w:r>
        <w:t>.</w:t>
      </w:r>
    </w:p>
  </w:endnote>
  <w:endnote w:id="28">
    <w:p w14:paraId="654B3EB8" w14:textId="77777777" w:rsidR="00437545" w:rsidRDefault="00437545">
      <w:pPr>
        <w:pStyle w:val="EndnoteText"/>
      </w:pPr>
    </w:p>
    <w:p w14:paraId="6A7DE195" w14:textId="72090814" w:rsidR="00437545" w:rsidRDefault="00437545">
      <w:pPr>
        <w:pStyle w:val="EndnoteText"/>
      </w:pPr>
      <w:r>
        <w:rPr>
          <w:rStyle w:val="EndnoteReference"/>
        </w:rPr>
        <w:endnoteRef/>
      </w:r>
      <w:r>
        <w:t xml:space="preserve"> Wikipedia, Mary McLeod Bethune, accessed February 19, 2018, </w:t>
      </w:r>
      <w:r w:rsidRPr="00841B26">
        <w:t>https://en.wikipedia.org/wiki/Mary_McLeod_Bethune</w:t>
      </w:r>
      <w:r>
        <w:t>.</w:t>
      </w:r>
    </w:p>
  </w:endnote>
  <w:endnote w:id="29">
    <w:p w14:paraId="3922951F" w14:textId="77777777" w:rsidR="00437545" w:rsidRDefault="00437545">
      <w:pPr>
        <w:pStyle w:val="EndnoteText"/>
      </w:pPr>
    </w:p>
    <w:p w14:paraId="1A8937A6" w14:textId="32D4EBAF" w:rsidR="00437545" w:rsidRDefault="00437545">
      <w:pPr>
        <w:pStyle w:val="EndnoteText"/>
      </w:pPr>
      <w:r>
        <w:rPr>
          <w:rStyle w:val="EndnoteReference"/>
        </w:rPr>
        <w:endnoteRef/>
      </w:r>
      <w:r>
        <w:t xml:space="preserve"> Sarah Militz-Frielink, “</w:t>
      </w:r>
      <w:r w:rsidRPr="00E93EF7">
        <w:t>Toward a Liberatory Pedagogy: A Gene</w:t>
      </w:r>
      <w:r>
        <w:t xml:space="preserve">alogy of Black Feminist Pedagogy,” </w:t>
      </w:r>
      <w:r w:rsidRPr="00E93EF7">
        <w:rPr>
          <w:i/>
        </w:rPr>
        <w:t>Black History Bulletin</w:t>
      </w:r>
      <w:r>
        <w:t xml:space="preserve"> 77, no. 2 (Fall, 2014): 17.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Lato Bold">
    <w:altName w:val="Times New Roman"/>
    <w:panose1 w:val="00000000000000000000"/>
    <w:charset w:val="00"/>
    <w:family w:val="roman"/>
    <w:notTrueType/>
    <w:pitch w:val="default"/>
  </w:font>
  <w:font w:name="Lato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DE35A" w14:textId="77777777" w:rsidR="00437545" w:rsidRDefault="00437545" w:rsidP="00F565CA">
      <w:r>
        <w:separator/>
      </w:r>
    </w:p>
  </w:footnote>
  <w:footnote w:type="continuationSeparator" w:id="0">
    <w:p w14:paraId="1786D043" w14:textId="77777777" w:rsidR="00437545" w:rsidRDefault="00437545" w:rsidP="00F565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A741F" w14:textId="425DCF4F" w:rsidR="00437545" w:rsidRDefault="00437545">
    <w:pPr>
      <w:pStyle w:val="Header"/>
    </w:pPr>
    <w:r>
      <w:tab/>
    </w:r>
    <w:r>
      <w:tab/>
    </w:r>
    <w:r>
      <w:rPr>
        <w:rStyle w:val="PageNumber"/>
      </w:rPr>
      <w:fldChar w:fldCharType="begin"/>
    </w:r>
    <w:r>
      <w:rPr>
        <w:rStyle w:val="PageNumber"/>
      </w:rPr>
      <w:instrText xml:space="preserve"> PAGE </w:instrText>
    </w:r>
    <w:r>
      <w:rPr>
        <w:rStyle w:val="PageNumber"/>
      </w:rPr>
      <w:fldChar w:fldCharType="separate"/>
    </w:r>
    <w:r w:rsidR="00C65B0C">
      <w:rPr>
        <w:rStyle w:val="PageNumber"/>
        <w:noProof/>
      </w:rPr>
      <w:t>51</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69B"/>
    <w:multiLevelType w:val="hybridMultilevel"/>
    <w:tmpl w:val="4C08498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84DF6"/>
    <w:multiLevelType w:val="hybridMultilevel"/>
    <w:tmpl w:val="0DC6BEA2"/>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6722A"/>
    <w:multiLevelType w:val="hybridMultilevel"/>
    <w:tmpl w:val="FAC4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2D09D3"/>
    <w:multiLevelType w:val="hybridMultilevel"/>
    <w:tmpl w:val="47620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41299D"/>
    <w:multiLevelType w:val="hybridMultilevel"/>
    <w:tmpl w:val="FBD49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2C1540"/>
    <w:multiLevelType w:val="hybridMultilevel"/>
    <w:tmpl w:val="90B8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C71EEE"/>
    <w:multiLevelType w:val="hybridMultilevel"/>
    <w:tmpl w:val="07046294"/>
    <w:lvl w:ilvl="0" w:tplc="BC56C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A03368"/>
    <w:multiLevelType w:val="hybridMultilevel"/>
    <w:tmpl w:val="C80AB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F3BD4"/>
    <w:multiLevelType w:val="hybridMultilevel"/>
    <w:tmpl w:val="AD8A3614"/>
    <w:lvl w:ilvl="0" w:tplc="BC56C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ED6B67"/>
    <w:multiLevelType w:val="hybridMultilevel"/>
    <w:tmpl w:val="25B4D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B53544"/>
    <w:multiLevelType w:val="hybridMultilevel"/>
    <w:tmpl w:val="D6F87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C874B6"/>
    <w:multiLevelType w:val="hybridMultilevel"/>
    <w:tmpl w:val="077E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B41226"/>
    <w:multiLevelType w:val="hybridMultilevel"/>
    <w:tmpl w:val="E4CCE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87327"/>
    <w:multiLevelType w:val="multilevel"/>
    <w:tmpl w:val="E14C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314A9B"/>
    <w:multiLevelType w:val="hybridMultilevel"/>
    <w:tmpl w:val="A1888406"/>
    <w:lvl w:ilvl="0" w:tplc="D91471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E1D11FC"/>
    <w:multiLevelType w:val="hybridMultilevel"/>
    <w:tmpl w:val="777E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EE535B"/>
    <w:multiLevelType w:val="hybridMultilevel"/>
    <w:tmpl w:val="5B44BD2C"/>
    <w:lvl w:ilvl="0" w:tplc="B94C4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9F16DFE"/>
    <w:multiLevelType w:val="hybridMultilevel"/>
    <w:tmpl w:val="1BF4B318"/>
    <w:lvl w:ilvl="0" w:tplc="659213E4">
      <w:start w:val="1"/>
      <w:numFmt w:val="decimal"/>
      <w:lvlText w:val="%1."/>
      <w:lvlJc w:val="left"/>
      <w:pPr>
        <w:ind w:left="720" w:hanging="360"/>
      </w:pPr>
      <w:rPr>
        <w:rFonts w:asciiTheme="minorHAnsi" w:hAnsi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891AC2"/>
    <w:multiLevelType w:val="hybridMultilevel"/>
    <w:tmpl w:val="8134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E5195E"/>
    <w:multiLevelType w:val="hybridMultilevel"/>
    <w:tmpl w:val="DC6E0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CF6B54"/>
    <w:multiLevelType w:val="hybridMultilevel"/>
    <w:tmpl w:val="86641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E21EFB"/>
    <w:multiLevelType w:val="hybridMultilevel"/>
    <w:tmpl w:val="9910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1C1F66"/>
    <w:multiLevelType w:val="hybridMultilevel"/>
    <w:tmpl w:val="E7228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2B35B5"/>
    <w:multiLevelType w:val="hybridMultilevel"/>
    <w:tmpl w:val="4CAA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11"/>
  </w:num>
  <w:num w:numId="4">
    <w:abstractNumId w:val="8"/>
  </w:num>
  <w:num w:numId="5">
    <w:abstractNumId w:val="17"/>
  </w:num>
  <w:num w:numId="6">
    <w:abstractNumId w:val="19"/>
  </w:num>
  <w:num w:numId="7">
    <w:abstractNumId w:val="23"/>
  </w:num>
  <w:num w:numId="8">
    <w:abstractNumId w:val="13"/>
  </w:num>
  <w:num w:numId="9">
    <w:abstractNumId w:val="3"/>
  </w:num>
  <w:num w:numId="10">
    <w:abstractNumId w:val="14"/>
  </w:num>
  <w:num w:numId="11">
    <w:abstractNumId w:val="12"/>
  </w:num>
  <w:num w:numId="12">
    <w:abstractNumId w:val="0"/>
  </w:num>
  <w:num w:numId="13">
    <w:abstractNumId w:val="9"/>
  </w:num>
  <w:num w:numId="14">
    <w:abstractNumId w:val="7"/>
  </w:num>
  <w:num w:numId="15">
    <w:abstractNumId w:val="15"/>
  </w:num>
  <w:num w:numId="16">
    <w:abstractNumId w:val="16"/>
  </w:num>
  <w:num w:numId="17">
    <w:abstractNumId w:val="20"/>
  </w:num>
  <w:num w:numId="18">
    <w:abstractNumId w:val="4"/>
  </w:num>
  <w:num w:numId="19">
    <w:abstractNumId w:val="1"/>
  </w:num>
  <w:num w:numId="20">
    <w:abstractNumId w:val="18"/>
  </w:num>
  <w:num w:numId="21">
    <w:abstractNumId w:val="6"/>
  </w:num>
  <w:num w:numId="22">
    <w:abstractNumId w:val="21"/>
  </w:num>
  <w:num w:numId="23">
    <w:abstractNumId w:val="22"/>
  </w:num>
  <w:num w:numId="24">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CC2"/>
    <w:rsid w:val="00000B14"/>
    <w:rsid w:val="00022FA2"/>
    <w:rsid w:val="00026930"/>
    <w:rsid w:val="00045BCB"/>
    <w:rsid w:val="00066160"/>
    <w:rsid w:val="000670FC"/>
    <w:rsid w:val="000721DD"/>
    <w:rsid w:val="00073517"/>
    <w:rsid w:val="000B679E"/>
    <w:rsid w:val="000C08CA"/>
    <w:rsid w:val="000C7957"/>
    <w:rsid w:val="000D1717"/>
    <w:rsid w:val="000D2C3D"/>
    <w:rsid w:val="000D43C4"/>
    <w:rsid w:val="000D63E6"/>
    <w:rsid w:val="000D759B"/>
    <w:rsid w:val="000E0C74"/>
    <w:rsid w:val="000E39B4"/>
    <w:rsid w:val="001010A4"/>
    <w:rsid w:val="00110BBE"/>
    <w:rsid w:val="001127DB"/>
    <w:rsid w:val="00113AC5"/>
    <w:rsid w:val="00114633"/>
    <w:rsid w:val="0011700F"/>
    <w:rsid w:val="00117F2B"/>
    <w:rsid w:val="00120B31"/>
    <w:rsid w:val="00122EA8"/>
    <w:rsid w:val="00123CA8"/>
    <w:rsid w:val="00127EB2"/>
    <w:rsid w:val="00130223"/>
    <w:rsid w:val="00133853"/>
    <w:rsid w:val="00133BBC"/>
    <w:rsid w:val="001404B5"/>
    <w:rsid w:val="00143839"/>
    <w:rsid w:val="001546E0"/>
    <w:rsid w:val="001724AB"/>
    <w:rsid w:val="0017367F"/>
    <w:rsid w:val="00173FC9"/>
    <w:rsid w:val="00174B4D"/>
    <w:rsid w:val="0017764E"/>
    <w:rsid w:val="001832D0"/>
    <w:rsid w:val="00185DD5"/>
    <w:rsid w:val="00187CC1"/>
    <w:rsid w:val="0019438E"/>
    <w:rsid w:val="001A0593"/>
    <w:rsid w:val="001A4730"/>
    <w:rsid w:val="001A5A56"/>
    <w:rsid w:val="001B5A44"/>
    <w:rsid w:val="001B7581"/>
    <w:rsid w:val="001C0AB7"/>
    <w:rsid w:val="001D1529"/>
    <w:rsid w:val="001D3B63"/>
    <w:rsid w:val="001D54C8"/>
    <w:rsid w:val="001D69BF"/>
    <w:rsid w:val="001E1000"/>
    <w:rsid w:val="001E37E6"/>
    <w:rsid w:val="001E39FB"/>
    <w:rsid w:val="001F143F"/>
    <w:rsid w:val="001F6E33"/>
    <w:rsid w:val="002078CF"/>
    <w:rsid w:val="0021470E"/>
    <w:rsid w:val="00214A4B"/>
    <w:rsid w:val="00214AAF"/>
    <w:rsid w:val="002256FC"/>
    <w:rsid w:val="00225E8E"/>
    <w:rsid w:val="00226093"/>
    <w:rsid w:val="002530D9"/>
    <w:rsid w:val="00256AB1"/>
    <w:rsid w:val="00264D43"/>
    <w:rsid w:val="00272E8D"/>
    <w:rsid w:val="002765E7"/>
    <w:rsid w:val="00277CE7"/>
    <w:rsid w:val="00284D78"/>
    <w:rsid w:val="00292E64"/>
    <w:rsid w:val="00294FD5"/>
    <w:rsid w:val="002956A1"/>
    <w:rsid w:val="002A1885"/>
    <w:rsid w:val="002B14AC"/>
    <w:rsid w:val="002B52D2"/>
    <w:rsid w:val="002B62F1"/>
    <w:rsid w:val="002C1A4F"/>
    <w:rsid w:val="002D3F25"/>
    <w:rsid w:val="002E132B"/>
    <w:rsid w:val="002E39BB"/>
    <w:rsid w:val="002E64DC"/>
    <w:rsid w:val="002E6D1A"/>
    <w:rsid w:val="002E6FC1"/>
    <w:rsid w:val="002F2790"/>
    <w:rsid w:val="00300987"/>
    <w:rsid w:val="003058EF"/>
    <w:rsid w:val="0031024A"/>
    <w:rsid w:val="00313493"/>
    <w:rsid w:val="00313D7D"/>
    <w:rsid w:val="00314B3B"/>
    <w:rsid w:val="0031789F"/>
    <w:rsid w:val="00325804"/>
    <w:rsid w:val="00325EDA"/>
    <w:rsid w:val="00326771"/>
    <w:rsid w:val="003306FB"/>
    <w:rsid w:val="00333BFF"/>
    <w:rsid w:val="00336A0D"/>
    <w:rsid w:val="00342008"/>
    <w:rsid w:val="00346D7D"/>
    <w:rsid w:val="00350E71"/>
    <w:rsid w:val="0036075B"/>
    <w:rsid w:val="003624A8"/>
    <w:rsid w:val="0037272B"/>
    <w:rsid w:val="00373EDC"/>
    <w:rsid w:val="003A2D5A"/>
    <w:rsid w:val="003A6693"/>
    <w:rsid w:val="003B01A4"/>
    <w:rsid w:val="003B76DF"/>
    <w:rsid w:val="003C2177"/>
    <w:rsid w:val="003C362D"/>
    <w:rsid w:val="003C4FB0"/>
    <w:rsid w:val="003D2623"/>
    <w:rsid w:val="003D445F"/>
    <w:rsid w:val="003E73B8"/>
    <w:rsid w:val="003E7745"/>
    <w:rsid w:val="003F0882"/>
    <w:rsid w:val="003F64A0"/>
    <w:rsid w:val="00410BD4"/>
    <w:rsid w:val="00417298"/>
    <w:rsid w:val="00432732"/>
    <w:rsid w:val="00435517"/>
    <w:rsid w:val="00435781"/>
    <w:rsid w:val="00437545"/>
    <w:rsid w:val="0044027C"/>
    <w:rsid w:val="00441240"/>
    <w:rsid w:val="00452E10"/>
    <w:rsid w:val="00465718"/>
    <w:rsid w:val="00475946"/>
    <w:rsid w:val="00484DE9"/>
    <w:rsid w:val="00492A4D"/>
    <w:rsid w:val="004936B7"/>
    <w:rsid w:val="00497F7E"/>
    <w:rsid w:val="004A12C0"/>
    <w:rsid w:val="004A27CF"/>
    <w:rsid w:val="004A397D"/>
    <w:rsid w:val="004B086A"/>
    <w:rsid w:val="004B2E0E"/>
    <w:rsid w:val="004C6CEA"/>
    <w:rsid w:val="004D12DC"/>
    <w:rsid w:val="004D1AD0"/>
    <w:rsid w:val="0050553C"/>
    <w:rsid w:val="00506D58"/>
    <w:rsid w:val="00516F9B"/>
    <w:rsid w:val="00520F4A"/>
    <w:rsid w:val="00521998"/>
    <w:rsid w:val="005233C5"/>
    <w:rsid w:val="005276F0"/>
    <w:rsid w:val="00531BBF"/>
    <w:rsid w:val="0053347B"/>
    <w:rsid w:val="00543C8C"/>
    <w:rsid w:val="0054480A"/>
    <w:rsid w:val="00547DCD"/>
    <w:rsid w:val="005507A3"/>
    <w:rsid w:val="00557605"/>
    <w:rsid w:val="00565F98"/>
    <w:rsid w:val="00574615"/>
    <w:rsid w:val="00582E11"/>
    <w:rsid w:val="005874F4"/>
    <w:rsid w:val="00595863"/>
    <w:rsid w:val="005B416B"/>
    <w:rsid w:val="005B7941"/>
    <w:rsid w:val="005C0EB0"/>
    <w:rsid w:val="005C2216"/>
    <w:rsid w:val="005D6373"/>
    <w:rsid w:val="005E134F"/>
    <w:rsid w:val="005E199A"/>
    <w:rsid w:val="005F1814"/>
    <w:rsid w:val="005F5588"/>
    <w:rsid w:val="00600CC2"/>
    <w:rsid w:val="00601F1B"/>
    <w:rsid w:val="00603A7A"/>
    <w:rsid w:val="00621F4E"/>
    <w:rsid w:val="00630B91"/>
    <w:rsid w:val="00631D19"/>
    <w:rsid w:val="006354CA"/>
    <w:rsid w:val="00642FE8"/>
    <w:rsid w:val="00643550"/>
    <w:rsid w:val="006505E3"/>
    <w:rsid w:val="00663012"/>
    <w:rsid w:val="00666797"/>
    <w:rsid w:val="00671D8C"/>
    <w:rsid w:val="00675ED9"/>
    <w:rsid w:val="006901DD"/>
    <w:rsid w:val="006B2688"/>
    <w:rsid w:val="006C5856"/>
    <w:rsid w:val="006D44FC"/>
    <w:rsid w:val="006D5BEE"/>
    <w:rsid w:val="006D6912"/>
    <w:rsid w:val="006D7AB5"/>
    <w:rsid w:val="006E01A9"/>
    <w:rsid w:val="006E04F0"/>
    <w:rsid w:val="006E6EF6"/>
    <w:rsid w:val="006F196D"/>
    <w:rsid w:val="006F64C6"/>
    <w:rsid w:val="006F6BBB"/>
    <w:rsid w:val="006F71BE"/>
    <w:rsid w:val="00711F4D"/>
    <w:rsid w:val="00721E73"/>
    <w:rsid w:val="00724311"/>
    <w:rsid w:val="007253F2"/>
    <w:rsid w:val="007374B9"/>
    <w:rsid w:val="00742630"/>
    <w:rsid w:val="00742FCA"/>
    <w:rsid w:val="00746B98"/>
    <w:rsid w:val="00747306"/>
    <w:rsid w:val="007546A7"/>
    <w:rsid w:val="00763702"/>
    <w:rsid w:val="00771E91"/>
    <w:rsid w:val="007739E4"/>
    <w:rsid w:val="00774326"/>
    <w:rsid w:val="00787B22"/>
    <w:rsid w:val="007A4A15"/>
    <w:rsid w:val="007B7F07"/>
    <w:rsid w:val="007C6F10"/>
    <w:rsid w:val="007D08E8"/>
    <w:rsid w:val="007D3A0D"/>
    <w:rsid w:val="007D74C2"/>
    <w:rsid w:val="007E1389"/>
    <w:rsid w:val="007E5F7F"/>
    <w:rsid w:val="007F7A6C"/>
    <w:rsid w:val="00807106"/>
    <w:rsid w:val="0081546B"/>
    <w:rsid w:val="00816975"/>
    <w:rsid w:val="00816D71"/>
    <w:rsid w:val="00825A52"/>
    <w:rsid w:val="00831AD1"/>
    <w:rsid w:val="00841B26"/>
    <w:rsid w:val="00844EB0"/>
    <w:rsid w:val="008450B0"/>
    <w:rsid w:val="00873D8D"/>
    <w:rsid w:val="00882E39"/>
    <w:rsid w:val="00885047"/>
    <w:rsid w:val="00886779"/>
    <w:rsid w:val="0089164D"/>
    <w:rsid w:val="00894618"/>
    <w:rsid w:val="008A4C30"/>
    <w:rsid w:val="008C1D4A"/>
    <w:rsid w:val="008D0FCB"/>
    <w:rsid w:val="008D4EC6"/>
    <w:rsid w:val="008E6992"/>
    <w:rsid w:val="008E6E62"/>
    <w:rsid w:val="008E7D74"/>
    <w:rsid w:val="008F2E96"/>
    <w:rsid w:val="00903BE0"/>
    <w:rsid w:val="00910524"/>
    <w:rsid w:val="00926208"/>
    <w:rsid w:val="00935024"/>
    <w:rsid w:val="009408C0"/>
    <w:rsid w:val="00950A5A"/>
    <w:rsid w:val="009519A1"/>
    <w:rsid w:val="00956F31"/>
    <w:rsid w:val="00964C73"/>
    <w:rsid w:val="00966367"/>
    <w:rsid w:val="0097163E"/>
    <w:rsid w:val="009721D7"/>
    <w:rsid w:val="00972646"/>
    <w:rsid w:val="00982C0A"/>
    <w:rsid w:val="00990DBC"/>
    <w:rsid w:val="009967CC"/>
    <w:rsid w:val="00997F78"/>
    <w:rsid w:val="009B36F0"/>
    <w:rsid w:val="009B4DE1"/>
    <w:rsid w:val="009C05DE"/>
    <w:rsid w:val="009C0A46"/>
    <w:rsid w:val="009C593B"/>
    <w:rsid w:val="009D17ED"/>
    <w:rsid w:val="009D2661"/>
    <w:rsid w:val="009E091E"/>
    <w:rsid w:val="009F66E8"/>
    <w:rsid w:val="00A00C79"/>
    <w:rsid w:val="00A06525"/>
    <w:rsid w:val="00A0666D"/>
    <w:rsid w:val="00A070B4"/>
    <w:rsid w:val="00A12022"/>
    <w:rsid w:val="00A12459"/>
    <w:rsid w:val="00A15E16"/>
    <w:rsid w:val="00A24420"/>
    <w:rsid w:val="00A262C3"/>
    <w:rsid w:val="00A301E2"/>
    <w:rsid w:val="00A32548"/>
    <w:rsid w:val="00A3716A"/>
    <w:rsid w:val="00A372C9"/>
    <w:rsid w:val="00A433CC"/>
    <w:rsid w:val="00A53972"/>
    <w:rsid w:val="00A619CF"/>
    <w:rsid w:val="00A6256D"/>
    <w:rsid w:val="00A7729C"/>
    <w:rsid w:val="00A83243"/>
    <w:rsid w:val="00A869DA"/>
    <w:rsid w:val="00A90717"/>
    <w:rsid w:val="00AA0B09"/>
    <w:rsid w:val="00AA2485"/>
    <w:rsid w:val="00AB0C43"/>
    <w:rsid w:val="00AB45FF"/>
    <w:rsid w:val="00AC00CD"/>
    <w:rsid w:val="00AC24A9"/>
    <w:rsid w:val="00AD0AB9"/>
    <w:rsid w:val="00AD7E29"/>
    <w:rsid w:val="00AE099F"/>
    <w:rsid w:val="00AE2A71"/>
    <w:rsid w:val="00AF4404"/>
    <w:rsid w:val="00B031A6"/>
    <w:rsid w:val="00B0429C"/>
    <w:rsid w:val="00B134CA"/>
    <w:rsid w:val="00B2722A"/>
    <w:rsid w:val="00B27D78"/>
    <w:rsid w:val="00B30B5E"/>
    <w:rsid w:val="00B34813"/>
    <w:rsid w:val="00B35330"/>
    <w:rsid w:val="00B358C0"/>
    <w:rsid w:val="00B42BAF"/>
    <w:rsid w:val="00B51229"/>
    <w:rsid w:val="00B54F37"/>
    <w:rsid w:val="00B55B61"/>
    <w:rsid w:val="00B5744E"/>
    <w:rsid w:val="00B64562"/>
    <w:rsid w:val="00B71425"/>
    <w:rsid w:val="00B72E41"/>
    <w:rsid w:val="00B74769"/>
    <w:rsid w:val="00B759FD"/>
    <w:rsid w:val="00B76788"/>
    <w:rsid w:val="00B924BE"/>
    <w:rsid w:val="00B9489F"/>
    <w:rsid w:val="00B96D14"/>
    <w:rsid w:val="00BA25CC"/>
    <w:rsid w:val="00BC433F"/>
    <w:rsid w:val="00BD030B"/>
    <w:rsid w:val="00BD34B1"/>
    <w:rsid w:val="00BE5E96"/>
    <w:rsid w:val="00BF150D"/>
    <w:rsid w:val="00C01A29"/>
    <w:rsid w:val="00C03613"/>
    <w:rsid w:val="00C10E94"/>
    <w:rsid w:val="00C16935"/>
    <w:rsid w:val="00C26C66"/>
    <w:rsid w:val="00C31181"/>
    <w:rsid w:val="00C546C7"/>
    <w:rsid w:val="00C60EDB"/>
    <w:rsid w:val="00C65B0C"/>
    <w:rsid w:val="00C72708"/>
    <w:rsid w:val="00C768A4"/>
    <w:rsid w:val="00C76CF4"/>
    <w:rsid w:val="00C81911"/>
    <w:rsid w:val="00C84D5C"/>
    <w:rsid w:val="00C9148E"/>
    <w:rsid w:val="00C97A5D"/>
    <w:rsid w:val="00CA65AA"/>
    <w:rsid w:val="00CB387B"/>
    <w:rsid w:val="00CB5B74"/>
    <w:rsid w:val="00CB5C1C"/>
    <w:rsid w:val="00CB6AFC"/>
    <w:rsid w:val="00CB77EA"/>
    <w:rsid w:val="00CC3A04"/>
    <w:rsid w:val="00CC4AF8"/>
    <w:rsid w:val="00CC7F18"/>
    <w:rsid w:val="00CD0415"/>
    <w:rsid w:val="00CE2097"/>
    <w:rsid w:val="00CE291D"/>
    <w:rsid w:val="00CE353F"/>
    <w:rsid w:val="00CE3915"/>
    <w:rsid w:val="00CF51FC"/>
    <w:rsid w:val="00D0023B"/>
    <w:rsid w:val="00D070F0"/>
    <w:rsid w:val="00D10F19"/>
    <w:rsid w:val="00D12254"/>
    <w:rsid w:val="00D24F71"/>
    <w:rsid w:val="00D27DD6"/>
    <w:rsid w:val="00D51C87"/>
    <w:rsid w:val="00D558CC"/>
    <w:rsid w:val="00D63022"/>
    <w:rsid w:val="00D81B62"/>
    <w:rsid w:val="00D833D3"/>
    <w:rsid w:val="00D9570E"/>
    <w:rsid w:val="00D957F8"/>
    <w:rsid w:val="00DB0541"/>
    <w:rsid w:val="00DB285B"/>
    <w:rsid w:val="00DC7B43"/>
    <w:rsid w:val="00DD02B5"/>
    <w:rsid w:val="00DD44F6"/>
    <w:rsid w:val="00DF1752"/>
    <w:rsid w:val="00DF204D"/>
    <w:rsid w:val="00DF7492"/>
    <w:rsid w:val="00DF7BDF"/>
    <w:rsid w:val="00E02E9D"/>
    <w:rsid w:val="00E03684"/>
    <w:rsid w:val="00E03DFE"/>
    <w:rsid w:val="00E13CFA"/>
    <w:rsid w:val="00E1602D"/>
    <w:rsid w:val="00E22FFC"/>
    <w:rsid w:val="00E25EA5"/>
    <w:rsid w:val="00E271B5"/>
    <w:rsid w:val="00E347C9"/>
    <w:rsid w:val="00E36ADA"/>
    <w:rsid w:val="00E42594"/>
    <w:rsid w:val="00E445EA"/>
    <w:rsid w:val="00E45633"/>
    <w:rsid w:val="00E5079E"/>
    <w:rsid w:val="00E528D6"/>
    <w:rsid w:val="00E6262B"/>
    <w:rsid w:val="00E739B9"/>
    <w:rsid w:val="00E75951"/>
    <w:rsid w:val="00E844EC"/>
    <w:rsid w:val="00E912FB"/>
    <w:rsid w:val="00E9348B"/>
    <w:rsid w:val="00E93EF7"/>
    <w:rsid w:val="00EA0251"/>
    <w:rsid w:val="00EB2A17"/>
    <w:rsid w:val="00EB4FA6"/>
    <w:rsid w:val="00EB67BC"/>
    <w:rsid w:val="00EC1480"/>
    <w:rsid w:val="00EE170B"/>
    <w:rsid w:val="00EE35D5"/>
    <w:rsid w:val="00EE50B2"/>
    <w:rsid w:val="00EF7622"/>
    <w:rsid w:val="00F12619"/>
    <w:rsid w:val="00F12879"/>
    <w:rsid w:val="00F21546"/>
    <w:rsid w:val="00F2195E"/>
    <w:rsid w:val="00F33E3A"/>
    <w:rsid w:val="00F34E4B"/>
    <w:rsid w:val="00F3553A"/>
    <w:rsid w:val="00F565CA"/>
    <w:rsid w:val="00F62B7F"/>
    <w:rsid w:val="00F7274C"/>
    <w:rsid w:val="00F81CAD"/>
    <w:rsid w:val="00F8616E"/>
    <w:rsid w:val="00F872E5"/>
    <w:rsid w:val="00F9262E"/>
    <w:rsid w:val="00F93175"/>
    <w:rsid w:val="00F97C37"/>
    <w:rsid w:val="00FA75F8"/>
    <w:rsid w:val="00FB1DA7"/>
    <w:rsid w:val="00FB44F5"/>
    <w:rsid w:val="00FD6AC8"/>
    <w:rsid w:val="00FE379E"/>
    <w:rsid w:val="00FE44F7"/>
    <w:rsid w:val="00FF12F2"/>
    <w:rsid w:val="00FF41CB"/>
    <w:rsid w:val="00FF55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134F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CC2"/>
  </w:style>
  <w:style w:type="paragraph" w:styleId="Heading1">
    <w:name w:val="heading 1"/>
    <w:basedOn w:val="Normal"/>
    <w:next w:val="Normal"/>
    <w:link w:val="Heading1Char"/>
    <w:rsid w:val="00373EDC"/>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uiPriority w:val="9"/>
    <w:semiHidden/>
    <w:unhideWhenUsed/>
    <w:qFormat/>
    <w:rsid w:val="008F2E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742FC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0CC2"/>
    <w:rPr>
      <w:color w:val="0000FF" w:themeColor="hyperlink"/>
      <w:u w:val="single"/>
    </w:rPr>
  </w:style>
  <w:style w:type="paragraph" w:styleId="Header">
    <w:name w:val="header"/>
    <w:basedOn w:val="Normal"/>
    <w:link w:val="HeaderChar"/>
    <w:uiPriority w:val="99"/>
    <w:unhideWhenUsed/>
    <w:rsid w:val="00F565CA"/>
    <w:pPr>
      <w:tabs>
        <w:tab w:val="center" w:pos="4320"/>
        <w:tab w:val="right" w:pos="8640"/>
      </w:tabs>
    </w:pPr>
  </w:style>
  <w:style w:type="character" w:customStyle="1" w:styleId="HeaderChar">
    <w:name w:val="Header Char"/>
    <w:basedOn w:val="DefaultParagraphFont"/>
    <w:link w:val="Header"/>
    <w:uiPriority w:val="99"/>
    <w:rsid w:val="00F565CA"/>
  </w:style>
  <w:style w:type="paragraph" w:styleId="Footer">
    <w:name w:val="footer"/>
    <w:basedOn w:val="Normal"/>
    <w:link w:val="FooterChar"/>
    <w:uiPriority w:val="99"/>
    <w:unhideWhenUsed/>
    <w:rsid w:val="00F565CA"/>
    <w:pPr>
      <w:tabs>
        <w:tab w:val="center" w:pos="4320"/>
        <w:tab w:val="right" w:pos="8640"/>
      </w:tabs>
    </w:pPr>
  </w:style>
  <w:style w:type="character" w:customStyle="1" w:styleId="FooterChar">
    <w:name w:val="Footer Char"/>
    <w:basedOn w:val="DefaultParagraphFont"/>
    <w:link w:val="Footer"/>
    <w:uiPriority w:val="99"/>
    <w:rsid w:val="00F565CA"/>
  </w:style>
  <w:style w:type="character" w:styleId="PageNumber">
    <w:name w:val="page number"/>
    <w:basedOn w:val="DefaultParagraphFont"/>
    <w:uiPriority w:val="99"/>
    <w:semiHidden/>
    <w:unhideWhenUsed/>
    <w:rsid w:val="00F565CA"/>
  </w:style>
  <w:style w:type="paragraph" w:styleId="BalloonText">
    <w:name w:val="Balloon Text"/>
    <w:basedOn w:val="Normal"/>
    <w:link w:val="BalloonTextChar"/>
    <w:uiPriority w:val="99"/>
    <w:semiHidden/>
    <w:unhideWhenUsed/>
    <w:rsid w:val="00174B4D"/>
    <w:rPr>
      <w:rFonts w:ascii="Tahoma" w:hAnsi="Tahoma" w:cs="Tahoma"/>
      <w:sz w:val="16"/>
      <w:szCs w:val="16"/>
    </w:rPr>
  </w:style>
  <w:style w:type="character" w:customStyle="1" w:styleId="BalloonTextChar">
    <w:name w:val="Balloon Text Char"/>
    <w:basedOn w:val="DefaultParagraphFont"/>
    <w:link w:val="BalloonText"/>
    <w:uiPriority w:val="99"/>
    <w:semiHidden/>
    <w:rsid w:val="00174B4D"/>
    <w:rPr>
      <w:rFonts w:ascii="Tahoma" w:hAnsi="Tahoma" w:cs="Tahoma"/>
      <w:sz w:val="16"/>
      <w:szCs w:val="16"/>
    </w:rPr>
  </w:style>
  <w:style w:type="character" w:styleId="CommentReference">
    <w:name w:val="annotation reference"/>
    <w:basedOn w:val="DefaultParagraphFont"/>
    <w:uiPriority w:val="99"/>
    <w:semiHidden/>
    <w:unhideWhenUsed/>
    <w:rsid w:val="00A6256D"/>
    <w:rPr>
      <w:sz w:val="16"/>
      <w:szCs w:val="16"/>
    </w:rPr>
  </w:style>
  <w:style w:type="paragraph" w:styleId="CommentText">
    <w:name w:val="annotation text"/>
    <w:basedOn w:val="Normal"/>
    <w:link w:val="CommentTextChar"/>
    <w:uiPriority w:val="99"/>
    <w:semiHidden/>
    <w:unhideWhenUsed/>
    <w:rsid w:val="00A6256D"/>
    <w:rPr>
      <w:sz w:val="20"/>
      <w:szCs w:val="20"/>
    </w:rPr>
  </w:style>
  <w:style w:type="character" w:customStyle="1" w:styleId="CommentTextChar">
    <w:name w:val="Comment Text Char"/>
    <w:basedOn w:val="DefaultParagraphFont"/>
    <w:link w:val="CommentText"/>
    <w:uiPriority w:val="99"/>
    <w:semiHidden/>
    <w:rsid w:val="00A6256D"/>
    <w:rPr>
      <w:sz w:val="20"/>
      <w:szCs w:val="20"/>
    </w:rPr>
  </w:style>
  <w:style w:type="paragraph" w:styleId="CommentSubject">
    <w:name w:val="annotation subject"/>
    <w:basedOn w:val="CommentText"/>
    <w:next w:val="CommentText"/>
    <w:link w:val="CommentSubjectChar"/>
    <w:uiPriority w:val="99"/>
    <w:semiHidden/>
    <w:unhideWhenUsed/>
    <w:rsid w:val="00A6256D"/>
    <w:rPr>
      <w:b/>
      <w:bCs/>
    </w:rPr>
  </w:style>
  <w:style w:type="character" w:customStyle="1" w:styleId="CommentSubjectChar">
    <w:name w:val="Comment Subject Char"/>
    <w:basedOn w:val="CommentTextChar"/>
    <w:link w:val="CommentSubject"/>
    <w:uiPriority w:val="99"/>
    <w:semiHidden/>
    <w:rsid w:val="00A6256D"/>
    <w:rPr>
      <w:b/>
      <w:bCs/>
      <w:sz w:val="20"/>
      <w:szCs w:val="20"/>
    </w:rPr>
  </w:style>
  <w:style w:type="character" w:customStyle="1" w:styleId="sectiontitle">
    <w:name w:val="section_title"/>
    <w:basedOn w:val="DefaultParagraphFont"/>
    <w:rsid w:val="00E03DFE"/>
  </w:style>
  <w:style w:type="character" w:styleId="Strong">
    <w:name w:val="Strong"/>
    <w:basedOn w:val="DefaultParagraphFont"/>
    <w:uiPriority w:val="22"/>
    <w:qFormat/>
    <w:rsid w:val="00E03DFE"/>
    <w:rPr>
      <w:b/>
      <w:bCs/>
    </w:rPr>
  </w:style>
  <w:style w:type="paragraph" w:styleId="FootnoteText">
    <w:name w:val="footnote text"/>
    <w:basedOn w:val="Normal"/>
    <w:link w:val="FootnoteTextChar"/>
    <w:uiPriority w:val="99"/>
    <w:semiHidden/>
    <w:unhideWhenUsed/>
    <w:rsid w:val="0017367F"/>
    <w:rPr>
      <w:sz w:val="20"/>
      <w:szCs w:val="20"/>
    </w:rPr>
  </w:style>
  <w:style w:type="character" w:customStyle="1" w:styleId="FootnoteTextChar">
    <w:name w:val="Footnote Text Char"/>
    <w:basedOn w:val="DefaultParagraphFont"/>
    <w:link w:val="FootnoteText"/>
    <w:uiPriority w:val="99"/>
    <w:semiHidden/>
    <w:rsid w:val="0017367F"/>
    <w:rPr>
      <w:sz w:val="20"/>
      <w:szCs w:val="20"/>
    </w:rPr>
  </w:style>
  <w:style w:type="character" w:styleId="FootnoteReference">
    <w:name w:val="footnote reference"/>
    <w:basedOn w:val="DefaultParagraphFont"/>
    <w:uiPriority w:val="99"/>
    <w:semiHidden/>
    <w:unhideWhenUsed/>
    <w:rsid w:val="0017367F"/>
    <w:rPr>
      <w:vertAlign w:val="superscript"/>
    </w:rPr>
  </w:style>
  <w:style w:type="paragraph" w:styleId="EndnoteText">
    <w:name w:val="endnote text"/>
    <w:basedOn w:val="Normal"/>
    <w:link w:val="EndnoteTextChar"/>
    <w:uiPriority w:val="99"/>
    <w:semiHidden/>
    <w:unhideWhenUsed/>
    <w:rsid w:val="00F33E3A"/>
    <w:rPr>
      <w:sz w:val="20"/>
      <w:szCs w:val="20"/>
    </w:rPr>
  </w:style>
  <w:style w:type="character" w:customStyle="1" w:styleId="EndnoteTextChar">
    <w:name w:val="Endnote Text Char"/>
    <w:basedOn w:val="DefaultParagraphFont"/>
    <w:link w:val="EndnoteText"/>
    <w:uiPriority w:val="99"/>
    <w:semiHidden/>
    <w:rsid w:val="00F33E3A"/>
    <w:rPr>
      <w:sz w:val="20"/>
      <w:szCs w:val="20"/>
    </w:rPr>
  </w:style>
  <w:style w:type="character" w:styleId="EndnoteReference">
    <w:name w:val="endnote reference"/>
    <w:basedOn w:val="DefaultParagraphFont"/>
    <w:uiPriority w:val="99"/>
    <w:semiHidden/>
    <w:unhideWhenUsed/>
    <w:rsid w:val="00F33E3A"/>
    <w:rPr>
      <w:vertAlign w:val="superscript"/>
    </w:rPr>
  </w:style>
  <w:style w:type="paragraph" w:styleId="NormalWeb">
    <w:name w:val="Normal (Web)"/>
    <w:basedOn w:val="Normal"/>
    <w:uiPriority w:val="99"/>
    <w:unhideWhenUsed/>
    <w:rsid w:val="00D81B6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13D7D"/>
    <w:pPr>
      <w:ind w:left="720"/>
      <w:contextualSpacing/>
    </w:pPr>
  </w:style>
  <w:style w:type="table" w:styleId="TableGrid">
    <w:name w:val="Table Grid"/>
    <w:basedOn w:val="TableNormal"/>
    <w:uiPriority w:val="59"/>
    <w:rsid w:val="00294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F204D"/>
  </w:style>
  <w:style w:type="character" w:customStyle="1" w:styleId="Heading1Char">
    <w:name w:val="Heading 1 Char"/>
    <w:basedOn w:val="DefaultParagraphFont"/>
    <w:link w:val="Heading1"/>
    <w:rsid w:val="00373EDC"/>
    <w:rPr>
      <w:rFonts w:ascii="Arial" w:eastAsia="Arial" w:hAnsi="Arial" w:cs="Arial"/>
      <w:color w:val="000000"/>
      <w:sz w:val="40"/>
      <w:szCs w:val="40"/>
    </w:rPr>
  </w:style>
  <w:style w:type="paragraph" w:customStyle="1" w:styleId="BodyA">
    <w:name w:val="Body A"/>
    <w:rsid w:val="00BC433F"/>
    <w:rPr>
      <w:rFonts w:ascii="Helvetica" w:eastAsia="Arial Unicode MS" w:hAnsi="Helvetica" w:cs="Arial Unicode MS"/>
      <w:color w:val="000000"/>
      <w:sz w:val="22"/>
      <w:szCs w:val="22"/>
      <w:u w:color="000000"/>
    </w:rPr>
  </w:style>
  <w:style w:type="character" w:styleId="Emphasis">
    <w:name w:val="Emphasis"/>
    <w:basedOn w:val="DefaultParagraphFont"/>
    <w:uiPriority w:val="20"/>
    <w:qFormat/>
    <w:rsid w:val="00272E8D"/>
    <w:rPr>
      <w:i/>
      <w:iCs/>
    </w:rPr>
  </w:style>
  <w:style w:type="paragraph" w:customStyle="1" w:styleId="Default">
    <w:name w:val="Default"/>
    <w:rsid w:val="009721D7"/>
    <w:pPr>
      <w:autoSpaceDE w:val="0"/>
      <w:autoSpaceDN w:val="0"/>
      <w:adjustRightInd w:val="0"/>
    </w:pPr>
    <w:rPr>
      <w:rFonts w:ascii="Times New Roman" w:eastAsiaTheme="minorHAnsi" w:hAnsi="Times New Roman" w:cs="Times New Roman"/>
      <w:color w:val="000000"/>
    </w:rPr>
  </w:style>
  <w:style w:type="paragraph" w:styleId="NoSpacing">
    <w:name w:val="No Spacing"/>
    <w:uiPriority w:val="1"/>
    <w:qFormat/>
    <w:rsid w:val="009721D7"/>
    <w:rPr>
      <w:rFonts w:eastAsiaTheme="minorHAnsi"/>
      <w:sz w:val="22"/>
      <w:szCs w:val="22"/>
    </w:rPr>
  </w:style>
  <w:style w:type="character" w:customStyle="1" w:styleId="Heading2Char">
    <w:name w:val="Heading 2 Char"/>
    <w:basedOn w:val="DefaultParagraphFont"/>
    <w:link w:val="Heading2"/>
    <w:uiPriority w:val="9"/>
    <w:semiHidden/>
    <w:rsid w:val="008F2E96"/>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742FCA"/>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CC2"/>
  </w:style>
  <w:style w:type="paragraph" w:styleId="Heading1">
    <w:name w:val="heading 1"/>
    <w:basedOn w:val="Normal"/>
    <w:next w:val="Normal"/>
    <w:link w:val="Heading1Char"/>
    <w:rsid w:val="00373EDC"/>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uiPriority w:val="9"/>
    <w:semiHidden/>
    <w:unhideWhenUsed/>
    <w:qFormat/>
    <w:rsid w:val="008F2E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742FC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0CC2"/>
    <w:rPr>
      <w:color w:val="0000FF" w:themeColor="hyperlink"/>
      <w:u w:val="single"/>
    </w:rPr>
  </w:style>
  <w:style w:type="paragraph" w:styleId="Header">
    <w:name w:val="header"/>
    <w:basedOn w:val="Normal"/>
    <w:link w:val="HeaderChar"/>
    <w:uiPriority w:val="99"/>
    <w:unhideWhenUsed/>
    <w:rsid w:val="00F565CA"/>
    <w:pPr>
      <w:tabs>
        <w:tab w:val="center" w:pos="4320"/>
        <w:tab w:val="right" w:pos="8640"/>
      </w:tabs>
    </w:pPr>
  </w:style>
  <w:style w:type="character" w:customStyle="1" w:styleId="HeaderChar">
    <w:name w:val="Header Char"/>
    <w:basedOn w:val="DefaultParagraphFont"/>
    <w:link w:val="Header"/>
    <w:uiPriority w:val="99"/>
    <w:rsid w:val="00F565CA"/>
  </w:style>
  <w:style w:type="paragraph" w:styleId="Footer">
    <w:name w:val="footer"/>
    <w:basedOn w:val="Normal"/>
    <w:link w:val="FooterChar"/>
    <w:uiPriority w:val="99"/>
    <w:unhideWhenUsed/>
    <w:rsid w:val="00F565CA"/>
    <w:pPr>
      <w:tabs>
        <w:tab w:val="center" w:pos="4320"/>
        <w:tab w:val="right" w:pos="8640"/>
      </w:tabs>
    </w:pPr>
  </w:style>
  <w:style w:type="character" w:customStyle="1" w:styleId="FooterChar">
    <w:name w:val="Footer Char"/>
    <w:basedOn w:val="DefaultParagraphFont"/>
    <w:link w:val="Footer"/>
    <w:uiPriority w:val="99"/>
    <w:rsid w:val="00F565CA"/>
  </w:style>
  <w:style w:type="character" w:styleId="PageNumber">
    <w:name w:val="page number"/>
    <w:basedOn w:val="DefaultParagraphFont"/>
    <w:uiPriority w:val="99"/>
    <w:semiHidden/>
    <w:unhideWhenUsed/>
    <w:rsid w:val="00F565CA"/>
  </w:style>
  <w:style w:type="paragraph" w:styleId="BalloonText">
    <w:name w:val="Balloon Text"/>
    <w:basedOn w:val="Normal"/>
    <w:link w:val="BalloonTextChar"/>
    <w:uiPriority w:val="99"/>
    <w:semiHidden/>
    <w:unhideWhenUsed/>
    <w:rsid w:val="00174B4D"/>
    <w:rPr>
      <w:rFonts w:ascii="Tahoma" w:hAnsi="Tahoma" w:cs="Tahoma"/>
      <w:sz w:val="16"/>
      <w:szCs w:val="16"/>
    </w:rPr>
  </w:style>
  <w:style w:type="character" w:customStyle="1" w:styleId="BalloonTextChar">
    <w:name w:val="Balloon Text Char"/>
    <w:basedOn w:val="DefaultParagraphFont"/>
    <w:link w:val="BalloonText"/>
    <w:uiPriority w:val="99"/>
    <w:semiHidden/>
    <w:rsid w:val="00174B4D"/>
    <w:rPr>
      <w:rFonts w:ascii="Tahoma" w:hAnsi="Tahoma" w:cs="Tahoma"/>
      <w:sz w:val="16"/>
      <w:szCs w:val="16"/>
    </w:rPr>
  </w:style>
  <w:style w:type="character" w:styleId="CommentReference">
    <w:name w:val="annotation reference"/>
    <w:basedOn w:val="DefaultParagraphFont"/>
    <w:uiPriority w:val="99"/>
    <w:semiHidden/>
    <w:unhideWhenUsed/>
    <w:rsid w:val="00A6256D"/>
    <w:rPr>
      <w:sz w:val="16"/>
      <w:szCs w:val="16"/>
    </w:rPr>
  </w:style>
  <w:style w:type="paragraph" w:styleId="CommentText">
    <w:name w:val="annotation text"/>
    <w:basedOn w:val="Normal"/>
    <w:link w:val="CommentTextChar"/>
    <w:uiPriority w:val="99"/>
    <w:semiHidden/>
    <w:unhideWhenUsed/>
    <w:rsid w:val="00A6256D"/>
    <w:rPr>
      <w:sz w:val="20"/>
      <w:szCs w:val="20"/>
    </w:rPr>
  </w:style>
  <w:style w:type="character" w:customStyle="1" w:styleId="CommentTextChar">
    <w:name w:val="Comment Text Char"/>
    <w:basedOn w:val="DefaultParagraphFont"/>
    <w:link w:val="CommentText"/>
    <w:uiPriority w:val="99"/>
    <w:semiHidden/>
    <w:rsid w:val="00A6256D"/>
    <w:rPr>
      <w:sz w:val="20"/>
      <w:szCs w:val="20"/>
    </w:rPr>
  </w:style>
  <w:style w:type="paragraph" w:styleId="CommentSubject">
    <w:name w:val="annotation subject"/>
    <w:basedOn w:val="CommentText"/>
    <w:next w:val="CommentText"/>
    <w:link w:val="CommentSubjectChar"/>
    <w:uiPriority w:val="99"/>
    <w:semiHidden/>
    <w:unhideWhenUsed/>
    <w:rsid w:val="00A6256D"/>
    <w:rPr>
      <w:b/>
      <w:bCs/>
    </w:rPr>
  </w:style>
  <w:style w:type="character" w:customStyle="1" w:styleId="CommentSubjectChar">
    <w:name w:val="Comment Subject Char"/>
    <w:basedOn w:val="CommentTextChar"/>
    <w:link w:val="CommentSubject"/>
    <w:uiPriority w:val="99"/>
    <w:semiHidden/>
    <w:rsid w:val="00A6256D"/>
    <w:rPr>
      <w:b/>
      <w:bCs/>
      <w:sz w:val="20"/>
      <w:szCs w:val="20"/>
    </w:rPr>
  </w:style>
  <w:style w:type="character" w:customStyle="1" w:styleId="sectiontitle">
    <w:name w:val="section_title"/>
    <w:basedOn w:val="DefaultParagraphFont"/>
    <w:rsid w:val="00E03DFE"/>
  </w:style>
  <w:style w:type="character" w:styleId="Strong">
    <w:name w:val="Strong"/>
    <w:basedOn w:val="DefaultParagraphFont"/>
    <w:uiPriority w:val="22"/>
    <w:qFormat/>
    <w:rsid w:val="00E03DFE"/>
    <w:rPr>
      <w:b/>
      <w:bCs/>
    </w:rPr>
  </w:style>
  <w:style w:type="paragraph" w:styleId="FootnoteText">
    <w:name w:val="footnote text"/>
    <w:basedOn w:val="Normal"/>
    <w:link w:val="FootnoteTextChar"/>
    <w:uiPriority w:val="99"/>
    <w:semiHidden/>
    <w:unhideWhenUsed/>
    <w:rsid w:val="0017367F"/>
    <w:rPr>
      <w:sz w:val="20"/>
      <w:szCs w:val="20"/>
    </w:rPr>
  </w:style>
  <w:style w:type="character" w:customStyle="1" w:styleId="FootnoteTextChar">
    <w:name w:val="Footnote Text Char"/>
    <w:basedOn w:val="DefaultParagraphFont"/>
    <w:link w:val="FootnoteText"/>
    <w:uiPriority w:val="99"/>
    <w:semiHidden/>
    <w:rsid w:val="0017367F"/>
    <w:rPr>
      <w:sz w:val="20"/>
      <w:szCs w:val="20"/>
    </w:rPr>
  </w:style>
  <w:style w:type="character" w:styleId="FootnoteReference">
    <w:name w:val="footnote reference"/>
    <w:basedOn w:val="DefaultParagraphFont"/>
    <w:uiPriority w:val="99"/>
    <w:semiHidden/>
    <w:unhideWhenUsed/>
    <w:rsid w:val="0017367F"/>
    <w:rPr>
      <w:vertAlign w:val="superscript"/>
    </w:rPr>
  </w:style>
  <w:style w:type="paragraph" w:styleId="EndnoteText">
    <w:name w:val="endnote text"/>
    <w:basedOn w:val="Normal"/>
    <w:link w:val="EndnoteTextChar"/>
    <w:uiPriority w:val="99"/>
    <w:semiHidden/>
    <w:unhideWhenUsed/>
    <w:rsid w:val="00F33E3A"/>
    <w:rPr>
      <w:sz w:val="20"/>
      <w:szCs w:val="20"/>
    </w:rPr>
  </w:style>
  <w:style w:type="character" w:customStyle="1" w:styleId="EndnoteTextChar">
    <w:name w:val="Endnote Text Char"/>
    <w:basedOn w:val="DefaultParagraphFont"/>
    <w:link w:val="EndnoteText"/>
    <w:uiPriority w:val="99"/>
    <w:semiHidden/>
    <w:rsid w:val="00F33E3A"/>
    <w:rPr>
      <w:sz w:val="20"/>
      <w:szCs w:val="20"/>
    </w:rPr>
  </w:style>
  <w:style w:type="character" w:styleId="EndnoteReference">
    <w:name w:val="endnote reference"/>
    <w:basedOn w:val="DefaultParagraphFont"/>
    <w:uiPriority w:val="99"/>
    <w:semiHidden/>
    <w:unhideWhenUsed/>
    <w:rsid w:val="00F33E3A"/>
    <w:rPr>
      <w:vertAlign w:val="superscript"/>
    </w:rPr>
  </w:style>
  <w:style w:type="paragraph" w:styleId="NormalWeb">
    <w:name w:val="Normal (Web)"/>
    <w:basedOn w:val="Normal"/>
    <w:uiPriority w:val="99"/>
    <w:unhideWhenUsed/>
    <w:rsid w:val="00D81B6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13D7D"/>
    <w:pPr>
      <w:ind w:left="720"/>
      <w:contextualSpacing/>
    </w:pPr>
  </w:style>
  <w:style w:type="table" w:styleId="TableGrid">
    <w:name w:val="Table Grid"/>
    <w:basedOn w:val="TableNormal"/>
    <w:uiPriority w:val="59"/>
    <w:rsid w:val="00294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F204D"/>
  </w:style>
  <w:style w:type="character" w:customStyle="1" w:styleId="Heading1Char">
    <w:name w:val="Heading 1 Char"/>
    <w:basedOn w:val="DefaultParagraphFont"/>
    <w:link w:val="Heading1"/>
    <w:rsid w:val="00373EDC"/>
    <w:rPr>
      <w:rFonts w:ascii="Arial" w:eastAsia="Arial" w:hAnsi="Arial" w:cs="Arial"/>
      <w:color w:val="000000"/>
      <w:sz w:val="40"/>
      <w:szCs w:val="40"/>
    </w:rPr>
  </w:style>
  <w:style w:type="paragraph" w:customStyle="1" w:styleId="BodyA">
    <w:name w:val="Body A"/>
    <w:rsid w:val="00BC433F"/>
    <w:rPr>
      <w:rFonts w:ascii="Helvetica" w:eastAsia="Arial Unicode MS" w:hAnsi="Helvetica" w:cs="Arial Unicode MS"/>
      <w:color w:val="000000"/>
      <w:sz w:val="22"/>
      <w:szCs w:val="22"/>
      <w:u w:color="000000"/>
    </w:rPr>
  </w:style>
  <w:style w:type="character" w:styleId="Emphasis">
    <w:name w:val="Emphasis"/>
    <w:basedOn w:val="DefaultParagraphFont"/>
    <w:uiPriority w:val="20"/>
    <w:qFormat/>
    <w:rsid w:val="00272E8D"/>
    <w:rPr>
      <w:i/>
      <w:iCs/>
    </w:rPr>
  </w:style>
  <w:style w:type="paragraph" w:customStyle="1" w:styleId="Default">
    <w:name w:val="Default"/>
    <w:rsid w:val="009721D7"/>
    <w:pPr>
      <w:autoSpaceDE w:val="0"/>
      <w:autoSpaceDN w:val="0"/>
      <w:adjustRightInd w:val="0"/>
    </w:pPr>
    <w:rPr>
      <w:rFonts w:ascii="Times New Roman" w:eastAsiaTheme="minorHAnsi" w:hAnsi="Times New Roman" w:cs="Times New Roman"/>
      <w:color w:val="000000"/>
    </w:rPr>
  </w:style>
  <w:style w:type="paragraph" w:styleId="NoSpacing">
    <w:name w:val="No Spacing"/>
    <w:uiPriority w:val="1"/>
    <w:qFormat/>
    <w:rsid w:val="009721D7"/>
    <w:rPr>
      <w:rFonts w:eastAsiaTheme="minorHAnsi"/>
      <w:sz w:val="22"/>
      <w:szCs w:val="22"/>
    </w:rPr>
  </w:style>
  <w:style w:type="character" w:customStyle="1" w:styleId="Heading2Char">
    <w:name w:val="Heading 2 Char"/>
    <w:basedOn w:val="DefaultParagraphFont"/>
    <w:link w:val="Heading2"/>
    <w:uiPriority w:val="9"/>
    <w:semiHidden/>
    <w:rsid w:val="008F2E96"/>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742FC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77553">
      <w:bodyDiv w:val="1"/>
      <w:marLeft w:val="0"/>
      <w:marRight w:val="0"/>
      <w:marTop w:val="0"/>
      <w:marBottom w:val="0"/>
      <w:divBdr>
        <w:top w:val="none" w:sz="0" w:space="0" w:color="auto"/>
        <w:left w:val="none" w:sz="0" w:space="0" w:color="auto"/>
        <w:bottom w:val="none" w:sz="0" w:space="0" w:color="auto"/>
        <w:right w:val="none" w:sz="0" w:space="0" w:color="auto"/>
      </w:divBdr>
      <w:divsChild>
        <w:div w:id="812869492">
          <w:marLeft w:val="0"/>
          <w:marRight w:val="0"/>
          <w:marTop w:val="0"/>
          <w:marBottom w:val="240"/>
          <w:divBdr>
            <w:top w:val="none" w:sz="0" w:space="0" w:color="auto"/>
            <w:left w:val="none" w:sz="0" w:space="0" w:color="auto"/>
            <w:bottom w:val="none" w:sz="0" w:space="0" w:color="auto"/>
            <w:right w:val="none" w:sz="0" w:space="0" w:color="auto"/>
          </w:divBdr>
        </w:div>
        <w:div w:id="1916089746">
          <w:marLeft w:val="0"/>
          <w:marRight w:val="0"/>
          <w:marTop w:val="0"/>
          <w:marBottom w:val="240"/>
          <w:divBdr>
            <w:top w:val="none" w:sz="0" w:space="0" w:color="auto"/>
            <w:left w:val="none" w:sz="0" w:space="0" w:color="auto"/>
            <w:bottom w:val="none" w:sz="0" w:space="0" w:color="auto"/>
            <w:right w:val="none" w:sz="0" w:space="0" w:color="auto"/>
          </w:divBdr>
        </w:div>
        <w:div w:id="985938972">
          <w:marLeft w:val="0"/>
          <w:marRight w:val="0"/>
          <w:marTop w:val="0"/>
          <w:marBottom w:val="240"/>
          <w:divBdr>
            <w:top w:val="none" w:sz="0" w:space="0" w:color="auto"/>
            <w:left w:val="none" w:sz="0" w:space="0" w:color="auto"/>
            <w:bottom w:val="none" w:sz="0" w:space="0" w:color="auto"/>
            <w:right w:val="none" w:sz="0" w:space="0" w:color="auto"/>
          </w:divBdr>
        </w:div>
        <w:div w:id="215286799">
          <w:marLeft w:val="0"/>
          <w:marRight w:val="0"/>
          <w:marTop w:val="0"/>
          <w:marBottom w:val="240"/>
          <w:divBdr>
            <w:top w:val="none" w:sz="0" w:space="0" w:color="auto"/>
            <w:left w:val="none" w:sz="0" w:space="0" w:color="auto"/>
            <w:bottom w:val="none" w:sz="0" w:space="0" w:color="auto"/>
            <w:right w:val="none" w:sz="0" w:space="0" w:color="auto"/>
          </w:divBdr>
        </w:div>
        <w:div w:id="1289317023">
          <w:marLeft w:val="0"/>
          <w:marRight w:val="0"/>
          <w:marTop w:val="0"/>
          <w:marBottom w:val="240"/>
          <w:divBdr>
            <w:top w:val="none" w:sz="0" w:space="0" w:color="auto"/>
            <w:left w:val="none" w:sz="0" w:space="0" w:color="auto"/>
            <w:bottom w:val="none" w:sz="0" w:space="0" w:color="auto"/>
            <w:right w:val="none" w:sz="0" w:space="0" w:color="auto"/>
          </w:divBdr>
        </w:div>
        <w:div w:id="2121759960">
          <w:marLeft w:val="0"/>
          <w:marRight w:val="0"/>
          <w:marTop w:val="0"/>
          <w:marBottom w:val="240"/>
          <w:divBdr>
            <w:top w:val="none" w:sz="0" w:space="0" w:color="auto"/>
            <w:left w:val="none" w:sz="0" w:space="0" w:color="auto"/>
            <w:bottom w:val="none" w:sz="0" w:space="0" w:color="auto"/>
            <w:right w:val="none" w:sz="0" w:space="0" w:color="auto"/>
          </w:divBdr>
        </w:div>
        <w:div w:id="468784394">
          <w:marLeft w:val="0"/>
          <w:marRight w:val="0"/>
          <w:marTop w:val="0"/>
          <w:marBottom w:val="240"/>
          <w:divBdr>
            <w:top w:val="none" w:sz="0" w:space="0" w:color="auto"/>
            <w:left w:val="none" w:sz="0" w:space="0" w:color="auto"/>
            <w:bottom w:val="none" w:sz="0" w:space="0" w:color="auto"/>
            <w:right w:val="none" w:sz="0" w:space="0" w:color="auto"/>
          </w:divBdr>
        </w:div>
        <w:div w:id="869686211">
          <w:marLeft w:val="0"/>
          <w:marRight w:val="0"/>
          <w:marTop w:val="0"/>
          <w:marBottom w:val="240"/>
          <w:divBdr>
            <w:top w:val="none" w:sz="0" w:space="0" w:color="auto"/>
            <w:left w:val="none" w:sz="0" w:space="0" w:color="auto"/>
            <w:bottom w:val="none" w:sz="0" w:space="0" w:color="auto"/>
            <w:right w:val="none" w:sz="0" w:space="0" w:color="auto"/>
          </w:divBdr>
        </w:div>
        <w:div w:id="1957758391">
          <w:marLeft w:val="0"/>
          <w:marRight w:val="0"/>
          <w:marTop w:val="0"/>
          <w:marBottom w:val="240"/>
          <w:divBdr>
            <w:top w:val="none" w:sz="0" w:space="0" w:color="auto"/>
            <w:left w:val="none" w:sz="0" w:space="0" w:color="auto"/>
            <w:bottom w:val="none" w:sz="0" w:space="0" w:color="auto"/>
            <w:right w:val="none" w:sz="0" w:space="0" w:color="auto"/>
          </w:divBdr>
        </w:div>
        <w:div w:id="990713904">
          <w:marLeft w:val="0"/>
          <w:marRight w:val="0"/>
          <w:marTop w:val="0"/>
          <w:marBottom w:val="240"/>
          <w:divBdr>
            <w:top w:val="none" w:sz="0" w:space="0" w:color="auto"/>
            <w:left w:val="none" w:sz="0" w:space="0" w:color="auto"/>
            <w:bottom w:val="none" w:sz="0" w:space="0" w:color="auto"/>
            <w:right w:val="none" w:sz="0" w:space="0" w:color="auto"/>
          </w:divBdr>
        </w:div>
      </w:divsChild>
    </w:div>
    <w:div w:id="127012403">
      <w:bodyDiv w:val="1"/>
      <w:marLeft w:val="0"/>
      <w:marRight w:val="0"/>
      <w:marTop w:val="0"/>
      <w:marBottom w:val="0"/>
      <w:divBdr>
        <w:top w:val="none" w:sz="0" w:space="0" w:color="auto"/>
        <w:left w:val="none" w:sz="0" w:space="0" w:color="auto"/>
        <w:bottom w:val="none" w:sz="0" w:space="0" w:color="auto"/>
        <w:right w:val="none" w:sz="0" w:space="0" w:color="auto"/>
      </w:divBdr>
      <w:divsChild>
        <w:div w:id="1546211883">
          <w:marLeft w:val="300"/>
          <w:marRight w:val="300"/>
          <w:marTop w:val="0"/>
          <w:marBottom w:val="0"/>
          <w:divBdr>
            <w:top w:val="none" w:sz="0" w:space="0" w:color="auto"/>
            <w:left w:val="none" w:sz="0" w:space="0" w:color="auto"/>
            <w:bottom w:val="none" w:sz="0" w:space="0" w:color="auto"/>
            <w:right w:val="none" w:sz="0" w:space="0" w:color="auto"/>
          </w:divBdr>
        </w:div>
        <w:div w:id="1995375491">
          <w:marLeft w:val="0"/>
          <w:marRight w:val="0"/>
          <w:marTop w:val="0"/>
          <w:marBottom w:val="0"/>
          <w:divBdr>
            <w:top w:val="none" w:sz="0" w:space="0" w:color="auto"/>
            <w:left w:val="none" w:sz="0" w:space="0" w:color="auto"/>
            <w:bottom w:val="none" w:sz="0" w:space="0" w:color="auto"/>
            <w:right w:val="none" w:sz="0" w:space="0" w:color="auto"/>
          </w:divBdr>
        </w:div>
        <w:div w:id="578366104">
          <w:marLeft w:val="0"/>
          <w:marRight w:val="0"/>
          <w:marTop w:val="0"/>
          <w:marBottom w:val="0"/>
          <w:divBdr>
            <w:top w:val="none" w:sz="0" w:space="0" w:color="auto"/>
            <w:left w:val="none" w:sz="0" w:space="0" w:color="auto"/>
            <w:bottom w:val="none" w:sz="0" w:space="0" w:color="auto"/>
            <w:right w:val="none" w:sz="0" w:space="0" w:color="auto"/>
          </w:divBdr>
          <w:divsChild>
            <w:div w:id="1347363198">
              <w:marLeft w:val="0"/>
              <w:marRight w:val="0"/>
              <w:marTop w:val="0"/>
              <w:marBottom w:val="0"/>
              <w:divBdr>
                <w:top w:val="none" w:sz="0" w:space="0" w:color="auto"/>
                <w:left w:val="none" w:sz="0" w:space="0" w:color="auto"/>
                <w:bottom w:val="none" w:sz="0" w:space="0" w:color="auto"/>
                <w:right w:val="none" w:sz="0" w:space="0" w:color="auto"/>
              </w:divBdr>
            </w:div>
            <w:div w:id="1695501829">
              <w:marLeft w:val="0"/>
              <w:marRight w:val="0"/>
              <w:marTop w:val="0"/>
              <w:marBottom w:val="0"/>
              <w:divBdr>
                <w:top w:val="none" w:sz="0" w:space="0" w:color="auto"/>
                <w:left w:val="none" w:sz="0" w:space="0" w:color="auto"/>
                <w:bottom w:val="none" w:sz="0" w:space="0" w:color="auto"/>
                <w:right w:val="none" w:sz="0" w:space="0" w:color="auto"/>
              </w:divBdr>
            </w:div>
            <w:div w:id="830752837">
              <w:marLeft w:val="0"/>
              <w:marRight w:val="0"/>
              <w:marTop w:val="0"/>
              <w:marBottom w:val="0"/>
              <w:divBdr>
                <w:top w:val="none" w:sz="0" w:space="0" w:color="auto"/>
                <w:left w:val="none" w:sz="0" w:space="0" w:color="auto"/>
                <w:bottom w:val="none" w:sz="0" w:space="0" w:color="auto"/>
                <w:right w:val="none" w:sz="0" w:space="0" w:color="auto"/>
              </w:divBdr>
              <w:divsChild>
                <w:div w:id="666203682">
                  <w:marLeft w:val="0"/>
                  <w:marRight w:val="-4500"/>
                  <w:marTop w:val="0"/>
                  <w:marBottom w:val="0"/>
                  <w:divBdr>
                    <w:top w:val="none" w:sz="0" w:space="0" w:color="auto"/>
                    <w:left w:val="none" w:sz="0" w:space="0" w:color="auto"/>
                    <w:bottom w:val="none" w:sz="0" w:space="0" w:color="auto"/>
                    <w:right w:val="none" w:sz="0" w:space="0" w:color="auto"/>
                  </w:divBdr>
                </w:div>
              </w:divsChild>
            </w:div>
            <w:div w:id="672341155">
              <w:marLeft w:val="0"/>
              <w:marRight w:val="0"/>
              <w:marTop w:val="0"/>
              <w:marBottom w:val="0"/>
              <w:divBdr>
                <w:top w:val="none" w:sz="0" w:space="0" w:color="auto"/>
                <w:left w:val="none" w:sz="0" w:space="0" w:color="auto"/>
                <w:bottom w:val="none" w:sz="0" w:space="0" w:color="auto"/>
                <w:right w:val="none" w:sz="0" w:space="0" w:color="auto"/>
              </w:divBdr>
            </w:div>
          </w:divsChild>
        </w:div>
        <w:div w:id="457459200">
          <w:marLeft w:val="0"/>
          <w:marRight w:val="0"/>
          <w:marTop w:val="0"/>
          <w:marBottom w:val="0"/>
          <w:divBdr>
            <w:top w:val="none" w:sz="0" w:space="0" w:color="auto"/>
            <w:left w:val="none" w:sz="0" w:space="0" w:color="auto"/>
            <w:bottom w:val="none" w:sz="0" w:space="0" w:color="auto"/>
            <w:right w:val="none" w:sz="0" w:space="0" w:color="auto"/>
          </w:divBdr>
        </w:div>
      </w:divsChild>
    </w:div>
    <w:div w:id="185606649">
      <w:bodyDiv w:val="1"/>
      <w:marLeft w:val="0"/>
      <w:marRight w:val="0"/>
      <w:marTop w:val="0"/>
      <w:marBottom w:val="0"/>
      <w:divBdr>
        <w:top w:val="none" w:sz="0" w:space="0" w:color="auto"/>
        <w:left w:val="none" w:sz="0" w:space="0" w:color="auto"/>
        <w:bottom w:val="none" w:sz="0" w:space="0" w:color="auto"/>
        <w:right w:val="none" w:sz="0" w:space="0" w:color="auto"/>
      </w:divBdr>
    </w:div>
    <w:div w:id="216357493">
      <w:bodyDiv w:val="1"/>
      <w:marLeft w:val="0"/>
      <w:marRight w:val="0"/>
      <w:marTop w:val="0"/>
      <w:marBottom w:val="0"/>
      <w:divBdr>
        <w:top w:val="none" w:sz="0" w:space="0" w:color="auto"/>
        <w:left w:val="none" w:sz="0" w:space="0" w:color="auto"/>
        <w:bottom w:val="none" w:sz="0" w:space="0" w:color="auto"/>
        <w:right w:val="none" w:sz="0" w:space="0" w:color="auto"/>
      </w:divBdr>
      <w:divsChild>
        <w:div w:id="333730669">
          <w:marLeft w:val="0"/>
          <w:marRight w:val="0"/>
          <w:marTop w:val="0"/>
          <w:marBottom w:val="240"/>
          <w:divBdr>
            <w:top w:val="none" w:sz="0" w:space="0" w:color="auto"/>
            <w:left w:val="none" w:sz="0" w:space="0" w:color="auto"/>
            <w:bottom w:val="none" w:sz="0" w:space="0" w:color="auto"/>
            <w:right w:val="none" w:sz="0" w:space="0" w:color="auto"/>
          </w:divBdr>
        </w:div>
      </w:divsChild>
    </w:div>
    <w:div w:id="297539169">
      <w:bodyDiv w:val="1"/>
      <w:marLeft w:val="0"/>
      <w:marRight w:val="0"/>
      <w:marTop w:val="0"/>
      <w:marBottom w:val="0"/>
      <w:divBdr>
        <w:top w:val="none" w:sz="0" w:space="0" w:color="auto"/>
        <w:left w:val="none" w:sz="0" w:space="0" w:color="auto"/>
        <w:bottom w:val="none" w:sz="0" w:space="0" w:color="auto"/>
        <w:right w:val="none" w:sz="0" w:space="0" w:color="auto"/>
      </w:divBdr>
    </w:div>
    <w:div w:id="400642172">
      <w:bodyDiv w:val="1"/>
      <w:marLeft w:val="0"/>
      <w:marRight w:val="0"/>
      <w:marTop w:val="0"/>
      <w:marBottom w:val="0"/>
      <w:divBdr>
        <w:top w:val="none" w:sz="0" w:space="0" w:color="auto"/>
        <w:left w:val="none" w:sz="0" w:space="0" w:color="auto"/>
        <w:bottom w:val="none" w:sz="0" w:space="0" w:color="auto"/>
        <w:right w:val="none" w:sz="0" w:space="0" w:color="auto"/>
      </w:divBdr>
    </w:div>
    <w:div w:id="431096529">
      <w:bodyDiv w:val="1"/>
      <w:marLeft w:val="0"/>
      <w:marRight w:val="0"/>
      <w:marTop w:val="0"/>
      <w:marBottom w:val="0"/>
      <w:divBdr>
        <w:top w:val="none" w:sz="0" w:space="0" w:color="auto"/>
        <w:left w:val="none" w:sz="0" w:space="0" w:color="auto"/>
        <w:bottom w:val="none" w:sz="0" w:space="0" w:color="auto"/>
        <w:right w:val="none" w:sz="0" w:space="0" w:color="auto"/>
      </w:divBdr>
      <w:divsChild>
        <w:div w:id="1513883609">
          <w:marLeft w:val="0"/>
          <w:marRight w:val="0"/>
          <w:marTop w:val="0"/>
          <w:marBottom w:val="240"/>
          <w:divBdr>
            <w:top w:val="none" w:sz="0" w:space="0" w:color="auto"/>
            <w:left w:val="none" w:sz="0" w:space="0" w:color="auto"/>
            <w:bottom w:val="none" w:sz="0" w:space="0" w:color="auto"/>
            <w:right w:val="none" w:sz="0" w:space="0" w:color="auto"/>
          </w:divBdr>
        </w:div>
      </w:divsChild>
    </w:div>
    <w:div w:id="544829870">
      <w:bodyDiv w:val="1"/>
      <w:marLeft w:val="0"/>
      <w:marRight w:val="0"/>
      <w:marTop w:val="0"/>
      <w:marBottom w:val="0"/>
      <w:divBdr>
        <w:top w:val="none" w:sz="0" w:space="0" w:color="auto"/>
        <w:left w:val="none" w:sz="0" w:space="0" w:color="auto"/>
        <w:bottom w:val="none" w:sz="0" w:space="0" w:color="auto"/>
        <w:right w:val="none" w:sz="0" w:space="0" w:color="auto"/>
      </w:divBdr>
    </w:div>
    <w:div w:id="635918738">
      <w:bodyDiv w:val="1"/>
      <w:marLeft w:val="0"/>
      <w:marRight w:val="0"/>
      <w:marTop w:val="0"/>
      <w:marBottom w:val="0"/>
      <w:divBdr>
        <w:top w:val="none" w:sz="0" w:space="0" w:color="auto"/>
        <w:left w:val="none" w:sz="0" w:space="0" w:color="auto"/>
        <w:bottom w:val="none" w:sz="0" w:space="0" w:color="auto"/>
        <w:right w:val="none" w:sz="0" w:space="0" w:color="auto"/>
      </w:divBdr>
    </w:div>
    <w:div w:id="745300445">
      <w:bodyDiv w:val="1"/>
      <w:marLeft w:val="0"/>
      <w:marRight w:val="0"/>
      <w:marTop w:val="0"/>
      <w:marBottom w:val="0"/>
      <w:divBdr>
        <w:top w:val="none" w:sz="0" w:space="0" w:color="auto"/>
        <w:left w:val="none" w:sz="0" w:space="0" w:color="auto"/>
        <w:bottom w:val="none" w:sz="0" w:space="0" w:color="auto"/>
        <w:right w:val="none" w:sz="0" w:space="0" w:color="auto"/>
      </w:divBdr>
    </w:div>
    <w:div w:id="762841591">
      <w:bodyDiv w:val="1"/>
      <w:marLeft w:val="0"/>
      <w:marRight w:val="0"/>
      <w:marTop w:val="0"/>
      <w:marBottom w:val="0"/>
      <w:divBdr>
        <w:top w:val="none" w:sz="0" w:space="0" w:color="auto"/>
        <w:left w:val="none" w:sz="0" w:space="0" w:color="auto"/>
        <w:bottom w:val="none" w:sz="0" w:space="0" w:color="auto"/>
        <w:right w:val="none" w:sz="0" w:space="0" w:color="auto"/>
      </w:divBdr>
    </w:div>
    <w:div w:id="932054120">
      <w:bodyDiv w:val="1"/>
      <w:marLeft w:val="0"/>
      <w:marRight w:val="0"/>
      <w:marTop w:val="0"/>
      <w:marBottom w:val="0"/>
      <w:divBdr>
        <w:top w:val="none" w:sz="0" w:space="0" w:color="auto"/>
        <w:left w:val="none" w:sz="0" w:space="0" w:color="auto"/>
        <w:bottom w:val="none" w:sz="0" w:space="0" w:color="auto"/>
        <w:right w:val="none" w:sz="0" w:space="0" w:color="auto"/>
      </w:divBdr>
      <w:divsChild>
        <w:div w:id="2043895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5274633">
      <w:bodyDiv w:val="1"/>
      <w:marLeft w:val="0"/>
      <w:marRight w:val="0"/>
      <w:marTop w:val="0"/>
      <w:marBottom w:val="0"/>
      <w:divBdr>
        <w:top w:val="none" w:sz="0" w:space="0" w:color="auto"/>
        <w:left w:val="none" w:sz="0" w:space="0" w:color="auto"/>
        <w:bottom w:val="none" w:sz="0" w:space="0" w:color="auto"/>
        <w:right w:val="none" w:sz="0" w:space="0" w:color="auto"/>
      </w:divBdr>
      <w:divsChild>
        <w:div w:id="1739135013">
          <w:marLeft w:val="300"/>
          <w:marRight w:val="300"/>
          <w:marTop w:val="0"/>
          <w:marBottom w:val="0"/>
          <w:divBdr>
            <w:top w:val="none" w:sz="0" w:space="0" w:color="auto"/>
            <w:left w:val="none" w:sz="0" w:space="0" w:color="auto"/>
            <w:bottom w:val="none" w:sz="0" w:space="0" w:color="auto"/>
            <w:right w:val="none" w:sz="0" w:space="0" w:color="auto"/>
          </w:divBdr>
        </w:div>
        <w:div w:id="1456168959">
          <w:marLeft w:val="0"/>
          <w:marRight w:val="0"/>
          <w:marTop w:val="0"/>
          <w:marBottom w:val="0"/>
          <w:divBdr>
            <w:top w:val="none" w:sz="0" w:space="0" w:color="auto"/>
            <w:left w:val="none" w:sz="0" w:space="0" w:color="auto"/>
            <w:bottom w:val="none" w:sz="0" w:space="0" w:color="auto"/>
            <w:right w:val="none" w:sz="0" w:space="0" w:color="auto"/>
          </w:divBdr>
        </w:div>
        <w:div w:id="258755952">
          <w:marLeft w:val="0"/>
          <w:marRight w:val="0"/>
          <w:marTop w:val="0"/>
          <w:marBottom w:val="0"/>
          <w:divBdr>
            <w:top w:val="none" w:sz="0" w:space="0" w:color="auto"/>
            <w:left w:val="none" w:sz="0" w:space="0" w:color="auto"/>
            <w:bottom w:val="none" w:sz="0" w:space="0" w:color="auto"/>
            <w:right w:val="none" w:sz="0" w:space="0" w:color="auto"/>
          </w:divBdr>
          <w:divsChild>
            <w:div w:id="1267886488">
              <w:marLeft w:val="0"/>
              <w:marRight w:val="0"/>
              <w:marTop w:val="0"/>
              <w:marBottom w:val="0"/>
              <w:divBdr>
                <w:top w:val="none" w:sz="0" w:space="0" w:color="auto"/>
                <w:left w:val="none" w:sz="0" w:space="0" w:color="auto"/>
                <w:bottom w:val="none" w:sz="0" w:space="0" w:color="auto"/>
                <w:right w:val="none" w:sz="0" w:space="0" w:color="auto"/>
              </w:divBdr>
            </w:div>
            <w:div w:id="600529359">
              <w:marLeft w:val="0"/>
              <w:marRight w:val="0"/>
              <w:marTop w:val="0"/>
              <w:marBottom w:val="0"/>
              <w:divBdr>
                <w:top w:val="none" w:sz="0" w:space="0" w:color="auto"/>
                <w:left w:val="none" w:sz="0" w:space="0" w:color="auto"/>
                <w:bottom w:val="none" w:sz="0" w:space="0" w:color="auto"/>
                <w:right w:val="none" w:sz="0" w:space="0" w:color="auto"/>
              </w:divBdr>
            </w:div>
            <w:div w:id="2027511300">
              <w:marLeft w:val="0"/>
              <w:marRight w:val="0"/>
              <w:marTop w:val="0"/>
              <w:marBottom w:val="0"/>
              <w:divBdr>
                <w:top w:val="none" w:sz="0" w:space="0" w:color="auto"/>
                <w:left w:val="none" w:sz="0" w:space="0" w:color="auto"/>
                <w:bottom w:val="none" w:sz="0" w:space="0" w:color="auto"/>
                <w:right w:val="none" w:sz="0" w:space="0" w:color="auto"/>
              </w:divBdr>
              <w:divsChild>
                <w:div w:id="228152823">
                  <w:marLeft w:val="0"/>
                  <w:marRight w:val="-4500"/>
                  <w:marTop w:val="0"/>
                  <w:marBottom w:val="0"/>
                  <w:divBdr>
                    <w:top w:val="none" w:sz="0" w:space="0" w:color="auto"/>
                    <w:left w:val="none" w:sz="0" w:space="0" w:color="auto"/>
                    <w:bottom w:val="none" w:sz="0" w:space="0" w:color="auto"/>
                    <w:right w:val="none" w:sz="0" w:space="0" w:color="auto"/>
                  </w:divBdr>
                </w:div>
              </w:divsChild>
            </w:div>
            <w:div w:id="1865167322">
              <w:marLeft w:val="0"/>
              <w:marRight w:val="0"/>
              <w:marTop w:val="0"/>
              <w:marBottom w:val="0"/>
              <w:divBdr>
                <w:top w:val="none" w:sz="0" w:space="0" w:color="auto"/>
                <w:left w:val="none" w:sz="0" w:space="0" w:color="auto"/>
                <w:bottom w:val="none" w:sz="0" w:space="0" w:color="auto"/>
                <w:right w:val="none" w:sz="0" w:space="0" w:color="auto"/>
              </w:divBdr>
            </w:div>
          </w:divsChild>
        </w:div>
        <w:div w:id="1321346339">
          <w:marLeft w:val="0"/>
          <w:marRight w:val="0"/>
          <w:marTop w:val="0"/>
          <w:marBottom w:val="0"/>
          <w:divBdr>
            <w:top w:val="none" w:sz="0" w:space="0" w:color="auto"/>
            <w:left w:val="none" w:sz="0" w:space="0" w:color="auto"/>
            <w:bottom w:val="none" w:sz="0" w:space="0" w:color="auto"/>
            <w:right w:val="none" w:sz="0" w:space="0" w:color="auto"/>
          </w:divBdr>
        </w:div>
      </w:divsChild>
    </w:div>
    <w:div w:id="1428885325">
      <w:bodyDiv w:val="1"/>
      <w:marLeft w:val="0"/>
      <w:marRight w:val="0"/>
      <w:marTop w:val="0"/>
      <w:marBottom w:val="0"/>
      <w:divBdr>
        <w:top w:val="none" w:sz="0" w:space="0" w:color="auto"/>
        <w:left w:val="none" w:sz="0" w:space="0" w:color="auto"/>
        <w:bottom w:val="none" w:sz="0" w:space="0" w:color="auto"/>
        <w:right w:val="none" w:sz="0" w:space="0" w:color="auto"/>
      </w:divBdr>
    </w:div>
    <w:div w:id="1469127279">
      <w:bodyDiv w:val="1"/>
      <w:marLeft w:val="0"/>
      <w:marRight w:val="0"/>
      <w:marTop w:val="0"/>
      <w:marBottom w:val="0"/>
      <w:divBdr>
        <w:top w:val="none" w:sz="0" w:space="0" w:color="auto"/>
        <w:left w:val="none" w:sz="0" w:space="0" w:color="auto"/>
        <w:bottom w:val="none" w:sz="0" w:space="0" w:color="auto"/>
        <w:right w:val="none" w:sz="0" w:space="0" w:color="auto"/>
      </w:divBdr>
    </w:div>
    <w:div w:id="1495758505">
      <w:bodyDiv w:val="1"/>
      <w:marLeft w:val="0"/>
      <w:marRight w:val="0"/>
      <w:marTop w:val="0"/>
      <w:marBottom w:val="0"/>
      <w:divBdr>
        <w:top w:val="none" w:sz="0" w:space="0" w:color="auto"/>
        <w:left w:val="none" w:sz="0" w:space="0" w:color="auto"/>
        <w:bottom w:val="none" w:sz="0" w:space="0" w:color="auto"/>
        <w:right w:val="none" w:sz="0" w:space="0" w:color="auto"/>
      </w:divBdr>
    </w:div>
    <w:div w:id="1623809021">
      <w:bodyDiv w:val="1"/>
      <w:marLeft w:val="0"/>
      <w:marRight w:val="0"/>
      <w:marTop w:val="0"/>
      <w:marBottom w:val="0"/>
      <w:divBdr>
        <w:top w:val="none" w:sz="0" w:space="0" w:color="auto"/>
        <w:left w:val="none" w:sz="0" w:space="0" w:color="auto"/>
        <w:bottom w:val="none" w:sz="0" w:space="0" w:color="auto"/>
        <w:right w:val="none" w:sz="0" w:space="0" w:color="auto"/>
      </w:divBdr>
      <w:divsChild>
        <w:div w:id="3480328">
          <w:marLeft w:val="0"/>
          <w:marRight w:val="0"/>
          <w:marTop w:val="0"/>
          <w:marBottom w:val="240"/>
          <w:divBdr>
            <w:top w:val="none" w:sz="0" w:space="0" w:color="auto"/>
            <w:left w:val="none" w:sz="0" w:space="0" w:color="auto"/>
            <w:bottom w:val="none" w:sz="0" w:space="0" w:color="auto"/>
            <w:right w:val="none" w:sz="0" w:space="0" w:color="auto"/>
          </w:divBdr>
        </w:div>
        <w:div w:id="468934426">
          <w:marLeft w:val="0"/>
          <w:marRight w:val="0"/>
          <w:marTop w:val="0"/>
          <w:marBottom w:val="240"/>
          <w:divBdr>
            <w:top w:val="none" w:sz="0" w:space="0" w:color="auto"/>
            <w:left w:val="none" w:sz="0" w:space="0" w:color="auto"/>
            <w:bottom w:val="none" w:sz="0" w:space="0" w:color="auto"/>
            <w:right w:val="none" w:sz="0" w:space="0" w:color="auto"/>
          </w:divBdr>
        </w:div>
        <w:div w:id="213852429">
          <w:marLeft w:val="0"/>
          <w:marRight w:val="0"/>
          <w:marTop w:val="0"/>
          <w:marBottom w:val="240"/>
          <w:divBdr>
            <w:top w:val="none" w:sz="0" w:space="0" w:color="auto"/>
            <w:left w:val="none" w:sz="0" w:space="0" w:color="auto"/>
            <w:bottom w:val="none" w:sz="0" w:space="0" w:color="auto"/>
            <w:right w:val="none" w:sz="0" w:space="0" w:color="auto"/>
          </w:divBdr>
        </w:div>
        <w:div w:id="1992557257">
          <w:marLeft w:val="0"/>
          <w:marRight w:val="0"/>
          <w:marTop w:val="0"/>
          <w:marBottom w:val="240"/>
          <w:divBdr>
            <w:top w:val="none" w:sz="0" w:space="0" w:color="auto"/>
            <w:left w:val="none" w:sz="0" w:space="0" w:color="auto"/>
            <w:bottom w:val="none" w:sz="0" w:space="0" w:color="auto"/>
            <w:right w:val="none" w:sz="0" w:space="0" w:color="auto"/>
          </w:divBdr>
        </w:div>
      </w:divsChild>
    </w:div>
    <w:div w:id="1625387226">
      <w:bodyDiv w:val="1"/>
      <w:marLeft w:val="0"/>
      <w:marRight w:val="0"/>
      <w:marTop w:val="0"/>
      <w:marBottom w:val="0"/>
      <w:divBdr>
        <w:top w:val="none" w:sz="0" w:space="0" w:color="auto"/>
        <w:left w:val="none" w:sz="0" w:space="0" w:color="auto"/>
        <w:bottom w:val="none" w:sz="0" w:space="0" w:color="auto"/>
        <w:right w:val="none" w:sz="0" w:space="0" w:color="auto"/>
      </w:divBdr>
    </w:div>
    <w:div w:id="1877618173">
      <w:bodyDiv w:val="1"/>
      <w:marLeft w:val="0"/>
      <w:marRight w:val="0"/>
      <w:marTop w:val="0"/>
      <w:marBottom w:val="0"/>
      <w:divBdr>
        <w:top w:val="none" w:sz="0" w:space="0" w:color="auto"/>
        <w:left w:val="none" w:sz="0" w:space="0" w:color="auto"/>
        <w:bottom w:val="none" w:sz="0" w:space="0" w:color="auto"/>
        <w:right w:val="none" w:sz="0" w:space="0" w:color="auto"/>
      </w:divBdr>
    </w:div>
    <w:div w:id="1884976739">
      <w:bodyDiv w:val="1"/>
      <w:marLeft w:val="0"/>
      <w:marRight w:val="0"/>
      <w:marTop w:val="0"/>
      <w:marBottom w:val="0"/>
      <w:divBdr>
        <w:top w:val="none" w:sz="0" w:space="0" w:color="auto"/>
        <w:left w:val="none" w:sz="0" w:space="0" w:color="auto"/>
        <w:bottom w:val="none" w:sz="0" w:space="0" w:color="auto"/>
        <w:right w:val="none" w:sz="0" w:space="0" w:color="auto"/>
      </w:divBdr>
    </w:div>
    <w:div w:id="1902786080">
      <w:bodyDiv w:val="1"/>
      <w:marLeft w:val="0"/>
      <w:marRight w:val="0"/>
      <w:marTop w:val="0"/>
      <w:marBottom w:val="0"/>
      <w:divBdr>
        <w:top w:val="none" w:sz="0" w:space="0" w:color="auto"/>
        <w:left w:val="none" w:sz="0" w:space="0" w:color="auto"/>
        <w:bottom w:val="none" w:sz="0" w:space="0" w:color="auto"/>
        <w:right w:val="none" w:sz="0" w:space="0" w:color="auto"/>
      </w:divBdr>
      <w:divsChild>
        <w:div w:id="336805859">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corestandards.org/Math/Content/HSN/Q/A/1/" TargetMode="Externa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hyperlink" Target="https://www.google.com/maps/place/Carter+G.+Woodson+Home+National+Historic+Site/@38.9108206,-77.0263962,17z/data=!3m1!4b1!4m5!3m4!1s0x89b7b7ee6584eae1:0xc17b04268f5fcc94!8m2!3d38.9108164!4d-77.0242075" TargetMode="External"/><Relationship Id="rId17" Type="http://schemas.openxmlformats.org/officeDocument/2006/relationships/hyperlink" Target="https://www.google.com/maps/place/Howard+University/@38.9226885,-77.0216264,17z/data=!3m1!4b1!4m5!3m4!1s0x89b7b7fc56b4cef9:0x32dcc71fc8db77c2!8m2!3d38.9226843!4d-77.0194377" TargetMode="External"/><Relationship Id="rId18" Type="http://schemas.openxmlformats.org/officeDocument/2006/relationships/hyperlink" Target="https://www.google.com/maps/place/Howard+Center,+2225+Georgia+Ave+NW+%23331,+Washington,+DC+20059/@38.9195061,-77.0237472,17z/data=!3m1!4b1!4m5!3m4!1s0x89b7b7fb54071ccb:0x3b0360f2f5551867!8m2!3d38.9195019!4d-77.0215585" TargetMode="External"/><Relationship Id="rId19" Type="http://schemas.openxmlformats.org/officeDocument/2006/relationships/image" Target="media/image3.jpeg"/><Relationship Id="rId63" Type="http://schemas.openxmlformats.org/officeDocument/2006/relationships/hyperlink" Target="http://www.corestandards.org/Math/Content/HSN/Q/" TargetMode="External"/><Relationship Id="rId64" Type="http://schemas.openxmlformats.org/officeDocument/2006/relationships/hyperlink" Target="http://www.corestandards.org/Math/Content/8/G/" TargetMode="External"/><Relationship Id="rId65" Type="http://schemas.openxmlformats.org/officeDocument/2006/relationships/header" Target="header1.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hyperlink" Target="http://www.corestandards.org/ELA-Literacy/RL/9-10/2/" TargetMode="External"/><Relationship Id="rId51" Type="http://schemas.openxmlformats.org/officeDocument/2006/relationships/hyperlink" Target="http://www.corestandards.org/ELA-Literacy/RL/9-10/3/" TargetMode="External"/><Relationship Id="rId52" Type="http://schemas.openxmlformats.org/officeDocument/2006/relationships/image" Target="media/image17.jpeg"/><Relationship Id="rId53" Type="http://schemas.openxmlformats.org/officeDocument/2006/relationships/hyperlink" Target="https://en.wikipedia.org/wiki/National_Park_Service" TargetMode="External"/><Relationship Id="rId54" Type="http://schemas.openxmlformats.org/officeDocument/2006/relationships/hyperlink" Target="https://en.wikipedia.org/wiki/Mary_McLeod_Bethune_Council_House_National_Historic_Site" TargetMode="External"/><Relationship Id="rId55" Type="http://schemas.openxmlformats.org/officeDocument/2006/relationships/image" Target="media/image18.jpeg"/><Relationship Id="rId56" Type="http://schemas.openxmlformats.org/officeDocument/2006/relationships/hyperlink" Target="http://www.loc.gov/teachers/usingprimarysources/resources/Analyzing_Photographs_and_Prints.pdf" TargetMode="External"/><Relationship Id="rId57" Type="http://schemas.openxmlformats.org/officeDocument/2006/relationships/hyperlink" Target="http://www.loc.gov/teachers/usingprimarysources/resources/Analyzing_Primary_Sources.pdf" TargetMode="External"/><Relationship Id="rId58" Type="http://schemas.openxmlformats.org/officeDocument/2006/relationships/hyperlink" Target="http://www.eparks.com/store/product/92424/Guidebook-to-African-American-History-in-the-National-Parks/" TargetMode="External"/><Relationship Id="rId59" Type="http://schemas.openxmlformats.org/officeDocument/2006/relationships/hyperlink" Target="https://osse.dc.gov/sites/default/files/dc/sites/osse/publication/attachments/DCPS-horiz-soc_studies.pdf" TargetMode="External"/><Relationship Id="rId40" Type="http://schemas.openxmlformats.org/officeDocument/2006/relationships/image" Target="media/image8.jpeg"/><Relationship Id="rId41" Type="http://schemas.openxmlformats.org/officeDocument/2006/relationships/image" Target="media/image9.jpeg"/><Relationship Id="rId42" Type="http://schemas.openxmlformats.org/officeDocument/2006/relationships/image" Target="media/image10.jpeg"/><Relationship Id="rId43" Type="http://schemas.openxmlformats.org/officeDocument/2006/relationships/image" Target="media/image11.jpeg"/><Relationship Id="rId44" Type="http://schemas.openxmlformats.org/officeDocument/2006/relationships/image" Target="media/image12.jpeg"/><Relationship Id="rId45" Type="http://schemas.openxmlformats.org/officeDocument/2006/relationships/image" Target="media/image13.jpeg"/><Relationship Id="rId46" Type="http://schemas.openxmlformats.org/officeDocument/2006/relationships/image" Target="media/image14.jpeg"/><Relationship Id="rId47" Type="http://schemas.openxmlformats.org/officeDocument/2006/relationships/image" Target="media/image15.jpeg"/><Relationship Id="rId48" Type="http://schemas.openxmlformats.org/officeDocument/2006/relationships/image" Target="media/image16.jpeg"/><Relationship Id="rId49" Type="http://schemas.openxmlformats.org/officeDocument/2006/relationships/hyperlink" Target="http://www.corestandards.org/ELA-Literacy/RL/9-10/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corestandards.org/ELA-Literacy/RL/9-10/2/" TargetMode="External"/><Relationship Id="rId30" Type="http://schemas.openxmlformats.org/officeDocument/2006/relationships/hyperlink" Target="https://genius.com/Lauryn-hill-the-miseducation-of-lauryn-hill-lyrics" TargetMode="External"/><Relationship Id="rId31" Type="http://schemas.openxmlformats.org/officeDocument/2006/relationships/hyperlink" Target="https://genius.com/Lauryn-hill-the-miseducation-of-lauryn-hill-lyrics" TargetMode="External"/><Relationship Id="rId32" Type="http://schemas.openxmlformats.org/officeDocument/2006/relationships/hyperlink" Target="https://genius.com/Lauryn-hill-the-miseducation-of-lauryn-hill-lyrics" TargetMode="External"/><Relationship Id="rId33" Type="http://schemas.openxmlformats.org/officeDocument/2006/relationships/hyperlink" Target="https://genius.com/Lauryn-hill-the-miseducation-of-lauryn-hill-lyrics" TargetMode="External"/><Relationship Id="rId34" Type="http://schemas.openxmlformats.org/officeDocument/2006/relationships/hyperlink" Target="https://genius.com/Lauryn-hill-the-miseducation-of-lauryn-hill-lyrics" TargetMode="External"/><Relationship Id="rId35" Type="http://schemas.openxmlformats.org/officeDocument/2006/relationships/hyperlink" Target="https://genius.com/Lauryn-hill-the-miseducation-of-lauryn-hill-lyrics" TargetMode="External"/><Relationship Id="rId36" Type="http://schemas.openxmlformats.org/officeDocument/2006/relationships/hyperlink" Target="https://genius.com/Lauryn-hill-the-miseducation-of-lauryn-hill-lyrics" TargetMode="External"/><Relationship Id="rId37" Type="http://schemas.openxmlformats.org/officeDocument/2006/relationships/image" Target="media/image5.jpeg"/><Relationship Id="rId38" Type="http://schemas.openxmlformats.org/officeDocument/2006/relationships/image" Target="media/image6.jpeg"/><Relationship Id="rId39" Type="http://schemas.openxmlformats.org/officeDocument/2006/relationships/image" Target="media/image7.jpeg"/><Relationship Id="rId20" Type="http://schemas.openxmlformats.org/officeDocument/2006/relationships/hyperlink" Target="https://www.biography.com/people/elizabeth-cady-stanton-9492182" TargetMode="External"/><Relationship Id="rId21" Type="http://schemas.openxmlformats.org/officeDocument/2006/relationships/hyperlink" Target="https://www.biography.com/people/abraham-lincoln-9382540" TargetMode="External"/><Relationship Id="rId22" Type="http://schemas.openxmlformats.org/officeDocument/2006/relationships/hyperlink" Target="https://www.biography.com/people/andrew-johnson-9355722" TargetMode="External"/><Relationship Id="rId23" Type="http://schemas.openxmlformats.org/officeDocument/2006/relationships/hyperlink" Target="https://www.biography.com/people/victoria-woodhull-9536447" TargetMode="External"/><Relationship Id="rId24" Type="http://schemas.openxmlformats.org/officeDocument/2006/relationships/image" Target="media/image4.jpeg"/><Relationship Id="rId25" Type="http://schemas.openxmlformats.org/officeDocument/2006/relationships/hyperlink" Target="https://en.wikipedia.org/wiki/Billboard_200" TargetMode="External"/><Relationship Id="rId26" Type="http://schemas.openxmlformats.org/officeDocument/2006/relationships/hyperlink" Target="https://genius.com/Lauryn-hill-intro-the-miseducation-of-lauryn-hill-lyrics" TargetMode="External"/><Relationship Id="rId27" Type="http://schemas.openxmlformats.org/officeDocument/2006/relationships/hyperlink" Target="https://genius.com/Lauryn-hill-the-miseducation-of-lauryn-hill-lyrics" TargetMode="External"/><Relationship Id="rId28" Type="http://schemas.openxmlformats.org/officeDocument/2006/relationships/hyperlink" Target="https://genius.com/Lauryn-hill-the-miseducation-of-lauryn-hill-lyrics" TargetMode="External"/><Relationship Id="rId29" Type="http://schemas.openxmlformats.org/officeDocument/2006/relationships/hyperlink" Target="https://genius.com/Lauryn-hill-the-miseducation-of-lauryn-hill-lyrics" TargetMode="External"/><Relationship Id="rId60" Type="http://schemas.openxmlformats.org/officeDocument/2006/relationships/hyperlink" Target="https://www.socialstudies.org/standards" TargetMode="External"/><Relationship Id="rId61" Type="http://schemas.openxmlformats.org/officeDocument/2006/relationships/hyperlink" Target="https://osse.dc.gov/sites/default/files/dc/sites/osse/publication/attachments/Embedded_Technology_Standards_into_other_Content_Standards.pdf" TargetMode="External"/><Relationship Id="rId62" Type="http://schemas.openxmlformats.org/officeDocument/2006/relationships/hyperlink" Target="http://www.corestandards.org/ELA-Literacy/RL/9-10/" TargetMode="External"/><Relationship Id="rId10" Type="http://schemas.openxmlformats.org/officeDocument/2006/relationships/hyperlink" Target="http://www.corestandards.org/ELA-Literacy/RL/9-10/3/" TargetMode="External"/><Relationship Id="rId11" Type="http://schemas.openxmlformats.org/officeDocument/2006/relationships/hyperlink" Target="http://www.corestandards.org/ELA-Literacy/RL/9-10/5/" TargetMode="External"/><Relationship Id="rId12" Type="http://schemas.openxmlformats.org/officeDocument/2006/relationships/hyperlink" Target="http://www.corestandards.org/ELA-Literacy/RL/9-10/6/"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corestandards.org/ELA-Literacy/RL/9-10/" TargetMode="External"/><Relationship Id="rId4" Type="http://schemas.openxmlformats.org/officeDocument/2006/relationships/hyperlink" Target="http://www.corestandards.org/wp-content/uploads/Math_Standards1.pdf" TargetMode="External"/><Relationship Id="rId5" Type="http://schemas.openxmlformats.org/officeDocument/2006/relationships/hyperlink" Target="http://www.corestandards.org/Math/Content/HSN/Q/" TargetMode="External"/><Relationship Id="rId6" Type="http://schemas.openxmlformats.org/officeDocument/2006/relationships/hyperlink" Target="http://www.corestandards.org/Math/Content/8/G/" TargetMode="External"/><Relationship Id="rId7" Type="http://schemas.openxmlformats.org/officeDocument/2006/relationships/hyperlink" Target="http://www.naacp.org/oldest-and-boldest/naacp-history-carter-g-woodson/" TargetMode="External"/><Relationship Id="rId8" Type="http://schemas.openxmlformats.org/officeDocument/2006/relationships/hyperlink" Target="https://www.biography.com/people/frederick-douglass-9278324" TargetMode="External"/><Relationship Id="rId9" Type="http://schemas.openxmlformats.org/officeDocument/2006/relationships/hyperlink" Target="https://www.washingtonpost.com/posteverything/wp/2016/08/30/insulting-colin-kaepernick-says-more-about-our-patriotism-than-his/?utm_term=.7b1e2f33f13d" TargetMode="External"/><Relationship Id="rId10" Type="http://schemas.openxmlformats.org/officeDocument/2006/relationships/hyperlink" Target="https://osse.dc.gov/sites/default/files/dc/sites/osse/publication/attachments/DCPS-horiz-soc_studies.pdf" TargetMode="External"/><Relationship Id="rId11" Type="http://schemas.openxmlformats.org/officeDocument/2006/relationships/hyperlink" Target="http://www.corestandards.org/ELA-Literacy/RL/9-10/" TargetMode="External"/><Relationship Id="rId1" Type="http://schemas.openxmlformats.org/officeDocument/2006/relationships/hyperlink" Target="https://osse.dc.gov/sites/default/files/dc/sites/osse/publication/attachments/DCPS-horiz-soc_studies.pdf" TargetMode="External"/><Relationship Id="rId2" Type="http://schemas.openxmlformats.org/officeDocument/2006/relationships/hyperlink" Target="https://osse.dc.gov/sites/default/files/dc/sites/osse/publication/attachments/Embedded_Technology_Standards_into_other_Content_Standar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D6E8B79-16D0-7A49-8974-0B7BDB47C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56</Pages>
  <Words>11320</Words>
  <Characters>64524</Characters>
  <Application>Microsoft Macintosh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uic</Company>
  <LinksUpToDate>false</LinksUpToDate>
  <CharactersWithSpaces>75693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tatum</dc:creator>
  <cp:lastModifiedBy>User</cp:lastModifiedBy>
  <cp:revision>20</cp:revision>
  <cp:lastPrinted>2017-07-26T02:53:00Z</cp:lastPrinted>
  <dcterms:created xsi:type="dcterms:W3CDTF">2018-02-23T17:50:00Z</dcterms:created>
  <dcterms:modified xsi:type="dcterms:W3CDTF">2018-02-26T22:10:00Z</dcterms:modified>
</cp:coreProperties>
</file>