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E" w:rsidRPr="00AD7C12" w:rsidRDefault="00CD6861" w:rsidP="002622BE">
      <w:pPr>
        <w:rPr>
          <w:rFonts w:ascii="Frutiger LT Std 45 Light" w:hAnsi="Frutiger LT Std 45 Light"/>
          <w:b/>
          <w:i/>
        </w:rPr>
      </w:pPr>
      <w:r w:rsidRPr="00AD7C12">
        <w:rPr>
          <w:rFonts w:ascii="Frutiger LT Std 45 Light" w:hAnsi="Frutiger LT Std 45 Light"/>
          <w:b/>
          <w:i/>
        </w:rPr>
        <w:t>Q. Is it true that the primary</w:t>
      </w:r>
      <w:r w:rsidR="002622BE" w:rsidRPr="00AD7C12">
        <w:rPr>
          <w:rFonts w:ascii="Frutiger LT Std 45 Light" w:hAnsi="Frutiger LT Std 45 Light"/>
          <w:b/>
          <w:i/>
        </w:rPr>
        <w:t xml:space="preserve"> and secondary elevator systems are both broken because the National Park Service (NPS) is not doing proper maintenance on them</w:t>
      </w:r>
      <w:r w:rsidRPr="00AD7C12">
        <w:rPr>
          <w:rFonts w:ascii="Frutiger LT Std 45 Light" w:hAnsi="Frutiger LT Std 45 Light"/>
          <w:b/>
          <w:i/>
        </w:rPr>
        <w:t>?</w:t>
      </w:r>
    </w:p>
    <w:p w:rsidR="002622BE" w:rsidRPr="00AD7C12" w:rsidRDefault="00CD6861" w:rsidP="002622BE">
      <w:pPr>
        <w:rPr>
          <w:rFonts w:ascii="Frutiger LT Std 45 Light" w:hAnsi="Frutiger LT Std 45 Light"/>
        </w:rPr>
      </w:pPr>
      <w:r w:rsidRPr="00AD7C12">
        <w:rPr>
          <w:rFonts w:ascii="Frutiger LT Std 45 Light" w:hAnsi="Frutiger LT Std 45 Light"/>
        </w:rPr>
        <w:t>A.</w:t>
      </w:r>
      <w:r w:rsidR="00AD7C12">
        <w:rPr>
          <w:rFonts w:ascii="Frutiger LT Std 45 Light" w:hAnsi="Frutiger LT Std 45 Light"/>
          <w:b/>
        </w:rPr>
        <w:t xml:space="preserve"> </w:t>
      </w:r>
      <w:r w:rsidR="002622BE" w:rsidRPr="00AD7C12">
        <w:rPr>
          <w:rFonts w:ascii="Frutiger LT Std 45 Light" w:hAnsi="Frutiger LT Std 45 Light"/>
        </w:rPr>
        <w:t xml:space="preserve">The current situation with the elevators is not the result of improper planning or poor maintenance. </w:t>
      </w:r>
      <w:r w:rsidR="00EF413B" w:rsidRPr="00AD7C12">
        <w:rPr>
          <w:rFonts w:ascii="Frutiger LT Std 45 Light" w:hAnsi="Frutiger LT Std 45 Light"/>
        </w:rPr>
        <w:t xml:space="preserve">The </w:t>
      </w:r>
      <w:r w:rsidR="002622BE" w:rsidRPr="00AD7C12">
        <w:rPr>
          <w:rFonts w:ascii="Frutiger LT Std 45 Light" w:hAnsi="Frutiger LT Std 45 Light"/>
        </w:rPr>
        <w:t>NPS has been moving forward systematically with much-needed component renewal work on both elevator systems, for over 10 years. The work has always been planned and executed in a manner where only one elevator system is down for maintenance at any given time, leaving the other system available for visitor transportation.</w:t>
      </w:r>
    </w:p>
    <w:p w:rsidR="002622BE" w:rsidRPr="00AD7C12" w:rsidRDefault="002622BE" w:rsidP="002622BE">
      <w:pPr>
        <w:rPr>
          <w:rFonts w:ascii="Frutiger LT Std 45 Light" w:hAnsi="Frutiger LT Std 45 Light"/>
        </w:rPr>
      </w:pPr>
      <w:r w:rsidRPr="00AD7C12">
        <w:rPr>
          <w:rFonts w:ascii="Frutiger LT Std 45 Light" w:hAnsi="Frutiger LT Std 45 Light"/>
        </w:rPr>
        <w:t xml:space="preserve">The smaller, or secondary elevators, were installed 85 years ago.  The larger, primary </w:t>
      </w:r>
      <w:r w:rsidR="00CD6861" w:rsidRPr="00AD7C12">
        <w:rPr>
          <w:rFonts w:ascii="Frutiger LT Std 45 Light" w:hAnsi="Frutiger LT Std 45 Light"/>
        </w:rPr>
        <w:t>elevators were</w:t>
      </w:r>
      <w:r w:rsidRPr="00AD7C12">
        <w:rPr>
          <w:rFonts w:ascii="Frutiger LT Std 45 Light" w:hAnsi="Frutiger LT Std 45 Light"/>
        </w:rPr>
        <w:t xml:space="preserve"> installed 60 years ago. Over the decades, the motors, cars, sheaves, buffers, ropes, and controllers have all been replaced many times. These types of component renewals occur on a 20-year cycle. By 2010, the steel I-beam </w:t>
      </w:r>
      <w:proofErr w:type="spellStart"/>
      <w:r w:rsidRPr="00AD7C12">
        <w:rPr>
          <w:rFonts w:ascii="Frutiger LT Std 45 Light" w:hAnsi="Frutiger LT Std 45 Light"/>
        </w:rPr>
        <w:t>hoistways</w:t>
      </w:r>
      <w:proofErr w:type="spellEnd"/>
      <w:r w:rsidRPr="00AD7C12">
        <w:rPr>
          <w:rFonts w:ascii="Frutiger LT Std 45 Light" w:hAnsi="Frutiger LT Std 45 Light"/>
        </w:rPr>
        <w:t xml:space="preserve"> were the only original items remaining in the 754-foot shafts.</w:t>
      </w:r>
    </w:p>
    <w:p w:rsidR="002622BE" w:rsidRPr="00AD7C12" w:rsidRDefault="002622BE" w:rsidP="002622BE">
      <w:pPr>
        <w:rPr>
          <w:rFonts w:ascii="Frutiger LT Std 45 Light" w:hAnsi="Frutiger LT Std 45 Light"/>
        </w:rPr>
      </w:pPr>
      <w:r w:rsidRPr="00AD7C12">
        <w:rPr>
          <w:rFonts w:ascii="Frutiger LT Std 45 Light" w:hAnsi="Frutiger LT Std 45 Light"/>
        </w:rPr>
        <w:t xml:space="preserve">As early as the 1990s, </w:t>
      </w:r>
      <w:r w:rsidR="00EF413B" w:rsidRPr="00AD7C12">
        <w:rPr>
          <w:rFonts w:ascii="Frutiger LT Std 45 Light" w:hAnsi="Frutiger LT Std 45 Light"/>
        </w:rPr>
        <w:t xml:space="preserve">the </w:t>
      </w:r>
      <w:r w:rsidRPr="00AD7C12">
        <w:rPr>
          <w:rFonts w:ascii="Frutiger LT Std 45 Light" w:hAnsi="Frutiger LT Std 45 Light"/>
        </w:rPr>
        <w:t xml:space="preserve">NPS was aware that corrosion of steel </w:t>
      </w:r>
      <w:r w:rsidR="00EF413B" w:rsidRPr="00AD7C12">
        <w:rPr>
          <w:rFonts w:ascii="Frutiger LT Std 45 Light" w:hAnsi="Frutiger LT Std 45 Light"/>
        </w:rPr>
        <w:t>b</w:t>
      </w:r>
      <w:r w:rsidRPr="00AD7C12">
        <w:rPr>
          <w:rFonts w:ascii="Frutiger LT Std 45 Light" w:hAnsi="Frutiger LT Std 45 Light"/>
        </w:rPr>
        <w:t xml:space="preserve">eams was becoming a serious problem in both hoist ways.  </w:t>
      </w:r>
      <w:r w:rsidR="00EF413B" w:rsidRPr="00AD7C12">
        <w:rPr>
          <w:rFonts w:ascii="Frutiger LT Std 45 Light" w:hAnsi="Frutiger LT Std 45 Light"/>
        </w:rPr>
        <w:t>Repairs were completed on t</w:t>
      </w:r>
      <w:r w:rsidR="00FD7EC1">
        <w:rPr>
          <w:rFonts w:ascii="Frutiger LT Std 45 Light" w:hAnsi="Frutiger LT Std 45 Light"/>
        </w:rPr>
        <w:t xml:space="preserve">he steel in the secondary </w:t>
      </w:r>
      <w:proofErr w:type="spellStart"/>
      <w:r w:rsidR="00FD7EC1">
        <w:rPr>
          <w:rFonts w:ascii="Frutiger LT Std 45 Light" w:hAnsi="Frutiger LT Std 45 Light"/>
        </w:rPr>
        <w:t>hoist</w:t>
      </w:r>
      <w:r w:rsidR="00EF413B" w:rsidRPr="00AD7C12">
        <w:rPr>
          <w:rFonts w:ascii="Frutiger LT Std 45 Light" w:hAnsi="Frutiger LT Std 45 Light"/>
        </w:rPr>
        <w:t>way</w:t>
      </w:r>
      <w:proofErr w:type="spellEnd"/>
      <w:r w:rsidR="00EF413B" w:rsidRPr="00AD7C12">
        <w:rPr>
          <w:rFonts w:ascii="Frutiger LT Std 45 Light" w:hAnsi="Frutiger LT Std 45 Light"/>
        </w:rPr>
        <w:t xml:space="preserve"> in 2</w:t>
      </w:r>
      <w:r w:rsidRPr="00AD7C12">
        <w:rPr>
          <w:rFonts w:ascii="Frutiger LT Std 45 Light" w:hAnsi="Frutiger LT Std 45 Light"/>
        </w:rPr>
        <w:t xml:space="preserve">003. </w:t>
      </w:r>
      <w:r w:rsidR="008B3D11" w:rsidRPr="00AD7C12">
        <w:rPr>
          <w:rFonts w:ascii="Frutiger LT Std 45 Light" w:hAnsi="Frutiger LT Std 45 Light"/>
        </w:rPr>
        <w:t>T</w:t>
      </w:r>
      <w:r w:rsidRPr="00AD7C12">
        <w:rPr>
          <w:rFonts w:ascii="Frutiger LT Std 45 Light" w:hAnsi="Frutiger LT Std 45 Light"/>
        </w:rPr>
        <w:t xml:space="preserve">wo years later, many of the freshly-coated beams </w:t>
      </w:r>
      <w:r w:rsidR="008B3D11" w:rsidRPr="00AD7C12">
        <w:rPr>
          <w:rFonts w:ascii="Frutiger LT Std 45 Light" w:hAnsi="Frutiger LT Std 45 Light"/>
        </w:rPr>
        <w:t>be</w:t>
      </w:r>
      <w:r w:rsidRPr="00AD7C12">
        <w:rPr>
          <w:rFonts w:ascii="Frutiger LT Std 45 Light" w:hAnsi="Frutiger LT Std 45 Light"/>
        </w:rPr>
        <w:t xml:space="preserve">gan shedding their paint. In large part, the coating failures occurred because the wet/humid environment in the </w:t>
      </w:r>
      <w:proofErr w:type="spellStart"/>
      <w:r w:rsidR="00FD7EC1">
        <w:rPr>
          <w:rFonts w:ascii="Frutiger LT Std 45 Light" w:hAnsi="Frutiger LT Std 45 Light"/>
        </w:rPr>
        <w:t>hoist</w:t>
      </w:r>
      <w:r w:rsidR="008B3D11" w:rsidRPr="00AD7C12">
        <w:rPr>
          <w:rFonts w:ascii="Frutiger LT Std 45 Light" w:hAnsi="Frutiger LT Std 45 Light"/>
        </w:rPr>
        <w:t>way</w:t>
      </w:r>
      <w:proofErr w:type="spellEnd"/>
      <w:r w:rsidR="00EF413B" w:rsidRPr="00AD7C12">
        <w:rPr>
          <w:rFonts w:ascii="Frutiger LT Std 45 Light" w:hAnsi="Frutiger LT Std 45 Light"/>
        </w:rPr>
        <w:t xml:space="preserve"> along with d</w:t>
      </w:r>
      <w:r w:rsidRPr="00AD7C12">
        <w:rPr>
          <w:rFonts w:ascii="Frutiger LT Std 45 Light" w:hAnsi="Frutiger LT Std 45 Light"/>
        </w:rPr>
        <w:t xml:space="preserve">ifficulties with ventilation and handling of toxic materials </w:t>
      </w:r>
      <w:r w:rsidR="00EF413B" w:rsidRPr="00AD7C12">
        <w:rPr>
          <w:rFonts w:ascii="Frutiger LT Std 45 Light" w:hAnsi="Frutiger LT Std 45 Light"/>
        </w:rPr>
        <w:t>affected paint curing and adhesion and contributed to the coating failure.</w:t>
      </w:r>
    </w:p>
    <w:p w:rsidR="002622BE" w:rsidRPr="00AD7C12" w:rsidRDefault="002622BE" w:rsidP="002622BE">
      <w:pPr>
        <w:rPr>
          <w:rFonts w:ascii="Frutiger LT Std 45 Light" w:hAnsi="Frutiger LT Std 45 Light"/>
        </w:rPr>
      </w:pPr>
      <w:r w:rsidRPr="00AD7C12">
        <w:rPr>
          <w:rFonts w:ascii="Frutiger LT Std 45 Light" w:hAnsi="Frutiger LT Std 45 Light"/>
        </w:rPr>
        <w:t>In 2007/</w:t>
      </w:r>
      <w:r w:rsidR="008B3D11" w:rsidRPr="00AD7C12">
        <w:rPr>
          <w:rFonts w:ascii="Frutiger LT Std 45 Light" w:hAnsi="Frutiger LT Std 45 Light"/>
        </w:rPr>
        <w:t>08, the primary e</w:t>
      </w:r>
      <w:r w:rsidRPr="00AD7C12">
        <w:rPr>
          <w:rFonts w:ascii="Frutiger LT Std 45 Light" w:hAnsi="Frutiger LT Std 45 Light"/>
        </w:rPr>
        <w:t>levators were taken off</w:t>
      </w:r>
      <w:r w:rsidR="008B3D11" w:rsidRPr="00AD7C12">
        <w:rPr>
          <w:rFonts w:ascii="Frutiger LT Std 45 Light" w:hAnsi="Frutiger LT Std 45 Light"/>
        </w:rPr>
        <w:t>-</w:t>
      </w:r>
      <w:r w:rsidRPr="00AD7C12">
        <w:rPr>
          <w:rFonts w:ascii="Frutiger LT Std 45 Light" w:hAnsi="Frutiger LT Std 45 Light"/>
        </w:rPr>
        <w:t>line for a motor overhaul. The tw</w:t>
      </w:r>
      <w:r w:rsidR="008B3D11" w:rsidRPr="00AD7C12">
        <w:rPr>
          <w:rFonts w:ascii="Frutiger LT Std 45 Light" w:hAnsi="Frutiger LT Std 45 Light"/>
        </w:rPr>
        <w:t>o motors were removed from the elevator t</w:t>
      </w:r>
      <w:r w:rsidRPr="00AD7C12">
        <w:rPr>
          <w:rFonts w:ascii="Frutiger LT Std 45 Light" w:hAnsi="Frutiger LT Std 45 Light"/>
        </w:rPr>
        <w:t>ower and were completely disassembled, inspected, and rebuilt at a cost of $400</w:t>
      </w:r>
      <w:r w:rsidR="008B3D11" w:rsidRPr="00AD7C12">
        <w:rPr>
          <w:rFonts w:ascii="Frutiger LT Std 45 Light" w:hAnsi="Frutiger LT Std 45 Light"/>
        </w:rPr>
        <w:t>,000</w:t>
      </w:r>
      <w:r w:rsidRPr="00AD7C12">
        <w:rPr>
          <w:rFonts w:ascii="Frutiger LT Std 45 Light" w:hAnsi="Frutiger LT Std 45 Light"/>
        </w:rPr>
        <w:t xml:space="preserve">. </w:t>
      </w:r>
    </w:p>
    <w:p w:rsidR="002622BE" w:rsidRPr="00AD7C12" w:rsidRDefault="008B3D11" w:rsidP="002622BE">
      <w:pPr>
        <w:rPr>
          <w:rFonts w:ascii="Frutiger LT Std 45 Light" w:hAnsi="Frutiger LT Std 45 Light"/>
        </w:rPr>
      </w:pPr>
      <w:r w:rsidRPr="00AD7C12">
        <w:rPr>
          <w:rFonts w:ascii="Frutiger LT Std 45 Light" w:hAnsi="Frutiger LT Std 45 Light"/>
        </w:rPr>
        <w:t>In 2013</w:t>
      </w:r>
      <w:r w:rsidR="00EF413B" w:rsidRPr="00AD7C12">
        <w:rPr>
          <w:rFonts w:ascii="Frutiger LT Std 45 Light" w:hAnsi="Frutiger LT Std 45 Light"/>
        </w:rPr>
        <w:t xml:space="preserve">, a </w:t>
      </w:r>
      <w:r w:rsidRPr="00AD7C12">
        <w:rPr>
          <w:rFonts w:ascii="Frutiger LT Std 45 Light" w:hAnsi="Frutiger LT Std 45 Light"/>
        </w:rPr>
        <w:t>$5.2 million elevator steel b</w:t>
      </w:r>
      <w:r w:rsidR="002622BE" w:rsidRPr="00AD7C12">
        <w:rPr>
          <w:rFonts w:ascii="Frutiger LT Std 45 Light" w:hAnsi="Frutiger LT Std 45 Light"/>
        </w:rPr>
        <w:t>eam replacement project</w:t>
      </w:r>
      <w:r w:rsidR="00EF413B" w:rsidRPr="00AD7C12">
        <w:rPr>
          <w:rFonts w:ascii="Frutiger LT Std 45 Light" w:hAnsi="Frutiger LT Std 45 Light"/>
        </w:rPr>
        <w:t xml:space="preserve"> began</w:t>
      </w:r>
      <w:r w:rsidRPr="00AD7C12">
        <w:rPr>
          <w:rFonts w:ascii="Frutiger LT Std 45 Light" w:hAnsi="Frutiger LT Std 45 Light"/>
        </w:rPr>
        <w:t xml:space="preserve">. Based </w:t>
      </w:r>
      <w:r w:rsidR="002622BE" w:rsidRPr="00AD7C12">
        <w:rPr>
          <w:rFonts w:ascii="Frutiger LT Std 45 Light" w:hAnsi="Frutiger LT Std 45 Light"/>
        </w:rPr>
        <w:t xml:space="preserve">on the coating failures </w:t>
      </w:r>
      <w:r w:rsidRPr="00AD7C12">
        <w:rPr>
          <w:rFonts w:ascii="Frutiger LT Std 45 Light" w:hAnsi="Frutiger LT Std 45 Light"/>
        </w:rPr>
        <w:t>in the secondary e</w:t>
      </w:r>
      <w:r w:rsidR="002622BE" w:rsidRPr="00AD7C12">
        <w:rPr>
          <w:rFonts w:ascii="Frutiger LT Std 45 Light" w:hAnsi="Frutiger LT Std 45 Light"/>
        </w:rPr>
        <w:t xml:space="preserve">levator </w:t>
      </w:r>
      <w:proofErr w:type="spellStart"/>
      <w:r w:rsidR="002622BE" w:rsidRPr="00AD7C12">
        <w:rPr>
          <w:rFonts w:ascii="Frutiger LT Std 45 Light" w:hAnsi="Frutiger LT Std 45 Light"/>
        </w:rPr>
        <w:t>hoistway</w:t>
      </w:r>
      <w:proofErr w:type="spellEnd"/>
      <w:r w:rsidR="002622BE" w:rsidRPr="00AD7C12">
        <w:rPr>
          <w:rFonts w:ascii="Frutiger LT Std 45 Light" w:hAnsi="Frutiger LT Std 45 Light"/>
        </w:rPr>
        <w:t>, we opted to replace, rather than repair, th</w:t>
      </w:r>
      <w:r w:rsidRPr="00AD7C12">
        <w:rPr>
          <w:rFonts w:ascii="Frutiger LT Std 45 Light" w:hAnsi="Frutiger LT Std 45 Light"/>
        </w:rPr>
        <w:t>e steel beams.  It took over two</w:t>
      </w:r>
      <w:r w:rsidR="002622BE" w:rsidRPr="00AD7C12">
        <w:rPr>
          <w:rFonts w:ascii="Frutiger LT Std 45 Light" w:hAnsi="Frutiger LT Std 45 Light"/>
        </w:rPr>
        <w:t xml:space="preserve"> years to remove 153 beams and install new ones.   </w:t>
      </w:r>
    </w:p>
    <w:p w:rsidR="002622BE" w:rsidRPr="00AD7C12" w:rsidRDefault="002622BE" w:rsidP="002622BE">
      <w:pPr>
        <w:rPr>
          <w:rFonts w:ascii="Frutiger LT Std 45 Light" w:hAnsi="Frutiger LT Std 45 Light"/>
        </w:rPr>
      </w:pPr>
      <w:r w:rsidRPr="00AD7C12">
        <w:rPr>
          <w:rFonts w:ascii="Frutiger LT Std 45 Light" w:hAnsi="Frutiger LT Std 45 Light"/>
        </w:rPr>
        <w:t>Upon completion of the motor overhaul and beam replacem</w:t>
      </w:r>
      <w:r w:rsidR="00EF413B" w:rsidRPr="00AD7C12">
        <w:rPr>
          <w:rFonts w:ascii="Frutiger LT Std 45 Light" w:hAnsi="Frutiger LT Std 45 Light"/>
        </w:rPr>
        <w:t>ent projects, we felt that the primary e</w:t>
      </w:r>
      <w:r w:rsidRPr="00AD7C12">
        <w:rPr>
          <w:rFonts w:ascii="Frutiger LT Std 45 Light" w:hAnsi="Frutiger LT Std 45 Light"/>
        </w:rPr>
        <w:t>levators would continue providing reliable service for years to come. It was at this point, we began the planning process to completely replace the old</w:t>
      </w:r>
      <w:r w:rsidR="00FF6840" w:rsidRPr="00AD7C12">
        <w:rPr>
          <w:rFonts w:ascii="Frutiger LT Std 45 Light" w:hAnsi="Frutiger LT Std 45 Light"/>
        </w:rPr>
        <w:t>er, secondary e</w:t>
      </w:r>
      <w:r w:rsidRPr="00AD7C12">
        <w:rPr>
          <w:rFonts w:ascii="Frutiger LT Std 45 Light" w:hAnsi="Frutiger LT Std 45 Light"/>
        </w:rPr>
        <w:t xml:space="preserve">levator system. </w:t>
      </w:r>
    </w:p>
    <w:p w:rsidR="002622BE" w:rsidRPr="00AD7C12" w:rsidRDefault="002622BE" w:rsidP="002622BE">
      <w:pPr>
        <w:rPr>
          <w:rFonts w:ascii="Frutiger LT Std 45 Light" w:hAnsi="Frutiger LT Std 45 Light"/>
        </w:rPr>
      </w:pPr>
      <w:r w:rsidRPr="00AD7C12">
        <w:rPr>
          <w:rFonts w:ascii="Frutiger LT Std 45 Light" w:hAnsi="Frutiger LT Std 45 Light"/>
        </w:rPr>
        <w:t xml:space="preserve">It should also be added that there is a lot more to "preventive maintenance" than just replacing and rebuilding components. Hoist ropes, sheave grooves, buffers, roller guides, landing systems, door operators, and </w:t>
      </w:r>
      <w:proofErr w:type="spellStart"/>
      <w:r w:rsidRPr="00AD7C12">
        <w:rPr>
          <w:rFonts w:ascii="Frutiger LT Std 45 Light" w:hAnsi="Frutiger LT Std 45 Light"/>
        </w:rPr>
        <w:t>hoistway</w:t>
      </w:r>
      <w:proofErr w:type="spellEnd"/>
      <w:r w:rsidRPr="00AD7C12">
        <w:rPr>
          <w:rFonts w:ascii="Frutiger LT Std 45 Light" w:hAnsi="Frutiger LT Std 45 Light"/>
        </w:rPr>
        <w:t xml:space="preserve"> safety devices all need to be inspected, adjusted, repaired, and/or replaced periodically. There is also the daily troubleshooting that involves clearing door tracks, adjusting floor leveling, taking slack out of the hoist ropes, recovering from power failures and c</w:t>
      </w:r>
      <w:r w:rsidR="00EF413B" w:rsidRPr="00AD7C12">
        <w:rPr>
          <w:rFonts w:ascii="Frutiger LT Std 45 Light" w:hAnsi="Frutiger LT Std 45 Light"/>
        </w:rPr>
        <w:t>ontroller drop-outs. This is</w:t>
      </w:r>
      <w:r w:rsidRPr="00AD7C12">
        <w:rPr>
          <w:rFonts w:ascii="Frutiger LT Std 45 Light" w:hAnsi="Frutiger LT Std 45 Light"/>
        </w:rPr>
        <w:t xml:space="preserve"> ongoing work that keeps the elevator systems running safely and</w:t>
      </w:r>
      <w:r w:rsidR="00990B27" w:rsidRPr="00AD7C12">
        <w:rPr>
          <w:rFonts w:ascii="Frutiger LT Std 45 Light" w:hAnsi="Frutiger LT Std 45 Light"/>
        </w:rPr>
        <w:t xml:space="preserve"> reliably</w:t>
      </w:r>
      <w:r w:rsidRPr="00AD7C12">
        <w:rPr>
          <w:rFonts w:ascii="Frutiger LT Std 45 Light" w:hAnsi="Frutiger LT Std 45 Light"/>
        </w:rPr>
        <w:t>.</w:t>
      </w:r>
    </w:p>
    <w:p w:rsidR="002622BE" w:rsidRPr="00AD7C12" w:rsidRDefault="002622BE" w:rsidP="002622BE">
      <w:pPr>
        <w:rPr>
          <w:rFonts w:ascii="Frutiger LT Std 45 Light" w:hAnsi="Frutiger LT Std 45 Light"/>
        </w:rPr>
      </w:pPr>
      <w:r w:rsidRPr="00AD7C12">
        <w:rPr>
          <w:rFonts w:ascii="Frutiger LT Std 45 Light" w:hAnsi="Frutiger LT Std 45 Light"/>
        </w:rPr>
        <w:t>Significant effort and expense had been invested into these assets to ensure their reliable operation in the years ahead. There was absolutely no way that park elevator mechanics or hired specialists could have predicted or prevented the rotor shaft failur</w:t>
      </w:r>
      <w:r w:rsidR="00990B27" w:rsidRPr="00AD7C12">
        <w:rPr>
          <w:rFonts w:ascii="Frutiger LT Std 45 Light" w:hAnsi="Frutiger LT Std 45 Light"/>
        </w:rPr>
        <w:t xml:space="preserve">e that </w:t>
      </w:r>
      <w:r w:rsidR="00EF413B" w:rsidRPr="00AD7C12">
        <w:rPr>
          <w:rFonts w:ascii="Frutiger LT Std 45 Light" w:hAnsi="Frutiger LT Std 45 Light"/>
        </w:rPr>
        <w:t>disabled</w:t>
      </w:r>
      <w:r w:rsidR="00990B27" w:rsidRPr="00AD7C12">
        <w:rPr>
          <w:rFonts w:ascii="Frutiger LT Std 45 Light" w:hAnsi="Frutiger LT Std 45 Light"/>
        </w:rPr>
        <w:t xml:space="preserve"> the park's primary elevators in November 2015. </w:t>
      </w:r>
      <w:r w:rsidRPr="00AD7C12">
        <w:rPr>
          <w:rFonts w:ascii="Frutiger LT Std 45 Light" w:hAnsi="Frutiger LT Std 45 Light"/>
        </w:rPr>
        <w:t xml:space="preserve"> </w:t>
      </w:r>
    </w:p>
    <w:p w:rsidR="0040520F" w:rsidRPr="00AD7C12" w:rsidRDefault="0040520F" w:rsidP="002622BE">
      <w:pPr>
        <w:rPr>
          <w:rFonts w:ascii="Frutiger LT Std 45 Light" w:hAnsi="Frutiger LT Std 45 Light"/>
        </w:rPr>
      </w:pPr>
    </w:p>
    <w:p w:rsidR="0040520F" w:rsidRPr="00AD7C12" w:rsidRDefault="00CD6861" w:rsidP="0040520F">
      <w:pPr>
        <w:spacing w:after="0" w:line="240" w:lineRule="auto"/>
        <w:rPr>
          <w:rFonts w:ascii="Frutiger LT Std 45 Light" w:eastAsia="Times New Roman" w:hAnsi="Frutiger LT Std 45 Light" w:cs="Times New Roman"/>
          <w:b/>
          <w:i/>
        </w:rPr>
      </w:pPr>
      <w:r w:rsidRPr="00AD7C12">
        <w:rPr>
          <w:rFonts w:ascii="Frutiger LT Std 45 Light" w:eastAsia="Times New Roman" w:hAnsi="Frutiger LT Std 45 Light" w:cs="Times New Roman"/>
          <w:b/>
          <w:bCs/>
          <w:i/>
        </w:rPr>
        <w:lastRenderedPageBreak/>
        <w:t xml:space="preserve">Q. Why don’t you study the </w:t>
      </w:r>
      <w:r w:rsidR="0040520F" w:rsidRPr="00AD7C12">
        <w:rPr>
          <w:rFonts w:ascii="Frutiger LT Std 45 Light" w:eastAsia="Times New Roman" w:hAnsi="Frutiger LT Std 45 Light" w:cs="Times New Roman"/>
          <w:b/>
          <w:i/>
        </w:rPr>
        <w:t>elevator systems at the potash mines in the area</w:t>
      </w:r>
      <w:r w:rsidRPr="00AD7C12">
        <w:rPr>
          <w:rFonts w:ascii="Frutiger LT Std 45 Light" w:eastAsia="Times New Roman" w:hAnsi="Frutiger LT Std 45 Light" w:cs="Times New Roman"/>
          <w:b/>
          <w:i/>
        </w:rPr>
        <w:t xml:space="preserve"> and </w:t>
      </w:r>
      <w:r w:rsidR="0048578A" w:rsidRPr="00AD7C12">
        <w:rPr>
          <w:rFonts w:ascii="Frutiger LT Std 45 Light" w:eastAsia="Times New Roman" w:hAnsi="Frutiger LT Std 45 Light" w:cs="Times New Roman"/>
          <w:b/>
          <w:i/>
        </w:rPr>
        <w:t>learn from them</w:t>
      </w:r>
      <w:r w:rsidRPr="00AD7C12">
        <w:rPr>
          <w:rFonts w:ascii="Frutiger LT Std 45 Light" w:eastAsia="Times New Roman" w:hAnsi="Frutiger LT Std 45 Light" w:cs="Times New Roman"/>
          <w:b/>
          <w:i/>
        </w:rPr>
        <w:t>?</w:t>
      </w:r>
      <w:r w:rsidR="0048578A" w:rsidRPr="00AD7C12">
        <w:rPr>
          <w:rFonts w:ascii="Frutiger LT Std 45 Light" w:eastAsia="Times New Roman" w:hAnsi="Frutiger LT Std 45 Light" w:cs="Times New Roman"/>
          <w:b/>
          <w:i/>
        </w:rPr>
        <w:t xml:space="preserve">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CD6861" w:rsidP="0040520F">
      <w:pPr>
        <w:spacing w:after="0" w:line="240" w:lineRule="auto"/>
        <w:rPr>
          <w:rFonts w:ascii="Frutiger LT Std 45 Light" w:eastAsia="Times New Roman" w:hAnsi="Frutiger LT Std 45 Light" w:cs="Times New Roman"/>
        </w:rPr>
      </w:pPr>
      <w:r w:rsidRPr="00AD7C12">
        <w:rPr>
          <w:rFonts w:ascii="Frutiger LT Std 45 Light" w:eastAsia="Times New Roman" w:hAnsi="Frutiger LT Std 45 Light" w:cs="Times New Roman"/>
          <w:bCs/>
        </w:rPr>
        <w:t>A.</w:t>
      </w:r>
      <w:r w:rsidRPr="00AD7C12">
        <w:rPr>
          <w:rFonts w:ascii="Frutiger LT Std 45 Light" w:eastAsia="Times New Roman" w:hAnsi="Frutiger LT Std 45 Light" w:cs="Times New Roman"/>
          <w:b/>
          <w:bCs/>
        </w:rPr>
        <w:t xml:space="preserve"> </w:t>
      </w:r>
      <w:r w:rsidR="0040520F" w:rsidRPr="00AD7C12">
        <w:rPr>
          <w:rFonts w:ascii="Frutiger LT Std 45 Light" w:eastAsia="Times New Roman" w:hAnsi="Frutiger LT Std 45 Light" w:cs="Times New Roman"/>
        </w:rPr>
        <w:t>The elevators at Carlsbad Caverns operate on similar mechanical principles to the drum hoists used in potash mines.  However, the actual machinery, intent of the application, and life-cycle planning are completely different.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40520F" w:rsidP="0040520F">
      <w:pPr>
        <w:spacing w:after="0" w:line="240" w:lineRule="auto"/>
        <w:rPr>
          <w:rFonts w:ascii="Frutiger LT Std 45 Light" w:eastAsia="Times New Roman" w:hAnsi="Frutiger LT Std 45 Light" w:cs="Times New Roman"/>
        </w:rPr>
      </w:pPr>
      <w:r w:rsidRPr="00AD7C12">
        <w:rPr>
          <w:rFonts w:ascii="Frutiger LT Std 45 Light" w:eastAsia="Times New Roman" w:hAnsi="Frutiger LT Std 45 Light" w:cs="Times New Roman"/>
        </w:rPr>
        <w:t>Mine hoists are designed and used to carry personnel, equipment, and ore product, in and out of an industrial environment. Operational focus is on production and speed, with little regard for rider comfort, or impacts to the environment such as noise, vibration, and pollution.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40520F" w:rsidP="0040520F">
      <w:pPr>
        <w:spacing w:after="0" w:line="240" w:lineRule="auto"/>
        <w:rPr>
          <w:rFonts w:ascii="Frutiger LT Std 45 Light" w:eastAsia="Times New Roman" w:hAnsi="Frutiger LT Std 45 Light" w:cs="Times New Roman"/>
        </w:rPr>
      </w:pPr>
      <w:r w:rsidRPr="00AD7C12">
        <w:rPr>
          <w:rFonts w:ascii="Frutiger LT Std 45 Light" w:eastAsia="Times New Roman" w:hAnsi="Frutiger LT Std 45 Light" w:cs="Times New Roman"/>
        </w:rPr>
        <w:t xml:space="preserve">In a mining operation, the decision process for equipment replacement, maintenance, and operations are driven by simple and straightforward principles such as "direct costs of downtime," and "cost/benefit ratios."  Therefore, maintenance and repairs in a commercial mining business model can be carried out at any time, with minimal planning effort and the instant availability of funding and equipment resources. Major maintenance and repair work can be initiated on a moment's notice. The mine </w:t>
      </w:r>
      <w:proofErr w:type="spellStart"/>
      <w:r w:rsidRPr="00AD7C12">
        <w:rPr>
          <w:rFonts w:ascii="Frutiger LT Std 45 Light" w:eastAsia="Times New Roman" w:hAnsi="Frutiger LT Std 45 Light" w:cs="Times New Roman"/>
        </w:rPr>
        <w:t>hoistway</w:t>
      </w:r>
      <w:proofErr w:type="spellEnd"/>
      <w:r w:rsidRPr="00AD7C12">
        <w:rPr>
          <w:rFonts w:ascii="Frutiger LT Std 45 Light" w:eastAsia="Times New Roman" w:hAnsi="Frutiger LT Std 45 Light" w:cs="Times New Roman"/>
        </w:rPr>
        <w:t xml:space="preserve"> and vertical transportation apparatus is readily accessible to heavy equipment, which is usually staged onsite to expedite repairs and keep production moving.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40520F" w:rsidP="0040520F">
      <w:pPr>
        <w:spacing w:after="0" w:line="240" w:lineRule="auto"/>
        <w:rPr>
          <w:rFonts w:ascii="Frutiger LT Std 45 Light" w:eastAsia="Times New Roman" w:hAnsi="Frutiger LT Std 45 Light" w:cs="Times New Roman"/>
        </w:rPr>
      </w:pPr>
      <w:r w:rsidRPr="00AD7C12">
        <w:rPr>
          <w:rFonts w:ascii="Frutiger LT Std 45 Light" w:eastAsia="Times New Roman" w:hAnsi="Frutiger LT Std 45 Light" w:cs="Times New Roman"/>
        </w:rPr>
        <w:t xml:space="preserve">In a mining operation, there is a much different long-term plan for the asset and for the environment in which it operates.  In 20-30 years, the ore </w:t>
      </w:r>
      <w:r w:rsidR="0048578A" w:rsidRPr="00AD7C12">
        <w:rPr>
          <w:rFonts w:ascii="Frutiger LT Std 45 Light" w:eastAsia="Times New Roman" w:hAnsi="Frutiger LT Std 45 Light" w:cs="Times New Roman"/>
        </w:rPr>
        <w:t xml:space="preserve">is depleted </w:t>
      </w:r>
      <w:r w:rsidRPr="00AD7C12">
        <w:rPr>
          <w:rFonts w:ascii="Frutiger LT Std 45 Light" w:eastAsia="Times New Roman" w:hAnsi="Frutiger LT Std 45 Light" w:cs="Times New Roman"/>
        </w:rPr>
        <w:t>and the hoist machinery is abandoned or demolished.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40520F" w:rsidP="0040520F">
      <w:pPr>
        <w:spacing w:after="0" w:line="240" w:lineRule="auto"/>
        <w:rPr>
          <w:rFonts w:ascii="Frutiger LT Std 45 Light" w:eastAsia="Times New Roman" w:hAnsi="Frutiger LT Std 45 Light" w:cs="Times New Roman"/>
        </w:rPr>
      </w:pPr>
      <w:r w:rsidRPr="00AD7C12">
        <w:rPr>
          <w:rFonts w:ascii="Frutiger LT Std 45 Light" w:eastAsia="Times New Roman" w:hAnsi="Frutiger LT Std 45 Light" w:cs="Times New Roman"/>
        </w:rPr>
        <w:t xml:space="preserve">By contrast, the elevators at Carlsbad Caverns are a conveyance designed to carry people, in and out of the Cavern. The machinery at Carlsbad Caverns has much more in common with a high-rise building elevator, than a mine hoist.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252ECF" w:rsidP="0040520F">
      <w:pPr>
        <w:spacing w:after="0" w:line="240" w:lineRule="auto"/>
        <w:rPr>
          <w:rFonts w:ascii="Frutiger LT Std 45 Light" w:eastAsia="Times New Roman" w:hAnsi="Frutiger LT Std 45 Light" w:cs="Times New Roman"/>
        </w:rPr>
      </w:pPr>
      <w:r>
        <w:rPr>
          <w:rFonts w:ascii="Frutiger LT Std 45 Light" w:eastAsia="Times New Roman" w:hAnsi="Frutiger LT Std 45 Light" w:cs="Times New Roman"/>
        </w:rPr>
        <w:t>In addition, u</w:t>
      </w:r>
      <w:r w:rsidR="0040520F" w:rsidRPr="00AD7C12">
        <w:rPr>
          <w:rFonts w:ascii="Frutiger LT Std 45 Light" w:eastAsia="Times New Roman" w:hAnsi="Frutiger LT Std 45 Light" w:cs="Times New Roman"/>
        </w:rPr>
        <w:t xml:space="preserve">nlike a readily-accessible mine </w:t>
      </w:r>
      <w:proofErr w:type="spellStart"/>
      <w:r w:rsidR="00FD7EC1">
        <w:rPr>
          <w:rFonts w:ascii="Frutiger LT Std 45 Light" w:eastAsia="Times New Roman" w:hAnsi="Frutiger LT Std 45 Light" w:cs="Times New Roman"/>
        </w:rPr>
        <w:t>hoistway</w:t>
      </w:r>
      <w:proofErr w:type="spellEnd"/>
      <w:r w:rsidR="0040520F" w:rsidRPr="00AD7C12">
        <w:rPr>
          <w:rFonts w:ascii="Frutiger LT Std 45 Light" w:eastAsia="Times New Roman" w:hAnsi="Frutiger LT Std 45 Light" w:cs="Times New Roman"/>
        </w:rPr>
        <w:t>, the elevator machinery at Carlsbad Caverns is enclosed in a tower, making access for m</w:t>
      </w:r>
      <w:r w:rsidR="00FD7EC1">
        <w:rPr>
          <w:rFonts w:ascii="Frutiger LT Std 45 Light" w:eastAsia="Times New Roman" w:hAnsi="Frutiger LT Std 45 Light" w:cs="Times New Roman"/>
        </w:rPr>
        <w:t>ajor work much more difficult. </w:t>
      </w:r>
      <w:r w:rsidR="0040520F" w:rsidRPr="00AD7C12">
        <w:rPr>
          <w:rFonts w:ascii="Frutiger LT Std 45 Light" w:eastAsia="Times New Roman" w:hAnsi="Frutiger LT Std 45 Light" w:cs="Times New Roman"/>
        </w:rPr>
        <w:t>.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40520F" w:rsidP="0040520F">
      <w:pPr>
        <w:spacing w:after="0" w:line="240" w:lineRule="auto"/>
        <w:rPr>
          <w:rFonts w:ascii="Frutiger LT Std 45 Light" w:eastAsia="Times New Roman" w:hAnsi="Frutiger LT Std 45 Light" w:cs="Times New Roman"/>
        </w:rPr>
      </w:pPr>
      <w:r w:rsidRPr="00AD7C12">
        <w:rPr>
          <w:rFonts w:ascii="Frutiger LT Std 45 Light" w:eastAsia="Times New Roman" w:hAnsi="Frutiger LT Std 45 Light" w:cs="Times New Roman"/>
        </w:rPr>
        <w:t>O</w:t>
      </w:r>
      <w:r w:rsidR="00252ECF">
        <w:rPr>
          <w:rFonts w:ascii="Frutiger LT Std 45 Light" w:eastAsia="Times New Roman" w:hAnsi="Frutiger LT Std 45 Light" w:cs="Times New Roman"/>
        </w:rPr>
        <w:t xml:space="preserve">perations and Maintenance </w:t>
      </w:r>
      <w:r w:rsidRPr="00AD7C12">
        <w:rPr>
          <w:rFonts w:ascii="Frutiger LT Std 45 Light" w:eastAsia="Times New Roman" w:hAnsi="Frutiger LT Std 45 Light" w:cs="Times New Roman"/>
        </w:rPr>
        <w:t>procedures between the industrial environment of a production mine, and the fragile underground environment of a world-class cavern, are vastly different.  Mining operations do not take into account the effects of noise, vibration, and air pollution on fragile cave formations or on wildlife, such as bats, that live underground.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40520F" w:rsidP="0040520F">
      <w:pPr>
        <w:spacing w:after="0" w:line="240" w:lineRule="auto"/>
        <w:rPr>
          <w:rFonts w:ascii="Frutiger LT Std 45 Light" w:eastAsia="Times New Roman" w:hAnsi="Frutiger LT Std 45 Light" w:cs="Times New Roman"/>
        </w:rPr>
      </w:pPr>
      <w:r w:rsidRPr="00AD7C12">
        <w:rPr>
          <w:rFonts w:ascii="Frutiger LT Std 45 Light" w:eastAsia="Times New Roman" w:hAnsi="Frutiger LT Std 45 Light" w:cs="Times New Roman"/>
        </w:rPr>
        <w:t xml:space="preserve">The above-ground </w:t>
      </w:r>
      <w:r w:rsidR="00252ECF">
        <w:rPr>
          <w:rFonts w:ascii="Frutiger LT Std 45 Light" w:eastAsia="Times New Roman" w:hAnsi="Frutiger LT Std 45 Light" w:cs="Times New Roman"/>
        </w:rPr>
        <w:t xml:space="preserve">access to </w:t>
      </w:r>
      <w:r w:rsidRPr="00AD7C12">
        <w:rPr>
          <w:rFonts w:ascii="Frutiger LT Std 45 Light" w:eastAsia="Times New Roman" w:hAnsi="Frutiger LT Std 45 Light" w:cs="Times New Roman"/>
        </w:rPr>
        <w:t xml:space="preserve">the elevator system at Carlsbad </w:t>
      </w:r>
      <w:proofErr w:type="gramStart"/>
      <w:r w:rsidRPr="00AD7C12">
        <w:rPr>
          <w:rFonts w:ascii="Frutiger LT Std 45 Light" w:eastAsia="Times New Roman" w:hAnsi="Frutiger LT Std 45 Light" w:cs="Times New Roman"/>
        </w:rPr>
        <w:t>Caverns,</w:t>
      </w:r>
      <w:proofErr w:type="gramEnd"/>
      <w:r w:rsidRPr="00AD7C12">
        <w:rPr>
          <w:rFonts w:ascii="Frutiger LT Std 45 Light" w:eastAsia="Times New Roman" w:hAnsi="Frutiger LT Std 45 Light" w:cs="Times New Roman"/>
        </w:rPr>
        <w:t xml:space="preserve"> is inside the Visitor Center - that includes visitor services, exhibits, a restaurant, and offices.  Every elevator car that makes the trip down into the Cavern, and back up, dis</w:t>
      </w:r>
      <w:r w:rsidR="00252ECF">
        <w:rPr>
          <w:rFonts w:ascii="Frutiger LT Std 45 Light" w:eastAsia="Times New Roman" w:hAnsi="Frutiger LT Std 45 Light" w:cs="Times New Roman"/>
        </w:rPr>
        <w:t>charges</w:t>
      </w:r>
      <w:r w:rsidRPr="00AD7C12">
        <w:rPr>
          <w:rFonts w:ascii="Frutiger LT Std 45 Light" w:eastAsia="Times New Roman" w:hAnsi="Frutiger LT Std 45 Light" w:cs="Times New Roman"/>
        </w:rPr>
        <w:t xml:space="preserve"> some "cavern air" into the facility. These conditions demand special consideration when carrying out industrial work (such as repairing elevators and steelwork) in the </w:t>
      </w:r>
      <w:proofErr w:type="spellStart"/>
      <w:r w:rsidRPr="00AD7C12">
        <w:rPr>
          <w:rFonts w:ascii="Frutiger LT Std 45 Light" w:eastAsia="Times New Roman" w:hAnsi="Frutiger LT Std 45 Light" w:cs="Times New Roman"/>
        </w:rPr>
        <w:t>hoistway</w:t>
      </w:r>
      <w:proofErr w:type="spellEnd"/>
      <w:r w:rsidRPr="00AD7C12">
        <w:rPr>
          <w:rFonts w:ascii="Frutiger LT Std 45 Light" w:eastAsia="Times New Roman" w:hAnsi="Frutiger LT Std 45 Light" w:cs="Times New Roman"/>
        </w:rPr>
        <w:t>. </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40520F" w:rsidP="0040520F">
      <w:pPr>
        <w:spacing w:after="0" w:line="240" w:lineRule="auto"/>
        <w:rPr>
          <w:rFonts w:ascii="Frutiger LT Std 45 Light" w:eastAsia="Times New Roman" w:hAnsi="Frutiger LT Std 45 Light" w:cs="Times New Roman"/>
        </w:rPr>
      </w:pPr>
      <w:r w:rsidRPr="00AD7C12">
        <w:rPr>
          <w:rFonts w:ascii="Frutiger LT Std 45 Light" w:eastAsia="Times New Roman" w:hAnsi="Frutiger LT Std 45 Light" w:cs="Times New Roman"/>
        </w:rPr>
        <w:t xml:space="preserve">As a National Park </w:t>
      </w:r>
      <w:r w:rsidR="00252ECF" w:rsidRPr="00AD7C12">
        <w:rPr>
          <w:rFonts w:ascii="Frutiger LT Std 45 Light" w:eastAsia="Times New Roman" w:hAnsi="Frutiger LT Std 45 Light" w:cs="Times New Roman"/>
        </w:rPr>
        <w:t>unit,</w:t>
      </w:r>
      <w:r w:rsidRPr="00AD7C12">
        <w:rPr>
          <w:rFonts w:ascii="Frutiger LT Std 45 Light" w:eastAsia="Times New Roman" w:hAnsi="Frutiger LT Std 45 Light" w:cs="Times New Roman"/>
        </w:rPr>
        <w:t xml:space="preserve"> we are entrusted to protect the natural and cultural resources within our boundaries. We must also protect our employees and the visiting public, in this rather unique interface of industrial, business, and natural environments.  It is, and will continue to be a challenge.</w:t>
      </w:r>
    </w:p>
    <w:p w:rsidR="0040520F" w:rsidRPr="00AD7C12" w:rsidRDefault="0040520F" w:rsidP="0040520F">
      <w:pPr>
        <w:spacing w:after="0" w:line="240" w:lineRule="auto"/>
        <w:rPr>
          <w:rFonts w:ascii="Frutiger LT Std 45 Light" w:eastAsia="Times New Roman" w:hAnsi="Frutiger LT Std 45 Light" w:cs="Times New Roman"/>
        </w:rPr>
      </w:pPr>
    </w:p>
    <w:p w:rsidR="0040520F" w:rsidRPr="00AD7C12" w:rsidRDefault="0040520F" w:rsidP="0040520F">
      <w:pPr>
        <w:spacing w:after="0" w:line="240" w:lineRule="auto"/>
        <w:rPr>
          <w:rFonts w:ascii="Frutiger LT Std 45 Light" w:eastAsia="Times New Roman" w:hAnsi="Frutiger LT Std 45 Light" w:cs="Times New Roman"/>
        </w:rPr>
      </w:pPr>
    </w:p>
    <w:p w:rsidR="00434683" w:rsidRDefault="00434683" w:rsidP="0040520F">
      <w:pPr>
        <w:shd w:val="clear" w:color="auto" w:fill="FFFFFF"/>
        <w:spacing w:after="0" w:line="240" w:lineRule="auto"/>
        <w:rPr>
          <w:rFonts w:ascii="Frutiger LT Std 45 Light" w:eastAsia="Times New Roman" w:hAnsi="Frutiger LT Std 45 Light" w:cs="Times New Roman"/>
          <w:b/>
          <w:bCs/>
          <w:i/>
          <w:color w:val="222222"/>
        </w:rPr>
      </w:pPr>
    </w:p>
    <w:p w:rsidR="00434683" w:rsidRDefault="00434683" w:rsidP="0040520F">
      <w:pPr>
        <w:shd w:val="clear" w:color="auto" w:fill="FFFFFF"/>
        <w:spacing w:after="0" w:line="240" w:lineRule="auto"/>
        <w:rPr>
          <w:rFonts w:ascii="Frutiger LT Std 45 Light" w:eastAsia="Times New Roman" w:hAnsi="Frutiger LT Std 45 Light" w:cs="Times New Roman"/>
          <w:b/>
          <w:bCs/>
          <w:i/>
          <w:color w:val="222222"/>
        </w:rPr>
      </w:pPr>
    </w:p>
    <w:p w:rsidR="0040520F" w:rsidRPr="00AD7C12" w:rsidRDefault="00AD7C12" w:rsidP="0040520F">
      <w:pPr>
        <w:shd w:val="clear" w:color="auto" w:fill="FFFFFF"/>
        <w:spacing w:after="0" w:line="240" w:lineRule="auto"/>
        <w:rPr>
          <w:rFonts w:ascii="Frutiger LT Std 45 Light" w:eastAsia="Times New Roman" w:hAnsi="Frutiger LT Std 45 Light" w:cs="Times New Roman"/>
          <w:b/>
          <w:i/>
          <w:color w:val="222222"/>
        </w:rPr>
      </w:pPr>
      <w:bookmarkStart w:id="0" w:name="_GoBack"/>
      <w:bookmarkEnd w:id="0"/>
      <w:r w:rsidRPr="00AD7C12">
        <w:rPr>
          <w:rFonts w:ascii="Frutiger LT Std 45 Light" w:eastAsia="Times New Roman" w:hAnsi="Frutiger LT Std 45 Light" w:cs="Times New Roman"/>
          <w:b/>
          <w:bCs/>
          <w:i/>
          <w:color w:val="222222"/>
        </w:rPr>
        <w:lastRenderedPageBreak/>
        <w:t>Q.</w:t>
      </w:r>
      <w:r w:rsidRPr="00AD7C12">
        <w:rPr>
          <w:rFonts w:ascii="Frutiger LT Std 45 Light" w:eastAsia="Times New Roman" w:hAnsi="Frutiger LT Std 45 Light" w:cs="Times New Roman"/>
          <w:b/>
          <w:i/>
          <w:color w:val="222222"/>
        </w:rPr>
        <w:t> </w:t>
      </w:r>
      <w:r w:rsidR="0040520F" w:rsidRPr="00AD7C12">
        <w:rPr>
          <w:rFonts w:ascii="Frutiger LT Std 45 Light" w:eastAsia="Times New Roman" w:hAnsi="Frutiger LT Std 45 Light" w:cs="Times New Roman"/>
          <w:b/>
          <w:i/>
          <w:color w:val="222222"/>
        </w:rPr>
        <w:t>Why didn't you just replace the broken rotor shaft in the motor and put</w:t>
      </w:r>
      <w:r w:rsidR="00252ECF">
        <w:rPr>
          <w:rFonts w:ascii="Frutiger LT Std 45 Light" w:eastAsia="Times New Roman" w:hAnsi="Frutiger LT Std 45 Light" w:cs="Times New Roman"/>
          <w:b/>
          <w:i/>
          <w:color w:val="222222"/>
        </w:rPr>
        <w:t xml:space="preserve"> the elevator back in service?</w:t>
      </w:r>
    </w:p>
    <w:p w:rsidR="0040520F" w:rsidRPr="00AD7C12" w:rsidRDefault="0040520F" w:rsidP="0040520F">
      <w:pPr>
        <w:shd w:val="clear" w:color="auto" w:fill="FFFFFF"/>
        <w:spacing w:after="0" w:line="240" w:lineRule="auto"/>
        <w:rPr>
          <w:rFonts w:ascii="Frutiger LT Std 45 Light" w:eastAsia="Times New Roman" w:hAnsi="Frutiger LT Std 45 Light" w:cs="Times New Roman"/>
          <w:color w:val="222222"/>
        </w:rPr>
      </w:pPr>
    </w:p>
    <w:p w:rsidR="0040520F" w:rsidRPr="00AD7C12" w:rsidRDefault="00AD7C12" w:rsidP="0040520F">
      <w:pPr>
        <w:shd w:val="clear" w:color="auto" w:fill="FFFFFF"/>
        <w:spacing w:after="0" w:line="240" w:lineRule="auto"/>
        <w:rPr>
          <w:rFonts w:ascii="Frutiger LT Std 45 Light" w:eastAsia="Times New Roman" w:hAnsi="Frutiger LT Std 45 Light" w:cs="Times New Roman"/>
          <w:color w:val="222222"/>
        </w:rPr>
      </w:pPr>
      <w:r w:rsidRPr="00AD7C12">
        <w:rPr>
          <w:rFonts w:ascii="Frutiger LT Std 45 Light" w:eastAsia="Times New Roman" w:hAnsi="Frutiger LT Std 45 Light" w:cs="Times New Roman"/>
          <w:bCs/>
          <w:color w:val="222222"/>
        </w:rPr>
        <w:t>A.</w:t>
      </w:r>
      <w:r>
        <w:rPr>
          <w:rFonts w:ascii="Frutiger LT Std 45 Light" w:eastAsia="Times New Roman" w:hAnsi="Frutiger LT Std 45 Light" w:cs="Times New Roman"/>
          <w:bCs/>
          <w:color w:val="222222"/>
        </w:rPr>
        <w:t xml:space="preserve"> </w:t>
      </w:r>
      <w:r w:rsidR="00252ECF">
        <w:rPr>
          <w:rFonts w:ascii="Frutiger LT Std 45 Light" w:eastAsia="Times New Roman" w:hAnsi="Frutiger LT Std 45 Light" w:cs="Times New Roman"/>
          <w:bCs/>
          <w:color w:val="222222"/>
        </w:rPr>
        <w:t>There i</w:t>
      </w:r>
      <w:r w:rsidR="0040520F" w:rsidRPr="00AD7C12">
        <w:rPr>
          <w:rFonts w:ascii="Frutiger LT Std 45 Light" w:eastAsia="Times New Roman" w:hAnsi="Frutiger LT Std 45 Light" w:cs="Times New Roman"/>
          <w:color w:val="222222"/>
        </w:rPr>
        <w:t>s a lot at stake here in terms of safety, collateral damage, and an issue of obsolete equipment that</w:t>
      </w:r>
      <w:r w:rsidR="00252ECF">
        <w:rPr>
          <w:rFonts w:ascii="Frutiger LT Std 45 Light" w:eastAsia="Times New Roman" w:hAnsi="Frutiger LT Std 45 Light" w:cs="Times New Roman"/>
          <w:color w:val="222222"/>
        </w:rPr>
        <w:t xml:space="preserve"> is due for replacement. The motor shaft</w:t>
      </w:r>
      <w:r w:rsidR="0040520F" w:rsidRPr="00AD7C12">
        <w:rPr>
          <w:rFonts w:ascii="Frutiger LT Std 45 Light" w:eastAsia="Times New Roman" w:hAnsi="Frutiger LT Std 45 Light" w:cs="Times New Roman"/>
          <w:color w:val="222222"/>
        </w:rPr>
        <w:t xml:space="preserve"> sheared in two, rendering the motor not only inoperative, but we can't even manually rotate it to bring the elevator car back to the surface, or even t</w:t>
      </w:r>
      <w:r w:rsidR="00252ECF">
        <w:rPr>
          <w:rFonts w:ascii="Frutiger LT Std 45 Light" w:eastAsia="Times New Roman" w:hAnsi="Frutiger LT Std 45 Light" w:cs="Times New Roman"/>
          <w:color w:val="222222"/>
        </w:rPr>
        <w:t>o lower it into the pit below. </w:t>
      </w:r>
      <w:r w:rsidR="0040520F" w:rsidRPr="00AD7C12">
        <w:rPr>
          <w:rFonts w:ascii="Frutiger LT Std 45 Light" w:eastAsia="Times New Roman" w:hAnsi="Frutiger LT Std 45 Light" w:cs="Times New Roman"/>
          <w:color w:val="222222"/>
        </w:rPr>
        <w:t xml:space="preserve">The car is literally stuck in the </w:t>
      </w:r>
      <w:proofErr w:type="spellStart"/>
      <w:r w:rsidR="0040520F" w:rsidRPr="00AD7C12">
        <w:rPr>
          <w:rFonts w:ascii="Frutiger LT Std 45 Light" w:eastAsia="Times New Roman" w:hAnsi="Frutiger LT Std 45 Light" w:cs="Times New Roman"/>
          <w:color w:val="222222"/>
        </w:rPr>
        <w:t>hoistway</w:t>
      </w:r>
      <w:proofErr w:type="spellEnd"/>
      <w:r w:rsidR="0040520F" w:rsidRPr="00AD7C12">
        <w:rPr>
          <w:rFonts w:ascii="Frutiger LT Std 45 Light" w:eastAsia="Times New Roman" w:hAnsi="Frutiger LT Std 45 Light" w:cs="Times New Roman"/>
          <w:color w:val="222222"/>
        </w:rPr>
        <w:t xml:space="preserve">, with all the weight of the car hanging on the ropes which are wrapped around </w:t>
      </w:r>
      <w:proofErr w:type="gramStart"/>
      <w:r w:rsidR="0040520F" w:rsidRPr="00AD7C12">
        <w:rPr>
          <w:rFonts w:ascii="Frutiger LT Std 45 Light" w:eastAsia="Times New Roman" w:hAnsi="Frutiger LT Std 45 Light" w:cs="Times New Roman"/>
          <w:color w:val="222222"/>
        </w:rPr>
        <w:t>the  motor</w:t>
      </w:r>
      <w:proofErr w:type="gramEnd"/>
      <w:r w:rsidR="0040520F" w:rsidRPr="00AD7C12">
        <w:rPr>
          <w:rFonts w:ascii="Frutiger LT Std 45 Light" w:eastAsia="Times New Roman" w:hAnsi="Frutiger LT Std 45 Light" w:cs="Times New Roman"/>
          <w:color w:val="222222"/>
        </w:rPr>
        <w:t xml:space="preserve"> drive sheave.  An elevator consulting firm tried several methods of temporary repairs to get the car moved, without success. Getting the motor out of the machine room will require us to remove the </w:t>
      </w:r>
      <w:r w:rsidR="00252ECF">
        <w:rPr>
          <w:rFonts w:ascii="Frutiger LT Std 45 Light" w:eastAsia="Times New Roman" w:hAnsi="Frutiger LT Std 45 Light" w:cs="Times New Roman"/>
          <w:color w:val="222222"/>
        </w:rPr>
        <w:t>other</w:t>
      </w:r>
      <w:r w:rsidR="0040520F" w:rsidRPr="00AD7C12">
        <w:rPr>
          <w:rFonts w:ascii="Frutiger LT Std 45 Light" w:eastAsia="Times New Roman" w:hAnsi="Frutiger LT Std 45 Light" w:cs="Times New Roman"/>
          <w:color w:val="222222"/>
        </w:rPr>
        <w:t xml:space="preserve"> motor first, because it blocks access to the elevator tower door. Suffice it to say that the effort to get the car up and the motor </w:t>
      </w:r>
      <w:proofErr w:type="gramStart"/>
      <w:r w:rsidR="0040520F" w:rsidRPr="00AD7C12">
        <w:rPr>
          <w:rFonts w:ascii="Frutiger LT Std 45 Light" w:eastAsia="Times New Roman" w:hAnsi="Frutiger LT Std 45 Light" w:cs="Times New Roman"/>
          <w:color w:val="222222"/>
        </w:rPr>
        <w:t>out,</w:t>
      </w:r>
      <w:proofErr w:type="gramEnd"/>
      <w:r w:rsidR="0040520F" w:rsidRPr="00AD7C12">
        <w:rPr>
          <w:rFonts w:ascii="Frutiger LT Std 45 Light" w:eastAsia="Times New Roman" w:hAnsi="Frutiger LT Std 45 Light" w:cs="Times New Roman"/>
          <w:color w:val="222222"/>
        </w:rPr>
        <w:t xml:space="preserve"> will require extraordinary effort and planning. </w:t>
      </w:r>
      <w:proofErr w:type="gramStart"/>
      <w:r w:rsidR="0040520F" w:rsidRPr="00AD7C12">
        <w:rPr>
          <w:rFonts w:ascii="Frutiger LT Std 45 Light" w:eastAsia="Times New Roman" w:hAnsi="Frutiger LT Std 45 Light" w:cs="Times New Roman"/>
          <w:color w:val="222222"/>
        </w:rPr>
        <w:t>That all has to be done before we can undertake any repair or replacement work.</w:t>
      </w:r>
      <w:proofErr w:type="gramEnd"/>
    </w:p>
    <w:p w:rsidR="0040520F" w:rsidRPr="00AD7C12" w:rsidRDefault="0040520F" w:rsidP="0040520F">
      <w:pPr>
        <w:shd w:val="clear" w:color="auto" w:fill="FFFFFF"/>
        <w:spacing w:after="0" w:line="240" w:lineRule="auto"/>
        <w:rPr>
          <w:rFonts w:ascii="Frutiger LT Std 45 Light" w:eastAsia="Times New Roman" w:hAnsi="Frutiger LT Std 45 Light" w:cs="Times New Roman"/>
          <w:color w:val="222222"/>
        </w:rPr>
      </w:pPr>
    </w:p>
    <w:p w:rsidR="0040520F" w:rsidRPr="00AD7C12" w:rsidRDefault="0040520F" w:rsidP="0040520F">
      <w:pPr>
        <w:shd w:val="clear" w:color="auto" w:fill="FFFFFF"/>
        <w:spacing w:after="0" w:line="240" w:lineRule="auto"/>
        <w:rPr>
          <w:rFonts w:ascii="Frutiger LT Std 45 Light" w:eastAsia="Times New Roman" w:hAnsi="Frutiger LT Std 45 Light" w:cs="Times New Roman"/>
          <w:color w:val="222222"/>
        </w:rPr>
      </w:pPr>
      <w:r w:rsidRPr="00AD7C12">
        <w:rPr>
          <w:rFonts w:ascii="Frutiger LT Std 45 Light" w:eastAsia="Times New Roman" w:hAnsi="Frutiger LT Std 45 Light" w:cs="Times New Roman"/>
          <w:color w:val="222222"/>
        </w:rPr>
        <w:t>The cause of the motor failure is still unknown. Was there a latent defect in the forged steel rotor shaft that finally manifested itself after 40 years of service? If so, since these motors were manufactured by the same company at the same time, is the</w:t>
      </w:r>
      <w:r w:rsidR="00252ECF">
        <w:rPr>
          <w:rFonts w:ascii="Frutiger LT Std 45 Light" w:eastAsia="Times New Roman" w:hAnsi="Frutiger LT Std 45 Light" w:cs="Times New Roman"/>
          <w:color w:val="222222"/>
        </w:rPr>
        <w:t xml:space="preserve"> other</w:t>
      </w:r>
      <w:r w:rsidRPr="00AD7C12">
        <w:rPr>
          <w:rFonts w:ascii="Frutiger LT Std 45 Light" w:eastAsia="Times New Roman" w:hAnsi="Frutiger LT Std 45 Light" w:cs="Times New Roman"/>
          <w:color w:val="222222"/>
        </w:rPr>
        <w:t xml:space="preserve"> rotor shaft in the same (pre-failure) condition</w:t>
      </w:r>
      <w:r w:rsidR="00252ECF">
        <w:rPr>
          <w:rFonts w:ascii="Frutiger LT Std 45 Light" w:eastAsia="Times New Roman" w:hAnsi="Frutiger LT Std 45 Light" w:cs="Times New Roman"/>
          <w:color w:val="222222"/>
        </w:rPr>
        <w:t>? </w:t>
      </w:r>
      <w:r w:rsidRPr="00AD7C12">
        <w:rPr>
          <w:rFonts w:ascii="Frutiger LT Std 45 Light" w:eastAsia="Times New Roman" w:hAnsi="Frutiger LT Std 45 Light" w:cs="Times New Roman"/>
          <w:color w:val="222222"/>
        </w:rPr>
        <w:t xml:space="preserve">Or, is there a defect in the </w:t>
      </w:r>
      <w:proofErr w:type="spellStart"/>
      <w:r w:rsidRPr="00AD7C12">
        <w:rPr>
          <w:rFonts w:ascii="Frutiger LT Std 45 Light" w:eastAsia="Times New Roman" w:hAnsi="Frutiger LT Std 45 Light" w:cs="Times New Roman"/>
          <w:color w:val="222222"/>
        </w:rPr>
        <w:t>hoistway</w:t>
      </w:r>
      <w:proofErr w:type="spellEnd"/>
      <w:r w:rsidRPr="00AD7C12">
        <w:rPr>
          <w:rFonts w:ascii="Frutiger LT Std 45 Light" w:eastAsia="Times New Roman" w:hAnsi="Frutiger LT Std 45 Light" w:cs="Times New Roman"/>
          <w:color w:val="222222"/>
        </w:rPr>
        <w:t xml:space="preserve"> steel work that caused the car to h</w:t>
      </w:r>
      <w:r w:rsidR="00252ECF">
        <w:rPr>
          <w:rFonts w:ascii="Frutiger LT Std 45 Light" w:eastAsia="Times New Roman" w:hAnsi="Frutiger LT Std 45 Light" w:cs="Times New Roman"/>
          <w:color w:val="222222"/>
        </w:rPr>
        <w:t>ang up and overload the motor? </w:t>
      </w:r>
      <w:r w:rsidRPr="00AD7C12">
        <w:rPr>
          <w:rFonts w:ascii="Frutiger LT Std 45 Light" w:eastAsia="Times New Roman" w:hAnsi="Frutiger LT Std 45 Light" w:cs="Times New Roman"/>
          <w:color w:val="222222"/>
        </w:rPr>
        <w:t xml:space="preserve">Until we get the car out of the </w:t>
      </w:r>
      <w:proofErr w:type="spellStart"/>
      <w:r w:rsidRPr="00AD7C12">
        <w:rPr>
          <w:rFonts w:ascii="Frutiger LT Std 45 Light" w:eastAsia="Times New Roman" w:hAnsi="Frutiger LT Std 45 Light" w:cs="Times New Roman"/>
          <w:color w:val="222222"/>
        </w:rPr>
        <w:t>hoistway</w:t>
      </w:r>
      <w:proofErr w:type="spellEnd"/>
      <w:r w:rsidRPr="00AD7C12">
        <w:rPr>
          <w:rFonts w:ascii="Frutiger LT Std 45 Light" w:eastAsia="Times New Roman" w:hAnsi="Frutiger LT Std 45 Light" w:cs="Times New Roman"/>
          <w:color w:val="222222"/>
        </w:rPr>
        <w:t xml:space="preserve"> and carry out an inspection, we will not know. Forensic analysis will be done at some point before we can proceed with installing new equipment. </w:t>
      </w:r>
    </w:p>
    <w:p w:rsidR="0040520F" w:rsidRPr="00AD7C12" w:rsidRDefault="0040520F" w:rsidP="0040520F">
      <w:pPr>
        <w:shd w:val="clear" w:color="auto" w:fill="FFFFFF"/>
        <w:spacing w:after="0" w:line="240" w:lineRule="auto"/>
        <w:rPr>
          <w:rFonts w:ascii="Frutiger LT Std 45 Light" w:eastAsia="Times New Roman" w:hAnsi="Frutiger LT Std 45 Light" w:cs="Times New Roman"/>
          <w:color w:val="222222"/>
        </w:rPr>
      </w:pPr>
    </w:p>
    <w:p w:rsidR="0040520F" w:rsidRPr="00AD7C12" w:rsidRDefault="0040520F" w:rsidP="0040520F">
      <w:pPr>
        <w:shd w:val="clear" w:color="auto" w:fill="FFFFFF"/>
        <w:spacing w:after="0" w:line="240" w:lineRule="auto"/>
        <w:rPr>
          <w:rFonts w:ascii="Frutiger LT Std 45 Light" w:eastAsia="Times New Roman" w:hAnsi="Frutiger LT Std 45 Light" w:cs="Times New Roman"/>
          <w:color w:val="222222"/>
        </w:rPr>
      </w:pPr>
      <w:r w:rsidRPr="00AD7C12">
        <w:rPr>
          <w:rFonts w:ascii="Frutiger LT Std 45 Light" w:eastAsia="Times New Roman" w:hAnsi="Frutiger LT Std 45 Light" w:cs="Times New Roman"/>
          <w:color w:val="222222"/>
        </w:rPr>
        <w:t>We have already decided that we will replace both motors, partly for the reasons listed above, but also because the computerized motor controllers are obsolete and no longer su</w:t>
      </w:r>
      <w:r w:rsidR="00252ECF">
        <w:rPr>
          <w:rFonts w:ascii="Frutiger LT Std 45 Light" w:eastAsia="Times New Roman" w:hAnsi="Frutiger LT Std 45 Light" w:cs="Times New Roman"/>
          <w:color w:val="222222"/>
        </w:rPr>
        <w:t>pported by their manufacturer. </w:t>
      </w:r>
      <w:r w:rsidRPr="00AD7C12">
        <w:rPr>
          <w:rFonts w:ascii="Frutiger LT Std 45 Light" w:eastAsia="Times New Roman" w:hAnsi="Frutiger LT Std 45 Light" w:cs="Times New Roman"/>
          <w:color w:val="222222"/>
        </w:rPr>
        <w:t>We believe that elevator motor technology has improved over the past 40 years, and that more efficient and reliable motors are probably available for our elevator application. </w:t>
      </w:r>
    </w:p>
    <w:p w:rsidR="0040520F" w:rsidRPr="00AD7C12" w:rsidRDefault="0040520F" w:rsidP="0040520F">
      <w:pPr>
        <w:shd w:val="clear" w:color="auto" w:fill="FFFFFF"/>
        <w:spacing w:after="0" w:line="240" w:lineRule="auto"/>
        <w:rPr>
          <w:rFonts w:ascii="Frutiger LT Std 45 Light" w:eastAsia="Times New Roman" w:hAnsi="Frutiger LT Std 45 Light" w:cs="Times New Roman"/>
          <w:color w:val="222222"/>
        </w:rPr>
      </w:pPr>
    </w:p>
    <w:p w:rsidR="0040520F" w:rsidRPr="00AD7C12" w:rsidRDefault="0040520F" w:rsidP="002622BE">
      <w:pPr>
        <w:rPr>
          <w:rFonts w:ascii="Frutiger LT Std 45 Light" w:hAnsi="Frutiger LT Std 45 Light"/>
        </w:rPr>
      </w:pPr>
    </w:p>
    <w:sectPr w:rsidR="0040520F" w:rsidRPr="00AD7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BE"/>
    <w:rsid w:val="00252ECF"/>
    <w:rsid w:val="002622BE"/>
    <w:rsid w:val="0040520F"/>
    <w:rsid w:val="00434683"/>
    <w:rsid w:val="0048578A"/>
    <w:rsid w:val="008B3D11"/>
    <w:rsid w:val="00990B27"/>
    <w:rsid w:val="009D170F"/>
    <w:rsid w:val="00AD7C12"/>
    <w:rsid w:val="00CD4BFA"/>
    <w:rsid w:val="00CD6861"/>
    <w:rsid w:val="00EF413B"/>
    <w:rsid w:val="00F0061E"/>
    <w:rsid w:val="00FD7EC1"/>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5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3763">
      <w:bodyDiv w:val="1"/>
      <w:marLeft w:val="0"/>
      <w:marRight w:val="0"/>
      <w:marTop w:val="0"/>
      <w:marBottom w:val="0"/>
      <w:divBdr>
        <w:top w:val="none" w:sz="0" w:space="0" w:color="auto"/>
        <w:left w:val="none" w:sz="0" w:space="0" w:color="auto"/>
        <w:bottom w:val="none" w:sz="0" w:space="0" w:color="auto"/>
        <w:right w:val="none" w:sz="0" w:space="0" w:color="auto"/>
      </w:divBdr>
      <w:divsChild>
        <w:div w:id="1142650100">
          <w:marLeft w:val="0"/>
          <w:marRight w:val="0"/>
          <w:marTop w:val="0"/>
          <w:marBottom w:val="0"/>
          <w:divBdr>
            <w:top w:val="none" w:sz="0" w:space="0" w:color="auto"/>
            <w:left w:val="none" w:sz="0" w:space="0" w:color="auto"/>
            <w:bottom w:val="none" w:sz="0" w:space="0" w:color="auto"/>
            <w:right w:val="none" w:sz="0" w:space="0" w:color="auto"/>
          </w:divBdr>
        </w:div>
        <w:div w:id="1456603647">
          <w:marLeft w:val="0"/>
          <w:marRight w:val="0"/>
          <w:marTop w:val="0"/>
          <w:marBottom w:val="0"/>
          <w:divBdr>
            <w:top w:val="none" w:sz="0" w:space="0" w:color="auto"/>
            <w:left w:val="none" w:sz="0" w:space="0" w:color="auto"/>
            <w:bottom w:val="none" w:sz="0" w:space="0" w:color="auto"/>
            <w:right w:val="none" w:sz="0" w:space="0" w:color="auto"/>
          </w:divBdr>
        </w:div>
        <w:div w:id="289475823">
          <w:marLeft w:val="0"/>
          <w:marRight w:val="0"/>
          <w:marTop w:val="0"/>
          <w:marBottom w:val="0"/>
          <w:divBdr>
            <w:top w:val="none" w:sz="0" w:space="0" w:color="auto"/>
            <w:left w:val="none" w:sz="0" w:space="0" w:color="auto"/>
            <w:bottom w:val="none" w:sz="0" w:space="0" w:color="auto"/>
            <w:right w:val="none" w:sz="0" w:space="0" w:color="auto"/>
          </w:divBdr>
        </w:div>
        <w:div w:id="906954978">
          <w:marLeft w:val="0"/>
          <w:marRight w:val="0"/>
          <w:marTop w:val="0"/>
          <w:marBottom w:val="0"/>
          <w:divBdr>
            <w:top w:val="none" w:sz="0" w:space="0" w:color="auto"/>
            <w:left w:val="none" w:sz="0" w:space="0" w:color="auto"/>
            <w:bottom w:val="none" w:sz="0" w:space="0" w:color="auto"/>
            <w:right w:val="none" w:sz="0" w:space="0" w:color="auto"/>
          </w:divBdr>
        </w:div>
        <w:div w:id="1237664016">
          <w:marLeft w:val="0"/>
          <w:marRight w:val="0"/>
          <w:marTop w:val="0"/>
          <w:marBottom w:val="0"/>
          <w:divBdr>
            <w:top w:val="none" w:sz="0" w:space="0" w:color="auto"/>
            <w:left w:val="none" w:sz="0" w:space="0" w:color="auto"/>
            <w:bottom w:val="none" w:sz="0" w:space="0" w:color="auto"/>
            <w:right w:val="none" w:sz="0" w:space="0" w:color="auto"/>
          </w:divBdr>
        </w:div>
        <w:div w:id="620695265">
          <w:marLeft w:val="0"/>
          <w:marRight w:val="0"/>
          <w:marTop w:val="0"/>
          <w:marBottom w:val="0"/>
          <w:divBdr>
            <w:top w:val="none" w:sz="0" w:space="0" w:color="auto"/>
            <w:left w:val="none" w:sz="0" w:space="0" w:color="auto"/>
            <w:bottom w:val="none" w:sz="0" w:space="0" w:color="auto"/>
            <w:right w:val="none" w:sz="0" w:space="0" w:color="auto"/>
          </w:divBdr>
        </w:div>
        <w:div w:id="1656453602">
          <w:marLeft w:val="0"/>
          <w:marRight w:val="0"/>
          <w:marTop w:val="0"/>
          <w:marBottom w:val="0"/>
          <w:divBdr>
            <w:top w:val="none" w:sz="0" w:space="0" w:color="auto"/>
            <w:left w:val="none" w:sz="0" w:space="0" w:color="auto"/>
            <w:bottom w:val="none" w:sz="0" w:space="0" w:color="auto"/>
            <w:right w:val="none" w:sz="0" w:space="0" w:color="auto"/>
          </w:divBdr>
        </w:div>
        <w:div w:id="2042198233">
          <w:marLeft w:val="0"/>
          <w:marRight w:val="0"/>
          <w:marTop w:val="0"/>
          <w:marBottom w:val="0"/>
          <w:divBdr>
            <w:top w:val="none" w:sz="0" w:space="0" w:color="auto"/>
            <w:left w:val="none" w:sz="0" w:space="0" w:color="auto"/>
            <w:bottom w:val="none" w:sz="0" w:space="0" w:color="auto"/>
            <w:right w:val="none" w:sz="0" w:space="0" w:color="auto"/>
          </w:divBdr>
        </w:div>
        <w:div w:id="1145972192">
          <w:marLeft w:val="0"/>
          <w:marRight w:val="0"/>
          <w:marTop w:val="0"/>
          <w:marBottom w:val="0"/>
          <w:divBdr>
            <w:top w:val="none" w:sz="0" w:space="0" w:color="auto"/>
            <w:left w:val="none" w:sz="0" w:space="0" w:color="auto"/>
            <w:bottom w:val="none" w:sz="0" w:space="0" w:color="auto"/>
            <w:right w:val="none" w:sz="0" w:space="0" w:color="auto"/>
          </w:divBdr>
        </w:div>
        <w:div w:id="150299239">
          <w:marLeft w:val="0"/>
          <w:marRight w:val="0"/>
          <w:marTop w:val="0"/>
          <w:marBottom w:val="0"/>
          <w:divBdr>
            <w:top w:val="none" w:sz="0" w:space="0" w:color="auto"/>
            <w:left w:val="none" w:sz="0" w:space="0" w:color="auto"/>
            <w:bottom w:val="none" w:sz="0" w:space="0" w:color="auto"/>
            <w:right w:val="none" w:sz="0" w:space="0" w:color="auto"/>
          </w:divBdr>
        </w:div>
        <w:div w:id="861550389">
          <w:marLeft w:val="0"/>
          <w:marRight w:val="0"/>
          <w:marTop w:val="0"/>
          <w:marBottom w:val="0"/>
          <w:divBdr>
            <w:top w:val="none" w:sz="0" w:space="0" w:color="auto"/>
            <w:left w:val="none" w:sz="0" w:space="0" w:color="auto"/>
            <w:bottom w:val="none" w:sz="0" w:space="0" w:color="auto"/>
            <w:right w:val="none" w:sz="0" w:space="0" w:color="auto"/>
          </w:divBdr>
        </w:div>
        <w:div w:id="2009478880">
          <w:marLeft w:val="0"/>
          <w:marRight w:val="0"/>
          <w:marTop w:val="0"/>
          <w:marBottom w:val="0"/>
          <w:divBdr>
            <w:top w:val="none" w:sz="0" w:space="0" w:color="auto"/>
            <w:left w:val="none" w:sz="0" w:space="0" w:color="auto"/>
            <w:bottom w:val="none" w:sz="0" w:space="0" w:color="auto"/>
            <w:right w:val="none" w:sz="0" w:space="0" w:color="auto"/>
          </w:divBdr>
        </w:div>
        <w:div w:id="1033379324">
          <w:marLeft w:val="0"/>
          <w:marRight w:val="0"/>
          <w:marTop w:val="0"/>
          <w:marBottom w:val="0"/>
          <w:divBdr>
            <w:top w:val="none" w:sz="0" w:space="0" w:color="auto"/>
            <w:left w:val="none" w:sz="0" w:space="0" w:color="auto"/>
            <w:bottom w:val="none" w:sz="0" w:space="0" w:color="auto"/>
            <w:right w:val="none" w:sz="0" w:space="0" w:color="auto"/>
          </w:divBdr>
        </w:div>
        <w:div w:id="1844543480">
          <w:marLeft w:val="0"/>
          <w:marRight w:val="0"/>
          <w:marTop w:val="0"/>
          <w:marBottom w:val="0"/>
          <w:divBdr>
            <w:top w:val="none" w:sz="0" w:space="0" w:color="auto"/>
            <w:left w:val="none" w:sz="0" w:space="0" w:color="auto"/>
            <w:bottom w:val="none" w:sz="0" w:space="0" w:color="auto"/>
            <w:right w:val="none" w:sz="0" w:space="0" w:color="auto"/>
          </w:divBdr>
        </w:div>
        <w:div w:id="89086515">
          <w:marLeft w:val="0"/>
          <w:marRight w:val="0"/>
          <w:marTop w:val="0"/>
          <w:marBottom w:val="0"/>
          <w:divBdr>
            <w:top w:val="none" w:sz="0" w:space="0" w:color="auto"/>
            <w:left w:val="none" w:sz="0" w:space="0" w:color="auto"/>
            <w:bottom w:val="none" w:sz="0" w:space="0" w:color="auto"/>
            <w:right w:val="none" w:sz="0" w:space="0" w:color="auto"/>
          </w:divBdr>
        </w:div>
        <w:div w:id="2083793639">
          <w:marLeft w:val="0"/>
          <w:marRight w:val="0"/>
          <w:marTop w:val="0"/>
          <w:marBottom w:val="0"/>
          <w:divBdr>
            <w:top w:val="none" w:sz="0" w:space="0" w:color="auto"/>
            <w:left w:val="none" w:sz="0" w:space="0" w:color="auto"/>
            <w:bottom w:val="none" w:sz="0" w:space="0" w:color="auto"/>
            <w:right w:val="none" w:sz="0" w:space="0" w:color="auto"/>
          </w:divBdr>
        </w:div>
        <w:div w:id="1720591152">
          <w:marLeft w:val="0"/>
          <w:marRight w:val="0"/>
          <w:marTop w:val="0"/>
          <w:marBottom w:val="0"/>
          <w:divBdr>
            <w:top w:val="none" w:sz="0" w:space="0" w:color="auto"/>
            <w:left w:val="none" w:sz="0" w:space="0" w:color="auto"/>
            <w:bottom w:val="none" w:sz="0" w:space="0" w:color="auto"/>
            <w:right w:val="none" w:sz="0" w:space="0" w:color="auto"/>
          </w:divBdr>
        </w:div>
        <w:div w:id="148640654">
          <w:marLeft w:val="0"/>
          <w:marRight w:val="0"/>
          <w:marTop w:val="0"/>
          <w:marBottom w:val="0"/>
          <w:divBdr>
            <w:top w:val="none" w:sz="0" w:space="0" w:color="auto"/>
            <w:left w:val="none" w:sz="0" w:space="0" w:color="auto"/>
            <w:bottom w:val="none" w:sz="0" w:space="0" w:color="auto"/>
            <w:right w:val="none" w:sz="0" w:space="0" w:color="auto"/>
          </w:divBdr>
        </w:div>
        <w:div w:id="1083071119">
          <w:marLeft w:val="0"/>
          <w:marRight w:val="0"/>
          <w:marTop w:val="0"/>
          <w:marBottom w:val="0"/>
          <w:divBdr>
            <w:top w:val="none" w:sz="0" w:space="0" w:color="auto"/>
            <w:left w:val="none" w:sz="0" w:space="0" w:color="auto"/>
            <w:bottom w:val="none" w:sz="0" w:space="0" w:color="auto"/>
            <w:right w:val="none" w:sz="0" w:space="0" w:color="auto"/>
          </w:divBdr>
        </w:div>
        <w:div w:id="1173909223">
          <w:marLeft w:val="0"/>
          <w:marRight w:val="0"/>
          <w:marTop w:val="0"/>
          <w:marBottom w:val="0"/>
          <w:divBdr>
            <w:top w:val="none" w:sz="0" w:space="0" w:color="auto"/>
            <w:left w:val="none" w:sz="0" w:space="0" w:color="auto"/>
            <w:bottom w:val="none" w:sz="0" w:space="0" w:color="auto"/>
            <w:right w:val="none" w:sz="0" w:space="0" w:color="auto"/>
          </w:divBdr>
        </w:div>
        <w:div w:id="726300933">
          <w:marLeft w:val="0"/>
          <w:marRight w:val="0"/>
          <w:marTop w:val="0"/>
          <w:marBottom w:val="0"/>
          <w:divBdr>
            <w:top w:val="none" w:sz="0" w:space="0" w:color="auto"/>
            <w:left w:val="none" w:sz="0" w:space="0" w:color="auto"/>
            <w:bottom w:val="none" w:sz="0" w:space="0" w:color="auto"/>
            <w:right w:val="none" w:sz="0" w:space="0" w:color="auto"/>
          </w:divBdr>
        </w:div>
        <w:div w:id="1113400824">
          <w:marLeft w:val="0"/>
          <w:marRight w:val="0"/>
          <w:marTop w:val="0"/>
          <w:marBottom w:val="0"/>
          <w:divBdr>
            <w:top w:val="none" w:sz="0" w:space="0" w:color="auto"/>
            <w:left w:val="none" w:sz="0" w:space="0" w:color="auto"/>
            <w:bottom w:val="none" w:sz="0" w:space="0" w:color="auto"/>
            <w:right w:val="none" w:sz="0" w:space="0" w:color="auto"/>
          </w:divBdr>
          <w:divsChild>
            <w:div w:id="1627732847">
              <w:marLeft w:val="0"/>
              <w:marRight w:val="0"/>
              <w:marTop w:val="0"/>
              <w:marBottom w:val="0"/>
              <w:divBdr>
                <w:top w:val="none" w:sz="0" w:space="0" w:color="auto"/>
                <w:left w:val="none" w:sz="0" w:space="0" w:color="auto"/>
                <w:bottom w:val="none" w:sz="0" w:space="0" w:color="auto"/>
                <w:right w:val="none" w:sz="0" w:space="0" w:color="auto"/>
              </w:divBdr>
            </w:div>
            <w:div w:id="771635254">
              <w:marLeft w:val="0"/>
              <w:marRight w:val="0"/>
              <w:marTop w:val="0"/>
              <w:marBottom w:val="0"/>
              <w:divBdr>
                <w:top w:val="none" w:sz="0" w:space="0" w:color="auto"/>
                <w:left w:val="none" w:sz="0" w:space="0" w:color="auto"/>
                <w:bottom w:val="none" w:sz="0" w:space="0" w:color="auto"/>
                <w:right w:val="none" w:sz="0" w:space="0" w:color="auto"/>
              </w:divBdr>
            </w:div>
            <w:div w:id="398671204">
              <w:marLeft w:val="0"/>
              <w:marRight w:val="0"/>
              <w:marTop w:val="0"/>
              <w:marBottom w:val="0"/>
              <w:divBdr>
                <w:top w:val="none" w:sz="0" w:space="0" w:color="auto"/>
                <w:left w:val="none" w:sz="0" w:space="0" w:color="auto"/>
                <w:bottom w:val="none" w:sz="0" w:space="0" w:color="auto"/>
                <w:right w:val="none" w:sz="0" w:space="0" w:color="auto"/>
              </w:divBdr>
            </w:div>
            <w:div w:id="950891920">
              <w:marLeft w:val="0"/>
              <w:marRight w:val="0"/>
              <w:marTop w:val="0"/>
              <w:marBottom w:val="0"/>
              <w:divBdr>
                <w:top w:val="none" w:sz="0" w:space="0" w:color="auto"/>
                <w:left w:val="none" w:sz="0" w:space="0" w:color="auto"/>
                <w:bottom w:val="none" w:sz="0" w:space="0" w:color="auto"/>
                <w:right w:val="none" w:sz="0" w:space="0" w:color="auto"/>
              </w:divBdr>
            </w:div>
            <w:div w:id="1085492006">
              <w:marLeft w:val="0"/>
              <w:marRight w:val="0"/>
              <w:marTop w:val="0"/>
              <w:marBottom w:val="0"/>
              <w:divBdr>
                <w:top w:val="none" w:sz="0" w:space="0" w:color="auto"/>
                <w:left w:val="none" w:sz="0" w:space="0" w:color="auto"/>
                <w:bottom w:val="none" w:sz="0" w:space="0" w:color="auto"/>
                <w:right w:val="none" w:sz="0" w:space="0" w:color="auto"/>
              </w:divBdr>
            </w:div>
            <w:div w:id="242376444">
              <w:marLeft w:val="0"/>
              <w:marRight w:val="0"/>
              <w:marTop w:val="0"/>
              <w:marBottom w:val="0"/>
              <w:divBdr>
                <w:top w:val="none" w:sz="0" w:space="0" w:color="auto"/>
                <w:left w:val="none" w:sz="0" w:space="0" w:color="auto"/>
                <w:bottom w:val="none" w:sz="0" w:space="0" w:color="auto"/>
                <w:right w:val="none" w:sz="0" w:space="0" w:color="auto"/>
              </w:divBdr>
            </w:div>
            <w:div w:id="2095740623">
              <w:marLeft w:val="0"/>
              <w:marRight w:val="0"/>
              <w:marTop w:val="0"/>
              <w:marBottom w:val="0"/>
              <w:divBdr>
                <w:top w:val="none" w:sz="0" w:space="0" w:color="auto"/>
                <w:left w:val="none" w:sz="0" w:space="0" w:color="auto"/>
                <w:bottom w:val="none" w:sz="0" w:space="0" w:color="auto"/>
                <w:right w:val="none" w:sz="0" w:space="0" w:color="auto"/>
              </w:divBdr>
            </w:div>
            <w:div w:id="977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 Gohlke</dc:creator>
  <cp:lastModifiedBy>Valerie A. Gohlke</cp:lastModifiedBy>
  <cp:revision>11</cp:revision>
  <dcterms:created xsi:type="dcterms:W3CDTF">2016-03-23T19:44:00Z</dcterms:created>
  <dcterms:modified xsi:type="dcterms:W3CDTF">2016-03-28T19:41:00Z</dcterms:modified>
</cp:coreProperties>
</file>