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A8" w:rsidRPr="00254620" w:rsidRDefault="0082122D" w:rsidP="001170A8">
      <w:pPr>
        <w:pStyle w:val="ToFrom-l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margin-left:393.75pt;margin-top:45pt;width:2in;height:78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MkrAIAAKo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" o:allowincell="f" filled="f" stroked="f">
            <v:textbox inset="0,0,0,0">
              <w:txbxContent>
                <w:p w:rsidR="00AD2FAA" w:rsidRDefault="00AD2FAA" w:rsidP="00AD2FAA">
                  <w:pPr>
                    <w:pStyle w:val="Sitenameandaddress0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Catoctin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Mountain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</w:t>
                      </w:r>
                    </w:smartTag>
                  </w:smartTag>
                </w:p>
                <w:p w:rsidR="00AD2FAA" w:rsidRDefault="00AD2FAA" w:rsidP="00AD2FAA">
                  <w:pPr>
                    <w:pStyle w:val="Sitenameandaddress0"/>
                  </w:pPr>
                  <w:r>
                    <w:t>6602 Foxville Road</w:t>
                  </w:r>
                </w:p>
                <w:p w:rsidR="00AD2FAA" w:rsidRDefault="00AD2FAA" w:rsidP="00AD2FAA">
                  <w:pPr>
                    <w:pStyle w:val="Sitenameandaddress0"/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t>Thurmont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MD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21788</w:t>
                      </w:r>
                    </w:smartTag>
                  </w:smartTag>
                </w:p>
                <w:p w:rsidR="00AD2FAA" w:rsidRPr="00AD2FAA" w:rsidRDefault="00AD2FAA" w:rsidP="00AD2FAA">
                  <w:pPr>
                    <w:pStyle w:val="Sitenameandaddress0"/>
                    <w:rPr>
                      <w:spacing w:val="2"/>
                      <w:sz w:val="14"/>
                      <w:szCs w:val="14"/>
                    </w:rPr>
                  </w:pPr>
                </w:p>
                <w:p w:rsidR="00AD2FAA" w:rsidRDefault="00AD2FAA" w:rsidP="00AD2FAA">
                  <w:pPr>
                    <w:pStyle w:val="Sitenameandaddress0"/>
                  </w:pPr>
                  <w:r>
                    <w:t>(301) 663-9330 phone</w:t>
                  </w:r>
                </w:p>
                <w:p w:rsidR="00AD2FAA" w:rsidRDefault="00AD2FAA" w:rsidP="00AD2FAA">
                  <w:pPr>
                    <w:pStyle w:val="Sitenameandaddress0"/>
                  </w:pPr>
                  <w:r>
                    <w:t>(301) 271-2764 fax</w:t>
                  </w:r>
                </w:p>
                <w:p w:rsidR="001170A8" w:rsidRPr="00AD2FAA" w:rsidRDefault="009B7B93" w:rsidP="00AD2FAA">
                  <w:pPr>
                    <w:pStyle w:val="Sitenameandaddress0"/>
                  </w:pPr>
                  <w:r>
                    <w:t>www.nps.gov/cato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Text Box 28" o:spid="_x0000_s1027" type="#_x0000_t202" style="position:absolute;margin-left:1in;margin-top:130.4pt;width:468pt;height:20.4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gB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" o:allowincell="f" filled="f" stroked="f">
            <v:textbox inset="0,0,0,0">
              <w:txbxContent>
                <w:p w:rsidR="001170A8" w:rsidRDefault="009B7B93" w:rsidP="001170A8">
                  <w:pPr>
                    <w:pStyle w:val="Sitename-large"/>
                  </w:pPr>
                  <w:r>
                    <w:t>Catoctin Mountain Park</w:t>
                  </w:r>
                  <w:r w:rsidR="001170A8">
                    <w:t xml:space="preserve"> </w:t>
                  </w:r>
                  <w:r w:rsidR="001170A8">
                    <w:rPr>
                      <w:b w:val="0"/>
                    </w:rPr>
                    <w:t>News Release</w:t>
                  </w:r>
                </w:p>
                <w:p w:rsidR="001170A8" w:rsidRDefault="001170A8" w:rsidP="001170A8">
                  <w:pPr>
                    <w:pStyle w:val="Sitename-large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ect id="Rectangle 100" o:spid="_x0000_s1030" style="position:absolute;margin-left:1in;margin-top:28.8pt;width:468pt;height:13.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<w10:wrap anchorx="page" anchory="page"/>
          </v:rect>
        </w:pict>
      </w:r>
    </w:p>
    <w:p w:rsidR="001170A8" w:rsidRPr="00254620" w:rsidRDefault="0082122D" w:rsidP="0011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2" o:spid="_x0000_s1029" style="position:absolute;z-index:251659264;visibility:visible;mso-wrap-distance-top:-6e-5mm;mso-wrap-distance-bottom:-6e-5mm;mso-position-horizontal-relative:page;mso-position-vertical-relative:page" from="1in,122.95pt" to="540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" o:allowincell="f" strokeweight=".25pt">
            <w10:wrap anchorx="page" anchory="page"/>
          </v:line>
        </w:pict>
      </w:r>
      <w:r w:rsidR="001170A8" w:rsidRPr="002546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Text Box 99" o:spid="_x0000_s1028" type="#_x0000_t202" style="position:absolute;margin-left:117.35pt;margin-top:45.5pt;width:149.4pt;height:29.3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<v:textbox inset="0,0,0,0">
              <w:txbxContent>
                <w:p w:rsidR="001170A8" w:rsidRPr="00AD2FAA" w:rsidRDefault="001170A8" w:rsidP="00AD2FAA">
                  <w:pPr>
                    <w:pStyle w:val="Sitenameandaddress0"/>
                    <w:rPr>
                      <w:b/>
                    </w:rPr>
                  </w:pPr>
                  <w:r w:rsidRPr="00AD2FAA">
                    <w:rPr>
                      <w:b/>
                    </w:rPr>
                    <w:t>National Park Service</w:t>
                  </w:r>
                </w:p>
                <w:p w:rsidR="001170A8" w:rsidRPr="00AD2FAA" w:rsidRDefault="001170A8" w:rsidP="00AD2FAA">
                  <w:pPr>
                    <w:pStyle w:val="Sitenameandaddress0"/>
                    <w:rPr>
                      <w:b/>
                    </w:rPr>
                  </w:pPr>
                  <w:r w:rsidRPr="00AD2FAA">
                    <w:rPr>
                      <w:b/>
                    </w:rPr>
                    <w:t>U.S. Department of the Interior</w:t>
                  </w:r>
                </w:p>
              </w:txbxContent>
            </v:textbox>
            <w10:wrap anchorx="page" anchory="page"/>
          </v:shape>
        </w:pict>
      </w:r>
    </w:p>
    <w:p w:rsidR="001170A8" w:rsidRPr="00254620" w:rsidRDefault="001170A8" w:rsidP="001170A8">
      <w:pPr>
        <w:rPr>
          <w:rFonts w:ascii="Times New Roman" w:hAnsi="Times New Roman" w:cs="Times New Roman"/>
        </w:rPr>
      </w:pPr>
    </w:p>
    <w:p w:rsidR="001170A8" w:rsidRPr="00254620" w:rsidRDefault="001170A8" w:rsidP="001170A8">
      <w:pPr>
        <w:pStyle w:val="Content"/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254620">
        <w:rPr>
          <w:rFonts w:ascii="Times New Roman" w:hAnsi="Times New Roman"/>
          <w:b/>
          <w:sz w:val="24"/>
          <w:szCs w:val="24"/>
        </w:rPr>
        <w:t>FOR IMMEDIATE RELEASE</w:t>
      </w:r>
      <w:r w:rsidR="00E928AD" w:rsidRPr="00254620">
        <w:rPr>
          <w:rFonts w:ascii="Times New Roman" w:hAnsi="Times New Roman"/>
          <w:sz w:val="24"/>
          <w:szCs w:val="24"/>
        </w:rPr>
        <w:t xml:space="preserve">: </w:t>
      </w:r>
      <w:r w:rsidR="00DC080F">
        <w:rPr>
          <w:rFonts w:ascii="Times New Roman" w:hAnsi="Times New Roman"/>
          <w:sz w:val="24"/>
          <w:szCs w:val="24"/>
        </w:rPr>
        <w:t xml:space="preserve"> September 7</w:t>
      </w:r>
      <w:r w:rsidR="00F163A9">
        <w:rPr>
          <w:rFonts w:ascii="Times New Roman" w:hAnsi="Times New Roman"/>
          <w:sz w:val="24"/>
          <w:szCs w:val="24"/>
        </w:rPr>
        <w:t>, 2017</w:t>
      </w:r>
    </w:p>
    <w:p w:rsidR="001170A8" w:rsidRPr="00254620" w:rsidRDefault="001170A8" w:rsidP="001170A8">
      <w:pPr>
        <w:pStyle w:val="Content"/>
        <w:spacing w:line="240" w:lineRule="auto"/>
        <w:rPr>
          <w:rFonts w:ascii="Times New Roman" w:hAnsi="Times New Roman"/>
          <w:sz w:val="20"/>
        </w:rPr>
      </w:pPr>
      <w:r w:rsidRPr="00254620">
        <w:rPr>
          <w:rFonts w:ascii="Times New Roman" w:hAnsi="Times New Roman"/>
          <w:sz w:val="24"/>
          <w:szCs w:val="24"/>
        </w:rPr>
        <w:t xml:space="preserve">Contact: </w:t>
      </w:r>
      <w:r w:rsidR="00F163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Rick Slade</w:t>
      </w:r>
      <w:r w:rsidR="00EB701D" w:rsidRPr="002546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F163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301-663-6751</w:t>
      </w:r>
      <w:r w:rsidR="000F3F8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163A9">
        <w:rPr>
          <w:rFonts w:ascii="Times New Roman" w:hAnsi="Times New Roman"/>
          <w:sz w:val="24"/>
          <w:szCs w:val="24"/>
          <w:shd w:val="clear" w:color="auto" w:fill="FFFFFF"/>
        </w:rPr>
        <w:t>rick_slade@nps.gov</w:t>
      </w:r>
    </w:p>
    <w:p w:rsidR="001170A8" w:rsidRPr="00254620" w:rsidRDefault="001170A8" w:rsidP="001170A8">
      <w:pPr>
        <w:pStyle w:val="Content"/>
        <w:spacing w:line="240" w:lineRule="auto"/>
        <w:rPr>
          <w:rFonts w:ascii="Times New Roman" w:hAnsi="Times New Roman"/>
        </w:rPr>
      </w:pPr>
    </w:p>
    <w:p w:rsidR="00F163A9" w:rsidRPr="00F163A9" w:rsidRDefault="00F163A9" w:rsidP="00F163A9">
      <w:pPr>
        <w:pStyle w:val="Content"/>
        <w:spacing w:line="276" w:lineRule="auto"/>
        <w:rPr>
          <w:rFonts w:ascii="Times New Roman" w:hAnsi="Times New Roman"/>
          <w:b/>
          <w:sz w:val="36"/>
          <w:szCs w:val="32"/>
        </w:rPr>
      </w:pPr>
      <w:smartTag w:uri="urn:schemas-microsoft-com:office:smarttags" w:element="place">
        <w:smartTag w:uri="urn:schemas-microsoft-com:office:smarttags" w:element="PlaceName">
          <w:r w:rsidRPr="00F163A9">
            <w:rPr>
              <w:rFonts w:ascii="Times New Roman" w:hAnsi="Times New Roman"/>
              <w:b/>
              <w:sz w:val="36"/>
              <w:szCs w:val="32"/>
            </w:rPr>
            <w:t>Catoctin</w:t>
          </w:r>
        </w:smartTag>
        <w:r w:rsidRPr="00F163A9">
          <w:rPr>
            <w:rFonts w:ascii="Times New Roman" w:hAnsi="Times New Roman"/>
            <w:b/>
            <w:sz w:val="36"/>
            <w:szCs w:val="32"/>
          </w:rPr>
          <w:t xml:space="preserve"> </w:t>
        </w:r>
        <w:smartTag w:uri="urn:schemas-microsoft-com:office:smarttags" w:element="PlaceType">
          <w:r w:rsidRPr="00F163A9">
            <w:rPr>
              <w:rFonts w:ascii="Times New Roman" w:hAnsi="Times New Roman"/>
              <w:b/>
              <w:sz w:val="36"/>
              <w:szCs w:val="32"/>
            </w:rPr>
            <w:t>Mountain</w:t>
          </w:r>
        </w:smartTag>
        <w:r w:rsidRPr="00F163A9">
          <w:rPr>
            <w:rFonts w:ascii="Times New Roman" w:hAnsi="Times New Roman"/>
            <w:b/>
            <w:sz w:val="36"/>
            <w:szCs w:val="32"/>
          </w:rPr>
          <w:t xml:space="preserve"> </w:t>
        </w:r>
        <w:smartTag w:uri="urn:schemas-microsoft-com:office:smarttags" w:element="PlaceType">
          <w:r w:rsidRPr="00F163A9">
            <w:rPr>
              <w:rFonts w:ascii="Times New Roman" w:hAnsi="Times New Roman"/>
              <w:b/>
              <w:sz w:val="36"/>
              <w:szCs w:val="32"/>
            </w:rPr>
            <w:t>Park</w:t>
          </w:r>
        </w:smartTag>
      </w:smartTag>
      <w:r w:rsidRPr="00F163A9">
        <w:rPr>
          <w:rFonts w:ascii="Times New Roman" w:hAnsi="Times New Roman"/>
          <w:b/>
          <w:sz w:val="36"/>
          <w:szCs w:val="32"/>
        </w:rPr>
        <w:t xml:space="preserve"> Announces Temporary Closures</w:t>
      </w:r>
    </w:p>
    <w:p w:rsidR="00F163A9" w:rsidRPr="00F163A9" w:rsidRDefault="003B24BE" w:rsidP="00F163A9">
      <w:pPr>
        <w:pStyle w:val="NormalWeb"/>
        <w:shd w:val="clear" w:color="auto" w:fill="FFFFFF"/>
        <w:rPr>
          <w:bCs/>
          <w:color w:val="000000"/>
        </w:rPr>
      </w:pPr>
      <w:r>
        <w:rPr>
          <w:color w:val="000000"/>
        </w:rPr>
        <w:t xml:space="preserve">THURMONT, Md. </w:t>
      </w:r>
      <w:r w:rsidR="009C6B6C" w:rsidRPr="00254620">
        <w:rPr>
          <w:color w:val="000000"/>
        </w:rPr>
        <w:t xml:space="preserve">– </w:t>
      </w:r>
      <w:r w:rsidR="00F163A9" w:rsidRPr="00F163A9">
        <w:rPr>
          <w:bCs/>
          <w:color w:val="000000"/>
        </w:rPr>
        <w:t xml:space="preserve">Due to increased security measures, portions of Catoctin Mountain Park will be closed effective </w:t>
      </w:r>
      <w:r w:rsidR="00E0228E">
        <w:rPr>
          <w:bCs/>
          <w:color w:val="000000"/>
        </w:rPr>
        <w:t>12:30 PM on</w:t>
      </w:r>
      <w:r w:rsidR="00DC080F">
        <w:rPr>
          <w:bCs/>
          <w:color w:val="000000"/>
        </w:rPr>
        <w:t xml:space="preserve"> Friday, September 8</w:t>
      </w:r>
      <w:r w:rsidR="00F163A9" w:rsidRPr="00F163A9">
        <w:rPr>
          <w:bCs/>
          <w:color w:val="000000"/>
        </w:rPr>
        <w:t xml:space="preserve">. Closures are scheduled to continue through </w:t>
      </w:r>
      <w:r w:rsidR="00E0228E" w:rsidRPr="00F163A9">
        <w:rPr>
          <w:bCs/>
          <w:color w:val="000000"/>
        </w:rPr>
        <w:t>approximately 5:</w:t>
      </w:r>
      <w:r w:rsidR="00E0228E">
        <w:rPr>
          <w:bCs/>
          <w:color w:val="000000"/>
        </w:rPr>
        <w:t>00</w:t>
      </w:r>
      <w:r w:rsidR="00E0228E" w:rsidRPr="00F163A9">
        <w:rPr>
          <w:bCs/>
          <w:color w:val="000000"/>
        </w:rPr>
        <w:t xml:space="preserve"> PM </w:t>
      </w:r>
      <w:r w:rsidR="00E0228E">
        <w:rPr>
          <w:bCs/>
          <w:color w:val="000000"/>
        </w:rPr>
        <w:t xml:space="preserve">on </w:t>
      </w:r>
      <w:r w:rsidR="00F163A9" w:rsidRPr="00F163A9">
        <w:rPr>
          <w:bCs/>
          <w:color w:val="000000"/>
        </w:rPr>
        <w:t xml:space="preserve">Sunday, </w:t>
      </w:r>
      <w:r w:rsidR="00DC080F">
        <w:rPr>
          <w:bCs/>
          <w:color w:val="000000"/>
        </w:rPr>
        <w:t>September 10</w:t>
      </w:r>
      <w:r w:rsidR="00F163A9" w:rsidRPr="00F163A9">
        <w:rPr>
          <w:bCs/>
          <w:color w:val="000000"/>
        </w:rPr>
        <w:t>, 2017</w:t>
      </w:r>
      <w:r w:rsidR="00E0228E">
        <w:rPr>
          <w:bCs/>
          <w:color w:val="000000"/>
        </w:rPr>
        <w:t>.</w:t>
      </w:r>
    </w:p>
    <w:p w:rsidR="00F163A9" w:rsidRPr="00F163A9" w:rsidRDefault="00205431" w:rsidP="00F163A9">
      <w:pPr>
        <w:pStyle w:val="NormalWeb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Park Central Road will be</w:t>
      </w:r>
      <w:r w:rsidR="00F163A9" w:rsidRPr="00F163A9">
        <w:rPr>
          <w:bCs/>
          <w:color w:val="000000"/>
        </w:rPr>
        <w:t xml:space="preserve"> closed between the Camp Misty </w:t>
      </w:r>
      <w:r w:rsidR="00657EAB">
        <w:rPr>
          <w:bCs/>
          <w:color w:val="000000"/>
        </w:rPr>
        <w:t>Mount e</w:t>
      </w:r>
      <w:r w:rsidR="00DC080F">
        <w:rPr>
          <w:bCs/>
          <w:color w:val="000000"/>
        </w:rPr>
        <w:t>ntrance and the intersection of Manahan Road</w:t>
      </w:r>
      <w:r w:rsidR="00F163A9" w:rsidRPr="00F163A9">
        <w:rPr>
          <w:bCs/>
          <w:color w:val="000000"/>
        </w:rPr>
        <w:t>.  Reservations for Poplar Grove, Camp Misty Mount, Camp Greentop and Camp Round Meadow will be honored.</w:t>
      </w:r>
      <w:r w:rsidR="00657EAB">
        <w:rPr>
          <w:bCs/>
          <w:color w:val="000000"/>
        </w:rPr>
        <w:t xml:space="preserve">  Picnickers are encouraged to use Owens Creek Picnic Area located on Foxville-Deerfield Road as Chestnut Picnic Area will be closed.</w:t>
      </w:r>
    </w:p>
    <w:p w:rsidR="00F163A9" w:rsidRPr="00F163A9" w:rsidRDefault="00F163A9" w:rsidP="00F163A9">
      <w:pPr>
        <w:pStyle w:val="NormalWeb"/>
        <w:shd w:val="clear" w:color="auto" w:fill="FFFFFF"/>
        <w:rPr>
          <w:bCs/>
          <w:color w:val="000000"/>
        </w:rPr>
      </w:pPr>
      <w:r w:rsidRPr="00F163A9">
        <w:rPr>
          <w:bCs/>
          <w:color w:val="000000"/>
        </w:rPr>
        <w:t>Hikers may access trails to Thurmont Vista, Wolf Rock, and Chimney Rock as well as the Falls Nature</w:t>
      </w:r>
      <w:r w:rsidR="00E65B43">
        <w:rPr>
          <w:bCs/>
          <w:color w:val="000000"/>
        </w:rPr>
        <w:t xml:space="preserve"> Trail from the Visitor Center t</w:t>
      </w:r>
      <w:r w:rsidRPr="00F163A9">
        <w:rPr>
          <w:bCs/>
          <w:color w:val="000000"/>
        </w:rPr>
        <w:t xml:space="preserve">railheads. </w:t>
      </w:r>
      <w:r w:rsidR="00657EAB">
        <w:rPr>
          <w:bCs/>
          <w:color w:val="000000"/>
        </w:rPr>
        <w:t xml:space="preserve"> </w:t>
      </w:r>
      <w:r w:rsidRPr="00F163A9">
        <w:rPr>
          <w:bCs/>
          <w:color w:val="000000"/>
        </w:rPr>
        <w:t>Trails to Blue Ridge Summit Overlook and Hog R</w:t>
      </w:r>
      <w:r w:rsidR="00205431">
        <w:rPr>
          <w:bCs/>
          <w:color w:val="000000"/>
        </w:rPr>
        <w:t>ock will</w:t>
      </w:r>
      <w:r w:rsidRPr="00F163A9">
        <w:rPr>
          <w:bCs/>
          <w:color w:val="000000"/>
        </w:rPr>
        <w:t xml:space="preserve"> not </w:t>
      </w:r>
      <w:r w:rsidR="00205431">
        <w:rPr>
          <w:bCs/>
          <w:color w:val="000000"/>
        </w:rPr>
        <w:t xml:space="preserve">be </w:t>
      </w:r>
      <w:r w:rsidRPr="00F163A9">
        <w:rPr>
          <w:bCs/>
          <w:color w:val="000000"/>
        </w:rPr>
        <w:t xml:space="preserve">available during this closure.  Manahan Road </w:t>
      </w:r>
      <w:r w:rsidR="00AA50A0">
        <w:rPr>
          <w:bCs/>
          <w:color w:val="000000"/>
        </w:rPr>
        <w:t>will be open</w:t>
      </w:r>
      <w:r w:rsidR="00657EAB">
        <w:rPr>
          <w:bCs/>
          <w:color w:val="000000"/>
        </w:rPr>
        <w:t>;</w:t>
      </w:r>
      <w:r w:rsidR="00AA50A0">
        <w:rPr>
          <w:bCs/>
          <w:color w:val="000000"/>
        </w:rPr>
        <w:t xml:space="preserve"> however</w:t>
      </w:r>
      <w:r w:rsidR="00657EAB">
        <w:rPr>
          <w:bCs/>
          <w:color w:val="000000"/>
        </w:rPr>
        <w:t>,</w:t>
      </w:r>
      <w:r w:rsidR="00AA50A0">
        <w:rPr>
          <w:bCs/>
          <w:color w:val="000000"/>
        </w:rPr>
        <w:t xml:space="preserve"> </w:t>
      </w:r>
      <w:r w:rsidRPr="00F163A9">
        <w:rPr>
          <w:bCs/>
          <w:color w:val="000000"/>
        </w:rPr>
        <w:t>trails east</w:t>
      </w:r>
      <w:r w:rsidR="00205431">
        <w:rPr>
          <w:bCs/>
          <w:color w:val="000000"/>
        </w:rPr>
        <w:t xml:space="preserve"> of Manahan Road will </w:t>
      </w:r>
      <w:r w:rsidR="00AA50A0">
        <w:rPr>
          <w:bCs/>
          <w:color w:val="000000"/>
        </w:rPr>
        <w:t xml:space="preserve">not </w:t>
      </w:r>
      <w:r w:rsidR="00205431">
        <w:rPr>
          <w:bCs/>
          <w:color w:val="000000"/>
        </w:rPr>
        <w:t>be</w:t>
      </w:r>
      <w:r w:rsidR="00657EAB">
        <w:rPr>
          <w:bCs/>
          <w:color w:val="000000"/>
        </w:rPr>
        <w:t xml:space="preserve"> available for use, including the Catoctin Trail between Manahan Road and Route 77.</w:t>
      </w:r>
      <w:bookmarkStart w:id="0" w:name="_GoBack"/>
      <w:bookmarkEnd w:id="0"/>
    </w:p>
    <w:p w:rsidR="001C0A4C" w:rsidRDefault="00F163A9" w:rsidP="00F163A9">
      <w:pPr>
        <w:pStyle w:val="NormalWeb"/>
        <w:shd w:val="clear" w:color="auto" w:fill="FFFFFF"/>
        <w:rPr>
          <w:bCs/>
          <w:color w:val="000000"/>
        </w:rPr>
      </w:pPr>
      <w:r w:rsidRPr="00F163A9">
        <w:rPr>
          <w:bCs/>
          <w:color w:val="000000"/>
        </w:rPr>
        <w:t>Please direct questions about these closures to the Catoctin Mountain Park Visitor Center at (301) 663-9388.</w:t>
      </w:r>
    </w:p>
    <w:p w:rsidR="00205431" w:rsidRDefault="00205431" w:rsidP="00F163A9">
      <w:pPr>
        <w:pStyle w:val="NormalWeb"/>
        <w:shd w:val="clear" w:color="auto" w:fill="FFFFFF"/>
        <w:rPr>
          <w:bCs/>
          <w:color w:val="000000"/>
        </w:rPr>
      </w:pPr>
    </w:p>
    <w:p w:rsidR="00ED794D" w:rsidRDefault="00ED794D" w:rsidP="001C0A4C">
      <w:pPr>
        <w:pStyle w:val="NormalWeb"/>
        <w:jc w:val="center"/>
      </w:pPr>
      <w:r>
        <w:t>—</w:t>
      </w:r>
      <w:r w:rsidR="005642D3">
        <w:t>NPS</w:t>
      </w:r>
      <w:r>
        <w:t>—</w:t>
      </w:r>
    </w:p>
    <w:p w:rsidR="00E0228E" w:rsidRDefault="00E0228E" w:rsidP="001C0A4C">
      <w:pPr>
        <w:pStyle w:val="NormalWeb"/>
        <w:jc w:val="center"/>
      </w:pPr>
    </w:p>
    <w:p w:rsidR="00E0228E" w:rsidRDefault="00E0228E" w:rsidP="001C0A4C">
      <w:pPr>
        <w:pStyle w:val="NormalWeb"/>
        <w:jc w:val="center"/>
      </w:pPr>
    </w:p>
    <w:p w:rsidR="00E0228E" w:rsidRPr="005642D3" w:rsidRDefault="00E0228E" w:rsidP="001C0A4C">
      <w:pPr>
        <w:pStyle w:val="NormalWeb"/>
        <w:jc w:val="center"/>
        <w:rPr>
          <w:color w:val="000000"/>
        </w:rPr>
      </w:pPr>
    </w:p>
    <w:p w:rsidR="00254620" w:rsidRPr="00254620" w:rsidRDefault="001C0A4C" w:rsidP="001C0A4C">
      <w:pPr>
        <w:tabs>
          <w:tab w:val="left" w:pos="720"/>
          <w:tab w:val="right" w:pos="9360"/>
        </w:tabs>
        <w:rPr>
          <w:color w:val="000000"/>
        </w:rPr>
      </w:pPr>
      <w:r w:rsidRPr="00DE609F">
        <w:rPr>
          <w:rFonts w:ascii="NPSRawlinson" w:hAnsi="NPSRawlinson"/>
          <w:sz w:val="20"/>
        </w:rPr>
        <w:t>Catoctin Mountain Park</w:t>
      </w:r>
      <w:r>
        <w:rPr>
          <w:rFonts w:ascii="NPSRawlinson" w:hAnsi="NPSRawlinson"/>
          <w:sz w:val="20"/>
        </w:rPr>
        <w:t xml:space="preserve"> is one of 41</w:t>
      </w:r>
      <w:r w:rsidR="00E0228E">
        <w:rPr>
          <w:rFonts w:ascii="NPSRawlinson" w:hAnsi="NPSRawlinson"/>
          <w:sz w:val="20"/>
        </w:rPr>
        <w:t>7</w:t>
      </w:r>
      <w:r>
        <w:rPr>
          <w:rFonts w:ascii="NPSRawlinson" w:hAnsi="NPSRawlinson"/>
          <w:sz w:val="20"/>
        </w:rPr>
        <w:t xml:space="preserve"> national park</w:t>
      </w:r>
      <w:r w:rsidR="00E0228E">
        <w:rPr>
          <w:rFonts w:ascii="NPSRawlinson" w:hAnsi="NPSRawlinson"/>
          <w:sz w:val="20"/>
        </w:rPr>
        <w:t xml:space="preserve"> units</w:t>
      </w:r>
      <w:r>
        <w:rPr>
          <w:rFonts w:ascii="NPSRawlinson" w:hAnsi="NPSRawlinson"/>
          <w:sz w:val="20"/>
        </w:rPr>
        <w:t xml:space="preserve"> cared for by</w:t>
      </w:r>
      <w:r w:rsidRPr="00DE609F">
        <w:rPr>
          <w:rFonts w:ascii="NPSRawlinson" w:hAnsi="NPSRawlinson"/>
          <w:sz w:val="20"/>
        </w:rPr>
        <w:t xml:space="preserve"> the National Park Service, U.S. Department of the Interior. Correspondence should be addressed to: Superintendent, Catoctin Mountain Park, 6602 Foxville R</w:t>
      </w:r>
      <w:r w:rsidR="001F7F87">
        <w:rPr>
          <w:rFonts w:ascii="NPSRawlinson" w:hAnsi="NPSRawlinson"/>
          <w:sz w:val="20"/>
        </w:rPr>
        <w:t>oad, Thurmont, MD 21788. General</w:t>
      </w:r>
      <w:r w:rsidRPr="00DE609F">
        <w:rPr>
          <w:rFonts w:ascii="NPSRawlinson" w:hAnsi="NPSRawlinson"/>
          <w:sz w:val="20"/>
        </w:rPr>
        <w:t xml:space="preserve"> information can be obtained </w:t>
      </w:r>
      <w:r>
        <w:rPr>
          <w:rFonts w:ascii="NPSRawlinson" w:hAnsi="NPSRawlinson"/>
          <w:sz w:val="20"/>
        </w:rPr>
        <w:t xml:space="preserve">through the park website at </w:t>
      </w:r>
      <w:hyperlink r:id="rId7" w:history="1">
        <w:r w:rsidRPr="0023486E">
          <w:rPr>
            <w:rStyle w:val="Hyperlink"/>
            <w:rFonts w:ascii="NPSRawlinson" w:hAnsi="NPSRawlinson"/>
            <w:sz w:val="20"/>
          </w:rPr>
          <w:t>www.nps.gov</w:t>
        </w:r>
      </w:hyperlink>
      <w:r>
        <w:rPr>
          <w:rFonts w:ascii="NPSRawlinson" w:hAnsi="NPSRawlinson"/>
          <w:sz w:val="20"/>
        </w:rPr>
        <w:t xml:space="preserve"> or </w:t>
      </w:r>
      <w:r w:rsidRPr="00DE609F">
        <w:rPr>
          <w:rFonts w:ascii="NPSRawlinson" w:hAnsi="NPSRawlinson"/>
          <w:sz w:val="20"/>
        </w:rPr>
        <w:t>by calling the Visitor Center at (301) 663-9388.</w:t>
      </w:r>
    </w:p>
    <w:sectPr w:rsidR="00254620" w:rsidRPr="00254620" w:rsidSect="00ED794D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84" w:rsidRDefault="00CD3384" w:rsidP="00ED794D">
      <w:pPr>
        <w:spacing w:after="0" w:line="240" w:lineRule="auto"/>
      </w:pPr>
      <w:r>
        <w:separator/>
      </w:r>
    </w:p>
  </w:endnote>
  <w:endnote w:type="continuationSeparator" w:id="0">
    <w:p w:rsidR="00CD3384" w:rsidRDefault="00CD3384" w:rsidP="00ED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OTOld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PSRawlins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4C" w:rsidRDefault="001C0A4C" w:rsidP="001C0A4C">
    <w:pPr>
      <w:rPr>
        <w:rFonts w:ascii="Univers" w:hAnsi="Univers"/>
        <w:sz w:val="18"/>
      </w:rPr>
    </w:pPr>
    <w:r>
      <w:rPr>
        <w:rFonts w:ascii="Univers" w:hAnsi="Univers"/>
        <w:noProof/>
        <w:sz w:val="18"/>
      </w:rPr>
      <w:drawing>
        <wp:inline distT="0" distB="0" distL="0" distR="0">
          <wp:extent cx="5971540" cy="38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0A4C" w:rsidRDefault="001C0A4C" w:rsidP="001C0A4C">
    <w:pPr>
      <w:spacing w:after="0"/>
      <w:rPr>
        <w:rFonts w:ascii="Univers" w:hAnsi="Univers"/>
        <w:sz w:val="18"/>
      </w:rPr>
    </w:pPr>
    <w:r>
      <w:rPr>
        <w:rFonts w:ascii="Univers" w:hAnsi="Univers"/>
        <w:sz w:val="18"/>
      </w:rPr>
      <w:t>EXPERIENCE YOUR AMERICA</w:t>
    </w:r>
    <w:r>
      <w:rPr>
        <w:rFonts w:ascii="Univers" w:hAnsi="Univers"/>
        <w:sz w:val="18"/>
      </w:rPr>
      <w:sym w:font="Symbol" w:char="F0D4"/>
    </w:r>
  </w:p>
  <w:p w:rsidR="001C0A4C" w:rsidRDefault="001C0A4C" w:rsidP="001C0A4C">
    <w:pPr>
      <w:rPr>
        <w:rFonts w:ascii="NPSRawlinson" w:hAnsi="NPSRawlinson"/>
        <w:b/>
      </w:rPr>
    </w:pPr>
    <w:r>
      <w:rPr>
        <w:rFonts w:ascii="Univers" w:hAnsi="Univers"/>
        <w:sz w:val="16"/>
      </w:rPr>
      <w:t>The National Park Service cares for special places saved by the American people so that all may experience our heritage.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84" w:rsidRDefault="00CD3384" w:rsidP="00ED794D">
      <w:pPr>
        <w:spacing w:after="0" w:line="240" w:lineRule="auto"/>
      </w:pPr>
      <w:r>
        <w:separator/>
      </w:r>
    </w:p>
  </w:footnote>
  <w:footnote w:type="continuationSeparator" w:id="0">
    <w:p w:rsidR="00CD3384" w:rsidRDefault="00CD3384" w:rsidP="00ED7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19E4"/>
    <w:rsid w:val="0001153B"/>
    <w:rsid w:val="000F3F8F"/>
    <w:rsid w:val="00105518"/>
    <w:rsid w:val="001170A8"/>
    <w:rsid w:val="00144621"/>
    <w:rsid w:val="001679E3"/>
    <w:rsid w:val="001C0A4C"/>
    <w:rsid w:val="001F7F87"/>
    <w:rsid w:val="00205431"/>
    <w:rsid w:val="00212932"/>
    <w:rsid w:val="00254620"/>
    <w:rsid w:val="003524BF"/>
    <w:rsid w:val="003B19E4"/>
    <w:rsid w:val="003B24BE"/>
    <w:rsid w:val="003E5C0D"/>
    <w:rsid w:val="003F6E63"/>
    <w:rsid w:val="00457E4E"/>
    <w:rsid w:val="00474A48"/>
    <w:rsid w:val="00512856"/>
    <w:rsid w:val="00555C0D"/>
    <w:rsid w:val="005642D3"/>
    <w:rsid w:val="0057010C"/>
    <w:rsid w:val="0058301F"/>
    <w:rsid w:val="00657EAB"/>
    <w:rsid w:val="00667449"/>
    <w:rsid w:val="0068678F"/>
    <w:rsid w:val="006C3721"/>
    <w:rsid w:val="006F3839"/>
    <w:rsid w:val="007472C1"/>
    <w:rsid w:val="007D77A5"/>
    <w:rsid w:val="007F47AC"/>
    <w:rsid w:val="00807890"/>
    <w:rsid w:val="008132A4"/>
    <w:rsid w:val="0082122D"/>
    <w:rsid w:val="00860BE6"/>
    <w:rsid w:val="00936016"/>
    <w:rsid w:val="00951868"/>
    <w:rsid w:val="009B7B93"/>
    <w:rsid w:val="009C6B6C"/>
    <w:rsid w:val="009D2420"/>
    <w:rsid w:val="00A1645A"/>
    <w:rsid w:val="00AA50A0"/>
    <w:rsid w:val="00AB696E"/>
    <w:rsid w:val="00AD2FAA"/>
    <w:rsid w:val="00BB04B8"/>
    <w:rsid w:val="00BC1128"/>
    <w:rsid w:val="00C12A81"/>
    <w:rsid w:val="00C771BB"/>
    <w:rsid w:val="00CC1757"/>
    <w:rsid w:val="00CD3384"/>
    <w:rsid w:val="00D4051E"/>
    <w:rsid w:val="00D42402"/>
    <w:rsid w:val="00D450B9"/>
    <w:rsid w:val="00D91F5D"/>
    <w:rsid w:val="00DA55CD"/>
    <w:rsid w:val="00DC0234"/>
    <w:rsid w:val="00DC080F"/>
    <w:rsid w:val="00E0228E"/>
    <w:rsid w:val="00E65B43"/>
    <w:rsid w:val="00E928AD"/>
    <w:rsid w:val="00EB701D"/>
    <w:rsid w:val="00EC7ADB"/>
    <w:rsid w:val="00ED794D"/>
    <w:rsid w:val="00F163A9"/>
    <w:rsid w:val="00F318FC"/>
    <w:rsid w:val="00F808B2"/>
    <w:rsid w:val="00FB179E"/>
    <w:rsid w:val="00FC2233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SDOI">
    <w:name w:val="NPS/DOI"/>
    <w:basedOn w:val="Normal"/>
    <w:rsid w:val="001170A8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1170A8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1170A8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1170A8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paragraph" w:customStyle="1" w:styleId="Content">
    <w:name w:val="Content"/>
    <w:basedOn w:val="Normal"/>
    <w:rsid w:val="001170A8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character" w:styleId="Hyperlink">
    <w:name w:val="Hyperlink"/>
    <w:basedOn w:val="DefaultParagraphFont"/>
    <w:rsid w:val="001170A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701D"/>
  </w:style>
  <w:style w:type="paragraph" w:styleId="BalloonText">
    <w:name w:val="Balloon Text"/>
    <w:basedOn w:val="Normal"/>
    <w:link w:val="BalloonTextChar"/>
    <w:uiPriority w:val="99"/>
    <w:semiHidden/>
    <w:unhideWhenUsed/>
    <w:rsid w:val="00EB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1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E928AD"/>
  </w:style>
  <w:style w:type="paragraph" w:styleId="Header">
    <w:name w:val="header"/>
    <w:basedOn w:val="Normal"/>
    <w:link w:val="HeaderChar"/>
    <w:uiPriority w:val="99"/>
    <w:unhideWhenUsed/>
    <w:rsid w:val="00ED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4D"/>
  </w:style>
  <w:style w:type="paragraph" w:styleId="Footer">
    <w:name w:val="footer"/>
    <w:basedOn w:val="Normal"/>
    <w:link w:val="FooterChar"/>
    <w:uiPriority w:val="99"/>
    <w:unhideWhenUsed/>
    <w:rsid w:val="00ED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4D"/>
  </w:style>
  <w:style w:type="paragraph" w:customStyle="1" w:styleId="Sitenameandaddress0">
    <w:name w:val="Site name and address"/>
    <w:rsid w:val="00AD2FAA"/>
    <w:pPr>
      <w:autoSpaceDE w:val="0"/>
      <w:autoSpaceDN w:val="0"/>
      <w:adjustRightInd w:val="0"/>
      <w:spacing w:after="0" w:line="216" w:lineRule="atLeast"/>
    </w:pPr>
    <w:rPr>
      <w:rFonts w:ascii="Frutiger 55 Roman" w:eastAsia="Times New Roman" w:hAnsi="Frutiger 55 Roman" w:cs="Times New Roman"/>
      <w:color w:val="000000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1583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p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Hoaglund, Jordan W.</dc:creator>
  <cp:lastModifiedBy>RHarvey</cp:lastModifiedBy>
  <cp:revision>2</cp:revision>
  <cp:lastPrinted>2016-06-29T14:17:00Z</cp:lastPrinted>
  <dcterms:created xsi:type="dcterms:W3CDTF">2017-09-07T14:55:00Z</dcterms:created>
  <dcterms:modified xsi:type="dcterms:W3CDTF">2017-09-07T14:55:00Z</dcterms:modified>
</cp:coreProperties>
</file>