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16" w:rsidRDefault="00023A16">
      <w:pPr>
        <w:pStyle w:val="BodyText"/>
        <w:spacing w:before="9"/>
        <w:rPr>
          <w:rFonts w:ascii="Times New Roman"/>
          <w:sz w:val="11"/>
        </w:rPr>
      </w:pPr>
    </w:p>
    <w:p w:rsidR="00023A16" w:rsidRDefault="00023A16">
      <w:pPr>
        <w:pStyle w:val="BodyText"/>
        <w:ind w:left="141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width:540pt;height:33.75pt;mso-position-horizontal-relative:char;mso-position-vertical-relative:line" fillcolor="#007538" stroked="f">
            <v:textbox inset="0,0,0,0">
              <w:txbxContent>
                <w:p w:rsidR="00023A16" w:rsidRDefault="00CA58AD">
                  <w:pPr>
                    <w:tabs>
                      <w:tab w:val="left" w:pos="7464"/>
                    </w:tabs>
                    <w:spacing w:before="63"/>
                    <w:ind w:left="354"/>
                    <w:rPr>
                      <w:rFonts w:ascii="Frutiger LT Std 45 Light"/>
                      <w:b/>
                      <w:i/>
                      <w:sz w:val="44"/>
                    </w:rPr>
                  </w:pPr>
                  <w:r>
                    <w:rPr>
                      <w:rFonts w:ascii="Frutiger LT Std 45 Light"/>
                      <w:b/>
                      <w:color w:val="FFFFFF"/>
                      <w:sz w:val="44"/>
                    </w:rPr>
                    <w:t>Birds</w:t>
                  </w:r>
                  <w:r>
                    <w:rPr>
                      <w:rFonts w:ascii="Frutiger LT Std 45 Light"/>
                      <w:b/>
                      <w:color w:val="FFFFFF"/>
                      <w:sz w:val="44"/>
                    </w:rPr>
                    <w:tab/>
                  </w:r>
                  <w:r>
                    <w:rPr>
                      <w:rFonts w:ascii="Frutiger LT Std 45 Light"/>
                      <w:b/>
                      <w:i/>
                      <w:color w:val="FFFFFF"/>
                      <w:sz w:val="44"/>
                    </w:rPr>
                    <w:t>Resource</w:t>
                  </w:r>
                  <w:r>
                    <w:rPr>
                      <w:rFonts w:ascii="Frutiger LT Std 45 Light"/>
                      <w:b/>
                      <w:i/>
                      <w:color w:val="FFFFFF"/>
                      <w:spacing w:val="12"/>
                      <w:sz w:val="44"/>
                    </w:rPr>
                    <w:t xml:space="preserve"> </w:t>
                  </w:r>
                  <w:r>
                    <w:rPr>
                      <w:rFonts w:ascii="Frutiger LT Std 45 Light"/>
                      <w:b/>
                      <w:i/>
                      <w:color w:val="FFFFFF"/>
                      <w:sz w:val="44"/>
                    </w:rPr>
                    <w:t>Brief</w:t>
                  </w:r>
                </w:p>
              </w:txbxContent>
            </v:textbox>
            <w10:wrap type="none"/>
            <w10:anchorlock/>
          </v:shape>
        </w:pict>
      </w:r>
    </w:p>
    <w:p w:rsidR="00023A16" w:rsidRDefault="00023A16">
      <w:pPr>
        <w:pStyle w:val="BodyText"/>
        <w:spacing w:before="11"/>
        <w:rPr>
          <w:rFonts w:ascii="Times New Roman"/>
          <w:sz w:val="7"/>
        </w:rPr>
      </w:pPr>
    </w:p>
    <w:p w:rsidR="00023A16" w:rsidRDefault="00023A16">
      <w:pPr>
        <w:rPr>
          <w:rFonts w:ascii="Times New Roman"/>
          <w:sz w:val="7"/>
        </w:rPr>
        <w:sectPr w:rsidR="00023A16">
          <w:headerReference w:type="default" r:id="rId6"/>
          <w:type w:val="continuous"/>
          <w:pgSz w:w="12240" w:h="15840"/>
          <w:pgMar w:top="1460" w:right="600" w:bottom="0" w:left="580" w:header="720" w:footer="720" w:gutter="0"/>
          <w:cols w:space="720"/>
        </w:sectPr>
      </w:pPr>
    </w:p>
    <w:p w:rsidR="00023A16" w:rsidRDefault="00023A16">
      <w:pPr>
        <w:pStyle w:val="BodyText"/>
        <w:spacing w:before="9"/>
        <w:rPr>
          <w:rFonts w:ascii="Times New Roman"/>
          <w:sz w:val="21"/>
        </w:rPr>
      </w:pPr>
    </w:p>
    <w:p w:rsidR="00023A16" w:rsidRDefault="00023A16">
      <w:pPr>
        <w:spacing w:line="242" w:lineRule="auto"/>
        <w:ind w:left="953" w:right="151"/>
        <w:jc w:val="center"/>
        <w:rPr>
          <w:rFonts w:ascii="Frutiger LT Std 45 Light"/>
          <w:b/>
          <w:sz w:val="16"/>
        </w:rPr>
      </w:pPr>
      <w:r w:rsidRPr="00023A16">
        <w:pict>
          <v:group id="_x0000_s1045" style="position:absolute;left:0;text-align:left;margin-left:36.05pt;margin-top:-5.95pt;width:69.9pt;height:396.65pt;z-index:-6088;mso-position-horizontal-relative:page" coordorigin="721,-119" coordsize="1398,793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730;top:686;width:793;height:793">
              <v:imagedata r:id="rId7" o:title=""/>
            </v:shape>
            <v:shape id="_x0000_s1052" type="#_x0000_t75" style="position:absolute;left:766;top:6461;width:1313;height:1284">
              <v:imagedata r:id="rId8" o:title=""/>
            </v:shape>
            <v:rect id="_x0000_s1051" style="position:absolute;left:766;top:6461;width:1313;height:1313" filled="f" strokecolor="#fff200" strokeweight="4pt"/>
            <v:shape id="_x0000_s1050" type="#_x0000_t75" style="position:absolute;left:721;top:5324;width:1080;height:1080">
              <v:imagedata r:id="rId9" o:title=""/>
            </v:shape>
            <v:shape id="_x0000_s1049" type="#_x0000_t75" style="position:absolute;left:726;top:3201;width:1059;height:2126">
              <v:imagedata r:id="rId10" o:title=""/>
            </v:shape>
            <v:shape id="_x0000_s1048" type="#_x0000_t75" style="position:absolute;left:725;top:2305;width:903;height:903">
              <v:imagedata r:id="rId11" o:title=""/>
            </v:shape>
            <v:shape id="_x0000_s1047" type="#_x0000_t75" style="position:absolute;left:727;top:1471;width:837;height:837">
              <v:imagedata r:id="rId12" o:title=""/>
            </v:shape>
            <v:shape id="_x0000_s1046" type="#_x0000_t75" style="position:absolute;left:726;top:-119;width:793;height:793">
              <v:imagedata r:id="rId13" o:title=""/>
            </v:shape>
            <w10:wrap anchorx="page"/>
          </v:group>
        </w:pict>
      </w:r>
      <w:r w:rsidR="00CA58AD">
        <w:rPr>
          <w:rFonts w:ascii="Frutiger LT Std 45 Light"/>
          <w:b/>
          <w:color w:val="231F20"/>
          <w:sz w:val="16"/>
        </w:rPr>
        <w:t>Red-bellied Woodpecker</w:t>
      </w:r>
    </w:p>
    <w:p w:rsidR="00023A16" w:rsidRDefault="00CA58AD">
      <w:pPr>
        <w:ind w:left="951" w:right="151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.36</w:t>
      </w:r>
    </w:p>
    <w:p w:rsidR="00023A16" w:rsidRDefault="00023A16">
      <w:pPr>
        <w:pStyle w:val="BodyText"/>
        <w:spacing w:before="2"/>
        <w:rPr>
          <w:rFonts w:ascii="Frutiger LT Std 45 Light"/>
          <w:b/>
        </w:rPr>
      </w:pPr>
    </w:p>
    <w:p w:rsidR="00023A16" w:rsidRDefault="00CA58AD">
      <w:pPr>
        <w:spacing w:line="242" w:lineRule="auto"/>
        <w:ind w:left="980" w:right="151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Eastern Tufted Titmouse</w:t>
      </w:r>
    </w:p>
    <w:p w:rsidR="00023A16" w:rsidRDefault="00CA58AD">
      <w:pPr>
        <w:ind w:left="977" w:right="151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.36</w:t>
      </w:r>
    </w:p>
    <w:p w:rsidR="00023A16" w:rsidRDefault="00023A16">
      <w:pPr>
        <w:pStyle w:val="BodyText"/>
        <w:rPr>
          <w:rFonts w:ascii="Frutiger LT Std 45 Light"/>
          <w:b/>
          <w:sz w:val="18"/>
        </w:rPr>
      </w:pPr>
    </w:p>
    <w:p w:rsidR="00023A16" w:rsidRDefault="00CA58AD">
      <w:pPr>
        <w:spacing w:before="111"/>
        <w:ind w:left="1118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Blue Jay</w:t>
      </w:r>
    </w:p>
    <w:p w:rsidR="00023A16" w:rsidRDefault="00CA58AD">
      <w:pPr>
        <w:spacing w:before="2"/>
        <w:ind w:left="1313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.38</w:t>
      </w:r>
    </w:p>
    <w:p w:rsidR="00023A16" w:rsidRDefault="00023A16">
      <w:pPr>
        <w:pStyle w:val="BodyText"/>
        <w:spacing w:before="11"/>
        <w:rPr>
          <w:rFonts w:ascii="Frutiger LT Std 45 Light"/>
          <w:b/>
          <w:sz w:val="25"/>
        </w:rPr>
      </w:pPr>
    </w:p>
    <w:p w:rsidR="00023A16" w:rsidRDefault="00CA58AD">
      <w:pPr>
        <w:spacing w:line="242" w:lineRule="auto"/>
        <w:ind w:left="980" w:right="40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Downy Woodpecker</w:t>
      </w:r>
    </w:p>
    <w:p w:rsidR="00023A16" w:rsidRDefault="00023A16">
      <w:pPr>
        <w:ind w:left="980" w:right="42"/>
        <w:jc w:val="center"/>
        <w:rPr>
          <w:rFonts w:ascii="Frutiger LT Std 45 Light"/>
          <w:b/>
          <w:sz w:val="16"/>
        </w:rPr>
      </w:pPr>
      <w:r w:rsidRPr="00023A16">
        <w:pict>
          <v:shape id="_x0000_s1044" type="#_x0000_t202" style="position:absolute;left:0;text-align:left;margin-left:22.95pt;margin-top:12pt;width:12.45pt;height:464.85pt;z-index:-6040;mso-position-horizontal-relative:page" filled="f" stroked="f">
            <v:textbox style="layout-flow:vertical;mso-layout-flow-alt:bottom-to-top" inset="0,0,0,0">
              <w:txbxContent>
                <w:p w:rsidR="00023A16" w:rsidRDefault="00CA58AD">
                  <w:pPr>
                    <w:spacing w:before="20"/>
                    <w:ind w:left="20"/>
                    <w:rPr>
                      <w:rFonts w:ascii="Frutiger LT Std 45 Light"/>
                      <w:sz w:val="18"/>
                    </w:rPr>
                  </w:pPr>
                  <w:r>
                    <w:rPr>
                      <w:rFonts w:ascii="Frutiger LT Std 45 Light"/>
                      <w:color w:val="410000"/>
                      <w:sz w:val="18"/>
                    </w:rPr>
                    <w:t>All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photographs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a</w:t>
                  </w:r>
                  <w:r>
                    <w:rPr>
                      <w:rFonts w:ascii="Frutiger LT Std 45 Light"/>
                      <w:color w:val="410000"/>
                      <w:spacing w:val="-4"/>
                      <w:sz w:val="18"/>
                    </w:rPr>
                    <w:t>r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e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used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with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permission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of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the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Co</w:t>
                  </w:r>
                  <w:r>
                    <w:rPr>
                      <w:rFonts w:ascii="Frutiger LT Std 45 Light"/>
                      <w:color w:val="410000"/>
                      <w:spacing w:val="3"/>
                      <w:sz w:val="18"/>
                    </w:rPr>
                    <w:t>r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nell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Lab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of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O</w:t>
                  </w:r>
                  <w:r>
                    <w:rPr>
                      <w:rFonts w:ascii="Frutiger LT Std 45 Light"/>
                      <w:color w:val="410000"/>
                      <w:spacing w:val="3"/>
                      <w:sz w:val="18"/>
                    </w:rPr>
                    <w:t>r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nitholog</w:t>
                  </w:r>
                  <w:r>
                    <w:rPr>
                      <w:rFonts w:ascii="Frutiger LT Std 45 Light"/>
                      <w:color w:val="410000"/>
                      <w:spacing w:val="-17"/>
                      <w:sz w:val="18"/>
                    </w:rPr>
                    <w:t>y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.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Individual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photographers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noted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on</w:t>
                  </w:r>
                  <w:r>
                    <w:rPr>
                      <w:rFonts w:ascii="Frutiger LT Std 45 Light"/>
                      <w:color w:val="410000"/>
                      <w:spacing w:val="5"/>
                      <w:sz w:val="18"/>
                    </w:rPr>
                    <w:t xml:space="preserve"> </w:t>
                  </w:r>
                  <w:r>
                    <w:rPr>
                      <w:rFonts w:ascii="Frutiger LT Std 45 Light"/>
                      <w:color w:val="410000"/>
                      <w:spacing w:val="-4"/>
                      <w:sz w:val="18"/>
                    </w:rPr>
                    <w:t>r</w:t>
                  </w:r>
                  <w:r>
                    <w:rPr>
                      <w:rFonts w:ascii="Frutiger LT Std 45 Light"/>
                      <w:color w:val="410000"/>
                      <w:sz w:val="18"/>
                    </w:rPr>
                    <w:t>everse.</w:t>
                  </w:r>
                </w:p>
              </w:txbxContent>
            </v:textbox>
            <w10:wrap anchorx="page"/>
          </v:shape>
        </w:pict>
      </w:r>
      <w:r w:rsidR="00CA58AD">
        <w:rPr>
          <w:rFonts w:ascii="Frutiger LT Std 45 Light"/>
          <w:b/>
          <w:color w:val="231F20"/>
          <w:sz w:val="16"/>
        </w:rPr>
        <w:t>.41</w:t>
      </w:r>
    </w:p>
    <w:p w:rsidR="00023A16" w:rsidRDefault="00023A16">
      <w:pPr>
        <w:pStyle w:val="BodyText"/>
        <w:rPr>
          <w:rFonts w:ascii="Frutiger LT Std 45 Light"/>
          <w:b/>
          <w:sz w:val="18"/>
        </w:rPr>
      </w:pPr>
    </w:p>
    <w:p w:rsidR="00023A16" w:rsidRDefault="00023A16">
      <w:pPr>
        <w:pStyle w:val="BodyText"/>
        <w:rPr>
          <w:rFonts w:ascii="Frutiger LT Std 45 Light"/>
          <w:b/>
          <w:sz w:val="23"/>
        </w:rPr>
      </w:pPr>
    </w:p>
    <w:p w:rsidR="00023A16" w:rsidRDefault="00CA58AD">
      <w:pPr>
        <w:spacing w:line="242" w:lineRule="auto"/>
        <w:ind w:left="1267" w:firstLine="219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 xml:space="preserve">Eastern </w:t>
      </w:r>
      <w:r>
        <w:rPr>
          <w:rFonts w:ascii="Frutiger LT Std 45 Light"/>
          <w:b/>
          <w:color w:val="231F20"/>
          <w:spacing w:val="-1"/>
          <w:sz w:val="16"/>
        </w:rPr>
        <w:t>Wood-Pewee</w:t>
      </w:r>
    </w:p>
    <w:p w:rsidR="00023A16" w:rsidRDefault="00CA58AD">
      <w:pPr>
        <w:ind w:right="387"/>
        <w:jc w:val="right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.48</w:t>
      </w:r>
    </w:p>
    <w:p w:rsidR="00023A16" w:rsidRDefault="00CA58AD">
      <w:pPr>
        <w:pStyle w:val="Heading1"/>
        <w:spacing w:before="100"/>
      </w:pPr>
      <w:r>
        <w:rPr>
          <w:b w:val="0"/>
        </w:rPr>
        <w:br w:type="column"/>
      </w:r>
      <w:r>
        <w:rPr>
          <w:color w:val="231F20"/>
        </w:rPr>
        <w:lastRenderedPageBreak/>
        <w:t>Regional Bird Monitoring</w:t>
      </w:r>
    </w:p>
    <w:p w:rsidR="00023A16" w:rsidRDefault="00CA58AD">
      <w:pPr>
        <w:pStyle w:val="BodyText"/>
        <w:spacing w:before="140" w:line="280" w:lineRule="auto"/>
        <w:ind w:left="296" w:right="173" w:hanging="60"/>
        <w:jc w:val="both"/>
      </w:pPr>
      <w:r>
        <w:rPr>
          <w:color w:val="231F20"/>
        </w:rPr>
        <w:t>Since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2007,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National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Region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Network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(NCRN)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Inventory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Monitoring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program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has </w:t>
      </w:r>
      <w:r>
        <w:rPr>
          <w:color w:val="231F20"/>
          <w:spacing w:val="-3"/>
        </w:rPr>
        <w:t>monitored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approximately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385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forest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plots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throughout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region.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Birds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monitored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at each plot twice every summer </w:t>
      </w:r>
      <w:r>
        <w:rPr>
          <w:color w:val="231F20"/>
          <w:spacing w:val="-4"/>
        </w:rPr>
        <w:t xml:space="preserve">for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total </w:t>
      </w:r>
      <w:r>
        <w:rPr>
          <w:color w:val="231F20"/>
        </w:rPr>
        <w:t xml:space="preserve">of 770 visits a </w:t>
      </w:r>
      <w:r>
        <w:rPr>
          <w:color w:val="231F20"/>
          <w:spacing w:val="-3"/>
        </w:rPr>
        <w:t xml:space="preserve">year. </w:t>
      </w:r>
      <w:r>
        <w:rPr>
          <w:color w:val="231F20"/>
        </w:rPr>
        <w:t xml:space="preserve">Because this long-term </w:t>
      </w:r>
      <w:r>
        <w:rPr>
          <w:color w:val="231F20"/>
          <w:spacing w:val="-3"/>
        </w:rPr>
        <w:t>monitoring program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occurs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habitats,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it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accounts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bird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found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forests.</w:t>
      </w:r>
    </w:p>
    <w:p w:rsidR="00023A16" w:rsidRDefault="00023A16">
      <w:pPr>
        <w:pStyle w:val="BodyText"/>
        <w:spacing w:before="3"/>
        <w:rPr>
          <w:sz w:val="28"/>
        </w:rPr>
      </w:pPr>
    </w:p>
    <w:p w:rsidR="00023A16" w:rsidRDefault="00CA58AD">
      <w:pPr>
        <w:pStyle w:val="Heading1"/>
        <w:ind w:left="482" w:right="1070"/>
        <w:jc w:val="center"/>
      </w:pPr>
      <w:r>
        <w:rPr>
          <w:color w:val="231F20"/>
        </w:rPr>
        <w:t>Top 10 Most Common Birds at Catoctin Mountain Park</w:t>
      </w:r>
    </w:p>
    <w:p w:rsidR="00023A16" w:rsidRDefault="00CA58AD">
      <w:pPr>
        <w:pStyle w:val="BodyText"/>
        <w:spacing w:before="140" w:line="280" w:lineRule="auto"/>
        <w:ind w:left="639" w:right="148" w:hanging="40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pictures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birds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stacked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represent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commonly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found birds in </w:t>
      </w:r>
      <w:proofErr w:type="spellStart"/>
      <w:r>
        <w:rPr>
          <w:color w:val="231F20"/>
        </w:rPr>
        <w:t>Catoctin’s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forests. </w:t>
      </w:r>
      <w:r>
        <w:rPr>
          <w:color w:val="231F20"/>
        </w:rPr>
        <w:t xml:space="preserve">The largest picture in the stack, the Red-eyed </w:t>
      </w:r>
      <w:r>
        <w:rPr>
          <w:color w:val="231F20"/>
          <w:spacing w:val="-4"/>
        </w:rPr>
        <w:t xml:space="preserve">Vireo, </w:t>
      </w:r>
      <w:r>
        <w:rPr>
          <w:color w:val="231F20"/>
        </w:rPr>
        <w:t xml:space="preserve">represents the species with the highest density of birds per hectare (ha) of </w:t>
      </w:r>
      <w:r>
        <w:rPr>
          <w:color w:val="231F20"/>
          <w:spacing w:val="-3"/>
        </w:rPr>
        <w:t xml:space="preserve">forest. </w:t>
      </w:r>
      <w:r>
        <w:rPr>
          <w:color w:val="231F20"/>
        </w:rPr>
        <w:t>There are 1.36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Red-</w:t>
      </w:r>
    </w:p>
    <w:p w:rsidR="00023A16" w:rsidRDefault="00CA58AD">
      <w:pPr>
        <w:pStyle w:val="BodyText"/>
        <w:spacing w:line="239" w:lineRule="exact"/>
        <w:ind w:left="449" w:right="1070"/>
        <w:jc w:val="center"/>
      </w:pPr>
      <w:proofErr w:type="gramStart"/>
      <w:r>
        <w:rPr>
          <w:color w:val="231F20"/>
        </w:rPr>
        <w:t>eyed</w:t>
      </w:r>
      <w:proofErr w:type="gramEnd"/>
      <w:r>
        <w:rPr>
          <w:color w:val="231F20"/>
        </w:rPr>
        <w:t xml:space="preserve"> Vireos per hectare (although we don’t actually have fract</w:t>
      </w:r>
      <w:r>
        <w:rPr>
          <w:color w:val="231F20"/>
        </w:rPr>
        <w:t>ions of birds).</w:t>
      </w:r>
    </w:p>
    <w:p w:rsidR="00023A16" w:rsidRDefault="00CA58AD">
      <w:pPr>
        <w:pStyle w:val="BodyText"/>
        <w:spacing w:before="141" w:line="280" w:lineRule="auto"/>
        <w:ind w:left="879" w:right="149" w:hanging="60"/>
        <w:jc w:val="both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image,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lower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density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less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likely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find 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bird.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you’re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twice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likely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Red-eyed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Vireo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(1.36 birds/ha) as the next bird in the list, the Scarlet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 xml:space="preserve">Tanager </w:t>
      </w:r>
      <w:r>
        <w:rPr>
          <w:color w:val="231F20"/>
        </w:rPr>
        <w:t>(.73 birds/ha).</w:t>
      </w:r>
    </w:p>
    <w:p w:rsidR="00023A16" w:rsidRDefault="00CA58AD">
      <w:pPr>
        <w:pStyle w:val="BodyText"/>
        <w:spacing w:before="100" w:line="219" w:lineRule="exact"/>
        <w:ind w:left="999"/>
      </w:pPr>
      <w:r>
        <w:rPr>
          <w:color w:val="231F20"/>
        </w:rPr>
        <w:t>What’s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impressive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about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list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species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conservation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con-</w:t>
      </w:r>
    </w:p>
    <w:p w:rsidR="00023A16" w:rsidRDefault="00023A16">
      <w:pPr>
        <w:spacing w:line="219" w:lineRule="exact"/>
        <w:sectPr w:rsidR="00023A16">
          <w:type w:val="continuous"/>
          <w:pgSz w:w="12240" w:h="15840"/>
          <w:pgMar w:top="1460" w:right="600" w:bottom="0" w:left="580" w:header="720" w:footer="720" w:gutter="0"/>
          <w:cols w:num="2" w:space="720" w:equalWidth="0">
            <w:col w:w="2270" w:space="40"/>
            <w:col w:w="8750"/>
          </w:cols>
        </w:sectPr>
      </w:pPr>
    </w:p>
    <w:p w:rsidR="00023A16" w:rsidRDefault="00CA58AD">
      <w:pPr>
        <w:ind w:left="1344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lastRenderedPageBreak/>
        <w:t>American Robin</w:t>
      </w:r>
    </w:p>
    <w:p w:rsidR="00023A16" w:rsidRDefault="00CA58AD">
      <w:pPr>
        <w:spacing w:before="2"/>
        <w:ind w:right="482"/>
        <w:jc w:val="right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.48</w:t>
      </w:r>
    </w:p>
    <w:p w:rsidR="00023A16" w:rsidRDefault="00023A16">
      <w:pPr>
        <w:pStyle w:val="BodyText"/>
        <w:rPr>
          <w:rFonts w:ascii="Frutiger LT Std 45 Light"/>
          <w:b/>
          <w:sz w:val="18"/>
        </w:rPr>
      </w:pPr>
    </w:p>
    <w:p w:rsidR="00023A16" w:rsidRDefault="00023A16">
      <w:pPr>
        <w:pStyle w:val="BodyText"/>
        <w:rPr>
          <w:rFonts w:ascii="Frutiger LT Std 45 Light"/>
          <w:b/>
          <w:sz w:val="18"/>
        </w:rPr>
      </w:pPr>
    </w:p>
    <w:p w:rsidR="00023A16" w:rsidRDefault="00023A16">
      <w:pPr>
        <w:pStyle w:val="BodyText"/>
        <w:spacing w:before="1"/>
        <w:rPr>
          <w:rFonts w:ascii="Frutiger LT Std 45 Light"/>
          <w:b/>
          <w:sz w:val="21"/>
        </w:rPr>
      </w:pPr>
    </w:p>
    <w:p w:rsidR="00023A16" w:rsidRDefault="00CA58AD">
      <w:pPr>
        <w:spacing w:line="242" w:lineRule="auto"/>
        <w:ind w:left="1222"/>
        <w:jc w:val="center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231F20"/>
          <w:sz w:val="16"/>
        </w:rPr>
        <w:t>White-breasted Nuthatch</w:t>
      </w:r>
    </w:p>
    <w:p w:rsidR="00023A16" w:rsidRDefault="00CA58AD">
      <w:pPr>
        <w:ind w:right="544"/>
        <w:jc w:val="right"/>
        <w:rPr>
          <w:rFonts w:ascii="Frutiger LT Std 45 Light"/>
          <w:b/>
          <w:sz w:val="16"/>
        </w:rPr>
      </w:pPr>
      <w:r>
        <w:rPr>
          <w:noProof/>
        </w:rPr>
        <w:drawing>
          <wp:anchor distT="0" distB="0" distL="0" distR="0" simplePos="0" relativeHeight="1216" behindDoc="0" locked="0" layoutInCell="1" allowOverlap="1">
            <wp:simplePos x="0" y="0"/>
            <wp:positionH relativeFrom="page">
              <wp:posOffset>464299</wp:posOffset>
            </wp:positionH>
            <wp:positionV relativeFrom="paragraph">
              <wp:posOffset>1114740</wp:posOffset>
            </wp:positionV>
            <wp:extent cx="1027150" cy="1027176"/>
            <wp:effectExtent l="0" t="0" r="0" b="0"/>
            <wp:wrapNone/>
            <wp:docPr id="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50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utiger LT Std 45 Light"/>
          <w:b/>
          <w:color w:val="231F20"/>
          <w:sz w:val="16"/>
        </w:rPr>
        <w:t>.49</w:t>
      </w:r>
    </w:p>
    <w:p w:rsidR="00023A16" w:rsidRDefault="00CA58AD">
      <w:pPr>
        <w:pStyle w:val="BodyText"/>
        <w:spacing w:before="61" w:line="280" w:lineRule="auto"/>
        <w:ind w:left="833" w:right="129" w:hanging="40"/>
        <w:jc w:val="both"/>
      </w:pPr>
      <w:r>
        <w:br w:type="column"/>
      </w:r>
      <w:proofErr w:type="spellStart"/>
      <w:proofErr w:type="gramStart"/>
      <w:r>
        <w:rPr>
          <w:color w:val="231F20"/>
        </w:rPr>
        <w:lastRenderedPageBreak/>
        <w:t>cern</w:t>
      </w:r>
      <w:proofErr w:type="spellEnd"/>
      <w:proofErr w:type="gramEnd"/>
      <w:r>
        <w:rPr>
          <w:color w:val="231F20"/>
        </w:rPr>
        <w:t>.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Wood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Thrush,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framed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yellow,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</w:t>
      </w:r>
      <w:proofErr w:type="spellStart"/>
      <w:r>
        <w:rPr>
          <w:color w:val="231F20"/>
        </w:rPr>
        <w:t>watchlist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species”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 Partners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Flight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program.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fact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makes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Catoctin’s</w:t>
      </w:r>
      <w:proofErr w:type="spellEnd"/>
      <w:r>
        <w:rPr>
          <w:color w:val="231F20"/>
          <w:spacing w:val="-9"/>
        </w:rPr>
        <w:t xml:space="preserve"> </w:t>
      </w:r>
      <w:r>
        <w:rPr>
          <w:color w:val="231F20"/>
        </w:rPr>
        <w:t>top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this vulnerable species is finding valuable habitat at Catoctin. </w:t>
      </w:r>
      <w:proofErr w:type="gramStart"/>
      <w:r>
        <w:rPr>
          <w:color w:val="231F20"/>
          <w:spacing w:val="-5"/>
        </w:rPr>
        <w:t xml:space="preserve">For </w:t>
      </w:r>
      <w:r>
        <w:rPr>
          <w:color w:val="231F20"/>
        </w:rPr>
        <w:t xml:space="preserve">a full list of birds found in </w:t>
      </w:r>
      <w:proofErr w:type="spellStart"/>
      <w:r>
        <w:rPr>
          <w:color w:val="231F20"/>
        </w:rPr>
        <w:t>Catoctin’s</w:t>
      </w:r>
      <w:proofErr w:type="spellEnd"/>
      <w:r>
        <w:rPr>
          <w:color w:val="231F20"/>
        </w:rPr>
        <w:t xml:space="preserve"> </w:t>
      </w:r>
      <w:r>
        <w:rPr>
          <w:color w:val="231F20"/>
          <w:spacing w:val="-3"/>
        </w:rPr>
        <w:t xml:space="preserve">forests, </w:t>
      </w:r>
      <w:r>
        <w:rPr>
          <w:color w:val="231F20"/>
        </w:rPr>
        <w:t>see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reverse.</w:t>
      </w:r>
      <w:proofErr w:type="gramEnd"/>
    </w:p>
    <w:p w:rsidR="00023A16" w:rsidRDefault="00023A16">
      <w:pPr>
        <w:spacing w:line="280" w:lineRule="auto"/>
        <w:jc w:val="both"/>
        <w:sectPr w:rsidR="00023A16">
          <w:type w:val="continuous"/>
          <w:pgSz w:w="12240" w:h="15840"/>
          <w:pgMar w:top="1460" w:right="600" w:bottom="0" w:left="580" w:header="720" w:footer="720" w:gutter="0"/>
          <w:cols w:num="2" w:space="720" w:equalWidth="0">
            <w:col w:w="2536" w:space="40"/>
            <w:col w:w="8484"/>
          </w:cols>
        </w:sectPr>
      </w:pPr>
    </w:p>
    <w:p w:rsidR="00023A16" w:rsidRDefault="00023A16">
      <w:pPr>
        <w:pStyle w:val="BodyText"/>
        <w:spacing w:before="3"/>
        <w:rPr>
          <w:sz w:val="9"/>
        </w:rPr>
      </w:pPr>
    </w:p>
    <w:p w:rsidR="00023A16" w:rsidRDefault="00BA4464">
      <w:pPr>
        <w:pStyle w:val="BodyText"/>
        <w:ind w:left="117"/>
      </w:pPr>
      <w:r>
        <w:pict>
          <v:group id="_x0000_s1031" style="width:565.9pt;height:340.3pt;mso-position-horizontal-relative:char;mso-position-vertical-relative:line" coordsize="10833,6706">
            <v:rect id="_x0000_s1043" style="position:absolute;left:31;top:6157;width:10780;height:548" fillcolor="#007538" stroked="f"/>
            <v:shape id="_x0000_s1042" type="#_x0000_t75" style="position:absolute;left:6808;top:53;width:4005;height:5390">
              <v:imagedata r:id="rId15" o:title=""/>
            </v:shape>
            <v:rect id="_x0000_s1041" style="position:absolute;left:6808;top:53;width:4005;height:5390" filled="f" strokecolor="#231f20" strokeweight=".31361mm"/>
            <v:rect id="_x0000_s1040" style="position:absolute;left:6809;top:5487;width:3974;height:687" fillcolor="#007538" stroked="f"/>
            <v:rect id="_x0000_s1039" style="position:absolute;left:6809;top:5487;width:3974;height:687" filled="f" strokecolor="white" strokeweight="1pt"/>
            <v:shape id="_x0000_s1038" type="#_x0000_t75" style="position:absolute;left:21;top:3070;width:2996;height:2996">
              <v:imagedata r:id="rId16" o:title=""/>
            </v:shape>
            <v:line id="_x0000_s1037" style="position:absolute" from="30,6117" to="10802,6117" strokecolor="#007538" strokeweight="3pt"/>
            <v:shape id="_x0000_s1036" type="#_x0000_t202" style="position:absolute;left:1561;top:567;width:1031;height:1900" filled="f" stroked="f">
              <v:textbox style="mso-next-textbox:#_x0000_s1036" inset="0,0,0,0">
                <w:txbxContent>
                  <w:p w:rsidR="00023A16" w:rsidRDefault="00CA58AD">
                    <w:pPr>
                      <w:ind w:right="18"/>
                      <w:jc w:val="center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Wood</w:t>
                    </w:r>
                    <w:r>
                      <w:rPr>
                        <w:rFonts w:ascii="Frutiger LT Std 45 Light"/>
                        <w:b/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Thrush</w:t>
                    </w:r>
                  </w:p>
                  <w:p w:rsidR="00023A16" w:rsidRDefault="00CA58AD">
                    <w:pPr>
                      <w:spacing w:before="2"/>
                      <w:ind w:right="18"/>
                      <w:jc w:val="center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.65</w:t>
                    </w:r>
                  </w:p>
                  <w:p w:rsidR="00023A16" w:rsidRDefault="00023A16">
                    <w:pPr>
                      <w:rPr>
                        <w:sz w:val="18"/>
                      </w:rPr>
                    </w:pPr>
                  </w:p>
                  <w:p w:rsidR="00023A16" w:rsidRDefault="00023A16">
                    <w:pPr>
                      <w:rPr>
                        <w:sz w:val="18"/>
                      </w:rPr>
                    </w:pPr>
                  </w:p>
                  <w:p w:rsidR="00023A16" w:rsidRDefault="00023A16">
                    <w:pPr>
                      <w:rPr>
                        <w:sz w:val="18"/>
                      </w:rPr>
                    </w:pPr>
                  </w:p>
                  <w:p w:rsidR="00023A16" w:rsidRDefault="00023A16">
                    <w:pPr>
                      <w:spacing w:before="7"/>
                      <w:rPr>
                        <w:sz w:val="24"/>
                      </w:rPr>
                    </w:pPr>
                  </w:p>
                  <w:p w:rsidR="00023A16" w:rsidRDefault="00CA58AD">
                    <w:pPr>
                      <w:spacing w:line="242" w:lineRule="auto"/>
                      <w:ind w:left="29" w:right="18"/>
                      <w:jc w:val="center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Scarlet Tanager</w:t>
                    </w:r>
                  </w:p>
                  <w:p w:rsidR="00023A16" w:rsidRDefault="00CA58AD">
                    <w:pPr>
                      <w:ind w:left="26" w:right="18"/>
                      <w:jc w:val="center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.73</w:t>
                    </w:r>
                  </w:p>
                </w:txbxContent>
              </v:textbox>
            </v:shape>
            <v:shape id="_x0000_s1035" type="#_x0000_t202" style="position:absolute;left:3213;width:3421;height:4442" filled="f" stroked="f">
              <v:textbox style="mso-next-textbox:#_x0000_s1035" inset="0,0,0,0">
                <w:txbxContent>
                  <w:p w:rsidR="00023A16" w:rsidRDefault="00CA58AD">
                    <w:pPr>
                      <w:spacing w:line="280" w:lineRule="exact"/>
                      <w:ind w:left="520" w:hanging="60"/>
                      <w:rPr>
                        <w:rFonts w:ascii="Frutiger LT Std 45 Light"/>
                        <w:b/>
                        <w:sz w:val="24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24"/>
                      </w:rPr>
                      <w:t>Bird Monitoring Plots &amp; Habitat Quality</w:t>
                    </w:r>
                  </w:p>
                  <w:p w:rsidR="00023A16" w:rsidRDefault="00CA58AD">
                    <w:pPr>
                      <w:spacing w:before="154" w:line="280" w:lineRule="auto"/>
                      <w:ind w:left="660" w:right="18" w:hanging="6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Birds are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monitored</w:t>
                    </w:r>
                    <w:r>
                      <w:rPr>
                        <w:color w:val="231F20"/>
                        <w:spacing w:val="-2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at</w:t>
                    </w:r>
                    <w:r>
                      <w:rPr>
                        <w:color w:val="231F20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forty-five</w:t>
                    </w:r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forest </w:t>
                    </w:r>
                    <w:r>
                      <w:rPr>
                        <w:color w:val="231F20"/>
                        <w:sz w:val="20"/>
                      </w:rPr>
                      <w:t>plots in</w:t>
                    </w:r>
                    <w:r>
                      <w:rPr>
                        <w:color w:val="231F20"/>
                        <w:spacing w:val="3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Catoctin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Moun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 xml:space="preserve">- </w:t>
                    </w:r>
                    <w:proofErr w:type="spellStart"/>
                    <w:r>
                      <w:rPr>
                        <w:color w:val="231F20"/>
                        <w:sz w:val="20"/>
                      </w:rPr>
                      <w:t>tain</w:t>
                    </w:r>
                    <w:proofErr w:type="spellEnd"/>
                    <w:r>
                      <w:rPr>
                        <w:color w:val="231F2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Park. </w:t>
                    </w:r>
                    <w:r>
                      <w:rPr>
                        <w:color w:val="231F20"/>
                        <w:sz w:val="20"/>
                      </w:rPr>
                      <w:t>Based on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the</w:t>
                    </w:r>
                    <w:r>
                      <w:rPr>
                        <w:color w:val="231F20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types of birds detected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,  each</w:t>
                    </w:r>
                    <w:proofErr w:type="gramEnd"/>
                    <w:r>
                      <w:rPr>
                        <w:color w:val="231F20"/>
                        <w:sz w:val="20"/>
                      </w:rPr>
                      <w:t xml:space="preserve"> plot</w:t>
                    </w:r>
                    <w:r>
                      <w:rPr>
                        <w:color w:val="231F20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is</w:t>
                    </w:r>
                  </w:p>
                  <w:p w:rsidR="00023A16" w:rsidRDefault="00CA58AD">
                    <w:pPr>
                      <w:spacing w:line="239" w:lineRule="exact"/>
                      <w:ind w:left="86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231F20"/>
                        <w:sz w:val="20"/>
                      </w:rPr>
                      <w:t>rated</w:t>
                    </w:r>
                    <w:proofErr w:type="gramEnd"/>
                    <w:r>
                      <w:rPr>
                        <w:color w:val="231F20"/>
                        <w:sz w:val="20"/>
                      </w:rPr>
                      <w:t xml:space="preserve"> for habitat quality.</w:t>
                    </w:r>
                  </w:p>
                  <w:p w:rsidR="00023A16" w:rsidRDefault="00CA58AD">
                    <w:pPr>
                      <w:spacing w:before="141" w:line="280" w:lineRule="auto"/>
                      <w:ind w:left="1000" w:right="18" w:hanging="60"/>
                      <w:jc w:val="righ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Points with large numbers of generalist and habitat- insensitive species score poorly and those with high numbers of specialist or habitat-</w:t>
                    </w:r>
                    <w:proofErr w:type="gramStart"/>
                    <w:r>
                      <w:rPr>
                        <w:color w:val="231F20"/>
                        <w:sz w:val="20"/>
                      </w:rPr>
                      <w:t>sensitive  species</w:t>
                    </w:r>
                    <w:proofErr w:type="gramEnd"/>
                  </w:p>
                  <w:p w:rsidR="00023A16" w:rsidRDefault="00CA58AD">
                    <w:pPr>
                      <w:spacing w:line="239" w:lineRule="exact"/>
                      <w:ind w:left="1320"/>
                      <w:rPr>
                        <w:sz w:val="20"/>
                      </w:rPr>
                    </w:pPr>
                    <w:proofErr w:type="gramStart"/>
                    <w:r>
                      <w:rPr>
                        <w:color w:val="231F20"/>
                        <w:sz w:val="20"/>
                      </w:rPr>
                      <w:t>get</w:t>
                    </w:r>
                    <w:proofErr w:type="gramEnd"/>
                    <w:r>
                      <w:rPr>
                        <w:color w:val="231F20"/>
                        <w:sz w:val="20"/>
                      </w:rPr>
                      <w:t xml:space="preserve"> higher scores.</w:t>
                    </w:r>
                  </w:p>
                  <w:p w:rsidR="00023A16" w:rsidRDefault="00CA58AD">
                    <w:pPr>
                      <w:spacing w:before="115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Red-eyed</w:t>
                    </w:r>
                  </w:p>
                </w:txbxContent>
              </v:textbox>
            </v:shape>
            <v:shape id="_x0000_s1034" type="#_x0000_t202" style="position:absolute;left:3365;top:4444;width:419;height:382" filled="f" stroked="f">
              <v:textbox style="mso-next-textbox:#_x0000_s1034" inset="0,0,0,0">
                <w:txbxContent>
                  <w:p w:rsidR="00023A16" w:rsidRDefault="00CA58AD">
                    <w:pPr>
                      <w:spacing w:line="242" w:lineRule="auto"/>
                      <w:ind w:left="43" w:right="-1" w:hanging="44"/>
                      <w:rPr>
                        <w:rFonts w:ascii="Frutiger LT Std 45 Light"/>
                        <w:b/>
                        <w:sz w:val="16"/>
                      </w:rPr>
                    </w:pPr>
                    <w:r>
                      <w:rPr>
                        <w:rFonts w:ascii="Frutiger LT Std 45 Light"/>
                        <w:b/>
                        <w:color w:val="231F20"/>
                        <w:sz w:val="16"/>
                      </w:rPr>
                      <w:t>Vireo 1.36</w:t>
                    </w:r>
                  </w:p>
                </w:txbxContent>
              </v:textbox>
            </v:shape>
            <v:shape id="_x0000_s1033" type="#_x0000_t202" style="position:absolute;left:4613;top:4256;width:6180;height:1753" filled="f" stroked="f">
              <v:textbox style="mso-next-textbox:#_x0000_s1033" inset="0,0,0,0">
                <w:txbxContent>
                  <w:p w:rsidR="00023A16" w:rsidRDefault="00CA58AD" w:rsidP="00BA4464">
                    <w:pPr>
                      <w:spacing w:before="20" w:line="280" w:lineRule="auto"/>
                      <w:ind w:left="17" w:right="4179" w:hanging="60"/>
                      <w:rPr>
                        <w:rFonts w:ascii="Frutiger LT Std 45 Light"/>
                        <w:b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In this map, orange tri- angles mark Medium integrity habitat and light    green    penta</w:t>
                    </w:r>
                    <w:r w:rsidR="00BA4464">
                      <w:rPr>
                        <w:color w:val="231F20"/>
                        <w:sz w:val="20"/>
                      </w:rPr>
                      <w:t xml:space="preserve">gons mark High </w:t>
                    </w:r>
                    <w:proofErr w:type="spellStart"/>
                    <w:r w:rsidR="00BA4464">
                      <w:rPr>
                        <w:color w:val="231F20"/>
                        <w:sz w:val="20"/>
                      </w:rPr>
                      <w:t>integriyt</w:t>
                    </w:r>
                    <w:proofErr w:type="spellEnd"/>
                    <w:r w:rsidR="00BA4464">
                      <w:rPr>
                        <w:color w:val="231F20"/>
                        <w:sz w:val="20"/>
                      </w:rPr>
                      <w:t xml:space="preserve"> habitat.</w:t>
                    </w:r>
                  </w:p>
                </w:txbxContent>
              </v:textbox>
            </v:shape>
            <v:shape id="_x0000_s1032" type="#_x0000_t202" style="position:absolute;left:7457;top:6210;width:3365;height:373" filled="f" stroked="f">
              <v:textbox style="mso-next-textbox:#_x0000_s1032" inset="0,0,0,0">
                <w:txbxContent>
                  <w:p w:rsidR="00023A16" w:rsidRDefault="00023A16">
                    <w:pPr>
                      <w:spacing w:before="14"/>
                      <w:ind w:right="18"/>
                      <w:jc w:val="right"/>
                      <w:rPr>
                        <w:sz w:val="14"/>
                      </w:rPr>
                    </w:pPr>
                    <w:hyperlink r:id="rId17">
                      <w:r w:rsidR="00CA58AD">
                        <w:rPr>
                          <w:color w:val="231F20"/>
                          <w:spacing w:val="-2"/>
                          <w:sz w:val="14"/>
                        </w:rPr>
                        <w:t>http://science.nature.nps.gov/im/units/ncrn/index.cfm</w:t>
                      </w:r>
                    </w:hyperlink>
                  </w:p>
                  <w:p w:rsidR="00023A16" w:rsidRDefault="00CA58AD">
                    <w:pPr>
                      <w:spacing w:before="31" w:line="158" w:lineRule="exact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color w:val="231F20"/>
                        <w:sz w:val="14"/>
                      </w:rPr>
                      <w:t>June 2011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23A16" w:rsidRDefault="00023A16">
      <w:pPr>
        <w:sectPr w:rsidR="00023A16">
          <w:type w:val="continuous"/>
          <w:pgSz w:w="12240" w:h="15840"/>
          <w:pgMar w:top="1460" w:right="600" w:bottom="0" w:left="580" w:header="720" w:footer="720" w:gutter="0"/>
          <w:cols w:space="720"/>
        </w:sectPr>
      </w:pPr>
    </w:p>
    <w:p w:rsidR="00023A16" w:rsidRDefault="00EB6A88">
      <w:pPr>
        <w:pStyle w:val="BodyText"/>
        <w:spacing w:before="11"/>
        <w:rPr>
          <w:sz w:val="27"/>
        </w:rPr>
      </w:pPr>
      <w:r w:rsidRPr="00023A16">
        <w:rPr>
          <w:sz w:val="22"/>
        </w:rPr>
        <w:lastRenderedPageBreak/>
        <w:pict>
          <v:group id="_x0000_s1027" style="position:absolute;margin-left:-567.55pt;margin-top:-32.6pt;width:541pt;height:488.5pt;z-index:-5992;mso-position-horizontal-relative:page" coordorigin="720,-200" coordsize="10820,9770">
            <v:rect id="_x0000_s1030" style="position:absolute;left:730;top:-190;width:10800;height:9750" fillcolor="#faedc8" stroked="f"/>
            <v:rect id="_x0000_s1029" style="position:absolute;left:730;top:-190;width:10800;height:9750" filled="f" strokecolor="#231f20" strokeweight="1pt"/>
            <v:shape id="_x0000_s1028" style="position:absolute;left:839;top:167;width:10535;height:9404" coordorigin="839,167" coordsize="10535,9404" path="m11373,167l839,167r,1458l892,1625r,7945l11298,9570r,-7945l11373,1625r,-1458e" fillcolor="#373637" stroked="f">
              <v:path arrowok="t"/>
            </v:shape>
            <w10:wrap anchorx="page"/>
          </v:group>
        </w:pict>
      </w:r>
    </w:p>
    <w:p w:rsidR="00023A16" w:rsidRDefault="00CA58AD">
      <w:pPr>
        <w:spacing w:before="100"/>
        <w:ind w:left="239"/>
        <w:rPr>
          <w:rFonts w:ascii="Frutiger LT Std 45 Light" w:hAnsi="Frutiger LT Std 45 Light"/>
          <w:b/>
          <w:sz w:val="36"/>
        </w:rPr>
      </w:pPr>
      <w:r>
        <w:rPr>
          <w:rFonts w:ascii="Frutiger LT Std 45 Light" w:hAnsi="Frutiger LT Std 45 Light"/>
          <w:b/>
          <w:color w:val="231F20"/>
          <w:sz w:val="36"/>
        </w:rPr>
        <w:t xml:space="preserve">Birds of </w:t>
      </w:r>
      <w:proofErr w:type="spellStart"/>
      <w:r>
        <w:rPr>
          <w:rFonts w:ascii="Frutiger LT Std 45 Light" w:hAnsi="Frutiger LT Std 45 Light"/>
          <w:b/>
          <w:color w:val="231F20"/>
          <w:sz w:val="36"/>
        </w:rPr>
        <w:t>Catoctin’s</w:t>
      </w:r>
      <w:proofErr w:type="spellEnd"/>
      <w:r>
        <w:rPr>
          <w:rFonts w:ascii="Frutiger LT Std 45 Light" w:hAnsi="Frutiger LT Std 45 Light"/>
          <w:b/>
          <w:color w:val="231F20"/>
          <w:sz w:val="36"/>
        </w:rPr>
        <w:t xml:space="preserve"> Forests</w:t>
      </w:r>
    </w:p>
    <w:p w:rsidR="00023A16" w:rsidRDefault="00CA58AD">
      <w:pPr>
        <w:spacing w:before="218" w:line="244" w:lineRule="auto"/>
        <w:ind w:left="239" w:right="201"/>
        <w:rPr>
          <w:sz w:val="18"/>
        </w:rPr>
      </w:pPr>
      <w:r>
        <w:rPr>
          <w:color w:val="231F20"/>
          <w:spacing w:val="-5"/>
          <w:sz w:val="18"/>
        </w:rPr>
        <w:t xml:space="preserve">From </w:t>
      </w:r>
      <w:r>
        <w:rPr>
          <w:color w:val="231F20"/>
          <w:sz w:val="18"/>
        </w:rPr>
        <w:t xml:space="preserve">2007 to 2010, </w:t>
      </w:r>
      <w:r>
        <w:rPr>
          <w:color w:val="231F20"/>
          <w:spacing w:val="-2"/>
          <w:sz w:val="18"/>
        </w:rPr>
        <w:t xml:space="preserve">the </w:t>
      </w:r>
      <w:r>
        <w:rPr>
          <w:color w:val="231F20"/>
          <w:sz w:val="18"/>
        </w:rPr>
        <w:t xml:space="preserve">number of different species </w:t>
      </w:r>
      <w:r>
        <w:rPr>
          <w:color w:val="231F20"/>
          <w:spacing w:val="-3"/>
          <w:sz w:val="18"/>
        </w:rPr>
        <w:t xml:space="preserve">detected </w:t>
      </w:r>
      <w:r>
        <w:rPr>
          <w:color w:val="231F20"/>
          <w:sz w:val="18"/>
        </w:rPr>
        <w:t xml:space="preserve">each year at Catoctin </w:t>
      </w:r>
      <w:r>
        <w:rPr>
          <w:color w:val="231F20"/>
          <w:spacing w:val="-3"/>
          <w:sz w:val="18"/>
        </w:rPr>
        <w:t xml:space="preserve">ranged from </w:t>
      </w:r>
      <w:r>
        <w:rPr>
          <w:color w:val="231F20"/>
          <w:sz w:val="18"/>
        </w:rPr>
        <w:t xml:space="preserve">41 to 59. Catoctin is home to 13 species of conservation concern, </w:t>
      </w:r>
      <w:r>
        <w:rPr>
          <w:color w:val="231F20"/>
          <w:spacing w:val="-3"/>
          <w:sz w:val="18"/>
        </w:rPr>
        <w:t xml:space="preserve">marked </w:t>
      </w:r>
      <w:r>
        <w:rPr>
          <w:color w:val="231F20"/>
          <w:sz w:val="18"/>
        </w:rPr>
        <w:t xml:space="preserve">below </w:t>
      </w:r>
      <w:r>
        <w:rPr>
          <w:color w:val="231F20"/>
          <w:spacing w:val="-3"/>
          <w:sz w:val="18"/>
        </w:rPr>
        <w:t xml:space="preserve">with </w:t>
      </w:r>
      <w:r>
        <w:rPr>
          <w:color w:val="231F20"/>
          <w:spacing w:val="-2"/>
          <w:sz w:val="18"/>
        </w:rPr>
        <w:t>asterisks.</w:t>
      </w:r>
    </w:p>
    <w:p w:rsidR="00023A16" w:rsidRDefault="00023A16">
      <w:pPr>
        <w:spacing w:line="244" w:lineRule="auto"/>
        <w:rPr>
          <w:sz w:val="18"/>
        </w:rPr>
        <w:sectPr w:rsidR="00023A16">
          <w:pgSz w:w="12240" w:h="15840"/>
          <w:pgMar w:top="1460" w:right="600" w:bottom="280" w:left="600" w:header="720" w:footer="0" w:gutter="0"/>
          <w:cols w:space="720"/>
        </w:sectPr>
      </w:pPr>
    </w:p>
    <w:p w:rsidR="00023A16" w:rsidRDefault="00CA58AD">
      <w:pPr>
        <w:pStyle w:val="BodyText"/>
        <w:spacing w:before="179" w:line="340" w:lineRule="auto"/>
        <w:ind w:left="291" w:right="944"/>
      </w:pPr>
      <w:r>
        <w:rPr>
          <w:color w:val="231F20"/>
        </w:rPr>
        <w:lastRenderedPageBreak/>
        <w:t>Acadian Flycatcher** American Crow American Goldfinch American Redstart American Robin Baltimore Oriole</w:t>
      </w:r>
    </w:p>
    <w:p w:rsidR="00023A16" w:rsidRDefault="00CA58AD">
      <w:pPr>
        <w:pStyle w:val="BodyText"/>
        <w:spacing w:line="340" w:lineRule="auto"/>
        <w:ind w:left="291" w:right="704"/>
      </w:pPr>
      <w:r>
        <w:rPr>
          <w:color w:val="231F20"/>
        </w:rPr>
        <w:t>Black-and-white Warbler Black-billed Cuckoo Blackpoll Warbler</w:t>
      </w:r>
    </w:p>
    <w:p w:rsidR="00023A16" w:rsidRDefault="00CA58AD">
      <w:pPr>
        <w:pStyle w:val="BodyText"/>
        <w:spacing w:line="340" w:lineRule="auto"/>
        <w:ind w:left="291" w:right="397"/>
      </w:pPr>
      <w:r>
        <w:rPr>
          <w:color w:val="231F20"/>
        </w:rPr>
        <w:t>Black-throated Blue Warbler Blue Jay</w:t>
      </w:r>
    </w:p>
    <w:p w:rsidR="00023A16" w:rsidRDefault="00CA58AD">
      <w:pPr>
        <w:pStyle w:val="BodyText"/>
        <w:spacing w:line="340" w:lineRule="auto"/>
        <w:ind w:left="291" w:right="944"/>
      </w:pPr>
      <w:r>
        <w:rPr>
          <w:color w:val="231F20"/>
        </w:rPr>
        <w:t>Blue-gray Gnatcatcher Blue-headed Vireo Broad-winged Hawk Brown Creeper</w:t>
      </w:r>
    </w:p>
    <w:p w:rsidR="00023A16" w:rsidRDefault="00CA58AD">
      <w:pPr>
        <w:pStyle w:val="BodyText"/>
        <w:spacing w:line="340" w:lineRule="auto"/>
        <w:ind w:left="291" w:right="704"/>
      </w:pPr>
      <w:r>
        <w:rPr>
          <w:color w:val="231F20"/>
        </w:rPr>
        <w:t>Brown-headed Cowbird Carolina Wren*</w:t>
      </w:r>
    </w:p>
    <w:p w:rsidR="00023A16" w:rsidRDefault="00CA58AD">
      <w:pPr>
        <w:pStyle w:val="BodyText"/>
        <w:spacing w:line="340" w:lineRule="auto"/>
        <w:ind w:left="291" w:right="846"/>
      </w:pPr>
      <w:r>
        <w:rPr>
          <w:color w:val="231F20"/>
        </w:rPr>
        <w:t xml:space="preserve">Cedar </w:t>
      </w:r>
      <w:r>
        <w:rPr>
          <w:color w:val="231F20"/>
          <w:spacing w:val="-4"/>
        </w:rPr>
        <w:t xml:space="preserve">Waxwing </w:t>
      </w:r>
      <w:r>
        <w:rPr>
          <w:color w:val="231F20"/>
        </w:rPr>
        <w:t xml:space="preserve">Cerulean </w:t>
      </w:r>
      <w:r>
        <w:rPr>
          <w:color w:val="231F20"/>
          <w:spacing w:val="-4"/>
        </w:rPr>
        <w:t xml:space="preserve">Warbler* </w:t>
      </w:r>
      <w:r>
        <w:rPr>
          <w:color w:val="231F20"/>
        </w:rPr>
        <w:t xml:space="preserve">Chestnut-sided </w:t>
      </w:r>
      <w:r>
        <w:rPr>
          <w:color w:val="231F20"/>
          <w:spacing w:val="-5"/>
        </w:rPr>
        <w:t>Wa</w:t>
      </w:r>
      <w:r>
        <w:rPr>
          <w:color w:val="231F20"/>
          <w:spacing w:val="-5"/>
        </w:rPr>
        <w:t xml:space="preserve">rbler </w:t>
      </w:r>
      <w:r>
        <w:rPr>
          <w:color w:val="231F20"/>
        </w:rPr>
        <w:t>Chimney Swift Chipping Sparrow Common Grackle Common Raven</w:t>
      </w:r>
    </w:p>
    <w:p w:rsidR="00023A16" w:rsidRDefault="00CA58AD">
      <w:pPr>
        <w:pStyle w:val="Heading1"/>
        <w:spacing w:before="197"/>
        <w:ind w:left="284"/>
        <w:rPr>
          <w:rFonts w:ascii="NPSRawlinsonOT"/>
        </w:rPr>
      </w:pPr>
      <w:r>
        <w:rPr>
          <w:rFonts w:ascii="NPSRawlinsonOT"/>
          <w:color w:val="231F20"/>
          <w:spacing w:val="-10"/>
        </w:rPr>
        <w:t xml:space="preserve">For </w:t>
      </w:r>
      <w:r>
        <w:rPr>
          <w:rFonts w:ascii="NPSRawlinsonOT"/>
          <w:color w:val="231F20"/>
          <w:spacing w:val="-8"/>
        </w:rPr>
        <w:t>further information</w:t>
      </w:r>
    </w:p>
    <w:p w:rsidR="00023A16" w:rsidRDefault="00CA58AD">
      <w:pPr>
        <w:pStyle w:val="BodyText"/>
        <w:spacing w:before="179" w:line="340" w:lineRule="auto"/>
        <w:ind w:left="283" w:right="167"/>
      </w:pPr>
      <w:r>
        <w:br w:type="column"/>
      </w:r>
      <w:r>
        <w:rPr>
          <w:color w:val="231F20"/>
        </w:rPr>
        <w:lastRenderedPageBreak/>
        <w:t xml:space="preserve">Common </w:t>
      </w:r>
      <w:r>
        <w:rPr>
          <w:color w:val="231F20"/>
          <w:spacing w:val="-5"/>
        </w:rPr>
        <w:t xml:space="preserve">Yellowthroat </w:t>
      </w:r>
      <w:r>
        <w:rPr>
          <w:color w:val="231F20"/>
        </w:rPr>
        <w:t xml:space="preserve">Cooper’s </w:t>
      </w:r>
      <w:r>
        <w:rPr>
          <w:color w:val="231F20"/>
          <w:spacing w:val="-3"/>
        </w:rPr>
        <w:t xml:space="preserve">Hawk </w:t>
      </w:r>
      <w:r>
        <w:rPr>
          <w:color w:val="231F20"/>
        </w:rPr>
        <w:t xml:space="preserve">Downy </w:t>
      </w:r>
      <w:r>
        <w:rPr>
          <w:color w:val="231F20"/>
          <w:spacing w:val="-4"/>
        </w:rPr>
        <w:t xml:space="preserve">Woodpecker </w:t>
      </w:r>
      <w:r>
        <w:rPr>
          <w:color w:val="231F20"/>
        </w:rPr>
        <w:t xml:space="preserve">Eastern </w:t>
      </w:r>
      <w:r>
        <w:rPr>
          <w:color w:val="231F20"/>
          <w:spacing w:val="-3"/>
        </w:rPr>
        <w:t xml:space="preserve">Kingbird </w:t>
      </w:r>
      <w:r>
        <w:rPr>
          <w:color w:val="231F20"/>
        </w:rPr>
        <w:t xml:space="preserve">Eastern Phoebe Eastern </w:t>
      </w:r>
      <w:r>
        <w:rPr>
          <w:color w:val="231F20"/>
          <w:spacing w:val="-6"/>
        </w:rPr>
        <w:t>Towhee**</w:t>
      </w:r>
    </w:p>
    <w:p w:rsidR="00023A16" w:rsidRDefault="00CA58AD">
      <w:pPr>
        <w:pStyle w:val="BodyText"/>
        <w:spacing w:line="340" w:lineRule="auto"/>
        <w:ind w:left="283" w:right="25"/>
      </w:pPr>
      <w:r>
        <w:rPr>
          <w:color w:val="231F20"/>
        </w:rPr>
        <w:t xml:space="preserve">Eastern </w:t>
      </w:r>
      <w:r>
        <w:rPr>
          <w:color w:val="231F20"/>
          <w:spacing w:val="-7"/>
        </w:rPr>
        <w:t xml:space="preserve">Tufted </w:t>
      </w:r>
      <w:r>
        <w:rPr>
          <w:color w:val="231F20"/>
          <w:spacing w:val="-3"/>
        </w:rPr>
        <w:t xml:space="preserve">Titmouse </w:t>
      </w:r>
      <w:r>
        <w:rPr>
          <w:color w:val="231F20"/>
        </w:rPr>
        <w:t xml:space="preserve">Eastern </w:t>
      </w:r>
      <w:r>
        <w:rPr>
          <w:color w:val="231F20"/>
          <w:spacing w:val="-5"/>
        </w:rPr>
        <w:t xml:space="preserve">Wood-Pewee </w:t>
      </w:r>
      <w:r>
        <w:rPr>
          <w:color w:val="231F20"/>
        </w:rPr>
        <w:t>European Starling</w:t>
      </w:r>
    </w:p>
    <w:p w:rsidR="00023A16" w:rsidRDefault="00CA58AD">
      <w:pPr>
        <w:pStyle w:val="BodyText"/>
        <w:ind w:left="283"/>
      </w:pPr>
      <w:r>
        <w:rPr>
          <w:color w:val="231F20"/>
        </w:rPr>
        <w:t>Gray Catbird</w:t>
      </w:r>
    </w:p>
    <w:p w:rsidR="00023A16" w:rsidRDefault="00CA58AD">
      <w:pPr>
        <w:pStyle w:val="BodyText"/>
        <w:spacing w:before="100" w:line="340" w:lineRule="auto"/>
        <w:ind w:left="283" w:right="-3"/>
      </w:pPr>
      <w:r>
        <w:rPr>
          <w:color w:val="231F20"/>
          <w:spacing w:val="-3"/>
        </w:rPr>
        <w:t xml:space="preserve">Gray-cheeked </w:t>
      </w:r>
      <w:r>
        <w:rPr>
          <w:color w:val="231F20"/>
        </w:rPr>
        <w:t xml:space="preserve">Thrush Great </w:t>
      </w:r>
      <w:r>
        <w:rPr>
          <w:color w:val="231F20"/>
          <w:spacing w:val="-3"/>
        </w:rPr>
        <w:t xml:space="preserve">Crested Flycatcher </w:t>
      </w:r>
      <w:r>
        <w:rPr>
          <w:color w:val="231F20"/>
        </w:rPr>
        <w:t xml:space="preserve">Hairy </w:t>
      </w:r>
      <w:r>
        <w:rPr>
          <w:color w:val="231F20"/>
          <w:spacing w:val="-4"/>
        </w:rPr>
        <w:t xml:space="preserve">Woodpecker </w:t>
      </w:r>
      <w:r>
        <w:rPr>
          <w:color w:val="231F20"/>
          <w:spacing w:val="-3"/>
        </w:rPr>
        <w:t xml:space="preserve">Hermit </w:t>
      </w:r>
      <w:r>
        <w:rPr>
          <w:color w:val="231F20"/>
        </w:rPr>
        <w:t>Thrush</w:t>
      </w:r>
    </w:p>
    <w:p w:rsidR="00023A16" w:rsidRDefault="00CA58AD">
      <w:pPr>
        <w:pStyle w:val="BodyText"/>
        <w:spacing w:line="340" w:lineRule="auto"/>
        <w:ind w:left="283" w:right="518"/>
      </w:pPr>
      <w:r>
        <w:rPr>
          <w:color w:val="231F20"/>
          <w:spacing w:val="-2"/>
        </w:rPr>
        <w:t xml:space="preserve">Hooded </w:t>
      </w:r>
      <w:r>
        <w:rPr>
          <w:color w:val="231F20"/>
          <w:spacing w:val="-4"/>
        </w:rPr>
        <w:t xml:space="preserve">Warbler** </w:t>
      </w:r>
      <w:r>
        <w:rPr>
          <w:color w:val="231F20"/>
        </w:rPr>
        <w:t xml:space="preserve">House </w:t>
      </w:r>
      <w:r>
        <w:rPr>
          <w:color w:val="231F20"/>
          <w:spacing w:val="-7"/>
        </w:rPr>
        <w:t xml:space="preserve">Wren </w:t>
      </w:r>
      <w:r>
        <w:rPr>
          <w:color w:val="231F20"/>
          <w:spacing w:val="-3"/>
        </w:rPr>
        <w:t xml:space="preserve">Indigo </w:t>
      </w:r>
      <w:r>
        <w:rPr>
          <w:color w:val="231F20"/>
        </w:rPr>
        <w:t xml:space="preserve">Bunting** </w:t>
      </w:r>
      <w:r>
        <w:rPr>
          <w:color w:val="231F20"/>
          <w:spacing w:val="-3"/>
        </w:rPr>
        <w:t xml:space="preserve">Kentucky </w:t>
      </w:r>
      <w:r>
        <w:rPr>
          <w:color w:val="231F20"/>
          <w:spacing w:val="-4"/>
        </w:rPr>
        <w:t>Warbler*</w:t>
      </w:r>
    </w:p>
    <w:p w:rsidR="00023A16" w:rsidRDefault="00CA58AD">
      <w:pPr>
        <w:pStyle w:val="BodyText"/>
        <w:spacing w:line="340" w:lineRule="auto"/>
        <w:ind w:left="283" w:right="25"/>
      </w:pPr>
      <w:r>
        <w:rPr>
          <w:color w:val="231F20"/>
        </w:rPr>
        <w:t xml:space="preserve">Louisiana </w:t>
      </w:r>
      <w:proofErr w:type="spellStart"/>
      <w:r>
        <w:rPr>
          <w:color w:val="231F20"/>
        </w:rPr>
        <w:t>Waterthrush</w:t>
      </w:r>
      <w:proofErr w:type="spellEnd"/>
      <w:r>
        <w:rPr>
          <w:color w:val="231F20"/>
        </w:rPr>
        <w:t xml:space="preserve">* Mourning Dove Northern Cardinal Northern Flicker Northern </w:t>
      </w:r>
      <w:proofErr w:type="spellStart"/>
      <w:r>
        <w:rPr>
          <w:color w:val="231F20"/>
        </w:rPr>
        <w:t>Parula</w:t>
      </w:r>
      <w:proofErr w:type="spellEnd"/>
      <w:r>
        <w:rPr>
          <w:color w:val="231F20"/>
        </w:rPr>
        <w:t xml:space="preserve"> Ovenbird</w:t>
      </w:r>
    </w:p>
    <w:p w:rsidR="00023A16" w:rsidRDefault="00CA58AD">
      <w:pPr>
        <w:pStyle w:val="BodyText"/>
        <w:spacing w:before="179" w:line="340" w:lineRule="auto"/>
        <w:ind w:left="283" w:right="1705"/>
      </w:pPr>
      <w:r>
        <w:br w:type="column"/>
      </w:r>
      <w:proofErr w:type="spellStart"/>
      <w:r>
        <w:rPr>
          <w:color w:val="231F20"/>
        </w:rPr>
        <w:lastRenderedPageBreak/>
        <w:t>Pileated</w:t>
      </w:r>
      <w:proofErr w:type="spellEnd"/>
      <w:r>
        <w:rPr>
          <w:color w:val="231F20"/>
        </w:rPr>
        <w:t xml:space="preserve"> Woodpecker Pine Warbler*</w:t>
      </w:r>
    </w:p>
    <w:p w:rsidR="00023A16" w:rsidRDefault="00CA58AD">
      <w:pPr>
        <w:pStyle w:val="BodyText"/>
        <w:spacing w:line="340" w:lineRule="auto"/>
        <w:ind w:left="283" w:right="1241"/>
      </w:pPr>
      <w:r>
        <w:rPr>
          <w:color w:val="231F20"/>
        </w:rPr>
        <w:t>Red-bellied Woodpecker** Red-eyed Vireo</w:t>
      </w:r>
    </w:p>
    <w:p w:rsidR="00023A16" w:rsidRDefault="00CA58AD">
      <w:pPr>
        <w:pStyle w:val="BodyText"/>
        <w:ind w:left="283"/>
      </w:pPr>
      <w:r>
        <w:rPr>
          <w:color w:val="231F20"/>
        </w:rPr>
        <w:t>Red-tailed Hawk</w:t>
      </w:r>
    </w:p>
    <w:p w:rsidR="00023A16" w:rsidRDefault="00CA58AD">
      <w:pPr>
        <w:pStyle w:val="BodyText"/>
        <w:spacing w:before="100" w:line="340" w:lineRule="auto"/>
        <w:ind w:left="283" w:right="424"/>
      </w:pPr>
      <w:r>
        <w:rPr>
          <w:color w:val="231F20"/>
        </w:rPr>
        <w:t>Ruby-throated Hummingbird Scarlet Tanager</w:t>
      </w:r>
    </w:p>
    <w:p w:rsidR="00023A16" w:rsidRDefault="00CA58AD">
      <w:pPr>
        <w:pStyle w:val="BodyText"/>
        <w:ind w:left="283"/>
      </w:pPr>
      <w:r>
        <w:rPr>
          <w:color w:val="231F20"/>
        </w:rPr>
        <w:t>Summer Tanager</w:t>
      </w:r>
    </w:p>
    <w:p w:rsidR="00023A16" w:rsidRDefault="00CA58AD">
      <w:pPr>
        <w:pStyle w:val="BodyText"/>
        <w:spacing w:before="1" w:line="340" w:lineRule="atLeast"/>
        <w:ind w:left="283" w:right="1241"/>
      </w:pPr>
      <w:r>
        <w:rPr>
          <w:color w:val="231F20"/>
        </w:rPr>
        <w:t>Turkey Vulture Unidentified Chickadee</w:t>
      </w:r>
      <w:r>
        <w:rPr>
          <w:color w:val="231F20"/>
          <w:position w:val="10"/>
        </w:rPr>
        <w:t xml:space="preserve">+ </w:t>
      </w:r>
      <w:proofErr w:type="spellStart"/>
      <w:r>
        <w:rPr>
          <w:color w:val="231F20"/>
        </w:rPr>
        <w:t>Veery</w:t>
      </w:r>
      <w:proofErr w:type="spellEnd"/>
    </w:p>
    <w:p w:rsidR="00023A16" w:rsidRDefault="00CA58AD">
      <w:pPr>
        <w:pStyle w:val="BodyText"/>
        <w:spacing w:before="100" w:line="340" w:lineRule="auto"/>
        <w:ind w:left="283" w:right="1346"/>
      </w:pPr>
      <w:r>
        <w:rPr>
          <w:color w:val="231F20"/>
        </w:rPr>
        <w:t>White-breasted Nuthatch Wood Thrush*</w:t>
      </w:r>
    </w:p>
    <w:p w:rsidR="00023A16" w:rsidRDefault="00CA58AD">
      <w:pPr>
        <w:pStyle w:val="BodyText"/>
        <w:spacing w:line="340" w:lineRule="auto"/>
        <w:ind w:left="283" w:right="1481"/>
      </w:pPr>
      <w:r>
        <w:rPr>
          <w:color w:val="231F20"/>
        </w:rPr>
        <w:t>Worm-eating Warbler* Yellow</w:t>
      </w:r>
      <w:r>
        <w:rPr>
          <w:color w:val="231F20"/>
        </w:rPr>
        <w:t>-billed Cuckoo Yellow-throated Vireo**</w:t>
      </w:r>
    </w:p>
    <w:p w:rsidR="00023A16" w:rsidRDefault="00023A16">
      <w:pPr>
        <w:pStyle w:val="BodyText"/>
        <w:spacing w:before="5"/>
        <w:rPr>
          <w:sz w:val="28"/>
        </w:rPr>
      </w:pPr>
    </w:p>
    <w:p w:rsidR="00023A16" w:rsidRDefault="00CA58AD">
      <w:pPr>
        <w:pStyle w:val="BodyText"/>
        <w:ind w:left="283" w:right="424"/>
      </w:pPr>
      <w:r>
        <w:rPr>
          <w:color w:val="231F20"/>
        </w:rPr>
        <w:t xml:space="preserve">*Partners in Flight </w:t>
      </w:r>
      <w:proofErr w:type="spellStart"/>
      <w:r>
        <w:rPr>
          <w:color w:val="231F20"/>
        </w:rPr>
        <w:t>Watchlist</w:t>
      </w:r>
      <w:proofErr w:type="spellEnd"/>
      <w:r>
        <w:rPr>
          <w:color w:val="231F20"/>
        </w:rPr>
        <w:t xml:space="preserve"> species are vulnerable at a continental scale</w:t>
      </w:r>
    </w:p>
    <w:p w:rsidR="00023A16" w:rsidRDefault="00CA58AD">
      <w:pPr>
        <w:pStyle w:val="BodyText"/>
        <w:spacing w:before="100"/>
        <w:ind w:left="283" w:right="339"/>
        <w:jc w:val="both"/>
      </w:pPr>
      <w:r>
        <w:rPr>
          <w:color w:val="231F20"/>
        </w:rPr>
        <w:t xml:space="preserve">**Stewardship Species have most of their global population within the re- </w:t>
      </w:r>
      <w:proofErr w:type="spellStart"/>
      <w:r>
        <w:rPr>
          <w:color w:val="231F20"/>
        </w:rPr>
        <w:t>gion</w:t>
      </w:r>
      <w:proofErr w:type="spellEnd"/>
      <w:r>
        <w:rPr>
          <w:color w:val="231F20"/>
        </w:rPr>
        <w:t>.</w:t>
      </w:r>
    </w:p>
    <w:p w:rsidR="00023A16" w:rsidRDefault="00CA58AD">
      <w:pPr>
        <w:pStyle w:val="BodyText"/>
        <w:spacing w:before="133" w:line="220" w:lineRule="auto"/>
        <w:ind w:left="283"/>
      </w:pPr>
      <w:r>
        <w:rPr>
          <w:color w:val="231F20"/>
          <w:position w:val="10"/>
        </w:rPr>
        <w:t>+</w:t>
      </w:r>
      <w:r>
        <w:rPr>
          <w:color w:val="231F20"/>
        </w:rPr>
        <w:t>Detections of Carolina and Black- capped Chickadee are comb</w:t>
      </w:r>
      <w:r>
        <w:rPr>
          <w:color w:val="231F20"/>
        </w:rPr>
        <w:t>ined</w:t>
      </w:r>
    </w:p>
    <w:p w:rsidR="00023A16" w:rsidRDefault="00023A16">
      <w:pPr>
        <w:spacing w:line="220" w:lineRule="auto"/>
        <w:sectPr w:rsidR="00023A16">
          <w:type w:val="continuous"/>
          <w:pgSz w:w="12240" w:h="15840"/>
          <w:pgMar w:top="1460" w:right="600" w:bottom="0" w:left="600" w:header="720" w:footer="720" w:gutter="0"/>
          <w:cols w:num="3" w:space="720" w:equalWidth="0">
            <w:col w:w="3266" w:space="291"/>
            <w:col w:w="2477" w:space="1072"/>
            <w:col w:w="3934"/>
          </w:cols>
        </w:sectPr>
      </w:pPr>
    </w:p>
    <w:p w:rsidR="00023A16" w:rsidRDefault="00CA58AD">
      <w:pPr>
        <w:pStyle w:val="BodyText"/>
        <w:spacing w:before="212"/>
        <w:ind w:left="212" w:firstLine="72"/>
      </w:pPr>
      <w:proofErr w:type="spellStart"/>
      <w:proofErr w:type="gramStart"/>
      <w:r>
        <w:rPr>
          <w:color w:val="231F20"/>
          <w:spacing w:val="-4"/>
        </w:rPr>
        <w:lastRenderedPageBreak/>
        <w:t>Ladin</w:t>
      </w:r>
      <w:proofErr w:type="spellEnd"/>
      <w:r>
        <w:rPr>
          <w:color w:val="231F20"/>
          <w:spacing w:val="-4"/>
        </w:rPr>
        <w:t xml:space="preserve">, Z., </w:t>
      </w:r>
      <w:r>
        <w:rPr>
          <w:color w:val="231F20"/>
          <w:spacing w:val="-3"/>
        </w:rPr>
        <w:t xml:space="preserve">S. </w:t>
      </w:r>
      <w:proofErr w:type="spellStart"/>
      <w:r>
        <w:rPr>
          <w:color w:val="231F20"/>
          <w:spacing w:val="-5"/>
        </w:rPr>
        <w:t>E.Goodwin</w:t>
      </w:r>
      <w:proofErr w:type="spellEnd"/>
      <w:r>
        <w:rPr>
          <w:color w:val="231F20"/>
          <w:spacing w:val="-5"/>
        </w:rPr>
        <w:t xml:space="preserve">, </w:t>
      </w:r>
      <w:r>
        <w:rPr>
          <w:color w:val="231F20"/>
          <w:spacing w:val="-4"/>
        </w:rPr>
        <w:t xml:space="preserve">and </w:t>
      </w:r>
      <w:r>
        <w:rPr>
          <w:color w:val="231F20"/>
          <w:spacing w:val="-19"/>
        </w:rPr>
        <w:t xml:space="preserve">W. </w:t>
      </w:r>
      <w:r>
        <w:rPr>
          <w:color w:val="231F20"/>
          <w:spacing w:val="-6"/>
        </w:rPr>
        <w:t xml:space="preserve">G. </w:t>
      </w:r>
      <w:r>
        <w:rPr>
          <w:color w:val="231F20"/>
          <w:spacing w:val="-7"/>
        </w:rPr>
        <w:t>Shriver.</w:t>
      </w:r>
      <w:proofErr w:type="gramEnd"/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4"/>
        </w:rPr>
        <w:t xml:space="preserve">In </w:t>
      </w:r>
      <w:r>
        <w:rPr>
          <w:color w:val="231F20"/>
          <w:spacing w:val="-6"/>
        </w:rPr>
        <w:t>Press.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  <w:spacing w:val="-7"/>
        </w:rPr>
        <w:t xml:space="preserve">Avian Monitoring </w:t>
      </w:r>
      <w:r>
        <w:rPr>
          <w:color w:val="231F20"/>
          <w:spacing w:val="-3"/>
        </w:rPr>
        <w:t xml:space="preserve">in </w:t>
      </w:r>
      <w:r>
        <w:rPr>
          <w:color w:val="231F20"/>
          <w:spacing w:val="-5"/>
        </w:rPr>
        <w:t xml:space="preserve">the </w:t>
      </w:r>
      <w:r>
        <w:rPr>
          <w:color w:val="231F20"/>
          <w:spacing w:val="-7"/>
        </w:rPr>
        <w:t xml:space="preserve">National </w:t>
      </w:r>
      <w:r>
        <w:rPr>
          <w:color w:val="231F20"/>
          <w:spacing w:val="-6"/>
        </w:rPr>
        <w:t xml:space="preserve">Capital Region </w:t>
      </w:r>
      <w:r>
        <w:rPr>
          <w:color w:val="231F20"/>
          <w:spacing w:val="-7"/>
        </w:rPr>
        <w:t xml:space="preserve">Network: </w:t>
      </w:r>
      <w:r>
        <w:rPr>
          <w:color w:val="231F20"/>
          <w:spacing w:val="-4"/>
        </w:rPr>
        <w:t xml:space="preserve">2007 </w:t>
      </w:r>
      <w:r>
        <w:rPr>
          <w:color w:val="231F20"/>
        </w:rPr>
        <w:t xml:space="preserve">– </w:t>
      </w:r>
      <w:r>
        <w:rPr>
          <w:color w:val="231F20"/>
          <w:spacing w:val="-4"/>
        </w:rPr>
        <w:t xml:space="preserve">2011. </w:t>
      </w:r>
      <w:r>
        <w:rPr>
          <w:color w:val="231F20"/>
          <w:spacing w:val="-7"/>
        </w:rPr>
        <w:t xml:space="preserve">Natural </w:t>
      </w:r>
      <w:r>
        <w:rPr>
          <w:color w:val="231F20"/>
          <w:spacing w:val="-6"/>
        </w:rPr>
        <w:t xml:space="preserve">Resource </w:t>
      </w:r>
      <w:r>
        <w:rPr>
          <w:color w:val="231F20"/>
          <w:spacing w:val="-5"/>
        </w:rPr>
        <w:t xml:space="preserve">Data </w:t>
      </w:r>
      <w:r>
        <w:rPr>
          <w:color w:val="231F20"/>
          <w:spacing w:val="-4"/>
        </w:rPr>
        <w:t xml:space="preserve">Series </w:t>
      </w:r>
      <w:r>
        <w:rPr>
          <w:color w:val="231F20"/>
          <w:spacing w:val="-5"/>
        </w:rPr>
        <w:t>Report NPS/NCRN/NRDS—2011/</w:t>
      </w:r>
      <w:r>
        <w:rPr>
          <w:spacing w:val="-5"/>
        </w:rPr>
        <w:t>TBD</w:t>
      </w:r>
      <w:r>
        <w:rPr>
          <w:color w:val="231F20"/>
          <w:spacing w:val="-5"/>
        </w:rPr>
        <w:t xml:space="preserve">. </w:t>
      </w:r>
      <w:proofErr w:type="gramStart"/>
      <w:r>
        <w:rPr>
          <w:color w:val="231F20"/>
          <w:spacing w:val="-7"/>
        </w:rPr>
        <w:t xml:space="preserve">National </w:t>
      </w:r>
      <w:r>
        <w:rPr>
          <w:color w:val="231F20"/>
          <w:spacing w:val="-6"/>
        </w:rPr>
        <w:t xml:space="preserve">Park </w:t>
      </w:r>
      <w:r>
        <w:rPr>
          <w:color w:val="231F20"/>
          <w:spacing w:val="-4"/>
        </w:rPr>
        <w:t xml:space="preserve">Service, </w:t>
      </w:r>
      <w:r>
        <w:rPr>
          <w:color w:val="231F20"/>
          <w:spacing w:val="-7"/>
        </w:rPr>
        <w:t xml:space="preserve">Fort </w:t>
      </w:r>
      <w:r>
        <w:rPr>
          <w:color w:val="231F20"/>
          <w:spacing w:val="-5"/>
        </w:rPr>
        <w:t xml:space="preserve">Collins, </w:t>
      </w:r>
      <w:r>
        <w:rPr>
          <w:color w:val="231F20"/>
          <w:spacing w:val="-7"/>
        </w:rPr>
        <w:t>Colorado.</w:t>
      </w:r>
      <w:proofErr w:type="gramEnd"/>
    </w:p>
    <w:p w:rsidR="00023A16" w:rsidRDefault="00CA58AD">
      <w:pPr>
        <w:pStyle w:val="BodyText"/>
        <w:ind w:left="284"/>
      </w:pPr>
      <w:r>
        <w:rPr>
          <w:color w:val="231F20"/>
        </w:rPr>
        <w:t xml:space="preserve">Will be available online at: </w:t>
      </w:r>
      <w:hyperlink r:id="rId18">
        <w:r>
          <w:rPr>
            <w:color w:val="231F20"/>
          </w:rPr>
          <w:t>http://science.nature.nps.gov/im/units/ncrn/monitoring_birds.cfm</w:t>
        </w:r>
      </w:hyperlink>
    </w:p>
    <w:p w:rsidR="00023A16" w:rsidRDefault="00023A16">
      <w:pPr>
        <w:pStyle w:val="BodyText"/>
      </w:pPr>
    </w:p>
    <w:p w:rsidR="00023A16" w:rsidRDefault="00CA58AD">
      <w:pPr>
        <w:pStyle w:val="BodyText"/>
        <w:ind w:left="212" w:firstLine="72"/>
      </w:pPr>
      <w:proofErr w:type="gramStart"/>
      <w:r>
        <w:rPr>
          <w:color w:val="231F20"/>
          <w:spacing w:val="-7"/>
        </w:rPr>
        <w:t xml:space="preserve">Sinclair, J., </w:t>
      </w:r>
      <w:r>
        <w:rPr>
          <w:color w:val="231F20"/>
          <w:spacing w:val="-3"/>
        </w:rPr>
        <w:t xml:space="preserve">M. </w:t>
      </w:r>
      <w:proofErr w:type="spellStart"/>
      <w:r>
        <w:rPr>
          <w:color w:val="231F20"/>
          <w:spacing w:val="-6"/>
        </w:rPr>
        <w:t>Koenen</w:t>
      </w:r>
      <w:proofErr w:type="spellEnd"/>
      <w:r>
        <w:rPr>
          <w:color w:val="231F20"/>
          <w:spacing w:val="-6"/>
        </w:rPr>
        <w:t xml:space="preserve">, </w:t>
      </w:r>
      <w:r>
        <w:rPr>
          <w:color w:val="231F20"/>
          <w:spacing w:val="-3"/>
        </w:rPr>
        <w:t xml:space="preserve">S. </w:t>
      </w:r>
      <w:r>
        <w:rPr>
          <w:color w:val="231F20"/>
          <w:spacing w:val="-5"/>
        </w:rPr>
        <w:t xml:space="preserve">Hood, </w:t>
      </w:r>
      <w:r>
        <w:rPr>
          <w:color w:val="231F20"/>
          <w:spacing w:val="-3"/>
        </w:rPr>
        <w:t xml:space="preserve">M. </w:t>
      </w:r>
      <w:r>
        <w:rPr>
          <w:color w:val="231F20"/>
          <w:spacing w:val="-6"/>
        </w:rPr>
        <w:t xml:space="preserve">Milton, </w:t>
      </w:r>
      <w:r>
        <w:rPr>
          <w:color w:val="231F20"/>
          <w:spacing w:val="-4"/>
        </w:rPr>
        <w:t xml:space="preserve">and </w:t>
      </w:r>
      <w:r>
        <w:rPr>
          <w:color w:val="231F20"/>
          <w:spacing w:val="-3"/>
        </w:rPr>
        <w:t xml:space="preserve">C. </w:t>
      </w:r>
      <w:r>
        <w:rPr>
          <w:color w:val="231F20"/>
          <w:spacing w:val="-8"/>
        </w:rPr>
        <w:t>Wright.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 xml:space="preserve">2004. </w:t>
      </w:r>
      <w:r>
        <w:rPr>
          <w:color w:val="231F20"/>
          <w:spacing w:val="-7"/>
        </w:rPr>
        <w:t>Avi</w:t>
      </w:r>
      <w:r>
        <w:rPr>
          <w:color w:val="231F20"/>
          <w:spacing w:val="-7"/>
        </w:rPr>
        <w:t xml:space="preserve">an Inventory </w:t>
      </w:r>
      <w:r>
        <w:rPr>
          <w:color w:val="231F20"/>
          <w:spacing w:val="-3"/>
        </w:rPr>
        <w:t xml:space="preserve">at </w:t>
      </w:r>
      <w:r>
        <w:rPr>
          <w:color w:val="231F20"/>
          <w:spacing w:val="-4"/>
        </w:rPr>
        <w:t xml:space="preserve">Six </w:t>
      </w:r>
      <w:r>
        <w:rPr>
          <w:color w:val="231F20"/>
          <w:spacing w:val="-7"/>
        </w:rPr>
        <w:t xml:space="preserve">National </w:t>
      </w:r>
      <w:r>
        <w:rPr>
          <w:color w:val="231F20"/>
          <w:spacing w:val="-6"/>
        </w:rPr>
        <w:t xml:space="preserve">Capital Region </w:t>
      </w:r>
      <w:r>
        <w:rPr>
          <w:color w:val="231F20"/>
          <w:spacing w:val="-7"/>
        </w:rPr>
        <w:t xml:space="preserve">Parks </w:t>
      </w:r>
      <w:r>
        <w:rPr>
          <w:color w:val="231F20"/>
          <w:spacing w:val="-6"/>
        </w:rPr>
        <w:t xml:space="preserve">Final </w:t>
      </w:r>
      <w:r>
        <w:rPr>
          <w:color w:val="231F20"/>
          <w:spacing w:val="-5"/>
        </w:rPr>
        <w:t xml:space="preserve">Report (Revised). </w:t>
      </w:r>
      <w:r>
        <w:rPr>
          <w:color w:val="231F20"/>
          <w:spacing w:val="-4"/>
        </w:rPr>
        <w:t xml:space="preserve">TIC#: </w:t>
      </w:r>
      <w:r>
        <w:rPr>
          <w:color w:val="231F20"/>
          <w:spacing w:val="-6"/>
        </w:rPr>
        <w:t xml:space="preserve">NCRO </w:t>
      </w:r>
      <w:r>
        <w:rPr>
          <w:color w:val="231F20"/>
          <w:spacing w:val="-4"/>
        </w:rPr>
        <w:t>D-48</w:t>
      </w:r>
    </w:p>
    <w:p w:rsidR="00023A16" w:rsidRDefault="00CA58AD">
      <w:pPr>
        <w:pStyle w:val="BodyText"/>
        <w:ind w:left="284"/>
      </w:pPr>
      <w:r>
        <w:rPr>
          <w:color w:val="231F20"/>
        </w:rPr>
        <w:t xml:space="preserve">Available online at:  </w:t>
      </w:r>
      <w:hyperlink r:id="rId19">
        <w:r>
          <w:rPr>
            <w:color w:val="231F20"/>
          </w:rPr>
          <w:t>http://science.nature.nps.gov/im/units/ncrn/inventories_avian</w:t>
        </w:r>
        <w:r>
          <w:rPr>
            <w:color w:val="231F20"/>
          </w:rPr>
          <w:t>.cfm</w:t>
        </w:r>
      </w:hyperlink>
    </w:p>
    <w:p w:rsidR="00023A16" w:rsidRDefault="00023A16">
      <w:pPr>
        <w:pStyle w:val="BodyText"/>
      </w:pPr>
    </w:p>
    <w:p w:rsidR="00023A16" w:rsidRDefault="00CA58AD">
      <w:pPr>
        <w:pStyle w:val="BodyText"/>
        <w:ind w:left="284"/>
      </w:pPr>
      <w:r>
        <w:rPr>
          <w:color w:val="231F20"/>
        </w:rPr>
        <w:t xml:space="preserve">NCRN Bird Monitoring webpage:  </w:t>
      </w:r>
      <w:hyperlink r:id="rId20">
        <w:r>
          <w:rPr>
            <w:color w:val="231F20"/>
          </w:rPr>
          <w:t>http://science.nature.nps.gov/im/units/ncrn/monitoring_birds.cfm</w:t>
        </w:r>
      </w:hyperlink>
    </w:p>
    <w:p w:rsidR="00023A16" w:rsidRDefault="00023A16">
      <w:pPr>
        <w:pStyle w:val="BodyText"/>
        <w:spacing w:before="2"/>
        <w:rPr>
          <w:sz w:val="11"/>
        </w:rPr>
      </w:pPr>
    </w:p>
    <w:sectPr w:rsidR="00023A16" w:rsidSect="00023A16">
      <w:type w:val="continuous"/>
      <w:pgSz w:w="12240" w:h="15840"/>
      <w:pgMar w:top="1460" w:right="600" w:bottom="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8AD" w:rsidRDefault="00CA58AD" w:rsidP="00023A16">
      <w:r>
        <w:separator/>
      </w:r>
    </w:p>
  </w:endnote>
  <w:endnote w:type="continuationSeparator" w:id="0">
    <w:p w:rsidR="00CA58AD" w:rsidRDefault="00CA58AD" w:rsidP="00023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PSRawlinsonOT">
    <w:altName w:val="NPSRawlinsonOT"/>
    <w:panose1 w:val="02000505070000020003"/>
    <w:charset w:val="00"/>
    <w:family w:val="modern"/>
    <w:pitch w:val="variable"/>
    <w:sig w:usb0="00000000" w:usb1="00000000" w:usb2="00000000" w:usb3="00000000" w:csb0="00000000" w:csb1="00000000"/>
  </w:font>
  <w:font w:name="Frutiger LT Std 45 Light">
    <w:altName w:val="Frutiger LT Std 45 Light"/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8AD" w:rsidRDefault="00CA58AD" w:rsidP="00023A16">
      <w:r>
        <w:separator/>
      </w:r>
    </w:p>
  </w:footnote>
  <w:footnote w:type="continuationSeparator" w:id="0">
    <w:p w:rsidR="00CA58AD" w:rsidRDefault="00CA58AD" w:rsidP="00023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16" w:rsidRDefault="00023A16">
    <w:pPr>
      <w:pStyle w:val="BodyText"/>
      <w:spacing w:line="14" w:lineRule="auto"/>
    </w:pPr>
    <w:r>
      <w:pict>
        <v:group id="_x0000_s2051" style="position:absolute;margin-left:36.95pt;margin-top:36pt;width:540pt;height:37.9pt;z-index:-6256;mso-position-horizontal-relative:page;mso-position-vertical-relative:page" coordorigin="739,720" coordsize="10800,758">
          <v:rect id="_x0000_s2056" style="position:absolute;left:739;top:720;width:10800;height:758" fillcolor="#231f20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10800;top:798;width:468;height:363">
            <v:imagedata r:id="rId1" o:title=""/>
          </v:shape>
          <v:shape id="_x0000_s2054" type="#_x0000_t75" style="position:absolute;left:10935;top:1066;width:285;height:153">
            <v:imagedata r:id="rId2" o:title=""/>
          </v:shape>
          <v:shape id="_x0000_s2053" type="#_x0000_t75" style="position:absolute;left:10795;top:793;width:478;height:616">
            <v:imagedata r:id="rId3" o:title=""/>
          </v:shape>
          <v:shape id="_x0000_s2052" type="#_x0000_t75" style="position:absolute;left:11001;top:931;width:232;height:124">
            <v:imagedata r:id="rId4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pt;margin-top:41.45pt;width:225.4pt;height:25.7pt;z-index:-6232;mso-position-horizontal-relative:page;mso-position-vertical-relative:page" filled="f" stroked="f">
          <v:textbox inset="0,0,0,0">
            <w:txbxContent>
              <w:p w:rsidR="00023A16" w:rsidRDefault="00CA58AD">
                <w:pPr>
                  <w:spacing w:before="20"/>
                  <w:ind w:left="20"/>
                  <w:rPr>
                    <w:rFonts w:ascii="Frutiger LT Std 45 Light"/>
                    <w:b/>
                    <w:sz w:val="40"/>
                  </w:rPr>
                </w:pPr>
                <w:r>
                  <w:rPr>
                    <w:rFonts w:ascii="Frutiger LT Std 45 Light"/>
                    <w:b/>
                    <w:color w:val="FFFFFF"/>
                    <w:sz w:val="40"/>
                  </w:rPr>
                  <w:t>Catoctin Mountain Park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3.4pt;margin-top:43.65pt;width:119.4pt;height:21.5pt;z-index:-6208;mso-position-horizontal-relative:page;mso-position-vertical-relative:page" filled="f" stroked="f">
          <v:textbox inset="0,0,0,0">
            <w:txbxContent>
              <w:p w:rsidR="00023A16" w:rsidRDefault="00CA58AD">
                <w:pPr>
                  <w:spacing w:before="20"/>
                  <w:ind w:left="20"/>
                  <w:rPr>
                    <w:rFonts w:ascii="Frutiger LT Std 45 Light"/>
                    <w:b/>
                    <w:sz w:val="16"/>
                  </w:rPr>
                </w:pPr>
                <w:r>
                  <w:rPr>
                    <w:rFonts w:ascii="Frutiger LT Std 45 Light"/>
                    <w:b/>
                    <w:color w:val="FFFFFF"/>
                    <w:sz w:val="16"/>
                  </w:rPr>
                  <w:t>National Park Service</w:t>
                </w:r>
              </w:p>
              <w:p w:rsidR="00023A16" w:rsidRDefault="00CA58AD">
                <w:pPr>
                  <w:spacing w:before="10"/>
                  <w:ind w:left="20"/>
                  <w:rPr>
                    <w:rFonts w:ascii="Frutiger LT Std 45 Light"/>
                    <w:b/>
                    <w:sz w:val="16"/>
                  </w:rPr>
                </w:pPr>
                <w:r>
                  <w:rPr>
                    <w:rFonts w:ascii="Frutiger LT Std 45 Light"/>
                    <w:b/>
                    <w:color w:val="FFFFFF"/>
                    <w:sz w:val="16"/>
                  </w:rPr>
                  <w:t>U.S. Department of the Interior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3A16"/>
    <w:rsid w:val="00023A16"/>
    <w:rsid w:val="008E500A"/>
    <w:rsid w:val="00BA4464"/>
    <w:rsid w:val="00CA58AD"/>
    <w:rsid w:val="00EB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3A16"/>
    <w:rPr>
      <w:rFonts w:ascii="NPSRawlinsonOT" w:eastAsia="NPSRawlinsonOT" w:hAnsi="NPSRawlinsonOT" w:cs="NPSRawlinsonOT"/>
    </w:rPr>
  </w:style>
  <w:style w:type="paragraph" w:styleId="Heading1">
    <w:name w:val="heading 1"/>
    <w:basedOn w:val="Normal"/>
    <w:uiPriority w:val="1"/>
    <w:qFormat/>
    <w:rsid w:val="00023A16"/>
    <w:pPr>
      <w:ind w:left="156"/>
      <w:outlineLvl w:val="0"/>
    </w:pPr>
    <w:rPr>
      <w:rFonts w:ascii="Frutiger LT Std 45 Light" w:eastAsia="Frutiger LT Std 45 Light" w:hAnsi="Frutiger LT Std 45 Light" w:cs="Frutiger LT Std 45 Ligh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3A16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023A16"/>
  </w:style>
  <w:style w:type="paragraph" w:customStyle="1" w:styleId="TableParagraph">
    <w:name w:val="Table Paragraph"/>
    <w:basedOn w:val="Normal"/>
    <w:uiPriority w:val="1"/>
    <w:qFormat/>
    <w:rsid w:val="00023A1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1.jpeg"/><Relationship Id="rId18" Type="http://schemas.openxmlformats.org/officeDocument/2006/relationships/hyperlink" Target="http://science.nature.nps.gov/im/units/ncrn/monitoring_birds.cf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hyperlink" Target="http://science.nature.nps.gov/im/units/ncrn/index.cf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4.jpeg"/><Relationship Id="rId20" Type="http://schemas.openxmlformats.org/officeDocument/2006/relationships/hyperlink" Target="http://science.nature.nps.gov/im/units/ncrn/monitoring_birds.cfm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9.jpeg"/><Relationship Id="rId5" Type="http://schemas.openxmlformats.org/officeDocument/2006/relationships/endnotes" Target="endnotes.xml"/><Relationship Id="rId15" Type="http://schemas.openxmlformats.org/officeDocument/2006/relationships/image" Target="media/image13.jpeg"/><Relationship Id="rId10" Type="http://schemas.openxmlformats.org/officeDocument/2006/relationships/image" Target="media/image8.png"/><Relationship Id="rId19" Type="http://schemas.openxmlformats.org/officeDocument/2006/relationships/hyperlink" Target="http://science.nature.nps.gov/im/units/ncrn/inventories_avian.cf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7.jpeg"/><Relationship Id="rId14" Type="http://schemas.openxmlformats.org/officeDocument/2006/relationships/image" Target="media/image1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report_vt_4cnbl_b</dc:title>
  <dc:subject>Report template 8.5 x 11 vertical 4-color non-bleed version b</dc:subject>
  <dc:creator>David T. Gilbert</dc:creator>
  <cp:lastModifiedBy>RHarvey</cp:lastModifiedBy>
  <cp:revision>2</cp:revision>
  <dcterms:created xsi:type="dcterms:W3CDTF">2018-04-27T16:41:00Z</dcterms:created>
  <dcterms:modified xsi:type="dcterms:W3CDTF">2018-04-27T16:41:00Z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2011-07-28T00:00:00Z</vt:filetime>
  </property>
  <property fmtid="{D5CDD505-2E9C-101B-9397-08002B2CF9AE}" pid="3" name="Creator">
    <vt:lpwstr>Adobe InDesign CS4 (6.0.5)</vt:lpwstr>
  </property>
  <property fmtid="{D5CDD505-2E9C-101B-9397-08002B2CF9AE}" pid="4" name="LastSaved">
    <vt:filetime>2018-04-27T00:00:00Z</vt:filetime>
  </property>
</Properties>
</file>