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3E87" w14:textId="41BF2C3E" w:rsidR="00397DB9" w:rsidRPr="00725C56" w:rsidRDefault="00397DB9" w:rsidP="00F36E33">
      <w:pPr>
        <w:pStyle w:val="Body"/>
      </w:pPr>
      <w:r>
        <w:t xml:space="preserve">Refer to application instructions at the end of this application. </w:t>
      </w:r>
      <w:r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7777777"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proofErr w:type="gramStart"/>
      <w:r w:rsidRPr="009F3B9D">
        <w:rPr>
          <w:rStyle w:val="InstructionsChar"/>
        </w:rPr>
        <w:t>:</w:t>
      </w:r>
      <w:r w:rsidRPr="00725C56">
        <w:rPr>
          <w:rFonts w:ascii="Arial" w:hAnsi="Arial" w:cs="Arial"/>
          <w:b/>
          <w:sz w:val="18"/>
          <w:szCs w:val="18"/>
        </w:rPr>
        <w:t xml:space="preserve">  </w:t>
      </w:r>
      <w:r w:rsidRPr="00725C56">
        <w:rPr>
          <w:rFonts w:ascii="Arial" w:hAnsi="Arial" w:cs="Arial"/>
          <w:i/>
          <w:sz w:val="18"/>
          <w:szCs w:val="18"/>
        </w:rPr>
        <w:t>[</w:t>
      </w:r>
      <w:proofErr w:type="gramEnd"/>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1A54CB">
        <w:rPr>
          <w:rFonts w:ascii="Arial" w:hAnsi="Arial" w:cs="Arial"/>
          <w:sz w:val="16"/>
          <w:szCs w:val="16"/>
        </w:rPr>
      </w:r>
      <w:r w:rsidR="001A54C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1A54CB">
        <w:rPr>
          <w:rFonts w:ascii="Arial" w:hAnsi="Arial" w:cs="Arial"/>
          <w:sz w:val="16"/>
          <w:szCs w:val="16"/>
        </w:rPr>
      </w:r>
      <w:r w:rsidR="001A54C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00397DB9">
      <w:pPr>
        <w:spacing w:line="360" w:lineRule="auto"/>
        <w:ind w:left="360" w:hanging="360"/>
        <w:rPr>
          <w:rFonts w:ascii="Arial" w:hAnsi="Arial" w:cs="Arial"/>
          <w:i/>
          <w:sz w:val="18"/>
          <w:szCs w:val="18"/>
        </w:rPr>
      </w:pPr>
      <w:r w:rsidRPr="00725C56">
        <w:rPr>
          <w:rFonts w:ascii="Arial" w:hAnsi="Arial" w:cs="Arial"/>
          <w:b/>
          <w:sz w:val="18"/>
          <w:szCs w:val="18"/>
        </w:rPr>
        <w:tab/>
        <w:t>PRIMARY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ab/>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ab/>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ab/>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1A54CB">
        <w:rPr>
          <w:rFonts w:ascii="Arial" w:hAnsi="Arial" w:cs="Arial"/>
          <w:i/>
          <w:sz w:val="18"/>
          <w:szCs w:val="18"/>
        </w:rPr>
      </w:r>
      <w:r w:rsidR="001A54CB">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1A54CB">
        <w:rPr>
          <w:rFonts w:ascii="Arial" w:hAnsi="Arial" w:cs="Arial"/>
          <w:sz w:val="16"/>
          <w:szCs w:val="16"/>
        </w:rPr>
      </w:r>
      <w:r w:rsidR="001A54C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1A54CB">
        <w:rPr>
          <w:rFonts w:ascii="Arial" w:hAnsi="Arial" w:cs="Arial"/>
          <w:sz w:val="16"/>
          <w:szCs w:val="16"/>
        </w:rPr>
      </w:r>
      <w:r w:rsidR="001A54C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ab/>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ab/>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1A54CB">
        <w:rPr>
          <w:rFonts w:ascii="Arial" w:hAnsi="Arial" w:cs="Arial"/>
          <w:sz w:val="16"/>
          <w:szCs w:val="16"/>
        </w:rPr>
      </w:r>
      <w:r w:rsidR="001A54C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1A54CB">
        <w:rPr>
          <w:rFonts w:ascii="Arial" w:hAnsi="Arial" w:cs="Arial"/>
          <w:sz w:val="16"/>
          <w:szCs w:val="16"/>
        </w:rPr>
      </w:r>
      <w:r w:rsidR="001A54C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1A54CB">
        <w:rPr>
          <w:rFonts w:ascii="Arial" w:hAnsi="Arial" w:cs="Arial"/>
          <w:sz w:val="16"/>
          <w:szCs w:val="16"/>
        </w:rPr>
      </w:r>
      <w:r w:rsidR="001A54C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3B0DD54F" w14:textId="77777777" w:rsidR="00B62E2C" w:rsidRDefault="00B62E2C" w:rsidP="00397DB9">
      <w:pPr>
        <w:tabs>
          <w:tab w:val="left" w:pos="900"/>
        </w:tabs>
        <w:spacing w:line="360" w:lineRule="auto"/>
        <w:ind w:left="360"/>
        <w:rPr>
          <w:rFonts w:ascii="Arial" w:hAnsi="Arial" w:cs="Arial"/>
          <w:sz w:val="16"/>
          <w:szCs w:val="16"/>
        </w:rPr>
      </w:pP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1A54CB">
        <w:rPr>
          <w:rFonts w:ascii="Arial" w:hAnsi="Arial" w:cs="Arial"/>
          <w:sz w:val="16"/>
          <w:szCs w:val="16"/>
        </w:rPr>
      </w:r>
      <w:r w:rsidR="001A54CB">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lastRenderedPageBreak/>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77777777"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ab/>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1A54CB">
        <w:rPr>
          <w:rFonts w:ascii="Arial" w:hAnsi="Arial" w:cs="Arial"/>
          <w:sz w:val="18"/>
          <w:szCs w:val="18"/>
        </w:rPr>
      </w:r>
      <w:r w:rsidR="001A54CB">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1A54CB">
        <w:rPr>
          <w:rFonts w:ascii="Arial" w:hAnsi="Arial" w:cs="Arial"/>
          <w:sz w:val="18"/>
          <w:szCs w:val="18"/>
        </w:rPr>
      </w:r>
      <w:r w:rsidR="001A54CB">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60C557B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DC3B4B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27F7CB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0D317F5C" w14:textId="77777777" w:rsidTr="00383377">
        <w:trPr>
          <w:trHeight w:val="360"/>
        </w:trPr>
        <w:tc>
          <w:tcPr>
            <w:tcW w:w="4230" w:type="dxa"/>
            <w:vAlign w:val="bottom"/>
          </w:tcPr>
          <w:p w14:paraId="41897E35"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52BB849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DA0CF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0E311CF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3DF7E218" w14:textId="77777777" w:rsidTr="00383377">
        <w:trPr>
          <w:trHeight w:val="360"/>
        </w:trPr>
        <w:tc>
          <w:tcPr>
            <w:tcW w:w="4230" w:type="dxa"/>
            <w:vAlign w:val="bottom"/>
          </w:tcPr>
          <w:p w14:paraId="3EEFAC6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0BB616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38EFA3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7F215CF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397DB9">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397DB9">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74D2B00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51B7813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7E3F2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4ED9ABE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B64D594" w14:textId="77777777" w:rsidTr="00383377">
        <w:trPr>
          <w:trHeight w:val="360"/>
        </w:trPr>
        <w:tc>
          <w:tcPr>
            <w:tcW w:w="2907" w:type="dxa"/>
            <w:vAlign w:val="bottom"/>
          </w:tcPr>
          <w:p w14:paraId="1227D8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1DABEBD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6783AE0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41B77C2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372401C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48D384C4" w14:textId="77777777" w:rsidTr="00383377">
        <w:trPr>
          <w:trHeight w:val="360"/>
        </w:trPr>
        <w:tc>
          <w:tcPr>
            <w:tcW w:w="2907" w:type="dxa"/>
            <w:vAlign w:val="bottom"/>
          </w:tcPr>
          <w:p w14:paraId="666287F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6D083DF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703D2D8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607778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1780F21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r>
        <w:rPr>
          <w:rFonts w:ascii="Arial" w:hAnsi="Arial" w:cs="Arial"/>
          <w:b/>
          <w:sz w:val="18"/>
          <w:szCs w:val="18"/>
        </w:rPr>
        <w:t>Additionally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ab/>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w:t>
      </w:r>
      <w:proofErr w:type="gramStart"/>
      <w:r w:rsidRPr="00725C56">
        <w:rPr>
          <w:rFonts w:ascii="Arial" w:hAnsi="Arial" w:cs="Arial"/>
          <w:sz w:val="18"/>
          <w:szCs w:val="18"/>
        </w:rPr>
        <w:t>registrations</w:t>
      </w:r>
      <w:proofErr w:type="gramEnd"/>
      <w:r w:rsidRPr="00725C56">
        <w:rPr>
          <w:rFonts w:ascii="Arial" w:hAnsi="Arial" w:cs="Arial"/>
          <w:sz w:val="18"/>
          <w:szCs w:val="18"/>
        </w:rPr>
        <w:t xml:space="preserve">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397DB9" w:rsidP="00174973">
      <w:pPr>
        <w:ind w:left="360" w:hanging="360"/>
        <w:rPr>
          <w:rFonts w:ascii="Arial" w:hAnsi="Arial" w:cs="Arial"/>
          <w:sz w:val="18"/>
          <w:szCs w:val="18"/>
        </w:rPr>
      </w:pPr>
      <w:r w:rsidRPr="00725C56">
        <w:rPr>
          <w:rFonts w:ascii="Arial" w:hAnsi="Arial" w:cs="Arial"/>
          <w:sz w:val="18"/>
          <w:szCs w:val="18"/>
        </w:rPr>
        <w:tab/>
      </w:r>
      <w:r w:rsidR="00174973"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1A54CB">
        <w:rPr>
          <w:rFonts w:ascii="Arial" w:hAnsi="Arial" w:cs="Arial"/>
          <w:sz w:val="16"/>
          <w:szCs w:val="16"/>
        </w:rPr>
      </w:r>
      <w:r w:rsidR="001A54C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1A54CB">
        <w:rPr>
          <w:rFonts w:ascii="Arial" w:hAnsi="Arial" w:cs="Arial"/>
          <w:sz w:val="16"/>
          <w:szCs w:val="16"/>
        </w:rPr>
      </w:r>
      <w:r w:rsidR="001A54C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1A54CB">
        <w:rPr>
          <w:rFonts w:ascii="Arial" w:hAnsi="Arial" w:cs="Arial"/>
          <w:sz w:val="16"/>
          <w:szCs w:val="16"/>
        </w:rPr>
      </w:r>
      <w:r w:rsidR="001A54C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1A54CB">
        <w:rPr>
          <w:rFonts w:ascii="Arial" w:hAnsi="Arial" w:cs="Arial"/>
          <w:sz w:val="16"/>
          <w:szCs w:val="16"/>
        </w:rPr>
      </w:r>
      <w:r w:rsidR="001A54CB">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CC3E7E5" w14:textId="77777777" w:rsidR="00B62E2C" w:rsidRDefault="00397DB9" w:rsidP="00397DB9">
      <w:pPr>
        <w:spacing w:before="120"/>
        <w:ind w:left="360" w:hanging="360"/>
        <w:rPr>
          <w:rFonts w:ascii="Arial" w:hAnsi="Arial" w:cs="Arial"/>
          <w:sz w:val="18"/>
          <w:szCs w:val="18"/>
        </w:rPr>
      </w:pPr>
      <w:r w:rsidRPr="00725C56">
        <w:rPr>
          <w:rFonts w:ascii="Arial" w:hAnsi="Arial" w:cs="Arial"/>
          <w:sz w:val="18"/>
          <w:szCs w:val="18"/>
        </w:rPr>
        <w:tab/>
      </w:r>
    </w:p>
    <w:p w14:paraId="294AA71E" w14:textId="1CBD1463" w:rsidR="00397DB9" w:rsidRPr="00725C56" w:rsidRDefault="00397DB9" w:rsidP="00B62E2C">
      <w:pPr>
        <w:spacing w:before="120"/>
        <w:ind w:left="360"/>
        <w:rPr>
          <w:rFonts w:ascii="Arial" w:hAnsi="Arial" w:cs="Arial"/>
          <w:sz w:val="18"/>
          <w:szCs w:val="18"/>
        </w:rPr>
      </w:pPr>
      <w:r w:rsidRPr="00725C56">
        <w:rPr>
          <w:rFonts w:ascii="Arial" w:hAnsi="Arial" w:cs="Arial"/>
          <w:sz w:val="18"/>
          <w:szCs w:val="18"/>
        </w:rPr>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2FF9F6DA"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ab/>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lastRenderedPageBreak/>
        <w:tab/>
      </w:r>
      <w:r w:rsidRPr="00725C56">
        <w:rPr>
          <w:rFonts w:ascii="Arial" w:hAnsi="Arial" w:cs="Arial"/>
          <w:sz w:val="18"/>
          <w:szCs w:val="18"/>
        </w:rPr>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 xml:space="preserve">False, </w:t>
      </w:r>
      <w:proofErr w:type="gramStart"/>
      <w:r w:rsidRPr="00725C56">
        <w:rPr>
          <w:rFonts w:ascii="Arial" w:hAnsi="Arial" w:cs="Arial"/>
          <w:sz w:val="18"/>
          <w:szCs w:val="18"/>
        </w:rPr>
        <w:t>fictitious</w:t>
      </w:r>
      <w:proofErr w:type="gramEnd"/>
      <w:r w:rsidRPr="00725C56">
        <w:rPr>
          <w:rFonts w:ascii="Arial" w:hAnsi="Arial" w:cs="Arial"/>
          <w:sz w:val="18"/>
          <w:szCs w:val="18"/>
        </w:rPr>
        <w:t xml:space="preserve">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00397DB9">
      <w:pPr>
        <w:ind w:left="360" w:hanging="360"/>
        <w:rPr>
          <w:rFonts w:ascii="Arial" w:hAnsi="Arial" w:cs="Arial"/>
          <w:i/>
          <w:sz w:val="18"/>
          <w:szCs w:val="18"/>
        </w:rPr>
      </w:pPr>
      <w:r w:rsidRPr="00725C56">
        <w:rPr>
          <w:rFonts w:ascii="Arial" w:hAnsi="Arial" w:cs="Arial"/>
          <w:sz w:val="18"/>
          <w:szCs w:val="18"/>
        </w:rPr>
        <w:tab/>
      </w:r>
      <w:r w:rsidRPr="00725C56">
        <w:rPr>
          <w:rFonts w:ascii="Arial" w:hAnsi="Arial" w:cs="Arial"/>
          <w:i/>
          <w:sz w:val="18"/>
          <w:szCs w:val="18"/>
        </w:rPr>
        <w:t>By my signature, I hereby attest that all my statements and answers on this form and any attachments are true, complete, and accurate</w:t>
      </w:r>
      <w:r w:rsidR="009058A5">
        <w:rPr>
          <w:rFonts w:ascii="Arial" w:hAnsi="Arial" w:cs="Arial"/>
          <w:i/>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ab/>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w:t>
      </w:r>
      <w:proofErr w:type="gramStart"/>
      <w:r w:rsidRPr="00725C56">
        <w:rPr>
          <w:rFonts w:ascii="Arial" w:hAnsi="Arial" w:cs="Arial"/>
          <w:sz w:val="16"/>
          <w:szCs w:val="16"/>
        </w:rPr>
        <w:t>conduct</w:t>
      </w:r>
      <w:proofErr w:type="gramEnd"/>
      <w:r w:rsidRPr="00725C56">
        <w:rPr>
          <w:rFonts w:ascii="Arial" w:hAnsi="Arial" w:cs="Arial"/>
          <w:sz w:val="16"/>
          <w:szCs w:val="16"/>
        </w:rPr>
        <w:t xml:space="preserve">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w:t>
      </w:r>
      <w:proofErr w:type="gramStart"/>
      <w:r w:rsidRPr="00725C56">
        <w:rPr>
          <w:rFonts w:ascii="Arial" w:hAnsi="Arial" w:cs="Arial"/>
          <w:sz w:val="16"/>
          <w:szCs w:val="16"/>
        </w:rPr>
        <w:t>address;</w:t>
      </w:r>
      <w:proofErr w:type="gramEnd"/>
      <w:r w:rsidRPr="00725C56">
        <w:rPr>
          <w:rFonts w:ascii="Arial" w:hAnsi="Arial" w:cs="Arial"/>
          <w:sz w:val="16"/>
          <w:szCs w:val="16"/>
        </w:rPr>
        <w:t xml:space="preserve">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lastRenderedPageBreak/>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77777777"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1F6C3980" w14:textId="2AAA7C6E" w:rsidR="00C0403C" w:rsidRDefault="00C0403C" w:rsidP="00C0403C">
      <w:pPr>
        <w:pStyle w:val="ListParagraph"/>
        <w:numPr>
          <w:ilvl w:val="0"/>
          <w:numId w:val="17"/>
        </w:numPr>
        <w:spacing w:after="120"/>
        <w:contextualSpacing/>
        <w:rPr>
          <w:rFonts w:ascii="Arial" w:hAnsi="Arial" w:cs="Arial"/>
          <w:sz w:val="18"/>
          <w:szCs w:val="18"/>
        </w:rPr>
      </w:pPr>
      <w:r>
        <w:rPr>
          <w:rFonts w:ascii="Arial" w:hAnsi="Arial" w:cs="Arial"/>
          <w:sz w:val="18"/>
          <w:szCs w:val="18"/>
        </w:rPr>
        <w:t>Guided hiking – both day and overnight</w:t>
      </w:r>
    </w:p>
    <w:p w14:paraId="15E6ADE8" w14:textId="77777777" w:rsidR="00C0403C" w:rsidRDefault="00C0403C" w:rsidP="00C0403C">
      <w:pPr>
        <w:pStyle w:val="ListParagraph"/>
        <w:numPr>
          <w:ilvl w:val="0"/>
          <w:numId w:val="17"/>
        </w:numPr>
        <w:spacing w:after="120"/>
        <w:contextualSpacing/>
        <w:rPr>
          <w:rFonts w:ascii="Arial" w:hAnsi="Arial" w:cs="Arial"/>
          <w:sz w:val="18"/>
          <w:szCs w:val="18"/>
        </w:rPr>
      </w:pPr>
      <w:r>
        <w:rPr>
          <w:rFonts w:ascii="Arial" w:hAnsi="Arial" w:cs="Arial"/>
          <w:sz w:val="18"/>
          <w:szCs w:val="18"/>
        </w:rPr>
        <w:t>Guided horseback rides</w:t>
      </w:r>
    </w:p>
    <w:p w14:paraId="4DAA5EEB" w14:textId="77777777" w:rsidR="00C0403C" w:rsidRDefault="00C0403C" w:rsidP="00C0403C">
      <w:pPr>
        <w:pStyle w:val="ListParagraph"/>
        <w:numPr>
          <w:ilvl w:val="0"/>
          <w:numId w:val="17"/>
        </w:numPr>
        <w:spacing w:after="120"/>
        <w:contextualSpacing/>
        <w:rPr>
          <w:rFonts w:ascii="Arial" w:hAnsi="Arial" w:cs="Arial"/>
          <w:sz w:val="18"/>
          <w:szCs w:val="18"/>
        </w:rPr>
      </w:pPr>
      <w:r>
        <w:rPr>
          <w:rFonts w:ascii="Arial" w:hAnsi="Arial" w:cs="Arial"/>
          <w:sz w:val="18"/>
          <w:szCs w:val="18"/>
        </w:rPr>
        <w:t>Horse pack trips</w:t>
      </w:r>
    </w:p>
    <w:p w14:paraId="1C083BB5" w14:textId="77777777" w:rsidR="00C0403C" w:rsidRDefault="00C0403C" w:rsidP="00C0403C">
      <w:pPr>
        <w:pStyle w:val="ListParagraph"/>
        <w:numPr>
          <w:ilvl w:val="0"/>
          <w:numId w:val="17"/>
        </w:numPr>
        <w:spacing w:after="120"/>
        <w:contextualSpacing/>
        <w:rPr>
          <w:rFonts w:ascii="Arial" w:hAnsi="Arial" w:cs="Arial"/>
          <w:sz w:val="18"/>
          <w:szCs w:val="18"/>
        </w:rPr>
      </w:pPr>
      <w:r>
        <w:rPr>
          <w:rFonts w:ascii="Arial" w:hAnsi="Arial" w:cs="Arial"/>
          <w:sz w:val="18"/>
          <w:szCs w:val="18"/>
        </w:rPr>
        <w:t>Guided bicycle touring and e-bike touring</w:t>
      </w:r>
    </w:p>
    <w:p w14:paraId="02E75C89" w14:textId="77777777" w:rsidR="00C0403C" w:rsidRDefault="00C0403C" w:rsidP="00C0403C">
      <w:pPr>
        <w:pStyle w:val="ListParagraph"/>
        <w:numPr>
          <w:ilvl w:val="0"/>
          <w:numId w:val="17"/>
        </w:numPr>
        <w:spacing w:after="120"/>
        <w:contextualSpacing/>
        <w:rPr>
          <w:rFonts w:ascii="Arial" w:hAnsi="Arial" w:cs="Arial"/>
          <w:sz w:val="18"/>
          <w:szCs w:val="18"/>
        </w:rPr>
      </w:pPr>
      <w:r>
        <w:rPr>
          <w:rFonts w:ascii="Arial" w:hAnsi="Arial" w:cs="Arial"/>
          <w:sz w:val="18"/>
          <w:szCs w:val="18"/>
        </w:rPr>
        <w:t>Guided motor vehicle tours</w:t>
      </w:r>
    </w:p>
    <w:p w14:paraId="00D595B7" w14:textId="77777777" w:rsidR="00C0403C" w:rsidRDefault="00C0403C" w:rsidP="00C0403C">
      <w:pPr>
        <w:pStyle w:val="ListParagraph"/>
        <w:numPr>
          <w:ilvl w:val="0"/>
          <w:numId w:val="17"/>
        </w:numPr>
        <w:spacing w:after="120"/>
        <w:contextualSpacing/>
        <w:rPr>
          <w:rFonts w:ascii="Arial" w:hAnsi="Arial" w:cs="Arial"/>
          <w:sz w:val="18"/>
          <w:szCs w:val="18"/>
        </w:rPr>
      </w:pPr>
      <w:r>
        <w:rPr>
          <w:rFonts w:ascii="Arial" w:hAnsi="Arial" w:cs="Arial"/>
          <w:sz w:val="18"/>
          <w:szCs w:val="18"/>
        </w:rPr>
        <w:t>Photographic workshops</w:t>
      </w:r>
    </w:p>
    <w:p w14:paraId="1CDD4BD3" w14:textId="77777777" w:rsidR="00C0403C" w:rsidRDefault="00C0403C" w:rsidP="00C0403C">
      <w:pPr>
        <w:pStyle w:val="ListParagraph"/>
        <w:numPr>
          <w:ilvl w:val="0"/>
          <w:numId w:val="17"/>
        </w:numPr>
        <w:spacing w:after="120"/>
        <w:contextualSpacing/>
        <w:rPr>
          <w:rFonts w:ascii="Arial" w:hAnsi="Arial" w:cs="Arial"/>
          <w:sz w:val="18"/>
          <w:szCs w:val="18"/>
        </w:rPr>
      </w:pPr>
      <w:r>
        <w:rPr>
          <w:rFonts w:ascii="Arial" w:hAnsi="Arial" w:cs="Arial"/>
          <w:sz w:val="18"/>
          <w:szCs w:val="18"/>
        </w:rPr>
        <w:t>Environmental and wilderness education</w:t>
      </w:r>
    </w:p>
    <w:p w14:paraId="70B2ACEB" w14:textId="77777777" w:rsidR="00C0403C" w:rsidRDefault="00C0403C" w:rsidP="00C0403C">
      <w:pPr>
        <w:pStyle w:val="ListParagraph"/>
        <w:numPr>
          <w:ilvl w:val="0"/>
          <w:numId w:val="17"/>
        </w:numPr>
        <w:spacing w:after="120"/>
        <w:contextualSpacing/>
        <w:rPr>
          <w:rFonts w:ascii="Arial" w:hAnsi="Arial" w:cs="Arial"/>
          <w:sz w:val="18"/>
          <w:szCs w:val="18"/>
        </w:rPr>
      </w:pPr>
      <w:r>
        <w:rPr>
          <w:rFonts w:ascii="Arial" w:hAnsi="Arial" w:cs="Arial"/>
          <w:sz w:val="18"/>
          <w:szCs w:val="18"/>
        </w:rPr>
        <w:t>Guiding bison hunters across Swap Canyon and Spring Canyon access to reach legal hunting areas. (Henry Mountain Resource Area)</w:t>
      </w:r>
    </w:p>
    <w:p w14:paraId="11A0A72D" w14:textId="77777777" w:rsidR="00C0403C" w:rsidRDefault="00C0403C" w:rsidP="00C0403C">
      <w:pPr>
        <w:pStyle w:val="ListParagraph"/>
        <w:numPr>
          <w:ilvl w:val="0"/>
          <w:numId w:val="17"/>
        </w:numPr>
        <w:spacing w:after="120"/>
        <w:contextualSpacing/>
        <w:rPr>
          <w:rFonts w:ascii="Arial" w:hAnsi="Arial" w:cs="Arial"/>
          <w:sz w:val="18"/>
          <w:szCs w:val="18"/>
        </w:rPr>
      </w:pPr>
      <w:r>
        <w:rPr>
          <w:rFonts w:ascii="Arial" w:hAnsi="Arial" w:cs="Arial"/>
          <w:sz w:val="18"/>
          <w:szCs w:val="18"/>
        </w:rPr>
        <w:t>Shuttle services</w:t>
      </w:r>
    </w:p>
    <w:p w14:paraId="5B3A2584" w14:textId="77777777" w:rsidR="00C0403C" w:rsidRDefault="00C0403C" w:rsidP="00C0403C">
      <w:pPr>
        <w:pStyle w:val="ListParagraph"/>
        <w:numPr>
          <w:ilvl w:val="0"/>
          <w:numId w:val="17"/>
        </w:numPr>
        <w:spacing w:after="120"/>
        <w:contextualSpacing/>
        <w:rPr>
          <w:rFonts w:ascii="Arial" w:hAnsi="Arial" w:cs="Arial"/>
          <w:sz w:val="18"/>
          <w:szCs w:val="18"/>
        </w:rPr>
      </w:pPr>
      <w:r>
        <w:rPr>
          <w:rFonts w:ascii="Arial" w:hAnsi="Arial" w:cs="Arial"/>
          <w:sz w:val="18"/>
          <w:szCs w:val="18"/>
        </w:rPr>
        <w:t>Camping equipment rental services</w:t>
      </w:r>
    </w:p>
    <w:p w14:paraId="60BE0D52" w14:textId="77777777" w:rsidR="00C0403C" w:rsidRPr="00FF4B58" w:rsidRDefault="00C0403C" w:rsidP="00C0403C">
      <w:pPr>
        <w:pStyle w:val="ListParagraph"/>
        <w:numPr>
          <w:ilvl w:val="0"/>
          <w:numId w:val="17"/>
        </w:numPr>
        <w:spacing w:after="120"/>
        <w:contextualSpacing/>
        <w:rPr>
          <w:rFonts w:ascii="Arial" w:hAnsi="Arial" w:cs="Arial"/>
          <w:sz w:val="18"/>
          <w:szCs w:val="18"/>
        </w:rPr>
      </w:pPr>
      <w:r>
        <w:rPr>
          <w:rFonts w:ascii="Arial" w:hAnsi="Arial" w:cs="Arial"/>
          <w:sz w:val="18"/>
          <w:szCs w:val="18"/>
        </w:rPr>
        <w:t>Guided canyoneering and climbing</w:t>
      </w:r>
    </w:p>
    <w:p w14:paraId="3E3C5ADB" w14:textId="77777777" w:rsidR="00397DB9" w:rsidRPr="009F3B9D" w:rsidRDefault="00397DB9" w:rsidP="00C0403C">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w:t>
      </w:r>
      <w:proofErr w:type="gramStart"/>
      <w:r w:rsidRPr="00725C56">
        <w:rPr>
          <w:rFonts w:ascii="Arial" w:hAnsi="Arial" w:cs="Arial"/>
          <w:sz w:val="18"/>
          <w:szCs w:val="18"/>
        </w:rPr>
        <w:t>during the course of</w:t>
      </w:r>
      <w:proofErr w:type="gramEnd"/>
      <w:r w:rsidRPr="00725C56">
        <w:rPr>
          <w:rFonts w:ascii="Arial" w:hAnsi="Arial" w:cs="Arial"/>
          <w:sz w:val="18"/>
          <w:szCs w:val="18"/>
        </w:rPr>
        <w:t xml:space="preserve">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38DA4BD2"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Include payment of the Application Fee</w:t>
      </w:r>
      <w:r>
        <w:rPr>
          <w:rFonts w:ascii="Arial" w:hAnsi="Arial" w:cs="Arial"/>
          <w:sz w:val="18"/>
          <w:szCs w:val="18"/>
        </w:rPr>
        <w:t xml:space="preserve"> -</w:t>
      </w:r>
      <w:r w:rsidRPr="00725C56">
        <w:rPr>
          <w:rFonts w:ascii="Arial" w:hAnsi="Arial" w:cs="Arial"/>
          <w:sz w:val="18"/>
          <w:szCs w:val="18"/>
        </w:rPr>
        <w:t xml:space="preserve"> </w:t>
      </w:r>
      <w:r w:rsidR="00C0403C" w:rsidRPr="00FF4B58">
        <w:rPr>
          <w:rFonts w:ascii="Arial" w:hAnsi="Arial" w:cs="Arial"/>
          <w:sz w:val="18"/>
          <w:szCs w:val="18"/>
        </w:rPr>
        <w:t xml:space="preserve">$100.00 </w:t>
      </w:r>
      <w:r w:rsidR="00C0403C" w:rsidRPr="00725C56">
        <w:rPr>
          <w:rFonts w:ascii="Arial" w:hAnsi="Arial" w:cs="Arial"/>
          <w:sz w:val="18"/>
          <w:szCs w:val="18"/>
        </w:rPr>
        <w:t>See “</w:t>
      </w:r>
      <w:proofErr w:type="gramStart"/>
      <w:r w:rsidR="00C0403C" w:rsidRPr="00725C56">
        <w:rPr>
          <w:rFonts w:ascii="Arial" w:hAnsi="Arial" w:cs="Arial"/>
          <w:sz w:val="18"/>
          <w:szCs w:val="18"/>
        </w:rPr>
        <w:t>Attachment ”</w:t>
      </w:r>
      <w:proofErr w:type="gramEnd"/>
      <w:r w:rsidR="00C0403C" w:rsidRPr="00725C56">
        <w:rPr>
          <w:rFonts w:ascii="Arial" w:hAnsi="Arial" w:cs="Arial"/>
          <w:sz w:val="18"/>
          <w:szCs w:val="18"/>
        </w:rPr>
        <w:t xml:space="preserve"> </w:t>
      </w:r>
      <w:r w:rsidR="00C0403C">
        <w:rPr>
          <w:rFonts w:ascii="Arial" w:hAnsi="Arial" w:cs="Arial"/>
          <w:sz w:val="18"/>
          <w:szCs w:val="18"/>
        </w:rPr>
        <w:t>B</w:t>
      </w:r>
      <w:r w:rsidR="00C0403C" w:rsidRPr="00725C56">
        <w:rPr>
          <w:rFonts w:ascii="Arial" w:hAnsi="Arial" w:cs="Arial"/>
          <w:sz w:val="18"/>
          <w:szCs w:val="18"/>
        </w:rPr>
        <w: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184BC12D" w:rsidR="00F83022" w:rsidRPr="00E212FB" w:rsidRDefault="00F83022" w:rsidP="00E212FB">
      <w:pPr>
        <w:pStyle w:val="ListParagraph"/>
        <w:numPr>
          <w:ilvl w:val="0"/>
          <w:numId w:val="14"/>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w:t>
      </w:r>
      <w:proofErr w:type="gramStart"/>
      <w:r w:rsidRPr="00E212FB">
        <w:rPr>
          <w:rFonts w:ascii="Arial" w:hAnsi="Arial" w:cs="Arial"/>
          <w:sz w:val="18"/>
          <w:szCs w:val="18"/>
        </w:rPr>
        <w:t>and,</w:t>
      </w:r>
      <w:proofErr w:type="gramEnd"/>
      <w:r w:rsidRPr="00E212FB">
        <w:rPr>
          <w:rFonts w:ascii="Arial" w:hAnsi="Arial" w:cs="Arial"/>
          <w:sz w:val="18"/>
          <w:szCs w:val="18"/>
        </w:rPr>
        <w:t xml:space="preserve">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52AE064C" w14:textId="77777777" w:rsidR="00F83022" w:rsidRPr="00E7411C" w:rsidRDefault="00F83022" w:rsidP="00F83022">
      <w:pPr>
        <w:rPr>
          <w:rFonts w:ascii="Arial" w:hAnsi="Arial" w:cs="Arial"/>
          <w:sz w:val="18"/>
          <w:szCs w:val="18"/>
        </w:rPr>
      </w:pPr>
    </w:p>
    <w:p w14:paraId="793467D9" w14:textId="77777777" w:rsidR="00F83022" w:rsidRDefault="00F83022" w:rsidP="00F83022">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F83022">
      <w:pPr>
        <w:pStyle w:val="ListParagraph"/>
        <w:rPr>
          <w:rFonts w:ascii="Arial" w:hAnsi="Arial" w:cs="Arial"/>
          <w:sz w:val="18"/>
          <w:szCs w:val="18"/>
        </w:rPr>
      </w:pPr>
    </w:p>
    <w:p w14:paraId="6FE9F690" w14:textId="77777777" w:rsidR="00F83022" w:rsidRPr="00E7411C" w:rsidRDefault="00F83022" w:rsidP="00F83022">
      <w:pPr>
        <w:pStyle w:val="ListParagraph"/>
        <w:numPr>
          <w:ilvl w:val="0"/>
          <w:numId w:val="14"/>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w:t>
      </w:r>
      <w:proofErr w:type="gramStart"/>
      <w:r w:rsidRPr="00E7411C">
        <w:rPr>
          <w:rFonts w:ascii="Arial" w:hAnsi="Arial" w:cs="Arial"/>
          <w:sz w:val="18"/>
          <w:szCs w:val="18"/>
        </w:rPr>
        <w:t>agents</w:t>
      </w:r>
      <w:proofErr w:type="gramEnd"/>
      <w:r w:rsidRPr="00E7411C">
        <w:rPr>
          <w:rFonts w:ascii="Arial" w:hAnsi="Arial" w:cs="Arial"/>
          <w:sz w:val="18"/>
          <w:szCs w:val="18"/>
        </w:rPr>
        <w:t xml:space="preserve">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F83022">
      <w:pPr>
        <w:pStyle w:val="ListParagraph"/>
        <w:numPr>
          <w:ilvl w:val="0"/>
          <w:numId w:val="14"/>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 xml:space="preserve">older shall reimburse the park for all costs incurred by the park </w:t>
      </w:r>
      <w:proofErr w:type="gramStart"/>
      <w:r w:rsidRPr="00E7411C">
        <w:rPr>
          <w:rFonts w:ascii="Arial" w:hAnsi="Arial" w:cs="Arial"/>
          <w:sz w:val="18"/>
          <w:szCs w:val="18"/>
        </w:rPr>
        <w:t>as a result of</w:t>
      </w:r>
      <w:proofErr w:type="gramEnd"/>
      <w:r w:rsidRPr="00E7411C">
        <w:rPr>
          <w:rFonts w:ascii="Arial" w:hAnsi="Arial" w:cs="Arial"/>
          <w:sz w:val="18"/>
          <w:szCs w:val="18"/>
        </w:rPr>
        <w:t xml:space="preserve">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F83022">
      <w:pPr>
        <w:rPr>
          <w:rFonts w:ascii="Arial" w:hAnsi="Arial" w:cs="Arial"/>
          <w:sz w:val="18"/>
          <w:szCs w:val="18"/>
        </w:rPr>
      </w:pPr>
    </w:p>
    <w:p w14:paraId="0FA09EA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F83022">
      <w:pPr>
        <w:rPr>
          <w:rFonts w:ascii="Arial" w:hAnsi="Arial" w:cs="Arial"/>
          <w:sz w:val="18"/>
          <w:szCs w:val="18"/>
        </w:rPr>
      </w:pPr>
    </w:p>
    <w:p w14:paraId="400A7409"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lastRenderedPageBreak/>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Construction:</w:t>
      </w:r>
      <w:r w:rsidRPr="00E7411C">
        <w:rPr>
          <w:rFonts w:ascii="Arial" w:hAnsi="Arial" w:cs="Arial"/>
          <w:sz w:val="18"/>
          <w:szCs w:val="18"/>
        </w:rPr>
        <w:t xml:space="preserve">  The holder shall not construct any structures, </w:t>
      </w:r>
      <w:proofErr w:type="gramStart"/>
      <w:r w:rsidRPr="00E7411C">
        <w:rPr>
          <w:rFonts w:ascii="Arial" w:hAnsi="Arial" w:cs="Arial"/>
          <w:sz w:val="18"/>
          <w:szCs w:val="18"/>
        </w:rPr>
        <w:t>fixtures</w:t>
      </w:r>
      <w:proofErr w:type="gramEnd"/>
      <w:r w:rsidRPr="00E7411C">
        <w:rPr>
          <w:rFonts w:ascii="Arial" w:hAnsi="Arial" w:cs="Arial"/>
          <w:sz w:val="18"/>
          <w:szCs w:val="18"/>
        </w:rPr>
        <w:t xml:space="preserve">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7771FD44"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The holder is to provide the area Superintendent upon request a statement of its gross receipts from its activities under this authorization and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The holder must submit annually the CUA Annual Report (NPS Form 10-660) and upon request the CUA Monthly Report (NPS Form 10-660A). </w:t>
      </w:r>
      <w:r w:rsidRPr="00E7411C">
        <w:rPr>
          <w:rFonts w:ascii="Arial" w:hAnsi="Arial" w:cs="Arial"/>
          <w:sz w:val="18"/>
          <w:szCs w:val="18"/>
        </w:rPr>
        <w:br/>
      </w:r>
    </w:p>
    <w:p w14:paraId="5E96B17F"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Accounting:</w:t>
      </w:r>
      <w:r w:rsidRPr="00E741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56244262" w14:textId="77777777" w:rsidR="00F83022" w:rsidRPr="00E7411C" w:rsidRDefault="00F83022" w:rsidP="00F83022">
      <w:pPr>
        <w:rPr>
          <w:rFonts w:ascii="Arial" w:hAnsi="Arial" w:cs="Arial"/>
          <w:sz w:val="18"/>
          <w:szCs w:val="18"/>
        </w:rPr>
      </w:pPr>
    </w:p>
    <w:p w14:paraId="33F0CC30" w14:textId="380DD157" w:rsidR="00D55CD2" w:rsidRPr="005665E8" w:rsidRDefault="00F83022" w:rsidP="009915E9">
      <w:pPr>
        <w:pStyle w:val="ListParagraph"/>
        <w:numPr>
          <w:ilvl w:val="0"/>
          <w:numId w:val="14"/>
        </w:numPr>
        <w:rPr>
          <w:rFonts w:ascii="Arial" w:hAnsi="Arial" w:cs="Arial"/>
          <w:sz w:val="18"/>
          <w:szCs w:val="18"/>
        </w:rPr>
      </w:pPr>
      <w:r w:rsidRPr="00E7411C">
        <w:rPr>
          <w:rStyle w:val="InstructionsChar"/>
        </w:rPr>
        <w:t>Minimum Wage:</w:t>
      </w:r>
      <w:r w:rsidR="00D55CD2" w:rsidRPr="005665E8">
        <w:rPr>
          <w:rFonts w:ascii="Arial" w:hAnsi="Arial" w:cs="Arial"/>
          <w:color w:val="222222"/>
          <w:sz w:val="18"/>
          <w:szCs w:val="18"/>
          <w:shd w:val="clear" w:color="auto" w:fill="FFFFFF"/>
        </w:rPr>
        <w:t xml:space="preserve"> </w:t>
      </w:r>
      <w:r w:rsidR="005665E8" w:rsidRPr="005665E8">
        <w:rPr>
          <w:rFonts w:ascii="Arial" w:hAnsi="Arial" w:cs="Arial"/>
          <w:color w:val="222222"/>
          <w:sz w:val="18"/>
          <w:szCs w:val="18"/>
          <w:shd w:val="clear" w:color="auto" w:fill="FFFFFF"/>
        </w:rPr>
        <w:t>The holder must comply with all provisions of Executive Order 14026 of April 27, 2021, (Increasing the Minimum Wage for Federal Contractors) and its implementing regulations, including the applicable contract clause, codified at 29 C.F.R. part 23, all of which are incorporated by reference into this authorization as if fully set forth in this authorization.</w:t>
      </w:r>
    </w:p>
    <w:p w14:paraId="741547C6" w14:textId="77777777" w:rsidR="005665E8" w:rsidRPr="005665E8" w:rsidRDefault="005665E8" w:rsidP="005665E8">
      <w:pPr>
        <w:pStyle w:val="ListParagraph"/>
        <w:rPr>
          <w:rFonts w:ascii="Arial" w:hAnsi="Arial" w:cs="Arial"/>
          <w:sz w:val="18"/>
          <w:szCs w:val="18"/>
        </w:rPr>
      </w:pPr>
    </w:p>
    <w:p w14:paraId="03BF2360" w14:textId="3A386F28"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Visitor Acknowledgment of Risks (VAR):</w:t>
      </w:r>
      <w:r w:rsidRPr="00E7411C">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w:t>
      </w:r>
      <w:r>
        <w:rPr>
          <w:rFonts w:ascii="Arial" w:hAnsi="Arial" w:cs="Arial"/>
          <w:sz w:val="18"/>
          <w:szCs w:val="18"/>
        </w:rPr>
        <w:t xml:space="preserve"> to use the form and/or statement</w:t>
      </w:r>
      <w:r w:rsidRPr="00E7411C">
        <w:rPr>
          <w:rFonts w:ascii="Arial" w:hAnsi="Arial" w:cs="Arial"/>
          <w:sz w:val="18"/>
          <w:szCs w:val="18"/>
        </w:rPr>
        <w:t xml:space="preserve">.  A sample Acknowledgment of Risk form may be obtained by contacting the CUA office at </w:t>
      </w:r>
      <w:r w:rsidR="00C0403C" w:rsidRPr="00C0403C">
        <w:rPr>
          <w:rFonts w:ascii="Arial" w:hAnsi="Arial" w:cs="Arial"/>
          <w:sz w:val="18"/>
          <w:szCs w:val="18"/>
        </w:rPr>
        <w:t>435-425-4101</w:t>
      </w:r>
      <w:r w:rsidRPr="00E7411C">
        <w:rPr>
          <w:rFonts w:ascii="Arial" w:hAnsi="Arial" w:cs="Arial"/>
          <w:sz w:val="18"/>
          <w:szCs w:val="18"/>
        </w:rPr>
        <w:t xml:space="preserve"> or by going to the park CUA webpage at </w:t>
      </w:r>
      <w:r w:rsidR="00C0403C" w:rsidRPr="00525CF8">
        <w:rPr>
          <w:rFonts w:ascii="Arial" w:hAnsi="Arial" w:cs="Arial"/>
          <w:sz w:val="18"/>
          <w:szCs w:val="18"/>
        </w:rPr>
        <w:t>https://www.nps.gov/care/planyourvisit/cuas.htm</w:t>
      </w:r>
      <w:r w:rsidR="00C0403C">
        <w:rPr>
          <w:rFonts w:ascii="Arial" w:hAnsi="Arial" w:cs="Arial"/>
          <w:sz w:val="18"/>
          <w:szCs w:val="18"/>
        </w:rPr>
        <w:t>.</w:t>
      </w:r>
    </w:p>
    <w:p w14:paraId="56BCBB38" w14:textId="77777777" w:rsidR="00F83022" w:rsidRPr="00E7411C" w:rsidRDefault="00F83022" w:rsidP="00F83022">
      <w:pPr>
        <w:rPr>
          <w:rFonts w:ascii="Arial" w:hAnsi="Arial" w:cs="Arial"/>
          <w:sz w:val="18"/>
          <w:szCs w:val="18"/>
        </w:rPr>
      </w:pPr>
    </w:p>
    <w:p w14:paraId="216726AB" w14:textId="77777777" w:rsidR="00F83022" w:rsidRPr="00E7411C"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 xml:space="preserve">Except with the written authorization of the Director of the National Park Service, the Holder shall not assert any legal claim that the Holder or any related entity holds a trademark, tradename, </w:t>
      </w:r>
      <w:proofErr w:type="spellStart"/>
      <w:r w:rsidRPr="00E7411C">
        <w:rPr>
          <w:rFonts w:ascii="Arial" w:hAnsi="Arial" w:cs="Arial"/>
          <w:color w:val="222222"/>
          <w:sz w:val="18"/>
          <w:szCs w:val="18"/>
          <w:shd w:val="clear" w:color="auto" w:fill="FFFFFF"/>
        </w:rPr>
        <w:t>servicemark</w:t>
      </w:r>
      <w:proofErr w:type="spellEnd"/>
      <w:r w:rsidRPr="00E7411C">
        <w:rPr>
          <w:rFonts w:ascii="Arial" w:hAnsi="Arial" w:cs="Arial"/>
          <w:color w:val="222222"/>
          <w:sz w:val="18"/>
          <w:szCs w:val="18"/>
          <w:shd w:val="clear" w:color="auto" w:fill="FFFFFF"/>
        </w:rPr>
        <w:t xml:space="preserve">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F83022">
      <w:pPr>
        <w:rPr>
          <w:rFonts w:ascii="Arial" w:hAnsi="Arial" w:cs="Arial"/>
          <w:color w:val="222222"/>
          <w:sz w:val="18"/>
          <w:szCs w:val="18"/>
          <w:shd w:val="clear" w:color="auto" w:fill="FFFFFF"/>
        </w:rPr>
      </w:pPr>
    </w:p>
    <w:p w14:paraId="6355BD49" w14:textId="133F2E3A" w:rsidR="00F83022" w:rsidRPr="001A54CB" w:rsidRDefault="00F83022" w:rsidP="00F83022">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3521BE12" w14:textId="77777777" w:rsidR="001A54CB" w:rsidRPr="001A54CB" w:rsidRDefault="001A54CB" w:rsidP="001A54CB">
      <w:pPr>
        <w:pStyle w:val="ListParagraph"/>
        <w:rPr>
          <w:rFonts w:ascii="Arial" w:hAnsi="Arial" w:cs="Arial"/>
          <w:b/>
          <w:sz w:val="18"/>
          <w:szCs w:val="18"/>
        </w:rPr>
      </w:pPr>
    </w:p>
    <w:p w14:paraId="27095D7F" w14:textId="77777777" w:rsidR="001A54CB" w:rsidRPr="00682356" w:rsidRDefault="001A54CB" w:rsidP="001A54CB">
      <w:pPr>
        <w:pStyle w:val="ListParagraph"/>
        <w:numPr>
          <w:ilvl w:val="0"/>
          <w:numId w:val="14"/>
        </w:numPr>
        <w:rPr>
          <w:rFonts w:ascii="Arial" w:hAnsi="Arial" w:cs="Arial"/>
          <w:b/>
          <w:sz w:val="12"/>
          <w:szCs w:val="12"/>
        </w:rPr>
      </w:pPr>
      <w:r>
        <w:rPr>
          <w:rFonts w:ascii="Arial" w:hAnsi="Arial" w:cs="Arial"/>
          <w:b/>
          <w:bCs/>
          <w:color w:val="000000"/>
          <w:sz w:val="18"/>
          <w:szCs w:val="18"/>
          <w:shd w:val="clear" w:color="auto" w:fill="FFFFFF"/>
        </w:rPr>
        <w:t xml:space="preserve">Notification of Employee Rights: </w:t>
      </w:r>
      <w:r w:rsidRPr="00682356">
        <w:rPr>
          <w:rFonts w:ascii="Arial" w:hAnsi="Arial" w:cs="Arial"/>
          <w:color w:val="000000"/>
          <w:sz w:val="18"/>
          <w:szCs w:val="18"/>
          <w:shd w:val="clear" w:color="auto" w:fill="FFFFFF"/>
        </w:rPr>
        <w:t xml:space="preserve">The </w:t>
      </w:r>
      <w:r>
        <w:rPr>
          <w:rFonts w:ascii="Arial" w:hAnsi="Arial" w:cs="Arial"/>
          <w:color w:val="000000"/>
          <w:sz w:val="18"/>
          <w:szCs w:val="18"/>
          <w:shd w:val="clear" w:color="auto" w:fill="FFFFFF"/>
        </w:rPr>
        <w:t>h</w:t>
      </w:r>
      <w:r w:rsidRPr="00682356">
        <w:rPr>
          <w:rFonts w:ascii="Arial" w:hAnsi="Arial" w:cs="Arial"/>
          <w:color w:val="000000"/>
          <w:sz w:val="18"/>
          <w:szCs w:val="18"/>
          <w:shd w:val="clear" w:color="auto" w:fill="FFFFFF"/>
        </w:rPr>
        <w:t xml:space="preserve">older must comply with all provisions of Executive Order 13496 of January 30, 2009, (Notification of Employee Rights Under Federal Labor Laws) and its implementing regulations, including the applicable contract clause, codified at 29 CFR part 471, appendix A to subpart A, all of which are incorporated by reference into this </w:t>
      </w:r>
      <w:r>
        <w:rPr>
          <w:rFonts w:ascii="Arial" w:hAnsi="Arial" w:cs="Arial"/>
          <w:color w:val="000000"/>
          <w:sz w:val="18"/>
          <w:szCs w:val="18"/>
          <w:shd w:val="clear" w:color="auto" w:fill="FFFFFF"/>
        </w:rPr>
        <w:t>authorization</w:t>
      </w:r>
      <w:r w:rsidRPr="00682356">
        <w:rPr>
          <w:rFonts w:ascii="Arial" w:hAnsi="Arial" w:cs="Arial"/>
          <w:color w:val="000000"/>
          <w:sz w:val="18"/>
          <w:szCs w:val="18"/>
          <w:shd w:val="clear" w:color="auto" w:fill="FFFFFF"/>
        </w:rPr>
        <w:t xml:space="preserve"> as if fully set forth in this </w:t>
      </w:r>
      <w:r>
        <w:rPr>
          <w:rFonts w:ascii="Arial" w:hAnsi="Arial" w:cs="Arial"/>
          <w:color w:val="000000"/>
          <w:sz w:val="18"/>
          <w:szCs w:val="18"/>
          <w:shd w:val="clear" w:color="auto" w:fill="FFFFFF"/>
        </w:rPr>
        <w:t>authorization</w:t>
      </w:r>
      <w:r w:rsidRPr="00682356">
        <w:rPr>
          <w:rFonts w:ascii="Arial" w:hAnsi="Arial" w:cs="Arial"/>
          <w:color w:val="000000"/>
          <w:sz w:val="18"/>
          <w:szCs w:val="18"/>
          <w:shd w:val="clear" w:color="auto" w:fill="FFFFFF"/>
        </w:rPr>
        <w:t>.</w:t>
      </w:r>
    </w:p>
    <w:p w14:paraId="6B4B93E0" w14:textId="2FA8545B" w:rsidR="00F83022" w:rsidRPr="001A54CB" w:rsidRDefault="00F83022" w:rsidP="001A54CB">
      <w:pPr>
        <w:rPr>
          <w:rFonts w:ascii="Arial" w:hAnsi="Arial" w:cs="Arial"/>
          <w:b/>
          <w:bCs/>
          <w:sz w:val="18"/>
          <w:szCs w:val="18"/>
        </w:rPr>
      </w:pPr>
    </w:p>
    <w:p w14:paraId="768975DE" w14:textId="77777777" w:rsidR="00F83022" w:rsidRDefault="00F83022" w:rsidP="00F83022">
      <w:pPr>
        <w:pStyle w:val="Heading2"/>
      </w:pPr>
    </w:p>
    <w:p w14:paraId="18770FF0" w14:textId="12F25A93" w:rsidR="00F94168" w:rsidRPr="00F43876" w:rsidRDefault="00F94168" w:rsidP="00F83022">
      <w:pPr>
        <w:pStyle w:val="Heading2"/>
      </w:pPr>
      <w:r w:rsidRPr="00F43876">
        <w:t>SPECIAL PARK CONDITIONS</w:t>
      </w:r>
    </w:p>
    <w:p w14:paraId="2AAB3425" w14:textId="77777777" w:rsidR="00F94168" w:rsidRPr="002E7C15" w:rsidRDefault="00F94168" w:rsidP="00F94168">
      <w:pPr>
        <w:tabs>
          <w:tab w:val="left" w:pos="6480"/>
        </w:tabs>
        <w:ind w:left="720" w:hanging="720"/>
        <w:jc w:val="center"/>
        <w:rPr>
          <w:rFonts w:ascii="Arial" w:hAnsi="Arial" w:cs="Arial"/>
          <w:sz w:val="18"/>
          <w:szCs w:val="18"/>
        </w:rPr>
      </w:pPr>
      <w:bookmarkStart w:id="2" w:name="Special_Conditions"/>
      <w:r w:rsidRPr="002E7C15">
        <w:rPr>
          <w:rFonts w:ascii="Arial" w:hAnsi="Arial" w:cs="Arial"/>
          <w:sz w:val="18"/>
          <w:szCs w:val="18"/>
        </w:rPr>
        <w:t>COMMERCIAL USE AUTHORIZATION</w:t>
      </w:r>
    </w:p>
    <w:p w14:paraId="04FC2DA3" w14:textId="77777777" w:rsidR="00F94168" w:rsidRPr="00BB3473" w:rsidRDefault="00F94168" w:rsidP="00F94168">
      <w:pPr>
        <w:tabs>
          <w:tab w:val="left" w:pos="6480"/>
        </w:tabs>
        <w:ind w:left="720" w:hanging="720"/>
        <w:jc w:val="center"/>
        <w:rPr>
          <w:rFonts w:ascii="Arial" w:hAnsi="Arial" w:cs="Arial"/>
          <w:sz w:val="16"/>
          <w:szCs w:val="16"/>
        </w:rPr>
      </w:pPr>
    </w:p>
    <w:bookmarkEnd w:id="2"/>
    <w:p w14:paraId="7BD9518B" w14:textId="77777777" w:rsidR="00C0403C" w:rsidRPr="00B84AB2" w:rsidRDefault="00C0403C" w:rsidP="00C0403C">
      <w:pPr>
        <w:pStyle w:val="ListParagraph"/>
        <w:numPr>
          <w:ilvl w:val="0"/>
          <w:numId w:val="18"/>
        </w:numPr>
        <w:tabs>
          <w:tab w:val="left" w:pos="6480"/>
        </w:tabs>
        <w:rPr>
          <w:rFonts w:ascii="Arial" w:hAnsi="Arial" w:cs="Arial"/>
          <w:sz w:val="18"/>
          <w:szCs w:val="18"/>
        </w:rPr>
      </w:pPr>
      <w:r>
        <w:rPr>
          <w:rFonts w:ascii="Arial" w:hAnsi="Arial" w:cs="Arial"/>
          <w:b/>
          <w:sz w:val="18"/>
          <w:szCs w:val="18"/>
        </w:rPr>
        <w:t>GENERAL ADMINISTRATIVE REQUIREMENTS</w:t>
      </w:r>
    </w:p>
    <w:p w14:paraId="5B1A3901" w14:textId="77777777" w:rsidR="00C0403C" w:rsidRDefault="00C0403C" w:rsidP="00C0403C">
      <w:pPr>
        <w:pStyle w:val="ListParagraph"/>
        <w:tabs>
          <w:tab w:val="left" w:pos="6480"/>
        </w:tabs>
        <w:rPr>
          <w:rFonts w:ascii="Arial" w:hAnsi="Arial" w:cs="Arial"/>
          <w:sz w:val="18"/>
          <w:szCs w:val="18"/>
        </w:rPr>
      </w:pPr>
    </w:p>
    <w:p w14:paraId="1809D0C7"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t>Permittees are authorized to provide only those services indicated on approved permits.</w:t>
      </w:r>
    </w:p>
    <w:p w14:paraId="4B9B2DF8" w14:textId="77777777" w:rsidR="00C0403C" w:rsidRDefault="00C0403C" w:rsidP="00C0403C">
      <w:pPr>
        <w:pStyle w:val="ListParagraph"/>
        <w:tabs>
          <w:tab w:val="left" w:pos="6480"/>
        </w:tabs>
        <w:rPr>
          <w:rFonts w:ascii="Arial" w:hAnsi="Arial" w:cs="Arial"/>
          <w:sz w:val="18"/>
          <w:szCs w:val="18"/>
        </w:rPr>
      </w:pPr>
    </w:p>
    <w:p w14:paraId="1B3F6E78"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t>The maximum group size for backcountry and guided bicycle trips is twelve (12) persons. Permittee employees are included in the total number.</w:t>
      </w:r>
    </w:p>
    <w:p w14:paraId="6B7DB03B" w14:textId="77777777" w:rsidR="00C0403C" w:rsidRDefault="00C0403C" w:rsidP="00C0403C">
      <w:pPr>
        <w:pStyle w:val="ListParagraph"/>
        <w:tabs>
          <w:tab w:val="left" w:pos="6480"/>
        </w:tabs>
        <w:rPr>
          <w:rFonts w:ascii="Arial" w:hAnsi="Arial" w:cs="Arial"/>
          <w:sz w:val="18"/>
          <w:szCs w:val="18"/>
        </w:rPr>
      </w:pPr>
    </w:p>
    <w:p w14:paraId="4FDEC1F1"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t>The maximum group size for guided canyoneering trips is eight (8) persons in all technical canyoneering routes not listed in the twelve person areas. The maximum group size of twelve (12) persons are allowed in the following technical canyoneering routes: Cassidy Arch Canyon, Na-Gah, Arch Nemesis, Beaver Bay, Old School, Wives 1,2,3,4,5 &amp; 6. Permittee employees are included in the total number.</w:t>
      </w:r>
    </w:p>
    <w:p w14:paraId="2FC313CB" w14:textId="77777777" w:rsidR="00C0403C" w:rsidRDefault="00C0403C" w:rsidP="00C0403C">
      <w:pPr>
        <w:pStyle w:val="ListParagraph"/>
        <w:tabs>
          <w:tab w:val="left" w:pos="6480"/>
        </w:tabs>
        <w:rPr>
          <w:rFonts w:ascii="Arial" w:hAnsi="Arial" w:cs="Arial"/>
          <w:sz w:val="18"/>
          <w:szCs w:val="18"/>
        </w:rPr>
      </w:pPr>
    </w:p>
    <w:p w14:paraId="69DB1308"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t>Activities of permittees shall be conducted in a manner that does not infringe on the experience of other park visitors.</w:t>
      </w:r>
    </w:p>
    <w:p w14:paraId="14761444" w14:textId="77777777" w:rsidR="00C0403C" w:rsidRDefault="00C0403C" w:rsidP="00C0403C">
      <w:pPr>
        <w:pStyle w:val="ListParagraph"/>
        <w:tabs>
          <w:tab w:val="left" w:pos="6480"/>
        </w:tabs>
        <w:rPr>
          <w:rFonts w:ascii="Arial" w:hAnsi="Arial" w:cs="Arial"/>
          <w:sz w:val="18"/>
          <w:szCs w:val="18"/>
        </w:rPr>
      </w:pPr>
    </w:p>
    <w:p w14:paraId="10F43FEF"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t>The National Park Service assumes no obligations to maintain roads or designate areas specifically for permittee’s operations.</w:t>
      </w:r>
    </w:p>
    <w:p w14:paraId="05457564" w14:textId="77777777" w:rsidR="00C0403C" w:rsidRDefault="00C0403C" w:rsidP="00C0403C">
      <w:pPr>
        <w:pStyle w:val="ListParagraph"/>
        <w:tabs>
          <w:tab w:val="left" w:pos="6480"/>
        </w:tabs>
        <w:rPr>
          <w:rFonts w:ascii="Arial" w:hAnsi="Arial" w:cs="Arial"/>
          <w:sz w:val="18"/>
          <w:szCs w:val="18"/>
        </w:rPr>
      </w:pPr>
    </w:p>
    <w:p w14:paraId="54B52E55"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lastRenderedPageBreak/>
        <w:t xml:space="preserve">The </w:t>
      </w:r>
      <w:r w:rsidRPr="00B75746">
        <w:rPr>
          <w:rFonts w:ascii="Arial" w:hAnsi="Arial" w:cs="Arial"/>
          <w:sz w:val="18"/>
          <w:szCs w:val="18"/>
        </w:rPr>
        <w:t>National Park Service</w:t>
      </w:r>
      <w:r>
        <w:rPr>
          <w:rFonts w:ascii="Arial" w:hAnsi="Arial" w:cs="Arial"/>
          <w:sz w:val="18"/>
          <w:szCs w:val="18"/>
        </w:rPr>
        <w:t xml:space="preserve"> will retain the option to establish user allocations in future years as such a time as volume of use may increase to levels where specific controls or use limits must be imposed.</w:t>
      </w:r>
    </w:p>
    <w:p w14:paraId="45BF44C7" w14:textId="77777777" w:rsidR="00C0403C" w:rsidRDefault="00C0403C" w:rsidP="00C0403C">
      <w:pPr>
        <w:pStyle w:val="ListParagraph"/>
        <w:tabs>
          <w:tab w:val="left" w:pos="6480"/>
        </w:tabs>
        <w:rPr>
          <w:rFonts w:ascii="Arial" w:hAnsi="Arial" w:cs="Arial"/>
          <w:sz w:val="18"/>
          <w:szCs w:val="18"/>
        </w:rPr>
      </w:pPr>
    </w:p>
    <w:p w14:paraId="55BE4E39" w14:textId="77777777" w:rsidR="00C0403C" w:rsidRPr="003530BF" w:rsidRDefault="00C0403C" w:rsidP="00C0403C">
      <w:pPr>
        <w:pStyle w:val="ListParagraph"/>
        <w:tabs>
          <w:tab w:val="left" w:pos="6480"/>
        </w:tabs>
        <w:rPr>
          <w:rFonts w:ascii="Arial" w:hAnsi="Arial" w:cs="Arial"/>
          <w:sz w:val="18"/>
          <w:szCs w:val="18"/>
        </w:rPr>
      </w:pPr>
      <w:r>
        <w:rPr>
          <w:rFonts w:ascii="Arial" w:hAnsi="Arial" w:cs="Arial"/>
          <w:sz w:val="18"/>
          <w:szCs w:val="18"/>
        </w:rPr>
        <w:t xml:space="preserve">The National Park Service reserves the right to: (a) delay, cancel or schedule any trip, and/or (b) limit the operation of permittees in specific areas or during specific time periods, and/or (c) schedule use of or close any camping area, trail, road or other area of attraction in the interest of preventing adverse environmental or sociological impact, to protect park resources, to ensure visitor safety, to facilitate research projects, or to respond to any unforeseen circumstances that may have an unfavorable impact upon the nature or purpose of such a trip. The National Park Service reserves the right to limit the size (either by vehicle or persons) of any commercial group. </w:t>
      </w:r>
    </w:p>
    <w:p w14:paraId="00CBC8F0" w14:textId="77777777" w:rsidR="00C0403C" w:rsidRDefault="00C0403C" w:rsidP="00C0403C">
      <w:pPr>
        <w:tabs>
          <w:tab w:val="left" w:pos="6480"/>
        </w:tabs>
        <w:ind w:left="720" w:hanging="720"/>
        <w:jc w:val="center"/>
        <w:rPr>
          <w:rFonts w:ascii="Arial" w:hAnsi="Arial" w:cs="Arial"/>
          <w:b/>
          <w:sz w:val="20"/>
          <w:szCs w:val="20"/>
        </w:rPr>
      </w:pPr>
    </w:p>
    <w:p w14:paraId="24E845B4" w14:textId="77777777" w:rsidR="00C0403C" w:rsidRPr="00D322F4" w:rsidRDefault="00C0403C" w:rsidP="00C0403C">
      <w:pPr>
        <w:pStyle w:val="ListParagraph"/>
        <w:numPr>
          <w:ilvl w:val="0"/>
          <w:numId w:val="18"/>
        </w:numPr>
        <w:tabs>
          <w:tab w:val="left" w:pos="6480"/>
        </w:tabs>
        <w:rPr>
          <w:rFonts w:ascii="Arial" w:hAnsi="Arial" w:cs="Arial"/>
          <w:b/>
          <w:sz w:val="20"/>
          <w:szCs w:val="20"/>
        </w:rPr>
      </w:pPr>
      <w:r>
        <w:rPr>
          <w:rFonts w:ascii="Arial" w:hAnsi="Arial" w:cs="Arial"/>
          <w:b/>
          <w:sz w:val="18"/>
          <w:szCs w:val="18"/>
        </w:rPr>
        <w:t xml:space="preserve">TRANSPORTATION SERVICES </w:t>
      </w:r>
      <w:r w:rsidRPr="00637070">
        <w:rPr>
          <w:rFonts w:ascii="Arial" w:hAnsi="Arial" w:cs="Arial"/>
          <w:sz w:val="18"/>
          <w:szCs w:val="18"/>
        </w:rPr>
        <w:t>A</w:t>
      </w:r>
      <w:r>
        <w:rPr>
          <w:rFonts w:ascii="Arial" w:hAnsi="Arial" w:cs="Arial"/>
          <w:sz w:val="18"/>
          <w:szCs w:val="18"/>
        </w:rPr>
        <w:t xml:space="preserve"> list of the types, numbers, and gross vehicle weight of vehicles to be used in the park to transport passengers or cargo for tours shall be provided by permittees.</w:t>
      </w:r>
    </w:p>
    <w:p w14:paraId="7DC6CBCD" w14:textId="77777777" w:rsidR="00C0403C" w:rsidRDefault="00C0403C" w:rsidP="00C0403C">
      <w:pPr>
        <w:tabs>
          <w:tab w:val="left" w:pos="6480"/>
        </w:tabs>
        <w:rPr>
          <w:rFonts w:ascii="Arial" w:hAnsi="Arial" w:cs="Arial"/>
          <w:b/>
          <w:sz w:val="18"/>
          <w:szCs w:val="18"/>
        </w:rPr>
      </w:pPr>
    </w:p>
    <w:p w14:paraId="4E8572C4" w14:textId="77777777" w:rsidR="00C0403C" w:rsidRDefault="00C0403C" w:rsidP="00C0403C">
      <w:pPr>
        <w:tabs>
          <w:tab w:val="left" w:pos="6480"/>
        </w:tabs>
        <w:ind w:left="720"/>
        <w:rPr>
          <w:rFonts w:ascii="Arial" w:hAnsi="Arial" w:cs="Arial"/>
          <w:sz w:val="18"/>
          <w:szCs w:val="18"/>
        </w:rPr>
      </w:pPr>
      <w:r>
        <w:rPr>
          <w:rFonts w:ascii="Arial" w:hAnsi="Arial" w:cs="Arial"/>
          <w:sz w:val="18"/>
          <w:szCs w:val="18"/>
        </w:rPr>
        <w:t xml:space="preserve">When providing transportation services incidental to operations, permittees and all drivers must obtain all licenses of State or local governments, as applicable, and must operate in compliance with all pertinent Federal, </w:t>
      </w:r>
      <w:proofErr w:type="gramStart"/>
      <w:r>
        <w:rPr>
          <w:rFonts w:ascii="Arial" w:hAnsi="Arial" w:cs="Arial"/>
          <w:sz w:val="18"/>
          <w:szCs w:val="18"/>
        </w:rPr>
        <w:t>State</w:t>
      </w:r>
      <w:proofErr w:type="gramEnd"/>
      <w:r>
        <w:rPr>
          <w:rFonts w:ascii="Arial" w:hAnsi="Arial" w:cs="Arial"/>
          <w:sz w:val="18"/>
          <w:szCs w:val="18"/>
        </w:rPr>
        <w:t xml:space="preserve"> and local regulations.</w:t>
      </w:r>
    </w:p>
    <w:p w14:paraId="7090B206" w14:textId="77777777" w:rsidR="00C0403C" w:rsidRDefault="00C0403C" w:rsidP="00C0403C">
      <w:pPr>
        <w:tabs>
          <w:tab w:val="left" w:pos="6480"/>
        </w:tabs>
        <w:ind w:left="720"/>
        <w:rPr>
          <w:rFonts w:ascii="Arial" w:hAnsi="Arial" w:cs="Arial"/>
          <w:sz w:val="18"/>
          <w:szCs w:val="18"/>
        </w:rPr>
      </w:pPr>
    </w:p>
    <w:p w14:paraId="7A0A94CD" w14:textId="77777777" w:rsidR="00C0403C" w:rsidRPr="00670B66" w:rsidRDefault="00C0403C" w:rsidP="00C0403C">
      <w:pPr>
        <w:pStyle w:val="ListParagraph"/>
        <w:numPr>
          <w:ilvl w:val="0"/>
          <w:numId w:val="18"/>
        </w:numPr>
        <w:tabs>
          <w:tab w:val="left" w:pos="6480"/>
        </w:tabs>
        <w:rPr>
          <w:rFonts w:ascii="Arial" w:hAnsi="Arial" w:cs="Arial"/>
          <w:b/>
          <w:sz w:val="20"/>
          <w:szCs w:val="20"/>
        </w:rPr>
      </w:pPr>
      <w:r>
        <w:rPr>
          <w:rFonts w:ascii="Arial" w:hAnsi="Arial" w:cs="Arial"/>
          <w:b/>
          <w:sz w:val="18"/>
          <w:szCs w:val="18"/>
        </w:rPr>
        <w:t xml:space="preserve">ADVERTISEMENTS </w:t>
      </w:r>
      <w:r w:rsidRPr="00637070">
        <w:rPr>
          <w:rFonts w:ascii="Arial" w:hAnsi="Arial" w:cs="Arial"/>
          <w:sz w:val="18"/>
          <w:szCs w:val="18"/>
        </w:rPr>
        <w:t>Permittees</w:t>
      </w:r>
      <w:r>
        <w:rPr>
          <w:rFonts w:ascii="Arial" w:hAnsi="Arial" w:cs="Arial"/>
          <w:sz w:val="18"/>
          <w:szCs w:val="18"/>
        </w:rPr>
        <w:t xml:space="preserve">, in its advertisements, signs, statements, brochures, letterhead, and like materials, both oral and written, must not misrepresent in any way the accommodations provided, the status of its authorization, or the area covered by it. Permittees shall not use advertising that attempts to portray it as an agent of the </w:t>
      </w:r>
      <w:r w:rsidRPr="0044119F">
        <w:rPr>
          <w:rFonts w:ascii="Arial" w:hAnsi="Arial" w:cs="Arial"/>
          <w:sz w:val="18"/>
          <w:szCs w:val="18"/>
        </w:rPr>
        <w:t>National Park Service</w:t>
      </w:r>
      <w:r>
        <w:rPr>
          <w:rFonts w:ascii="Arial" w:hAnsi="Arial" w:cs="Arial"/>
          <w:sz w:val="18"/>
          <w:szCs w:val="18"/>
        </w:rPr>
        <w:t xml:space="preserve">, or to use </w:t>
      </w:r>
      <w:r w:rsidRPr="0044119F">
        <w:rPr>
          <w:rFonts w:ascii="Arial" w:hAnsi="Arial" w:cs="Arial"/>
          <w:sz w:val="18"/>
          <w:szCs w:val="18"/>
        </w:rPr>
        <w:t>National Park Service</w:t>
      </w:r>
      <w:r>
        <w:rPr>
          <w:rFonts w:ascii="Arial" w:hAnsi="Arial" w:cs="Arial"/>
          <w:sz w:val="18"/>
          <w:szCs w:val="18"/>
        </w:rPr>
        <w:t xml:space="preserve"> symbols, </w:t>
      </w:r>
      <w:proofErr w:type="gramStart"/>
      <w:r>
        <w:rPr>
          <w:rFonts w:ascii="Arial" w:hAnsi="Arial" w:cs="Arial"/>
          <w:sz w:val="18"/>
          <w:szCs w:val="18"/>
        </w:rPr>
        <w:t>seals</w:t>
      </w:r>
      <w:proofErr w:type="gramEnd"/>
      <w:r>
        <w:rPr>
          <w:rFonts w:ascii="Arial" w:hAnsi="Arial" w:cs="Arial"/>
          <w:sz w:val="18"/>
          <w:szCs w:val="18"/>
        </w:rPr>
        <w:t xml:space="preserve"> or other items of identity. </w:t>
      </w:r>
    </w:p>
    <w:p w14:paraId="02FB69CC" w14:textId="77777777" w:rsidR="00C0403C" w:rsidRDefault="00C0403C" w:rsidP="00C0403C">
      <w:pPr>
        <w:tabs>
          <w:tab w:val="left" w:pos="6480"/>
        </w:tabs>
        <w:rPr>
          <w:rFonts w:ascii="Arial" w:hAnsi="Arial" w:cs="Arial"/>
          <w:sz w:val="18"/>
          <w:szCs w:val="18"/>
        </w:rPr>
      </w:pPr>
    </w:p>
    <w:p w14:paraId="02166B30" w14:textId="77777777" w:rsidR="00C0403C" w:rsidRPr="005B4B3F" w:rsidRDefault="00C0403C" w:rsidP="00C0403C">
      <w:pPr>
        <w:pStyle w:val="ListParagraph"/>
        <w:numPr>
          <w:ilvl w:val="0"/>
          <w:numId w:val="18"/>
        </w:numPr>
        <w:tabs>
          <w:tab w:val="left" w:pos="6480"/>
        </w:tabs>
        <w:rPr>
          <w:rFonts w:ascii="Arial" w:hAnsi="Arial" w:cs="Arial"/>
          <w:b/>
          <w:sz w:val="20"/>
          <w:szCs w:val="20"/>
        </w:rPr>
      </w:pPr>
      <w:r>
        <w:rPr>
          <w:rFonts w:ascii="Arial" w:hAnsi="Arial" w:cs="Arial"/>
          <w:b/>
          <w:sz w:val="18"/>
          <w:szCs w:val="18"/>
        </w:rPr>
        <w:t xml:space="preserve">ACCIDENTS/EMERGENCIES </w:t>
      </w:r>
      <w:r>
        <w:rPr>
          <w:rFonts w:ascii="Arial" w:hAnsi="Arial" w:cs="Arial"/>
          <w:sz w:val="18"/>
          <w:szCs w:val="18"/>
        </w:rPr>
        <w:t>Permittees are totally responsible for protection and security of their passengers and employees within the park. All accidents resulting in evacuation from the park, death, disappearance, or personal injury requiring a physician’s attention, or property damage over $300 must be reported to the National Park Service as soon as possible. Permittees are also responsible for making reports required by the State of Utah.</w:t>
      </w:r>
    </w:p>
    <w:p w14:paraId="311ACD22" w14:textId="77777777" w:rsidR="00C0403C" w:rsidRPr="005B4B3F" w:rsidRDefault="00C0403C" w:rsidP="00C0403C">
      <w:pPr>
        <w:pStyle w:val="ListParagraph"/>
        <w:rPr>
          <w:rFonts w:ascii="Arial" w:hAnsi="Arial" w:cs="Arial"/>
          <w:sz w:val="18"/>
          <w:szCs w:val="18"/>
        </w:rPr>
      </w:pPr>
    </w:p>
    <w:p w14:paraId="6C3C60C5"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t xml:space="preserve">Permittees shall </w:t>
      </w:r>
      <w:proofErr w:type="gramStart"/>
      <w:r>
        <w:rPr>
          <w:rFonts w:ascii="Arial" w:hAnsi="Arial" w:cs="Arial"/>
          <w:sz w:val="18"/>
          <w:szCs w:val="18"/>
        </w:rPr>
        <w:t>conduct an investigation</w:t>
      </w:r>
      <w:proofErr w:type="gramEnd"/>
      <w:r>
        <w:rPr>
          <w:rFonts w:ascii="Arial" w:hAnsi="Arial" w:cs="Arial"/>
          <w:sz w:val="18"/>
          <w:szCs w:val="18"/>
        </w:rPr>
        <w:t xml:space="preserve"> of all other accidents and provide the National Park Service with written documentation of the cause of the accident and steps being taken to prevent recurrence.</w:t>
      </w:r>
    </w:p>
    <w:p w14:paraId="63594C71" w14:textId="77777777" w:rsidR="00C0403C" w:rsidRDefault="00C0403C" w:rsidP="00C0403C">
      <w:pPr>
        <w:pStyle w:val="ListParagraph"/>
        <w:tabs>
          <w:tab w:val="left" w:pos="6480"/>
        </w:tabs>
        <w:rPr>
          <w:rFonts w:ascii="Arial" w:hAnsi="Arial" w:cs="Arial"/>
          <w:sz w:val="18"/>
          <w:szCs w:val="18"/>
        </w:rPr>
      </w:pPr>
    </w:p>
    <w:p w14:paraId="73D67406"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t xml:space="preserve">Permittees shall notify the nearest </w:t>
      </w:r>
      <w:r w:rsidRPr="005B4B3F">
        <w:rPr>
          <w:rFonts w:ascii="Arial" w:hAnsi="Arial" w:cs="Arial"/>
          <w:sz w:val="18"/>
          <w:szCs w:val="18"/>
        </w:rPr>
        <w:t>National Park Service</w:t>
      </w:r>
      <w:r>
        <w:rPr>
          <w:rFonts w:ascii="Arial" w:hAnsi="Arial" w:cs="Arial"/>
          <w:sz w:val="18"/>
          <w:szCs w:val="18"/>
        </w:rPr>
        <w:t xml:space="preserve"> contact station or uniformed employee of an emergency. Permittees shall assume financial responsibility for search, rescue, </w:t>
      </w:r>
      <w:proofErr w:type="gramStart"/>
      <w:r>
        <w:rPr>
          <w:rFonts w:ascii="Arial" w:hAnsi="Arial" w:cs="Arial"/>
          <w:sz w:val="18"/>
          <w:szCs w:val="18"/>
        </w:rPr>
        <w:t>evacuation</w:t>
      </w:r>
      <w:proofErr w:type="gramEnd"/>
      <w:r>
        <w:rPr>
          <w:rFonts w:ascii="Arial" w:hAnsi="Arial" w:cs="Arial"/>
          <w:sz w:val="18"/>
          <w:szCs w:val="18"/>
        </w:rPr>
        <w:t xml:space="preserve"> and other associated costs. This may include costs of overtime of NPS personnel, helicopters, search dog services, and other similar services.</w:t>
      </w:r>
    </w:p>
    <w:p w14:paraId="052DF661" w14:textId="77777777" w:rsidR="00C0403C" w:rsidRDefault="00C0403C" w:rsidP="00C0403C">
      <w:pPr>
        <w:pStyle w:val="ListParagraph"/>
        <w:tabs>
          <w:tab w:val="left" w:pos="6480"/>
        </w:tabs>
        <w:rPr>
          <w:rFonts w:ascii="Arial" w:hAnsi="Arial" w:cs="Arial"/>
          <w:sz w:val="18"/>
          <w:szCs w:val="18"/>
        </w:rPr>
      </w:pPr>
    </w:p>
    <w:p w14:paraId="4F51A5CE"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t>Only the Superintendent or his/her authorized representative shall direct the use of aircraft engaged in emergency rescue operations. Aircraft may not land in the park, and supplies may not be air-dropped in the park without the Superintendent’s prior approval.</w:t>
      </w:r>
    </w:p>
    <w:p w14:paraId="0A529D04" w14:textId="77777777" w:rsidR="00C0403C" w:rsidRDefault="00C0403C" w:rsidP="00C0403C">
      <w:pPr>
        <w:pStyle w:val="ListParagraph"/>
        <w:tabs>
          <w:tab w:val="left" w:pos="6480"/>
        </w:tabs>
        <w:rPr>
          <w:rFonts w:ascii="Arial" w:hAnsi="Arial" w:cs="Arial"/>
          <w:sz w:val="18"/>
          <w:szCs w:val="18"/>
        </w:rPr>
      </w:pPr>
    </w:p>
    <w:p w14:paraId="1E5E5961" w14:textId="77777777" w:rsidR="00C0403C" w:rsidRPr="00B41AAD" w:rsidRDefault="00C0403C" w:rsidP="00C0403C">
      <w:pPr>
        <w:pStyle w:val="ListParagraph"/>
        <w:numPr>
          <w:ilvl w:val="0"/>
          <w:numId w:val="18"/>
        </w:numPr>
        <w:tabs>
          <w:tab w:val="left" w:pos="6480"/>
        </w:tabs>
        <w:rPr>
          <w:rFonts w:ascii="Arial" w:hAnsi="Arial" w:cs="Arial"/>
          <w:b/>
          <w:sz w:val="20"/>
          <w:szCs w:val="20"/>
        </w:rPr>
      </w:pPr>
      <w:r>
        <w:rPr>
          <w:rFonts w:ascii="Arial" w:hAnsi="Arial" w:cs="Arial"/>
          <w:b/>
          <w:sz w:val="18"/>
          <w:szCs w:val="18"/>
        </w:rPr>
        <w:t xml:space="preserve">PROTECTION AND SECURITY </w:t>
      </w:r>
      <w:r>
        <w:rPr>
          <w:rFonts w:ascii="Arial" w:hAnsi="Arial" w:cs="Arial"/>
          <w:sz w:val="18"/>
          <w:szCs w:val="18"/>
        </w:rPr>
        <w:t>Permittees providing guided tours for the public within Capitol Reef National Park are required to comply with the provisions of permit. The following, in addition to applicable State laws, and regulations contained in Title 36 of the Code of Federal Regulations (National Parks) and other applicable titles of the Code, shall apply to all persons using Federally owned lands commercially in the park:</w:t>
      </w:r>
    </w:p>
    <w:p w14:paraId="24979730" w14:textId="77777777" w:rsidR="00C0403C" w:rsidRDefault="00C0403C" w:rsidP="00C0403C">
      <w:pPr>
        <w:tabs>
          <w:tab w:val="left" w:pos="6480"/>
        </w:tabs>
        <w:rPr>
          <w:rFonts w:ascii="Arial" w:hAnsi="Arial" w:cs="Arial"/>
          <w:sz w:val="18"/>
          <w:szCs w:val="18"/>
        </w:rPr>
      </w:pPr>
    </w:p>
    <w:p w14:paraId="668FC1B6" w14:textId="77777777" w:rsidR="00C0403C" w:rsidRDefault="00C0403C" w:rsidP="00C0403C">
      <w:pPr>
        <w:tabs>
          <w:tab w:val="left" w:pos="6480"/>
        </w:tabs>
        <w:ind w:left="720"/>
        <w:rPr>
          <w:rFonts w:ascii="Arial" w:hAnsi="Arial" w:cs="Arial"/>
          <w:sz w:val="18"/>
          <w:szCs w:val="18"/>
        </w:rPr>
      </w:pPr>
      <w:r>
        <w:rPr>
          <w:rFonts w:ascii="Arial" w:hAnsi="Arial" w:cs="Arial"/>
          <w:sz w:val="18"/>
          <w:szCs w:val="18"/>
        </w:rPr>
        <w:t xml:space="preserve">The destruction injury, defacement, </w:t>
      </w:r>
      <w:proofErr w:type="gramStart"/>
      <w:r>
        <w:rPr>
          <w:rFonts w:ascii="Arial" w:hAnsi="Arial" w:cs="Arial"/>
          <w:sz w:val="18"/>
          <w:szCs w:val="18"/>
        </w:rPr>
        <w:t>removal</w:t>
      </w:r>
      <w:proofErr w:type="gramEnd"/>
      <w:r>
        <w:rPr>
          <w:rFonts w:ascii="Arial" w:hAnsi="Arial" w:cs="Arial"/>
          <w:sz w:val="18"/>
          <w:szCs w:val="18"/>
        </w:rPr>
        <w:t xml:space="preserve"> or disturbance in any manner of any natural, paleontological, historic or archeological object or structure is prohibited. Permittees shall insure that its employees and clients leave artifacts and objects in place. If Permittees observe signs of vandalism of any kind, they shall notify a park ranger as soon as practical.</w:t>
      </w:r>
      <w:r w:rsidRPr="00B41AAD">
        <w:rPr>
          <w:rFonts w:ascii="Arial" w:hAnsi="Arial" w:cs="Arial"/>
          <w:sz w:val="18"/>
          <w:szCs w:val="18"/>
        </w:rPr>
        <w:t xml:space="preserve">   </w:t>
      </w:r>
    </w:p>
    <w:p w14:paraId="34074294" w14:textId="77777777" w:rsidR="00C0403C" w:rsidRDefault="00C0403C" w:rsidP="00C0403C">
      <w:pPr>
        <w:tabs>
          <w:tab w:val="left" w:pos="6480"/>
        </w:tabs>
        <w:ind w:left="720"/>
        <w:rPr>
          <w:rFonts w:ascii="Arial" w:hAnsi="Arial" w:cs="Arial"/>
          <w:sz w:val="18"/>
          <w:szCs w:val="18"/>
        </w:rPr>
      </w:pPr>
    </w:p>
    <w:p w14:paraId="1591EAFB" w14:textId="77777777" w:rsidR="00C0403C" w:rsidRDefault="00C0403C" w:rsidP="00C0403C">
      <w:pPr>
        <w:tabs>
          <w:tab w:val="left" w:pos="6480"/>
        </w:tabs>
        <w:ind w:left="720"/>
        <w:rPr>
          <w:rFonts w:ascii="Arial" w:hAnsi="Arial" w:cs="Arial"/>
          <w:sz w:val="18"/>
          <w:szCs w:val="18"/>
        </w:rPr>
      </w:pPr>
      <w:r>
        <w:rPr>
          <w:rFonts w:ascii="Arial" w:hAnsi="Arial" w:cs="Arial"/>
          <w:sz w:val="18"/>
          <w:szCs w:val="18"/>
        </w:rPr>
        <w:t xml:space="preserve">Permittees shall comply with the site disclosure policy established by Capitol Reef National Park in accordance with the Archeological Resources Protection Act. Permittees will not disclose the location of archeological sites in the park except the most commonly known and easily protected level one sites which </w:t>
      </w:r>
      <w:proofErr w:type="gramStart"/>
      <w:r>
        <w:rPr>
          <w:rFonts w:ascii="Arial" w:hAnsi="Arial" w:cs="Arial"/>
          <w:sz w:val="18"/>
          <w:szCs w:val="18"/>
        </w:rPr>
        <w:t>include;</w:t>
      </w:r>
      <w:proofErr w:type="gramEnd"/>
      <w:r>
        <w:rPr>
          <w:rFonts w:ascii="Arial" w:hAnsi="Arial" w:cs="Arial"/>
          <w:sz w:val="18"/>
          <w:szCs w:val="18"/>
        </w:rPr>
        <w:t xml:space="preserve"> </w:t>
      </w:r>
      <w:proofErr w:type="spellStart"/>
      <w:r>
        <w:rPr>
          <w:rFonts w:ascii="Arial" w:hAnsi="Arial" w:cs="Arial"/>
          <w:sz w:val="18"/>
          <w:szCs w:val="18"/>
        </w:rPr>
        <w:t>Fruita</w:t>
      </w:r>
      <w:proofErr w:type="spellEnd"/>
      <w:r>
        <w:rPr>
          <w:rFonts w:ascii="Arial" w:hAnsi="Arial" w:cs="Arial"/>
          <w:sz w:val="18"/>
          <w:szCs w:val="18"/>
        </w:rPr>
        <w:t xml:space="preserve"> Highway Petroglyph Panels, Hickman Bridge Pit House, Hickman Bridge Granary, Capitol Gorge Rock Images and Pioneer Register. Permittees may contact the Chief Ranger’s office with specific questions regarding site disclosure.</w:t>
      </w:r>
    </w:p>
    <w:p w14:paraId="19F0500A" w14:textId="77777777" w:rsidR="00C0403C" w:rsidRDefault="00C0403C" w:rsidP="00C0403C">
      <w:pPr>
        <w:tabs>
          <w:tab w:val="left" w:pos="6480"/>
        </w:tabs>
        <w:ind w:left="720"/>
        <w:rPr>
          <w:rFonts w:ascii="Arial" w:hAnsi="Arial" w:cs="Arial"/>
          <w:sz w:val="18"/>
          <w:szCs w:val="18"/>
        </w:rPr>
      </w:pPr>
    </w:p>
    <w:p w14:paraId="333B5398" w14:textId="77777777" w:rsidR="00C0403C" w:rsidRDefault="00C0403C" w:rsidP="00C0403C">
      <w:pPr>
        <w:tabs>
          <w:tab w:val="left" w:pos="6480"/>
        </w:tabs>
        <w:ind w:left="720"/>
        <w:rPr>
          <w:rFonts w:ascii="Arial" w:hAnsi="Arial" w:cs="Arial"/>
          <w:sz w:val="18"/>
          <w:szCs w:val="18"/>
        </w:rPr>
      </w:pPr>
    </w:p>
    <w:p w14:paraId="0602BE65" w14:textId="77777777" w:rsidR="00C0403C" w:rsidRDefault="00C0403C" w:rsidP="00C0403C">
      <w:pPr>
        <w:pStyle w:val="ListParagraph"/>
        <w:numPr>
          <w:ilvl w:val="0"/>
          <w:numId w:val="18"/>
        </w:numPr>
        <w:tabs>
          <w:tab w:val="left" w:pos="6480"/>
        </w:tabs>
        <w:rPr>
          <w:rFonts w:ascii="Arial" w:hAnsi="Arial" w:cs="Arial"/>
          <w:sz w:val="18"/>
          <w:szCs w:val="18"/>
        </w:rPr>
      </w:pPr>
      <w:r>
        <w:rPr>
          <w:rFonts w:ascii="Arial" w:hAnsi="Arial" w:cs="Arial"/>
          <w:b/>
          <w:sz w:val="18"/>
          <w:szCs w:val="18"/>
        </w:rPr>
        <w:t xml:space="preserve">EMPLOYMENT PRACTICES </w:t>
      </w:r>
      <w:r>
        <w:rPr>
          <w:rFonts w:ascii="Arial" w:hAnsi="Arial" w:cs="Arial"/>
          <w:sz w:val="18"/>
          <w:szCs w:val="18"/>
        </w:rPr>
        <w:t xml:space="preserve">Permittees shall not employ </w:t>
      </w:r>
      <w:r w:rsidRPr="00AB7EFC">
        <w:rPr>
          <w:rFonts w:ascii="Arial" w:hAnsi="Arial" w:cs="Arial"/>
          <w:sz w:val="18"/>
          <w:szCs w:val="18"/>
        </w:rPr>
        <w:t>National Park Service</w:t>
      </w:r>
      <w:r>
        <w:rPr>
          <w:rFonts w:ascii="Arial" w:hAnsi="Arial" w:cs="Arial"/>
          <w:sz w:val="18"/>
          <w:szCs w:val="18"/>
        </w:rPr>
        <w:t xml:space="preserve"> employees, their spouses, or their minor children in any status without prior written approval of the Superintendent.</w:t>
      </w:r>
    </w:p>
    <w:p w14:paraId="324EE9CE" w14:textId="77777777" w:rsidR="00C0403C" w:rsidRDefault="00C0403C" w:rsidP="00C0403C">
      <w:pPr>
        <w:tabs>
          <w:tab w:val="left" w:pos="6480"/>
        </w:tabs>
        <w:rPr>
          <w:rFonts w:ascii="Arial" w:hAnsi="Arial" w:cs="Arial"/>
          <w:sz w:val="18"/>
          <w:szCs w:val="18"/>
        </w:rPr>
      </w:pPr>
    </w:p>
    <w:p w14:paraId="186C57C2" w14:textId="77777777" w:rsidR="00C0403C" w:rsidRDefault="00C0403C" w:rsidP="00C0403C">
      <w:pPr>
        <w:pStyle w:val="ListParagraph"/>
        <w:numPr>
          <w:ilvl w:val="0"/>
          <w:numId w:val="18"/>
        </w:numPr>
        <w:tabs>
          <w:tab w:val="left" w:pos="6480"/>
        </w:tabs>
        <w:rPr>
          <w:rFonts w:ascii="Arial" w:hAnsi="Arial" w:cs="Arial"/>
          <w:sz w:val="18"/>
          <w:szCs w:val="18"/>
        </w:rPr>
      </w:pPr>
      <w:r>
        <w:rPr>
          <w:rFonts w:ascii="Arial" w:hAnsi="Arial" w:cs="Arial"/>
          <w:b/>
          <w:sz w:val="18"/>
          <w:szCs w:val="18"/>
        </w:rPr>
        <w:t xml:space="preserve">EMPLOYEE TRAINING </w:t>
      </w:r>
      <w:r>
        <w:rPr>
          <w:rFonts w:ascii="Arial" w:hAnsi="Arial" w:cs="Arial"/>
          <w:sz w:val="18"/>
          <w:szCs w:val="18"/>
        </w:rPr>
        <w:t xml:space="preserve">Permittees will </w:t>
      </w:r>
      <w:proofErr w:type="gramStart"/>
      <w:r>
        <w:rPr>
          <w:rFonts w:ascii="Arial" w:hAnsi="Arial" w:cs="Arial"/>
          <w:sz w:val="18"/>
          <w:szCs w:val="18"/>
        </w:rPr>
        <w:t>insure</w:t>
      </w:r>
      <w:proofErr w:type="gramEnd"/>
      <w:r>
        <w:rPr>
          <w:rFonts w:ascii="Arial" w:hAnsi="Arial" w:cs="Arial"/>
          <w:sz w:val="18"/>
          <w:szCs w:val="18"/>
        </w:rPr>
        <w:t xml:space="preserve"> that all employees are well informed on at least the following: (a) understanding the provisions of the Commercial Use Authorization and operating plan, (b) first-hand knowledge of the routes to be traveled, (c) the nature and purpose of the </w:t>
      </w:r>
      <w:r w:rsidRPr="00E9172A">
        <w:rPr>
          <w:rFonts w:ascii="Arial" w:hAnsi="Arial" w:cs="Arial"/>
          <w:sz w:val="18"/>
          <w:szCs w:val="18"/>
        </w:rPr>
        <w:t>National Park Service</w:t>
      </w:r>
      <w:r>
        <w:rPr>
          <w:rFonts w:ascii="Arial" w:hAnsi="Arial" w:cs="Arial"/>
          <w:sz w:val="18"/>
          <w:szCs w:val="18"/>
        </w:rPr>
        <w:t xml:space="preserve"> in general and of the park specifically, (d) the park regulations applicable to all visitors of Capitol Reef National Park.</w:t>
      </w:r>
    </w:p>
    <w:p w14:paraId="0F6F71BD" w14:textId="77777777" w:rsidR="00C0403C" w:rsidRDefault="00C0403C" w:rsidP="00C0403C">
      <w:pPr>
        <w:tabs>
          <w:tab w:val="left" w:pos="6480"/>
        </w:tabs>
        <w:rPr>
          <w:rFonts w:ascii="Arial" w:hAnsi="Arial" w:cs="Arial"/>
          <w:sz w:val="18"/>
          <w:szCs w:val="18"/>
        </w:rPr>
      </w:pPr>
    </w:p>
    <w:p w14:paraId="416B2558" w14:textId="77777777" w:rsidR="00C0403C" w:rsidRDefault="00C0403C" w:rsidP="00C0403C">
      <w:pPr>
        <w:tabs>
          <w:tab w:val="left" w:pos="6480"/>
        </w:tabs>
        <w:ind w:left="720"/>
        <w:rPr>
          <w:rFonts w:ascii="Arial" w:hAnsi="Arial" w:cs="Arial"/>
          <w:sz w:val="18"/>
          <w:szCs w:val="18"/>
        </w:rPr>
      </w:pPr>
      <w:r w:rsidRPr="00E9172A">
        <w:rPr>
          <w:rFonts w:ascii="Arial" w:hAnsi="Arial" w:cs="Arial"/>
          <w:sz w:val="18"/>
          <w:szCs w:val="18"/>
        </w:rPr>
        <w:lastRenderedPageBreak/>
        <w:t>Trips must be led</w:t>
      </w:r>
      <w:r>
        <w:rPr>
          <w:rFonts w:ascii="Arial" w:hAnsi="Arial" w:cs="Arial"/>
          <w:sz w:val="18"/>
          <w:szCs w:val="18"/>
        </w:rPr>
        <w:t xml:space="preserve"> by a responsible employee who has a good understanding of park rules, regulations and </w:t>
      </w:r>
      <w:proofErr w:type="gramStart"/>
      <w:r>
        <w:rPr>
          <w:rFonts w:ascii="Arial" w:hAnsi="Arial" w:cs="Arial"/>
          <w:sz w:val="18"/>
          <w:szCs w:val="18"/>
        </w:rPr>
        <w:t xml:space="preserve">resources;   </w:t>
      </w:r>
      <w:proofErr w:type="gramEnd"/>
      <w:r>
        <w:rPr>
          <w:rFonts w:ascii="Arial" w:hAnsi="Arial" w:cs="Arial"/>
          <w:sz w:val="18"/>
          <w:szCs w:val="18"/>
        </w:rPr>
        <w:t xml:space="preserve"> knowledge of the provisions of the Commercial Use Authorization; and sufficient experience in the park to provide the competent leadership in the park necessary to conduct such trips.</w:t>
      </w:r>
    </w:p>
    <w:p w14:paraId="468477F6" w14:textId="77777777" w:rsidR="00C0403C" w:rsidRDefault="00C0403C" w:rsidP="00C0403C">
      <w:pPr>
        <w:tabs>
          <w:tab w:val="left" w:pos="6480"/>
        </w:tabs>
        <w:ind w:left="720"/>
        <w:rPr>
          <w:rFonts w:ascii="Arial" w:hAnsi="Arial" w:cs="Arial"/>
          <w:sz w:val="18"/>
          <w:szCs w:val="18"/>
        </w:rPr>
      </w:pPr>
    </w:p>
    <w:p w14:paraId="62FAEDC9" w14:textId="77777777" w:rsidR="00C0403C" w:rsidRDefault="00C0403C" w:rsidP="00C0403C">
      <w:pPr>
        <w:pStyle w:val="ListParagraph"/>
        <w:numPr>
          <w:ilvl w:val="0"/>
          <w:numId w:val="18"/>
        </w:numPr>
        <w:tabs>
          <w:tab w:val="left" w:pos="6480"/>
        </w:tabs>
        <w:rPr>
          <w:rFonts w:ascii="Arial" w:hAnsi="Arial" w:cs="Arial"/>
          <w:sz w:val="18"/>
          <w:szCs w:val="18"/>
        </w:rPr>
      </w:pPr>
      <w:r>
        <w:rPr>
          <w:rFonts w:ascii="Arial" w:hAnsi="Arial" w:cs="Arial"/>
          <w:b/>
          <w:sz w:val="18"/>
          <w:szCs w:val="18"/>
        </w:rPr>
        <w:t xml:space="preserve">SAFETY EQUIPMENT/FIRST AID KITS </w:t>
      </w:r>
      <w:r>
        <w:rPr>
          <w:rFonts w:ascii="Arial" w:hAnsi="Arial" w:cs="Arial"/>
          <w:sz w:val="18"/>
          <w:szCs w:val="18"/>
        </w:rPr>
        <w:t>A first aid kit will be carried by each group. Each kit must contain a supply of items adequate to treat the number of persons in the group. Items to control bleeding, prevent infection, stabilize a fracture, and provide some relief to discomfort are essential.</w:t>
      </w:r>
    </w:p>
    <w:p w14:paraId="4F81148E" w14:textId="77777777" w:rsidR="00C0403C" w:rsidRDefault="00C0403C" w:rsidP="00C0403C">
      <w:pPr>
        <w:tabs>
          <w:tab w:val="left" w:pos="6480"/>
        </w:tabs>
        <w:rPr>
          <w:rFonts w:ascii="Arial" w:hAnsi="Arial" w:cs="Arial"/>
          <w:sz w:val="18"/>
          <w:szCs w:val="18"/>
        </w:rPr>
      </w:pPr>
    </w:p>
    <w:p w14:paraId="25FE71F1" w14:textId="77777777" w:rsidR="00C0403C" w:rsidRDefault="00C0403C" w:rsidP="00C0403C">
      <w:pPr>
        <w:pStyle w:val="ListParagraph"/>
        <w:numPr>
          <w:ilvl w:val="0"/>
          <w:numId w:val="18"/>
        </w:numPr>
        <w:tabs>
          <w:tab w:val="left" w:pos="6480"/>
        </w:tabs>
        <w:rPr>
          <w:rFonts w:ascii="Arial" w:hAnsi="Arial" w:cs="Arial"/>
          <w:sz w:val="18"/>
          <w:szCs w:val="18"/>
        </w:rPr>
      </w:pPr>
      <w:r>
        <w:rPr>
          <w:rFonts w:ascii="Arial" w:hAnsi="Arial" w:cs="Arial"/>
          <w:b/>
          <w:sz w:val="18"/>
          <w:szCs w:val="18"/>
        </w:rPr>
        <w:t xml:space="preserve">LOST AND FOUND </w:t>
      </w:r>
      <w:r>
        <w:rPr>
          <w:rFonts w:ascii="Arial" w:hAnsi="Arial" w:cs="Arial"/>
          <w:sz w:val="18"/>
          <w:szCs w:val="18"/>
        </w:rPr>
        <w:t xml:space="preserve">Lost items will be reported to the nearest </w:t>
      </w:r>
      <w:r w:rsidRPr="007E53D0">
        <w:rPr>
          <w:rFonts w:ascii="Arial" w:hAnsi="Arial" w:cs="Arial"/>
          <w:sz w:val="18"/>
          <w:szCs w:val="18"/>
        </w:rPr>
        <w:t>National Park Service</w:t>
      </w:r>
      <w:r>
        <w:rPr>
          <w:rFonts w:ascii="Arial" w:hAnsi="Arial" w:cs="Arial"/>
          <w:sz w:val="18"/>
          <w:szCs w:val="18"/>
        </w:rPr>
        <w:t xml:space="preserve"> contact station or uniformed employee. Found items must, by regulation, be turned in to the nearest </w:t>
      </w:r>
      <w:r w:rsidRPr="007E53D0">
        <w:rPr>
          <w:rFonts w:ascii="Arial" w:hAnsi="Arial" w:cs="Arial"/>
          <w:sz w:val="18"/>
          <w:szCs w:val="18"/>
        </w:rPr>
        <w:t>National Park Service</w:t>
      </w:r>
      <w:r>
        <w:rPr>
          <w:rFonts w:ascii="Arial" w:hAnsi="Arial" w:cs="Arial"/>
          <w:sz w:val="18"/>
          <w:szCs w:val="18"/>
        </w:rPr>
        <w:t xml:space="preserve"> contact station or uniformed employee along with information on where and when it was found.</w:t>
      </w:r>
    </w:p>
    <w:p w14:paraId="2D65E2AC" w14:textId="77777777" w:rsidR="00C0403C" w:rsidRPr="007E53D0" w:rsidRDefault="00C0403C" w:rsidP="00C0403C">
      <w:pPr>
        <w:pStyle w:val="ListParagraph"/>
        <w:rPr>
          <w:rFonts w:ascii="Arial" w:hAnsi="Arial" w:cs="Arial"/>
          <w:sz w:val="18"/>
          <w:szCs w:val="18"/>
        </w:rPr>
      </w:pPr>
    </w:p>
    <w:p w14:paraId="38B5BC33" w14:textId="77777777" w:rsidR="00C0403C" w:rsidRDefault="00C0403C" w:rsidP="00C0403C">
      <w:pPr>
        <w:pStyle w:val="ListParagraph"/>
        <w:numPr>
          <w:ilvl w:val="0"/>
          <w:numId w:val="18"/>
        </w:numPr>
        <w:tabs>
          <w:tab w:val="left" w:pos="6480"/>
        </w:tabs>
        <w:rPr>
          <w:rFonts w:ascii="Arial" w:hAnsi="Arial" w:cs="Arial"/>
          <w:sz w:val="18"/>
          <w:szCs w:val="18"/>
        </w:rPr>
      </w:pPr>
      <w:r>
        <w:rPr>
          <w:rFonts w:ascii="Arial" w:hAnsi="Arial" w:cs="Arial"/>
          <w:b/>
          <w:sz w:val="18"/>
          <w:szCs w:val="18"/>
        </w:rPr>
        <w:t xml:space="preserve">ENTRANCE FEES </w:t>
      </w:r>
      <w:r>
        <w:rPr>
          <w:rFonts w:ascii="Arial" w:hAnsi="Arial" w:cs="Arial"/>
          <w:sz w:val="18"/>
          <w:szCs w:val="18"/>
        </w:rPr>
        <w:t>When in areas of the park where entrance fees are charged, permittees shall insure that such fees are properly paid for each client.</w:t>
      </w:r>
      <w:r w:rsidRPr="007E53D0">
        <w:rPr>
          <w:rFonts w:ascii="Arial" w:hAnsi="Arial" w:cs="Arial"/>
          <w:sz w:val="18"/>
          <w:szCs w:val="18"/>
        </w:rPr>
        <w:t xml:space="preserve">      </w:t>
      </w:r>
    </w:p>
    <w:p w14:paraId="2F01B098" w14:textId="77777777" w:rsidR="00C0403C" w:rsidRPr="00D27390" w:rsidRDefault="00C0403C" w:rsidP="00C0403C">
      <w:pPr>
        <w:pStyle w:val="ListParagraph"/>
        <w:rPr>
          <w:rFonts w:ascii="Arial" w:hAnsi="Arial" w:cs="Arial"/>
          <w:sz w:val="18"/>
          <w:szCs w:val="18"/>
        </w:rPr>
      </w:pPr>
    </w:p>
    <w:p w14:paraId="6EE0764E" w14:textId="77777777" w:rsidR="00C0403C" w:rsidRDefault="00C0403C" w:rsidP="00C0403C">
      <w:pPr>
        <w:pStyle w:val="ListParagraph"/>
        <w:numPr>
          <w:ilvl w:val="0"/>
          <w:numId w:val="18"/>
        </w:numPr>
        <w:tabs>
          <w:tab w:val="left" w:pos="6480"/>
        </w:tabs>
        <w:rPr>
          <w:rFonts w:ascii="Arial" w:hAnsi="Arial" w:cs="Arial"/>
          <w:sz w:val="18"/>
          <w:szCs w:val="18"/>
        </w:rPr>
      </w:pPr>
      <w:r>
        <w:rPr>
          <w:rFonts w:ascii="Arial" w:hAnsi="Arial" w:cs="Arial"/>
          <w:b/>
          <w:sz w:val="18"/>
          <w:szCs w:val="18"/>
        </w:rPr>
        <w:t xml:space="preserve">CLOSURES AND PUBLIC USE LIMITS </w:t>
      </w:r>
      <w:r>
        <w:rPr>
          <w:rFonts w:ascii="Arial" w:hAnsi="Arial" w:cs="Arial"/>
          <w:sz w:val="18"/>
          <w:szCs w:val="18"/>
        </w:rPr>
        <w:t xml:space="preserve">Participants are allowed only in those areas of the park where the </w:t>
      </w:r>
      <w:proofErr w:type="gramStart"/>
      <w:r>
        <w:rPr>
          <w:rFonts w:ascii="Arial" w:hAnsi="Arial" w:cs="Arial"/>
          <w:sz w:val="18"/>
          <w:szCs w:val="18"/>
        </w:rPr>
        <w:t>general public</w:t>
      </w:r>
      <w:proofErr w:type="gramEnd"/>
      <w:r>
        <w:rPr>
          <w:rFonts w:ascii="Arial" w:hAnsi="Arial" w:cs="Arial"/>
          <w:sz w:val="18"/>
          <w:szCs w:val="18"/>
        </w:rPr>
        <w:t xml:space="preserve"> is allowed.</w:t>
      </w:r>
    </w:p>
    <w:p w14:paraId="34278C4B" w14:textId="77777777" w:rsidR="00C0403C" w:rsidRPr="00D27390" w:rsidRDefault="00C0403C" w:rsidP="00C0403C">
      <w:pPr>
        <w:pStyle w:val="ListParagraph"/>
        <w:rPr>
          <w:rFonts w:ascii="Arial" w:hAnsi="Arial" w:cs="Arial"/>
          <w:sz w:val="18"/>
          <w:szCs w:val="18"/>
        </w:rPr>
      </w:pPr>
    </w:p>
    <w:p w14:paraId="6C3DD9C2"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t>The following areas are closed or restricted as indicated below. Additional locations may be closed or restricted by the posting of appropriate signs.</w:t>
      </w:r>
    </w:p>
    <w:p w14:paraId="1BD7D061" w14:textId="77777777" w:rsidR="00C0403C" w:rsidRDefault="00C0403C" w:rsidP="00C0403C">
      <w:pPr>
        <w:pStyle w:val="ListParagraph"/>
        <w:tabs>
          <w:tab w:val="left" w:pos="6480"/>
        </w:tabs>
        <w:rPr>
          <w:rFonts w:ascii="Arial" w:hAnsi="Arial" w:cs="Arial"/>
          <w:sz w:val="18"/>
          <w:szCs w:val="18"/>
        </w:rPr>
      </w:pPr>
    </w:p>
    <w:p w14:paraId="4161D81A"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t>Behind the Visitor Center, in the employee housing areas, behind locked gates, beyond fences, on service roads, and in construction areas.</w:t>
      </w:r>
    </w:p>
    <w:p w14:paraId="61AC467E" w14:textId="77777777" w:rsidR="00C0403C" w:rsidRDefault="00C0403C" w:rsidP="00C0403C">
      <w:pPr>
        <w:pStyle w:val="ListParagraph"/>
        <w:tabs>
          <w:tab w:val="left" w:pos="6480"/>
        </w:tabs>
        <w:rPr>
          <w:rFonts w:ascii="Arial" w:hAnsi="Arial" w:cs="Arial"/>
          <w:sz w:val="18"/>
          <w:szCs w:val="18"/>
        </w:rPr>
      </w:pPr>
    </w:p>
    <w:p w14:paraId="291942F1"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t xml:space="preserve">Parking and stopping motorized vehicles along park roads </w:t>
      </w:r>
      <w:proofErr w:type="gramStart"/>
      <w:r>
        <w:rPr>
          <w:rFonts w:ascii="Arial" w:hAnsi="Arial" w:cs="Arial"/>
          <w:sz w:val="18"/>
          <w:szCs w:val="18"/>
        </w:rPr>
        <w:t>is</w:t>
      </w:r>
      <w:proofErr w:type="gramEnd"/>
      <w:r>
        <w:rPr>
          <w:rFonts w:ascii="Arial" w:hAnsi="Arial" w:cs="Arial"/>
          <w:sz w:val="18"/>
          <w:szCs w:val="18"/>
        </w:rPr>
        <w:t xml:space="preserve"> prohibited except at designated parking areas or pull-offs.</w:t>
      </w:r>
    </w:p>
    <w:p w14:paraId="4929D1FF" w14:textId="77777777" w:rsidR="00C0403C" w:rsidRDefault="00C0403C" w:rsidP="00C0403C">
      <w:pPr>
        <w:pStyle w:val="ListParagraph"/>
        <w:tabs>
          <w:tab w:val="left" w:pos="6480"/>
        </w:tabs>
        <w:rPr>
          <w:rFonts w:ascii="Arial" w:hAnsi="Arial" w:cs="Arial"/>
          <w:sz w:val="18"/>
          <w:szCs w:val="18"/>
        </w:rPr>
      </w:pPr>
    </w:p>
    <w:p w14:paraId="6469F130" w14:textId="77777777" w:rsidR="00C0403C" w:rsidRDefault="00C0403C" w:rsidP="00C0403C">
      <w:pPr>
        <w:pStyle w:val="ListParagraph"/>
        <w:numPr>
          <w:ilvl w:val="0"/>
          <w:numId w:val="18"/>
        </w:numPr>
        <w:tabs>
          <w:tab w:val="left" w:pos="6480"/>
        </w:tabs>
        <w:rPr>
          <w:rFonts w:ascii="Arial" w:hAnsi="Arial" w:cs="Arial"/>
          <w:sz w:val="18"/>
          <w:szCs w:val="18"/>
        </w:rPr>
      </w:pPr>
      <w:r>
        <w:rPr>
          <w:rFonts w:ascii="Arial" w:hAnsi="Arial" w:cs="Arial"/>
          <w:b/>
          <w:sz w:val="18"/>
          <w:szCs w:val="18"/>
        </w:rPr>
        <w:t xml:space="preserve">SPEED LIMITS </w:t>
      </w:r>
      <w:r w:rsidRPr="00A20DDB">
        <w:rPr>
          <w:rFonts w:ascii="Arial" w:hAnsi="Arial" w:cs="Arial"/>
          <w:bCs/>
          <w:sz w:val="18"/>
          <w:szCs w:val="18"/>
        </w:rPr>
        <w:t xml:space="preserve">The </w:t>
      </w:r>
      <w:r>
        <w:rPr>
          <w:rFonts w:ascii="Arial" w:hAnsi="Arial" w:cs="Arial"/>
          <w:sz w:val="18"/>
          <w:szCs w:val="18"/>
        </w:rPr>
        <w:t>speed limits for the following areas are established as prescribed below:</w:t>
      </w:r>
    </w:p>
    <w:p w14:paraId="4F569833" w14:textId="77777777" w:rsidR="00C0403C" w:rsidRDefault="00C0403C" w:rsidP="00C0403C">
      <w:pPr>
        <w:tabs>
          <w:tab w:val="left" w:pos="6480"/>
        </w:tabs>
        <w:rPr>
          <w:rFonts w:ascii="Arial" w:hAnsi="Arial" w:cs="Arial"/>
          <w:sz w:val="18"/>
          <w:szCs w:val="18"/>
        </w:rPr>
      </w:pPr>
    </w:p>
    <w:p w14:paraId="4819CD98" w14:textId="77777777" w:rsidR="00C0403C" w:rsidRDefault="00C0403C" w:rsidP="00C0403C">
      <w:pPr>
        <w:tabs>
          <w:tab w:val="left" w:pos="6480"/>
        </w:tabs>
        <w:ind w:left="720"/>
        <w:rPr>
          <w:rFonts w:ascii="Arial" w:hAnsi="Arial" w:cs="Arial"/>
          <w:sz w:val="18"/>
          <w:szCs w:val="18"/>
        </w:rPr>
      </w:pPr>
      <w:r>
        <w:rPr>
          <w:rFonts w:ascii="Arial" w:hAnsi="Arial" w:cs="Arial"/>
          <w:sz w:val="18"/>
          <w:szCs w:val="18"/>
        </w:rPr>
        <w:t>Capitol Reef National Park Scenic Drive: 25 or 15 miles per hour, as posted by signs.</w:t>
      </w:r>
    </w:p>
    <w:p w14:paraId="20F11DBB" w14:textId="77777777" w:rsidR="00C0403C" w:rsidRDefault="00C0403C" w:rsidP="00C0403C">
      <w:pPr>
        <w:tabs>
          <w:tab w:val="left" w:pos="6480"/>
        </w:tabs>
        <w:ind w:left="720"/>
        <w:rPr>
          <w:rFonts w:ascii="Arial" w:hAnsi="Arial" w:cs="Arial"/>
          <w:sz w:val="18"/>
          <w:szCs w:val="18"/>
        </w:rPr>
      </w:pPr>
      <w:r>
        <w:rPr>
          <w:rFonts w:ascii="Arial" w:hAnsi="Arial" w:cs="Arial"/>
          <w:sz w:val="18"/>
          <w:szCs w:val="18"/>
        </w:rPr>
        <w:t>Campground areas: 5 miles per hour, as posted by signs.</w:t>
      </w:r>
    </w:p>
    <w:p w14:paraId="5D0E5CC8" w14:textId="77777777" w:rsidR="00C0403C" w:rsidRPr="00637070" w:rsidRDefault="00C0403C" w:rsidP="00C0403C">
      <w:pPr>
        <w:rPr>
          <w:rFonts w:ascii="Arial" w:hAnsi="Arial" w:cs="Arial"/>
          <w:sz w:val="18"/>
          <w:szCs w:val="18"/>
        </w:rPr>
      </w:pPr>
    </w:p>
    <w:p w14:paraId="0B0A5A4C" w14:textId="77777777" w:rsidR="00C0403C" w:rsidRDefault="00C0403C" w:rsidP="00C0403C">
      <w:pPr>
        <w:pStyle w:val="ListParagraph"/>
        <w:numPr>
          <w:ilvl w:val="0"/>
          <w:numId w:val="18"/>
        </w:numPr>
        <w:tabs>
          <w:tab w:val="left" w:pos="6480"/>
        </w:tabs>
        <w:rPr>
          <w:rFonts w:ascii="Arial" w:hAnsi="Arial" w:cs="Arial"/>
          <w:sz w:val="18"/>
          <w:szCs w:val="18"/>
        </w:rPr>
      </w:pPr>
      <w:r>
        <w:rPr>
          <w:rFonts w:ascii="Arial" w:hAnsi="Arial" w:cs="Arial"/>
          <w:b/>
          <w:sz w:val="18"/>
          <w:szCs w:val="18"/>
        </w:rPr>
        <w:t xml:space="preserve">SEARCH AND RESCUE EXPENSES </w:t>
      </w:r>
      <w:r>
        <w:rPr>
          <w:rFonts w:ascii="Arial" w:hAnsi="Arial" w:cs="Arial"/>
          <w:sz w:val="18"/>
          <w:szCs w:val="18"/>
        </w:rPr>
        <w:t>Permittees shall pay the cost for any search and rescue efforts the park conducts on their behalf beyond everyday budgeted park expenses.</w:t>
      </w:r>
    </w:p>
    <w:p w14:paraId="2736CFD5" w14:textId="77777777" w:rsidR="00C0403C" w:rsidRPr="000C2D32" w:rsidRDefault="00C0403C" w:rsidP="00C0403C">
      <w:pPr>
        <w:pStyle w:val="ListParagraph"/>
        <w:rPr>
          <w:rFonts w:ascii="Arial" w:hAnsi="Arial" w:cs="Arial"/>
          <w:sz w:val="18"/>
          <w:szCs w:val="18"/>
        </w:rPr>
      </w:pPr>
    </w:p>
    <w:p w14:paraId="7CCFD705" w14:textId="77777777" w:rsidR="00C0403C" w:rsidRDefault="00C0403C" w:rsidP="00C0403C">
      <w:pPr>
        <w:pStyle w:val="ListParagraph"/>
        <w:numPr>
          <w:ilvl w:val="0"/>
          <w:numId w:val="18"/>
        </w:numPr>
        <w:tabs>
          <w:tab w:val="left" w:pos="6480"/>
        </w:tabs>
        <w:rPr>
          <w:rFonts w:ascii="Arial" w:hAnsi="Arial" w:cs="Arial"/>
          <w:sz w:val="18"/>
          <w:szCs w:val="18"/>
        </w:rPr>
      </w:pPr>
      <w:r>
        <w:rPr>
          <w:rFonts w:ascii="Arial" w:hAnsi="Arial" w:cs="Arial"/>
          <w:b/>
          <w:sz w:val="18"/>
          <w:szCs w:val="18"/>
        </w:rPr>
        <w:t xml:space="preserve">TRIP ITINERARIES </w:t>
      </w:r>
      <w:r>
        <w:rPr>
          <w:rFonts w:ascii="Arial" w:hAnsi="Arial" w:cs="Arial"/>
          <w:sz w:val="18"/>
          <w:szCs w:val="18"/>
        </w:rPr>
        <w:t xml:space="preserve">Prior to each scheduled tour, permittees </w:t>
      </w:r>
      <w:r w:rsidRPr="0010663E">
        <w:rPr>
          <w:rFonts w:ascii="Arial" w:hAnsi="Arial" w:cs="Arial"/>
          <w:sz w:val="18"/>
          <w:szCs w:val="18"/>
        </w:rPr>
        <w:t>may</w:t>
      </w:r>
      <w:r>
        <w:rPr>
          <w:rFonts w:ascii="Arial" w:hAnsi="Arial" w:cs="Arial"/>
          <w:sz w:val="18"/>
          <w:szCs w:val="18"/>
        </w:rPr>
        <w:t xml:space="preserve"> be asked to provide the CUA Coordinator with a trip itinerary and all required information on that itinerary. </w:t>
      </w:r>
    </w:p>
    <w:p w14:paraId="4C78E74E" w14:textId="77777777" w:rsidR="00C0403C" w:rsidRPr="0010663E" w:rsidRDefault="00C0403C" w:rsidP="00C0403C">
      <w:pPr>
        <w:pStyle w:val="ListParagraph"/>
        <w:rPr>
          <w:rFonts w:ascii="Arial" w:hAnsi="Arial" w:cs="Arial"/>
          <w:sz w:val="18"/>
          <w:szCs w:val="18"/>
        </w:rPr>
      </w:pPr>
    </w:p>
    <w:p w14:paraId="554E8B5A" w14:textId="77777777" w:rsidR="00C0403C" w:rsidRDefault="00C0403C" w:rsidP="00C0403C">
      <w:pPr>
        <w:pStyle w:val="ListParagraph"/>
        <w:tabs>
          <w:tab w:val="left" w:pos="6480"/>
        </w:tabs>
        <w:rPr>
          <w:rFonts w:ascii="Arial" w:hAnsi="Arial" w:cs="Arial"/>
          <w:sz w:val="18"/>
          <w:szCs w:val="18"/>
        </w:rPr>
      </w:pPr>
      <w:r w:rsidRPr="0010663E">
        <w:rPr>
          <w:rFonts w:ascii="Arial" w:hAnsi="Arial" w:cs="Arial"/>
          <w:sz w:val="18"/>
          <w:szCs w:val="18"/>
        </w:rPr>
        <w:t>All</w:t>
      </w:r>
      <w:r>
        <w:rPr>
          <w:rFonts w:ascii="Arial" w:hAnsi="Arial" w:cs="Arial"/>
          <w:sz w:val="18"/>
          <w:szCs w:val="18"/>
        </w:rPr>
        <w:t xml:space="preserve"> guided canyoneering trips require email or written notification to the Park Rangers in advance. Email </w:t>
      </w:r>
      <w:hyperlink r:id="rId12" w:history="1">
        <w:r w:rsidRPr="00D72307">
          <w:rPr>
            <w:rStyle w:val="Hyperlink"/>
            <w:rFonts w:ascii="Arial" w:hAnsi="Arial" w:cs="Arial"/>
            <w:sz w:val="18"/>
            <w:szCs w:val="18"/>
          </w:rPr>
          <w:t>care_permits@nps.gov</w:t>
        </w:r>
      </w:hyperlink>
      <w:r>
        <w:rPr>
          <w:rFonts w:ascii="Arial" w:hAnsi="Arial" w:cs="Arial"/>
          <w:sz w:val="18"/>
          <w:szCs w:val="18"/>
        </w:rPr>
        <w:t xml:space="preserve"> or write on the physical day-use permit (available at the Visitor Center) the following required information: Company name, canyoneering route, number of guests, number of guides, and the estimated start and end time of trip. </w:t>
      </w:r>
    </w:p>
    <w:p w14:paraId="4144EABD" w14:textId="77777777" w:rsidR="00C0403C" w:rsidRPr="000C2D32" w:rsidRDefault="00C0403C" w:rsidP="00C0403C">
      <w:pPr>
        <w:pStyle w:val="ListParagraph"/>
        <w:rPr>
          <w:rFonts w:ascii="Arial" w:hAnsi="Arial" w:cs="Arial"/>
          <w:sz w:val="18"/>
          <w:szCs w:val="18"/>
        </w:rPr>
      </w:pPr>
    </w:p>
    <w:p w14:paraId="0BEE35D8" w14:textId="77777777" w:rsidR="00C0403C" w:rsidRDefault="00C0403C" w:rsidP="00C0403C">
      <w:pPr>
        <w:pStyle w:val="ListParagraph"/>
        <w:numPr>
          <w:ilvl w:val="0"/>
          <w:numId w:val="18"/>
        </w:numPr>
        <w:tabs>
          <w:tab w:val="left" w:pos="6480"/>
        </w:tabs>
        <w:rPr>
          <w:rFonts w:ascii="Arial" w:hAnsi="Arial" w:cs="Arial"/>
          <w:sz w:val="18"/>
          <w:szCs w:val="18"/>
        </w:rPr>
      </w:pPr>
      <w:r>
        <w:rPr>
          <w:rFonts w:ascii="Arial" w:hAnsi="Arial" w:cs="Arial"/>
          <w:b/>
          <w:sz w:val="18"/>
          <w:szCs w:val="18"/>
        </w:rPr>
        <w:t xml:space="preserve">MONITORING </w:t>
      </w:r>
      <w:r>
        <w:rPr>
          <w:rFonts w:ascii="Arial" w:hAnsi="Arial" w:cs="Arial"/>
          <w:sz w:val="18"/>
          <w:szCs w:val="18"/>
        </w:rPr>
        <w:t xml:space="preserve">The Superintendent has the right to monitor permittees’ activities for compliance with all aspects of this permit. Tour leaders shall carry a copy of the approved CUA and present it to any park official upon request. Monitoring costs may be charged. These costs start when permittees arrive in the area to perform the permitted use and ends when the permitted use is </w:t>
      </w:r>
      <w:proofErr w:type="gramStart"/>
      <w:r>
        <w:rPr>
          <w:rFonts w:ascii="Arial" w:hAnsi="Arial" w:cs="Arial"/>
          <w:sz w:val="18"/>
          <w:szCs w:val="18"/>
        </w:rPr>
        <w:t>over</w:t>
      </w:r>
      <w:proofErr w:type="gramEnd"/>
      <w:r>
        <w:rPr>
          <w:rFonts w:ascii="Arial" w:hAnsi="Arial" w:cs="Arial"/>
          <w:sz w:val="18"/>
          <w:szCs w:val="18"/>
        </w:rPr>
        <w:t xml:space="preserve"> and permittees leaves the area. A Park Ranger would cost approximately $50.00 per hour of monitoring.</w:t>
      </w:r>
      <w:r w:rsidRPr="000C2D32">
        <w:rPr>
          <w:rFonts w:ascii="Arial" w:hAnsi="Arial" w:cs="Arial"/>
          <w:sz w:val="18"/>
          <w:szCs w:val="18"/>
        </w:rPr>
        <w:t xml:space="preserve">  </w:t>
      </w:r>
    </w:p>
    <w:p w14:paraId="4C94697F" w14:textId="77777777" w:rsidR="00C0403C" w:rsidRPr="00637070" w:rsidRDefault="00C0403C" w:rsidP="00C0403C">
      <w:pPr>
        <w:pStyle w:val="ListParagraph"/>
        <w:rPr>
          <w:rFonts w:ascii="Arial" w:hAnsi="Arial" w:cs="Arial"/>
          <w:sz w:val="18"/>
          <w:szCs w:val="18"/>
        </w:rPr>
      </w:pPr>
    </w:p>
    <w:p w14:paraId="74A018A8" w14:textId="77777777" w:rsidR="00C0403C" w:rsidRPr="00637070" w:rsidRDefault="00C0403C" w:rsidP="00C0403C">
      <w:pPr>
        <w:pStyle w:val="ListParagraph"/>
        <w:numPr>
          <w:ilvl w:val="0"/>
          <w:numId w:val="18"/>
        </w:numPr>
        <w:tabs>
          <w:tab w:val="left" w:pos="6480"/>
        </w:tabs>
        <w:rPr>
          <w:rFonts w:ascii="Arial" w:hAnsi="Arial" w:cs="Arial"/>
          <w:sz w:val="18"/>
          <w:szCs w:val="18"/>
        </w:rPr>
      </w:pPr>
      <w:r w:rsidRPr="00637070">
        <w:rPr>
          <w:rFonts w:ascii="Arial" w:hAnsi="Arial" w:cs="Arial"/>
          <w:b/>
          <w:sz w:val="18"/>
          <w:szCs w:val="18"/>
        </w:rPr>
        <w:t xml:space="preserve">ANNUAL REPORT </w:t>
      </w:r>
      <w:r w:rsidRPr="00637070">
        <w:rPr>
          <w:rFonts w:ascii="Arial" w:hAnsi="Arial" w:cs="Arial"/>
          <w:sz w:val="18"/>
          <w:szCs w:val="18"/>
        </w:rPr>
        <w:t xml:space="preserve">Within sixty (60) days after the end of each year from the effective date of this permit, the Permittee shall submit an annual report which summarizes total in-park visitor use and includes gross revenues for the year. </w:t>
      </w:r>
      <w:proofErr w:type="gramStart"/>
      <w:r w:rsidRPr="00637070">
        <w:rPr>
          <w:rFonts w:ascii="Arial" w:hAnsi="Arial" w:cs="Arial"/>
          <w:sz w:val="18"/>
          <w:szCs w:val="18"/>
        </w:rPr>
        <w:t>For the purpose of</w:t>
      </w:r>
      <w:proofErr w:type="gramEnd"/>
      <w:r w:rsidRPr="00637070">
        <w:rPr>
          <w:rFonts w:ascii="Arial" w:hAnsi="Arial" w:cs="Arial"/>
          <w:sz w:val="18"/>
          <w:szCs w:val="18"/>
        </w:rPr>
        <w:t xml:space="preserve"> this permit, gross revenues are defined as:</w:t>
      </w:r>
    </w:p>
    <w:p w14:paraId="3CDED7F9" w14:textId="77777777" w:rsidR="00C0403C" w:rsidRDefault="00C0403C" w:rsidP="00C0403C">
      <w:pPr>
        <w:pStyle w:val="ListParagraph"/>
        <w:tabs>
          <w:tab w:val="left" w:pos="6480"/>
        </w:tabs>
        <w:rPr>
          <w:rFonts w:ascii="Arial" w:hAnsi="Arial" w:cs="Arial"/>
          <w:sz w:val="18"/>
          <w:szCs w:val="18"/>
        </w:rPr>
      </w:pPr>
    </w:p>
    <w:p w14:paraId="4C103782" w14:textId="77777777" w:rsidR="00C0403C" w:rsidRDefault="00C0403C" w:rsidP="00C0403C">
      <w:pPr>
        <w:pStyle w:val="ListParagraph"/>
        <w:tabs>
          <w:tab w:val="left" w:pos="6480"/>
        </w:tabs>
        <w:rPr>
          <w:rFonts w:ascii="Arial" w:hAnsi="Arial" w:cs="Arial"/>
          <w:sz w:val="18"/>
          <w:szCs w:val="18"/>
        </w:rPr>
      </w:pPr>
      <w:r>
        <w:rPr>
          <w:rFonts w:ascii="Arial" w:hAnsi="Arial" w:cs="Arial"/>
          <w:sz w:val="18"/>
          <w:szCs w:val="18"/>
        </w:rPr>
        <w:t>The total amount received, realized by, or accruing to the business operator for all sales goods and services provided by the business operator for payment by cash, barter, or credit pursuant to the privileges granted by the permit. This includes income from subsidiary or other operations located outside of lands administered by the National Park Service to the extent that they support operations authorized by the permit.</w:t>
      </w:r>
    </w:p>
    <w:p w14:paraId="252E5E14" w14:textId="77777777" w:rsidR="00C0403C" w:rsidRDefault="00C0403C" w:rsidP="00C0403C">
      <w:pPr>
        <w:pStyle w:val="ListParagraph"/>
        <w:tabs>
          <w:tab w:val="left" w:pos="6480"/>
        </w:tabs>
        <w:rPr>
          <w:rFonts w:ascii="Arial" w:hAnsi="Arial" w:cs="Arial"/>
          <w:sz w:val="18"/>
          <w:szCs w:val="18"/>
        </w:rPr>
      </w:pPr>
    </w:p>
    <w:p w14:paraId="7EDBF5A9" w14:textId="77777777" w:rsidR="00C0403C" w:rsidRDefault="00C0403C" w:rsidP="00C0403C">
      <w:pPr>
        <w:tabs>
          <w:tab w:val="left" w:pos="6480"/>
        </w:tabs>
        <w:ind w:left="720" w:hanging="720"/>
        <w:rPr>
          <w:rFonts w:ascii="Arial" w:hAnsi="Arial" w:cs="Arial"/>
          <w:sz w:val="16"/>
          <w:szCs w:val="16"/>
        </w:rPr>
      </w:pPr>
      <w:r>
        <w:rPr>
          <w:rFonts w:ascii="Arial" w:hAnsi="Arial" w:cs="Arial"/>
          <w:sz w:val="18"/>
          <w:szCs w:val="18"/>
        </w:rPr>
        <w:tab/>
        <w:t>Gross receipts generated from subsidiary or other operations located outside of the park that do not participate in the provision of the service will not be included in the calculation of revenues generated under this permit.</w:t>
      </w:r>
    </w:p>
    <w:p w14:paraId="233D9CC1" w14:textId="77777777" w:rsidR="00117760" w:rsidRDefault="00117760" w:rsidP="003B1352">
      <w:pPr>
        <w:tabs>
          <w:tab w:val="left" w:pos="6480"/>
        </w:tabs>
        <w:ind w:left="720" w:hanging="720"/>
        <w:rPr>
          <w:rFonts w:ascii="Arial" w:hAnsi="Arial" w:cs="Arial"/>
          <w:sz w:val="16"/>
          <w:szCs w:val="16"/>
        </w:rPr>
      </w:pPr>
    </w:p>
    <w:p w14:paraId="0DB34F30" w14:textId="77777777"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14:paraId="61D40F3A" w14:textId="445CCCB5" w:rsidR="00A27D24" w:rsidRPr="00C708F0" w:rsidRDefault="00A27D24" w:rsidP="00A27D24">
      <w:pPr>
        <w:pStyle w:val="Heading2"/>
      </w:pPr>
      <w:bookmarkStart w:id="3" w:name="_Hlk14767185"/>
      <w:bookmarkEnd w:id="1"/>
      <w:r w:rsidRPr="00C708F0">
        <w:lastRenderedPageBreak/>
        <w:t xml:space="preserve">ATTACHMENT </w:t>
      </w:r>
      <w:r>
        <w:t>A</w:t>
      </w:r>
    </w:p>
    <w:p w14:paraId="1F5919C9" w14:textId="77777777" w:rsidR="00A27D24" w:rsidRPr="00C708F0" w:rsidRDefault="00A27D24" w:rsidP="00A27D24">
      <w:pPr>
        <w:pStyle w:val="Heading3"/>
      </w:pPr>
      <w:r w:rsidRPr="00C708F0">
        <w:t>CUA Insurance Requirements</w:t>
      </w:r>
    </w:p>
    <w:p w14:paraId="383EF535" w14:textId="77777777" w:rsidR="00A27D24" w:rsidRPr="00C708F0" w:rsidRDefault="00A27D24" w:rsidP="00A27D24">
      <w:pPr>
        <w:tabs>
          <w:tab w:val="left" w:pos="6480"/>
        </w:tabs>
        <w:ind w:left="720" w:hanging="720"/>
        <w:rPr>
          <w:rFonts w:ascii="Arial" w:hAnsi="Arial" w:cs="Arial"/>
          <w:sz w:val="18"/>
          <w:szCs w:val="18"/>
        </w:rPr>
      </w:pPr>
    </w:p>
    <w:p w14:paraId="6251CD24" w14:textId="77777777" w:rsidR="00A27D24" w:rsidRPr="00C708F0" w:rsidRDefault="00A27D24" w:rsidP="00A27D24">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737C494" w14:textId="77777777" w:rsidR="00A27D24" w:rsidRPr="00C708F0" w:rsidRDefault="00A27D24" w:rsidP="00A27D24">
      <w:pPr>
        <w:tabs>
          <w:tab w:val="left" w:pos="6480"/>
        </w:tabs>
        <w:rPr>
          <w:rFonts w:ascii="Arial" w:hAnsi="Arial" w:cs="Arial"/>
          <w:bCs/>
          <w:sz w:val="18"/>
          <w:szCs w:val="18"/>
        </w:rPr>
      </w:pPr>
    </w:p>
    <w:p w14:paraId="4E8AE351" w14:textId="41AA067C" w:rsidR="002C6577" w:rsidRDefault="00A27D24" w:rsidP="002C6577">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r w:rsidR="00C0403C">
        <w:rPr>
          <w:rFonts w:ascii="Arial" w:hAnsi="Arial" w:cs="Arial"/>
          <w:sz w:val="18"/>
          <w:szCs w:val="18"/>
        </w:rPr>
        <w:t>$ 2 million aggregate, $1 million per occurrence.</w:t>
      </w:r>
      <w:r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sidR="002C6577">
        <w:rPr>
          <w:rFonts w:ascii="Arial" w:hAnsi="Arial" w:cs="Arial"/>
          <w:bCs/>
          <w:sz w:val="18"/>
          <w:szCs w:val="18"/>
        </w:rPr>
        <w:t xml:space="preserve"> </w:t>
      </w:r>
      <w:r w:rsidR="002C6577" w:rsidRPr="00EF594A">
        <w:rPr>
          <w:rFonts w:ascii="Arial" w:hAnsi="Arial" w:cs="Arial"/>
          <w:bCs/>
          <w:sz w:val="18"/>
          <w:szCs w:val="18"/>
        </w:rPr>
        <w:t xml:space="preserve">Companies that provide transportation only are not required to have Commercial General Liability </w:t>
      </w:r>
      <w:proofErr w:type="gramStart"/>
      <w:r w:rsidR="00E212FB">
        <w:rPr>
          <w:rFonts w:ascii="Arial" w:hAnsi="Arial" w:cs="Arial"/>
          <w:bCs/>
          <w:sz w:val="18"/>
          <w:szCs w:val="18"/>
        </w:rPr>
        <w:t>as long as</w:t>
      </w:r>
      <w:proofErr w:type="gramEnd"/>
      <w:r w:rsidR="00E212FB">
        <w:rPr>
          <w:rFonts w:ascii="Arial" w:hAnsi="Arial" w:cs="Arial"/>
          <w:bCs/>
          <w:sz w:val="18"/>
          <w:szCs w:val="18"/>
        </w:rPr>
        <w:t xml:space="preserve"> the passengers do not disembark</w:t>
      </w:r>
      <w:r w:rsidR="00330730">
        <w:rPr>
          <w:rFonts w:ascii="Arial" w:hAnsi="Arial" w:cs="Arial"/>
          <w:bCs/>
          <w:sz w:val="18"/>
          <w:szCs w:val="18"/>
        </w:rPr>
        <w:t>.</w:t>
      </w:r>
    </w:p>
    <w:p w14:paraId="317D4E30" w14:textId="7B9E9991" w:rsidR="00A27D24" w:rsidRPr="00C708F0" w:rsidRDefault="00A27D24" w:rsidP="00A27D24">
      <w:pPr>
        <w:tabs>
          <w:tab w:val="left" w:pos="6480"/>
        </w:tabs>
        <w:rPr>
          <w:rFonts w:ascii="Arial" w:hAnsi="Arial" w:cs="Arial"/>
          <w:bCs/>
          <w:sz w:val="18"/>
          <w:szCs w:val="18"/>
        </w:rPr>
      </w:pPr>
    </w:p>
    <w:p w14:paraId="2F2D5AFC" w14:textId="0540F190" w:rsidR="00A27D24" w:rsidRPr="00C708F0" w:rsidRDefault="00E212FB" w:rsidP="00A27D24">
      <w:pPr>
        <w:tabs>
          <w:tab w:val="left" w:pos="6480"/>
        </w:tabs>
        <w:ind w:left="720" w:hanging="720"/>
        <w:jc w:val="center"/>
        <w:rPr>
          <w:rFonts w:ascii="Arial" w:hAnsi="Arial" w:cs="Arial"/>
          <w:b/>
          <w:bCs/>
          <w:sz w:val="18"/>
          <w:szCs w:val="18"/>
        </w:rPr>
      </w:pPr>
      <w:r>
        <w:rPr>
          <w:rFonts w:ascii="Arial" w:hAnsi="Arial" w:cs="Arial"/>
          <w:b/>
          <w:bCs/>
          <w:sz w:val="18"/>
          <w:szCs w:val="18"/>
        </w:rPr>
        <w:t>Other Required Insurance</w:t>
      </w:r>
    </w:p>
    <w:p w14:paraId="33CEAAA6" w14:textId="6D74AAAC" w:rsidR="00E212FB" w:rsidRDefault="00E212FB" w:rsidP="00A27D24">
      <w:pPr>
        <w:tabs>
          <w:tab w:val="left" w:pos="6480"/>
        </w:tabs>
        <w:rPr>
          <w:rFonts w:ascii="Arial" w:hAnsi="Arial" w:cs="Arial"/>
          <w:bCs/>
          <w:sz w:val="18"/>
          <w:szCs w:val="18"/>
        </w:rPr>
      </w:pPr>
    </w:p>
    <w:p w14:paraId="4DAE801E" w14:textId="62C9B191" w:rsidR="00967615" w:rsidRDefault="00B16610" w:rsidP="00A27D24">
      <w:pPr>
        <w:tabs>
          <w:tab w:val="left" w:pos="6480"/>
        </w:tabs>
        <w:rPr>
          <w:rFonts w:ascii="Arial" w:hAnsi="Arial" w:cs="Arial"/>
          <w:sz w:val="18"/>
          <w:szCs w:val="18"/>
        </w:rPr>
      </w:pPr>
      <w:r w:rsidRPr="0004497D">
        <w:rPr>
          <w:rFonts w:ascii="Arial" w:hAnsi="Arial" w:cs="Arial"/>
          <w:b/>
          <w:bCs/>
          <w:sz w:val="18"/>
          <w:szCs w:val="18"/>
        </w:rPr>
        <w:t>C</w:t>
      </w:r>
      <w:r w:rsidR="00EB796D" w:rsidRPr="0004497D">
        <w:rPr>
          <w:rFonts w:ascii="Arial" w:hAnsi="Arial" w:cs="Arial"/>
          <w:b/>
          <w:bCs/>
          <w:sz w:val="18"/>
          <w:szCs w:val="18"/>
        </w:rPr>
        <w:t>ommercial</w:t>
      </w:r>
      <w:r w:rsidRPr="0004497D">
        <w:rPr>
          <w:rFonts w:ascii="Arial" w:hAnsi="Arial" w:cs="Arial"/>
          <w:b/>
          <w:bCs/>
          <w:sz w:val="18"/>
          <w:szCs w:val="18"/>
        </w:rPr>
        <w:t xml:space="preserve"> A</w:t>
      </w:r>
      <w:r w:rsidR="00A27D24" w:rsidRPr="0004497D">
        <w:rPr>
          <w:rFonts w:ascii="Arial" w:hAnsi="Arial" w:cs="Arial"/>
          <w:b/>
          <w:bCs/>
          <w:sz w:val="18"/>
          <w:szCs w:val="18"/>
        </w:rPr>
        <w:t xml:space="preserve">uto </w:t>
      </w:r>
      <w:r w:rsidRPr="0004497D">
        <w:rPr>
          <w:rFonts w:ascii="Arial" w:hAnsi="Arial" w:cs="Arial"/>
          <w:b/>
          <w:bCs/>
          <w:sz w:val="18"/>
          <w:szCs w:val="18"/>
        </w:rPr>
        <w:t>L</w:t>
      </w:r>
      <w:r w:rsidR="00A27D24" w:rsidRPr="0004497D">
        <w:rPr>
          <w:rFonts w:ascii="Arial" w:hAnsi="Arial" w:cs="Arial"/>
          <w:b/>
          <w:bCs/>
          <w:sz w:val="18"/>
          <w:szCs w:val="18"/>
        </w:rPr>
        <w:t xml:space="preserve">iability </w:t>
      </w:r>
      <w:r w:rsidRPr="0004497D">
        <w:rPr>
          <w:rFonts w:ascii="Arial" w:hAnsi="Arial" w:cs="Arial"/>
          <w:b/>
          <w:bCs/>
          <w:sz w:val="18"/>
          <w:szCs w:val="18"/>
        </w:rPr>
        <w:t>I</w:t>
      </w:r>
      <w:r w:rsidR="00A27D24" w:rsidRPr="0004497D">
        <w:rPr>
          <w:rFonts w:ascii="Arial" w:hAnsi="Arial" w:cs="Arial"/>
          <w:b/>
          <w:bCs/>
          <w:sz w:val="18"/>
          <w:szCs w:val="18"/>
        </w:rPr>
        <w:t>nsurance</w:t>
      </w:r>
      <w:r w:rsidR="00A27D24" w:rsidRPr="00C708F0">
        <w:rPr>
          <w:rFonts w:ascii="Arial" w:hAnsi="Arial" w:cs="Arial"/>
          <w:bCs/>
          <w:sz w:val="18"/>
          <w:szCs w:val="18"/>
        </w:rPr>
        <w:t xml:space="preserve"> </w:t>
      </w:r>
      <w:r>
        <w:rPr>
          <w:rFonts w:ascii="Arial" w:hAnsi="Arial" w:cs="Arial"/>
          <w:bCs/>
          <w:sz w:val="18"/>
          <w:szCs w:val="18"/>
        </w:rPr>
        <w:t xml:space="preserve">is required if a CUA holder transports passengers or uses in the performance of the service in the park owned/leased/rented vehicles.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Pr>
          <w:rFonts w:ascii="Arial" w:hAnsi="Arial" w:cs="Arial"/>
          <w:bCs/>
          <w:sz w:val="18"/>
          <w:szCs w:val="18"/>
        </w:rPr>
        <w:t>.</w:t>
      </w:r>
      <w:r w:rsidRPr="00C708F0">
        <w:rPr>
          <w:rFonts w:ascii="Arial" w:hAnsi="Arial" w:cs="Arial"/>
          <w:bCs/>
          <w:sz w:val="18"/>
          <w:szCs w:val="18"/>
        </w:rPr>
        <w:t xml:space="preserve"> </w:t>
      </w:r>
    </w:p>
    <w:p w14:paraId="52EEFCF0" w14:textId="7935F917" w:rsidR="004855C9" w:rsidRDefault="004855C9" w:rsidP="00A27D24">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4855C9" w:rsidRPr="00C708F0" w14:paraId="78241220" w14:textId="77777777" w:rsidTr="00B62E2C">
        <w:trPr>
          <w:tblHeader/>
        </w:trPr>
        <w:tc>
          <w:tcPr>
            <w:tcW w:w="5670" w:type="dxa"/>
            <w:shd w:val="clear" w:color="auto" w:fill="D9D9D9" w:themeFill="background1" w:themeFillShade="D9"/>
          </w:tcPr>
          <w:p w14:paraId="41BF91F7" w14:textId="77777777" w:rsidR="004855C9" w:rsidRPr="00725C56" w:rsidRDefault="004855C9" w:rsidP="00B62E2C">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6D4F8A31" w14:textId="77777777" w:rsidR="004855C9" w:rsidRPr="00C708F0" w:rsidRDefault="004855C9" w:rsidP="00B62E2C">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14:paraId="1F75755C" w14:textId="77777777" w:rsidR="004855C9" w:rsidRPr="00C708F0" w:rsidRDefault="004855C9" w:rsidP="00B62E2C">
            <w:pPr>
              <w:jc w:val="center"/>
              <w:rPr>
                <w:rFonts w:ascii="Arial" w:hAnsi="Arial" w:cs="Arial"/>
                <w:sz w:val="18"/>
                <w:szCs w:val="18"/>
              </w:rPr>
            </w:pPr>
            <w:r w:rsidRPr="00C708F0">
              <w:rPr>
                <w:rFonts w:ascii="Arial" w:hAnsi="Arial" w:cs="Arial"/>
                <w:b/>
                <w:sz w:val="18"/>
                <w:szCs w:val="18"/>
              </w:rPr>
              <w:t>Minimum per Occurrence Liability Limits*</w:t>
            </w:r>
          </w:p>
        </w:tc>
      </w:tr>
      <w:tr w:rsidR="004855C9" w:rsidRPr="00C708F0" w14:paraId="544B77D7" w14:textId="77777777" w:rsidTr="00B62E2C">
        <w:tc>
          <w:tcPr>
            <w:tcW w:w="5670" w:type="dxa"/>
          </w:tcPr>
          <w:p w14:paraId="1AD84F50" w14:textId="77777777" w:rsidR="004855C9" w:rsidRPr="00C708F0" w:rsidRDefault="004855C9" w:rsidP="00B62E2C">
            <w:pPr>
              <w:rPr>
                <w:rFonts w:ascii="Arial" w:hAnsi="Arial" w:cs="Arial"/>
                <w:sz w:val="18"/>
                <w:szCs w:val="18"/>
              </w:rPr>
            </w:pPr>
            <w:r w:rsidRPr="00C708F0">
              <w:rPr>
                <w:rFonts w:ascii="Arial" w:hAnsi="Arial" w:cs="Arial"/>
                <w:sz w:val="18"/>
                <w:szCs w:val="18"/>
              </w:rPr>
              <w:t>Up to 6 passengers</w:t>
            </w:r>
          </w:p>
        </w:tc>
        <w:tc>
          <w:tcPr>
            <w:tcW w:w="3690" w:type="dxa"/>
            <w:vAlign w:val="center"/>
          </w:tcPr>
          <w:p w14:paraId="776762F0"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$1,000,000</w:t>
            </w:r>
          </w:p>
        </w:tc>
      </w:tr>
      <w:tr w:rsidR="004855C9" w:rsidRPr="00C708F0" w14:paraId="028F3158" w14:textId="77777777" w:rsidTr="00B62E2C">
        <w:tc>
          <w:tcPr>
            <w:tcW w:w="5670" w:type="dxa"/>
          </w:tcPr>
          <w:p w14:paraId="6E41473F" w14:textId="77777777" w:rsidR="004855C9" w:rsidRPr="00C708F0" w:rsidRDefault="004855C9" w:rsidP="00B62E2C">
            <w:pPr>
              <w:rPr>
                <w:rFonts w:ascii="Arial" w:hAnsi="Arial" w:cs="Arial"/>
                <w:sz w:val="18"/>
                <w:szCs w:val="18"/>
              </w:rPr>
            </w:pPr>
            <w:r w:rsidRPr="00C708F0">
              <w:rPr>
                <w:rFonts w:ascii="Arial" w:hAnsi="Arial" w:cs="Arial"/>
                <w:sz w:val="18"/>
                <w:szCs w:val="18"/>
              </w:rPr>
              <w:t>7 – 15 passengers</w:t>
            </w:r>
          </w:p>
        </w:tc>
        <w:tc>
          <w:tcPr>
            <w:tcW w:w="3690" w:type="dxa"/>
            <w:vAlign w:val="center"/>
          </w:tcPr>
          <w:p w14:paraId="59573B6A"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$1,500,000</w:t>
            </w:r>
          </w:p>
        </w:tc>
      </w:tr>
      <w:tr w:rsidR="004855C9" w:rsidRPr="00C708F0" w14:paraId="2B0AC390" w14:textId="77777777" w:rsidTr="00B62E2C">
        <w:tc>
          <w:tcPr>
            <w:tcW w:w="5670" w:type="dxa"/>
          </w:tcPr>
          <w:p w14:paraId="4A64BCA8" w14:textId="77777777" w:rsidR="004855C9" w:rsidRPr="00C708F0" w:rsidRDefault="004855C9" w:rsidP="00B62E2C">
            <w:pPr>
              <w:rPr>
                <w:rFonts w:ascii="Arial" w:hAnsi="Arial" w:cs="Arial"/>
                <w:sz w:val="18"/>
                <w:szCs w:val="18"/>
              </w:rPr>
            </w:pPr>
            <w:r w:rsidRPr="00C708F0">
              <w:rPr>
                <w:rFonts w:ascii="Arial" w:hAnsi="Arial" w:cs="Arial"/>
                <w:sz w:val="18"/>
                <w:szCs w:val="18"/>
              </w:rPr>
              <w:t>16 – 25 passengers</w:t>
            </w:r>
          </w:p>
        </w:tc>
        <w:tc>
          <w:tcPr>
            <w:tcW w:w="3690" w:type="dxa"/>
            <w:vAlign w:val="center"/>
          </w:tcPr>
          <w:p w14:paraId="15A66203"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$3,000,000</w:t>
            </w:r>
          </w:p>
        </w:tc>
      </w:tr>
      <w:tr w:rsidR="004855C9" w:rsidRPr="00C708F0" w14:paraId="1B43CE8C" w14:textId="77777777" w:rsidTr="00B62E2C">
        <w:tc>
          <w:tcPr>
            <w:tcW w:w="5670" w:type="dxa"/>
          </w:tcPr>
          <w:p w14:paraId="56FD472C" w14:textId="77777777" w:rsidR="004855C9" w:rsidRPr="00C708F0" w:rsidRDefault="004855C9" w:rsidP="00B62E2C">
            <w:pPr>
              <w:rPr>
                <w:rFonts w:ascii="Arial" w:hAnsi="Arial" w:cs="Arial"/>
                <w:sz w:val="18"/>
                <w:szCs w:val="18"/>
              </w:rPr>
            </w:pPr>
            <w:r w:rsidRPr="00C708F0">
              <w:rPr>
                <w:rFonts w:ascii="Arial" w:hAnsi="Arial" w:cs="Arial"/>
                <w:sz w:val="18"/>
                <w:szCs w:val="18"/>
              </w:rPr>
              <w:t>26+ passengers</w:t>
            </w:r>
          </w:p>
        </w:tc>
        <w:tc>
          <w:tcPr>
            <w:tcW w:w="3690" w:type="dxa"/>
            <w:vAlign w:val="center"/>
          </w:tcPr>
          <w:p w14:paraId="4DA05759" w14:textId="77777777" w:rsidR="004855C9" w:rsidRPr="00C708F0" w:rsidRDefault="004855C9" w:rsidP="00B62E2C">
            <w:pPr>
              <w:jc w:val="center"/>
              <w:rPr>
                <w:rFonts w:ascii="Arial" w:hAnsi="Arial" w:cs="Arial"/>
                <w:sz w:val="18"/>
                <w:szCs w:val="18"/>
              </w:rPr>
            </w:pPr>
            <w:r w:rsidRPr="00C708F0">
              <w:rPr>
                <w:rFonts w:ascii="Arial" w:hAnsi="Arial" w:cs="Arial"/>
                <w:sz w:val="18"/>
                <w:szCs w:val="18"/>
              </w:rPr>
              <w:t>$5,000,000</w:t>
            </w:r>
          </w:p>
        </w:tc>
      </w:tr>
    </w:tbl>
    <w:p w14:paraId="26A1CDDC" w14:textId="77777777" w:rsidR="004855C9" w:rsidRDefault="004855C9" w:rsidP="00A27D24">
      <w:pPr>
        <w:tabs>
          <w:tab w:val="left" w:pos="6480"/>
        </w:tabs>
        <w:rPr>
          <w:rFonts w:ascii="Arial" w:hAnsi="Arial" w:cs="Arial"/>
          <w:sz w:val="18"/>
          <w:szCs w:val="18"/>
        </w:rPr>
      </w:pPr>
    </w:p>
    <w:p w14:paraId="62EC08C0" w14:textId="77777777" w:rsidR="00C0403C" w:rsidRDefault="00C0403C" w:rsidP="00C0403C">
      <w:pPr>
        <w:tabs>
          <w:tab w:val="left" w:pos="6480"/>
        </w:tabs>
        <w:rPr>
          <w:rFonts w:ascii="Arial" w:hAnsi="Arial" w:cs="Arial"/>
          <w:bCs/>
          <w:sz w:val="18"/>
          <w:szCs w:val="18"/>
        </w:rPr>
      </w:pPr>
      <w:r>
        <w:rPr>
          <w:rFonts w:ascii="Arial" w:hAnsi="Arial" w:cs="Arial"/>
          <w:bCs/>
          <w:sz w:val="18"/>
          <w:szCs w:val="18"/>
        </w:rPr>
        <w:t>Commercial auto insurance provides:</w:t>
      </w:r>
    </w:p>
    <w:p w14:paraId="14189F7F" w14:textId="77777777" w:rsidR="00C0403C" w:rsidRDefault="00C0403C" w:rsidP="00C0403C">
      <w:pPr>
        <w:tabs>
          <w:tab w:val="left" w:pos="6480"/>
        </w:tabs>
        <w:rPr>
          <w:rFonts w:ascii="Arial" w:hAnsi="Arial" w:cs="Arial"/>
          <w:bCs/>
          <w:sz w:val="18"/>
          <w:szCs w:val="18"/>
        </w:rPr>
      </w:pPr>
    </w:p>
    <w:p w14:paraId="0FAB7447" w14:textId="77777777" w:rsidR="00C0403C" w:rsidRDefault="00C0403C" w:rsidP="00C0403C">
      <w:pPr>
        <w:pStyle w:val="ListParagraph"/>
        <w:numPr>
          <w:ilvl w:val="0"/>
          <w:numId w:val="19"/>
        </w:numPr>
        <w:tabs>
          <w:tab w:val="left" w:pos="6480"/>
        </w:tabs>
        <w:rPr>
          <w:rFonts w:ascii="Arial" w:hAnsi="Arial" w:cs="Arial"/>
          <w:bCs/>
          <w:sz w:val="18"/>
          <w:szCs w:val="18"/>
        </w:rPr>
      </w:pPr>
      <w:r>
        <w:rPr>
          <w:rFonts w:ascii="Arial" w:hAnsi="Arial" w:cs="Arial"/>
          <w:bCs/>
          <w:sz w:val="18"/>
          <w:szCs w:val="18"/>
        </w:rPr>
        <w:t xml:space="preserve">Liability insurance, which includes coverage for bodily injury, property damage, uninsured motorists, and underinsured </w:t>
      </w:r>
      <w:proofErr w:type="gramStart"/>
      <w:r>
        <w:rPr>
          <w:rFonts w:ascii="Arial" w:hAnsi="Arial" w:cs="Arial"/>
          <w:bCs/>
          <w:sz w:val="18"/>
          <w:szCs w:val="18"/>
        </w:rPr>
        <w:t>motorists;</w:t>
      </w:r>
      <w:proofErr w:type="gramEnd"/>
    </w:p>
    <w:p w14:paraId="3F98708E" w14:textId="77777777" w:rsidR="00C0403C" w:rsidRDefault="00C0403C" w:rsidP="00C0403C">
      <w:pPr>
        <w:pStyle w:val="ListParagraph"/>
        <w:numPr>
          <w:ilvl w:val="0"/>
          <w:numId w:val="19"/>
        </w:numPr>
        <w:tabs>
          <w:tab w:val="left" w:pos="6480"/>
        </w:tabs>
        <w:rPr>
          <w:rFonts w:ascii="Arial" w:hAnsi="Arial" w:cs="Arial"/>
          <w:bCs/>
          <w:sz w:val="18"/>
          <w:szCs w:val="18"/>
        </w:rPr>
      </w:pPr>
      <w:r>
        <w:rPr>
          <w:rFonts w:ascii="Arial" w:hAnsi="Arial" w:cs="Arial"/>
          <w:bCs/>
          <w:sz w:val="18"/>
          <w:szCs w:val="18"/>
        </w:rPr>
        <w:t xml:space="preserve">Physical damage insurance, which includes collision insurance; </w:t>
      </w:r>
      <w:proofErr w:type="gramStart"/>
      <w:r>
        <w:rPr>
          <w:rFonts w:ascii="Arial" w:hAnsi="Arial" w:cs="Arial"/>
          <w:bCs/>
          <w:sz w:val="18"/>
          <w:szCs w:val="18"/>
        </w:rPr>
        <w:t>and;</w:t>
      </w:r>
      <w:proofErr w:type="gramEnd"/>
    </w:p>
    <w:p w14:paraId="5622CA3B" w14:textId="77777777" w:rsidR="00C0403C" w:rsidRDefault="00C0403C" w:rsidP="00C0403C">
      <w:pPr>
        <w:pStyle w:val="ListParagraph"/>
        <w:numPr>
          <w:ilvl w:val="0"/>
          <w:numId w:val="19"/>
        </w:numPr>
        <w:tabs>
          <w:tab w:val="left" w:pos="6480"/>
        </w:tabs>
        <w:rPr>
          <w:rFonts w:ascii="Arial" w:hAnsi="Arial" w:cs="Arial"/>
          <w:bCs/>
          <w:sz w:val="18"/>
          <w:szCs w:val="18"/>
        </w:rPr>
      </w:pPr>
      <w:r>
        <w:rPr>
          <w:rFonts w:ascii="Arial" w:hAnsi="Arial" w:cs="Arial"/>
          <w:bCs/>
          <w:sz w:val="18"/>
          <w:szCs w:val="18"/>
        </w:rPr>
        <w:t>Other coverage, which includes medical payments, towing and labor, rental reimbursement, and auto loan coverage.</w:t>
      </w:r>
    </w:p>
    <w:p w14:paraId="0FB520B0" w14:textId="77777777" w:rsidR="00C0403C" w:rsidRDefault="00C0403C" w:rsidP="00C0403C">
      <w:pPr>
        <w:tabs>
          <w:tab w:val="left" w:pos="6480"/>
        </w:tabs>
        <w:rPr>
          <w:rFonts w:ascii="Arial" w:hAnsi="Arial" w:cs="Arial"/>
          <w:bCs/>
          <w:sz w:val="18"/>
          <w:szCs w:val="18"/>
        </w:rPr>
      </w:pPr>
    </w:p>
    <w:p w14:paraId="32B3BEF4" w14:textId="77777777" w:rsidR="00C0403C" w:rsidRDefault="00C0403C" w:rsidP="00C0403C">
      <w:pPr>
        <w:tabs>
          <w:tab w:val="left" w:pos="6480"/>
        </w:tabs>
        <w:ind w:left="720"/>
        <w:rPr>
          <w:rFonts w:ascii="Arial" w:hAnsi="Arial" w:cs="Arial"/>
          <w:bCs/>
          <w:sz w:val="18"/>
          <w:szCs w:val="18"/>
        </w:rPr>
      </w:pPr>
      <w:r>
        <w:rPr>
          <w:rFonts w:ascii="Arial" w:hAnsi="Arial" w:cs="Arial"/>
          <w:bCs/>
          <w:sz w:val="18"/>
          <w:szCs w:val="18"/>
        </w:rPr>
        <w:t>Taxis that do not provide tour services are only required to have Auto Liability insurance. The Commercial General Liability covers out of vehicle activities and taxis do not provide out of vehicle activities.</w:t>
      </w:r>
    </w:p>
    <w:p w14:paraId="068578E9" w14:textId="77777777" w:rsidR="00C0403C" w:rsidRPr="00B16610" w:rsidRDefault="00C0403C" w:rsidP="0004497D">
      <w:pPr>
        <w:tabs>
          <w:tab w:val="left" w:pos="6480"/>
        </w:tabs>
        <w:rPr>
          <w:rFonts w:ascii="Arial" w:hAnsi="Arial" w:cs="Arial"/>
          <w:bCs/>
          <w:sz w:val="18"/>
          <w:szCs w:val="18"/>
        </w:rPr>
      </w:pPr>
    </w:p>
    <w:p w14:paraId="22FC712B" w14:textId="77777777" w:rsidR="00A27D24" w:rsidRPr="00C708F0" w:rsidRDefault="00A27D24" w:rsidP="00397DB9">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498E3E9C" w14:textId="77777777" w:rsidR="00A27D24" w:rsidRPr="00C708F0" w:rsidRDefault="00A27D24" w:rsidP="00A27D24">
      <w:pPr>
        <w:tabs>
          <w:tab w:val="left" w:pos="6480"/>
        </w:tabs>
        <w:ind w:left="720" w:hanging="720"/>
        <w:rPr>
          <w:rFonts w:ascii="Arial" w:hAnsi="Arial" w:cs="Arial"/>
          <w:sz w:val="18"/>
          <w:szCs w:val="18"/>
        </w:rPr>
      </w:pPr>
    </w:p>
    <w:p w14:paraId="7104C527" w14:textId="77777777" w:rsidR="00A27D24" w:rsidRPr="00C708F0" w:rsidRDefault="00A27D24" w:rsidP="00A27D24">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5F0C6B3E" w14:textId="77777777" w:rsidR="00A27D24" w:rsidRPr="00C708F0" w:rsidRDefault="00A27D24" w:rsidP="00A27D24">
      <w:pPr>
        <w:tabs>
          <w:tab w:val="left" w:pos="6480"/>
        </w:tabs>
        <w:ind w:left="720" w:hanging="720"/>
        <w:rPr>
          <w:rFonts w:ascii="Arial" w:hAnsi="Arial" w:cs="Arial"/>
          <w:sz w:val="18"/>
          <w:szCs w:val="18"/>
        </w:rPr>
      </w:pPr>
    </w:p>
    <w:p w14:paraId="7A7B0FF2"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5E1FC2BB"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037E57AE" w14:textId="77777777" w:rsidR="00A27D24" w:rsidRPr="00C708F0" w:rsidRDefault="00A27D24" w:rsidP="00A27D24">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20F6563A" w14:textId="77777777" w:rsidR="00A27D24" w:rsidRPr="00C708F0" w:rsidRDefault="00A27D24" w:rsidP="00A27D24">
      <w:pPr>
        <w:tabs>
          <w:tab w:val="left" w:pos="6480"/>
        </w:tabs>
        <w:ind w:left="720" w:hanging="720"/>
        <w:rPr>
          <w:rFonts w:ascii="Arial" w:hAnsi="Arial" w:cs="Arial"/>
          <w:sz w:val="18"/>
          <w:szCs w:val="18"/>
        </w:rPr>
      </w:pPr>
    </w:p>
    <w:p w14:paraId="07A0E6CB" w14:textId="77777777" w:rsidR="00A27D24" w:rsidRPr="0022668B" w:rsidRDefault="00A27D24" w:rsidP="00A27D24">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42C2B504" w14:textId="77777777" w:rsidR="00A27D24" w:rsidRPr="0022668B" w:rsidRDefault="00A27D24" w:rsidP="00A27D24">
      <w:pPr>
        <w:tabs>
          <w:tab w:val="left" w:pos="6480"/>
        </w:tabs>
        <w:jc w:val="center"/>
        <w:rPr>
          <w:rFonts w:ascii="Arial" w:hAnsi="Arial" w:cs="Arial"/>
          <w:b/>
          <w:sz w:val="18"/>
          <w:szCs w:val="18"/>
        </w:rPr>
      </w:pPr>
    </w:p>
    <w:p w14:paraId="42A727EE" w14:textId="77777777" w:rsidR="00A27D24" w:rsidRPr="0022668B" w:rsidRDefault="00A27D24" w:rsidP="00A27D24">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21B3A842" w14:textId="77777777" w:rsidR="00A27D24" w:rsidRPr="0022668B" w:rsidRDefault="00A27D24" w:rsidP="00A27D24">
      <w:pPr>
        <w:tabs>
          <w:tab w:val="left" w:pos="6480"/>
        </w:tabs>
        <w:jc w:val="center"/>
        <w:rPr>
          <w:rFonts w:ascii="Arial" w:hAnsi="Arial" w:cs="Arial"/>
          <w:sz w:val="18"/>
          <w:szCs w:val="18"/>
        </w:rPr>
      </w:pPr>
    </w:p>
    <w:p w14:paraId="044ABACE"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p>
    <w:p w14:paraId="41ED279C"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p>
    <w:p w14:paraId="42155D0B"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p>
    <w:p w14:paraId="489F52E0"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t</w:t>
      </w:r>
      <w:r>
        <w:rPr>
          <w:rFonts w:ascii="Arial" w:hAnsi="Arial" w:cs="Arial"/>
          <w:bCs/>
          <w:sz w:val="18"/>
          <w:szCs w:val="18"/>
        </w:rPr>
        <w:t>he United States as additional</w:t>
      </w:r>
      <w:r w:rsidRPr="0022668B">
        <w:rPr>
          <w:rFonts w:ascii="Arial" w:hAnsi="Arial" w:cs="Arial"/>
          <w:bCs/>
          <w:sz w:val="18"/>
          <w:szCs w:val="18"/>
        </w:rPr>
        <w:t xml:space="preserve"> insured</w:t>
      </w:r>
    </w:p>
    <w:p w14:paraId="233B3A16"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 xml:space="preserve">Reflect a General Commercial Liability Policy with the minimum coverage amount required in the CUA Application </w:t>
      </w:r>
    </w:p>
    <w:p w14:paraId="3230283F" w14:textId="77777777" w:rsidR="00A27D24" w:rsidRPr="0022668B"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p>
    <w:p w14:paraId="7C84D2F2" w14:textId="77777777" w:rsidR="00A27D24" w:rsidRDefault="00A27D24" w:rsidP="00A27D24">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p>
    <w:p w14:paraId="60D8E8C1" w14:textId="77777777" w:rsidR="00317E5B" w:rsidRDefault="00317E5B" w:rsidP="00D36360">
      <w:pPr>
        <w:pStyle w:val="Heading2"/>
      </w:pPr>
      <w:bookmarkStart w:id="4" w:name="_Hlk14767216"/>
      <w:bookmarkEnd w:id="3"/>
    </w:p>
    <w:p w14:paraId="32F1AB52" w14:textId="6BC0DC86" w:rsidR="002E7C15" w:rsidRPr="00D36360" w:rsidRDefault="003C4DA2" w:rsidP="00D36360">
      <w:pPr>
        <w:pStyle w:val="Heading2"/>
      </w:pPr>
      <w:r w:rsidRPr="00EF594A">
        <w:t>ATTACHMENT</w:t>
      </w:r>
      <w:r w:rsidR="002E7C15" w:rsidRPr="00EF594A">
        <w:t xml:space="preserve"> </w:t>
      </w:r>
      <w:r w:rsidR="002E3142" w:rsidRPr="00EF594A">
        <w:t>B</w:t>
      </w:r>
    </w:p>
    <w:p w14:paraId="7C463C2E" w14:textId="077881D6" w:rsidR="002E7C15" w:rsidRPr="000744F8" w:rsidRDefault="00330730" w:rsidP="00D36360">
      <w:pPr>
        <w:tabs>
          <w:tab w:val="left" w:pos="6480"/>
        </w:tabs>
        <w:ind w:left="720" w:hanging="720"/>
        <w:jc w:val="center"/>
        <w:rPr>
          <w:rFonts w:ascii="Arial" w:hAnsi="Arial" w:cs="Arial"/>
          <w:b/>
          <w:bCs/>
          <w:sz w:val="18"/>
          <w:szCs w:val="18"/>
        </w:rPr>
      </w:pPr>
      <w:r w:rsidRPr="000744F8">
        <w:rPr>
          <w:rFonts w:ascii="Arial" w:hAnsi="Arial" w:cs="Arial"/>
          <w:b/>
          <w:bCs/>
          <w:sz w:val="18"/>
          <w:szCs w:val="18"/>
        </w:rPr>
        <w:t>List of Approved Service, Additionally Required Documentation, and Fee Information</w:t>
      </w:r>
    </w:p>
    <w:p w14:paraId="2D7FB749" w14:textId="77777777" w:rsidR="00D36360" w:rsidRPr="00D36360" w:rsidRDefault="00D36360" w:rsidP="00D36360">
      <w:pPr>
        <w:tabs>
          <w:tab w:val="left" w:pos="6480"/>
        </w:tabs>
        <w:ind w:left="720" w:hanging="720"/>
        <w:jc w:val="center"/>
        <w:rPr>
          <w:rFonts w:ascii="Arial" w:hAnsi="Arial" w:cs="Arial"/>
          <w:sz w:val="18"/>
          <w:szCs w:val="18"/>
        </w:rPr>
      </w:pPr>
    </w:p>
    <w:tbl>
      <w:tblPr>
        <w:tblW w:w="1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3145"/>
        <w:gridCol w:w="4410"/>
        <w:gridCol w:w="3600"/>
      </w:tblGrid>
      <w:tr w:rsidR="00330730" w:rsidRPr="00C708F0" w14:paraId="5D172167" w14:textId="4AE5FE47" w:rsidTr="00EF594A">
        <w:trPr>
          <w:trHeight w:val="278"/>
        </w:trPr>
        <w:tc>
          <w:tcPr>
            <w:tcW w:w="3145" w:type="dxa"/>
          </w:tcPr>
          <w:p w14:paraId="17A727B1" w14:textId="77777777" w:rsidR="00330730" w:rsidRPr="00C708F0" w:rsidRDefault="00330730" w:rsidP="006D3E55">
            <w:pPr>
              <w:tabs>
                <w:tab w:val="left" w:pos="6480"/>
              </w:tabs>
              <w:jc w:val="center"/>
              <w:rPr>
                <w:rFonts w:ascii="Arial" w:hAnsi="Arial" w:cs="Arial"/>
                <w:sz w:val="18"/>
                <w:szCs w:val="18"/>
              </w:rPr>
            </w:pPr>
            <w:r w:rsidRPr="00C708F0">
              <w:rPr>
                <w:rFonts w:ascii="Arial" w:hAnsi="Arial" w:cs="Arial"/>
                <w:b/>
                <w:sz w:val="18"/>
                <w:szCs w:val="18"/>
              </w:rPr>
              <w:t>AUTHORIZED COMMERCIAL SERVICE</w:t>
            </w:r>
          </w:p>
        </w:tc>
        <w:tc>
          <w:tcPr>
            <w:tcW w:w="4410" w:type="dxa"/>
          </w:tcPr>
          <w:p w14:paraId="02AA5F50" w14:textId="77777777" w:rsidR="00330730" w:rsidRPr="00C708F0" w:rsidRDefault="00330730" w:rsidP="006D3E55">
            <w:pPr>
              <w:tabs>
                <w:tab w:val="left" w:pos="6480"/>
              </w:tabs>
              <w:jc w:val="center"/>
              <w:rPr>
                <w:rFonts w:ascii="Arial" w:hAnsi="Arial" w:cs="Arial"/>
                <w:b/>
                <w:sz w:val="18"/>
                <w:szCs w:val="18"/>
              </w:rPr>
            </w:pPr>
            <w:r w:rsidRPr="00C708F0">
              <w:rPr>
                <w:rFonts w:ascii="Arial" w:hAnsi="Arial" w:cs="Arial"/>
                <w:b/>
                <w:sz w:val="18"/>
                <w:szCs w:val="18"/>
              </w:rPr>
              <w:t>REQUIRED DOCUMENTATION</w:t>
            </w:r>
          </w:p>
        </w:tc>
        <w:tc>
          <w:tcPr>
            <w:tcW w:w="3600" w:type="dxa"/>
          </w:tcPr>
          <w:p w14:paraId="7458C128" w14:textId="5246D5A9" w:rsidR="00330730" w:rsidRPr="00C708F0" w:rsidRDefault="00330730" w:rsidP="006D3E55">
            <w:pPr>
              <w:tabs>
                <w:tab w:val="left" w:pos="6480"/>
              </w:tabs>
              <w:jc w:val="center"/>
              <w:rPr>
                <w:rFonts w:ascii="Arial" w:hAnsi="Arial" w:cs="Arial"/>
                <w:b/>
                <w:sz w:val="18"/>
                <w:szCs w:val="18"/>
              </w:rPr>
            </w:pPr>
            <w:r>
              <w:rPr>
                <w:rFonts w:ascii="Arial" w:hAnsi="Arial" w:cs="Arial"/>
                <w:b/>
                <w:sz w:val="18"/>
                <w:szCs w:val="18"/>
              </w:rPr>
              <w:t>REQUIRED CUA FEES</w:t>
            </w:r>
          </w:p>
        </w:tc>
      </w:tr>
      <w:tr w:rsidR="00463260" w:rsidRPr="00C708F0" w14:paraId="16A74D94" w14:textId="0BF713CB" w:rsidTr="00EF594A">
        <w:trPr>
          <w:trHeight w:val="1008"/>
        </w:trPr>
        <w:tc>
          <w:tcPr>
            <w:tcW w:w="3145" w:type="dxa"/>
          </w:tcPr>
          <w:p w14:paraId="5B69661A" w14:textId="5683ECCE" w:rsidR="00463260" w:rsidRPr="00C708F0" w:rsidRDefault="00463260" w:rsidP="00463260">
            <w:pPr>
              <w:tabs>
                <w:tab w:val="left" w:pos="6480"/>
              </w:tabs>
              <w:rPr>
                <w:rFonts w:ascii="Arial" w:hAnsi="Arial" w:cs="Arial"/>
                <w:sz w:val="18"/>
                <w:szCs w:val="18"/>
              </w:rPr>
            </w:pPr>
            <w:r w:rsidRPr="00525CF8">
              <w:rPr>
                <w:rFonts w:ascii="Arial" w:hAnsi="Arial" w:cs="Arial"/>
                <w:sz w:val="18"/>
                <w:szCs w:val="18"/>
              </w:rPr>
              <w:t>Guided hiking – both day and overnight</w:t>
            </w:r>
          </w:p>
        </w:tc>
        <w:tc>
          <w:tcPr>
            <w:tcW w:w="4410" w:type="dxa"/>
          </w:tcPr>
          <w:p w14:paraId="1E2076B3" w14:textId="77777777" w:rsidR="00463260" w:rsidRDefault="00463260" w:rsidP="00463260">
            <w:pPr>
              <w:tabs>
                <w:tab w:val="left" w:pos="6480"/>
              </w:tabs>
              <w:rPr>
                <w:rFonts w:ascii="Arial" w:hAnsi="Arial" w:cs="Arial"/>
                <w:sz w:val="18"/>
                <w:szCs w:val="18"/>
              </w:rPr>
            </w:pPr>
            <w:r>
              <w:rPr>
                <w:rFonts w:ascii="Arial" w:hAnsi="Arial" w:cs="Arial"/>
                <w:sz w:val="18"/>
                <w:szCs w:val="18"/>
              </w:rPr>
              <w:t>Copies - CPR/First Aid certification</w:t>
            </w:r>
          </w:p>
          <w:p w14:paraId="5E767F07"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Proper Insurance Minimums</w:t>
            </w:r>
          </w:p>
          <w:p w14:paraId="02F40CC2"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Payment through Pay.Gov</w:t>
            </w:r>
          </w:p>
          <w:p w14:paraId="1FF1B486" w14:textId="679A2074" w:rsidR="00463260" w:rsidRPr="00C708F0" w:rsidRDefault="00463260" w:rsidP="00463260">
            <w:pPr>
              <w:tabs>
                <w:tab w:val="left" w:pos="6480"/>
              </w:tabs>
              <w:rPr>
                <w:rFonts w:ascii="Arial" w:hAnsi="Arial" w:cs="Arial"/>
                <w:sz w:val="18"/>
                <w:szCs w:val="18"/>
              </w:rPr>
            </w:pPr>
            <w:r>
              <w:rPr>
                <w:rFonts w:ascii="Arial" w:hAnsi="Arial" w:cs="Arial"/>
                <w:sz w:val="14"/>
                <w:szCs w:val="14"/>
              </w:rPr>
              <w:t>* For overnight hiking that requires camping outside of established campgrounds, a backcountry permit is required.</w:t>
            </w:r>
          </w:p>
        </w:tc>
        <w:tc>
          <w:tcPr>
            <w:tcW w:w="3600" w:type="dxa"/>
          </w:tcPr>
          <w:p w14:paraId="1EDBE1E7" w14:textId="77777777" w:rsidR="00463260" w:rsidRPr="00DA1317" w:rsidRDefault="00463260" w:rsidP="00463260">
            <w:pPr>
              <w:pStyle w:val="CommentText"/>
              <w:rPr>
                <w:rFonts w:ascii="Arial" w:hAnsi="Arial" w:cs="Arial"/>
                <w:sz w:val="18"/>
                <w:szCs w:val="18"/>
              </w:rPr>
            </w:pPr>
            <w:r>
              <w:rPr>
                <w:rFonts w:ascii="Arial" w:hAnsi="Arial" w:cs="Arial"/>
                <w:sz w:val="18"/>
                <w:szCs w:val="18"/>
              </w:rPr>
              <w:t>$100.00 – Application Fee</w:t>
            </w:r>
          </w:p>
          <w:p w14:paraId="20BF1AC1" w14:textId="74762AA4" w:rsidR="00463260" w:rsidRPr="00C708F0" w:rsidRDefault="00463260" w:rsidP="00463260">
            <w:pPr>
              <w:pStyle w:val="CommentText"/>
              <w:rPr>
                <w:rFonts w:ascii="Arial" w:hAnsi="Arial" w:cs="Arial"/>
                <w:sz w:val="18"/>
                <w:szCs w:val="18"/>
                <w:highlight w:val="yellow"/>
              </w:rPr>
            </w:pPr>
            <w:r>
              <w:rPr>
                <w:rFonts w:ascii="Arial" w:hAnsi="Arial" w:cs="Arial"/>
                <w:sz w:val="18"/>
                <w:szCs w:val="18"/>
              </w:rPr>
              <w:t>$100.00 – Permit Fee</w:t>
            </w:r>
          </w:p>
        </w:tc>
      </w:tr>
      <w:tr w:rsidR="00463260" w:rsidRPr="00C708F0" w14:paraId="65DC12D0" w14:textId="5E7226F1" w:rsidTr="00EF594A">
        <w:trPr>
          <w:trHeight w:val="1008"/>
        </w:trPr>
        <w:tc>
          <w:tcPr>
            <w:tcW w:w="3145" w:type="dxa"/>
          </w:tcPr>
          <w:p w14:paraId="2B57D286" w14:textId="693FB1DF" w:rsidR="00463260" w:rsidRPr="00C708F0" w:rsidRDefault="00463260" w:rsidP="00463260">
            <w:pPr>
              <w:tabs>
                <w:tab w:val="left" w:pos="6480"/>
              </w:tabs>
              <w:rPr>
                <w:rFonts w:ascii="Arial" w:hAnsi="Arial" w:cs="Arial"/>
                <w:sz w:val="18"/>
                <w:szCs w:val="18"/>
              </w:rPr>
            </w:pPr>
            <w:r>
              <w:rPr>
                <w:rFonts w:ascii="Arial" w:hAnsi="Arial" w:cs="Arial"/>
                <w:sz w:val="18"/>
                <w:szCs w:val="18"/>
              </w:rPr>
              <w:t>Guided Canyoneering and Climbing</w:t>
            </w:r>
          </w:p>
        </w:tc>
        <w:tc>
          <w:tcPr>
            <w:tcW w:w="4410" w:type="dxa"/>
          </w:tcPr>
          <w:p w14:paraId="4B979B37" w14:textId="77777777" w:rsidR="00463260" w:rsidRPr="00793977" w:rsidRDefault="00463260" w:rsidP="00463260">
            <w:pPr>
              <w:tabs>
                <w:tab w:val="left" w:pos="6480"/>
              </w:tabs>
              <w:rPr>
                <w:rFonts w:ascii="Arial" w:hAnsi="Arial" w:cs="Arial"/>
                <w:sz w:val="18"/>
                <w:szCs w:val="18"/>
              </w:rPr>
            </w:pPr>
            <w:r w:rsidRPr="00793977">
              <w:rPr>
                <w:rFonts w:ascii="Arial" w:hAnsi="Arial" w:cs="Arial"/>
                <w:sz w:val="18"/>
                <w:szCs w:val="18"/>
              </w:rPr>
              <w:t>Copies – Guides current CPR/First Aid credentials</w:t>
            </w:r>
          </w:p>
          <w:p w14:paraId="122A79B4" w14:textId="77777777" w:rsidR="00463260" w:rsidRPr="00793977" w:rsidRDefault="00463260" w:rsidP="00463260">
            <w:pPr>
              <w:tabs>
                <w:tab w:val="left" w:pos="6480"/>
              </w:tabs>
              <w:rPr>
                <w:rFonts w:ascii="Arial" w:hAnsi="Arial" w:cs="Arial"/>
                <w:sz w:val="18"/>
                <w:szCs w:val="18"/>
              </w:rPr>
            </w:pPr>
            <w:r w:rsidRPr="00793977">
              <w:rPr>
                <w:rFonts w:ascii="Arial" w:hAnsi="Arial" w:cs="Arial"/>
                <w:sz w:val="18"/>
                <w:szCs w:val="18"/>
              </w:rPr>
              <w:t>Copies - Proper Insurance Minimums</w:t>
            </w:r>
          </w:p>
          <w:p w14:paraId="028BB760" w14:textId="77777777" w:rsidR="00463260" w:rsidRPr="00793977" w:rsidRDefault="00463260" w:rsidP="00463260">
            <w:pPr>
              <w:tabs>
                <w:tab w:val="left" w:pos="6480"/>
              </w:tabs>
              <w:rPr>
                <w:rFonts w:ascii="Arial" w:hAnsi="Arial" w:cs="Arial"/>
                <w:sz w:val="18"/>
                <w:szCs w:val="18"/>
              </w:rPr>
            </w:pPr>
            <w:r w:rsidRPr="00793977">
              <w:rPr>
                <w:rFonts w:ascii="Arial" w:hAnsi="Arial" w:cs="Arial"/>
                <w:sz w:val="18"/>
                <w:szCs w:val="18"/>
              </w:rPr>
              <w:t>Copies – Payment through Pay.Gov</w:t>
            </w:r>
          </w:p>
          <w:p w14:paraId="63343B84" w14:textId="45068E34" w:rsidR="00463260" w:rsidRPr="00C708F0" w:rsidRDefault="00463260" w:rsidP="00463260">
            <w:pPr>
              <w:tabs>
                <w:tab w:val="left" w:pos="6480"/>
              </w:tabs>
              <w:rPr>
                <w:rFonts w:ascii="Arial" w:hAnsi="Arial" w:cs="Arial"/>
                <w:sz w:val="18"/>
                <w:szCs w:val="18"/>
              </w:rPr>
            </w:pPr>
            <w:r>
              <w:rPr>
                <w:rFonts w:ascii="Arial" w:hAnsi="Arial" w:cs="Arial"/>
                <w:sz w:val="14"/>
                <w:szCs w:val="14"/>
              </w:rPr>
              <w:t>* Guided canyoneering and climbing require a day-use permit and itinerary be submitted prior to the trip.</w:t>
            </w:r>
          </w:p>
        </w:tc>
        <w:tc>
          <w:tcPr>
            <w:tcW w:w="3600" w:type="dxa"/>
          </w:tcPr>
          <w:p w14:paraId="278A40CE" w14:textId="77777777" w:rsidR="00463260" w:rsidRPr="00DA1317" w:rsidRDefault="00463260" w:rsidP="00463260">
            <w:pPr>
              <w:pStyle w:val="CommentText"/>
              <w:rPr>
                <w:rFonts w:ascii="Arial" w:hAnsi="Arial" w:cs="Arial"/>
                <w:sz w:val="18"/>
                <w:szCs w:val="18"/>
              </w:rPr>
            </w:pPr>
            <w:r>
              <w:rPr>
                <w:rFonts w:ascii="Arial" w:hAnsi="Arial" w:cs="Arial"/>
                <w:sz w:val="18"/>
                <w:szCs w:val="18"/>
              </w:rPr>
              <w:t>$100.00 – Application Fee</w:t>
            </w:r>
          </w:p>
          <w:p w14:paraId="5C4CDAAB" w14:textId="7DE4D621" w:rsidR="00463260" w:rsidRPr="00C708F0" w:rsidRDefault="00463260" w:rsidP="00463260">
            <w:pPr>
              <w:tabs>
                <w:tab w:val="left" w:pos="6480"/>
              </w:tabs>
              <w:rPr>
                <w:rFonts w:ascii="Arial" w:hAnsi="Arial" w:cs="Arial"/>
                <w:sz w:val="18"/>
                <w:szCs w:val="18"/>
              </w:rPr>
            </w:pPr>
            <w:r>
              <w:rPr>
                <w:rFonts w:ascii="Arial" w:hAnsi="Arial" w:cs="Arial"/>
                <w:sz w:val="18"/>
                <w:szCs w:val="18"/>
              </w:rPr>
              <w:t>$100.00 – Permit Fee</w:t>
            </w:r>
          </w:p>
        </w:tc>
      </w:tr>
      <w:tr w:rsidR="00463260" w:rsidRPr="00C708F0" w14:paraId="74F59D09" w14:textId="0B6DBA46" w:rsidTr="00EF594A">
        <w:trPr>
          <w:trHeight w:val="1008"/>
        </w:trPr>
        <w:tc>
          <w:tcPr>
            <w:tcW w:w="3145" w:type="dxa"/>
          </w:tcPr>
          <w:p w14:paraId="46CAA9ED" w14:textId="4EF7B223" w:rsidR="00463260" w:rsidRPr="00C708F0" w:rsidRDefault="00463260" w:rsidP="00463260">
            <w:pPr>
              <w:tabs>
                <w:tab w:val="left" w:pos="6480"/>
              </w:tabs>
              <w:rPr>
                <w:rFonts w:ascii="Arial" w:hAnsi="Arial" w:cs="Arial"/>
                <w:sz w:val="18"/>
                <w:szCs w:val="18"/>
              </w:rPr>
            </w:pPr>
            <w:r>
              <w:rPr>
                <w:rFonts w:ascii="Arial" w:hAnsi="Arial" w:cs="Arial"/>
                <w:sz w:val="18"/>
                <w:szCs w:val="18"/>
              </w:rPr>
              <w:t>Guided horseback rides</w:t>
            </w:r>
          </w:p>
        </w:tc>
        <w:tc>
          <w:tcPr>
            <w:tcW w:w="4410" w:type="dxa"/>
          </w:tcPr>
          <w:p w14:paraId="0F79D630" w14:textId="77777777" w:rsidR="00463260" w:rsidRDefault="00463260" w:rsidP="00463260">
            <w:pPr>
              <w:tabs>
                <w:tab w:val="left" w:pos="6480"/>
              </w:tabs>
              <w:rPr>
                <w:rFonts w:ascii="Arial" w:hAnsi="Arial" w:cs="Arial"/>
                <w:sz w:val="18"/>
                <w:szCs w:val="18"/>
              </w:rPr>
            </w:pPr>
            <w:r>
              <w:rPr>
                <w:rFonts w:ascii="Arial" w:hAnsi="Arial" w:cs="Arial"/>
                <w:sz w:val="18"/>
                <w:szCs w:val="18"/>
              </w:rPr>
              <w:t>Copies - Guides current CPR/First Aid credentials</w:t>
            </w:r>
          </w:p>
          <w:p w14:paraId="501AB160"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Proper Insurance Minimums</w:t>
            </w:r>
          </w:p>
          <w:p w14:paraId="2B1383B9"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Payment through Pay.Gov</w:t>
            </w:r>
          </w:p>
          <w:p w14:paraId="67E5C64E" w14:textId="77777777" w:rsidR="00463260" w:rsidRPr="00C708F0" w:rsidRDefault="00463260" w:rsidP="00463260">
            <w:pPr>
              <w:tabs>
                <w:tab w:val="left" w:pos="6480"/>
              </w:tabs>
              <w:rPr>
                <w:rFonts w:ascii="Arial" w:hAnsi="Arial" w:cs="Arial"/>
                <w:sz w:val="18"/>
                <w:szCs w:val="18"/>
              </w:rPr>
            </w:pPr>
          </w:p>
        </w:tc>
        <w:tc>
          <w:tcPr>
            <w:tcW w:w="3600" w:type="dxa"/>
          </w:tcPr>
          <w:p w14:paraId="26B10D80" w14:textId="77777777" w:rsidR="00463260" w:rsidRPr="00DA1317" w:rsidRDefault="00463260" w:rsidP="00463260">
            <w:pPr>
              <w:pStyle w:val="CommentText"/>
              <w:rPr>
                <w:rFonts w:ascii="Arial" w:hAnsi="Arial" w:cs="Arial"/>
                <w:sz w:val="18"/>
                <w:szCs w:val="18"/>
              </w:rPr>
            </w:pPr>
            <w:r>
              <w:rPr>
                <w:rFonts w:ascii="Arial" w:hAnsi="Arial" w:cs="Arial"/>
                <w:sz w:val="18"/>
                <w:szCs w:val="18"/>
              </w:rPr>
              <w:t>$100.00 – Application Fee</w:t>
            </w:r>
          </w:p>
          <w:p w14:paraId="0B8FD557" w14:textId="715FB14D" w:rsidR="00463260" w:rsidRPr="00C708F0" w:rsidRDefault="00463260" w:rsidP="00463260">
            <w:pPr>
              <w:tabs>
                <w:tab w:val="left" w:pos="6480"/>
              </w:tabs>
              <w:rPr>
                <w:rFonts w:ascii="Arial" w:hAnsi="Arial" w:cs="Arial"/>
                <w:sz w:val="18"/>
                <w:szCs w:val="18"/>
              </w:rPr>
            </w:pPr>
            <w:r>
              <w:rPr>
                <w:rFonts w:ascii="Arial" w:hAnsi="Arial" w:cs="Arial"/>
                <w:sz w:val="18"/>
                <w:szCs w:val="18"/>
              </w:rPr>
              <w:t>$100.00 – Permit Fee</w:t>
            </w:r>
          </w:p>
        </w:tc>
      </w:tr>
      <w:tr w:rsidR="00463260" w:rsidRPr="00C708F0" w14:paraId="64A29FFB" w14:textId="27F83024" w:rsidTr="00EF594A">
        <w:trPr>
          <w:trHeight w:val="1008"/>
        </w:trPr>
        <w:tc>
          <w:tcPr>
            <w:tcW w:w="3145" w:type="dxa"/>
          </w:tcPr>
          <w:p w14:paraId="0D966865" w14:textId="7F21D3F3" w:rsidR="00463260" w:rsidRPr="00C708F0" w:rsidRDefault="00463260" w:rsidP="00463260">
            <w:pPr>
              <w:tabs>
                <w:tab w:val="left" w:pos="6480"/>
              </w:tabs>
              <w:rPr>
                <w:rFonts w:ascii="Arial" w:hAnsi="Arial" w:cs="Arial"/>
                <w:sz w:val="18"/>
                <w:szCs w:val="18"/>
              </w:rPr>
            </w:pPr>
            <w:r>
              <w:rPr>
                <w:rFonts w:ascii="Arial" w:hAnsi="Arial" w:cs="Arial"/>
                <w:sz w:val="18"/>
                <w:szCs w:val="18"/>
              </w:rPr>
              <w:t>Horse pack trips</w:t>
            </w:r>
          </w:p>
        </w:tc>
        <w:tc>
          <w:tcPr>
            <w:tcW w:w="4410" w:type="dxa"/>
          </w:tcPr>
          <w:p w14:paraId="4FCD1094" w14:textId="77777777" w:rsidR="00463260" w:rsidRDefault="00463260" w:rsidP="00463260">
            <w:pPr>
              <w:tabs>
                <w:tab w:val="left" w:pos="6480"/>
              </w:tabs>
              <w:rPr>
                <w:rFonts w:ascii="Arial" w:hAnsi="Arial" w:cs="Arial"/>
                <w:sz w:val="18"/>
                <w:szCs w:val="18"/>
              </w:rPr>
            </w:pPr>
            <w:r>
              <w:rPr>
                <w:rFonts w:ascii="Arial" w:hAnsi="Arial" w:cs="Arial"/>
                <w:sz w:val="18"/>
                <w:szCs w:val="18"/>
              </w:rPr>
              <w:t>Copies - Guides current CPR/First Aid credentials</w:t>
            </w:r>
          </w:p>
          <w:p w14:paraId="0901EEFC"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Proper Insurance Minimums</w:t>
            </w:r>
          </w:p>
          <w:p w14:paraId="2A39FEA2"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Payment through Pay.Gov</w:t>
            </w:r>
          </w:p>
          <w:p w14:paraId="0DEA5277" w14:textId="77777777" w:rsidR="00463260" w:rsidRDefault="00463260" w:rsidP="00463260">
            <w:pPr>
              <w:tabs>
                <w:tab w:val="left" w:pos="6480"/>
              </w:tabs>
              <w:rPr>
                <w:rFonts w:ascii="Arial" w:hAnsi="Arial" w:cs="Arial"/>
                <w:sz w:val="14"/>
                <w:szCs w:val="14"/>
              </w:rPr>
            </w:pPr>
            <w:r>
              <w:rPr>
                <w:rFonts w:ascii="Arial" w:hAnsi="Arial" w:cs="Arial"/>
                <w:sz w:val="14"/>
                <w:szCs w:val="14"/>
              </w:rPr>
              <w:t>* Reservations required 435-425-4111</w:t>
            </w:r>
          </w:p>
          <w:p w14:paraId="5E2FA38F" w14:textId="716A48E3" w:rsidR="00463260" w:rsidRPr="00C708F0" w:rsidRDefault="00463260" w:rsidP="00463260">
            <w:pPr>
              <w:tabs>
                <w:tab w:val="left" w:pos="6480"/>
              </w:tabs>
              <w:rPr>
                <w:rFonts w:ascii="Arial" w:hAnsi="Arial" w:cs="Arial"/>
                <w:sz w:val="18"/>
                <w:szCs w:val="18"/>
              </w:rPr>
            </w:pPr>
            <w:r>
              <w:rPr>
                <w:rFonts w:ascii="Arial" w:hAnsi="Arial" w:cs="Arial"/>
                <w:sz w:val="14"/>
                <w:szCs w:val="14"/>
              </w:rPr>
              <w:t>* Backcountry permit is required.</w:t>
            </w:r>
          </w:p>
        </w:tc>
        <w:tc>
          <w:tcPr>
            <w:tcW w:w="3600" w:type="dxa"/>
          </w:tcPr>
          <w:p w14:paraId="157B2C5F" w14:textId="77777777" w:rsidR="00463260" w:rsidRPr="00DA1317" w:rsidRDefault="00463260" w:rsidP="00463260">
            <w:pPr>
              <w:pStyle w:val="CommentText"/>
              <w:rPr>
                <w:rFonts w:ascii="Arial" w:hAnsi="Arial" w:cs="Arial"/>
                <w:sz w:val="18"/>
                <w:szCs w:val="18"/>
              </w:rPr>
            </w:pPr>
            <w:r>
              <w:rPr>
                <w:rFonts w:ascii="Arial" w:hAnsi="Arial" w:cs="Arial"/>
                <w:sz w:val="18"/>
                <w:szCs w:val="18"/>
              </w:rPr>
              <w:t>$100.00 – Application Fee</w:t>
            </w:r>
          </w:p>
          <w:p w14:paraId="775B9E21" w14:textId="3161EE63" w:rsidR="00463260" w:rsidRPr="00C708F0" w:rsidRDefault="00463260" w:rsidP="00463260">
            <w:pPr>
              <w:tabs>
                <w:tab w:val="left" w:pos="6480"/>
              </w:tabs>
              <w:rPr>
                <w:rFonts w:ascii="Arial" w:hAnsi="Arial" w:cs="Arial"/>
                <w:sz w:val="18"/>
                <w:szCs w:val="18"/>
              </w:rPr>
            </w:pPr>
            <w:r>
              <w:rPr>
                <w:rFonts w:ascii="Arial" w:hAnsi="Arial" w:cs="Arial"/>
                <w:sz w:val="18"/>
                <w:szCs w:val="18"/>
              </w:rPr>
              <w:t>$100.00 – Permit Fee</w:t>
            </w:r>
          </w:p>
        </w:tc>
      </w:tr>
      <w:tr w:rsidR="00463260" w:rsidRPr="00C708F0" w14:paraId="6DF44F5E" w14:textId="10CE5C04" w:rsidTr="00EF594A">
        <w:trPr>
          <w:trHeight w:val="1008"/>
        </w:trPr>
        <w:tc>
          <w:tcPr>
            <w:tcW w:w="3145" w:type="dxa"/>
          </w:tcPr>
          <w:p w14:paraId="4DE043C3" w14:textId="27DB302D" w:rsidR="00463260" w:rsidRPr="00C708F0" w:rsidRDefault="00463260" w:rsidP="00463260">
            <w:pPr>
              <w:tabs>
                <w:tab w:val="left" w:pos="6480"/>
              </w:tabs>
              <w:rPr>
                <w:rFonts w:ascii="Arial" w:hAnsi="Arial" w:cs="Arial"/>
                <w:sz w:val="18"/>
                <w:szCs w:val="18"/>
              </w:rPr>
            </w:pPr>
            <w:r>
              <w:rPr>
                <w:rFonts w:ascii="Arial" w:hAnsi="Arial" w:cs="Arial"/>
                <w:sz w:val="18"/>
                <w:szCs w:val="18"/>
              </w:rPr>
              <w:t>Guided bicycle touring</w:t>
            </w:r>
          </w:p>
        </w:tc>
        <w:tc>
          <w:tcPr>
            <w:tcW w:w="4410" w:type="dxa"/>
          </w:tcPr>
          <w:p w14:paraId="1ED3F981" w14:textId="77777777" w:rsidR="00463260" w:rsidRDefault="00463260" w:rsidP="00463260">
            <w:pPr>
              <w:tabs>
                <w:tab w:val="left" w:pos="6480"/>
              </w:tabs>
              <w:rPr>
                <w:rFonts w:ascii="Arial" w:hAnsi="Arial" w:cs="Arial"/>
                <w:sz w:val="18"/>
                <w:szCs w:val="18"/>
              </w:rPr>
            </w:pPr>
            <w:r>
              <w:rPr>
                <w:rFonts w:ascii="Arial" w:hAnsi="Arial" w:cs="Arial"/>
                <w:sz w:val="18"/>
                <w:szCs w:val="18"/>
              </w:rPr>
              <w:t>Copies - Guides current CPR/First Aid credentials</w:t>
            </w:r>
          </w:p>
          <w:p w14:paraId="45178475"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Proper Insurance Minimums</w:t>
            </w:r>
          </w:p>
          <w:p w14:paraId="324157FE"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Payment through Pay.Gov</w:t>
            </w:r>
          </w:p>
          <w:p w14:paraId="2F94790A" w14:textId="0FD97CCC" w:rsidR="00463260" w:rsidRPr="00C708F0" w:rsidRDefault="00463260" w:rsidP="00463260">
            <w:pPr>
              <w:tabs>
                <w:tab w:val="left" w:pos="6480"/>
              </w:tabs>
              <w:rPr>
                <w:rFonts w:ascii="Arial" w:hAnsi="Arial" w:cs="Arial"/>
                <w:sz w:val="18"/>
                <w:szCs w:val="18"/>
              </w:rPr>
            </w:pPr>
            <w:r>
              <w:rPr>
                <w:rFonts w:ascii="Arial" w:hAnsi="Arial" w:cs="Arial"/>
                <w:sz w:val="14"/>
                <w:szCs w:val="14"/>
              </w:rPr>
              <w:t>* For overnight bicycle tours that requires camping outside of established campgrounds, a backcountry permit is required.</w:t>
            </w:r>
          </w:p>
        </w:tc>
        <w:tc>
          <w:tcPr>
            <w:tcW w:w="3600" w:type="dxa"/>
          </w:tcPr>
          <w:p w14:paraId="25956990" w14:textId="77777777" w:rsidR="00463260" w:rsidRPr="00DA1317" w:rsidRDefault="00463260" w:rsidP="00463260">
            <w:pPr>
              <w:pStyle w:val="CommentText"/>
              <w:rPr>
                <w:rFonts w:ascii="Arial" w:hAnsi="Arial" w:cs="Arial"/>
                <w:sz w:val="18"/>
                <w:szCs w:val="18"/>
              </w:rPr>
            </w:pPr>
            <w:r>
              <w:rPr>
                <w:rFonts w:ascii="Arial" w:hAnsi="Arial" w:cs="Arial"/>
                <w:sz w:val="18"/>
                <w:szCs w:val="18"/>
              </w:rPr>
              <w:t>$100.00 – Application Fee</w:t>
            </w:r>
          </w:p>
          <w:p w14:paraId="57ACBB07" w14:textId="6FFF8FC7" w:rsidR="00463260" w:rsidRPr="00C708F0" w:rsidRDefault="00463260" w:rsidP="00463260">
            <w:pPr>
              <w:tabs>
                <w:tab w:val="left" w:pos="6480"/>
              </w:tabs>
              <w:rPr>
                <w:rFonts w:ascii="Arial" w:hAnsi="Arial" w:cs="Arial"/>
                <w:sz w:val="18"/>
                <w:szCs w:val="18"/>
              </w:rPr>
            </w:pPr>
            <w:r>
              <w:rPr>
                <w:rFonts w:ascii="Arial" w:hAnsi="Arial" w:cs="Arial"/>
                <w:sz w:val="18"/>
                <w:szCs w:val="18"/>
              </w:rPr>
              <w:t>$100.00 – Permit Fee</w:t>
            </w:r>
          </w:p>
        </w:tc>
      </w:tr>
      <w:tr w:rsidR="00463260" w:rsidRPr="00C708F0" w14:paraId="5A95CE23" w14:textId="188FD084" w:rsidTr="00EF594A">
        <w:trPr>
          <w:trHeight w:val="1008"/>
        </w:trPr>
        <w:tc>
          <w:tcPr>
            <w:tcW w:w="3145" w:type="dxa"/>
          </w:tcPr>
          <w:p w14:paraId="5095C814" w14:textId="3A3BB6A9" w:rsidR="00463260" w:rsidRPr="00C708F0" w:rsidRDefault="00463260" w:rsidP="00463260">
            <w:pPr>
              <w:tabs>
                <w:tab w:val="left" w:pos="6480"/>
              </w:tabs>
              <w:rPr>
                <w:rFonts w:ascii="Arial" w:hAnsi="Arial" w:cs="Arial"/>
                <w:sz w:val="18"/>
                <w:szCs w:val="18"/>
              </w:rPr>
            </w:pPr>
            <w:r>
              <w:rPr>
                <w:rFonts w:ascii="Arial" w:hAnsi="Arial" w:cs="Arial"/>
                <w:sz w:val="18"/>
                <w:szCs w:val="18"/>
              </w:rPr>
              <w:t>Guided motor vehicle tours</w:t>
            </w:r>
          </w:p>
        </w:tc>
        <w:tc>
          <w:tcPr>
            <w:tcW w:w="4410" w:type="dxa"/>
          </w:tcPr>
          <w:p w14:paraId="1FDB447E"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Proper Insurance Minimums</w:t>
            </w:r>
          </w:p>
          <w:p w14:paraId="39DF5A1C"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Payment through Pay.Gov</w:t>
            </w:r>
          </w:p>
          <w:p w14:paraId="1D2975B8" w14:textId="77777777" w:rsidR="00463260" w:rsidRPr="00C708F0" w:rsidRDefault="00463260" w:rsidP="00463260">
            <w:pPr>
              <w:tabs>
                <w:tab w:val="left" w:pos="6480"/>
              </w:tabs>
              <w:rPr>
                <w:rFonts w:ascii="Arial" w:hAnsi="Arial" w:cs="Arial"/>
                <w:sz w:val="18"/>
                <w:szCs w:val="18"/>
              </w:rPr>
            </w:pPr>
          </w:p>
        </w:tc>
        <w:tc>
          <w:tcPr>
            <w:tcW w:w="3600" w:type="dxa"/>
          </w:tcPr>
          <w:p w14:paraId="4890B0D3" w14:textId="77777777" w:rsidR="00463260" w:rsidRPr="00DA1317" w:rsidRDefault="00463260" w:rsidP="00463260">
            <w:pPr>
              <w:pStyle w:val="CommentText"/>
              <w:rPr>
                <w:rFonts w:ascii="Arial" w:hAnsi="Arial" w:cs="Arial"/>
                <w:sz w:val="18"/>
                <w:szCs w:val="18"/>
              </w:rPr>
            </w:pPr>
            <w:r>
              <w:rPr>
                <w:rFonts w:ascii="Arial" w:hAnsi="Arial" w:cs="Arial"/>
                <w:sz w:val="18"/>
                <w:szCs w:val="18"/>
              </w:rPr>
              <w:t>$100.00 – Application Fee</w:t>
            </w:r>
          </w:p>
          <w:p w14:paraId="603F0AAE" w14:textId="71DC6185" w:rsidR="00463260" w:rsidRPr="00C708F0" w:rsidRDefault="00463260" w:rsidP="00463260">
            <w:pPr>
              <w:tabs>
                <w:tab w:val="left" w:pos="6480"/>
              </w:tabs>
              <w:rPr>
                <w:rFonts w:ascii="Arial" w:hAnsi="Arial" w:cs="Arial"/>
                <w:sz w:val="18"/>
                <w:szCs w:val="18"/>
              </w:rPr>
            </w:pPr>
            <w:r>
              <w:rPr>
                <w:rFonts w:ascii="Arial" w:hAnsi="Arial" w:cs="Arial"/>
                <w:sz w:val="18"/>
                <w:szCs w:val="18"/>
              </w:rPr>
              <w:t>$100.00 – Permit Fee</w:t>
            </w:r>
          </w:p>
        </w:tc>
      </w:tr>
      <w:tr w:rsidR="00463260" w:rsidRPr="00C708F0" w14:paraId="6B88B2A7" w14:textId="6D898DEC" w:rsidTr="00EF594A">
        <w:trPr>
          <w:trHeight w:val="1008"/>
        </w:trPr>
        <w:tc>
          <w:tcPr>
            <w:tcW w:w="3145" w:type="dxa"/>
          </w:tcPr>
          <w:p w14:paraId="4011FAB1" w14:textId="2E962779" w:rsidR="00463260" w:rsidRPr="00C708F0" w:rsidRDefault="00463260" w:rsidP="00463260">
            <w:pPr>
              <w:tabs>
                <w:tab w:val="left" w:pos="6480"/>
              </w:tabs>
              <w:rPr>
                <w:rFonts w:ascii="Arial" w:hAnsi="Arial" w:cs="Arial"/>
                <w:sz w:val="18"/>
                <w:szCs w:val="18"/>
              </w:rPr>
            </w:pPr>
            <w:r>
              <w:rPr>
                <w:rFonts w:ascii="Arial" w:hAnsi="Arial" w:cs="Arial"/>
                <w:sz w:val="18"/>
                <w:szCs w:val="18"/>
              </w:rPr>
              <w:t>Photographic workshops</w:t>
            </w:r>
          </w:p>
        </w:tc>
        <w:tc>
          <w:tcPr>
            <w:tcW w:w="4410" w:type="dxa"/>
          </w:tcPr>
          <w:p w14:paraId="5175260C" w14:textId="77777777" w:rsidR="00463260" w:rsidRDefault="00463260" w:rsidP="00463260">
            <w:pPr>
              <w:tabs>
                <w:tab w:val="left" w:pos="6480"/>
              </w:tabs>
              <w:rPr>
                <w:rFonts w:ascii="Arial" w:hAnsi="Arial" w:cs="Arial"/>
                <w:sz w:val="18"/>
                <w:szCs w:val="18"/>
              </w:rPr>
            </w:pPr>
            <w:r>
              <w:rPr>
                <w:rFonts w:ascii="Arial" w:hAnsi="Arial" w:cs="Arial"/>
                <w:sz w:val="18"/>
                <w:szCs w:val="18"/>
              </w:rPr>
              <w:t>Copies - Guides current CPR/First Aid credentials Copies - Proper Insurance Minimums</w:t>
            </w:r>
          </w:p>
          <w:p w14:paraId="16417314"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Payment through Pay.Gov</w:t>
            </w:r>
          </w:p>
          <w:p w14:paraId="0CCB3A4F" w14:textId="77777777" w:rsidR="00463260" w:rsidRPr="00C708F0" w:rsidRDefault="00463260" w:rsidP="00463260">
            <w:pPr>
              <w:tabs>
                <w:tab w:val="left" w:pos="6480"/>
              </w:tabs>
              <w:rPr>
                <w:rFonts w:ascii="Arial" w:hAnsi="Arial" w:cs="Arial"/>
                <w:sz w:val="18"/>
                <w:szCs w:val="18"/>
              </w:rPr>
            </w:pPr>
          </w:p>
        </w:tc>
        <w:tc>
          <w:tcPr>
            <w:tcW w:w="3600" w:type="dxa"/>
          </w:tcPr>
          <w:p w14:paraId="67E87C23" w14:textId="77777777" w:rsidR="00463260" w:rsidRPr="00DA1317" w:rsidRDefault="00463260" w:rsidP="00463260">
            <w:pPr>
              <w:pStyle w:val="CommentText"/>
              <w:rPr>
                <w:rFonts w:ascii="Arial" w:hAnsi="Arial" w:cs="Arial"/>
                <w:sz w:val="18"/>
                <w:szCs w:val="18"/>
              </w:rPr>
            </w:pPr>
            <w:r>
              <w:rPr>
                <w:rFonts w:ascii="Arial" w:hAnsi="Arial" w:cs="Arial"/>
                <w:sz w:val="18"/>
                <w:szCs w:val="18"/>
              </w:rPr>
              <w:t>$100.00 – Application Fee</w:t>
            </w:r>
          </w:p>
          <w:p w14:paraId="51169955" w14:textId="5CEF3B8E" w:rsidR="00463260" w:rsidRPr="00C708F0" w:rsidRDefault="00463260" w:rsidP="00463260">
            <w:pPr>
              <w:tabs>
                <w:tab w:val="left" w:pos="6480"/>
              </w:tabs>
              <w:rPr>
                <w:rFonts w:ascii="Arial" w:hAnsi="Arial" w:cs="Arial"/>
                <w:sz w:val="18"/>
                <w:szCs w:val="18"/>
              </w:rPr>
            </w:pPr>
            <w:r>
              <w:rPr>
                <w:rFonts w:ascii="Arial" w:hAnsi="Arial" w:cs="Arial"/>
                <w:sz w:val="18"/>
                <w:szCs w:val="18"/>
              </w:rPr>
              <w:t>$100.00 – Permit Fee</w:t>
            </w:r>
          </w:p>
        </w:tc>
      </w:tr>
      <w:tr w:rsidR="00463260" w:rsidRPr="00C708F0" w14:paraId="5C662D20" w14:textId="6B0542CB" w:rsidTr="00EF594A">
        <w:trPr>
          <w:trHeight w:val="1008"/>
        </w:trPr>
        <w:tc>
          <w:tcPr>
            <w:tcW w:w="3145" w:type="dxa"/>
          </w:tcPr>
          <w:p w14:paraId="763A9538" w14:textId="2B891FE1" w:rsidR="00463260" w:rsidRPr="00C708F0" w:rsidRDefault="00463260" w:rsidP="00463260">
            <w:pPr>
              <w:tabs>
                <w:tab w:val="left" w:pos="6480"/>
              </w:tabs>
              <w:rPr>
                <w:rFonts w:ascii="Arial" w:hAnsi="Arial" w:cs="Arial"/>
                <w:sz w:val="18"/>
                <w:szCs w:val="18"/>
              </w:rPr>
            </w:pPr>
            <w:r>
              <w:rPr>
                <w:rFonts w:ascii="Arial" w:hAnsi="Arial" w:cs="Arial"/>
                <w:sz w:val="18"/>
                <w:szCs w:val="18"/>
              </w:rPr>
              <w:t>Environmental and wilderness education</w:t>
            </w:r>
          </w:p>
        </w:tc>
        <w:tc>
          <w:tcPr>
            <w:tcW w:w="4410" w:type="dxa"/>
          </w:tcPr>
          <w:p w14:paraId="4698B256" w14:textId="77777777" w:rsidR="00463260" w:rsidRDefault="00463260" w:rsidP="00463260">
            <w:pPr>
              <w:tabs>
                <w:tab w:val="left" w:pos="6480"/>
              </w:tabs>
              <w:rPr>
                <w:rFonts w:ascii="Arial" w:hAnsi="Arial" w:cs="Arial"/>
                <w:sz w:val="18"/>
                <w:szCs w:val="18"/>
              </w:rPr>
            </w:pPr>
            <w:r>
              <w:rPr>
                <w:rFonts w:ascii="Arial" w:hAnsi="Arial" w:cs="Arial"/>
                <w:sz w:val="18"/>
                <w:szCs w:val="18"/>
              </w:rPr>
              <w:t>Copies - Guides current CPR/First Aid credentials</w:t>
            </w:r>
          </w:p>
          <w:p w14:paraId="6AFE5E89"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Proper Insurance Minimums</w:t>
            </w:r>
          </w:p>
          <w:p w14:paraId="3B7DB10B"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Payment through Pay.Gov</w:t>
            </w:r>
          </w:p>
          <w:p w14:paraId="407B7C8E" w14:textId="77777777" w:rsidR="00463260" w:rsidRPr="00C708F0" w:rsidRDefault="00463260" w:rsidP="00463260">
            <w:pPr>
              <w:tabs>
                <w:tab w:val="left" w:pos="6480"/>
              </w:tabs>
              <w:rPr>
                <w:rFonts w:ascii="Arial" w:hAnsi="Arial" w:cs="Arial"/>
                <w:sz w:val="18"/>
                <w:szCs w:val="18"/>
              </w:rPr>
            </w:pPr>
          </w:p>
        </w:tc>
        <w:tc>
          <w:tcPr>
            <w:tcW w:w="3600" w:type="dxa"/>
          </w:tcPr>
          <w:p w14:paraId="5FFDD5D3" w14:textId="77777777" w:rsidR="00463260" w:rsidRPr="00DA1317" w:rsidRDefault="00463260" w:rsidP="00463260">
            <w:pPr>
              <w:pStyle w:val="CommentText"/>
              <w:rPr>
                <w:rFonts w:ascii="Arial" w:hAnsi="Arial" w:cs="Arial"/>
                <w:sz w:val="18"/>
                <w:szCs w:val="18"/>
              </w:rPr>
            </w:pPr>
            <w:r>
              <w:rPr>
                <w:rFonts w:ascii="Arial" w:hAnsi="Arial" w:cs="Arial"/>
                <w:sz w:val="18"/>
                <w:szCs w:val="18"/>
              </w:rPr>
              <w:t>$100.00 – Application Fee</w:t>
            </w:r>
          </w:p>
          <w:p w14:paraId="43E05BAF" w14:textId="2800EFE6" w:rsidR="00463260" w:rsidRPr="00C708F0" w:rsidRDefault="00463260" w:rsidP="00463260">
            <w:pPr>
              <w:tabs>
                <w:tab w:val="left" w:pos="6480"/>
              </w:tabs>
              <w:rPr>
                <w:rFonts w:ascii="Arial" w:hAnsi="Arial" w:cs="Arial"/>
                <w:sz w:val="18"/>
                <w:szCs w:val="18"/>
              </w:rPr>
            </w:pPr>
            <w:r>
              <w:rPr>
                <w:rFonts w:ascii="Arial" w:hAnsi="Arial" w:cs="Arial"/>
                <w:sz w:val="18"/>
                <w:szCs w:val="18"/>
              </w:rPr>
              <w:t>$100.00 – Permit Fee</w:t>
            </w:r>
          </w:p>
        </w:tc>
      </w:tr>
      <w:tr w:rsidR="00463260" w:rsidRPr="00C708F0" w14:paraId="1506E4FD" w14:textId="77777777" w:rsidTr="00EF594A">
        <w:trPr>
          <w:trHeight w:val="1008"/>
        </w:trPr>
        <w:tc>
          <w:tcPr>
            <w:tcW w:w="3145" w:type="dxa"/>
          </w:tcPr>
          <w:p w14:paraId="670E0B21" w14:textId="470001C7" w:rsidR="00463260" w:rsidRPr="00C708F0" w:rsidRDefault="00463260" w:rsidP="00463260">
            <w:pPr>
              <w:tabs>
                <w:tab w:val="left" w:pos="6480"/>
              </w:tabs>
              <w:rPr>
                <w:rFonts w:ascii="Arial" w:hAnsi="Arial" w:cs="Arial"/>
                <w:sz w:val="18"/>
                <w:szCs w:val="18"/>
              </w:rPr>
            </w:pPr>
            <w:r>
              <w:rPr>
                <w:rFonts w:ascii="Arial" w:hAnsi="Arial" w:cs="Arial"/>
                <w:sz w:val="18"/>
                <w:szCs w:val="18"/>
              </w:rPr>
              <w:t>Guided Bison Hunters across Swap Canyon and Spring Canyon access to reach legal hunting areas. (Henry Mountain Resource Area)</w:t>
            </w:r>
          </w:p>
        </w:tc>
        <w:tc>
          <w:tcPr>
            <w:tcW w:w="4410" w:type="dxa"/>
          </w:tcPr>
          <w:p w14:paraId="6651041C" w14:textId="77777777" w:rsidR="00463260" w:rsidRDefault="00463260" w:rsidP="00463260">
            <w:pPr>
              <w:tabs>
                <w:tab w:val="left" w:pos="6480"/>
              </w:tabs>
              <w:rPr>
                <w:rFonts w:ascii="Arial" w:hAnsi="Arial" w:cs="Arial"/>
                <w:sz w:val="18"/>
                <w:szCs w:val="18"/>
              </w:rPr>
            </w:pPr>
            <w:r>
              <w:rPr>
                <w:rFonts w:ascii="Arial" w:hAnsi="Arial" w:cs="Arial"/>
                <w:sz w:val="18"/>
                <w:szCs w:val="18"/>
              </w:rPr>
              <w:t>Copies - Guides current CPR/First Aid credentials</w:t>
            </w:r>
          </w:p>
          <w:p w14:paraId="4D1797B0"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Proper Insurance Minimums</w:t>
            </w:r>
          </w:p>
          <w:p w14:paraId="1D231BE6"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Payment through Pay.Gov</w:t>
            </w:r>
          </w:p>
          <w:p w14:paraId="20CDF012" w14:textId="77777777" w:rsidR="00463260" w:rsidRPr="00C708F0" w:rsidRDefault="00463260" w:rsidP="00463260">
            <w:pPr>
              <w:tabs>
                <w:tab w:val="left" w:pos="6480"/>
              </w:tabs>
              <w:rPr>
                <w:rFonts w:ascii="Arial" w:hAnsi="Arial" w:cs="Arial"/>
                <w:sz w:val="18"/>
                <w:szCs w:val="18"/>
              </w:rPr>
            </w:pPr>
          </w:p>
        </w:tc>
        <w:tc>
          <w:tcPr>
            <w:tcW w:w="3600" w:type="dxa"/>
          </w:tcPr>
          <w:p w14:paraId="66F1FBAD" w14:textId="77777777" w:rsidR="00463260" w:rsidRPr="00DA1317" w:rsidRDefault="00463260" w:rsidP="00463260">
            <w:pPr>
              <w:pStyle w:val="CommentText"/>
              <w:rPr>
                <w:rFonts w:ascii="Arial" w:hAnsi="Arial" w:cs="Arial"/>
                <w:sz w:val="18"/>
                <w:szCs w:val="18"/>
              </w:rPr>
            </w:pPr>
            <w:r>
              <w:rPr>
                <w:rFonts w:ascii="Arial" w:hAnsi="Arial" w:cs="Arial"/>
                <w:sz w:val="18"/>
                <w:szCs w:val="18"/>
              </w:rPr>
              <w:t>$100.00 – Application Fee</w:t>
            </w:r>
          </w:p>
          <w:p w14:paraId="177F986A" w14:textId="6C5113BB" w:rsidR="00463260" w:rsidRPr="00C708F0" w:rsidRDefault="00463260" w:rsidP="00463260">
            <w:pPr>
              <w:tabs>
                <w:tab w:val="left" w:pos="6480"/>
              </w:tabs>
              <w:rPr>
                <w:rFonts w:ascii="Arial" w:hAnsi="Arial" w:cs="Arial"/>
                <w:sz w:val="18"/>
                <w:szCs w:val="18"/>
              </w:rPr>
            </w:pPr>
            <w:r>
              <w:rPr>
                <w:rFonts w:ascii="Arial" w:hAnsi="Arial" w:cs="Arial"/>
                <w:sz w:val="18"/>
                <w:szCs w:val="18"/>
              </w:rPr>
              <w:t>$100.00 – Permit Fee</w:t>
            </w:r>
          </w:p>
        </w:tc>
      </w:tr>
      <w:tr w:rsidR="00463260" w:rsidRPr="00C708F0" w14:paraId="0ADC3679" w14:textId="77777777" w:rsidTr="00EF594A">
        <w:trPr>
          <w:trHeight w:val="1008"/>
        </w:trPr>
        <w:tc>
          <w:tcPr>
            <w:tcW w:w="3145" w:type="dxa"/>
          </w:tcPr>
          <w:p w14:paraId="582523B6" w14:textId="7D6EDEBF" w:rsidR="00463260" w:rsidRPr="00C708F0" w:rsidRDefault="00463260" w:rsidP="00463260">
            <w:pPr>
              <w:tabs>
                <w:tab w:val="left" w:pos="6480"/>
              </w:tabs>
              <w:rPr>
                <w:rFonts w:ascii="Arial" w:hAnsi="Arial" w:cs="Arial"/>
                <w:sz w:val="18"/>
                <w:szCs w:val="18"/>
              </w:rPr>
            </w:pPr>
            <w:r>
              <w:rPr>
                <w:rFonts w:ascii="Arial" w:hAnsi="Arial" w:cs="Arial"/>
                <w:sz w:val="18"/>
                <w:szCs w:val="18"/>
              </w:rPr>
              <w:t>Shuttle Services</w:t>
            </w:r>
          </w:p>
        </w:tc>
        <w:tc>
          <w:tcPr>
            <w:tcW w:w="4410" w:type="dxa"/>
          </w:tcPr>
          <w:p w14:paraId="2164424B"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Proper Insurance Minimums</w:t>
            </w:r>
          </w:p>
          <w:p w14:paraId="1E50094C"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Payment through Pay.Gov</w:t>
            </w:r>
          </w:p>
          <w:p w14:paraId="23D7F395" w14:textId="77777777" w:rsidR="00463260" w:rsidRPr="00C708F0" w:rsidRDefault="00463260" w:rsidP="00463260">
            <w:pPr>
              <w:tabs>
                <w:tab w:val="left" w:pos="6480"/>
              </w:tabs>
              <w:rPr>
                <w:rFonts w:ascii="Arial" w:hAnsi="Arial" w:cs="Arial"/>
                <w:sz w:val="18"/>
                <w:szCs w:val="18"/>
              </w:rPr>
            </w:pPr>
          </w:p>
        </w:tc>
        <w:tc>
          <w:tcPr>
            <w:tcW w:w="3600" w:type="dxa"/>
          </w:tcPr>
          <w:p w14:paraId="7F81581C" w14:textId="77777777" w:rsidR="00463260" w:rsidRPr="00DA1317" w:rsidRDefault="00463260" w:rsidP="00463260">
            <w:pPr>
              <w:pStyle w:val="CommentText"/>
              <w:rPr>
                <w:rFonts w:ascii="Arial" w:hAnsi="Arial" w:cs="Arial"/>
                <w:sz w:val="18"/>
                <w:szCs w:val="18"/>
              </w:rPr>
            </w:pPr>
            <w:r>
              <w:rPr>
                <w:rFonts w:ascii="Arial" w:hAnsi="Arial" w:cs="Arial"/>
                <w:sz w:val="18"/>
                <w:szCs w:val="18"/>
              </w:rPr>
              <w:t>$100.00 – Application Fee</w:t>
            </w:r>
          </w:p>
          <w:p w14:paraId="2EA85546" w14:textId="201E3085" w:rsidR="00463260" w:rsidRPr="00C708F0" w:rsidRDefault="00463260" w:rsidP="00463260">
            <w:pPr>
              <w:tabs>
                <w:tab w:val="left" w:pos="6480"/>
              </w:tabs>
              <w:rPr>
                <w:rFonts w:ascii="Arial" w:hAnsi="Arial" w:cs="Arial"/>
                <w:sz w:val="18"/>
                <w:szCs w:val="18"/>
              </w:rPr>
            </w:pPr>
            <w:r>
              <w:rPr>
                <w:rFonts w:ascii="Arial" w:hAnsi="Arial" w:cs="Arial"/>
                <w:sz w:val="18"/>
                <w:szCs w:val="18"/>
              </w:rPr>
              <w:t>$100.00 – Permit Fee</w:t>
            </w:r>
          </w:p>
        </w:tc>
      </w:tr>
      <w:tr w:rsidR="00463260" w:rsidRPr="00C708F0" w14:paraId="5965DFE9" w14:textId="77777777" w:rsidTr="00EF594A">
        <w:trPr>
          <w:trHeight w:val="1008"/>
        </w:trPr>
        <w:tc>
          <w:tcPr>
            <w:tcW w:w="3145" w:type="dxa"/>
          </w:tcPr>
          <w:p w14:paraId="1CCDD12D" w14:textId="41382C04" w:rsidR="00463260" w:rsidRPr="00C708F0" w:rsidRDefault="00463260" w:rsidP="00463260">
            <w:pPr>
              <w:tabs>
                <w:tab w:val="left" w:pos="6480"/>
              </w:tabs>
              <w:rPr>
                <w:rFonts w:ascii="Arial" w:hAnsi="Arial" w:cs="Arial"/>
                <w:sz w:val="18"/>
                <w:szCs w:val="18"/>
              </w:rPr>
            </w:pPr>
            <w:r>
              <w:rPr>
                <w:rFonts w:ascii="Arial" w:hAnsi="Arial" w:cs="Arial"/>
                <w:sz w:val="18"/>
                <w:szCs w:val="18"/>
              </w:rPr>
              <w:t>Other Commercial Groups Not Identified</w:t>
            </w:r>
          </w:p>
        </w:tc>
        <w:tc>
          <w:tcPr>
            <w:tcW w:w="4410" w:type="dxa"/>
          </w:tcPr>
          <w:p w14:paraId="22FD7D28" w14:textId="77777777" w:rsidR="00463260" w:rsidRDefault="00463260" w:rsidP="00463260">
            <w:pPr>
              <w:tabs>
                <w:tab w:val="left" w:pos="6480"/>
              </w:tabs>
              <w:rPr>
                <w:rFonts w:ascii="Arial" w:hAnsi="Arial" w:cs="Arial"/>
                <w:sz w:val="18"/>
                <w:szCs w:val="18"/>
              </w:rPr>
            </w:pPr>
            <w:r>
              <w:rPr>
                <w:rFonts w:ascii="Arial" w:hAnsi="Arial" w:cs="Arial"/>
                <w:sz w:val="18"/>
                <w:szCs w:val="18"/>
              </w:rPr>
              <w:t>Copies - CPR/First Aid certification</w:t>
            </w:r>
          </w:p>
          <w:p w14:paraId="71B729FD"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Proper Insurance Minimums</w:t>
            </w:r>
          </w:p>
          <w:p w14:paraId="1AD2D389" w14:textId="77777777" w:rsidR="00463260" w:rsidRDefault="00463260" w:rsidP="00463260">
            <w:pPr>
              <w:tabs>
                <w:tab w:val="left" w:pos="6480"/>
              </w:tabs>
              <w:rPr>
                <w:rFonts w:ascii="Arial" w:hAnsi="Arial" w:cs="Arial"/>
                <w:sz w:val="18"/>
                <w:szCs w:val="18"/>
              </w:rPr>
            </w:pPr>
            <w:r>
              <w:rPr>
                <w:rFonts w:ascii="Arial" w:hAnsi="Arial" w:cs="Arial"/>
                <w:sz w:val="18"/>
                <w:szCs w:val="18"/>
              </w:rPr>
              <w:t>Copies – Payment through Pay.Gov</w:t>
            </w:r>
          </w:p>
          <w:p w14:paraId="1EDE7322" w14:textId="2509F5BB" w:rsidR="00463260" w:rsidRPr="00C708F0" w:rsidRDefault="00463260" w:rsidP="00463260">
            <w:pPr>
              <w:tabs>
                <w:tab w:val="left" w:pos="6480"/>
              </w:tabs>
              <w:rPr>
                <w:rFonts w:ascii="Arial" w:hAnsi="Arial" w:cs="Arial"/>
                <w:sz w:val="18"/>
                <w:szCs w:val="18"/>
              </w:rPr>
            </w:pPr>
            <w:r>
              <w:rPr>
                <w:rFonts w:ascii="Arial" w:hAnsi="Arial" w:cs="Arial"/>
                <w:sz w:val="18"/>
                <w:szCs w:val="18"/>
              </w:rPr>
              <w:t>And/or additional documentation upon demand.</w:t>
            </w:r>
          </w:p>
        </w:tc>
        <w:tc>
          <w:tcPr>
            <w:tcW w:w="3600" w:type="dxa"/>
          </w:tcPr>
          <w:p w14:paraId="0A24BAF0" w14:textId="77777777" w:rsidR="00463260" w:rsidRPr="00DA1317" w:rsidRDefault="00463260" w:rsidP="00463260">
            <w:pPr>
              <w:pStyle w:val="CommentText"/>
              <w:rPr>
                <w:rFonts w:ascii="Arial" w:hAnsi="Arial" w:cs="Arial"/>
                <w:sz w:val="18"/>
                <w:szCs w:val="18"/>
              </w:rPr>
            </w:pPr>
            <w:r>
              <w:rPr>
                <w:rFonts w:ascii="Arial" w:hAnsi="Arial" w:cs="Arial"/>
                <w:sz w:val="18"/>
                <w:szCs w:val="18"/>
              </w:rPr>
              <w:t>$100.00 – Application Fee</w:t>
            </w:r>
          </w:p>
          <w:p w14:paraId="56F39347" w14:textId="3E243EE9" w:rsidR="00463260" w:rsidRPr="00C708F0" w:rsidRDefault="00463260" w:rsidP="00463260">
            <w:pPr>
              <w:tabs>
                <w:tab w:val="left" w:pos="6480"/>
              </w:tabs>
              <w:rPr>
                <w:rFonts w:ascii="Arial" w:hAnsi="Arial" w:cs="Arial"/>
                <w:sz w:val="18"/>
                <w:szCs w:val="18"/>
              </w:rPr>
            </w:pPr>
            <w:r>
              <w:rPr>
                <w:rFonts w:ascii="Arial" w:hAnsi="Arial" w:cs="Arial"/>
                <w:sz w:val="18"/>
                <w:szCs w:val="18"/>
              </w:rPr>
              <w:t>$100.00 – Permit Fee</w:t>
            </w:r>
          </w:p>
        </w:tc>
      </w:tr>
      <w:bookmarkEnd w:id="4"/>
    </w:tbl>
    <w:p w14:paraId="5284CFE8" w14:textId="54FECC02" w:rsidR="00B743D9" w:rsidRPr="00C708F0" w:rsidRDefault="00B743D9" w:rsidP="00CD1219">
      <w:pPr>
        <w:tabs>
          <w:tab w:val="left" w:pos="6480"/>
        </w:tabs>
        <w:ind w:left="720" w:hanging="720"/>
        <w:jc w:val="center"/>
        <w:rPr>
          <w:rFonts w:ascii="Arial" w:hAnsi="Arial" w:cs="Arial"/>
          <w:sz w:val="18"/>
          <w:szCs w:val="18"/>
        </w:rPr>
      </w:pPr>
    </w:p>
    <w:sectPr w:rsidR="00B743D9" w:rsidRPr="00C708F0" w:rsidSect="005F3F7E">
      <w:headerReference w:type="default" r:id="rId13"/>
      <w:footerReference w:type="even" r:id="rId14"/>
      <w:footerReference w:type="default" r:id="rId15"/>
      <w:headerReference w:type="first" r:id="rId16"/>
      <w:footerReference w:type="first" r:id="rId17"/>
      <w:pgSz w:w="12240" w:h="15840"/>
      <w:pgMar w:top="720" w:right="720" w:bottom="720" w:left="720" w:header="720" w:footer="44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673D" w14:textId="77777777" w:rsidR="000A4E7C" w:rsidRDefault="000A4E7C">
      <w:r>
        <w:separator/>
      </w:r>
    </w:p>
  </w:endnote>
  <w:endnote w:type="continuationSeparator" w:id="0">
    <w:p w14:paraId="63DF0B5D" w14:textId="77777777" w:rsidR="000A4E7C" w:rsidRDefault="000A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65485823"/>
      <w:docPartObj>
        <w:docPartGallery w:val="Page Numbers (Bottom of Page)"/>
        <w:docPartUnique/>
      </w:docPartObj>
    </w:sdtPr>
    <w:sdtEndPr/>
    <w:sdtContent>
      <w:sdt>
        <w:sdtPr>
          <w:rPr>
            <w:rFonts w:ascii="Arial" w:hAnsi="Arial" w:cs="Arial"/>
            <w:sz w:val="16"/>
            <w:szCs w:val="16"/>
          </w:rPr>
          <w:id w:val="1006014462"/>
          <w:docPartObj>
            <w:docPartGallery w:val="Page Numbers (Top of Page)"/>
            <w:docPartUnique/>
          </w:docPartObj>
        </w:sdtPr>
        <w:sdtEndPr/>
        <w:sdtContent>
          <w:p w14:paraId="7122BFD7" w14:textId="54FC8630" w:rsidR="004C057B" w:rsidRPr="007C4C23" w:rsidRDefault="004C057B"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F67" w14:textId="77777777" w:rsidR="004C057B" w:rsidRDefault="001A54CB"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EndPr/>
      <w:sdtContent>
        <w:sdt>
          <w:sdtPr>
            <w:rPr>
              <w:rFonts w:ascii="Arial" w:hAnsi="Arial" w:cs="Arial"/>
              <w:sz w:val="16"/>
              <w:szCs w:val="16"/>
            </w:rPr>
            <w:id w:val="-1228759936"/>
            <w:docPartObj>
              <w:docPartGallery w:val="Page Numbers (Top of Page)"/>
              <w:docPartUnique/>
            </w:docPartObj>
          </w:sdtPr>
          <w:sdtEndPr/>
          <w:sdtContent/>
        </w:sdt>
      </w:sdtContent>
    </w:sdt>
    <w:r w:rsidR="004C057B"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EndPr/>
    <w:sdtContent>
      <w:p w14:paraId="0784DB25" w14:textId="6F31001E" w:rsidR="004C057B" w:rsidRDefault="004C057B"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4C057B" w:rsidRDefault="004C057B"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4C057B" w:rsidRPr="00D77D70" w:rsidRDefault="004C057B"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21023837"/>
      <w:docPartObj>
        <w:docPartGallery w:val="Page Numbers (Bottom of Page)"/>
        <w:docPartUnique/>
      </w:docPartObj>
    </w:sdtPr>
    <w:sdtEndPr/>
    <w:sdtContent>
      <w:sdt>
        <w:sdtPr>
          <w:rPr>
            <w:rFonts w:ascii="Arial" w:hAnsi="Arial" w:cs="Arial"/>
            <w:sz w:val="16"/>
            <w:szCs w:val="16"/>
          </w:rPr>
          <w:id w:val="323707595"/>
          <w:docPartObj>
            <w:docPartGallery w:val="Page Numbers (Top of Page)"/>
            <w:docPartUnique/>
          </w:docPartObj>
        </w:sdtPr>
        <w:sdtEndPr/>
        <w:sdtContent>
          <w:p w14:paraId="5B75CBAC" w14:textId="208FE1B1" w:rsidR="004C057B" w:rsidRDefault="004C057B"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4C057B" w:rsidRPr="001B2B3F" w:rsidRDefault="004C057B"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805E1" w14:textId="77777777" w:rsidR="000A4E7C" w:rsidRDefault="000A4E7C">
      <w:r>
        <w:separator/>
      </w:r>
    </w:p>
  </w:footnote>
  <w:footnote w:type="continuationSeparator" w:id="0">
    <w:p w14:paraId="41492EA6" w14:textId="77777777" w:rsidR="000A4E7C" w:rsidRDefault="000A4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60C" w14:textId="7F71D629" w:rsidR="004C057B" w:rsidRPr="00D9002E" w:rsidRDefault="004C057B"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 xml:space="preserve">Rev. </w:t>
    </w:r>
    <w:r w:rsidR="00295107">
      <w:rPr>
        <w:sz w:val="16"/>
        <w:szCs w:val="16"/>
      </w:rPr>
      <w:t>01/2022</w:t>
    </w:r>
    <w:r w:rsidRPr="00D9002E">
      <w:rPr>
        <w:sz w:val="16"/>
        <w:szCs w:val="16"/>
      </w:rPr>
      <w:t>)</w:t>
    </w:r>
    <w:r w:rsidRPr="00D9002E">
      <w:rPr>
        <w:sz w:val="16"/>
        <w:szCs w:val="16"/>
      </w:rPr>
      <w:tab/>
    </w:r>
    <w:r w:rsidRPr="00D9002E">
      <w:rPr>
        <w:sz w:val="16"/>
        <w:szCs w:val="16"/>
      </w:rPr>
      <w:tab/>
      <w:t>OMB Control No. 1024-0268</w:t>
    </w:r>
  </w:p>
  <w:p w14:paraId="3F6C4D13" w14:textId="75A65620" w:rsidR="004C057B" w:rsidRPr="00D9002E" w:rsidRDefault="004C057B"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t xml:space="preserve">Expiration Date:  </w:t>
    </w:r>
    <w:r>
      <w:rPr>
        <w:sz w:val="16"/>
        <w:szCs w:val="16"/>
      </w:rPr>
      <w:t>10/31/2023</w:t>
    </w:r>
  </w:p>
  <w:p w14:paraId="38D5AF44" w14:textId="77777777" w:rsidR="004C057B" w:rsidRPr="00D9002E" w:rsidRDefault="004C057B" w:rsidP="001B2B3F">
    <w:pPr>
      <w:pStyle w:val="Header"/>
      <w:rPr>
        <w:sz w:val="16"/>
        <w:szCs w:val="16"/>
      </w:rPr>
    </w:pPr>
  </w:p>
  <w:p w14:paraId="78B1839D" w14:textId="77777777" w:rsidR="004C057B" w:rsidRPr="00D9002E" w:rsidRDefault="004C057B" w:rsidP="001B2B3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928" w14:textId="0343692F" w:rsidR="004C057B" w:rsidRPr="00756350" w:rsidRDefault="004C057B" w:rsidP="00BB3473">
    <w:pPr>
      <w:pStyle w:val="Header"/>
      <w:tabs>
        <w:tab w:val="clear" w:pos="4320"/>
        <w:tab w:val="clear" w:pos="8640"/>
        <w:tab w:val="center" w:pos="5400"/>
        <w:tab w:val="right" w:pos="10800"/>
      </w:tabs>
      <w:rPr>
        <w:sz w:val="16"/>
        <w:szCs w:val="16"/>
      </w:rPr>
    </w:pPr>
    <w:bookmarkStart w:id="5" w:name="_Hlk14762442"/>
    <w:r w:rsidRPr="00756350">
      <w:rPr>
        <w:sz w:val="16"/>
        <w:szCs w:val="16"/>
      </w:rPr>
      <w:t>NPS Form 10-</w:t>
    </w:r>
    <w:r>
      <w:rPr>
        <w:sz w:val="16"/>
        <w:szCs w:val="16"/>
      </w:rPr>
      <w:t xml:space="preserve">550 (Rev. </w:t>
    </w:r>
    <w:r w:rsidR="00295107">
      <w:rPr>
        <w:sz w:val="16"/>
        <w:szCs w:val="16"/>
      </w:rPr>
      <w:t>01/2022</w:t>
    </w:r>
    <w:r>
      <w:rPr>
        <w:sz w:val="16"/>
        <w:szCs w:val="16"/>
      </w:rPr>
      <w:t>)</w:t>
    </w:r>
    <w:r w:rsidRPr="00756350">
      <w:rPr>
        <w:sz w:val="16"/>
        <w:szCs w:val="16"/>
      </w:rPr>
      <w:tab/>
    </w:r>
    <w:r w:rsidRPr="00756350">
      <w:rPr>
        <w:sz w:val="16"/>
        <w:szCs w:val="16"/>
      </w:rPr>
      <w:tab/>
      <w:t>OMB Control No. 1024-0268</w:t>
    </w:r>
  </w:p>
  <w:p w14:paraId="2C08E7D2" w14:textId="705969FF" w:rsidR="004C057B" w:rsidRDefault="004C057B"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0C55F2DF" w14:textId="49E007C2" w:rsidR="004C057B" w:rsidRPr="00F43876" w:rsidRDefault="004C057B" w:rsidP="00F43876">
    <w:pPr>
      <w:pStyle w:val="Heading2"/>
    </w:pPr>
    <w:r w:rsidRPr="00BB3473">
      <w:rPr>
        <w:noProof/>
      </w:rPr>
      <w:drawing>
        <wp:anchor distT="0" distB="0" distL="114300" distR="114300" simplePos="0" relativeHeight="251638784"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04992"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4C057B" w:rsidRPr="00BB3473" w:rsidRDefault="004C057B" w:rsidP="00BB3473">
    <w:pPr>
      <w:tabs>
        <w:tab w:val="center" w:pos="5400"/>
      </w:tabs>
      <w:jc w:val="center"/>
      <w:rPr>
        <w:rFonts w:ascii="Arial" w:hAnsi="Arial" w:cs="Arial"/>
        <w:b/>
        <w:smallCaps/>
        <w:sz w:val="20"/>
        <w:szCs w:val="20"/>
      </w:rPr>
    </w:pPr>
  </w:p>
  <w:p w14:paraId="0553EB42" w14:textId="6A1E5041" w:rsidR="004C057B" w:rsidRPr="00C0403C" w:rsidRDefault="00C0403C" w:rsidP="000E03B8">
    <w:pPr>
      <w:tabs>
        <w:tab w:val="left" w:pos="720"/>
        <w:tab w:val="center" w:pos="5400"/>
      </w:tabs>
      <w:jc w:val="center"/>
      <w:rPr>
        <w:rFonts w:ascii="Arial" w:hAnsi="Arial" w:cs="Arial"/>
        <w:b/>
        <w:sz w:val="18"/>
        <w:szCs w:val="18"/>
      </w:rPr>
    </w:pPr>
    <w:r w:rsidRPr="00C0403C">
      <w:rPr>
        <w:rFonts w:ascii="Arial" w:hAnsi="Arial" w:cs="Arial"/>
        <w:b/>
        <w:sz w:val="18"/>
        <w:szCs w:val="18"/>
      </w:rPr>
      <w:t>Capitol Reef National Park</w:t>
    </w:r>
  </w:p>
  <w:p w14:paraId="7F74EFB5" w14:textId="60C78AEB" w:rsidR="004C057B" w:rsidRPr="00C0403C" w:rsidRDefault="00C0403C" w:rsidP="007244B7">
    <w:pPr>
      <w:tabs>
        <w:tab w:val="left" w:pos="720"/>
        <w:tab w:val="center" w:pos="5400"/>
      </w:tabs>
      <w:jc w:val="center"/>
      <w:rPr>
        <w:rFonts w:ascii="Arial" w:hAnsi="Arial" w:cs="Arial"/>
        <w:sz w:val="18"/>
        <w:szCs w:val="18"/>
      </w:rPr>
    </w:pPr>
    <w:r w:rsidRPr="00C0403C">
      <w:rPr>
        <w:rFonts w:ascii="Arial" w:hAnsi="Arial" w:cs="Arial"/>
        <w:sz w:val="18"/>
        <w:szCs w:val="18"/>
      </w:rPr>
      <w:t>HC 70 Box 15</w:t>
    </w:r>
  </w:p>
  <w:p w14:paraId="441CDD74" w14:textId="11BF73BB" w:rsidR="004C057B" w:rsidRPr="00C0403C" w:rsidRDefault="00C0403C">
    <w:pPr>
      <w:tabs>
        <w:tab w:val="left" w:pos="720"/>
        <w:tab w:val="center" w:pos="5400"/>
      </w:tabs>
      <w:jc w:val="center"/>
      <w:rPr>
        <w:rFonts w:ascii="Arial" w:hAnsi="Arial" w:cs="Arial"/>
        <w:sz w:val="18"/>
        <w:szCs w:val="18"/>
      </w:rPr>
    </w:pPr>
    <w:r w:rsidRPr="00C0403C">
      <w:rPr>
        <w:rFonts w:ascii="Arial" w:hAnsi="Arial" w:cs="Arial"/>
        <w:sz w:val="18"/>
        <w:szCs w:val="18"/>
      </w:rPr>
      <w:t>Torrey, UT 84775</w:t>
    </w:r>
  </w:p>
  <w:p w14:paraId="226877CB" w14:textId="28969A80" w:rsidR="004C057B" w:rsidRPr="003C4DA2" w:rsidRDefault="00C0403C">
    <w:pPr>
      <w:tabs>
        <w:tab w:val="left" w:pos="720"/>
        <w:tab w:val="center" w:pos="5400"/>
      </w:tabs>
      <w:jc w:val="center"/>
      <w:rPr>
        <w:rFonts w:ascii="Arial" w:hAnsi="Arial" w:cs="Arial"/>
        <w:sz w:val="18"/>
        <w:szCs w:val="18"/>
      </w:rPr>
    </w:pPr>
    <w:r w:rsidRPr="00C0403C">
      <w:rPr>
        <w:rFonts w:ascii="Arial" w:hAnsi="Arial" w:cs="Arial"/>
        <w:sz w:val="18"/>
        <w:szCs w:val="18"/>
      </w:rPr>
      <w:t>Penni Torgerson</w:t>
    </w:r>
    <w:r w:rsidR="004C057B" w:rsidRPr="003C4DA2">
      <w:rPr>
        <w:rFonts w:ascii="Arial" w:hAnsi="Arial" w:cs="Arial"/>
        <w:sz w:val="18"/>
        <w:szCs w:val="18"/>
      </w:rPr>
      <w:t>, CUA Coordinator</w:t>
    </w:r>
  </w:p>
  <w:p w14:paraId="1CC8799F" w14:textId="67C5942D" w:rsidR="004C057B" w:rsidRPr="004D343B" w:rsidRDefault="004C057B">
    <w:pPr>
      <w:tabs>
        <w:tab w:val="left" w:pos="720"/>
        <w:tab w:val="center" w:pos="5400"/>
      </w:tabs>
      <w:jc w:val="center"/>
      <w:rPr>
        <w:rFonts w:ascii="Arial" w:hAnsi="Arial" w:cs="Arial"/>
        <w:sz w:val="18"/>
        <w:szCs w:val="18"/>
      </w:rPr>
    </w:pPr>
    <w:r w:rsidRPr="003C4DA2">
      <w:rPr>
        <w:rFonts w:ascii="Arial" w:hAnsi="Arial" w:cs="Arial"/>
        <w:sz w:val="18"/>
        <w:szCs w:val="18"/>
      </w:rPr>
      <w:t xml:space="preserve">Phone Number: </w:t>
    </w:r>
    <w:r w:rsidR="00C0403C">
      <w:rPr>
        <w:rFonts w:ascii="Arial" w:hAnsi="Arial" w:cs="Arial"/>
        <w:sz w:val="18"/>
        <w:szCs w:val="18"/>
      </w:rPr>
      <w:t>435-425-4101</w:t>
    </w:r>
  </w:p>
  <w:bookmarkEnd w:id="5"/>
  <w:p w14:paraId="51EE7831" w14:textId="77777777" w:rsidR="004C057B" w:rsidRPr="004D343B" w:rsidRDefault="004C057B"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00DA"/>
    <w:multiLevelType w:val="hybridMultilevel"/>
    <w:tmpl w:val="B6741E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487ED0"/>
    <w:multiLevelType w:val="hybridMultilevel"/>
    <w:tmpl w:val="694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95965"/>
    <w:multiLevelType w:val="hybridMultilevel"/>
    <w:tmpl w:val="C770C7FC"/>
    <w:lvl w:ilvl="0" w:tplc="9AE2433C">
      <w:start w:val="1"/>
      <w:numFmt w:val="decimal"/>
      <w:lvlText w:val="%1."/>
      <w:lvlJc w:val="left"/>
      <w:pPr>
        <w:ind w:left="36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5"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4C0972"/>
    <w:multiLevelType w:val="hybridMultilevel"/>
    <w:tmpl w:val="DD824E12"/>
    <w:lvl w:ilvl="0" w:tplc="5E788DA6">
      <w:start w:val="1"/>
      <w:numFmt w:val="decimal"/>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A762AA"/>
    <w:multiLevelType w:val="hybridMultilevel"/>
    <w:tmpl w:val="2DDCC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8A5F51"/>
    <w:multiLevelType w:val="hybridMultilevel"/>
    <w:tmpl w:val="0026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8"/>
  </w:num>
  <w:num w:numId="4">
    <w:abstractNumId w:val="18"/>
  </w:num>
  <w:num w:numId="5">
    <w:abstractNumId w:val="4"/>
  </w:num>
  <w:num w:numId="6">
    <w:abstractNumId w:val="3"/>
  </w:num>
  <w:num w:numId="7">
    <w:abstractNumId w:val="10"/>
  </w:num>
  <w:num w:numId="8">
    <w:abstractNumId w:val="7"/>
  </w:num>
  <w:num w:numId="9">
    <w:abstractNumId w:val="13"/>
  </w:num>
  <w:num w:numId="10">
    <w:abstractNumId w:val="14"/>
  </w:num>
  <w:num w:numId="11">
    <w:abstractNumId w:val="17"/>
  </w:num>
  <w:num w:numId="12">
    <w:abstractNumId w:val="9"/>
  </w:num>
  <w:num w:numId="13">
    <w:abstractNumId w:val="5"/>
  </w:num>
  <w:num w:numId="14">
    <w:abstractNumId w:val="2"/>
  </w:num>
  <w:num w:numId="15">
    <w:abstractNumId w:val="1"/>
  </w:num>
  <w:num w:numId="16">
    <w:abstractNumId w:val="16"/>
  </w:num>
  <w:num w:numId="17">
    <w:abstractNumId w:val="0"/>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024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30B8C"/>
    <w:rsid w:val="00030BFB"/>
    <w:rsid w:val="00034BEB"/>
    <w:rsid w:val="0004057E"/>
    <w:rsid w:val="0004497D"/>
    <w:rsid w:val="000510EF"/>
    <w:rsid w:val="0005571F"/>
    <w:rsid w:val="0005742E"/>
    <w:rsid w:val="00057D0F"/>
    <w:rsid w:val="0006080B"/>
    <w:rsid w:val="000610D7"/>
    <w:rsid w:val="00061C97"/>
    <w:rsid w:val="00070F52"/>
    <w:rsid w:val="000720A2"/>
    <w:rsid w:val="000744F8"/>
    <w:rsid w:val="00074DB4"/>
    <w:rsid w:val="00080A3D"/>
    <w:rsid w:val="00091B1D"/>
    <w:rsid w:val="000A3172"/>
    <w:rsid w:val="000A4E7C"/>
    <w:rsid w:val="000B1824"/>
    <w:rsid w:val="000B2C89"/>
    <w:rsid w:val="000B6D5E"/>
    <w:rsid w:val="000C4405"/>
    <w:rsid w:val="000C6F40"/>
    <w:rsid w:val="000D513D"/>
    <w:rsid w:val="000E0107"/>
    <w:rsid w:val="000E03B8"/>
    <w:rsid w:val="000E11E7"/>
    <w:rsid w:val="000E1EA0"/>
    <w:rsid w:val="000E2B7C"/>
    <w:rsid w:val="000F2E95"/>
    <w:rsid w:val="001058BC"/>
    <w:rsid w:val="00106412"/>
    <w:rsid w:val="0011035F"/>
    <w:rsid w:val="00113ED2"/>
    <w:rsid w:val="00117760"/>
    <w:rsid w:val="00122D90"/>
    <w:rsid w:val="001271A4"/>
    <w:rsid w:val="00133CE1"/>
    <w:rsid w:val="00134C6A"/>
    <w:rsid w:val="00135159"/>
    <w:rsid w:val="00141473"/>
    <w:rsid w:val="001418A3"/>
    <w:rsid w:val="00141BD9"/>
    <w:rsid w:val="0015166D"/>
    <w:rsid w:val="00152AD2"/>
    <w:rsid w:val="00153095"/>
    <w:rsid w:val="00154B3D"/>
    <w:rsid w:val="001602C4"/>
    <w:rsid w:val="001632C6"/>
    <w:rsid w:val="0016349F"/>
    <w:rsid w:val="00164CC7"/>
    <w:rsid w:val="00174973"/>
    <w:rsid w:val="00176C6C"/>
    <w:rsid w:val="001874EA"/>
    <w:rsid w:val="00194D6A"/>
    <w:rsid w:val="001A54CB"/>
    <w:rsid w:val="001A6DA3"/>
    <w:rsid w:val="001B19C1"/>
    <w:rsid w:val="001B2B3F"/>
    <w:rsid w:val="001C3981"/>
    <w:rsid w:val="001C64ED"/>
    <w:rsid w:val="001D2951"/>
    <w:rsid w:val="001D741B"/>
    <w:rsid w:val="001E3F0B"/>
    <w:rsid w:val="001E749A"/>
    <w:rsid w:val="001F192D"/>
    <w:rsid w:val="001F31AE"/>
    <w:rsid w:val="001F51F3"/>
    <w:rsid w:val="002067A9"/>
    <w:rsid w:val="002069C0"/>
    <w:rsid w:val="00216E6C"/>
    <w:rsid w:val="00223DDC"/>
    <w:rsid w:val="00227389"/>
    <w:rsid w:val="0022745E"/>
    <w:rsid w:val="00231305"/>
    <w:rsid w:val="002335C7"/>
    <w:rsid w:val="00234BBA"/>
    <w:rsid w:val="00234DAB"/>
    <w:rsid w:val="00235507"/>
    <w:rsid w:val="00240123"/>
    <w:rsid w:val="0024188E"/>
    <w:rsid w:val="00256B9A"/>
    <w:rsid w:val="002578BD"/>
    <w:rsid w:val="002579A9"/>
    <w:rsid w:val="00261708"/>
    <w:rsid w:val="00265F8F"/>
    <w:rsid w:val="00271D08"/>
    <w:rsid w:val="00272194"/>
    <w:rsid w:val="00283188"/>
    <w:rsid w:val="0028347B"/>
    <w:rsid w:val="00284362"/>
    <w:rsid w:val="00292DA5"/>
    <w:rsid w:val="00293C69"/>
    <w:rsid w:val="00295107"/>
    <w:rsid w:val="002B09A2"/>
    <w:rsid w:val="002B50DF"/>
    <w:rsid w:val="002C34E3"/>
    <w:rsid w:val="002C6577"/>
    <w:rsid w:val="002D1E49"/>
    <w:rsid w:val="002D4B67"/>
    <w:rsid w:val="002D5C9D"/>
    <w:rsid w:val="002E1878"/>
    <w:rsid w:val="002E26EC"/>
    <w:rsid w:val="002E3142"/>
    <w:rsid w:val="002E4884"/>
    <w:rsid w:val="002E603F"/>
    <w:rsid w:val="002E7BBC"/>
    <w:rsid w:val="002E7C15"/>
    <w:rsid w:val="002E7F5E"/>
    <w:rsid w:val="002F05F4"/>
    <w:rsid w:val="002F3C84"/>
    <w:rsid w:val="002F4018"/>
    <w:rsid w:val="002F7E3B"/>
    <w:rsid w:val="0030349D"/>
    <w:rsid w:val="00316A5A"/>
    <w:rsid w:val="00317E5B"/>
    <w:rsid w:val="003252D6"/>
    <w:rsid w:val="00330730"/>
    <w:rsid w:val="00333B19"/>
    <w:rsid w:val="003408E2"/>
    <w:rsid w:val="00341036"/>
    <w:rsid w:val="0034173F"/>
    <w:rsid w:val="00355CE3"/>
    <w:rsid w:val="003604CE"/>
    <w:rsid w:val="00362579"/>
    <w:rsid w:val="003733F2"/>
    <w:rsid w:val="003741F8"/>
    <w:rsid w:val="00374E27"/>
    <w:rsid w:val="00383377"/>
    <w:rsid w:val="00390524"/>
    <w:rsid w:val="003949BF"/>
    <w:rsid w:val="00397DB9"/>
    <w:rsid w:val="003B0C1E"/>
    <w:rsid w:val="003B1352"/>
    <w:rsid w:val="003B4D4A"/>
    <w:rsid w:val="003B7834"/>
    <w:rsid w:val="003C1119"/>
    <w:rsid w:val="003C4DA2"/>
    <w:rsid w:val="003D0427"/>
    <w:rsid w:val="003D13A3"/>
    <w:rsid w:val="003D278A"/>
    <w:rsid w:val="003D2D50"/>
    <w:rsid w:val="003E4CBB"/>
    <w:rsid w:val="003E61E1"/>
    <w:rsid w:val="003F540E"/>
    <w:rsid w:val="00412C80"/>
    <w:rsid w:val="0042077B"/>
    <w:rsid w:val="0042588D"/>
    <w:rsid w:val="00430789"/>
    <w:rsid w:val="0043157C"/>
    <w:rsid w:val="004332E0"/>
    <w:rsid w:val="00434180"/>
    <w:rsid w:val="00447A38"/>
    <w:rsid w:val="00450346"/>
    <w:rsid w:val="00450F28"/>
    <w:rsid w:val="004518F6"/>
    <w:rsid w:val="00457F04"/>
    <w:rsid w:val="00463260"/>
    <w:rsid w:val="00470F66"/>
    <w:rsid w:val="004776BA"/>
    <w:rsid w:val="00481CFA"/>
    <w:rsid w:val="004855C9"/>
    <w:rsid w:val="00490935"/>
    <w:rsid w:val="00493596"/>
    <w:rsid w:val="00495482"/>
    <w:rsid w:val="0049619A"/>
    <w:rsid w:val="00496E90"/>
    <w:rsid w:val="004A4036"/>
    <w:rsid w:val="004A41C8"/>
    <w:rsid w:val="004B2ED4"/>
    <w:rsid w:val="004C02CD"/>
    <w:rsid w:val="004C057B"/>
    <w:rsid w:val="004C4D30"/>
    <w:rsid w:val="004C531F"/>
    <w:rsid w:val="004C793E"/>
    <w:rsid w:val="004D343B"/>
    <w:rsid w:val="004D3482"/>
    <w:rsid w:val="004D5F78"/>
    <w:rsid w:val="004D6FAA"/>
    <w:rsid w:val="004E2C24"/>
    <w:rsid w:val="004F42D4"/>
    <w:rsid w:val="005012A2"/>
    <w:rsid w:val="00504DF4"/>
    <w:rsid w:val="005148FF"/>
    <w:rsid w:val="00515C33"/>
    <w:rsid w:val="00536CC6"/>
    <w:rsid w:val="005407A5"/>
    <w:rsid w:val="005431C1"/>
    <w:rsid w:val="00545650"/>
    <w:rsid w:val="00551374"/>
    <w:rsid w:val="00551692"/>
    <w:rsid w:val="005551FF"/>
    <w:rsid w:val="00556EC8"/>
    <w:rsid w:val="00562A4E"/>
    <w:rsid w:val="00565561"/>
    <w:rsid w:val="005665E8"/>
    <w:rsid w:val="005742DF"/>
    <w:rsid w:val="00591B69"/>
    <w:rsid w:val="00592C8E"/>
    <w:rsid w:val="005A3DAD"/>
    <w:rsid w:val="005B012F"/>
    <w:rsid w:val="005B0858"/>
    <w:rsid w:val="005B2C3D"/>
    <w:rsid w:val="005B39D7"/>
    <w:rsid w:val="005B7637"/>
    <w:rsid w:val="005C4C28"/>
    <w:rsid w:val="005C6EF4"/>
    <w:rsid w:val="005E2465"/>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4115C"/>
    <w:rsid w:val="00654A19"/>
    <w:rsid w:val="00663BF4"/>
    <w:rsid w:val="00672F06"/>
    <w:rsid w:val="00673FF8"/>
    <w:rsid w:val="00685440"/>
    <w:rsid w:val="006907EC"/>
    <w:rsid w:val="00695DC6"/>
    <w:rsid w:val="006A39F1"/>
    <w:rsid w:val="006A7F20"/>
    <w:rsid w:val="006B3994"/>
    <w:rsid w:val="006B3C61"/>
    <w:rsid w:val="006C0FA5"/>
    <w:rsid w:val="006C3A4F"/>
    <w:rsid w:val="006D1127"/>
    <w:rsid w:val="006D3D53"/>
    <w:rsid w:val="006D3E55"/>
    <w:rsid w:val="006D7D92"/>
    <w:rsid w:val="006E05E6"/>
    <w:rsid w:val="006E1789"/>
    <w:rsid w:val="006E2317"/>
    <w:rsid w:val="006E3198"/>
    <w:rsid w:val="006F1BE7"/>
    <w:rsid w:val="006F606C"/>
    <w:rsid w:val="007129C2"/>
    <w:rsid w:val="00722E3C"/>
    <w:rsid w:val="00723539"/>
    <w:rsid w:val="007244B7"/>
    <w:rsid w:val="00725C56"/>
    <w:rsid w:val="007327F0"/>
    <w:rsid w:val="00735088"/>
    <w:rsid w:val="00735A3E"/>
    <w:rsid w:val="00735FA0"/>
    <w:rsid w:val="00743B2B"/>
    <w:rsid w:val="007457EF"/>
    <w:rsid w:val="00745EC8"/>
    <w:rsid w:val="00750090"/>
    <w:rsid w:val="00751A67"/>
    <w:rsid w:val="00751DB7"/>
    <w:rsid w:val="00761513"/>
    <w:rsid w:val="00763ECB"/>
    <w:rsid w:val="00765D26"/>
    <w:rsid w:val="00780E7D"/>
    <w:rsid w:val="00783869"/>
    <w:rsid w:val="00790676"/>
    <w:rsid w:val="00796C28"/>
    <w:rsid w:val="007A08FE"/>
    <w:rsid w:val="007A22E0"/>
    <w:rsid w:val="007A78AE"/>
    <w:rsid w:val="007A7C12"/>
    <w:rsid w:val="007B4AEE"/>
    <w:rsid w:val="007C06E0"/>
    <w:rsid w:val="007C283F"/>
    <w:rsid w:val="007C4C23"/>
    <w:rsid w:val="007C5E4F"/>
    <w:rsid w:val="007D48ED"/>
    <w:rsid w:val="007D4D58"/>
    <w:rsid w:val="007E7EDC"/>
    <w:rsid w:val="007F32E2"/>
    <w:rsid w:val="008046B3"/>
    <w:rsid w:val="00804837"/>
    <w:rsid w:val="0080724F"/>
    <w:rsid w:val="008117FD"/>
    <w:rsid w:val="00815BAC"/>
    <w:rsid w:val="00821829"/>
    <w:rsid w:val="008237E9"/>
    <w:rsid w:val="00827529"/>
    <w:rsid w:val="00845F3C"/>
    <w:rsid w:val="00855444"/>
    <w:rsid w:val="0085634C"/>
    <w:rsid w:val="008655E4"/>
    <w:rsid w:val="00881815"/>
    <w:rsid w:val="00881DAC"/>
    <w:rsid w:val="00885C2A"/>
    <w:rsid w:val="00885E91"/>
    <w:rsid w:val="008A652D"/>
    <w:rsid w:val="008B51E7"/>
    <w:rsid w:val="008B58D4"/>
    <w:rsid w:val="008B5F4E"/>
    <w:rsid w:val="008B6732"/>
    <w:rsid w:val="008B7A85"/>
    <w:rsid w:val="008C1287"/>
    <w:rsid w:val="008C1364"/>
    <w:rsid w:val="008C2588"/>
    <w:rsid w:val="008C468A"/>
    <w:rsid w:val="008C4A1D"/>
    <w:rsid w:val="008D01E6"/>
    <w:rsid w:val="008D07A7"/>
    <w:rsid w:val="008E0A79"/>
    <w:rsid w:val="008E3A07"/>
    <w:rsid w:val="008F02A7"/>
    <w:rsid w:val="008F3D4C"/>
    <w:rsid w:val="008F58EE"/>
    <w:rsid w:val="008F7CA6"/>
    <w:rsid w:val="00902EF4"/>
    <w:rsid w:val="00903520"/>
    <w:rsid w:val="009058A5"/>
    <w:rsid w:val="00905D3E"/>
    <w:rsid w:val="0091061F"/>
    <w:rsid w:val="00925D89"/>
    <w:rsid w:val="0093140B"/>
    <w:rsid w:val="009359D3"/>
    <w:rsid w:val="009409C8"/>
    <w:rsid w:val="00941924"/>
    <w:rsid w:val="00945F3B"/>
    <w:rsid w:val="00952AB1"/>
    <w:rsid w:val="00952D27"/>
    <w:rsid w:val="00955D76"/>
    <w:rsid w:val="00960362"/>
    <w:rsid w:val="0096299E"/>
    <w:rsid w:val="00967615"/>
    <w:rsid w:val="00973EE1"/>
    <w:rsid w:val="009749E6"/>
    <w:rsid w:val="00975756"/>
    <w:rsid w:val="0098161F"/>
    <w:rsid w:val="00991192"/>
    <w:rsid w:val="009935AA"/>
    <w:rsid w:val="0099417A"/>
    <w:rsid w:val="009A41FE"/>
    <w:rsid w:val="009A6E76"/>
    <w:rsid w:val="009C1367"/>
    <w:rsid w:val="009C31CF"/>
    <w:rsid w:val="009C7955"/>
    <w:rsid w:val="009D2C82"/>
    <w:rsid w:val="009E2F0B"/>
    <w:rsid w:val="009E3006"/>
    <w:rsid w:val="009E3868"/>
    <w:rsid w:val="009E438E"/>
    <w:rsid w:val="009F09F7"/>
    <w:rsid w:val="009F245B"/>
    <w:rsid w:val="009F3426"/>
    <w:rsid w:val="009F349B"/>
    <w:rsid w:val="009F390E"/>
    <w:rsid w:val="009F3B9D"/>
    <w:rsid w:val="009F6407"/>
    <w:rsid w:val="009F682E"/>
    <w:rsid w:val="00A057EA"/>
    <w:rsid w:val="00A13B64"/>
    <w:rsid w:val="00A16C6B"/>
    <w:rsid w:val="00A171B5"/>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52C4"/>
    <w:rsid w:val="00A552DC"/>
    <w:rsid w:val="00A63262"/>
    <w:rsid w:val="00A64F95"/>
    <w:rsid w:val="00A666AB"/>
    <w:rsid w:val="00A705CF"/>
    <w:rsid w:val="00A70B8A"/>
    <w:rsid w:val="00A7177F"/>
    <w:rsid w:val="00A8272C"/>
    <w:rsid w:val="00A865BC"/>
    <w:rsid w:val="00A87151"/>
    <w:rsid w:val="00AA1FEB"/>
    <w:rsid w:val="00AA42A0"/>
    <w:rsid w:val="00AA735A"/>
    <w:rsid w:val="00AD0953"/>
    <w:rsid w:val="00AD21C4"/>
    <w:rsid w:val="00AE59AF"/>
    <w:rsid w:val="00AE60D6"/>
    <w:rsid w:val="00AF0982"/>
    <w:rsid w:val="00AF1AD3"/>
    <w:rsid w:val="00AF63D6"/>
    <w:rsid w:val="00B03EB8"/>
    <w:rsid w:val="00B10AE2"/>
    <w:rsid w:val="00B133E4"/>
    <w:rsid w:val="00B14CE9"/>
    <w:rsid w:val="00B16610"/>
    <w:rsid w:val="00B224B1"/>
    <w:rsid w:val="00B22937"/>
    <w:rsid w:val="00B22D8A"/>
    <w:rsid w:val="00B23397"/>
    <w:rsid w:val="00B23D48"/>
    <w:rsid w:val="00B37354"/>
    <w:rsid w:val="00B41D9A"/>
    <w:rsid w:val="00B504E8"/>
    <w:rsid w:val="00B6059D"/>
    <w:rsid w:val="00B61C71"/>
    <w:rsid w:val="00B62E2C"/>
    <w:rsid w:val="00B64BD0"/>
    <w:rsid w:val="00B71D33"/>
    <w:rsid w:val="00B743D9"/>
    <w:rsid w:val="00B77ED8"/>
    <w:rsid w:val="00B810A2"/>
    <w:rsid w:val="00B867E1"/>
    <w:rsid w:val="00B952DA"/>
    <w:rsid w:val="00BA760A"/>
    <w:rsid w:val="00BB0B44"/>
    <w:rsid w:val="00BB3473"/>
    <w:rsid w:val="00BB5603"/>
    <w:rsid w:val="00BC0FD1"/>
    <w:rsid w:val="00BC2ADE"/>
    <w:rsid w:val="00BD3F46"/>
    <w:rsid w:val="00BE42DE"/>
    <w:rsid w:val="00BF06E9"/>
    <w:rsid w:val="00BF3047"/>
    <w:rsid w:val="00BF4E2E"/>
    <w:rsid w:val="00C0403C"/>
    <w:rsid w:val="00C059F1"/>
    <w:rsid w:val="00C06D09"/>
    <w:rsid w:val="00C20959"/>
    <w:rsid w:val="00C20A6D"/>
    <w:rsid w:val="00C2741A"/>
    <w:rsid w:val="00C334DB"/>
    <w:rsid w:val="00C36BAF"/>
    <w:rsid w:val="00C36EE5"/>
    <w:rsid w:val="00C4786E"/>
    <w:rsid w:val="00C5172E"/>
    <w:rsid w:val="00C525D2"/>
    <w:rsid w:val="00C5422A"/>
    <w:rsid w:val="00C56B22"/>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1219"/>
    <w:rsid w:val="00CD5B7F"/>
    <w:rsid w:val="00CE1941"/>
    <w:rsid w:val="00CE2C6E"/>
    <w:rsid w:val="00CE2C8B"/>
    <w:rsid w:val="00CE3B17"/>
    <w:rsid w:val="00CE4CF5"/>
    <w:rsid w:val="00CF4511"/>
    <w:rsid w:val="00CF74A6"/>
    <w:rsid w:val="00D00BBB"/>
    <w:rsid w:val="00D07D81"/>
    <w:rsid w:val="00D106BF"/>
    <w:rsid w:val="00D17EC2"/>
    <w:rsid w:val="00D22079"/>
    <w:rsid w:val="00D230D9"/>
    <w:rsid w:val="00D33650"/>
    <w:rsid w:val="00D36360"/>
    <w:rsid w:val="00D36446"/>
    <w:rsid w:val="00D43D1B"/>
    <w:rsid w:val="00D44F72"/>
    <w:rsid w:val="00D55B3E"/>
    <w:rsid w:val="00D55CD2"/>
    <w:rsid w:val="00D576BC"/>
    <w:rsid w:val="00D603EB"/>
    <w:rsid w:val="00D60958"/>
    <w:rsid w:val="00D609A1"/>
    <w:rsid w:val="00D62F9E"/>
    <w:rsid w:val="00D638E5"/>
    <w:rsid w:val="00D63F36"/>
    <w:rsid w:val="00D64414"/>
    <w:rsid w:val="00D67B39"/>
    <w:rsid w:val="00D73336"/>
    <w:rsid w:val="00D77D70"/>
    <w:rsid w:val="00D808D8"/>
    <w:rsid w:val="00D83D3E"/>
    <w:rsid w:val="00D9002E"/>
    <w:rsid w:val="00D93917"/>
    <w:rsid w:val="00D939B9"/>
    <w:rsid w:val="00D9512A"/>
    <w:rsid w:val="00D96743"/>
    <w:rsid w:val="00DA3704"/>
    <w:rsid w:val="00DA694C"/>
    <w:rsid w:val="00DB1F6C"/>
    <w:rsid w:val="00DC21EA"/>
    <w:rsid w:val="00DC3740"/>
    <w:rsid w:val="00DC4420"/>
    <w:rsid w:val="00DD1A20"/>
    <w:rsid w:val="00DD46AD"/>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50C2F"/>
    <w:rsid w:val="00E50C51"/>
    <w:rsid w:val="00E53F98"/>
    <w:rsid w:val="00E575D2"/>
    <w:rsid w:val="00E71160"/>
    <w:rsid w:val="00E71299"/>
    <w:rsid w:val="00E7411C"/>
    <w:rsid w:val="00E8035C"/>
    <w:rsid w:val="00E8360D"/>
    <w:rsid w:val="00E86926"/>
    <w:rsid w:val="00EA2330"/>
    <w:rsid w:val="00EA6C4A"/>
    <w:rsid w:val="00EA781F"/>
    <w:rsid w:val="00EB796D"/>
    <w:rsid w:val="00EC23B8"/>
    <w:rsid w:val="00ED0C45"/>
    <w:rsid w:val="00ED30EC"/>
    <w:rsid w:val="00ED4489"/>
    <w:rsid w:val="00ED757D"/>
    <w:rsid w:val="00EE2C69"/>
    <w:rsid w:val="00EF0546"/>
    <w:rsid w:val="00EF444A"/>
    <w:rsid w:val="00EF4CAD"/>
    <w:rsid w:val="00EF594A"/>
    <w:rsid w:val="00F02F9D"/>
    <w:rsid w:val="00F07B07"/>
    <w:rsid w:val="00F12B02"/>
    <w:rsid w:val="00F21E2A"/>
    <w:rsid w:val="00F35318"/>
    <w:rsid w:val="00F36E33"/>
    <w:rsid w:val="00F37B0E"/>
    <w:rsid w:val="00F42410"/>
    <w:rsid w:val="00F43876"/>
    <w:rsid w:val="00F515D0"/>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F11"/>
    <w:rsid w:val="00FA19C2"/>
    <w:rsid w:val="00FA1F66"/>
    <w:rsid w:val="00FA34BC"/>
    <w:rsid w:val="00FA3933"/>
    <w:rsid w:val="00FC317C"/>
    <w:rsid w:val="00FC422E"/>
    <w:rsid w:val="00FD0F9A"/>
    <w:rsid w:val="00FD4850"/>
    <w:rsid w:val="00FD7C4F"/>
    <w:rsid w:val="00FE310F"/>
    <w:rsid w:val="00FE70EF"/>
    <w:rsid w:val="00FF31DF"/>
    <w:rsid w:val="00FF6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4BF3DCBF"/>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1999576508">
              <w:marLeft w:val="0"/>
              <w:marRight w:val="0"/>
              <w:marTop w:val="0"/>
              <w:marBottom w:val="0"/>
              <w:divBdr>
                <w:top w:val="none" w:sz="0" w:space="0" w:color="auto"/>
                <w:left w:val="none" w:sz="0" w:space="0" w:color="auto"/>
                <w:bottom w:val="none" w:sz="0" w:space="0" w:color="auto"/>
                <w:right w:val="none" w:sz="0" w:space="0" w:color="auto"/>
              </w:divBdr>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re_permits@nps.go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4CB66-ACAF-4F0B-8E64-0B81BEEB2EA1}">
  <ds:schemaRefs>
    <ds:schemaRef ds:uri="http://schemas.microsoft.com/sharepoint/v3/contenttype/forms"/>
  </ds:schemaRefs>
</ds:datastoreItem>
</file>

<file path=customXml/itemProps2.xml><?xml version="1.0" encoding="utf-8"?>
<ds:datastoreItem xmlns:ds="http://schemas.openxmlformats.org/officeDocument/2006/customXml" ds:itemID="{D829EC37-8A1D-4AE7-AED5-10D841253D58}">
  <ds:schemaRefs>
    <ds:schemaRef ds:uri="http://purl.org/dc/terms/"/>
    <ds:schemaRef ds:uri="27057e86-5f91-4bb8-8ae3-96c626ef64dd"/>
    <ds:schemaRef ds:uri="http://purl.org/dc/dcmitype/"/>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1FEF489-1244-4A2B-9529-8EBC6BAD0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5688</Words>
  <Characters>33491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39101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Torgerson, Penni</cp:lastModifiedBy>
  <cp:revision>4</cp:revision>
  <cp:lastPrinted>2016-04-19T17:13:00Z</cp:lastPrinted>
  <dcterms:created xsi:type="dcterms:W3CDTF">2022-02-01T15:51:00Z</dcterms:created>
  <dcterms:modified xsi:type="dcterms:W3CDTF">2022-07-12T18:51:00Z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