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634CF2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032374">
                              <w:rPr>
                                <w:color w:val="FF0000"/>
                              </w:rPr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032374">
                        <w:rPr>
                          <w:color w:val="FF0000"/>
                        </w:rPr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Default="003E2784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212 S. Washington Ave.</w:t>
                            </w:r>
                          </w:p>
                          <w:p w:rsidR="003E2784" w:rsidRPr="00F30ED7" w:rsidRDefault="003E2784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Titusville, FL  32796</w:t>
                            </w:r>
                          </w:p>
                          <w:p w:rsidR="00F30ED7" w:rsidRPr="00F30ED7" w:rsidRDefault="003E2784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321-267-1110</w:t>
                            </w:r>
                          </w:p>
                          <w:p w:rsidR="003E2784" w:rsidRDefault="003E2784" w:rsidP="00F30ED7">
                            <w:pPr>
                              <w:pStyle w:val="sitenameandaddress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321-264-2906</w:t>
                            </w:r>
                            <w:r w:rsidR="00F30ED7"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 fax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Default="003E2784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212 S. Washington Ave.</w:t>
                      </w:r>
                    </w:p>
                    <w:p w:rsidR="003E2784" w:rsidRPr="00F30ED7" w:rsidRDefault="003E2784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Titusville, FL  32796</w:t>
                      </w:r>
                    </w:p>
                    <w:p w:rsidR="00F30ED7" w:rsidRPr="00F30ED7" w:rsidRDefault="003E2784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321-267-1110</w:t>
                      </w:r>
                    </w:p>
                    <w:p w:rsidR="003E2784" w:rsidRDefault="003E2784" w:rsidP="00F30ED7">
                      <w:pPr>
                        <w:pStyle w:val="sitenameandaddress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321-264-2906</w:t>
                      </w:r>
                      <w:r w:rsidR="00F30ED7"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 fax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4CF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634CF2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681990"/>
                <wp:effectExtent l="0" t="0" r="0" b="381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Release Date: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>Immediately</w:t>
                            </w:r>
                          </w:p>
                          <w:p w:rsidR="00A171C6" w:rsidRPr="004D2CE2" w:rsidRDefault="00FC1EB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June 30, 2016</w:t>
                            </w:r>
                          </w:p>
                          <w:p w:rsidR="00B76A7A" w:rsidRP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 xml:space="preserve"> – 386-428-3384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  <w:p w:rsidR="00AC443D" w:rsidRDefault="00AC443D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73.45pt;margin-top:166.5pt;width:461.55pt;height:53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mJswIAALE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" o:allowincell="f" filled="f" stroked="f">
                <v:textbox inset="0,0,0,0">
                  <w:txbxContent>
                    <w:p w:rsidR="00B76A7A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 xml:space="preserve">Release Date: </w:t>
                      </w:r>
                      <w:r w:rsidR="003C01F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171C6">
                        <w:rPr>
                          <w:sz w:val="21"/>
                          <w:szCs w:val="21"/>
                        </w:rPr>
                        <w:t>Immediately</w:t>
                      </w:r>
                    </w:p>
                    <w:p w:rsidR="00A171C6" w:rsidRPr="004D2CE2" w:rsidRDefault="00FC1EB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June 30, 2016</w:t>
                      </w:r>
                    </w:p>
                    <w:p w:rsidR="00B76A7A" w:rsidRPr="00B76A7A" w:rsidRDefault="00B76A7A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3C01F2">
                        <w:rPr>
                          <w:sz w:val="21"/>
                          <w:szCs w:val="21"/>
                        </w:rPr>
                        <w:t>Laura Henning</w:t>
                      </w:r>
                      <w:r w:rsidR="00A171C6">
                        <w:rPr>
                          <w:sz w:val="21"/>
                          <w:szCs w:val="21"/>
                        </w:rPr>
                        <w:t xml:space="preserve"> – 386-428-3384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  <w:p w:rsidR="00AC443D" w:rsidRDefault="00AC443D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FC1EBA" w:rsidRDefault="00FC1EBA" w:rsidP="00FC1E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4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251EE">
        <w:rPr>
          <w:b/>
          <w:bCs/>
          <w:szCs w:val="24"/>
        </w:rPr>
        <w:t>PLAYALINDA DISTRICT</w:t>
      </w:r>
    </w:p>
    <w:p w:rsidR="00FC1EBA" w:rsidRDefault="00FC1EBA" w:rsidP="00FC1EBA">
      <w:pPr>
        <w:widowControl w:val="0"/>
        <w:autoSpaceDE w:val="0"/>
        <w:autoSpaceDN w:val="0"/>
        <w:adjustRightInd w:val="0"/>
        <w:jc w:val="center"/>
        <w:rPr>
          <w:rFonts w:ascii="Bodoni MT Black" w:hAnsi="Bodoni MT Black"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J</w:t>
      </w:r>
      <w:r w:rsidRPr="00B251EE">
        <w:rPr>
          <w:b/>
          <w:bCs/>
          <w:szCs w:val="24"/>
        </w:rPr>
        <w:t>R RANGER</w:t>
      </w:r>
      <w:r w:rsidRPr="00B251EE">
        <w:rPr>
          <w:rFonts w:ascii="Bodoni MT Black" w:hAnsi="Bodoni MT Black"/>
          <w:bCs/>
          <w:szCs w:val="24"/>
        </w:rPr>
        <w:t xml:space="preserve"> </w:t>
      </w:r>
      <w:r w:rsidRPr="00B251EE">
        <w:rPr>
          <w:b/>
          <w:bCs/>
          <w:szCs w:val="24"/>
        </w:rPr>
        <w:t>PROGRAMS</w:t>
      </w:r>
    </w:p>
    <w:p w:rsidR="00FC1EBA" w:rsidRPr="00FC1EBA" w:rsidRDefault="00FC1EBA" w:rsidP="00FC1EBA">
      <w:pPr>
        <w:widowControl w:val="0"/>
        <w:autoSpaceDE w:val="0"/>
        <w:autoSpaceDN w:val="0"/>
        <w:adjustRightInd w:val="0"/>
        <w:jc w:val="center"/>
        <w:rPr>
          <w:rFonts w:ascii="Bodoni MT Black" w:hAnsi="Bodoni MT Black"/>
          <w:bCs/>
          <w:szCs w:val="24"/>
        </w:rPr>
      </w:pPr>
      <w:r w:rsidRPr="00B251EE">
        <w:rPr>
          <w:b/>
          <w:bCs/>
          <w:szCs w:val="24"/>
        </w:rPr>
        <w:t>JUNE 2016</w:t>
      </w:r>
    </w:p>
    <w:p w:rsidR="00FC1EBA" w:rsidRDefault="00FC1EBA" w:rsidP="00FC1E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1EE">
        <w:rPr>
          <w:b/>
          <w:bCs/>
          <w:sz w:val="22"/>
          <w:szCs w:val="22"/>
        </w:rPr>
        <w:t xml:space="preserve">PLEASE NOTE: </w:t>
      </w:r>
      <w:r w:rsidRPr="00B251EE">
        <w:rPr>
          <w:b/>
          <w:bCs/>
          <w:i/>
          <w:iCs/>
          <w:sz w:val="22"/>
          <w:szCs w:val="22"/>
        </w:rPr>
        <w:t>all programs are subject to cancellation and/or rescheduling</w:t>
      </w:r>
      <w:r w:rsidRPr="00B251EE">
        <w:rPr>
          <w:bCs/>
          <w:iCs/>
          <w:sz w:val="22"/>
          <w:szCs w:val="22"/>
        </w:rPr>
        <w:t xml:space="preserve"> due to</w:t>
      </w:r>
      <w:r w:rsidRPr="00B251EE">
        <w:rPr>
          <w:b/>
          <w:bCs/>
          <w:i/>
          <w:iCs/>
          <w:sz w:val="22"/>
          <w:szCs w:val="22"/>
        </w:rPr>
        <w:t xml:space="preserve"> </w:t>
      </w:r>
      <w:r w:rsidRPr="00B251EE">
        <w:rPr>
          <w:sz w:val="22"/>
          <w:szCs w:val="22"/>
        </w:rPr>
        <w:t>staff limitations, weather conditions, or other factors</w:t>
      </w:r>
      <w:r w:rsidRPr="00B251EE">
        <w:rPr>
          <w:b/>
          <w:bCs/>
          <w:i/>
          <w:iCs/>
          <w:sz w:val="22"/>
          <w:szCs w:val="22"/>
        </w:rPr>
        <w:t>.</w:t>
      </w:r>
      <w:r w:rsidRPr="00B251EE">
        <w:rPr>
          <w:sz w:val="22"/>
          <w:szCs w:val="22"/>
        </w:rPr>
        <w:t xml:space="preserve"> Some programs require reservations, a minimum age, or a cost-recovery fee.  Call 386-428-3384 ext. 0 or 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1EE">
        <w:rPr>
          <w:sz w:val="22"/>
          <w:szCs w:val="22"/>
        </w:rPr>
        <w:t xml:space="preserve">321-403-9334 for program information during operating hours (9:00 a.m. to 5:00 p.m.).  Visit our website at </w:t>
      </w:r>
      <w:hyperlink r:id="rId10" w:history="1">
        <w:r w:rsidRPr="00B251EE">
          <w:rPr>
            <w:rStyle w:val="Hyperlink"/>
            <w:sz w:val="22"/>
            <w:szCs w:val="22"/>
          </w:rPr>
          <w:t>www.nps.gov/cana</w:t>
        </w:r>
      </w:hyperlink>
      <w:r w:rsidRPr="00B251EE">
        <w:rPr>
          <w:sz w:val="22"/>
          <w:szCs w:val="22"/>
        </w:rPr>
        <w:t xml:space="preserve"> .  Entrance fees apply to all interpretive program participants.  All programs meet the requirements for the Canaveral National Seashore Junior Ranger program.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51EE">
        <w:rPr>
          <w:b/>
          <w:bCs/>
          <w:sz w:val="22"/>
          <w:szCs w:val="22"/>
        </w:rPr>
        <w:t>“JUNIOR RANGER PROGRAM”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251EE">
        <w:rPr>
          <w:bCs/>
          <w:sz w:val="22"/>
          <w:szCs w:val="22"/>
        </w:rPr>
        <w:t xml:space="preserve">Please join us on these days for the programs listed below. Completing one set of programs that are held each Tuesday in June. Picking up a bag of litter as well will allow you to complete Canaveral National Seashore’s Junior Ranger Program. Junior Ranger patch and certificate will be awarded when the assigned activities are completed. 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51EE">
        <w:rPr>
          <w:b/>
          <w:bCs/>
          <w:sz w:val="22"/>
          <w:szCs w:val="22"/>
        </w:rPr>
        <w:t>Tuesday, July 5</w:t>
      </w:r>
      <w:r w:rsidRPr="00B251EE">
        <w:rPr>
          <w:b/>
          <w:bCs/>
          <w:sz w:val="22"/>
          <w:szCs w:val="22"/>
          <w:vertAlign w:val="superscript"/>
        </w:rPr>
        <w:t>th</w:t>
      </w:r>
      <w:r w:rsidRPr="00B251EE">
        <w:rPr>
          <w:b/>
          <w:bCs/>
          <w:sz w:val="22"/>
          <w:szCs w:val="22"/>
        </w:rPr>
        <w:t xml:space="preserve"> – 10:00 AM- “LAGOON DISCOVERY”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251EE">
        <w:rPr>
          <w:bCs/>
          <w:sz w:val="22"/>
          <w:szCs w:val="22"/>
        </w:rPr>
        <w:t>Use a seine net with the help of a ranger and see what young sea life is spawning on the edge of Mosquito Lagoon. (1 hour)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51EE">
        <w:rPr>
          <w:b/>
          <w:bCs/>
          <w:sz w:val="22"/>
          <w:szCs w:val="22"/>
        </w:rPr>
        <w:t>Tuesday, July 12</w:t>
      </w:r>
      <w:r w:rsidRPr="00B251EE">
        <w:rPr>
          <w:b/>
          <w:bCs/>
          <w:sz w:val="22"/>
          <w:szCs w:val="22"/>
          <w:vertAlign w:val="superscript"/>
        </w:rPr>
        <w:t>th</w:t>
      </w:r>
      <w:r w:rsidRPr="00B251EE">
        <w:rPr>
          <w:b/>
          <w:bCs/>
          <w:sz w:val="22"/>
          <w:szCs w:val="22"/>
        </w:rPr>
        <w:t xml:space="preserve"> – 10:00 AM – “JR LAGOON FISHING” 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51EE">
        <w:rPr>
          <w:bCs/>
          <w:sz w:val="22"/>
          <w:szCs w:val="22"/>
        </w:rPr>
        <w:t>Experience fishing on the dock of Mosquito Lagoon with a ranger. Let’s see what we can catch. Bring a rod if you have one, we will provide some as well. (1 hour)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51EE">
        <w:rPr>
          <w:b/>
          <w:bCs/>
          <w:sz w:val="22"/>
          <w:szCs w:val="22"/>
        </w:rPr>
        <w:t>Tuesday, July 26</w:t>
      </w:r>
      <w:r w:rsidRPr="00B251EE">
        <w:rPr>
          <w:b/>
          <w:bCs/>
          <w:sz w:val="22"/>
          <w:szCs w:val="22"/>
          <w:vertAlign w:val="superscript"/>
        </w:rPr>
        <w:t>th</w:t>
      </w:r>
      <w:r w:rsidRPr="00B251EE">
        <w:rPr>
          <w:b/>
          <w:bCs/>
          <w:sz w:val="22"/>
          <w:szCs w:val="22"/>
        </w:rPr>
        <w:t xml:space="preserve"> - 10:00 AM – “JR TURTLER”  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251EE">
        <w:rPr>
          <w:bCs/>
          <w:sz w:val="22"/>
          <w:szCs w:val="22"/>
        </w:rPr>
        <w:t>Learn about the sea turtles that nest on Canaveral National Seashore and how we protect them. Walk the beach to see the nests. (1 hour)</w:t>
      </w: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FC1EBA" w:rsidRPr="00B251EE" w:rsidRDefault="00FC1EBA" w:rsidP="00FC1E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1EBA" w:rsidRDefault="00FC1EBA" w:rsidP="00FC1EB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251EE">
        <w:rPr>
          <w:rFonts w:ascii="Arial" w:hAnsi="Arial" w:cs="Arial"/>
          <w:b/>
          <w:i/>
          <w:iCs/>
          <w:sz w:val="22"/>
          <w:szCs w:val="22"/>
        </w:rPr>
        <w:t>****</w:t>
      </w:r>
      <w:r w:rsidRPr="00B251EE">
        <w:rPr>
          <w:rFonts w:ascii="Arial" w:hAnsi="Arial" w:cs="Arial"/>
          <w:b/>
          <w:i/>
          <w:iCs/>
          <w:sz w:val="22"/>
          <w:szCs w:val="22"/>
          <w:u w:val="single"/>
        </w:rPr>
        <w:t>All activities will be at Eddy Creek. Bring water, sunscreen, and repellent. A parent or guardian must also stay for the program.</w:t>
      </w:r>
    </w:p>
    <w:p w:rsidR="00AC443D" w:rsidRDefault="00AC443D" w:rsidP="00AC443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p w:rsidR="00771C16" w:rsidRPr="004D2CE2" w:rsidRDefault="009C193F" w:rsidP="00FC1EBA">
      <w:pPr>
        <w:pStyle w:val="Content"/>
        <w:spacing w:line="320" w:lineRule="exact"/>
        <w:rPr>
          <w:szCs w:val="21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060A80">
        <w:rPr>
          <w:i/>
          <w:szCs w:val="21"/>
          <w:lang w:bidi="en-US"/>
        </w:rPr>
        <w:t xml:space="preserve"> employees care for America’s 40</w:t>
      </w:r>
      <w:r w:rsidR="00891266">
        <w:rPr>
          <w:i/>
          <w:szCs w:val="21"/>
          <w:lang w:bidi="en-US"/>
        </w:rPr>
        <w:t>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1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sectPr w:rsidR="00771C16" w:rsidRPr="004D2CE2" w:rsidSect="00821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A7" w:rsidRDefault="001527A7">
      <w:r>
        <w:separator/>
      </w:r>
    </w:p>
  </w:endnote>
  <w:endnote w:type="continuationSeparator" w:id="0">
    <w:p w:rsidR="001527A7" w:rsidRDefault="001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634CF2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634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A7" w:rsidRDefault="001527A7">
      <w:r>
        <w:separator/>
      </w:r>
    </w:p>
  </w:footnote>
  <w:footnote w:type="continuationSeparator" w:id="0">
    <w:p w:rsidR="001527A7" w:rsidRDefault="0015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6C1A"/>
    <w:rsid w:val="00032374"/>
    <w:rsid w:val="00060A80"/>
    <w:rsid w:val="000678E7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25630"/>
    <w:rsid w:val="00131D96"/>
    <w:rsid w:val="00134885"/>
    <w:rsid w:val="001527A7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A3F6A"/>
    <w:rsid w:val="002B2066"/>
    <w:rsid w:val="002C0812"/>
    <w:rsid w:val="002D008B"/>
    <w:rsid w:val="002D7E48"/>
    <w:rsid w:val="002E66E5"/>
    <w:rsid w:val="00305C4B"/>
    <w:rsid w:val="00311070"/>
    <w:rsid w:val="00335A1B"/>
    <w:rsid w:val="00355B75"/>
    <w:rsid w:val="0036036D"/>
    <w:rsid w:val="00376770"/>
    <w:rsid w:val="00380B99"/>
    <w:rsid w:val="003B0C3B"/>
    <w:rsid w:val="003C01F2"/>
    <w:rsid w:val="003D2E27"/>
    <w:rsid w:val="003D7B10"/>
    <w:rsid w:val="003E0B20"/>
    <w:rsid w:val="003E2784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16B27"/>
    <w:rsid w:val="004362EA"/>
    <w:rsid w:val="004617A0"/>
    <w:rsid w:val="00466091"/>
    <w:rsid w:val="004664BB"/>
    <w:rsid w:val="00485765"/>
    <w:rsid w:val="004A3458"/>
    <w:rsid w:val="004B3219"/>
    <w:rsid w:val="004C53AD"/>
    <w:rsid w:val="004C5BB1"/>
    <w:rsid w:val="004D2CE2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13F96"/>
    <w:rsid w:val="00632168"/>
    <w:rsid w:val="00634CF2"/>
    <w:rsid w:val="006371CA"/>
    <w:rsid w:val="006419DD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54534"/>
    <w:rsid w:val="00771C16"/>
    <w:rsid w:val="0077650B"/>
    <w:rsid w:val="00785B41"/>
    <w:rsid w:val="007938B4"/>
    <w:rsid w:val="007B075A"/>
    <w:rsid w:val="007D194D"/>
    <w:rsid w:val="007D702E"/>
    <w:rsid w:val="007D74E6"/>
    <w:rsid w:val="007E0027"/>
    <w:rsid w:val="007E351D"/>
    <w:rsid w:val="007F1785"/>
    <w:rsid w:val="007F5633"/>
    <w:rsid w:val="00805E4D"/>
    <w:rsid w:val="008178B2"/>
    <w:rsid w:val="00821654"/>
    <w:rsid w:val="00844278"/>
    <w:rsid w:val="0085224F"/>
    <w:rsid w:val="00861C1E"/>
    <w:rsid w:val="00866A40"/>
    <w:rsid w:val="008726AB"/>
    <w:rsid w:val="00891266"/>
    <w:rsid w:val="008A06E5"/>
    <w:rsid w:val="008E58C3"/>
    <w:rsid w:val="009519A6"/>
    <w:rsid w:val="00960850"/>
    <w:rsid w:val="00961214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091F"/>
    <w:rsid w:val="00A15987"/>
    <w:rsid w:val="00A171C6"/>
    <w:rsid w:val="00A81BBA"/>
    <w:rsid w:val="00A82B59"/>
    <w:rsid w:val="00A856C1"/>
    <w:rsid w:val="00AA6352"/>
    <w:rsid w:val="00AB7EBF"/>
    <w:rsid w:val="00AC443D"/>
    <w:rsid w:val="00AD5B0A"/>
    <w:rsid w:val="00AF3462"/>
    <w:rsid w:val="00B15793"/>
    <w:rsid w:val="00B2678D"/>
    <w:rsid w:val="00B33917"/>
    <w:rsid w:val="00B66361"/>
    <w:rsid w:val="00B74C01"/>
    <w:rsid w:val="00B76A7A"/>
    <w:rsid w:val="00B86617"/>
    <w:rsid w:val="00B87FF7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00B6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41669"/>
    <w:rsid w:val="00D50F57"/>
    <w:rsid w:val="00D5253F"/>
    <w:rsid w:val="00D57727"/>
    <w:rsid w:val="00D71E6C"/>
    <w:rsid w:val="00D93442"/>
    <w:rsid w:val="00DC32AA"/>
    <w:rsid w:val="00E04F30"/>
    <w:rsid w:val="00E25A9F"/>
    <w:rsid w:val="00E34367"/>
    <w:rsid w:val="00E56D44"/>
    <w:rsid w:val="00E77D9E"/>
    <w:rsid w:val="00EA2B94"/>
    <w:rsid w:val="00EB0F8E"/>
    <w:rsid w:val="00ED3B3B"/>
    <w:rsid w:val="00F10B76"/>
    <w:rsid w:val="00F1174D"/>
    <w:rsid w:val="00F160FF"/>
    <w:rsid w:val="00F30ED7"/>
    <w:rsid w:val="00F340BE"/>
    <w:rsid w:val="00F57645"/>
    <w:rsid w:val="00F64A68"/>
    <w:rsid w:val="00F97517"/>
    <w:rsid w:val="00FA5442"/>
    <w:rsid w:val="00FC1EBA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ps.gov/ca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81C7-0761-4031-B236-F5B29465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2017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2016-06-30T12:18:00Z</cp:lastPrinted>
  <dcterms:created xsi:type="dcterms:W3CDTF">2016-06-30T12:19:00Z</dcterms:created>
  <dcterms:modified xsi:type="dcterms:W3CDTF">2016-06-30T12:19:00Z</dcterms:modified>
</cp:coreProperties>
</file>