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C16" w:rsidRDefault="00A4207A">
      <w:pPr>
        <w:pStyle w:val="ToFrom-light"/>
      </w:pPr>
      <w:r>
        <w:rPr>
          <w:noProof/>
        </w:rPr>
        <mc:AlternateContent>
          <mc:Choice Requires="wps">
            <w:drawing>
              <wp:anchor distT="0" distB="0" distL="114300" distR="114300" simplePos="0" relativeHeight="251655680" behindDoc="0" locked="0" layoutInCell="0" allowOverlap="1">
                <wp:simplePos x="0" y="0"/>
                <wp:positionH relativeFrom="page">
                  <wp:posOffset>914400</wp:posOffset>
                </wp:positionH>
                <wp:positionV relativeFrom="page">
                  <wp:posOffset>1599565</wp:posOffset>
                </wp:positionV>
                <wp:extent cx="5943600" cy="0"/>
                <wp:effectExtent l="9525" t="8890" r="9525" b="1016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31861" id="Line 1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25.95pt" to="540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6GNEQ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" o:allowincell="f" strokeweight=".25pt">
                <w10:wrap anchorx="page" anchory="page"/>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page">
                  <wp:posOffset>914400</wp:posOffset>
                </wp:positionH>
                <wp:positionV relativeFrom="page">
                  <wp:posOffset>1656080</wp:posOffset>
                </wp:positionV>
                <wp:extent cx="5943600" cy="259080"/>
                <wp:effectExtent l="0" t="0" r="0" b="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A7A" w:rsidRDefault="00B76A7A">
                            <w:pPr>
                              <w:pStyle w:val="Sitename-large"/>
                            </w:pPr>
                            <w:r w:rsidRPr="00032374">
                              <w:rPr>
                                <w:color w:val="FF0000"/>
                              </w:rPr>
                              <w:t>National Park Service</w:t>
                            </w:r>
                            <w:r>
                              <w:t xml:space="preserve"> </w:t>
                            </w:r>
                            <w:r>
                              <w:rPr>
                                <w:b w:val="0"/>
                              </w:rPr>
                              <w:t>News Release</w:t>
                            </w:r>
                          </w:p>
                          <w:p w:rsidR="00B76A7A" w:rsidRDefault="00B76A7A">
                            <w:pPr>
                              <w:pStyle w:val="Sitename-larg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1in;margin-top:130.4pt;width:468pt;height:20.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gxrwIAAKo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" o:allowincell="f" filled="f" stroked="f">
                <v:textbox inset="0,0,0,0">
                  <w:txbxContent>
                    <w:p w:rsidR="00B76A7A" w:rsidRDefault="00B76A7A">
                      <w:pPr>
                        <w:pStyle w:val="Sitename-large"/>
                      </w:pPr>
                      <w:r w:rsidRPr="00032374">
                        <w:rPr>
                          <w:color w:val="FF0000"/>
                        </w:rPr>
                        <w:t>National Park Service</w:t>
                      </w:r>
                      <w:r>
                        <w:t xml:space="preserve"> </w:t>
                      </w:r>
                      <w:r>
                        <w:rPr>
                          <w:b w:val="0"/>
                        </w:rPr>
                        <w:t>News Release</w:t>
                      </w:r>
                    </w:p>
                    <w:p w:rsidR="00B76A7A" w:rsidRDefault="00B76A7A">
                      <w:pPr>
                        <w:pStyle w:val="Sitename-large"/>
                      </w:pP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page">
                  <wp:posOffset>5303520</wp:posOffset>
                </wp:positionH>
                <wp:positionV relativeFrom="page">
                  <wp:posOffset>575945</wp:posOffset>
                </wp:positionV>
                <wp:extent cx="1490980" cy="960120"/>
                <wp:effectExtent l="0" t="4445" r="0" b="0"/>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157" w:rsidRPr="00F30ED7" w:rsidRDefault="00682157" w:rsidP="00682157">
                            <w:pPr>
                              <w:ind w:right="-450"/>
                              <w:rPr>
                                <w:rFonts w:ascii="Helvetica" w:eastAsia="Times New Roman" w:hAnsi="Helvetica"/>
                                <w:sz w:val="16"/>
                                <w:szCs w:val="16"/>
                              </w:rPr>
                            </w:pPr>
                            <w:r w:rsidRPr="00F30ED7">
                              <w:rPr>
                                <w:rFonts w:ascii="Helvetica" w:eastAsia="Times New Roman" w:hAnsi="Helvetica"/>
                                <w:sz w:val="16"/>
                                <w:szCs w:val="16"/>
                              </w:rPr>
                              <w:t>Canaveral National Seashore</w:t>
                            </w:r>
                          </w:p>
                          <w:p w:rsidR="00682157" w:rsidRPr="00F30ED7" w:rsidRDefault="00682157" w:rsidP="00682157">
                            <w:pPr>
                              <w:ind w:right="-450"/>
                              <w:rPr>
                                <w:rFonts w:ascii="Helvetica" w:eastAsia="Times New Roman" w:hAnsi="Helvetica"/>
                                <w:sz w:val="16"/>
                                <w:szCs w:val="16"/>
                              </w:rPr>
                            </w:pPr>
                            <w:r w:rsidRPr="00F30ED7">
                              <w:rPr>
                                <w:rFonts w:ascii="Helvetica" w:eastAsia="Times New Roman" w:hAnsi="Helvetica"/>
                                <w:sz w:val="16"/>
                                <w:szCs w:val="16"/>
                              </w:rPr>
                              <w:t>7611 S. Atlantic Ave.</w:t>
                            </w:r>
                          </w:p>
                          <w:p w:rsidR="00682157" w:rsidRPr="00F30ED7" w:rsidRDefault="00682157" w:rsidP="00682157">
                            <w:pPr>
                              <w:ind w:right="-450"/>
                              <w:rPr>
                                <w:rFonts w:ascii="Helvetica" w:eastAsia="Times New Roman" w:hAnsi="Helvetica"/>
                                <w:sz w:val="16"/>
                                <w:szCs w:val="16"/>
                              </w:rPr>
                            </w:pPr>
                            <w:r w:rsidRPr="00F30ED7">
                              <w:rPr>
                                <w:rFonts w:ascii="Helvetica" w:eastAsia="Times New Roman" w:hAnsi="Helvetica"/>
                                <w:sz w:val="16"/>
                                <w:szCs w:val="16"/>
                              </w:rPr>
                              <w:t>New Smyrna Beach, FL 32169</w:t>
                            </w:r>
                          </w:p>
                          <w:p w:rsidR="00682157" w:rsidRPr="00F30ED7" w:rsidRDefault="00682157" w:rsidP="00682157">
                            <w:pPr>
                              <w:ind w:right="-450"/>
                              <w:rPr>
                                <w:rFonts w:ascii="Helvetica" w:eastAsia="Times New Roman" w:hAnsi="Helvetica"/>
                                <w:sz w:val="16"/>
                                <w:szCs w:val="16"/>
                              </w:rPr>
                            </w:pPr>
                            <w:r w:rsidRPr="00F30ED7">
                              <w:rPr>
                                <w:rFonts w:ascii="Helvetica" w:eastAsia="Times New Roman" w:hAnsi="Helvetica"/>
                                <w:sz w:val="16"/>
                                <w:szCs w:val="16"/>
                              </w:rPr>
                              <w:t>386-428-3384</w:t>
                            </w:r>
                            <w:r w:rsidR="00B64988">
                              <w:rPr>
                                <w:rFonts w:ascii="Helvetica" w:eastAsia="Times New Roman" w:hAnsi="Helvetica"/>
                                <w:sz w:val="16"/>
                                <w:szCs w:val="16"/>
                              </w:rPr>
                              <w:t xml:space="preserve"> ext. 0</w:t>
                            </w:r>
                            <w:r w:rsidRPr="00F30ED7">
                              <w:rPr>
                                <w:rFonts w:ascii="Helvetica" w:eastAsia="Times New Roman" w:hAnsi="Helvetica"/>
                                <w:sz w:val="16"/>
                                <w:szCs w:val="16"/>
                              </w:rPr>
                              <w:t xml:space="preserve"> phone</w:t>
                            </w:r>
                          </w:p>
                          <w:p w:rsidR="00682157" w:rsidRDefault="00B64988" w:rsidP="00682157">
                            <w:pPr>
                              <w:pStyle w:val="sitenameandaddress"/>
                              <w:rPr>
                                <w:rFonts w:ascii="Helvetica" w:eastAsia="Times New Roman" w:hAnsi="Helvetica"/>
                                <w:sz w:val="16"/>
                                <w:szCs w:val="16"/>
                              </w:rPr>
                            </w:pPr>
                            <w:r>
                              <w:rPr>
                                <w:rFonts w:ascii="Helvetica" w:eastAsia="Times New Roman" w:hAnsi="Helvetica"/>
                                <w:sz w:val="16"/>
                                <w:szCs w:val="16"/>
                              </w:rPr>
                              <w:t>386-427-1921</w:t>
                            </w:r>
                            <w:r w:rsidR="00682157" w:rsidRPr="00F30ED7">
                              <w:rPr>
                                <w:rFonts w:ascii="Helvetica" w:eastAsia="Times New Roman" w:hAnsi="Helvetica"/>
                                <w:sz w:val="16"/>
                                <w:szCs w:val="16"/>
                              </w:rPr>
                              <w:t>fax</w:t>
                            </w:r>
                          </w:p>
                          <w:p w:rsidR="00682157" w:rsidRPr="00F30ED7" w:rsidRDefault="00682157" w:rsidP="00682157">
                            <w:pPr>
                              <w:pStyle w:val="sitenameandaddress"/>
                              <w:rPr>
                                <w:sz w:val="16"/>
                                <w:szCs w:val="16"/>
                              </w:rPr>
                            </w:pPr>
                            <w:r w:rsidRPr="00F30ED7">
                              <w:rPr>
                                <w:sz w:val="16"/>
                                <w:szCs w:val="16"/>
                              </w:rPr>
                              <w:t xml:space="preserve"> www.nps.gov</w:t>
                            </w:r>
                          </w:p>
                          <w:p w:rsidR="00B76A7A" w:rsidRPr="00682157" w:rsidRDefault="00B76A7A" w:rsidP="00682157">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7" type="#_x0000_t202" style="position:absolute;margin-left:417.6pt;margin-top:45.35pt;width:117.4pt;height:7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zksAIAALE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" o:allowincell="f" filled="f" stroked="f">
                <v:textbox inset="0,0,0,0">
                  <w:txbxContent>
                    <w:p w:rsidR="00682157" w:rsidRPr="00F30ED7" w:rsidRDefault="00682157" w:rsidP="00682157">
                      <w:pPr>
                        <w:ind w:right="-450"/>
                        <w:rPr>
                          <w:rFonts w:ascii="Helvetica" w:eastAsia="Times New Roman" w:hAnsi="Helvetica"/>
                          <w:sz w:val="16"/>
                          <w:szCs w:val="16"/>
                        </w:rPr>
                      </w:pPr>
                      <w:r w:rsidRPr="00F30ED7">
                        <w:rPr>
                          <w:rFonts w:ascii="Helvetica" w:eastAsia="Times New Roman" w:hAnsi="Helvetica"/>
                          <w:sz w:val="16"/>
                          <w:szCs w:val="16"/>
                        </w:rPr>
                        <w:t>Canaveral National Seashore</w:t>
                      </w:r>
                    </w:p>
                    <w:p w:rsidR="00682157" w:rsidRPr="00F30ED7" w:rsidRDefault="00682157" w:rsidP="00682157">
                      <w:pPr>
                        <w:ind w:right="-450"/>
                        <w:rPr>
                          <w:rFonts w:ascii="Helvetica" w:eastAsia="Times New Roman" w:hAnsi="Helvetica"/>
                          <w:sz w:val="16"/>
                          <w:szCs w:val="16"/>
                        </w:rPr>
                      </w:pPr>
                      <w:r w:rsidRPr="00F30ED7">
                        <w:rPr>
                          <w:rFonts w:ascii="Helvetica" w:eastAsia="Times New Roman" w:hAnsi="Helvetica"/>
                          <w:sz w:val="16"/>
                          <w:szCs w:val="16"/>
                        </w:rPr>
                        <w:t>7611 S. Atlantic Ave.</w:t>
                      </w:r>
                    </w:p>
                    <w:p w:rsidR="00682157" w:rsidRPr="00F30ED7" w:rsidRDefault="00682157" w:rsidP="00682157">
                      <w:pPr>
                        <w:ind w:right="-450"/>
                        <w:rPr>
                          <w:rFonts w:ascii="Helvetica" w:eastAsia="Times New Roman" w:hAnsi="Helvetica"/>
                          <w:sz w:val="16"/>
                          <w:szCs w:val="16"/>
                        </w:rPr>
                      </w:pPr>
                      <w:r w:rsidRPr="00F30ED7">
                        <w:rPr>
                          <w:rFonts w:ascii="Helvetica" w:eastAsia="Times New Roman" w:hAnsi="Helvetica"/>
                          <w:sz w:val="16"/>
                          <w:szCs w:val="16"/>
                        </w:rPr>
                        <w:t>New Smyrna Beach, FL 32169</w:t>
                      </w:r>
                    </w:p>
                    <w:p w:rsidR="00682157" w:rsidRPr="00F30ED7" w:rsidRDefault="00682157" w:rsidP="00682157">
                      <w:pPr>
                        <w:ind w:right="-450"/>
                        <w:rPr>
                          <w:rFonts w:ascii="Helvetica" w:eastAsia="Times New Roman" w:hAnsi="Helvetica"/>
                          <w:sz w:val="16"/>
                          <w:szCs w:val="16"/>
                        </w:rPr>
                      </w:pPr>
                      <w:r w:rsidRPr="00F30ED7">
                        <w:rPr>
                          <w:rFonts w:ascii="Helvetica" w:eastAsia="Times New Roman" w:hAnsi="Helvetica"/>
                          <w:sz w:val="16"/>
                          <w:szCs w:val="16"/>
                        </w:rPr>
                        <w:t>386-428-3384</w:t>
                      </w:r>
                      <w:r w:rsidR="00B64988">
                        <w:rPr>
                          <w:rFonts w:ascii="Helvetica" w:eastAsia="Times New Roman" w:hAnsi="Helvetica"/>
                          <w:sz w:val="16"/>
                          <w:szCs w:val="16"/>
                        </w:rPr>
                        <w:t xml:space="preserve"> ext. 0</w:t>
                      </w:r>
                      <w:r w:rsidRPr="00F30ED7">
                        <w:rPr>
                          <w:rFonts w:ascii="Helvetica" w:eastAsia="Times New Roman" w:hAnsi="Helvetica"/>
                          <w:sz w:val="16"/>
                          <w:szCs w:val="16"/>
                        </w:rPr>
                        <w:t xml:space="preserve"> phone</w:t>
                      </w:r>
                    </w:p>
                    <w:p w:rsidR="00682157" w:rsidRDefault="00B64988" w:rsidP="00682157">
                      <w:pPr>
                        <w:pStyle w:val="sitenameandaddress"/>
                        <w:rPr>
                          <w:rFonts w:ascii="Helvetica" w:eastAsia="Times New Roman" w:hAnsi="Helvetica"/>
                          <w:sz w:val="16"/>
                          <w:szCs w:val="16"/>
                        </w:rPr>
                      </w:pPr>
                      <w:r>
                        <w:rPr>
                          <w:rFonts w:ascii="Helvetica" w:eastAsia="Times New Roman" w:hAnsi="Helvetica"/>
                          <w:sz w:val="16"/>
                          <w:szCs w:val="16"/>
                        </w:rPr>
                        <w:t>386-427-1921</w:t>
                      </w:r>
                      <w:r w:rsidR="00682157" w:rsidRPr="00F30ED7">
                        <w:rPr>
                          <w:rFonts w:ascii="Helvetica" w:eastAsia="Times New Roman" w:hAnsi="Helvetica"/>
                          <w:sz w:val="16"/>
                          <w:szCs w:val="16"/>
                        </w:rPr>
                        <w:t>fax</w:t>
                      </w:r>
                    </w:p>
                    <w:p w:rsidR="00682157" w:rsidRPr="00F30ED7" w:rsidRDefault="00682157" w:rsidP="00682157">
                      <w:pPr>
                        <w:pStyle w:val="sitenameandaddress"/>
                        <w:rPr>
                          <w:sz w:val="16"/>
                          <w:szCs w:val="16"/>
                        </w:rPr>
                      </w:pPr>
                      <w:r w:rsidRPr="00F30ED7">
                        <w:rPr>
                          <w:sz w:val="16"/>
                          <w:szCs w:val="16"/>
                        </w:rPr>
                        <w:t xml:space="preserve"> www.nps.gov</w:t>
                      </w:r>
                    </w:p>
                    <w:p w:rsidR="00B76A7A" w:rsidRPr="00682157" w:rsidRDefault="00B76A7A" w:rsidP="00682157">
                      <w:pPr>
                        <w:rPr>
                          <w:szCs w:val="16"/>
                        </w:rPr>
                      </w:pPr>
                    </w:p>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page">
                  <wp:posOffset>914400</wp:posOffset>
                </wp:positionH>
                <wp:positionV relativeFrom="page">
                  <wp:posOffset>365760</wp:posOffset>
                </wp:positionV>
                <wp:extent cx="5943600" cy="173990"/>
                <wp:effectExtent l="0" t="3810" r="0" b="3175"/>
                <wp:wrapNone/>
                <wp:docPr id="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39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7D4D6" id="Rectangle 100" o:spid="_x0000_s1026" style="position:absolute;margin-left:1in;margin-top:28.8pt;width:468pt;height:13.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" o:allowincell="f" fillcolor="black" stroked="f">
                <w10:wrap anchorx="page" anchory="page"/>
              </v:rect>
            </w:pict>
          </mc:Fallback>
        </mc:AlternateContent>
      </w:r>
    </w:p>
    <w:p w:rsidR="00771C16" w:rsidRDefault="001870AA">
      <w:r>
        <w:rPr>
          <w:noProof/>
        </w:rPr>
        <w:drawing>
          <wp:anchor distT="0" distB="0" distL="114300" distR="114300" simplePos="0" relativeHeight="251660800" behindDoc="0" locked="0" layoutInCell="0" allowOverlap="1">
            <wp:simplePos x="0" y="0"/>
            <wp:positionH relativeFrom="page">
              <wp:posOffset>932815</wp:posOffset>
            </wp:positionH>
            <wp:positionV relativeFrom="page">
              <wp:posOffset>594360</wp:posOffset>
            </wp:positionV>
            <wp:extent cx="502920" cy="642620"/>
            <wp:effectExtent l="19050" t="0" r="0" b="0"/>
            <wp:wrapTopAndBottom/>
            <wp:docPr id="145" name="Picture 145" descr="AH_small_BW_a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AH_small_BW_a_pc"/>
                    <pic:cNvPicPr>
                      <a:picLocks noChangeAspect="1" noChangeArrowheads="1"/>
                    </pic:cNvPicPr>
                  </pic:nvPicPr>
                  <pic:blipFill>
                    <a:blip r:embed="rId8" cstate="print"/>
                    <a:srcRect/>
                    <a:stretch>
                      <a:fillRect/>
                    </a:stretch>
                  </pic:blipFill>
                  <pic:spPr bwMode="auto">
                    <a:xfrm>
                      <a:off x="0" y="0"/>
                      <a:ext cx="502920" cy="642620"/>
                    </a:xfrm>
                    <a:prstGeom prst="rect">
                      <a:avLst/>
                    </a:prstGeom>
                    <a:noFill/>
                  </pic:spPr>
                </pic:pic>
              </a:graphicData>
            </a:graphic>
          </wp:anchor>
        </w:drawing>
      </w:r>
      <w:r w:rsidR="00A4207A">
        <w:rPr>
          <w:noProof/>
        </w:rPr>
        <mc:AlternateContent>
          <mc:Choice Requires="wps">
            <w:drawing>
              <wp:anchor distT="0" distB="0" distL="114300" distR="114300" simplePos="0" relativeHeight="251659776" behindDoc="0" locked="0" layoutInCell="0" allowOverlap="1">
                <wp:simplePos x="0" y="0"/>
                <wp:positionH relativeFrom="page">
                  <wp:posOffset>1490345</wp:posOffset>
                </wp:positionH>
                <wp:positionV relativeFrom="page">
                  <wp:posOffset>577850</wp:posOffset>
                </wp:positionV>
                <wp:extent cx="1897380" cy="372110"/>
                <wp:effectExtent l="4445" t="0" r="3175" b="2540"/>
                <wp:wrapNone/>
                <wp:docPr id="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A7A" w:rsidRDefault="00B76A7A">
                            <w:pPr>
                              <w:pStyle w:val="NPSDOI"/>
                              <w:spacing w:line="220" w:lineRule="exact"/>
                            </w:pPr>
                            <w:r>
                              <w:t>National Park Service</w:t>
                            </w:r>
                          </w:p>
                          <w:p w:rsidR="00B76A7A" w:rsidRDefault="00B76A7A">
                            <w:pPr>
                              <w:pStyle w:val="NPSDOI"/>
                              <w:spacing w:line="220" w:lineRule="exact"/>
                            </w:pPr>
                            <w:smartTag w:uri="urn:schemas-microsoft-com:office:smarttags" w:element="country-region">
                              <w:smartTag w:uri="urn:schemas-microsoft-com:office:smarttags" w:element="place">
                                <w:r>
                                  <w:t>U.S.</w:t>
                                </w:r>
                              </w:smartTag>
                            </w:smartTag>
                            <w:r>
                              <w:t xml:space="preserve"> Department of the Interior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28" type="#_x0000_t202" style="position:absolute;margin-left:117.35pt;margin-top:45.5pt;width:149.4pt;height:29.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Ikusg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" o:allowincell="f" filled="f" stroked="f">
                <v:textbox inset="0,0,0,0">
                  <w:txbxContent>
                    <w:p w:rsidR="00B76A7A" w:rsidRDefault="00B76A7A">
                      <w:pPr>
                        <w:pStyle w:val="NPSDOI"/>
                        <w:spacing w:line="220" w:lineRule="exact"/>
                      </w:pPr>
                      <w:r>
                        <w:t>National Park Service</w:t>
                      </w:r>
                    </w:p>
                    <w:p w:rsidR="00B76A7A" w:rsidRDefault="00B76A7A">
                      <w:pPr>
                        <w:pStyle w:val="NPSDOI"/>
                        <w:spacing w:line="220" w:lineRule="exact"/>
                      </w:pPr>
                      <w:smartTag w:uri="urn:schemas-microsoft-com:office:smarttags" w:element="country-region">
                        <w:smartTag w:uri="urn:schemas-microsoft-com:office:smarttags" w:element="place">
                          <w:r>
                            <w:t>U.S.</w:t>
                          </w:r>
                        </w:smartTag>
                      </w:smartTag>
                      <w:r>
                        <w:t xml:space="preserve"> Department of the Interior</w:t>
                      </w:r>
                    </w:p>
                  </w:txbxContent>
                </v:textbox>
                <w10:wrap anchorx="page" anchory="page"/>
              </v:shape>
            </w:pict>
          </mc:Fallback>
        </mc:AlternateContent>
      </w:r>
    </w:p>
    <w:p w:rsidR="00771C16" w:rsidRPr="007E0027" w:rsidRDefault="00771C16"/>
    <w:p w:rsidR="00771C16" w:rsidRDefault="00771C16"/>
    <w:p w:rsidR="00771C16" w:rsidRDefault="00A4207A">
      <w:pPr>
        <w:pStyle w:val="Redtext"/>
      </w:pPr>
      <w:r>
        <w:rPr>
          <w:noProof/>
        </w:rPr>
        <mc:AlternateContent>
          <mc:Choice Requires="wps">
            <w:drawing>
              <wp:anchor distT="0" distB="0" distL="114300" distR="114300" simplePos="0" relativeHeight="251654656" behindDoc="0" locked="0" layoutInCell="0" allowOverlap="1">
                <wp:simplePos x="0" y="0"/>
                <wp:positionH relativeFrom="page">
                  <wp:posOffset>933450</wp:posOffset>
                </wp:positionH>
                <wp:positionV relativeFrom="page">
                  <wp:posOffset>2114550</wp:posOffset>
                </wp:positionV>
                <wp:extent cx="5861685" cy="552450"/>
                <wp:effectExtent l="0" t="0" r="5715"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A7A" w:rsidRPr="004D2CE2" w:rsidRDefault="00B76A7A" w:rsidP="00204D98">
                            <w:pPr>
                              <w:pStyle w:val="Headline"/>
                              <w:spacing w:line="320" w:lineRule="atLeast"/>
                              <w:rPr>
                                <w:sz w:val="21"/>
                                <w:szCs w:val="21"/>
                              </w:rPr>
                            </w:pPr>
                            <w:r w:rsidRPr="004D2CE2">
                              <w:rPr>
                                <w:sz w:val="21"/>
                                <w:szCs w:val="21"/>
                              </w:rPr>
                              <w:t xml:space="preserve">Release Date: </w:t>
                            </w:r>
                            <w:r w:rsidR="003C01F2">
                              <w:rPr>
                                <w:sz w:val="21"/>
                                <w:szCs w:val="21"/>
                              </w:rPr>
                              <w:t xml:space="preserve"> </w:t>
                            </w:r>
                            <w:r w:rsidR="001C1513">
                              <w:rPr>
                                <w:sz w:val="21"/>
                                <w:szCs w:val="21"/>
                              </w:rPr>
                              <w:t>February 21, 2018</w:t>
                            </w:r>
                          </w:p>
                          <w:p w:rsidR="00B76A7A" w:rsidRPr="00B76A7A" w:rsidRDefault="00B76A7A" w:rsidP="00D05345">
                            <w:pPr>
                              <w:pStyle w:val="Headline"/>
                              <w:spacing w:line="320" w:lineRule="atLeast"/>
                              <w:rPr>
                                <w:b w:val="0"/>
                                <w:sz w:val="21"/>
                                <w:szCs w:val="21"/>
                              </w:rPr>
                            </w:pPr>
                            <w:r w:rsidRPr="004D2CE2">
                              <w:rPr>
                                <w:sz w:val="21"/>
                                <w:szCs w:val="21"/>
                              </w:rPr>
                              <w:t>Contact</w:t>
                            </w:r>
                            <w:r>
                              <w:rPr>
                                <w:sz w:val="21"/>
                                <w:szCs w:val="21"/>
                              </w:rPr>
                              <w:t>s</w:t>
                            </w:r>
                            <w:r w:rsidRPr="004D2CE2">
                              <w:rPr>
                                <w:sz w:val="21"/>
                                <w:szCs w:val="21"/>
                              </w:rPr>
                              <w:t xml:space="preserve">: </w:t>
                            </w:r>
                            <w:r>
                              <w:rPr>
                                <w:sz w:val="21"/>
                                <w:szCs w:val="21"/>
                              </w:rPr>
                              <w:t xml:space="preserve">  </w:t>
                            </w:r>
                            <w:r w:rsidR="003C01F2">
                              <w:rPr>
                                <w:sz w:val="21"/>
                                <w:szCs w:val="21"/>
                              </w:rPr>
                              <w:t>Laura Henning</w:t>
                            </w:r>
                          </w:p>
                          <w:p w:rsidR="00B76A7A" w:rsidRDefault="00B76A7A" w:rsidP="004E2814">
                            <w:pPr>
                              <w:pStyle w:val="Headline"/>
                              <w:spacing w:line="320" w:lineRule="atLeast"/>
                              <w:rPr>
                                <w:b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9" type="#_x0000_t202" style="position:absolute;margin-left:73.5pt;margin-top:166.5pt;width:461.55pt;height:4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" o:allowincell="f" filled="f" stroked="f">
                <v:textbox inset="0,0,0,0">
                  <w:txbxContent>
                    <w:p w:rsidR="00B76A7A" w:rsidRPr="004D2CE2" w:rsidRDefault="00B76A7A" w:rsidP="00204D98">
                      <w:pPr>
                        <w:pStyle w:val="Headline"/>
                        <w:spacing w:line="320" w:lineRule="atLeast"/>
                        <w:rPr>
                          <w:sz w:val="21"/>
                          <w:szCs w:val="21"/>
                        </w:rPr>
                      </w:pPr>
                      <w:r w:rsidRPr="004D2CE2">
                        <w:rPr>
                          <w:sz w:val="21"/>
                          <w:szCs w:val="21"/>
                        </w:rPr>
                        <w:t xml:space="preserve">Release Date: </w:t>
                      </w:r>
                      <w:r w:rsidR="003C01F2">
                        <w:rPr>
                          <w:sz w:val="21"/>
                          <w:szCs w:val="21"/>
                        </w:rPr>
                        <w:t xml:space="preserve"> </w:t>
                      </w:r>
                      <w:r w:rsidR="001C1513">
                        <w:rPr>
                          <w:sz w:val="21"/>
                          <w:szCs w:val="21"/>
                        </w:rPr>
                        <w:t>February 21, 2018</w:t>
                      </w:r>
                    </w:p>
                    <w:p w:rsidR="00B76A7A" w:rsidRPr="00B76A7A" w:rsidRDefault="00B76A7A" w:rsidP="00D05345">
                      <w:pPr>
                        <w:pStyle w:val="Headline"/>
                        <w:spacing w:line="320" w:lineRule="atLeast"/>
                        <w:rPr>
                          <w:b w:val="0"/>
                          <w:sz w:val="21"/>
                          <w:szCs w:val="21"/>
                        </w:rPr>
                      </w:pPr>
                      <w:r w:rsidRPr="004D2CE2">
                        <w:rPr>
                          <w:sz w:val="21"/>
                          <w:szCs w:val="21"/>
                        </w:rPr>
                        <w:t>Contact</w:t>
                      </w:r>
                      <w:r>
                        <w:rPr>
                          <w:sz w:val="21"/>
                          <w:szCs w:val="21"/>
                        </w:rPr>
                        <w:t>s</w:t>
                      </w:r>
                      <w:r w:rsidRPr="004D2CE2">
                        <w:rPr>
                          <w:sz w:val="21"/>
                          <w:szCs w:val="21"/>
                        </w:rPr>
                        <w:t xml:space="preserve">: </w:t>
                      </w:r>
                      <w:r>
                        <w:rPr>
                          <w:sz w:val="21"/>
                          <w:szCs w:val="21"/>
                        </w:rPr>
                        <w:t xml:space="preserve">  </w:t>
                      </w:r>
                      <w:r w:rsidR="003C01F2">
                        <w:rPr>
                          <w:sz w:val="21"/>
                          <w:szCs w:val="21"/>
                        </w:rPr>
                        <w:t>Laura Henning</w:t>
                      </w:r>
                    </w:p>
                    <w:p w:rsidR="00B76A7A" w:rsidRDefault="00B76A7A" w:rsidP="004E2814">
                      <w:pPr>
                        <w:pStyle w:val="Headline"/>
                        <w:spacing w:line="320" w:lineRule="atLeast"/>
                        <w:rPr>
                          <w:b w:val="0"/>
                        </w:rPr>
                      </w:pPr>
                    </w:p>
                  </w:txbxContent>
                </v:textbox>
                <w10:wrap anchorx="page" anchory="page"/>
              </v:shape>
            </w:pict>
          </mc:Fallback>
        </mc:AlternateContent>
      </w:r>
    </w:p>
    <w:p w:rsidR="00204D98" w:rsidRDefault="00204D98"/>
    <w:p w:rsidR="00204D98" w:rsidRPr="00204D98" w:rsidRDefault="00204D98" w:rsidP="00204D98"/>
    <w:p w:rsidR="003D2E27" w:rsidRPr="004D2CE2" w:rsidRDefault="003D2E27" w:rsidP="007D702E">
      <w:pPr>
        <w:pStyle w:val="Content"/>
        <w:spacing w:line="320" w:lineRule="exact"/>
        <w:rPr>
          <w:szCs w:val="21"/>
          <w:lang w:bidi="en-US"/>
        </w:rPr>
      </w:pPr>
    </w:p>
    <w:p w:rsidR="009A4D33" w:rsidRDefault="009A4D33" w:rsidP="00CC1C45">
      <w:pPr>
        <w:pStyle w:val="Content"/>
        <w:spacing w:line="320" w:lineRule="exact"/>
        <w:jc w:val="center"/>
        <w:rPr>
          <w:b/>
          <w:szCs w:val="21"/>
          <w:lang w:bidi="en-US"/>
        </w:rPr>
      </w:pPr>
    </w:p>
    <w:p w:rsidR="00CC00B6" w:rsidRPr="009A4D33" w:rsidRDefault="001C1513" w:rsidP="00E25A9F">
      <w:pPr>
        <w:pStyle w:val="Content"/>
        <w:spacing w:line="320" w:lineRule="exact"/>
        <w:rPr>
          <w:sz w:val="28"/>
          <w:szCs w:val="28"/>
          <w:lang w:bidi="en-US"/>
        </w:rPr>
      </w:pPr>
      <w:r>
        <w:rPr>
          <w:sz w:val="28"/>
          <w:szCs w:val="28"/>
          <w:lang w:bidi="en-US"/>
        </w:rPr>
        <w:t>Canaveral National Seashore invites the public to visit the for</w:t>
      </w:r>
      <w:r w:rsidR="000C2F8B">
        <w:rPr>
          <w:sz w:val="28"/>
          <w:szCs w:val="28"/>
          <w:lang w:bidi="en-US"/>
        </w:rPr>
        <w:t xml:space="preserve">mer home of artist Doris </w:t>
      </w:r>
      <w:proofErr w:type="spellStart"/>
      <w:r w:rsidR="000C2F8B">
        <w:rPr>
          <w:sz w:val="28"/>
          <w:szCs w:val="28"/>
          <w:lang w:bidi="en-US"/>
        </w:rPr>
        <w:t>Leeper</w:t>
      </w:r>
      <w:proofErr w:type="spellEnd"/>
      <w:r w:rsidR="000C2F8B">
        <w:rPr>
          <w:sz w:val="28"/>
          <w:szCs w:val="28"/>
          <w:lang w:bidi="en-US"/>
        </w:rPr>
        <w:t xml:space="preserve"> in March.</w:t>
      </w:r>
    </w:p>
    <w:p w:rsidR="00CC00B6" w:rsidRDefault="00CC00B6" w:rsidP="00E25A9F">
      <w:pPr>
        <w:pStyle w:val="Content"/>
        <w:spacing w:line="320" w:lineRule="exact"/>
        <w:rPr>
          <w:szCs w:val="21"/>
          <w:lang w:bidi="en-US"/>
        </w:rPr>
      </w:pPr>
    </w:p>
    <w:p w:rsidR="009A4D33" w:rsidRDefault="009A4D33" w:rsidP="00E25A9F">
      <w:pPr>
        <w:pStyle w:val="Content"/>
        <w:spacing w:line="320" w:lineRule="exact"/>
        <w:rPr>
          <w:szCs w:val="21"/>
          <w:lang w:bidi="en-US"/>
        </w:rPr>
      </w:pPr>
    </w:p>
    <w:p w:rsidR="001C1513" w:rsidRPr="00201477" w:rsidRDefault="001C1513" w:rsidP="001C1513">
      <w:pPr>
        <w:pStyle w:val="Heading1"/>
        <w:widowControl w:val="0"/>
        <w:rPr>
          <w:rFonts w:ascii="Calibri" w:hAnsi="Calibri"/>
          <w:color w:val="000000"/>
          <w:sz w:val="32"/>
          <w:szCs w:val="32"/>
        </w:rPr>
      </w:pPr>
      <w:r w:rsidRPr="00201477">
        <w:rPr>
          <w:rFonts w:ascii="Calibri" w:hAnsi="Calibri"/>
          <w:noProof/>
        </w:rPr>
        <w:drawing>
          <wp:anchor distT="0" distB="0" distL="114300" distR="114300" simplePos="0" relativeHeight="251662848" behindDoc="0" locked="0" layoutInCell="1" allowOverlap="0">
            <wp:simplePos x="0" y="0"/>
            <wp:positionH relativeFrom="column">
              <wp:align>right</wp:align>
            </wp:positionH>
            <wp:positionV relativeFrom="line">
              <wp:align>top</wp:align>
            </wp:positionV>
            <wp:extent cx="2006600" cy="2486660"/>
            <wp:effectExtent l="0" t="0" r="0" b="8890"/>
            <wp:wrapSquare wrapText="bothSides"/>
            <wp:docPr id="9" name="Picture 9" descr="1325973007_ac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25973007_ac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0" cy="2486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1477">
        <w:rPr>
          <w:rFonts w:ascii="Calibri" w:hAnsi="Calibri"/>
          <w:i/>
          <w:color w:val="000000"/>
          <w:sz w:val="32"/>
          <w:szCs w:val="32"/>
        </w:rPr>
        <w:t xml:space="preserve">Doris </w:t>
      </w:r>
      <w:proofErr w:type="spellStart"/>
      <w:r w:rsidRPr="00201477">
        <w:rPr>
          <w:rFonts w:ascii="Calibri" w:hAnsi="Calibri"/>
          <w:i/>
          <w:color w:val="000000"/>
          <w:sz w:val="32"/>
          <w:szCs w:val="32"/>
        </w:rPr>
        <w:t>Leeper</w:t>
      </w:r>
      <w:proofErr w:type="spellEnd"/>
      <w:r w:rsidRPr="00201477">
        <w:rPr>
          <w:rFonts w:ascii="Calibri" w:hAnsi="Calibri"/>
          <w:i/>
          <w:color w:val="000000"/>
          <w:sz w:val="32"/>
          <w:szCs w:val="32"/>
        </w:rPr>
        <w:t>: Environmentalist / Visionary</w:t>
      </w:r>
      <w:r w:rsidRPr="00201477">
        <w:rPr>
          <w:rFonts w:ascii="Calibri" w:hAnsi="Calibri"/>
          <w:color w:val="000000"/>
          <w:sz w:val="32"/>
          <w:szCs w:val="32"/>
        </w:rPr>
        <w:t xml:space="preserve"> </w:t>
      </w:r>
      <w:r w:rsidRPr="00201477">
        <w:rPr>
          <w:rFonts w:ascii="Calibri" w:hAnsi="Calibri"/>
          <w:b w:val="0"/>
          <w:color w:val="000000"/>
          <w:sz w:val="32"/>
          <w:szCs w:val="32"/>
        </w:rPr>
        <w:t>(</w:t>
      </w:r>
      <w:r w:rsidRPr="00201477">
        <w:rPr>
          <w:rFonts w:ascii="Calibri" w:hAnsi="Calibri"/>
          <w:sz w:val="32"/>
          <w:szCs w:val="32"/>
          <w:u w:val="single"/>
        </w:rPr>
        <w:t>1929 – 2000)</w:t>
      </w:r>
    </w:p>
    <w:p w:rsidR="001C1513" w:rsidRPr="00201477" w:rsidRDefault="001C1513" w:rsidP="001C1513">
      <w:pPr>
        <w:shd w:val="clear" w:color="auto" w:fill="FFFFFF"/>
        <w:textAlignment w:val="baseline"/>
        <w:rPr>
          <w:rFonts w:ascii="Calibri" w:hAnsi="Calibri" w:cs="Arial"/>
          <w:b/>
          <w:color w:val="000000"/>
          <w:szCs w:val="24"/>
        </w:rPr>
      </w:pPr>
    </w:p>
    <w:p w:rsidR="001C1513" w:rsidRPr="00201477" w:rsidRDefault="001C1513" w:rsidP="001C1513">
      <w:pPr>
        <w:shd w:val="clear" w:color="auto" w:fill="FFFFFF"/>
        <w:textAlignment w:val="baseline"/>
        <w:rPr>
          <w:rStyle w:val="tribe-event-date-start"/>
          <w:rFonts w:ascii="Calibri" w:hAnsi="Calibri" w:cs="Arial"/>
          <w:b/>
          <w:color w:val="000000"/>
          <w:szCs w:val="24"/>
          <w:bdr w:val="none" w:sz="0" w:space="0" w:color="auto" w:frame="1"/>
        </w:rPr>
      </w:pPr>
      <w:r w:rsidRPr="00201477">
        <w:rPr>
          <w:rFonts w:ascii="Calibri" w:hAnsi="Calibri" w:cs="Arial"/>
          <w:b/>
          <w:color w:val="000000"/>
          <w:szCs w:val="24"/>
        </w:rPr>
        <w:t xml:space="preserve">On exhibit: </w:t>
      </w:r>
      <w:r w:rsidRPr="00201477">
        <w:rPr>
          <w:rStyle w:val="tribe-event-date-start"/>
          <w:rFonts w:ascii="Calibri" w:hAnsi="Calibri" w:cs="Arial"/>
          <w:b/>
          <w:color w:val="000000"/>
          <w:szCs w:val="24"/>
          <w:bdr w:val="none" w:sz="0" w:space="0" w:color="auto" w:frame="1"/>
        </w:rPr>
        <w:t>March 2 – March 25, 2018</w:t>
      </w:r>
    </w:p>
    <w:p w:rsidR="001C1513" w:rsidRPr="00201477" w:rsidRDefault="001C1513" w:rsidP="001C1513">
      <w:pPr>
        <w:shd w:val="clear" w:color="auto" w:fill="FFFFFF"/>
        <w:textAlignment w:val="baseline"/>
        <w:rPr>
          <w:rFonts w:ascii="Calibri" w:hAnsi="Calibri" w:cs="Arial"/>
          <w:b/>
          <w:bCs/>
          <w:color w:val="000000"/>
          <w:szCs w:val="24"/>
        </w:rPr>
      </w:pPr>
      <w:r w:rsidRPr="00201477">
        <w:rPr>
          <w:rStyle w:val="author"/>
          <w:rFonts w:ascii="Calibri" w:hAnsi="Calibri" w:cs="Arial"/>
          <w:b/>
          <w:bCs/>
          <w:color w:val="000000"/>
          <w:szCs w:val="24"/>
          <w:bdr w:val="none" w:sz="0" w:space="0" w:color="auto" w:frame="1"/>
        </w:rPr>
        <w:t xml:space="preserve">Canaveral </w:t>
      </w:r>
      <w:r>
        <w:rPr>
          <w:rStyle w:val="author"/>
          <w:rFonts w:ascii="Calibri" w:hAnsi="Calibri" w:cs="Arial"/>
          <w:b/>
          <w:bCs/>
          <w:color w:val="000000"/>
          <w:szCs w:val="24"/>
          <w:bdr w:val="none" w:sz="0" w:space="0" w:color="auto" w:frame="1"/>
        </w:rPr>
        <w:t>National Seashore,</w:t>
      </w:r>
      <w:r w:rsidRPr="00201477">
        <w:rPr>
          <w:rStyle w:val="author"/>
          <w:rFonts w:ascii="Calibri" w:hAnsi="Calibri" w:cs="Arial"/>
          <w:b/>
          <w:bCs/>
          <w:color w:val="000000"/>
          <w:szCs w:val="24"/>
          <w:bdr w:val="none" w:sz="0" w:space="0" w:color="auto" w:frame="1"/>
        </w:rPr>
        <w:t xml:space="preserve"> Apollo Beach – </w:t>
      </w:r>
      <w:r w:rsidRPr="00201477">
        <w:rPr>
          <w:rStyle w:val="author"/>
          <w:rFonts w:ascii="Calibri" w:hAnsi="Calibri" w:cs="Arial"/>
          <w:b/>
          <w:bCs/>
          <w:i/>
          <w:color w:val="000000"/>
          <w:szCs w:val="24"/>
          <w:bdr w:val="none" w:sz="0" w:space="0" w:color="auto" w:frame="1"/>
        </w:rPr>
        <w:t>Northern access, A1A at the southern-most end in New Smyrna Beach.</w:t>
      </w:r>
      <w:r w:rsidRPr="00201477">
        <w:rPr>
          <w:rStyle w:val="author"/>
          <w:rFonts w:ascii="Calibri" w:hAnsi="Calibri" w:cs="Arial"/>
          <w:b/>
          <w:bCs/>
          <w:color w:val="000000"/>
          <w:szCs w:val="24"/>
          <w:bdr w:val="none" w:sz="0" w:space="0" w:color="auto" w:frame="1"/>
        </w:rPr>
        <w:t xml:space="preserve"> </w:t>
      </w:r>
      <w:r w:rsidRPr="00201477">
        <w:rPr>
          <w:rFonts w:ascii="Calibri" w:hAnsi="Calibri" w:cs="Arial"/>
          <w:b/>
          <w:bCs/>
          <w:color w:val="000000"/>
          <w:szCs w:val="24"/>
        </w:rPr>
        <w:br/>
      </w:r>
    </w:p>
    <w:p w:rsidR="001C1513" w:rsidRPr="00201477" w:rsidRDefault="001C1513" w:rsidP="001C1513">
      <w:pPr>
        <w:pStyle w:val="NormalWeb"/>
        <w:shd w:val="clear" w:color="auto" w:fill="FFFFFF"/>
        <w:spacing w:before="0" w:beforeAutospacing="0" w:after="120" w:afterAutospacing="0"/>
        <w:textAlignment w:val="baseline"/>
        <w:rPr>
          <w:rFonts w:ascii="Calibri" w:hAnsi="Calibri" w:cs="Arial"/>
          <w:color w:val="000000"/>
        </w:rPr>
      </w:pPr>
      <w:r w:rsidRPr="00201477">
        <w:rPr>
          <w:rFonts w:ascii="Calibri" w:hAnsi="Calibri" w:cs="Arial"/>
          <w:color w:val="000000"/>
        </w:rPr>
        <w:t xml:space="preserve">A resident of New Smyrna Beach since 1958, the late Doris </w:t>
      </w:r>
      <w:proofErr w:type="spellStart"/>
      <w:r w:rsidRPr="00201477">
        <w:rPr>
          <w:rFonts w:ascii="Calibri" w:hAnsi="Calibri" w:cs="Arial"/>
          <w:color w:val="000000"/>
        </w:rPr>
        <w:t>Leeper’s</w:t>
      </w:r>
      <w:proofErr w:type="spellEnd"/>
      <w:r w:rsidRPr="00201477">
        <w:rPr>
          <w:rFonts w:ascii="Calibri" w:hAnsi="Calibri" w:cs="Arial"/>
          <w:color w:val="000000"/>
        </w:rPr>
        <w:t xml:space="preserve"> lifelong interest in the relationship of natural and built environments has created three testimonials to her vision – C</w:t>
      </w:r>
      <w:r>
        <w:rPr>
          <w:rFonts w:ascii="Calibri" w:hAnsi="Calibri" w:cs="Arial"/>
          <w:color w:val="000000"/>
        </w:rPr>
        <w:t>anaveral National Seashore, the</w:t>
      </w:r>
      <w:r w:rsidRPr="00201477">
        <w:rPr>
          <w:rFonts w:ascii="Calibri" w:hAnsi="Calibri" w:cs="Arial"/>
          <w:color w:val="000000"/>
        </w:rPr>
        <w:t xml:space="preserve"> Doris </w:t>
      </w:r>
      <w:proofErr w:type="spellStart"/>
      <w:r w:rsidRPr="00201477">
        <w:rPr>
          <w:rFonts w:ascii="Calibri" w:hAnsi="Calibri" w:cs="Arial"/>
          <w:color w:val="000000"/>
        </w:rPr>
        <w:t>Leeper</w:t>
      </w:r>
      <w:proofErr w:type="spellEnd"/>
      <w:r w:rsidRPr="00201477">
        <w:rPr>
          <w:rFonts w:ascii="Calibri" w:hAnsi="Calibri" w:cs="Arial"/>
          <w:color w:val="000000"/>
        </w:rPr>
        <w:t xml:space="preserve"> Spruce Cre</w:t>
      </w:r>
      <w:r w:rsidR="00925975">
        <w:rPr>
          <w:rFonts w:ascii="Calibri" w:hAnsi="Calibri" w:cs="Arial"/>
          <w:color w:val="000000"/>
        </w:rPr>
        <w:t>ek Preserve, and the</w:t>
      </w:r>
      <w:r w:rsidRPr="00201477">
        <w:rPr>
          <w:rFonts w:ascii="Calibri" w:hAnsi="Calibri" w:cs="Arial"/>
          <w:color w:val="000000"/>
        </w:rPr>
        <w:t xml:space="preserve"> Atla</w:t>
      </w:r>
      <w:r w:rsidR="00925975">
        <w:rPr>
          <w:rFonts w:ascii="Calibri" w:hAnsi="Calibri" w:cs="Arial"/>
          <w:color w:val="000000"/>
        </w:rPr>
        <w:t>ntic Center for the Arts</w:t>
      </w:r>
      <w:r w:rsidRPr="00201477">
        <w:rPr>
          <w:rFonts w:ascii="Calibri" w:hAnsi="Calibri" w:cs="Arial"/>
          <w:color w:val="000000"/>
        </w:rPr>
        <w:t xml:space="preserve">, an artist community responsible for giving New Smyrna Beach an international arts reputation. In 1999, she was inducted into the Florida Artists Hall of Fame, the highest and most prestigious cultural honor that can be bestowed upon an individual in the State of Florida. </w:t>
      </w:r>
    </w:p>
    <w:p w:rsidR="001C1513" w:rsidRDefault="001C1513" w:rsidP="001C1513">
      <w:pPr>
        <w:pStyle w:val="NormalWeb"/>
        <w:shd w:val="clear" w:color="auto" w:fill="FFFFFF"/>
        <w:spacing w:before="0" w:beforeAutospacing="0" w:after="120" w:afterAutospacing="0"/>
        <w:textAlignment w:val="baseline"/>
        <w:rPr>
          <w:rFonts w:ascii="Calibri" w:hAnsi="Calibri" w:cs="Arial"/>
          <w:color w:val="000000"/>
        </w:rPr>
      </w:pPr>
      <w:r w:rsidRPr="00201477">
        <w:rPr>
          <w:rFonts w:ascii="Calibri" w:hAnsi="Calibri" w:cs="Arial"/>
          <w:color w:val="000000"/>
        </w:rPr>
        <w:t>Explore the life of this forthright and determined woman through an exhibition featuring personal letters, photographs, and memorabilia i</w:t>
      </w:r>
      <w:r w:rsidR="00CF2A41">
        <w:rPr>
          <w:rFonts w:ascii="Calibri" w:hAnsi="Calibri" w:cs="Arial"/>
          <w:color w:val="000000"/>
        </w:rPr>
        <w:t>n the remote home within the Canaveral National Seashore</w:t>
      </w:r>
      <w:r w:rsidRPr="00201477">
        <w:rPr>
          <w:rFonts w:ascii="Calibri" w:hAnsi="Calibri" w:cs="Arial"/>
          <w:color w:val="000000"/>
        </w:rPr>
        <w:t xml:space="preserve">. </w:t>
      </w:r>
    </w:p>
    <w:p w:rsidR="009E6537" w:rsidRDefault="009E6537" w:rsidP="001C1513">
      <w:pPr>
        <w:pStyle w:val="NormalWeb"/>
        <w:shd w:val="clear" w:color="auto" w:fill="FFFFFF"/>
        <w:spacing w:before="0" w:beforeAutospacing="0" w:after="120" w:afterAutospacing="0"/>
        <w:textAlignment w:val="baseline"/>
        <w:rPr>
          <w:rFonts w:ascii="Calibri" w:hAnsi="Calibri" w:cs="Arial"/>
          <w:color w:val="000000"/>
        </w:rPr>
      </w:pPr>
      <w:r>
        <w:rPr>
          <w:rFonts w:ascii="Calibri" w:hAnsi="Calibri" w:cs="Arial"/>
          <w:color w:val="000000"/>
        </w:rPr>
        <w:t xml:space="preserve">On Sunday, March </w:t>
      </w:r>
      <w:r w:rsidR="00F31608">
        <w:rPr>
          <w:rFonts w:ascii="Calibri" w:hAnsi="Calibri" w:cs="Arial"/>
          <w:color w:val="000000"/>
        </w:rPr>
        <w:t>4th</w:t>
      </w:r>
      <w:bookmarkStart w:id="0" w:name="_GoBack"/>
      <w:bookmarkEnd w:id="0"/>
      <w:r>
        <w:rPr>
          <w:rFonts w:ascii="Calibri" w:hAnsi="Calibri" w:cs="Arial"/>
          <w:color w:val="000000"/>
        </w:rPr>
        <w:t>, join the Friends of Canaveral for an opening reception from 2-4.  Information on joining the Friends and volunteering will be available.</w:t>
      </w:r>
    </w:p>
    <w:p w:rsidR="001C1513" w:rsidRPr="00201477" w:rsidRDefault="001C1513" w:rsidP="001C1513">
      <w:pPr>
        <w:pStyle w:val="NormalWeb"/>
        <w:shd w:val="clear" w:color="auto" w:fill="FFFFFF"/>
        <w:spacing w:before="0" w:beforeAutospacing="0" w:after="120" w:afterAutospacing="0"/>
        <w:textAlignment w:val="baseline"/>
        <w:rPr>
          <w:rFonts w:ascii="Calibri" w:hAnsi="Calibri" w:cs="Arial"/>
          <w:color w:val="000000"/>
        </w:rPr>
      </w:pPr>
      <w:r>
        <w:rPr>
          <w:rFonts w:ascii="Calibri" w:hAnsi="Calibri" w:cs="Arial"/>
          <w:color w:val="000000"/>
        </w:rPr>
        <w:t>The exhibit will be open to the public each Friday –Sunday, March 2- 25.  Directions and access information can be obtained at the entrance station to the Apollo district</w:t>
      </w:r>
      <w:r w:rsidR="00A46C3B">
        <w:rPr>
          <w:rFonts w:ascii="Calibri" w:hAnsi="Calibri" w:cs="Arial"/>
          <w:color w:val="000000"/>
        </w:rPr>
        <w:t xml:space="preserve"> of Canaveral National Seashore,</w:t>
      </w:r>
      <w:r>
        <w:rPr>
          <w:rFonts w:ascii="Calibri" w:hAnsi="Calibri" w:cs="Arial"/>
          <w:color w:val="000000"/>
        </w:rPr>
        <w:t xml:space="preserve"> 7611 S Atlantic Ave., New Smyrna Beach, FL 32169</w:t>
      </w:r>
    </w:p>
    <w:p w:rsidR="001C1513" w:rsidRDefault="001C1513" w:rsidP="001C1513">
      <w:pPr>
        <w:pStyle w:val="NormalWeb"/>
        <w:spacing w:before="0" w:beforeAutospacing="0" w:after="0" w:afterAutospacing="0"/>
        <w:rPr>
          <w:rFonts w:ascii="Calibri" w:hAnsi="Calibri" w:cs="Arial"/>
          <w:noProof/>
          <w:color w:val="002060"/>
        </w:rPr>
      </w:pPr>
      <w:r>
        <w:rPr>
          <w:rFonts w:ascii="Calibri" w:hAnsi="Calibri" w:cs="Arial"/>
          <w:b/>
          <w:noProof/>
          <w:color w:val="002060"/>
        </w:rPr>
        <w:t>About Canaveral National Seashore:</w:t>
      </w:r>
      <w:r w:rsidRPr="00617512">
        <w:rPr>
          <w:rFonts w:ascii="Calibri" w:hAnsi="Calibri" w:cs="Arial"/>
          <w:noProof/>
          <w:color w:val="002060"/>
        </w:rPr>
        <w:t xml:space="preserve"> Canaveral National Seashore was authorized as a unit of the National Park Service</w:t>
      </w:r>
      <w:r>
        <w:rPr>
          <w:rFonts w:ascii="Calibri" w:hAnsi="Calibri" w:cs="Arial"/>
          <w:noProof/>
          <w:color w:val="002060"/>
        </w:rPr>
        <w:t xml:space="preserve"> on January, 3</w:t>
      </w:r>
      <w:r w:rsidRPr="00617512">
        <w:rPr>
          <w:rFonts w:ascii="Calibri" w:hAnsi="Calibri" w:cs="Arial"/>
          <w:noProof/>
          <w:color w:val="002060"/>
          <w:vertAlign w:val="superscript"/>
        </w:rPr>
        <w:t>rd</w:t>
      </w:r>
      <w:r>
        <w:rPr>
          <w:rFonts w:ascii="Calibri" w:hAnsi="Calibri" w:cs="Arial"/>
          <w:noProof/>
          <w:color w:val="002060"/>
        </w:rPr>
        <w:t xml:space="preserve"> 1975.  It was through efforts of concerned citizens </w:t>
      </w:r>
      <w:r>
        <w:rPr>
          <w:rFonts w:ascii="Calibri" w:hAnsi="Calibri" w:cs="Arial"/>
          <w:noProof/>
          <w:color w:val="002060"/>
        </w:rPr>
        <w:lastRenderedPageBreak/>
        <w:t>such as Doris Leeper that</w:t>
      </w:r>
      <w:r w:rsidR="00A46C3B">
        <w:rPr>
          <w:rFonts w:ascii="Calibri" w:hAnsi="Calibri" w:cs="Arial"/>
          <w:noProof/>
          <w:color w:val="002060"/>
        </w:rPr>
        <w:t xml:space="preserve"> it</w:t>
      </w:r>
      <w:r>
        <w:rPr>
          <w:rFonts w:ascii="Calibri" w:hAnsi="Calibri" w:cs="Arial"/>
          <w:noProof/>
          <w:color w:val="002060"/>
        </w:rPr>
        <w:t xml:space="preserve"> is now preserved and protected for future generations.  </w:t>
      </w:r>
      <w:hyperlink r:id="rId10" w:history="1">
        <w:r w:rsidRPr="002F713F">
          <w:rPr>
            <w:rStyle w:val="Hyperlink"/>
            <w:rFonts w:ascii="Calibri" w:hAnsi="Calibri" w:cs="Arial"/>
            <w:noProof/>
          </w:rPr>
          <w:t>www.nps.gov/cana</w:t>
        </w:r>
      </w:hyperlink>
    </w:p>
    <w:p w:rsidR="001C1513" w:rsidRPr="00201477" w:rsidRDefault="001C1513" w:rsidP="001C1513">
      <w:pPr>
        <w:pStyle w:val="NormalWeb"/>
        <w:spacing w:before="0" w:beforeAutospacing="0" w:after="0" w:afterAutospacing="0"/>
        <w:rPr>
          <w:rFonts w:ascii="Calibri" w:hAnsi="Calibri" w:cs="Arial"/>
          <w:b/>
          <w:noProof/>
          <w:color w:val="002060"/>
        </w:rPr>
      </w:pPr>
    </w:p>
    <w:p w:rsidR="001C1513" w:rsidRPr="00201477" w:rsidRDefault="001C1513" w:rsidP="001C1513">
      <w:pPr>
        <w:pStyle w:val="NormalWeb"/>
        <w:spacing w:before="0" w:beforeAutospacing="0" w:after="0" w:afterAutospacing="0"/>
        <w:rPr>
          <w:rFonts w:ascii="Calibri" w:hAnsi="Calibri" w:cs="Arial"/>
        </w:rPr>
      </w:pPr>
      <w:r w:rsidRPr="00201477">
        <w:rPr>
          <w:rFonts w:ascii="Calibri" w:hAnsi="Calibri" w:cs="Arial"/>
          <w:b/>
          <w:noProof/>
        </w:rPr>
        <w:t>About Atla</w:t>
      </w:r>
      <w:r>
        <w:rPr>
          <w:rFonts w:ascii="Calibri" w:hAnsi="Calibri" w:cs="Arial"/>
          <w:b/>
          <w:noProof/>
        </w:rPr>
        <w:t>n</w:t>
      </w:r>
      <w:r w:rsidRPr="00201477">
        <w:rPr>
          <w:rFonts w:ascii="Calibri" w:hAnsi="Calibri" w:cs="Arial"/>
          <w:b/>
          <w:noProof/>
        </w:rPr>
        <w:t xml:space="preserve">tic Center for the Arts: </w:t>
      </w:r>
      <w:r w:rsidRPr="00201477">
        <w:rPr>
          <w:rFonts w:ascii="Calibri" w:hAnsi="Calibri" w:cs="Arial"/>
        </w:rPr>
        <w:t>Atlantic Center for the Arts is a nonprofit 501 (c)(3), interdisciplinary artists-in-residence community and arts education facility dedicated to promoting artistic excellence by providing talented artists an opportunity to work and collaborate with some of the world's most distinguished contemporary artists in the fields of music composition and the visual, literary and performing arts. Community interaction is coordinated through on-site and outreach presentations, workshops and exhibitions.</w:t>
      </w:r>
      <w:r w:rsidRPr="00201477">
        <w:rPr>
          <w:rFonts w:ascii="Calibri" w:hAnsi="Calibri"/>
        </w:rPr>
        <w:t xml:space="preserve"> </w:t>
      </w:r>
      <w:r w:rsidRPr="00201477">
        <w:rPr>
          <w:rFonts w:ascii="Calibri" w:hAnsi="Calibri" w:cs="Arial"/>
        </w:rPr>
        <w:t xml:space="preserve">Atlantic Center for the Arts, 1414 Art Center Avenue, New Smyrna Beach, FL 32168. </w:t>
      </w:r>
      <w:hyperlink r:id="rId11" w:history="1">
        <w:r w:rsidRPr="00201477">
          <w:rPr>
            <w:rStyle w:val="Hyperlink"/>
            <w:rFonts w:ascii="Calibri" w:hAnsi="Calibri" w:cs="Arial"/>
          </w:rPr>
          <w:t>AtlanticCenterfortheArts.org</w:t>
        </w:r>
      </w:hyperlink>
    </w:p>
    <w:p w:rsidR="009A4D33" w:rsidRDefault="009A4D33" w:rsidP="00E25A9F">
      <w:pPr>
        <w:pStyle w:val="Content"/>
        <w:spacing w:line="320" w:lineRule="exact"/>
        <w:rPr>
          <w:szCs w:val="21"/>
          <w:lang w:bidi="en-US"/>
        </w:rPr>
      </w:pPr>
    </w:p>
    <w:p w:rsidR="009A4D33" w:rsidRDefault="009A4D33" w:rsidP="00E25A9F">
      <w:pPr>
        <w:pStyle w:val="Content"/>
        <w:spacing w:line="320" w:lineRule="exact"/>
        <w:rPr>
          <w:szCs w:val="21"/>
          <w:lang w:bidi="en-US"/>
        </w:rPr>
      </w:pPr>
    </w:p>
    <w:p w:rsidR="009A4D33" w:rsidRDefault="009A4D33" w:rsidP="00E25A9F">
      <w:pPr>
        <w:pStyle w:val="Content"/>
        <w:spacing w:line="320" w:lineRule="exact"/>
        <w:rPr>
          <w:szCs w:val="21"/>
          <w:lang w:bidi="en-US"/>
        </w:rPr>
      </w:pPr>
    </w:p>
    <w:p w:rsidR="009A4D33" w:rsidRDefault="009A4D33" w:rsidP="00E25A9F">
      <w:pPr>
        <w:pStyle w:val="Content"/>
        <w:spacing w:line="320" w:lineRule="exact"/>
        <w:rPr>
          <w:szCs w:val="21"/>
          <w:lang w:bidi="en-US"/>
        </w:rPr>
      </w:pPr>
    </w:p>
    <w:p w:rsidR="009A4D33" w:rsidRDefault="009A4D33" w:rsidP="00E25A9F">
      <w:pPr>
        <w:pStyle w:val="Content"/>
        <w:spacing w:line="320" w:lineRule="exact"/>
        <w:rPr>
          <w:szCs w:val="21"/>
          <w:lang w:bidi="en-US"/>
        </w:rPr>
      </w:pPr>
    </w:p>
    <w:p w:rsidR="009A4D33" w:rsidRDefault="009A4D33" w:rsidP="00E25A9F">
      <w:pPr>
        <w:pStyle w:val="Content"/>
        <w:spacing w:line="320" w:lineRule="exact"/>
        <w:rPr>
          <w:szCs w:val="21"/>
          <w:lang w:bidi="en-US"/>
        </w:rPr>
      </w:pPr>
    </w:p>
    <w:p w:rsidR="009A4D33" w:rsidRDefault="009A4D33" w:rsidP="00E25A9F">
      <w:pPr>
        <w:pStyle w:val="Content"/>
        <w:spacing w:line="320" w:lineRule="exact"/>
        <w:rPr>
          <w:szCs w:val="21"/>
          <w:lang w:bidi="en-US"/>
        </w:rPr>
      </w:pPr>
    </w:p>
    <w:p w:rsidR="009A4D33" w:rsidRDefault="009A4D33" w:rsidP="00E25A9F">
      <w:pPr>
        <w:pStyle w:val="Content"/>
        <w:spacing w:line="320" w:lineRule="exact"/>
        <w:rPr>
          <w:szCs w:val="21"/>
          <w:lang w:bidi="en-US"/>
        </w:rPr>
      </w:pPr>
    </w:p>
    <w:p w:rsidR="009A4D33" w:rsidRDefault="009A4D33" w:rsidP="00E25A9F">
      <w:pPr>
        <w:pStyle w:val="Content"/>
        <w:spacing w:line="320" w:lineRule="exact"/>
        <w:rPr>
          <w:szCs w:val="21"/>
          <w:lang w:bidi="en-US"/>
        </w:rPr>
      </w:pPr>
    </w:p>
    <w:p w:rsidR="009A4D33" w:rsidRDefault="009A4D33" w:rsidP="00E25A9F">
      <w:pPr>
        <w:pStyle w:val="Content"/>
        <w:spacing w:line="320" w:lineRule="exact"/>
        <w:rPr>
          <w:szCs w:val="21"/>
          <w:lang w:bidi="en-US"/>
        </w:rPr>
      </w:pPr>
    </w:p>
    <w:p w:rsidR="009A4D33" w:rsidRPr="004D2CE2" w:rsidRDefault="009A4D33" w:rsidP="00E25A9F">
      <w:pPr>
        <w:pStyle w:val="Content"/>
        <w:spacing w:line="320" w:lineRule="exact"/>
        <w:rPr>
          <w:szCs w:val="21"/>
          <w:lang w:bidi="en-US"/>
        </w:rPr>
      </w:pPr>
    </w:p>
    <w:p w:rsidR="00204D98" w:rsidRPr="004D2CE2" w:rsidRDefault="00F31608" w:rsidP="00236BE6">
      <w:pPr>
        <w:pStyle w:val="Content"/>
        <w:jc w:val="center"/>
        <w:rPr>
          <w:b/>
          <w:szCs w:val="21"/>
        </w:rPr>
      </w:pPr>
      <w:hyperlink r:id="rId12" w:history="1">
        <w:r w:rsidR="00204D98" w:rsidRPr="004D2CE2">
          <w:rPr>
            <w:rStyle w:val="Hyperlink"/>
            <w:b/>
            <w:szCs w:val="21"/>
          </w:rPr>
          <w:t>www.nps.gov</w:t>
        </w:r>
      </w:hyperlink>
      <w:r w:rsidR="00722D79">
        <w:rPr>
          <w:rStyle w:val="Hyperlink"/>
          <w:b/>
          <w:szCs w:val="21"/>
        </w:rPr>
        <w:t>/cana</w:t>
      </w:r>
    </w:p>
    <w:p w:rsidR="00771C16" w:rsidRPr="004D2CE2" w:rsidRDefault="00771C16">
      <w:pPr>
        <w:rPr>
          <w:rFonts w:ascii="NPSRawlinsonOTOld" w:hAnsi="NPSRawlinsonOTOld"/>
          <w:sz w:val="21"/>
          <w:szCs w:val="21"/>
        </w:rPr>
      </w:pPr>
    </w:p>
    <w:p w:rsidR="009C193F" w:rsidRPr="004D2CE2" w:rsidRDefault="009C193F" w:rsidP="009C193F">
      <w:pPr>
        <w:pStyle w:val="Content"/>
        <w:spacing w:line="320" w:lineRule="exact"/>
        <w:rPr>
          <w:i/>
          <w:szCs w:val="21"/>
          <w:lang w:bidi="en-US"/>
        </w:rPr>
      </w:pPr>
      <w:r w:rsidRPr="004D2CE2">
        <w:rPr>
          <w:i/>
          <w:szCs w:val="21"/>
          <w:lang w:bidi="en-US"/>
        </w:rPr>
        <w:t xml:space="preserve">About the National Park Service. </w:t>
      </w:r>
      <w:r w:rsidR="00EA2B94">
        <w:rPr>
          <w:i/>
          <w:szCs w:val="21"/>
          <w:lang w:bidi="en-US"/>
        </w:rPr>
        <w:t>More than 20,000</w:t>
      </w:r>
      <w:r w:rsidRPr="004D2CE2">
        <w:rPr>
          <w:i/>
          <w:szCs w:val="21"/>
          <w:lang w:bidi="en-US"/>
        </w:rPr>
        <w:t xml:space="preserve"> National Park Service</w:t>
      </w:r>
      <w:r w:rsidR="00DC6B55">
        <w:rPr>
          <w:i/>
          <w:szCs w:val="21"/>
          <w:lang w:bidi="en-US"/>
        </w:rPr>
        <w:t xml:space="preserve"> employees care for America’s 408</w:t>
      </w:r>
      <w:r w:rsidRPr="004D2CE2">
        <w:rPr>
          <w:i/>
          <w:szCs w:val="21"/>
          <w:lang w:bidi="en-US"/>
        </w:rPr>
        <w:t xml:space="preserve"> national parks and work with communities across the nation to help preserve local history and create close-to-home</w:t>
      </w:r>
      <w:r w:rsidR="00632168">
        <w:rPr>
          <w:i/>
          <w:szCs w:val="21"/>
          <w:lang w:bidi="en-US"/>
        </w:rPr>
        <w:t xml:space="preserve"> recreational opportunities. </w:t>
      </w:r>
      <w:r w:rsidRPr="004D2CE2">
        <w:rPr>
          <w:i/>
          <w:szCs w:val="21"/>
          <w:lang w:bidi="en-US"/>
        </w:rPr>
        <w:t xml:space="preserve">Learn more at </w:t>
      </w:r>
      <w:hyperlink r:id="rId13" w:history="1">
        <w:r w:rsidRPr="004D2CE2">
          <w:rPr>
            <w:rStyle w:val="Hyperlink"/>
            <w:i/>
            <w:szCs w:val="21"/>
            <w:lang w:bidi="en-US"/>
          </w:rPr>
          <w:t>www.nps.gov</w:t>
        </w:r>
      </w:hyperlink>
      <w:r w:rsidRPr="004D2CE2">
        <w:rPr>
          <w:i/>
          <w:szCs w:val="21"/>
          <w:lang w:bidi="en-US"/>
        </w:rPr>
        <w:t xml:space="preserve">. </w:t>
      </w:r>
    </w:p>
    <w:p w:rsidR="00771C16" w:rsidRPr="004D2CE2" w:rsidRDefault="00771C16">
      <w:pPr>
        <w:rPr>
          <w:rFonts w:ascii="NPSRawlinsonOTOld" w:hAnsi="NPSRawlinsonOTOld"/>
          <w:sz w:val="21"/>
          <w:szCs w:val="21"/>
        </w:rPr>
      </w:pPr>
    </w:p>
    <w:sectPr w:rsidR="00771C16" w:rsidRPr="004D2CE2" w:rsidSect="00821654">
      <w:headerReference w:type="even" r:id="rId14"/>
      <w:headerReference w:type="default" r:id="rId15"/>
      <w:footerReference w:type="even" r:id="rId16"/>
      <w:footerReference w:type="default" r:id="rId17"/>
      <w:headerReference w:type="first" r:id="rId18"/>
      <w:footerReference w:type="first" r:id="rId19"/>
      <w:pgSz w:w="12240" w:h="15840"/>
      <w:pgMar w:top="634" w:right="1440" w:bottom="619" w:left="1440" w:header="576" w:footer="8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FD7" w:rsidRDefault="00D47FD7">
      <w:r>
        <w:separator/>
      </w:r>
    </w:p>
  </w:endnote>
  <w:endnote w:type="continuationSeparator" w:id="0">
    <w:p w:rsidR="00D47FD7" w:rsidRDefault="00D4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LT Std 45 Light">
    <w:panose1 w:val="00000000000000000000"/>
    <w:charset w:val="00"/>
    <w:family w:val="swiss"/>
    <w:notTrueType/>
    <w:pitch w:val="variable"/>
    <w:sig w:usb0="800000AF" w:usb1="4000204A" w:usb2="00000000" w:usb3="00000000" w:csb0="00000001" w:csb1="00000000"/>
  </w:font>
  <w:font w:name="NPSRawlinsonOTTwo">
    <w:panose1 w:val="00000000000000000000"/>
    <w:charset w:val="00"/>
    <w:family w:val="modern"/>
    <w:notTrueType/>
    <w:pitch w:val="variable"/>
    <w:sig w:usb0="A00000AF" w:usb1="5000005B" w:usb2="00000000" w:usb3="00000000" w:csb0="0000009B" w:csb1="00000000"/>
  </w:font>
  <w:font w:name="NPSRawlinsonOTOld">
    <w:altName w:val="Arial"/>
    <w:panose1 w:val="00000000000000000000"/>
    <w:charset w:val="00"/>
    <w:family w:val="modern"/>
    <w:notTrueType/>
    <w:pitch w:val="variable"/>
    <w:sig w:usb0="00000001" w:usb1="5000005B" w:usb2="00000000" w:usb3="00000000" w:csb0="0000009B" w:csb1="00000000"/>
  </w:font>
  <w:font w:name="Frutiger LT Std 55 Roman">
    <w:panose1 w:val="00000000000000000000"/>
    <w:charset w:val="00"/>
    <w:family w:val="swiss"/>
    <w:notTrueType/>
    <w:pitch w:val="variable"/>
    <w:sig w:usb0="800000AF" w:usb1="4000204A" w:usb2="00000000" w:usb3="00000000" w:csb0="00000001" w:csb1="00000000"/>
  </w:font>
  <w:font w:name="NPSRawlinsonOT">
    <w:altName w:val="Century"/>
    <w:panose1 w:val="00000000000000000000"/>
    <w:charset w:val="00"/>
    <w:family w:val="modern"/>
    <w:notTrueType/>
    <w:pitch w:val="variable"/>
    <w:sig w:usb0="00000001" w:usb1="5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1F2" w:rsidRDefault="003C0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7A" w:rsidRDefault="00A4207A">
    <w:pPr>
      <w:pStyle w:val="EXPERIENCEYOURAMERICA"/>
    </w:pPr>
    <w:r>
      <w:rPr>
        <w:noProof/>
      </w:rPr>
      <mc:AlternateContent>
        <mc:Choice Requires="wps">
          <w:drawing>
            <wp:anchor distT="0" distB="0" distL="114300" distR="114300" simplePos="0" relativeHeight="251656704" behindDoc="0" locked="0" layoutInCell="0" allowOverlap="1">
              <wp:simplePos x="0" y="0"/>
              <wp:positionH relativeFrom="page">
                <wp:posOffset>914400</wp:posOffset>
              </wp:positionH>
              <wp:positionV relativeFrom="page">
                <wp:posOffset>9281160</wp:posOffset>
              </wp:positionV>
              <wp:extent cx="5943600" cy="0"/>
              <wp:effectExtent l="9525" t="13335" r="9525" b="5715"/>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E0729" id="Line 4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30.8pt" to="540pt,7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dt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" o:allowincell="f" strokeweight=".25pt">
              <w10:wrap anchorx="page" anchory="page"/>
            </v:line>
          </w:pict>
        </mc:Fallback>
      </mc:AlternateContent>
    </w:r>
  </w:p>
  <w:p w:rsidR="00B76A7A" w:rsidRDefault="00A4207A">
    <w:pPr>
      <w:pStyle w:val="Footer"/>
    </w:pPr>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ge">
                <wp:posOffset>9375140</wp:posOffset>
              </wp:positionV>
              <wp:extent cx="6223000" cy="337185"/>
              <wp:effectExtent l="0" t="2540" r="0" b="317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A7A" w:rsidRDefault="00B76A7A" w:rsidP="007F1785">
                          <w:pPr>
                            <w:pStyle w:val="EXPERIENCEYOURAMERICA0"/>
                          </w:pPr>
                          <w:r>
                            <w:t>EXPERIENCE YOUR AMERICA</w:t>
                          </w:r>
                          <w:r>
                            <w:rPr>
                              <w:b w:val="0"/>
                              <w:sz w:val="18"/>
                              <w:szCs w:val="18"/>
                              <w:vertAlign w:val="superscript"/>
                            </w:rPr>
                            <w:t>™</w:t>
                          </w:r>
                        </w:p>
                        <w:p w:rsidR="00B76A7A" w:rsidRDefault="00B76A7A">
                          <w:pPr>
                            <w:pStyle w:val="Footertext"/>
                            <w:rPr>
                              <w:sz w:val="18"/>
                            </w:rPr>
                          </w:pPr>
                          <w:r>
                            <w:rPr>
                              <w:sz w:val="18"/>
                            </w:rPr>
                            <w:t>The National Park Service cares for special places saved by the American people so that all may experience our heritage.</w:t>
                          </w:r>
                        </w:p>
                        <w:p w:rsidR="00B76A7A" w:rsidRDefault="00B76A7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30" type="#_x0000_t202" style="position:absolute;margin-left:1in;margin-top:738.2pt;width:490pt;height:26.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" o:allowincell="f" filled="f" stroked="f">
              <v:textbox inset="0,0,0,0">
                <w:txbxContent>
                  <w:p w:rsidR="00B76A7A" w:rsidRDefault="00B76A7A" w:rsidP="007F1785">
                    <w:pPr>
                      <w:pStyle w:val="EXPERIENCEYOURAMERICA0"/>
                    </w:pPr>
                    <w:r>
                      <w:t>EXPERIENCE YOUR AMERICA</w:t>
                    </w:r>
                    <w:r>
                      <w:rPr>
                        <w:b w:val="0"/>
                        <w:sz w:val="18"/>
                        <w:szCs w:val="18"/>
                        <w:vertAlign w:val="superscript"/>
                      </w:rPr>
                      <w:t>™</w:t>
                    </w:r>
                  </w:p>
                  <w:p w:rsidR="00B76A7A" w:rsidRDefault="00B76A7A">
                    <w:pPr>
                      <w:pStyle w:val="Footertext"/>
                      <w:rPr>
                        <w:sz w:val="18"/>
                      </w:rPr>
                    </w:pPr>
                    <w:r>
                      <w:rPr>
                        <w:sz w:val="18"/>
                      </w:rPr>
                      <w:t>The National Park Service cares for special places saved by the American people so that all may experience our heritage.</w:t>
                    </w:r>
                  </w:p>
                  <w:p w:rsidR="00B76A7A" w:rsidRDefault="00B76A7A"/>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7A" w:rsidRPr="00204D98" w:rsidRDefault="00B76A7A" w:rsidP="00204D98">
    <w:pPr>
      <w:pStyle w:val="EXPERIENCEYOURAMERICA"/>
      <w:jc w:val="center"/>
      <w:rPr>
        <w:rFonts w:ascii="NPSRawlinsonOTOld" w:hAnsi="NPSRawlinsonOTOld"/>
        <w:b w:val="0"/>
      </w:rPr>
    </w:pPr>
  </w:p>
  <w:p w:rsidR="00B76A7A" w:rsidRDefault="00B76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FD7" w:rsidRDefault="00D47FD7">
      <w:r>
        <w:separator/>
      </w:r>
    </w:p>
  </w:footnote>
  <w:footnote w:type="continuationSeparator" w:id="0">
    <w:p w:rsidR="00D47FD7" w:rsidRDefault="00D47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1F2" w:rsidRDefault="003C0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1F2" w:rsidRDefault="003C01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1F2" w:rsidRDefault="003C01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E24B4"/>
    <w:multiLevelType w:val="hybridMultilevel"/>
    <w:tmpl w:val="7D0E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800"/>
  <w:drawingGridHorizontalSpacing w:val="120"/>
  <w:displayHorizontalDrawingGridEvery w:val="0"/>
  <w:displayVerticalDrawingGridEvery w:val="0"/>
  <w:noPunctuationKerning/>
  <w:characterSpacingControl w:val="doNotCompress"/>
  <w:hdrShapeDefaults>
    <o:shapedefaults v:ext="edit" spidmax="2457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27"/>
    <w:rsid w:val="00001B38"/>
    <w:rsid w:val="00012B6A"/>
    <w:rsid w:val="00017692"/>
    <w:rsid w:val="00026C1A"/>
    <w:rsid w:val="00032374"/>
    <w:rsid w:val="00036049"/>
    <w:rsid w:val="000678E7"/>
    <w:rsid w:val="0007508E"/>
    <w:rsid w:val="00090743"/>
    <w:rsid w:val="000A1516"/>
    <w:rsid w:val="000B26CB"/>
    <w:rsid w:val="000B55B9"/>
    <w:rsid w:val="000C2548"/>
    <w:rsid w:val="000C2F8B"/>
    <w:rsid w:val="000C710E"/>
    <w:rsid w:val="000F28A5"/>
    <w:rsid w:val="000F4826"/>
    <w:rsid w:val="00125630"/>
    <w:rsid w:val="00131D96"/>
    <w:rsid w:val="00134885"/>
    <w:rsid w:val="001724DD"/>
    <w:rsid w:val="00180EC0"/>
    <w:rsid w:val="001870AA"/>
    <w:rsid w:val="00192004"/>
    <w:rsid w:val="001B630A"/>
    <w:rsid w:val="001B6CC5"/>
    <w:rsid w:val="001C1513"/>
    <w:rsid w:val="001E1C01"/>
    <w:rsid w:val="00200B88"/>
    <w:rsid w:val="00204D98"/>
    <w:rsid w:val="002338BC"/>
    <w:rsid w:val="00236BE6"/>
    <w:rsid w:val="00251692"/>
    <w:rsid w:val="00254743"/>
    <w:rsid w:val="00257C5D"/>
    <w:rsid w:val="00266BAD"/>
    <w:rsid w:val="00291AE2"/>
    <w:rsid w:val="002A3F6A"/>
    <w:rsid w:val="002B2066"/>
    <w:rsid w:val="002C0812"/>
    <w:rsid w:val="002D008B"/>
    <w:rsid w:val="002D7E48"/>
    <w:rsid w:val="002E66E5"/>
    <w:rsid w:val="00305C4B"/>
    <w:rsid w:val="00311070"/>
    <w:rsid w:val="00335A1B"/>
    <w:rsid w:val="00355B75"/>
    <w:rsid w:val="0036036D"/>
    <w:rsid w:val="003668B1"/>
    <w:rsid w:val="003755DC"/>
    <w:rsid w:val="00376770"/>
    <w:rsid w:val="00380B99"/>
    <w:rsid w:val="003B0C3B"/>
    <w:rsid w:val="003C01F2"/>
    <w:rsid w:val="003D2E27"/>
    <w:rsid w:val="003D7B10"/>
    <w:rsid w:val="003E0B20"/>
    <w:rsid w:val="003E2784"/>
    <w:rsid w:val="003E5DD2"/>
    <w:rsid w:val="003E6E0F"/>
    <w:rsid w:val="003F31A1"/>
    <w:rsid w:val="004104BA"/>
    <w:rsid w:val="00412476"/>
    <w:rsid w:val="00413204"/>
    <w:rsid w:val="0041384E"/>
    <w:rsid w:val="00414E43"/>
    <w:rsid w:val="0041624F"/>
    <w:rsid w:val="004362EA"/>
    <w:rsid w:val="004617A0"/>
    <w:rsid w:val="00466091"/>
    <w:rsid w:val="004664BB"/>
    <w:rsid w:val="00485765"/>
    <w:rsid w:val="004A3458"/>
    <w:rsid w:val="004B3219"/>
    <w:rsid w:val="004C53AD"/>
    <w:rsid w:val="004C5BB1"/>
    <w:rsid w:val="004D2CE2"/>
    <w:rsid w:val="004E2814"/>
    <w:rsid w:val="004E657F"/>
    <w:rsid w:val="004F3349"/>
    <w:rsid w:val="005050DB"/>
    <w:rsid w:val="00533871"/>
    <w:rsid w:val="00540489"/>
    <w:rsid w:val="00545587"/>
    <w:rsid w:val="00556BB4"/>
    <w:rsid w:val="005608D4"/>
    <w:rsid w:val="00564E6E"/>
    <w:rsid w:val="00566C02"/>
    <w:rsid w:val="0059248A"/>
    <w:rsid w:val="005E68FE"/>
    <w:rsid w:val="005F6C77"/>
    <w:rsid w:val="00613F96"/>
    <w:rsid w:val="00632168"/>
    <w:rsid w:val="006371CA"/>
    <w:rsid w:val="00642EC6"/>
    <w:rsid w:val="00644906"/>
    <w:rsid w:val="006616CC"/>
    <w:rsid w:val="006740AA"/>
    <w:rsid w:val="00682157"/>
    <w:rsid w:val="00687290"/>
    <w:rsid w:val="0069083B"/>
    <w:rsid w:val="006B6870"/>
    <w:rsid w:val="006B753F"/>
    <w:rsid w:val="006D30DE"/>
    <w:rsid w:val="006E610E"/>
    <w:rsid w:val="006F5352"/>
    <w:rsid w:val="00706EE0"/>
    <w:rsid w:val="00710511"/>
    <w:rsid w:val="00714639"/>
    <w:rsid w:val="00722D79"/>
    <w:rsid w:val="00754534"/>
    <w:rsid w:val="00771659"/>
    <w:rsid w:val="00771C16"/>
    <w:rsid w:val="0077650B"/>
    <w:rsid w:val="00785B41"/>
    <w:rsid w:val="007938B4"/>
    <w:rsid w:val="007B075A"/>
    <w:rsid w:val="007D194D"/>
    <w:rsid w:val="007D702E"/>
    <w:rsid w:val="007D74E6"/>
    <w:rsid w:val="007E0027"/>
    <w:rsid w:val="007E351D"/>
    <w:rsid w:val="007F1785"/>
    <w:rsid w:val="007F2776"/>
    <w:rsid w:val="007F5633"/>
    <w:rsid w:val="00805E4D"/>
    <w:rsid w:val="008178B2"/>
    <w:rsid w:val="00821654"/>
    <w:rsid w:val="00844278"/>
    <w:rsid w:val="0085224F"/>
    <w:rsid w:val="00861C1E"/>
    <w:rsid w:val="00866A40"/>
    <w:rsid w:val="008726AB"/>
    <w:rsid w:val="00883597"/>
    <w:rsid w:val="008A06E5"/>
    <w:rsid w:val="008D1D69"/>
    <w:rsid w:val="008E58C3"/>
    <w:rsid w:val="00905C38"/>
    <w:rsid w:val="00925975"/>
    <w:rsid w:val="009519A6"/>
    <w:rsid w:val="00954686"/>
    <w:rsid w:val="00960850"/>
    <w:rsid w:val="00961214"/>
    <w:rsid w:val="0099353C"/>
    <w:rsid w:val="009A3096"/>
    <w:rsid w:val="009A4D33"/>
    <w:rsid w:val="009B6005"/>
    <w:rsid w:val="009B68CF"/>
    <w:rsid w:val="009C193F"/>
    <w:rsid w:val="009C2A7E"/>
    <w:rsid w:val="009D4EC6"/>
    <w:rsid w:val="009E0268"/>
    <w:rsid w:val="009E6537"/>
    <w:rsid w:val="009E6894"/>
    <w:rsid w:val="00A1014A"/>
    <w:rsid w:val="00A15987"/>
    <w:rsid w:val="00A4207A"/>
    <w:rsid w:val="00A46C3B"/>
    <w:rsid w:val="00A74445"/>
    <w:rsid w:val="00A81BBA"/>
    <w:rsid w:val="00A82B59"/>
    <w:rsid w:val="00A84EC0"/>
    <w:rsid w:val="00A856C1"/>
    <w:rsid w:val="00AA6352"/>
    <w:rsid w:val="00AB7EBF"/>
    <w:rsid w:val="00AD5B0A"/>
    <w:rsid w:val="00AF3462"/>
    <w:rsid w:val="00B15793"/>
    <w:rsid w:val="00B1719A"/>
    <w:rsid w:val="00B2678D"/>
    <w:rsid w:val="00B2703D"/>
    <w:rsid w:val="00B33917"/>
    <w:rsid w:val="00B40989"/>
    <w:rsid w:val="00B64988"/>
    <w:rsid w:val="00B66361"/>
    <w:rsid w:val="00B74C01"/>
    <w:rsid w:val="00B76A7A"/>
    <w:rsid w:val="00B81F2B"/>
    <w:rsid w:val="00B86617"/>
    <w:rsid w:val="00B87FF7"/>
    <w:rsid w:val="00BC1092"/>
    <w:rsid w:val="00BD5470"/>
    <w:rsid w:val="00BF0731"/>
    <w:rsid w:val="00BF4347"/>
    <w:rsid w:val="00BF6A90"/>
    <w:rsid w:val="00C07194"/>
    <w:rsid w:val="00C40D85"/>
    <w:rsid w:val="00C45DB9"/>
    <w:rsid w:val="00C612A8"/>
    <w:rsid w:val="00C71E4F"/>
    <w:rsid w:val="00C87973"/>
    <w:rsid w:val="00C9593D"/>
    <w:rsid w:val="00CC00B6"/>
    <w:rsid w:val="00CC1C45"/>
    <w:rsid w:val="00CC45F2"/>
    <w:rsid w:val="00CC4D39"/>
    <w:rsid w:val="00CC6E7A"/>
    <w:rsid w:val="00CD105A"/>
    <w:rsid w:val="00CD3B4E"/>
    <w:rsid w:val="00CD4334"/>
    <w:rsid w:val="00CD61D9"/>
    <w:rsid w:val="00CE6309"/>
    <w:rsid w:val="00CF2A41"/>
    <w:rsid w:val="00D039D5"/>
    <w:rsid w:val="00D05345"/>
    <w:rsid w:val="00D414CB"/>
    <w:rsid w:val="00D47FD7"/>
    <w:rsid w:val="00D50F57"/>
    <w:rsid w:val="00D5253F"/>
    <w:rsid w:val="00D57727"/>
    <w:rsid w:val="00D71E6C"/>
    <w:rsid w:val="00D93442"/>
    <w:rsid w:val="00DC32AA"/>
    <w:rsid w:val="00DC6B55"/>
    <w:rsid w:val="00E04F30"/>
    <w:rsid w:val="00E06853"/>
    <w:rsid w:val="00E161E6"/>
    <w:rsid w:val="00E25A9F"/>
    <w:rsid w:val="00E34367"/>
    <w:rsid w:val="00E56D44"/>
    <w:rsid w:val="00E77D9E"/>
    <w:rsid w:val="00EA2B94"/>
    <w:rsid w:val="00EB0F8E"/>
    <w:rsid w:val="00ED3B3B"/>
    <w:rsid w:val="00EE715C"/>
    <w:rsid w:val="00F10B76"/>
    <w:rsid w:val="00F1174D"/>
    <w:rsid w:val="00F160FF"/>
    <w:rsid w:val="00F30ED7"/>
    <w:rsid w:val="00F31608"/>
    <w:rsid w:val="00F340BE"/>
    <w:rsid w:val="00F57645"/>
    <w:rsid w:val="00F64A68"/>
    <w:rsid w:val="00F97517"/>
    <w:rsid w:val="00FA5442"/>
    <w:rsid w:val="00FC49C1"/>
    <w:rsid w:val="00FC661B"/>
    <w:rsid w:val="00FD26DF"/>
    <w:rsid w:val="00FE1923"/>
    <w:rsid w:val="00FE2DD7"/>
    <w:rsid w:val="00FE3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4577" fillcolor="white">
      <v:fill color="white"/>
    </o:shapedefaults>
    <o:shapelayout v:ext="edit">
      <o:idmap v:ext="edit" data="1"/>
    </o:shapelayout>
  </w:shapeDefaults>
  <w:decimalSymbol w:val="."/>
  <w:listSeparator w:val=","/>
  <w15:docId w15:val="{53493747-0BC5-4023-BF51-C52F6381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871"/>
    <w:rPr>
      <w:sz w:val="24"/>
    </w:rPr>
  </w:style>
  <w:style w:type="paragraph" w:styleId="Heading1">
    <w:name w:val="heading 1"/>
    <w:link w:val="Heading1Char"/>
    <w:uiPriority w:val="9"/>
    <w:qFormat/>
    <w:rsid w:val="001C1513"/>
    <w:pPr>
      <w:outlineLvl w:val="0"/>
    </w:pPr>
    <w:rPr>
      <w:rFonts w:ascii="Arial" w:eastAsia="Times New Roman" w:hAnsi="Arial" w:cs="Arial"/>
      <w:b/>
      <w:bCs/>
      <w:color w:val="21212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3871"/>
    <w:pPr>
      <w:tabs>
        <w:tab w:val="center" w:pos="4320"/>
        <w:tab w:val="right" w:pos="8640"/>
      </w:tabs>
    </w:pPr>
    <w:rPr>
      <w:color w:val="00FF00"/>
    </w:rPr>
  </w:style>
  <w:style w:type="paragraph" w:styleId="Footer">
    <w:name w:val="footer"/>
    <w:basedOn w:val="Normal"/>
    <w:rsid w:val="00533871"/>
    <w:pPr>
      <w:tabs>
        <w:tab w:val="center" w:pos="4320"/>
        <w:tab w:val="right" w:pos="8640"/>
      </w:tabs>
    </w:pPr>
    <w:rPr>
      <w:color w:val="00FFFF"/>
    </w:rPr>
  </w:style>
  <w:style w:type="character" w:styleId="PageNumber">
    <w:name w:val="page number"/>
    <w:basedOn w:val="DefaultParagraphFont"/>
    <w:rsid w:val="00533871"/>
  </w:style>
  <w:style w:type="paragraph" w:customStyle="1" w:styleId="NPSDOI">
    <w:name w:val="NPS/DOI"/>
    <w:basedOn w:val="Normal"/>
    <w:rsid w:val="002338BC"/>
    <w:rPr>
      <w:rFonts w:ascii="Frutiger LT Std 45 Light" w:hAnsi="Frutiger LT Std 45 Light"/>
      <w:b/>
      <w:sz w:val="18"/>
    </w:rPr>
  </w:style>
  <w:style w:type="paragraph" w:customStyle="1" w:styleId="Footertext">
    <w:name w:val="Footer text"/>
    <w:basedOn w:val="Normal"/>
    <w:rsid w:val="002338BC"/>
    <w:pPr>
      <w:spacing w:line="240" w:lineRule="exact"/>
    </w:pPr>
    <w:rPr>
      <w:rFonts w:ascii="Frutiger LT Std 45 Light" w:hAnsi="Frutiger LT Std 45 Light"/>
      <w:kern w:val="16"/>
      <w:sz w:val="17"/>
    </w:rPr>
  </w:style>
  <w:style w:type="paragraph" w:customStyle="1" w:styleId="ToFrom-bold">
    <w:name w:val="To/From-bold"/>
    <w:basedOn w:val="Normal"/>
    <w:rsid w:val="002338BC"/>
    <w:pPr>
      <w:spacing w:line="360" w:lineRule="exact"/>
    </w:pPr>
    <w:rPr>
      <w:rFonts w:ascii="NPSRawlinsonOTTwo" w:hAnsi="NPSRawlinsonOTTwo"/>
      <w:b/>
      <w:sz w:val="21"/>
    </w:rPr>
  </w:style>
  <w:style w:type="paragraph" w:customStyle="1" w:styleId="ToFrom-light">
    <w:name w:val="To/From-light"/>
    <w:basedOn w:val="ToFrom-bold"/>
    <w:rsid w:val="002338BC"/>
    <w:rPr>
      <w:rFonts w:ascii="NPSRawlinsonOTOld" w:hAnsi="NPSRawlinsonOTOld"/>
    </w:rPr>
  </w:style>
  <w:style w:type="paragraph" w:customStyle="1" w:styleId="Sitename-large">
    <w:name w:val="Site name-large"/>
    <w:basedOn w:val="ToFrom-bold"/>
    <w:rsid w:val="002338BC"/>
    <w:pPr>
      <w:spacing w:line="400" w:lineRule="exact"/>
    </w:pPr>
    <w:rPr>
      <w:rFonts w:ascii="Frutiger LT Std 45 Light" w:hAnsi="Frutiger LT Std 45 Light"/>
      <w:sz w:val="40"/>
    </w:rPr>
  </w:style>
  <w:style w:type="paragraph" w:customStyle="1" w:styleId="Sitename-large-light">
    <w:name w:val="Site name-large-light"/>
    <w:basedOn w:val="Normal"/>
    <w:rsid w:val="002338BC"/>
    <w:pPr>
      <w:spacing w:line="400" w:lineRule="exact"/>
    </w:pPr>
    <w:rPr>
      <w:rFonts w:ascii="Frutiger LT Std 45 Light" w:hAnsi="Frutiger LT Std 45 Light"/>
      <w:sz w:val="40"/>
    </w:rPr>
  </w:style>
  <w:style w:type="paragraph" w:customStyle="1" w:styleId="EXPERIENCEYOURAMERICA">
    <w:name w:val="EXPERIENCE YOUR AMERICA"/>
    <w:basedOn w:val="Normal"/>
    <w:next w:val="Footertext"/>
    <w:rsid w:val="002338BC"/>
    <w:pPr>
      <w:spacing w:line="240" w:lineRule="exact"/>
    </w:pPr>
    <w:rPr>
      <w:rFonts w:ascii="Frutiger LT Std 45 Light" w:hAnsi="Frutiger LT Std 45 Light"/>
      <w:b/>
      <w:spacing w:val="24"/>
      <w:sz w:val="16"/>
    </w:rPr>
  </w:style>
  <w:style w:type="paragraph" w:customStyle="1" w:styleId="sitenameandaddress">
    <w:name w:val="site name and address"/>
    <w:basedOn w:val="Normal"/>
    <w:rsid w:val="002338BC"/>
    <w:pPr>
      <w:spacing w:line="220" w:lineRule="exact"/>
    </w:pPr>
    <w:rPr>
      <w:rFonts w:ascii="Frutiger LT Std 55 Roman" w:hAnsi="Frutiger LT Std 55 Roman"/>
      <w:sz w:val="18"/>
    </w:rPr>
  </w:style>
  <w:style w:type="paragraph" w:customStyle="1" w:styleId="Redtext">
    <w:name w:val="Red text"/>
    <w:basedOn w:val="Normal"/>
    <w:rsid w:val="002338BC"/>
    <w:pPr>
      <w:spacing w:line="220" w:lineRule="exact"/>
    </w:pPr>
    <w:rPr>
      <w:rFonts w:ascii="Frutiger LT Std 55 Roman" w:hAnsi="Frutiger LT Std 55 Roman"/>
      <w:color w:val="FF0000"/>
      <w:sz w:val="18"/>
    </w:rPr>
  </w:style>
  <w:style w:type="paragraph" w:customStyle="1" w:styleId="Content">
    <w:name w:val="Content"/>
    <w:basedOn w:val="Normal"/>
    <w:rsid w:val="002338BC"/>
    <w:pPr>
      <w:spacing w:line="360" w:lineRule="exact"/>
    </w:pPr>
    <w:rPr>
      <w:rFonts w:ascii="NPSRawlinsonOTOld" w:hAnsi="NPSRawlinsonOTOld"/>
      <w:sz w:val="21"/>
    </w:rPr>
  </w:style>
  <w:style w:type="paragraph" w:customStyle="1" w:styleId="EXPERIENCEYOURAMERICA0">
    <w:name w:val="&quot;EXPERIENCE YOUR AMERICA&quot;"/>
    <w:rsid w:val="007F1785"/>
    <w:rPr>
      <w:rFonts w:ascii="Frutiger LT Std 45 Light" w:hAnsi="Frutiger LT Std 45 Light"/>
      <w:b/>
      <w:noProof/>
      <w:color w:val="000000"/>
      <w:spacing w:val="26"/>
      <w:sz w:val="16"/>
    </w:rPr>
  </w:style>
  <w:style w:type="paragraph" w:customStyle="1" w:styleId="Headline">
    <w:name w:val="Headline"/>
    <w:basedOn w:val="Normal"/>
    <w:rsid w:val="002338BC"/>
    <w:pPr>
      <w:spacing w:line="300" w:lineRule="exact"/>
    </w:pPr>
    <w:rPr>
      <w:rFonts w:ascii="NPSRawlinsonOT" w:hAnsi="NPSRawlinsonOT"/>
      <w:b/>
      <w:sz w:val="30"/>
    </w:rPr>
  </w:style>
  <w:style w:type="character" w:styleId="Hyperlink">
    <w:name w:val="Hyperlink"/>
    <w:basedOn w:val="DefaultParagraphFont"/>
    <w:uiPriority w:val="99"/>
    <w:rsid w:val="00B15793"/>
    <w:rPr>
      <w:color w:val="0000FF"/>
      <w:u w:val="single"/>
    </w:rPr>
  </w:style>
  <w:style w:type="character" w:styleId="FollowedHyperlink">
    <w:name w:val="FollowedHyperlink"/>
    <w:basedOn w:val="DefaultParagraphFont"/>
    <w:rsid w:val="00754534"/>
    <w:rPr>
      <w:color w:val="800080"/>
      <w:u w:val="single"/>
    </w:rPr>
  </w:style>
  <w:style w:type="paragraph" w:styleId="BalloonText">
    <w:name w:val="Balloon Text"/>
    <w:basedOn w:val="Normal"/>
    <w:link w:val="BalloonTextChar"/>
    <w:rsid w:val="00B33917"/>
    <w:rPr>
      <w:rFonts w:ascii="Tahoma" w:hAnsi="Tahoma" w:cs="Tahoma"/>
      <w:sz w:val="16"/>
      <w:szCs w:val="16"/>
    </w:rPr>
  </w:style>
  <w:style w:type="character" w:customStyle="1" w:styleId="BalloonTextChar">
    <w:name w:val="Balloon Text Char"/>
    <w:basedOn w:val="DefaultParagraphFont"/>
    <w:link w:val="BalloonText"/>
    <w:rsid w:val="00B33917"/>
    <w:rPr>
      <w:rFonts w:ascii="Tahoma" w:hAnsi="Tahoma" w:cs="Tahoma"/>
      <w:sz w:val="16"/>
      <w:szCs w:val="16"/>
    </w:rPr>
  </w:style>
  <w:style w:type="character" w:styleId="Strong">
    <w:name w:val="Strong"/>
    <w:qFormat/>
    <w:rsid w:val="00A4207A"/>
    <w:rPr>
      <w:b/>
      <w:bCs/>
    </w:rPr>
  </w:style>
  <w:style w:type="paragraph" w:styleId="BodyText">
    <w:name w:val="Body Text"/>
    <w:basedOn w:val="Normal"/>
    <w:link w:val="BodyTextChar"/>
    <w:rsid w:val="00A4207A"/>
    <w:pPr>
      <w:widowControl w:val="0"/>
      <w:suppressAutoHyphens/>
      <w:spacing w:after="120"/>
    </w:pPr>
    <w:rPr>
      <w:rFonts w:ascii="Times New Roman" w:eastAsia="SimSun" w:hAnsi="Times New Roman" w:cs="Mangal"/>
      <w:kern w:val="1"/>
      <w:szCs w:val="24"/>
      <w:lang w:eastAsia="hi-IN" w:bidi="hi-IN"/>
    </w:rPr>
  </w:style>
  <w:style w:type="character" w:customStyle="1" w:styleId="BodyTextChar">
    <w:name w:val="Body Text Char"/>
    <w:basedOn w:val="DefaultParagraphFont"/>
    <w:link w:val="BodyText"/>
    <w:rsid w:val="00A4207A"/>
    <w:rPr>
      <w:rFonts w:ascii="Times New Roman" w:eastAsia="SimSun" w:hAnsi="Times New Roman" w:cs="Mangal"/>
      <w:kern w:val="1"/>
      <w:sz w:val="24"/>
      <w:szCs w:val="24"/>
      <w:lang w:eastAsia="hi-IN" w:bidi="hi-IN"/>
    </w:rPr>
  </w:style>
  <w:style w:type="character" w:customStyle="1" w:styleId="Heading1Char">
    <w:name w:val="Heading 1 Char"/>
    <w:basedOn w:val="DefaultParagraphFont"/>
    <w:link w:val="Heading1"/>
    <w:uiPriority w:val="9"/>
    <w:rsid w:val="001C1513"/>
    <w:rPr>
      <w:rFonts w:ascii="Arial" w:eastAsia="Times New Roman" w:hAnsi="Arial" w:cs="Arial"/>
      <w:b/>
      <w:bCs/>
      <w:color w:val="212120"/>
      <w:kern w:val="28"/>
      <w:sz w:val="24"/>
      <w:szCs w:val="24"/>
    </w:rPr>
  </w:style>
  <w:style w:type="paragraph" w:styleId="NormalWeb">
    <w:name w:val="Normal (Web)"/>
    <w:basedOn w:val="Normal"/>
    <w:uiPriority w:val="99"/>
    <w:unhideWhenUsed/>
    <w:rsid w:val="001C1513"/>
    <w:pPr>
      <w:spacing w:before="100" w:beforeAutospacing="1" w:after="100" w:afterAutospacing="1"/>
    </w:pPr>
    <w:rPr>
      <w:rFonts w:ascii="Times New Roman" w:eastAsia="Times New Roman" w:hAnsi="Times New Roman"/>
      <w:szCs w:val="24"/>
    </w:rPr>
  </w:style>
  <w:style w:type="character" w:customStyle="1" w:styleId="tribe-event-date-start">
    <w:name w:val="tribe-event-date-start"/>
    <w:rsid w:val="001C1513"/>
  </w:style>
  <w:style w:type="character" w:customStyle="1" w:styleId="author">
    <w:name w:val="author"/>
    <w:rsid w:val="001C1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680688">
      <w:bodyDiv w:val="1"/>
      <w:marLeft w:val="0"/>
      <w:marRight w:val="0"/>
      <w:marTop w:val="0"/>
      <w:marBottom w:val="0"/>
      <w:divBdr>
        <w:top w:val="none" w:sz="0" w:space="0" w:color="auto"/>
        <w:left w:val="none" w:sz="0" w:space="0" w:color="auto"/>
        <w:bottom w:val="none" w:sz="0" w:space="0" w:color="auto"/>
        <w:right w:val="none" w:sz="0" w:space="0" w:color="auto"/>
      </w:divBdr>
      <w:divsChild>
        <w:div w:id="1724334209">
          <w:marLeft w:val="0"/>
          <w:marRight w:val="0"/>
          <w:marTop w:val="0"/>
          <w:marBottom w:val="0"/>
          <w:divBdr>
            <w:top w:val="none" w:sz="0" w:space="0" w:color="auto"/>
            <w:left w:val="none" w:sz="0" w:space="0" w:color="auto"/>
            <w:bottom w:val="none" w:sz="0" w:space="0" w:color="auto"/>
            <w:right w:val="none" w:sz="0" w:space="0" w:color="auto"/>
          </w:divBdr>
          <w:divsChild>
            <w:div w:id="1315716336">
              <w:marLeft w:val="0"/>
              <w:marRight w:val="0"/>
              <w:marTop w:val="0"/>
              <w:marBottom w:val="0"/>
              <w:divBdr>
                <w:top w:val="none" w:sz="0" w:space="0" w:color="auto"/>
                <w:left w:val="none" w:sz="0" w:space="0" w:color="auto"/>
                <w:bottom w:val="none" w:sz="0" w:space="0" w:color="auto"/>
                <w:right w:val="none" w:sz="0" w:space="0" w:color="auto"/>
              </w:divBdr>
              <w:divsChild>
                <w:div w:id="721751086">
                  <w:marLeft w:val="0"/>
                  <w:marRight w:val="0"/>
                  <w:marTop w:val="0"/>
                  <w:marBottom w:val="0"/>
                  <w:divBdr>
                    <w:top w:val="none" w:sz="0" w:space="0" w:color="auto"/>
                    <w:left w:val="none" w:sz="0" w:space="0" w:color="auto"/>
                    <w:bottom w:val="none" w:sz="0" w:space="0" w:color="auto"/>
                    <w:right w:val="none" w:sz="0" w:space="0" w:color="auto"/>
                  </w:divBdr>
                  <w:divsChild>
                    <w:div w:id="73736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979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9593">
          <w:marLeft w:val="0"/>
          <w:marRight w:val="0"/>
          <w:marTop w:val="0"/>
          <w:marBottom w:val="0"/>
          <w:divBdr>
            <w:top w:val="none" w:sz="0" w:space="0" w:color="auto"/>
            <w:left w:val="none" w:sz="0" w:space="0" w:color="auto"/>
            <w:bottom w:val="none" w:sz="0" w:space="0" w:color="auto"/>
            <w:right w:val="none" w:sz="0" w:space="0" w:color="auto"/>
          </w:divBdr>
          <w:divsChild>
            <w:div w:id="370106954">
              <w:marLeft w:val="0"/>
              <w:marRight w:val="0"/>
              <w:marTop w:val="0"/>
              <w:marBottom w:val="0"/>
              <w:divBdr>
                <w:top w:val="none" w:sz="0" w:space="0" w:color="auto"/>
                <w:left w:val="none" w:sz="0" w:space="0" w:color="auto"/>
                <w:bottom w:val="none" w:sz="0" w:space="0" w:color="auto"/>
                <w:right w:val="none" w:sz="0" w:space="0" w:color="auto"/>
              </w:divBdr>
              <w:divsChild>
                <w:div w:id="2061123349">
                  <w:marLeft w:val="0"/>
                  <w:marRight w:val="0"/>
                  <w:marTop w:val="0"/>
                  <w:marBottom w:val="0"/>
                  <w:divBdr>
                    <w:top w:val="none" w:sz="0" w:space="0" w:color="auto"/>
                    <w:left w:val="none" w:sz="0" w:space="0" w:color="auto"/>
                    <w:bottom w:val="none" w:sz="0" w:space="0" w:color="auto"/>
                    <w:right w:val="none" w:sz="0" w:space="0" w:color="auto"/>
                  </w:divBdr>
                  <w:divsChild>
                    <w:div w:id="12633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6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ps.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ps.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lowden@atlanticcenterforthearts.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ps.gov/can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2ECE8-E72A-495B-8420-A47A7565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400</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Garruba | Dennis | Konetzka</Company>
  <LinksUpToDate>false</LinksUpToDate>
  <CharactersWithSpaces>2910</CharactersWithSpaces>
  <SharedDoc>false</SharedDoc>
  <HLinks>
    <vt:vector size="6" baseType="variant">
      <vt:variant>
        <vt:i4>2556001</vt:i4>
      </vt:variant>
      <vt:variant>
        <vt:i4>0</vt:i4>
      </vt:variant>
      <vt:variant>
        <vt:i4>0</vt:i4>
      </vt:variant>
      <vt:variant>
        <vt:i4>5</vt:i4>
      </vt:variant>
      <vt:variant>
        <vt:lpwstr>http://www.nps.gov/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Conner</dc:creator>
  <cp:lastModifiedBy>LHenning</cp:lastModifiedBy>
  <cp:revision>8</cp:revision>
  <cp:lastPrinted>2016-05-10T13:08:00Z</cp:lastPrinted>
  <dcterms:created xsi:type="dcterms:W3CDTF">2018-02-21T15:57:00Z</dcterms:created>
  <dcterms:modified xsi:type="dcterms:W3CDTF">2018-02-28T18:32:00Z</dcterms:modified>
</cp:coreProperties>
</file>