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C7AB0" w14:textId="6E220820" w:rsidR="00C77ACD" w:rsidRDefault="00C77ACD" w:rsidP="00762A83">
      <w:pPr>
        <w:tabs>
          <w:tab w:val="left" w:pos="1110"/>
        </w:tabs>
        <w:rPr>
          <w:rFonts w:ascii="Arial" w:hAnsi="Arial" w:cs="Arial"/>
          <w:sz w:val="18"/>
          <w:szCs w:val="18"/>
        </w:rPr>
      </w:pPr>
    </w:p>
    <w:p w14:paraId="64C58E22" w14:textId="77777777" w:rsidR="00762A83" w:rsidRDefault="00762A83" w:rsidP="00762A83">
      <w:pPr>
        <w:tabs>
          <w:tab w:val="left" w:pos="1110"/>
        </w:tabs>
        <w:rPr>
          <w:rFonts w:ascii="Arial" w:hAnsi="Arial" w:cs="Arial"/>
          <w:sz w:val="18"/>
          <w:szCs w:val="18"/>
        </w:rPr>
      </w:pPr>
    </w:p>
    <w:tbl>
      <w:tblPr>
        <w:tblStyle w:val="TableGrid"/>
        <w:tblpPr w:leftFromText="180" w:rightFromText="180" w:vertAnchor="text" w:tblpY="1"/>
        <w:tblOverlap w:val="never"/>
        <w:tblW w:w="5059" w:type="dxa"/>
        <w:tblLayout w:type="fixed"/>
        <w:tblLook w:val="0620" w:firstRow="1" w:lastRow="0" w:firstColumn="0" w:lastColumn="0" w:noHBand="1" w:noVBand="1"/>
      </w:tblPr>
      <w:tblGrid>
        <w:gridCol w:w="5059"/>
      </w:tblGrid>
      <w:tr w:rsidR="00762A83" w:rsidRPr="005F2482" w14:paraId="29D749E6" w14:textId="77777777" w:rsidTr="00ED3F31">
        <w:trPr>
          <w:trHeight w:val="152"/>
        </w:trPr>
        <w:tc>
          <w:tcPr>
            <w:tcW w:w="5059" w:type="dxa"/>
          </w:tcPr>
          <w:p w14:paraId="2B885FFD" w14:textId="6D7ED41A" w:rsidR="00762A83" w:rsidRPr="0023003A" w:rsidRDefault="00762A83" w:rsidP="00ED3F31">
            <w:pPr>
              <w:pStyle w:val="Heading2"/>
              <w:outlineLvl w:val="1"/>
              <w:rPr>
                <w:rFonts w:ascii="Arial" w:hAnsi="Arial" w:cs="Arial"/>
                <w:b/>
                <w:bCs/>
                <w:sz w:val="18"/>
                <w:szCs w:val="18"/>
              </w:rPr>
            </w:pPr>
            <w:r w:rsidRPr="0023003A">
              <w:rPr>
                <w:rFonts w:ascii="Arial" w:hAnsi="Arial" w:cs="Arial"/>
                <w:b/>
                <w:bCs/>
                <w:color w:val="000000" w:themeColor="text1"/>
                <w:sz w:val="18"/>
                <w:szCs w:val="18"/>
              </w:rPr>
              <w:t xml:space="preserve">Permittee </w:t>
            </w:r>
            <w:r w:rsidR="00B91F23">
              <w:rPr>
                <w:rFonts w:ascii="Arial" w:hAnsi="Arial" w:cs="Arial"/>
                <w:b/>
                <w:bCs/>
                <w:color w:val="000000" w:themeColor="text1"/>
                <w:sz w:val="18"/>
                <w:szCs w:val="18"/>
              </w:rPr>
              <w:t>i</w:t>
            </w:r>
            <w:r w:rsidRPr="0023003A">
              <w:rPr>
                <w:rFonts w:ascii="Arial" w:hAnsi="Arial" w:cs="Arial"/>
                <w:b/>
                <w:bCs/>
                <w:color w:val="000000" w:themeColor="text1"/>
                <w:sz w:val="18"/>
                <w:szCs w:val="18"/>
              </w:rPr>
              <w:t xml:space="preserve">nformation </w:t>
            </w:r>
          </w:p>
        </w:tc>
      </w:tr>
      <w:tr w:rsidR="00762A83" w:rsidRPr="005F2482" w14:paraId="3FE43908" w14:textId="77777777" w:rsidTr="00ED3F31">
        <w:trPr>
          <w:trHeight w:val="152"/>
        </w:trPr>
        <w:tc>
          <w:tcPr>
            <w:tcW w:w="5059" w:type="dxa"/>
          </w:tcPr>
          <w:p w14:paraId="433ABFFE" w14:textId="39DAF191" w:rsidR="00762A83" w:rsidRPr="005F2482" w:rsidRDefault="00762A83" w:rsidP="00ED3F31">
            <w:pPr>
              <w:rPr>
                <w:rFonts w:ascii="Arial" w:hAnsi="Arial" w:cs="Arial"/>
                <w:sz w:val="18"/>
                <w:szCs w:val="18"/>
              </w:rPr>
            </w:pPr>
            <w:r w:rsidRPr="005F2482">
              <w:rPr>
                <w:rFonts w:ascii="Arial" w:hAnsi="Arial" w:cs="Arial"/>
                <w:sz w:val="18"/>
                <w:szCs w:val="18"/>
              </w:rPr>
              <w:t xml:space="preserve">Permittee </w:t>
            </w:r>
            <w:r w:rsidR="00B91F23">
              <w:rPr>
                <w:rFonts w:ascii="Arial" w:hAnsi="Arial" w:cs="Arial"/>
                <w:sz w:val="18"/>
                <w:szCs w:val="18"/>
              </w:rPr>
              <w:t>n</w:t>
            </w:r>
            <w:r w:rsidRPr="005F2482">
              <w:rPr>
                <w:rFonts w:ascii="Arial" w:hAnsi="Arial" w:cs="Arial"/>
                <w:sz w:val="18"/>
                <w:szCs w:val="18"/>
              </w:rPr>
              <w:t>ame</w:t>
            </w:r>
            <w:r w:rsidR="0015010C">
              <w:rPr>
                <w:rFonts w:ascii="Arial" w:hAnsi="Arial" w:cs="Arial"/>
                <w:sz w:val="18"/>
                <w:szCs w:val="18"/>
              </w:rPr>
              <w:t>:</w:t>
            </w:r>
          </w:p>
        </w:tc>
      </w:tr>
      <w:tr w:rsidR="00762A83" w:rsidRPr="005F2482" w14:paraId="34EFA6F2" w14:textId="77777777" w:rsidTr="00ED3F31">
        <w:trPr>
          <w:trHeight w:val="318"/>
        </w:trPr>
        <w:tc>
          <w:tcPr>
            <w:tcW w:w="5059" w:type="dxa"/>
          </w:tcPr>
          <w:p w14:paraId="316CC5DE" w14:textId="5FA7E166" w:rsidR="00762A83" w:rsidRPr="005F2482" w:rsidRDefault="00762A83" w:rsidP="00ED3F31">
            <w:pPr>
              <w:rPr>
                <w:rFonts w:ascii="Arial" w:hAnsi="Arial" w:cs="Arial"/>
                <w:sz w:val="18"/>
                <w:szCs w:val="18"/>
              </w:rPr>
            </w:pPr>
          </w:p>
        </w:tc>
      </w:tr>
      <w:tr w:rsidR="00762A83" w:rsidRPr="005F2482" w14:paraId="1E7C777C" w14:textId="77777777" w:rsidTr="00ED3F31">
        <w:trPr>
          <w:trHeight w:val="152"/>
        </w:trPr>
        <w:tc>
          <w:tcPr>
            <w:tcW w:w="5059" w:type="dxa"/>
          </w:tcPr>
          <w:p w14:paraId="68E46ED3" w14:textId="77777777" w:rsidR="00762A83" w:rsidRPr="005F2482" w:rsidRDefault="00762A83" w:rsidP="00ED3F31">
            <w:pPr>
              <w:rPr>
                <w:rFonts w:ascii="Arial" w:hAnsi="Arial" w:cs="Arial"/>
                <w:sz w:val="18"/>
                <w:szCs w:val="18"/>
              </w:rPr>
            </w:pPr>
            <w:r w:rsidRPr="005F2482">
              <w:rPr>
                <w:rFonts w:ascii="Arial" w:hAnsi="Arial" w:cs="Arial"/>
                <w:sz w:val="18"/>
                <w:szCs w:val="18"/>
              </w:rPr>
              <w:t>Company/Organization:</w:t>
            </w:r>
          </w:p>
        </w:tc>
      </w:tr>
      <w:tr w:rsidR="00762A83" w:rsidRPr="005F2482" w14:paraId="3A1DF6AF" w14:textId="77777777" w:rsidTr="00ED3F31">
        <w:trPr>
          <w:trHeight w:val="318"/>
        </w:trPr>
        <w:tc>
          <w:tcPr>
            <w:tcW w:w="5059" w:type="dxa"/>
          </w:tcPr>
          <w:p w14:paraId="280099EE" w14:textId="467EF420" w:rsidR="00762A83" w:rsidRPr="005F2482" w:rsidRDefault="00762A83" w:rsidP="00ED3F31">
            <w:pPr>
              <w:rPr>
                <w:rFonts w:ascii="Arial" w:hAnsi="Arial" w:cs="Arial"/>
                <w:sz w:val="18"/>
                <w:szCs w:val="18"/>
              </w:rPr>
            </w:pPr>
          </w:p>
        </w:tc>
      </w:tr>
      <w:tr w:rsidR="00762A83" w:rsidRPr="005F2482" w14:paraId="0E8429D9" w14:textId="77777777" w:rsidTr="00ED3F31">
        <w:trPr>
          <w:trHeight w:val="152"/>
        </w:trPr>
        <w:tc>
          <w:tcPr>
            <w:tcW w:w="5059" w:type="dxa"/>
          </w:tcPr>
          <w:p w14:paraId="2A8D6C65" w14:textId="76F2C857" w:rsidR="00762A83" w:rsidRPr="005F2482" w:rsidRDefault="00762A83" w:rsidP="00ED3F31">
            <w:pPr>
              <w:rPr>
                <w:rFonts w:ascii="Arial" w:hAnsi="Arial" w:cs="Arial"/>
                <w:sz w:val="18"/>
                <w:szCs w:val="18"/>
              </w:rPr>
            </w:pPr>
            <w:r w:rsidRPr="005F2482">
              <w:rPr>
                <w:rFonts w:ascii="Arial" w:hAnsi="Arial" w:cs="Arial"/>
                <w:sz w:val="18"/>
                <w:szCs w:val="18"/>
              </w:rPr>
              <w:t xml:space="preserve">Street </w:t>
            </w:r>
            <w:r w:rsidR="00B91F23">
              <w:rPr>
                <w:rFonts w:ascii="Arial" w:hAnsi="Arial" w:cs="Arial"/>
                <w:sz w:val="18"/>
                <w:szCs w:val="18"/>
              </w:rPr>
              <w:t>a</w:t>
            </w:r>
            <w:r w:rsidRPr="005F2482">
              <w:rPr>
                <w:rFonts w:ascii="Arial" w:hAnsi="Arial" w:cs="Arial"/>
                <w:sz w:val="18"/>
                <w:szCs w:val="18"/>
              </w:rPr>
              <w:t>ddress:</w:t>
            </w:r>
          </w:p>
        </w:tc>
      </w:tr>
      <w:tr w:rsidR="00762A83" w:rsidRPr="005F2482" w14:paraId="40F04516" w14:textId="77777777" w:rsidTr="00ED3F31">
        <w:trPr>
          <w:trHeight w:val="318"/>
        </w:trPr>
        <w:tc>
          <w:tcPr>
            <w:tcW w:w="5059" w:type="dxa"/>
          </w:tcPr>
          <w:p w14:paraId="7F46246C" w14:textId="0F6842F3" w:rsidR="00762A83" w:rsidRPr="005F2482" w:rsidRDefault="00762A83" w:rsidP="00ED3F31">
            <w:pPr>
              <w:rPr>
                <w:rFonts w:ascii="Arial" w:hAnsi="Arial" w:cs="Arial"/>
                <w:sz w:val="18"/>
                <w:szCs w:val="18"/>
              </w:rPr>
            </w:pPr>
          </w:p>
        </w:tc>
      </w:tr>
      <w:tr w:rsidR="00762A83" w:rsidRPr="005F2482" w14:paraId="2EE32947" w14:textId="77777777" w:rsidTr="00ED3F31">
        <w:trPr>
          <w:trHeight w:val="152"/>
        </w:trPr>
        <w:tc>
          <w:tcPr>
            <w:tcW w:w="5059" w:type="dxa"/>
          </w:tcPr>
          <w:p w14:paraId="5C972E96" w14:textId="77777777" w:rsidR="00762A83" w:rsidRPr="005F2482" w:rsidRDefault="00762A83" w:rsidP="00ED3F31">
            <w:pPr>
              <w:rPr>
                <w:rFonts w:ascii="Arial" w:hAnsi="Arial" w:cs="Arial"/>
                <w:sz w:val="18"/>
                <w:szCs w:val="18"/>
              </w:rPr>
            </w:pPr>
            <w:r w:rsidRPr="005F2482">
              <w:rPr>
                <w:rFonts w:ascii="Arial" w:hAnsi="Arial" w:cs="Arial"/>
                <w:sz w:val="18"/>
                <w:szCs w:val="18"/>
              </w:rPr>
              <w:t>City:</w:t>
            </w:r>
          </w:p>
        </w:tc>
      </w:tr>
      <w:tr w:rsidR="00762A83" w:rsidRPr="005F2482" w14:paraId="0ABC3F76" w14:textId="77777777" w:rsidTr="00ED3F31">
        <w:trPr>
          <w:trHeight w:val="318"/>
        </w:trPr>
        <w:tc>
          <w:tcPr>
            <w:tcW w:w="5059" w:type="dxa"/>
          </w:tcPr>
          <w:p w14:paraId="5BB35B23" w14:textId="2DDD1728" w:rsidR="00762A83" w:rsidRPr="005F2482" w:rsidRDefault="00762A83" w:rsidP="00ED3F31">
            <w:pPr>
              <w:rPr>
                <w:rFonts w:ascii="Arial" w:hAnsi="Arial" w:cs="Arial"/>
                <w:sz w:val="18"/>
                <w:szCs w:val="18"/>
              </w:rPr>
            </w:pPr>
          </w:p>
        </w:tc>
      </w:tr>
      <w:tr w:rsidR="00762A83" w:rsidRPr="005F2482" w14:paraId="5F73647C" w14:textId="77777777" w:rsidTr="00ED3F31">
        <w:trPr>
          <w:trHeight w:val="152"/>
        </w:trPr>
        <w:tc>
          <w:tcPr>
            <w:tcW w:w="5059" w:type="dxa"/>
          </w:tcPr>
          <w:p w14:paraId="72DB3B00" w14:textId="77777777" w:rsidR="00762A83" w:rsidRPr="005F2482" w:rsidRDefault="00762A83" w:rsidP="00ED3F31">
            <w:pPr>
              <w:rPr>
                <w:rFonts w:ascii="Arial" w:hAnsi="Arial" w:cs="Arial"/>
                <w:sz w:val="18"/>
                <w:szCs w:val="18"/>
              </w:rPr>
            </w:pPr>
            <w:r w:rsidRPr="005F2482">
              <w:rPr>
                <w:rFonts w:ascii="Arial" w:hAnsi="Arial" w:cs="Arial"/>
                <w:sz w:val="18"/>
                <w:szCs w:val="18"/>
              </w:rPr>
              <w:t>State:</w:t>
            </w:r>
          </w:p>
        </w:tc>
      </w:tr>
      <w:tr w:rsidR="00762A83" w:rsidRPr="005F2482" w14:paraId="63071A56" w14:textId="77777777" w:rsidTr="00ED3F31">
        <w:trPr>
          <w:trHeight w:val="352"/>
        </w:trPr>
        <w:tc>
          <w:tcPr>
            <w:tcW w:w="5059" w:type="dxa"/>
          </w:tcPr>
          <w:p w14:paraId="68E2E20E" w14:textId="15CE19D3" w:rsidR="00762A83" w:rsidRPr="005F2482" w:rsidRDefault="00762A83" w:rsidP="00ED3F31">
            <w:pPr>
              <w:rPr>
                <w:rFonts w:ascii="Arial" w:hAnsi="Arial" w:cs="Arial"/>
                <w:sz w:val="18"/>
                <w:szCs w:val="18"/>
              </w:rPr>
            </w:pPr>
          </w:p>
        </w:tc>
      </w:tr>
      <w:tr w:rsidR="00762A83" w:rsidRPr="005F2482" w14:paraId="2BF7B663" w14:textId="77777777" w:rsidTr="00ED3F31">
        <w:trPr>
          <w:trHeight w:val="152"/>
        </w:trPr>
        <w:tc>
          <w:tcPr>
            <w:tcW w:w="5059" w:type="dxa"/>
          </w:tcPr>
          <w:p w14:paraId="228A3A9F" w14:textId="38129313" w:rsidR="00762A83" w:rsidRPr="005F2482" w:rsidRDefault="00762A83" w:rsidP="00ED3F31">
            <w:pPr>
              <w:rPr>
                <w:rFonts w:ascii="Arial" w:hAnsi="Arial" w:cs="Arial"/>
                <w:sz w:val="18"/>
                <w:szCs w:val="18"/>
              </w:rPr>
            </w:pPr>
            <w:r w:rsidRPr="005F2482">
              <w:rPr>
                <w:rFonts w:ascii="Arial" w:hAnsi="Arial" w:cs="Arial"/>
                <w:sz w:val="18"/>
                <w:szCs w:val="18"/>
              </w:rPr>
              <w:t>Country:</w:t>
            </w:r>
          </w:p>
        </w:tc>
      </w:tr>
      <w:tr w:rsidR="00762A83" w:rsidRPr="005F2482" w14:paraId="3DDFCE3D" w14:textId="77777777" w:rsidTr="00ED3F31">
        <w:trPr>
          <w:trHeight w:val="318"/>
        </w:trPr>
        <w:tc>
          <w:tcPr>
            <w:tcW w:w="5059" w:type="dxa"/>
          </w:tcPr>
          <w:p w14:paraId="591CB886" w14:textId="1EC16149" w:rsidR="00762A83" w:rsidRPr="005F2482" w:rsidRDefault="00762A83" w:rsidP="00ED3F31">
            <w:pPr>
              <w:rPr>
                <w:rFonts w:ascii="Arial" w:hAnsi="Arial" w:cs="Arial"/>
                <w:sz w:val="18"/>
                <w:szCs w:val="18"/>
              </w:rPr>
            </w:pPr>
            <w:bookmarkStart w:id="0" w:name="Text5"/>
          </w:p>
        </w:tc>
        <w:bookmarkEnd w:id="0"/>
      </w:tr>
      <w:tr w:rsidR="00762A83" w:rsidRPr="005F2482" w14:paraId="34A7370A" w14:textId="77777777" w:rsidTr="00ED3F31">
        <w:trPr>
          <w:trHeight w:val="152"/>
        </w:trPr>
        <w:tc>
          <w:tcPr>
            <w:tcW w:w="5059" w:type="dxa"/>
          </w:tcPr>
          <w:p w14:paraId="4DF7C0AB" w14:textId="298C1767" w:rsidR="00762A83" w:rsidRPr="005F2482" w:rsidRDefault="00762A83" w:rsidP="00ED3F31">
            <w:pPr>
              <w:rPr>
                <w:rFonts w:ascii="Arial" w:hAnsi="Arial" w:cs="Arial"/>
                <w:sz w:val="18"/>
                <w:szCs w:val="18"/>
              </w:rPr>
            </w:pPr>
            <w:r w:rsidRPr="005F2482">
              <w:rPr>
                <w:rFonts w:ascii="Arial" w:hAnsi="Arial" w:cs="Arial"/>
                <w:sz w:val="18"/>
                <w:szCs w:val="18"/>
              </w:rPr>
              <w:t xml:space="preserve">Zip </w:t>
            </w:r>
            <w:r w:rsidR="00B91F23">
              <w:rPr>
                <w:rFonts w:ascii="Arial" w:hAnsi="Arial" w:cs="Arial"/>
                <w:sz w:val="18"/>
                <w:szCs w:val="18"/>
              </w:rPr>
              <w:t>c</w:t>
            </w:r>
            <w:r w:rsidRPr="005F2482">
              <w:rPr>
                <w:rFonts w:ascii="Arial" w:hAnsi="Arial" w:cs="Arial"/>
                <w:sz w:val="18"/>
                <w:szCs w:val="18"/>
              </w:rPr>
              <w:t>ode:</w:t>
            </w:r>
          </w:p>
        </w:tc>
      </w:tr>
      <w:tr w:rsidR="00762A83" w:rsidRPr="005F2482" w14:paraId="62BB8B49" w14:textId="77777777" w:rsidTr="00ED3F31">
        <w:trPr>
          <w:trHeight w:val="318"/>
        </w:trPr>
        <w:tc>
          <w:tcPr>
            <w:tcW w:w="5059" w:type="dxa"/>
          </w:tcPr>
          <w:p w14:paraId="0DF74916" w14:textId="7BBDF8BF" w:rsidR="00762A83" w:rsidRPr="005F2482" w:rsidRDefault="00762A83" w:rsidP="00ED3F31">
            <w:pPr>
              <w:rPr>
                <w:rFonts w:ascii="Arial" w:hAnsi="Arial" w:cs="Arial"/>
                <w:sz w:val="18"/>
                <w:szCs w:val="18"/>
              </w:rPr>
            </w:pPr>
          </w:p>
        </w:tc>
      </w:tr>
      <w:tr w:rsidR="00762A83" w:rsidRPr="005F2482" w14:paraId="2C6BCB25" w14:textId="77777777" w:rsidTr="00ED3F31">
        <w:trPr>
          <w:trHeight w:val="152"/>
        </w:trPr>
        <w:tc>
          <w:tcPr>
            <w:tcW w:w="5059" w:type="dxa"/>
          </w:tcPr>
          <w:p w14:paraId="4FDB557F" w14:textId="318F4068" w:rsidR="00762A83" w:rsidRPr="005F2482" w:rsidRDefault="00B91F23" w:rsidP="00ED3F31">
            <w:pPr>
              <w:rPr>
                <w:rFonts w:ascii="Arial" w:hAnsi="Arial" w:cs="Arial"/>
                <w:sz w:val="18"/>
                <w:szCs w:val="18"/>
              </w:rPr>
            </w:pPr>
            <w:r>
              <w:rPr>
                <w:rFonts w:ascii="Arial" w:hAnsi="Arial" w:cs="Arial"/>
                <w:sz w:val="18"/>
                <w:szCs w:val="18"/>
              </w:rPr>
              <w:t>Mobile p</w:t>
            </w:r>
            <w:r w:rsidR="00762A83" w:rsidRPr="005F2482">
              <w:rPr>
                <w:rFonts w:ascii="Arial" w:hAnsi="Arial" w:cs="Arial"/>
                <w:sz w:val="18"/>
                <w:szCs w:val="18"/>
              </w:rPr>
              <w:t xml:space="preserve">hone </w:t>
            </w:r>
            <w:r>
              <w:rPr>
                <w:rFonts w:ascii="Arial" w:hAnsi="Arial" w:cs="Arial"/>
                <w:sz w:val="18"/>
                <w:szCs w:val="18"/>
              </w:rPr>
              <w:t>n</w:t>
            </w:r>
            <w:r w:rsidR="00762A83" w:rsidRPr="005F2482">
              <w:rPr>
                <w:rFonts w:ascii="Arial" w:hAnsi="Arial" w:cs="Arial"/>
                <w:sz w:val="18"/>
                <w:szCs w:val="18"/>
              </w:rPr>
              <w:t>umber:</w:t>
            </w:r>
          </w:p>
        </w:tc>
      </w:tr>
      <w:tr w:rsidR="00762A83" w:rsidRPr="005F2482" w14:paraId="13E44B40" w14:textId="77777777" w:rsidTr="00ED3F31">
        <w:trPr>
          <w:trHeight w:val="288"/>
        </w:trPr>
        <w:tc>
          <w:tcPr>
            <w:tcW w:w="5059" w:type="dxa"/>
          </w:tcPr>
          <w:p w14:paraId="3E5D1465" w14:textId="41FC9F50" w:rsidR="00762A83" w:rsidRPr="005F2482" w:rsidRDefault="00762A83" w:rsidP="00ED3F31">
            <w:pPr>
              <w:rPr>
                <w:rFonts w:ascii="Arial" w:hAnsi="Arial" w:cs="Arial"/>
                <w:sz w:val="18"/>
                <w:szCs w:val="18"/>
              </w:rPr>
            </w:pPr>
          </w:p>
        </w:tc>
      </w:tr>
      <w:tr w:rsidR="00762A83" w:rsidRPr="005F2482" w14:paraId="5E7CC605" w14:textId="77777777" w:rsidTr="00ED3F31">
        <w:trPr>
          <w:trHeight w:val="288"/>
        </w:trPr>
        <w:tc>
          <w:tcPr>
            <w:tcW w:w="5059" w:type="dxa"/>
          </w:tcPr>
          <w:p w14:paraId="38278096" w14:textId="14C9A52F" w:rsidR="00762A83" w:rsidRPr="005F2482" w:rsidRDefault="00762A83" w:rsidP="00ED3F31">
            <w:pPr>
              <w:rPr>
                <w:rFonts w:ascii="Arial" w:hAnsi="Arial" w:cs="Arial"/>
                <w:sz w:val="18"/>
                <w:szCs w:val="18"/>
              </w:rPr>
            </w:pPr>
            <w:r w:rsidRPr="005F2482">
              <w:rPr>
                <w:rFonts w:ascii="Arial" w:hAnsi="Arial" w:cs="Arial"/>
                <w:sz w:val="18"/>
                <w:szCs w:val="18"/>
              </w:rPr>
              <w:t xml:space="preserve">Fax </w:t>
            </w:r>
            <w:r w:rsidR="00B91F23">
              <w:rPr>
                <w:rFonts w:ascii="Arial" w:hAnsi="Arial" w:cs="Arial"/>
                <w:sz w:val="18"/>
                <w:szCs w:val="18"/>
              </w:rPr>
              <w:t>n</w:t>
            </w:r>
            <w:r w:rsidRPr="005F2482">
              <w:rPr>
                <w:rFonts w:ascii="Arial" w:hAnsi="Arial" w:cs="Arial"/>
                <w:sz w:val="18"/>
                <w:szCs w:val="18"/>
              </w:rPr>
              <w:t>umber:</w:t>
            </w:r>
          </w:p>
        </w:tc>
      </w:tr>
      <w:tr w:rsidR="00762A83" w:rsidRPr="005F2482" w14:paraId="7C7C037E" w14:textId="77777777" w:rsidTr="00ED3F31">
        <w:trPr>
          <w:trHeight w:val="318"/>
        </w:trPr>
        <w:tc>
          <w:tcPr>
            <w:tcW w:w="5059" w:type="dxa"/>
          </w:tcPr>
          <w:p w14:paraId="73C58B40" w14:textId="77777777" w:rsidR="00762A83" w:rsidRPr="005F2482" w:rsidRDefault="00762A83" w:rsidP="00ED3F31">
            <w:pPr>
              <w:jc w:val="both"/>
              <w:rPr>
                <w:rFonts w:ascii="Arial" w:hAnsi="Arial" w:cs="Arial"/>
                <w:sz w:val="18"/>
                <w:szCs w:val="18"/>
              </w:rPr>
            </w:pPr>
          </w:p>
        </w:tc>
      </w:tr>
      <w:tr w:rsidR="00762A83" w:rsidRPr="005F2482" w14:paraId="38D0EB6E" w14:textId="77777777" w:rsidTr="00ED3F31">
        <w:trPr>
          <w:trHeight w:val="318"/>
        </w:trPr>
        <w:tc>
          <w:tcPr>
            <w:tcW w:w="5059" w:type="dxa"/>
          </w:tcPr>
          <w:p w14:paraId="3C9EF2AF" w14:textId="77777777" w:rsidR="00762A83" w:rsidRPr="005F2482" w:rsidRDefault="00762A83" w:rsidP="00ED3F31">
            <w:pPr>
              <w:jc w:val="both"/>
              <w:rPr>
                <w:rFonts w:ascii="Arial" w:hAnsi="Arial" w:cs="Arial"/>
                <w:sz w:val="18"/>
                <w:szCs w:val="18"/>
              </w:rPr>
            </w:pPr>
            <w:r w:rsidRPr="005F2482">
              <w:rPr>
                <w:rFonts w:ascii="Arial" w:hAnsi="Arial" w:cs="Arial"/>
                <w:sz w:val="18"/>
                <w:szCs w:val="18"/>
              </w:rPr>
              <w:t>Email address:</w:t>
            </w:r>
          </w:p>
        </w:tc>
      </w:tr>
      <w:tr w:rsidR="00762A83" w:rsidRPr="005F2482" w14:paraId="7F158156" w14:textId="77777777" w:rsidTr="00ED3F31">
        <w:trPr>
          <w:trHeight w:val="318"/>
        </w:trPr>
        <w:tc>
          <w:tcPr>
            <w:tcW w:w="5059" w:type="dxa"/>
          </w:tcPr>
          <w:p w14:paraId="41E4BC38" w14:textId="7BCD2BB8" w:rsidR="00762A83" w:rsidRPr="005F2482" w:rsidRDefault="00762A83" w:rsidP="00ED3F31">
            <w:pPr>
              <w:jc w:val="both"/>
              <w:rPr>
                <w:rFonts w:ascii="Arial" w:hAnsi="Arial" w:cs="Arial"/>
                <w:sz w:val="18"/>
                <w:szCs w:val="18"/>
              </w:rPr>
            </w:pPr>
          </w:p>
        </w:tc>
      </w:tr>
    </w:tbl>
    <w:p w14:paraId="770FCE01" w14:textId="3610BADD" w:rsidR="00762A83" w:rsidRPr="007D6739" w:rsidRDefault="00762A83"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u w:val="single"/>
        </w:rPr>
      </w:pPr>
      <w:r w:rsidRPr="0023003A">
        <w:rPr>
          <w:rFonts w:ascii="Arial" w:hAnsi="Arial" w:cs="Arial"/>
          <w:b/>
          <w:bCs/>
          <w:sz w:val="18"/>
          <w:szCs w:val="18"/>
        </w:rPr>
        <w:t xml:space="preserve">Park </w:t>
      </w:r>
      <w:r w:rsidR="00B91F23">
        <w:rPr>
          <w:rFonts w:ascii="Arial" w:hAnsi="Arial" w:cs="Arial"/>
          <w:b/>
          <w:bCs/>
          <w:sz w:val="18"/>
          <w:szCs w:val="18"/>
        </w:rPr>
        <w:t>a</w:t>
      </w:r>
      <w:r w:rsidRPr="0023003A">
        <w:rPr>
          <w:rFonts w:ascii="Arial" w:hAnsi="Arial" w:cs="Arial"/>
          <w:b/>
          <w:bCs/>
          <w:sz w:val="18"/>
          <w:szCs w:val="18"/>
        </w:rPr>
        <w:t xml:space="preserve">lpha </w:t>
      </w:r>
      <w:r w:rsidR="00B91F23">
        <w:rPr>
          <w:rFonts w:ascii="Arial" w:hAnsi="Arial" w:cs="Arial"/>
          <w:b/>
          <w:bCs/>
          <w:sz w:val="18"/>
          <w:szCs w:val="18"/>
        </w:rPr>
        <w:t>c</w:t>
      </w:r>
      <w:r w:rsidRPr="0023003A">
        <w:rPr>
          <w:rFonts w:ascii="Arial" w:hAnsi="Arial" w:cs="Arial"/>
          <w:b/>
          <w:bCs/>
          <w:sz w:val="18"/>
          <w:szCs w:val="18"/>
        </w:rPr>
        <w:t>ode</w:t>
      </w:r>
      <w:r w:rsidR="003A41DE">
        <w:rPr>
          <w:rFonts w:ascii="Arial" w:hAnsi="Arial" w:cs="Arial"/>
          <w:b/>
          <w:bCs/>
          <w:sz w:val="18"/>
          <w:szCs w:val="18"/>
        </w:rPr>
        <w:t>:</w:t>
      </w:r>
      <w:r w:rsidR="00502282">
        <w:rPr>
          <w:rFonts w:ascii="Arial" w:hAnsi="Arial" w:cs="Arial"/>
          <w:b/>
          <w:bCs/>
          <w:sz w:val="18"/>
          <w:szCs w:val="18"/>
        </w:rPr>
        <w:t xml:space="preserve"> </w:t>
      </w:r>
      <w:r w:rsidR="00875AE7" w:rsidRPr="007D6739">
        <w:rPr>
          <w:rFonts w:ascii="Arial" w:hAnsi="Arial" w:cs="Arial"/>
          <w:sz w:val="18"/>
          <w:szCs w:val="18"/>
          <w:u w:val="single"/>
        </w:rPr>
        <w:tab/>
      </w:r>
      <w:r w:rsidR="007D6739" w:rsidRPr="007D6739">
        <w:rPr>
          <w:rFonts w:ascii="Arial" w:hAnsi="Arial" w:cs="Arial"/>
          <w:sz w:val="18"/>
          <w:szCs w:val="18"/>
          <w:u w:val="single"/>
        </w:rPr>
        <w:tab/>
      </w:r>
    </w:p>
    <w:p w14:paraId="345EEFAE" w14:textId="77777777" w:rsidR="00762A83" w:rsidRPr="005F2482" w:rsidRDefault="00762A83"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391DAEAB" w14:textId="36B0B1BF" w:rsidR="00762A83" w:rsidRPr="00875AE7" w:rsidRDefault="00762A83"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23003A">
        <w:rPr>
          <w:rFonts w:ascii="Arial" w:hAnsi="Arial" w:cs="Arial"/>
          <w:b/>
          <w:bCs/>
          <w:sz w:val="18"/>
          <w:szCs w:val="18"/>
        </w:rPr>
        <w:t>Permit #</w:t>
      </w:r>
      <w:r w:rsidR="00E255CC">
        <w:rPr>
          <w:rFonts w:ascii="Arial" w:hAnsi="Arial" w:cs="Arial"/>
          <w:b/>
          <w:bCs/>
          <w:sz w:val="18"/>
          <w:szCs w:val="18"/>
        </w:rPr>
        <w:t xml:space="preserve"> </w:t>
      </w:r>
      <w:r w:rsidR="00587013" w:rsidRPr="00875AE7">
        <w:rPr>
          <w:rFonts w:ascii="Arial" w:hAnsi="Arial" w:cs="Arial"/>
          <w:sz w:val="18"/>
          <w:szCs w:val="18"/>
          <w:u w:val="single"/>
        </w:rPr>
        <w:tab/>
      </w:r>
      <w:r w:rsidR="00587013" w:rsidRPr="00875AE7">
        <w:rPr>
          <w:rFonts w:ascii="Arial" w:hAnsi="Arial" w:cs="Arial"/>
          <w:sz w:val="18"/>
          <w:szCs w:val="18"/>
          <w:u w:val="single"/>
        </w:rPr>
        <w:tab/>
      </w:r>
      <w:r w:rsidR="00875AE7" w:rsidRPr="00875AE7">
        <w:rPr>
          <w:rFonts w:ascii="Arial" w:hAnsi="Arial" w:cs="Arial"/>
          <w:sz w:val="18"/>
          <w:szCs w:val="18"/>
          <w:u w:val="single"/>
        </w:rPr>
        <w:tab/>
      </w:r>
      <w:r w:rsidR="007D6739">
        <w:rPr>
          <w:rFonts w:ascii="Arial" w:hAnsi="Arial" w:cs="Arial"/>
          <w:sz w:val="18"/>
          <w:szCs w:val="18"/>
          <w:u w:val="single"/>
        </w:rPr>
        <w:tab/>
      </w:r>
    </w:p>
    <w:p w14:paraId="42C2A266" w14:textId="77777777" w:rsidR="00762A83" w:rsidRPr="005F2482" w:rsidRDefault="00762A83"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3FDCF973" w14:textId="31DE91FE" w:rsidR="00762A83" w:rsidRPr="0023003A" w:rsidRDefault="00762A83"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18"/>
          <w:szCs w:val="18"/>
        </w:rPr>
      </w:pPr>
      <w:r w:rsidRPr="0023003A">
        <w:rPr>
          <w:rFonts w:ascii="Arial" w:hAnsi="Arial" w:cs="Arial"/>
          <w:b/>
          <w:bCs/>
          <w:sz w:val="18"/>
          <w:szCs w:val="18"/>
        </w:rPr>
        <w:t xml:space="preserve">Type of </w:t>
      </w:r>
      <w:r w:rsidR="009A08B8">
        <w:rPr>
          <w:rFonts w:ascii="Arial" w:hAnsi="Arial" w:cs="Arial"/>
          <w:b/>
          <w:bCs/>
          <w:sz w:val="18"/>
          <w:szCs w:val="18"/>
        </w:rPr>
        <w:t>u</w:t>
      </w:r>
      <w:r w:rsidRPr="0023003A">
        <w:rPr>
          <w:rFonts w:ascii="Arial" w:hAnsi="Arial" w:cs="Arial"/>
          <w:b/>
          <w:bCs/>
          <w:sz w:val="18"/>
          <w:szCs w:val="18"/>
        </w:rPr>
        <w:t>se</w:t>
      </w:r>
      <w:r>
        <w:rPr>
          <w:rFonts w:ascii="Arial" w:hAnsi="Arial" w:cs="Arial"/>
          <w:b/>
          <w:bCs/>
          <w:sz w:val="18"/>
          <w:szCs w:val="18"/>
        </w:rPr>
        <w:t>:</w:t>
      </w:r>
    </w:p>
    <w:p w14:paraId="1B5A74D1" w14:textId="6804D12B" w:rsidR="00762A83" w:rsidRPr="005F2482" w:rsidRDefault="006D1ED2"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sdt>
        <w:sdtPr>
          <w:rPr>
            <w:rFonts w:ascii="Arial" w:hAnsi="Arial" w:cs="Arial"/>
            <w:sz w:val="18"/>
            <w:szCs w:val="18"/>
          </w:rPr>
          <w:id w:val="-1354341417"/>
          <w14:checkbox>
            <w14:checked w14:val="0"/>
            <w14:checkedState w14:val="2612" w14:font="MS Gothic"/>
            <w14:uncheckedState w14:val="2610" w14:font="MS Gothic"/>
          </w14:checkbox>
        </w:sdtPr>
        <w:sdtEndPr/>
        <w:sdtContent>
          <w:r w:rsidR="00E6080F">
            <w:rPr>
              <w:rFonts w:ascii="MS Gothic" w:eastAsia="MS Gothic" w:hAnsi="MS Gothic" w:cs="Arial" w:hint="eastAsia"/>
              <w:sz w:val="18"/>
              <w:szCs w:val="18"/>
            </w:rPr>
            <w:t>☐</w:t>
          </w:r>
        </w:sdtContent>
      </w:sdt>
      <w:r w:rsidR="00814179">
        <w:rPr>
          <w:rFonts w:ascii="Arial" w:hAnsi="Arial" w:cs="Arial"/>
          <w:sz w:val="18"/>
          <w:szCs w:val="18"/>
        </w:rPr>
        <w:t xml:space="preserve"> </w:t>
      </w:r>
      <w:r w:rsidR="00762A83" w:rsidRPr="005F2482">
        <w:rPr>
          <w:rFonts w:ascii="Arial" w:hAnsi="Arial" w:cs="Arial"/>
          <w:sz w:val="18"/>
          <w:szCs w:val="18"/>
        </w:rPr>
        <w:t xml:space="preserve">Special </w:t>
      </w:r>
      <w:r w:rsidR="00C05400">
        <w:rPr>
          <w:rFonts w:ascii="Arial" w:hAnsi="Arial" w:cs="Arial"/>
          <w:sz w:val="18"/>
          <w:szCs w:val="18"/>
        </w:rPr>
        <w:t>e</w:t>
      </w:r>
      <w:r w:rsidR="00762A83" w:rsidRPr="005F2482">
        <w:rPr>
          <w:rFonts w:ascii="Arial" w:hAnsi="Arial" w:cs="Arial"/>
          <w:sz w:val="18"/>
          <w:szCs w:val="18"/>
        </w:rPr>
        <w:t>vent</w:t>
      </w:r>
    </w:p>
    <w:p w14:paraId="784026B3" w14:textId="0B4DF337" w:rsidR="00762A83" w:rsidRPr="005F2482" w:rsidRDefault="006D1ED2"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sdt>
        <w:sdtPr>
          <w:rPr>
            <w:rFonts w:ascii="Arial" w:hAnsi="Arial" w:cs="Arial"/>
            <w:sz w:val="18"/>
            <w:szCs w:val="18"/>
          </w:rPr>
          <w:id w:val="558284584"/>
          <w:placeholder>
            <w:docPart w:val="DefaultPlaceholder_1081868574"/>
          </w:placeholder>
          <w14:checkbox>
            <w14:checked w14:val="0"/>
            <w14:checkedState w14:val="2612" w14:font="MS Gothic"/>
            <w14:uncheckedState w14:val="2610" w14:font="MS Gothic"/>
          </w14:checkbox>
        </w:sdtPr>
        <w:sdtEndPr/>
        <w:sdtContent>
          <w:r w:rsidR="00762A83" w:rsidRPr="005F2482">
            <w:rPr>
              <w:rFonts w:ascii="Segoe UI Symbol" w:eastAsia="MS Gothic" w:hAnsi="Segoe UI Symbol" w:cs="Segoe UI Symbol"/>
              <w:sz w:val="18"/>
              <w:szCs w:val="18"/>
            </w:rPr>
            <w:t>☐</w:t>
          </w:r>
        </w:sdtContent>
      </w:sdt>
      <w:r w:rsidR="00814179">
        <w:rPr>
          <w:rFonts w:ascii="Arial" w:hAnsi="Arial" w:cs="Arial"/>
          <w:sz w:val="18"/>
          <w:szCs w:val="18"/>
        </w:rPr>
        <w:t xml:space="preserve"> F</w:t>
      </w:r>
      <w:r w:rsidR="00DE3F14">
        <w:rPr>
          <w:rFonts w:ascii="Arial" w:hAnsi="Arial" w:cs="Arial"/>
          <w:sz w:val="18"/>
          <w:szCs w:val="18"/>
        </w:rPr>
        <w:t xml:space="preserve">ilming or </w:t>
      </w:r>
      <w:r w:rsidR="004F7420">
        <w:rPr>
          <w:rFonts w:ascii="Arial" w:hAnsi="Arial" w:cs="Arial"/>
          <w:sz w:val="18"/>
          <w:szCs w:val="18"/>
        </w:rPr>
        <w:t xml:space="preserve">still </w:t>
      </w:r>
      <w:r w:rsidR="00DE3F14">
        <w:rPr>
          <w:rFonts w:ascii="Arial" w:hAnsi="Arial" w:cs="Arial"/>
          <w:sz w:val="18"/>
          <w:szCs w:val="18"/>
        </w:rPr>
        <w:t>p</w:t>
      </w:r>
      <w:r w:rsidR="00762A83" w:rsidRPr="005F2482">
        <w:rPr>
          <w:rFonts w:ascii="Arial" w:hAnsi="Arial" w:cs="Arial"/>
          <w:sz w:val="18"/>
          <w:szCs w:val="18"/>
        </w:rPr>
        <w:t>hotography</w:t>
      </w:r>
    </w:p>
    <w:p w14:paraId="45A00B63" w14:textId="35FBB46C" w:rsidR="003B6D9E" w:rsidRDefault="006D1ED2"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sdt>
        <w:sdtPr>
          <w:rPr>
            <w:rFonts w:ascii="Arial" w:hAnsi="Arial" w:cs="Arial"/>
            <w:sz w:val="18"/>
            <w:szCs w:val="18"/>
          </w:rPr>
          <w:id w:val="405429287"/>
          <w14:checkbox>
            <w14:checked w14:val="0"/>
            <w14:checkedState w14:val="2612" w14:font="MS Gothic"/>
            <w14:uncheckedState w14:val="2610" w14:font="MS Gothic"/>
          </w14:checkbox>
        </w:sdtPr>
        <w:sdtEndPr/>
        <w:sdtContent>
          <w:r w:rsidR="00762A83" w:rsidRPr="005F2482">
            <w:rPr>
              <w:rFonts w:ascii="Segoe UI Symbol" w:eastAsia="MS Gothic" w:hAnsi="Segoe UI Symbol" w:cs="Segoe UI Symbol"/>
              <w:sz w:val="18"/>
              <w:szCs w:val="18"/>
            </w:rPr>
            <w:t>☐</w:t>
          </w:r>
        </w:sdtContent>
      </w:sdt>
      <w:r w:rsidR="00814179">
        <w:rPr>
          <w:rFonts w:ascii="Arial" w:hAnsi="Arial" w:cs="Arial"/>
          <w:sz w:val="18"/>
          <w:szCs w:val="18"/>
        </w:rPr>
        <w:t xml:space="preserve"> </w:t>
      </w:r>
      <w:r w:rsidR="00762A83" w:rsidRPr="005F2482">
        <w:rPr>
          <w:rFonts w:ascii="Arial" w:hAnsi="Arial" w:cs="Arial"/>
          <w:sz w:val="18"/>
          <w:szCs w:val="18"/>
        </w:rPr>
        <w:t>Demonstration</w:t>
      </w:r>
      <w:r w:rsidR="00553523">
        <w:rPr>
          <w:rFonts w:ascii="Arial" w:hAnsi="Arial" w:cs="Arial"/>
          <w:sz w:val="18"/>
          <w:szCs w:val="18"/>
        </w:rPr>
        <w:t>, s</w:t>
      </w:r>
      <w:r w:rsidR="008515B4">
        <w:rPr>
          <w:rFonts w:ascii="Arial" w:hAnsi="Arial" w:cs="Arial"/>
          <w:sz w:val="18"/>
          <w:szCs w:val="18"/>
        </w:rPr>
        <w:t>ale or d</w:t>
      </w:r>
      <w:r w:rsidR="00013075">
        <w:rPr>
          <w:rFonts w:ascii="Arial" w:hAnsi="Arial" w:cs="Arial"/>
          <w:sz w:val="18"/>
          <w:szCs w:val="18"/>
        </w:rPr>
        <w:t xml:space="preserve">istribution of </w:t>
      </w:r>
      <w:r w:rsidR="00F42AAB">
        <w:rPr>
          <w:rFonts w:ascii="Arial" w:hAnsi="Arial" w:cs="Arial"/>
          <w:sz w:val="18"/>
          <w:szCs w:val="18"/>
        </w:rPr>
        <w:t>printed</w:t>
      </w:r>
      <w:r w:rsidR="003B6D9E">
        <w:rPr>
          <w:rFonts w:ascii="Arial" w:hAnsi="Arial" w:cs="Arial"/>
          <w:sz w:val="18"/>
          <w:szCs w:val="18"/>
        </w:rPr>
        <w:t xml:space="preserve"> </w:t>
      </w:r>
    </w:p>
    <w:p w14:paraId="5019AABF" w14:textId="4C00C1F9" w:rsidR="00762A83" w:rsidRDefault="003B6D9E"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Pr>
          <w:rFonts w:ascii="Arial" w:hAnsi="Arial" w:cs="Arial"/>
          <w:sz w:val="18"/>
          <w:szCs w:val="18"/>
        </w:rPr>
        <w:t xml:space="preserve">  </w:t>
      </w:r>
      <w:r w:rsidR="00F42AAB">
        <w:rPr>
          <w:rFonts w:ascii="Arial" w:hAnsi="Arial" w:cs="Arial"/>
          <w:sz w:val="18"/>
          <w:szCs w:val="18"/>
        </w:rPr>
        <w:t xml:space="preserve"> </w:t>
      </w:r>
      <w:r w:rsidR="00204BFB">
        <w:rPr>
          <w:rFonts w:ascii="Arial" w:hAnsi="Arial" w:cs="Arial"/>
          <w:sz w:val="18"/>
          <w:szCs w:val="18"/>
        </w:rPr>
        <w:t>m</w:t>
      </w:r>
      <w:r w:rsidR="00F42AAB">
        <w:rPr>
          <w:rFonts w:ascii="Arial" w:hAnsi="Arial" w:cs="Arial"/>
          <w:sz w:val="18"/>
          <w:szCs w:val="18"/>
        </w:rPr>
        <w:t>atter</w:t>
      </w:r>
      <w:r>
        <w:rPr>
          <w:rFonts w:ascii="Arial" w:hAnsi="Arial" w:cs="Arial"/>
          <w:sz w:val="18"/>
          <w:szCs w:val="18"/>
        </w:rPr>
        <w:t>, etc.</w:t>
      </w:r>
    </w:p>
    <w:p w14:paraId="03B835D6" w14:textId="14455B05" w:rsidR="00762A83" w:rsidRPr="005F2482" w:rsidRDefault="006D1ED2"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sdt>
        <w:sdtPr>
          <w:rPr>
            <w:rFonts w:ascii="Arial" w:hAnsi="Arial" w:cs="Arial"/>
            <w:sz w:val="18"/>
            <w:szCs w:val="18"/>
          </w:rPr>
          <w:id w:val="1523749518"/>
          <w14:checkbox>
            <w14:checked w14:val="0"/>
            <w14:checkedState w14:val="2612" w14:font="MS Gothic"/>
            <w14:uncheckedState w14:val="2610" w14:font="MS Gothic"/>
          </w14:checkbox>
        </w:sdtPr>
        <w:sdtEndPr/>
        <w:sdtContent>
          <w:r w:rsidR="00762A83" w:rsidRPr="005F2482">
            <w:rPr>
              <w:rFonts w:ascii="Segoe UI Symbol" w:eastAsia="MS Gothic" w:hAnsi="Segoe UI Symbol" w:cs="Segoe UI Symbol"/>
              <w:sz w:val="18"/>
              <w:szCs w:val="18"/>
            </w:rPr>
            <w:t>☐</w:t>
          </w:r>
        </w:sdtContent>
      </w:sdt>
      <w:r w:rsidR="00814179">
        <w:rPr>
          <w:rFonts w:ascii="Arial" w:hAnsi="Arial" w:cs="Arial"/>
          <w:sz w:val="18"/>
          <w:szCs w:val="18"/>
        </w:rPr>
        <w:t xml:space="preserve"> </w:t>
      </w:r>
      <w:r w:rsidR="00762A83">
        <w:rPr>
          <w:rFonts w:ascii="Arial" w:hAnsi="Arial" w:cs="Arial"/>
          <w:sz w:val="18"/>
          <w:szCs w:val="18"/>
        </w:rPr>
        <w:t>Ag</w:t>
      </w:r>
      <w:r w:rsidR="009043AE">
        <w:rPr>
          <w:rFonts w:ascii="Arial" w:hAnsi="Arial" w:cs="Arial"/>
          <w:sz w:val="18"/>
          <w:szCs w:val="18"/>
        </w:rPr>
        <w:t>ricultural</w:t>
      </w:r>
      <w:r w:rsidR="009222DD">
        <w:rPr>
          <w:rFonts w:ascii="Arial" w:hAnsi="Arial" w:cs="Arial"/>
          <w:sz w:val="18"/>
          <w:szCs w:val="18"/>
        </w:rPr>
        <w:t xml:space="preserve"> or </w:t>
      </w:r>
      <w:r w:rsidR="009043AE">
        <w:rPr>
          <w:rFonts w:ascii="Arial" w:hAnsi="Arial" w:cs="Arial"/>
          <w:sz w:val="18"/>
          <w:szCs w:val="18"/>
        </w:rPr>
        <w:t>g</w:t>
      </w:r>
      <w:r w:rsidR="00762A83">
        <w:rPr>
          <w:rFonts w:ascii="Arial" w:hAnsi="Arial" w:cs="Arial"/>
          <w:sz w:val="18"/>
          <w:szCs w:val="18"/>
        </w:rPr>
        <w:t>razing</w:t>
      </w:r>
    </w:p>
    <w:p w14:paraId="13AD174A" w14:textId="59DB726C" w:rsidR="00762A83" w:rsidRPr="00E1110A" w:rsidRDefault="006D1ED2"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u w:val="single"/>
        </w:rPr>
      </w:pPr>
      <w:sdt>
        <w:sdtPr>
          <w:rPr>
            <w:rFonts w:ascii="Arial" w:hAnsi="Arial" w:cs="Arial"/>
            <w:sz w:val="18"/>
            <w:szCs w:val="18"/>
          </w:rPr>
          <w:id w:val="-1197693181"/>
          <w14:checkbox>
            <w14:checked w14:val="0"/>
            <w14:checkedState w14:val="2612" w14:font="MS Gothic"/>
            <w14:uncheckedState w14:val="2610" w14:font="MS Gothic"/>
          </w14:checkbox>
        </w:sdtPr>
        <w:sdtEndPr/>
        <w:sdtContent>
          <w:r w:rsidR="00762A83">
            <w:rPr>
              <w:rFonts w:ascii="MS Gothic" w:eastAsia="MS Gothic" w:hAnsi="MS Gothic" w:cs="Segoe UI Symbol" w:hint="eastAsia"/>
              <w:sz w:val="18"/>
              <w:szCs w:val="18"/>
            </w:rPr>
            <w:t>☐</w:t>
          </w:r>
        </w:sdtContent>
      </w:sdt>
      <w:r w:rsidR="00762A83" w:rsidRPr="005F2482">
        <w:rPr>
          <w:rFonts w:ascii="Arial" w:hAnsi="Arial" w:cs="Arial"/>
          <w:sz w:val="18"/>
          <w:szCs w:val="18"/>
        </w:rPr>
        <w:t>Other:</w:t>
      </w:r>
      <w:r w:rsidR="00F50F5E">
        <w:rPr>
          <w:rFonts w:ascii="Arial" w:hAnsi="Arial" w:cs="Arial"/>
          <w:sz w:val="18"/>
          <w:szCs w:val="18"/>
        </w:rPr>
        <w:t xml:space="preserve"> </w:t>
      </w:r>
      <w:r w:rsidR="00E1110A">
        <w:rPr>
          <w:rFonts w:ascii="Arial" w:hAnsi="Arial" w:cs="Arial"/>
          <w:sz w:val="18"/>
          <w:szCs w:val="18"/>
          <w:u w:val="single"/>
        </w:rPr>
        <w:tab/>
      </w:r>
      <w:r w:rsidR="00E1110A">
        <w:rPr>
          <w:rFonts w:ascii="Arial" w:hAnsi="Arial" w:cs="Arial"/>
          <w:sz w:val="18"/>
          <w:szCs w:val="18"/>
          <w:u w:val="single"/>
        </w:rPr>
        <w:tab/>
      </w:r>
      <w:r w:rsidR="00922D86">
        <w:rPr>
          <w:rFonts w:ascii="Arial" w:hAnsi="Arial" w:cs="Arial"/>
          <w:sz w:val="18"/>
          <w:szCs w:val="18"/>
          <w:u w:val="single"/>
        </w:rPr>
        <w:tab/>
      </w:r>
      <w:r w:rsidR="00875AE7">
        <w:rPr>
          <w:rFonts w:ascii="Arial" w:hAnsi="Arial" w:cs="Arial"/>
          <w:sz w:val="18"/>
          <w:szCs w:val="18"/>
          <w:u w:val="single"/>
        </w:rPr>
        <w:tab/>
      </w:r>
      <w:r w:rsidR="007D6739">
        <w:rPr>
          <w:rFonts w:ascii="Arial" w:hAnsi="Arial" w:cs="Arial"/>
          <w:sz w:val="18"/>
          <w:szCs w:val="18"/>
          <w:u w:val="single"/>
        </w:rPr>
        <w:tab/>
      </w:r>
    </w:p>
    <w:p w14:paraId="6447FE08" w14:textId="77777777" w:rsidR="00E1110A" w:rsidRPr="005F2482" w:rsidRDefault="00E1110A"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72632522" w14:textId="42EACDB0" w:rsidR="00762A83" w:rsidRPr="0023003A" w:rsidRDefault="00762A83"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18"/>
          <w:szCs w:val="18"/>
        </w:rPr>
      </w:pPr>
      <w:r w:rsidRPr="0023003A">
        <w:rPr>
          <w:rFonts w:ascii="Arial" w:hAnsi="Arial" w:cs="Arial"/>
          <w:b/>
          <w:bCs/>
          <w:sz w:val="18"/>
          <w:szCs w:val="18"/>
        </w:rPr>
        <w:t xml:space="preserve">NEPA </w:t>
      </w:r>
      <w:r w:rsidR="003A41DE">
        <w:rPr>
          <w:rFonts w:ascii="Arial" w:hAnsi="Arial" w:cs="Arial"/>
          <w:b/>
          <w:bCs/>
          <w:sz w:val="18"/>
          <w:szCs w:val="18"/>
        </w:rPr>
        <w:t>c</w:t>
      </w:r>
      <w:r w:rsidRPr="0023003A">
        <w:rPr>
          <w:rFonts w:ascii="Arial" w:hAnsi="Arial" w:cs="Arial"/>
          <w:b/>
          <w:bCs/>
          <w:sz w:val="18"/>
          <w:szCs w:val="18"/>
        </w:rPr>
        <w:t>ompliance:</w:t>
      </w:r>
    </w:p>
    <w:p w14:paraId="60946C7B" w14:textId="390A1097" w:rsidR="00762A83" w:rsidRPr="005F2482" w:rsidRDefault="006D1ED2"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sdt>
        <w:sdtPr>
          <w:rPr>
            <w:rFonts w:ascii="Arial" w:hAnsi="Arial" w:cs="Arial"/>
            <w:sz w:val="18"/>
            <w:szCs w:val="18"/>
          </w:rPr>
          <w:id w:val="616723430"/>
          <w14:checkbox>
            <w14:checked w14:val="0"/>
            <w14:checkedState w14:val="2612" w14:font="MS Gothic"/>
            <w14:uncheckedState w14:val="2610" w14:font="MS Gothic"/>
          </w14:checkbox>
        </w:sdtPr>
        <w:sdtEndPr/>
        <w:sdtContent>
          <w:r w:rsidR="00762A83" w:rsidRPr="005F2482">
            <w:rPr>
              <w:rFonts w:ascii="Segoe UI Symbol" w:eastAsia="MS Gothic" w:hAnsi="Segoe UI Symbol" w:cs="Segoe UI Symbol"/>
              <w:sz w:val="18"/>
              <w:szCs w:val="18"/>
            </w:rPr>
            <w:t>☐</w:t>
          </w:r>
        </w:sdtContent>
      </w:sdt>
      <w:r w:rsidR="00762A83" w:rsidRPr="005F2482">
        <w:rPr>
          <w:rFonts w:ascii="Arial" w:hAnsi="Arial" w:cs="Arial"/>
          <w:sz w:val="18"/>
          <w:szCs w:val="18"/>
        </w:rPr>
        <w:t xml:space="preserve">Categorically </w:t>
      </w:r>
      <w:r w:rsidR="003B0C3F">
        <w:rPr>
          <w:rFonts w:ascii="Arial" w:hAnsi="Arial" w:cs="Arial"/>
          <w:sz w:val="18"/>
          <w:szCs w:val="18"/>
        </w:rPr>
        <w:t>e</w:t>
      </w:r>
      <w:r w:rsidR="00762A83" w:rsidRPr="005F2482">
        <w:rPr>
          <w:rFonts w:ascii="Arial" w:hAnsi="Arial" w:cs="Arial"/>
          <w:sz w:val="18"/>
          <w:szCs w:val="18"/>
        </w:rPr>
        <w:t>xcluded</w:t>
      </w:r>
    </w:p>
    <w:p w14:paraId="39129083" w14:textId="6C9D9836" w:rsidR="00762A83" w:rsidRPr="005F2482" w:rsidRDefault="006D1ED2"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sdt>
        <w:sdtPr>
          <w:rPr>
            <w:rFonts w:ascii="Arial" w:hAnsi="Arial" w:cs="Arial"/>
            <w:sz w:val="18"/>
            <w:szCs w:val="18"/>
          </w:rPr>
          <w:id w:val="871803895"/>
          <w14:checkbox>
            <w14:checked w14:val="0"/>
            <w14:checkedState w14:val="2612" w14:font="MS Gothic"/>
            <w14:uncheckedState w14:val="2610" w14:font="MS Gothic"/>
          </w14:checkbox>
        </w:sdtPr>
        <w:sdtEndPr/>
        <w:sdtContent>
          <w:r w:rsidR="00762A83" w:rsidRPr="005F2482">
            <w:rPr>
              <w:rFonts w:ascii="Segoe UI Symbol" w:eastAsia="MS Gothic" w:hAnsi="Segoe UI Symbol" w:cs="Segoe UI Symbol"/>
              <w:sz w:val="18"/>
              <w:szCs w:val="18"/>
            </w:rPr>
            <w:t>☐</w:t>
          </w:r>
        </w:sdtContent>
      </w:sdt>
      <w:r w:rsidR="00762A83" w:rsidRPr="005F2482">
        <w:rPr>
          <w:rFonts w:ascii="Arial" w:hAnsi="Arial" w:cs="Arial"/>
          <w:sz w:val="18"/>
          <w:szCs w:val="18"/>
        </w:rPr>
        <w:t>EA/FONSI</w:t>
      </w:r>
    </w:p>
    <w:p w14:paraId="183EC5AA" w14:textId="74E5525D" w:rsidR="00762A83" w:rsidRPr="005F2482" w:rsidRDefault="006D1ED2"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sdt>
        <w:sdtPr>
          <w:rPr>
            <w:rFonts w:ascii="Arial" w:hAnsi="Arial" w:cs="Arial"/>
            <w:sz w:val="18"/>
            <w:szCs w:val="18"/>
          </w:rPr>
          <w:id w:val="1571389727"/>
          <w14:checkbox>
            <w14:checked w14:val="0"/>
            <w14:checkedState w14:val="2612" w14:font="MS Gothic"/>
            <w14:uncheckedState w14:val="2610" w14:font="MS Gothic"/>
          </w14:checkbox>
        </w:sdtPr>
        <w:sdtEndPr/>
        <w:sdtContent>
          <w:r w:rsidR="00762A83" w:rsidRPr="005F2482">
            <w:rPr>
              <w:rFonts w:ascii="Segoe UI Symbol" w:eastAsia="MS Gothic" w:hAnsi="Segoe UI Symbol" w:cs="Segoe UI Symbol"/>
              <w:sz w:val="18"/>
              <w:szCs w:val="18"/>
            </w:rPr>
            <w:t>☐</w:t>
          </w:r>
        </w:sdtContent>
      </w:sdt>
      <w:r w:rsidR="00762A83" w:rsidRPr="005F2482">
        <w:rPr>
          <w:rFonts w:ascii="Arial" w:hAnsi="Arial" w:cs="Arial"/>
          <w:sz w:val="18"/>
          <w:szCs w:val="18"/>
        </w:rPr>
        <w:t>EIS</w:t>
      </w:r>
    </w:p>
    <w:p w14:paraId="3B31B697" w14:textId="10925BE1" w:rsidR="00762A83" w:rsidRPr="00922D86" w:rsidRDefault="006D1ED2"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u w:val="single"/>
        </w:rPr>
      </w:pPr>
      <w:sdt>
        <w:sdtPr>
          <w:rPr>
            <w:rFonts w:ascii="Arial" w:hAnsi="Arial" w:cs="Arial"/>
            <w:sz w:val="18"/>
            <w:szCs w:val="18"/>
          </w:rPr>
          <w:id w:val="-1131544469"/>
          <w14:checkbox>
            <w14:checked w14:val="0"/>
            <w14:checkedState w14:val="2612" w14:font="MS Gothic"/>
            <w14:uncheckedState w14:val="2610" w14:font="MS Gothic"/>
          </w14:checkbox>
        </w:sdtPr>
        <w:sdtEndPr/>
        <w:sdtContent>
          <w:r w:rsidR="00876CB4">
            <w:rPr>
              <w:rFonts w:ascii="MS Gothic" w:eastAsia="MS Gothic" w:hAnsi="MS Gothic" w:cs="Arial" w:hint="eastAsia"/>
              <w:sz w:val="18"/>
              <w:szCs w:val="18"/>
            </w:rPr>
            <w:t>☐</w:t>
          </w:r>
        </w:sdtContent>
      </w:sdt>
      <w:r w:rsidR="00762A83" w:rsidRPr="005F2482">
        <w:rPr>
          <w:rFonts w:ascii="Arial" w:hAnsi="Arial" w:cs="Arial"/>
          <w:sz w:val="18"/>
          <w:szCs w:val="18"/>
        </w:rPr>
        <w:t>PEPC #</w:t>
      </w:r>
      <w:r w:rsidR="00F50F5E">
        <w:rPr>
          <w:rFonts w:ascii="Arial" w:hAnsi="Arial" w:cs="Arial"/>
          <w:sz w:val="18"/>
          <w:szCs w:val="18"/>
        </w:rPr>
        <w:t xml:space="preserve"> </w:t>
      </w:r>
      <w:r w:rsidR="00F50F5E">
        <w:rPr>
          <w:rFonts w:ascii="Arial" w:hAnsi="Arial" w:cs="Arial"/>
          <w:sz w:val="18"/>
          <w:szCs w:val="18"/>
          <w:u w:val="single"/>
        </w:rPr>
        <w:tab/>
      </w:r>
      <w:r w:rsidR="00F50F5E">
        <w:rPr>
          <w:rFonts w:ascii="Arial" w:hAnsi="Arial" w:cs="Arial"/>
          <w:sz w:val="18"/>
          <w:szCs w:val="18"/>
          <w:u w:val="single"/>
        </w:rPr>
        <w:tab/>
      </w:r>
      <w:r w:rsidR="00922D86">
        <w:rPr>
          <w:rFonts w:ascii="Arial" w:hAnsi="Arial" w:cs="Arial"/>
          <w:sz w:val="18"/>
          <w:szCs w:val="18"/>
          <w:u w:val="single"/>
        </w:rPr>
        <w:tab/>
      </w:r>
      <w:r w:rsidR="00875AE7">
        <w:rPr>
          <w:rFonts w:ascii="Arial" w:hAnsi="Arial" w:cs="Arial"/>
          <w:sz w:val="18"/>
          <w:szCs w:val="18"/>
          <w:u w:val="single"/>
        </w:rPr>
        <w:tab/>
      </w:r>
      <w:r w:rsidR="007D6739">
        <w:rPr>
          <w:rFonts w:ascii="Arial" w:hAnsi="Arial" w:cs="Arial"/>
          <w:sz w:val="18"/>
          <w:szCs w:val="18"/>
          <w:u w:val="single"/>
        </w:rPr>
        <w:tab/>
      </w:r>
    </w:p>
    <w:p w14:paraId="7D36A2A8" w14:textId="1EC1EC48" w:rsidR="00762A83" w:rsidRPr="00E1110A" w:rsidRDefault="006D1ED2"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u w:val="single"/>
        </w:rPr>
      </w:pPr>
      <w:sdt>
        <w:sdtPr>
          <w:rPr>
            <w:rFonts w:ascii="Arial" w:hAnsi="Arial" w:cs="Arial"/>
            <w:sz w:val="18"/>
            <w:szCs w:val="18"/>
          </w:rPr>
          <w:id w:val="1252703660"/>
          <w14:checkbox>
            <w14:checked w14:val="0"/>
            <w14:checkedState w14:val="2612" w14:font="MS Gothic"/>
            <w14:uncheckedState w14:val="2610" w14:font="MS Gothic"/>
          </w14:checkbox>
        </w:sdtPr>
        <w:sdtEndPr/>
        <w:sdtContent>
          <w:r w:rsidR="00762A83">
            <w:rPr>
              <w:rFonts w:ascii="MS Gothic" w:eastAsia="MS Gothic" w:hAnsi="MS Gothic" w:cs="Segoe UI Symbol" w:hint="eastAsia"/>
              <w:sz w:val="18"/>
              <w:szCs w:val="18"/>
            </w:rPr>
            <w:t>☐</w:t>
          </w:r>
        </w:sdtContent>
      </w:sdt>
      <w:r w:rsidR="00762A83" w:rsidRPr="005F2482">
        <w:rPr>
          <w:rFonts w:ascii="Arial" w:hAnsi="Arial" w:cs="Arial"/>
          <w:sz w:val="18"/>
          <w:szCs w:val="18"/>
        </w:rPr>
        <w:t>Other</w:t>
      </w:r>
      <w:r w:rsidR="00F50F5E">
        <w:rPr>
          <w:rFonts w:ascii="Arial" w:hAnsi="Arial" w:cs="Arial"/>
          <w:sz w:val="18"/>
          <w:szCs w:val="18"/>
        </w:rPr>
        <w:t xml:space="preserve"> </w:t>
      </w:r>
      <w:r w:rsidR="00E1110A">
        <w:rPr>
          <w:rFonts w:ascii="Arial" w:hAnsi="Arial" w:cs="Arial"/>
          <w:sz w:val="18"/>
          <w:szCs w:val="18"/>
          <w:u w:val="single"/>
        </w:rPr>
        <w:tab/>
      </w:r>
      <w:r w:rsidR="00E1110A">
        <w:rPr>
          <w:rFonts w:ascii="Arial" w:hAnsi="Arial" w:cs="Arial"/>
          <w:sz w:val="18"/>
          <w:szCs w:val="18"/>
          <w:u w:val="single"/>
        </w:rPr>
        <w:tab/>
      </w:r>
      <w:r w:rsidR="00E1110A">
        <w:rPr>
          <w:rFonts w:ascii="Arial" w:hAnsi="Arial" w:cs="Arial"/>
          <w:sz w:val="18"/>
          <w:szCs w:val="18"/>
          <w:u w:val="single"/>
        </w:rPr>
        <w:tab/>
      </w:r>
      <w:r w:rsidR="00875AE7">
        <w:rPr>
          <w:rFonts w:ascii="Arial" w:hAnsi="Arial" w:cs="Arial"/>
          <w:sz w:val="18"/>
          <w:szCs w:val="18"/>
          <w:u w:val="single"/>
        </w:rPr>
        <w:tab/>
      </w:r>
      <w:r w:rsidR="007D6739">
        <w:rPr>
          <w:rFonts w:ascii="Arial" w:hAnsi="Arial" w:cs="Arial"/>
          <w:sz w:val="18"/>
          <w:szCs w:val="18"/>
          <w:u w:val="single"/>
        </w:rPr>
        <w:tab/>
      </w:r>
    </w:p>
    <w:p w14:paraId="340B0523" w14:textId="44E1BD91" w:rsidR="00762A83" w:rsidRPr="005F2482" w:rsidRDefault="00762A83"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25D0DE2B" w14:textId="4585CB5B" w:rsidR="00762A83" w:rsidRPr="0023003A" w:rsidRDefault="00762A83"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18"/>
          <w:szCs w:val="18"/>
        </w:rPr>
      </w:pPr>
      <w:r w:rsidRPr="0023003A">
        <w:rPr>
          <w:rFonts w:ascii="Arial" w:hAnsi="Arial" w:cs="Arial"/>
          <w:b/>
          <w:bCs/>
          <w:sz w:val="18"/>
          <w:szCs w:val="18"/>
        </w:rPr>
        <w:t>Authorizing legislation or other authority:</w:t>
      </w:r>
    </w:p>
    <w:p w14:paraId="56741762" w14:textId="52D37FA2" w:rsidR="001C543D" w:rsidRDefault="006D1ED2"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sdt>
        <w:sdtPr>
          <w:rPr>
            <w:rFonts w:ascii="Arial" w:hAnsi="Arial" w:cs="Arial"/>
            <w:sz w:val="18"/>
            <w:szCs w:val="18"/>
          </w:rPr>
          <w:id w:val="-1459638443"/>
          <w14:checkbox>
            <w14:checked w14:val="0"/>
            <w14:checkedState w14:val="2612" w14:font="MS Gothic"/>
            <w14:uncheckedState w14:val="2610" w14:font="MS Gothic"/>
          </w14:checkbox>
        </w:sdtPr>
        <w:sdtEndPr/>
        <w:sdtContent>
          <w:r w:rsidR="00E6080F">
            <w:rPr>
              <w:rFonts w:ascii="MS Gothic" w:eastAsia="MS Gothic" w:hAnsi="MS Gothic" w:cs="Arial" w:hint="eastAsia"/>
              <w:sz w:val="18"/>
              <w:szCs w:val="18"/>
            </w:rPr>
            <w:t>☐</w:t>
          </w:r>
        </w:sdtContent>
      </w:sdt>
      <w:r w:rsidR="00762A83" w:rsidRPr="005F2482">
        <w:rPr>
          <w:rFonts w:ascii="Arial" w:hAnsi="Arial" w:cs="Arial"/>
          <w:sz w:val="18"/>
          <w:szCs w:val="18"/>
        </w:rPr>
        <w:t>54 U</w:t>
      </w:r>
      <w:r w:rsidR="00D010F2">
        <w:rPr>
          <w:rFonts w:ascii="Arial" w:hAnsi="Arial" w:cs="Arial"/>
          <w:sz w:val="18"/>
          <w:szCs w:val="18"/>
        </w:rPr>
        <w:t>.</w:t>
      </w:r>
      <w:r w:rsidR="00762A83" w:rsidRPr="005F2482">
        <w:rPr>
          <w:rFonts w:ascii="Arial" w:hAnsi="Arial" w:cs="Arial"/>
          <w:sz w:val="18"/>
          <w:szCs w:val="18"/>
        </w:rPr>
        <w:t>S</w:t>
      </w:r>
      <w:r w:rsidR="00D010F2">
        <w:rPr>
          <w:rFonts w:ascii="Arial" w:hAnsi="Arial" w:cs="Arial"/>
          <w:sz w:val="18"/>
          <w:szCs w:val="18"/>
        </w:rPr>
        <w:t>.</w:t>
      </w:r>
      <w:r w:rsidR="00762A83" w:rsidRPr="005F2482">
        <w:rPr>
          <w:rFonts w:ascii="Arial" w:hAnsi="Arial" w:cs="Arial"/>
          <w:sz w:val="18"/>
          <w:szCs w:val="18"/>
        </w:rPr>
        <w:t>C</w:t>
      </w:r>
      <w:r w:rsidR="00D010F2">
        <w:rPr>
          <w:rFonts w:ascii="Arial" w:hAnsi="Arial" w:cs="Arial"/>
          <w:sz w:val="18"/>
          <w:szCs w:val="18"/>
        </w:rPr>
        <w:t>.</w:t>
      </w:r>
      <w:r w:rsidR="00762A83" w:rsidRPr="005F2482">
        <w:rPr>
          <w:rFonts w:ascii="Arial" w:hAnsi="Arial" w:cs="Arial"/>
          <w:sz w:val="18"/>
          <w:szCs w:val="18"/>
        </w:rPr>
        <w:t xml:space="preserve"> </w:t>
      </w:r>
      <w:r w:rsidR="00D010F2">
        <w:rPr>
          <w:rFonts w:ascii="Arial" w:hAnsi="Arial" w:cs="Arial"/>
          <w:sz w:val="18"/>
          <w:szCs w:val="18"/>
        </w:rPr>
        <w:t xml:space="preserve">§ </w:t>
      </w:r>
      <w:r w:rsidR="00762A83" w:rsidRPr="005F2482">
        <w:rPr>
          <w:rFonts w:ascii="Arial" w:hAnsi="Arial" w:cs="Arial"/>
          <w:sz w:val="18"/>
          <w:szCs w:val="18"/>
        </w:rPr>
        <w:t>100101</w:t>
      </w:r>
    </w:p>
    <w:p w14:paraId="58E7D1EA" w14:textId="36831CCF" w:rsidR="00762A83" w:rsidRDefault="006D1ED2"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sdt>
        <w:sdtPr>
          <w:rPr>
            <w:rFonts w:ascii="Arial" w:hAnsi="Arial" w:cs="Arial"/>
            <w:sz w:val="18"/>
            <w:szCs w:val="18"/>
          </w:rPr>
          <w:id w:val="-1393112417"/>
          <w14:checkbox>
            <w14:checked w14:val="0"/>
            <w14:checkedState w14:val="2612" w14:font="MS Gothic"/>
            <w14:uncheckedState w14:val="2610" w14:font="MS Gothic"/>
          </w14:checkbox>
        </w:sdtPr>
        <w:sdtEndPr/>
        <w:sdtContent>
          <w:r w:rsidR="00762A83" w:rsidRPr="005F2482">
            <w:rPr>
              <w:rFonts w:ascii="Segoe UI Symbol" w:eastAsia="MS Gothic" w:hAnsi="Segoe UI Symbol" w:cs="Segoe UI Symbol"/>
              <w:sz w:val="18"/>
              <w:szCs w:val="18"/>
            </w:rPr>
            <w:t>☐</w:t>
          </w:r>
        </w:sdtContent>
      </w:sdt>
      <w:r w:rsidR="00762A83" w:rsidRPr="005F2482">
        <w:rPr>
          <w:rFonts w:ascii="Arial" w:hAnsi="Arial" w:cs="Arial"/>
          <w:sz w:val="18"/>
          <w:szCs w:val="18"/>
        </w:rPr>
        <w:t>54 U</w:t>
      </w:r>
      <w:r w:rsidR="00D010F2">
        <w:rPr>
          <w:rFonts w:ascii="Arial" w:hAnsi="Arial" w:cs="Arial"/>
          <w:sz w:val="18"/>
          <w:szCs w:val="18"/>
        </w:rPr>
        <w:t>.</w:t>
      </w:r>
      <w:r w:rsidR="00762A83" w:rsidRPr="005F2482">
        <w:rPr>
          <w:rFonts w:ascii="Arial" w:hAnsi="Arial" w:cs="Arial"/>
          <w:sz w:val="18"/>
          <w:szCs w:val="18"/>
        </w:rPr>
        <w:t>S</w:t>
      </w:r>
      <w:r w:rsidR="00D010F2">
        <w:rPr>
          <w:rFonts w:ascii="Arial" w:hAnsi="Arial" w:cs="Arial"/>
          <w:sz w:val="18"/>
          <w:szCs w:val="18"/>
        </w:rPr>
        <w:t>.</w:t>
      </w:r>
      <w:r w:rsidR="00762A83" w:rsidRPr="005F2482">
        <w:rPr>
          <w:rFonts w:ascii="Arial" w:hAnsi="Arial" w:cs="Arial"/>
          <w:sz w:val="18"/>
          <w:szCs w:val="18"/>
        </w:rPr>
        <w:t>C</w:t>
      </w:r>
      <w:r w:rsidR="00D010F2">
        <w:rPr>
          <w:rFonts w:ascii="Arial" w:hAnsi="Arial" w:cs="Arial"/>
          <w:sz w:val="18"/>
          <w:szCs w:val="18"/>
        </w:rPr>
        <w:t>.</w:t>
      </w:r>
      <w:r w:rsidR="00762A83" w:rsidRPr="005F2482">
        <w:rPr>
          <w:rFonts w:ascii="Arial" w:hAnsi="Arial" w:cs="Arial"/>
          <w:sz w:val="18"/>
          <w:szCs w:val="18"/>
        </w:rPr>
        <w:t xml:space="preserve"> </w:t>
      </w:r>
      <w:r w:rsidR="00D010F2">
        <w:rPr>
          <w:rFonts w:ascii="Arial" w:hAnsi="Arial" w:cs="Arial"/>
          <w:sz w:val="18"/>
          <w:szCs w:val="18"/>
        </w:rPr>
        <w:t xml:space="preserve">§ </w:t>
      </w:r>
      <w:r w:rsidR="00762A83" w:rsidRPr="005F2482">
        <w:rPr>
          <w:rFonts w:ascii="Arial" w:hAnsi="Arial" w:cs="Arial"/>
          <w:sz w:val="18"/>
          <w:szCs w:val="18"/>
        </w:rPr>
        <w:t>100751(a)</w:t>
      </w:r>
    </w:p>
    <w:p w14:paraId="506CE3FC" w14:textId="5EF51347" w:rsidR="00762A83" w:rsidRPr="005F2482" w:rsidRDefault="006D1ED2"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sdt>
        <w:sdtPr>
          <w:rPr>
            <w:rFonts w:ascii="Arial" w:hAnsi="Arial" w:cs="Arial"/>
            <w:sz w:val="18"/>
            <w:szCs w:val="18"/>
          </w:rPr>
          <w:id w:val="-1772850282"/>
          <w14:checkbox>
            <w14:checked w14:val="0"/>
            <w14:checkedState w14:val="2612" w14:font="MS Gothic"/>
            <w14:uncheckedState w14:val="2610" w14:font="MS Gothic"/>
          </w14:checkbox>
        </w:sdtPr>
        <w:sdtEndPr/>
        <w:sdtContent>
          <w:r w:rsidR="00762A83" w:rsidRPr="005F2482">
            <w:rPr>
              <w:rFonts w:ascii="Segoe UI Symbol" w:eastAsia="MS Gothic" w:hAnsi="Segoe UI Symbol" w:cs="Segoe UI Symbol"/>
              <w:sz w:val="18"/>
              <w:szCs w:val="18"/>
            </w:rPr>
            <w:t>☐</w:t>
          </w:r>
        </w:sdtContent>
      </w:sdt>
      <w:r w:rsidR="00762A83" w:rsidRPr="005F2482">
        <w:rPr>
          <w:rFonts w:ascii="Arial" w:hAnsi="Arial" w:cs="Arial"/>
          <w:sz w:val="18"/>
          <w:szCs w:val="18"/>
        </w:rPr>
        <w:t>54 U</w:t>
      </w:r>
      <w:r w:rsidR="00D010F2">
        <w:rPr>
          <w:rFonts w:ascii="Arial" w:hAnsi="Arial" w:cs="Arial"/>
          <w:sz w:val="18"/>
          <w:szCs w:val="18"/>
        </w:rPr>
        <w:t>.</w:t>
      </w:r>
      <w:r w:rsidR="00762A83" w:rsidRPr="005F2482">
        <w:rPr>
          <w:rFonts w:ascii="Arial" w:hAnsi="Arial" w:cs="Arial"/>
          <w:sz w:val="18"/>
          <w:szCs w:val="18"/>
        </w:rPr>
        <w:t>S</w:t>
      </w:r>
      <w:r w:rsidR="00D010F2">
        <w:rPr>
          <w:rFonts w:ascii="Arial" w:hAnsi="Arial" w:cs="Arial"/>
          <w:sz w:val="18"/>
          <w:szCs w:val="18"/>
        </w:rPr>
        <w:t>.</w:t>
      </w:r>
      <w:r w:rsidR="00762A83" w:rsidRPr="005F2482">
        <w:rPr>
          <w:rFonts w:ascii="Arial" w:hAnsi="Arial" w:cs="Arial"/>
          <w:sz w:val="18"/>
          <w:szCs w:val="18"/>
        </w:rPr>
        <w:t>C</w:t>
      </w:r>
      <w:r w:rsidR="00D010F2">
        <w:rPr>
          <w:rFonts w:ascii="Arial" w:hAnsi="Arial" w:cs="Arial"/>
          <w:sz w:val="18"/>
          <w:szCs w:val="18"/>
        </w:rPr>
        <w:t>.</w:t>
      </w:r>
      <w:r w:rsidR="00762A83" w:rsidRPr="005F2482">
        <w:rPr>
          <w:rFonts w:ascii="Arial" w:hAnsi="Arial" w:cs="Arial"/>
          <w:sz w:val="18"/>
          <w:szCs w:val="18"/>
        </w:rPr>
        <w:t xml:space="preserve"> </w:t>
      </w:r>
      <w:r w:rsidR="00D010F2">
        <w:rPr>
          <w:rFonts w:ascii="Arial" w:hAnsi="Arial" w:cs="Arial"/>
          <w:sz w:val="18"/>
          <w:szCs w:val="18"/>
        </w:rPr>
        <w:t xml:space="preserve">§ </w:t>
      </w:r>
      <w:r w:rsidR="00762A83" w:rsidRPr="005F2482">
        <w:rPr>
          <w:rFonts w:ascii="Arial" w:hAnsi="Arial" w:cs="Arial"/>
          <w:sz w:val="18"/>
          <w:szCs w:val="18"/>
        </w:rPr>
        <w:t>103104</w:t>
      </w:r>
      <w:r w:rsidR="00762A83" w:rsidRPr="005F2482">
        <w:rPr>
          <w:rFonts w:ascii="Arial" w:hAnsi="Arial" w:cs="Arial"/>
          <w:sz w:val="18"/>
          <w:szCs w:val="18"/>
        </w:rPr>
        <w:tab/>
      </w:r>
    </w:p>
    <w:p w14:paraId="727ACAA7" w14:textId="2A7C6464" w:rsidR="001C543D" w:rsidRDefault="006D1ED2"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sdt>
        <w:sdtPr>
          <w:rPr>
            <w:rFonts w:ascii="Arial" w:hAnsi="Arial" w:cs="Arial"/>
            <w:sz w:val="18"/>
            <w:szCs w:val="18"/>
          </w:rPr>
          <w:id w:val="-720372231"/>
          <w14:checkbox>
            <w14:checked w14:val="0"/>
            <w14:checkedState w14:val="2612" w14:font="MS Gothic"/>
            <w14:uncheckedState w14:val="2610" w14:font="MS Gothic"/>
          </w14:checkbox>
        </w:sdtPr>
        <w:sdtEndPr/>
        <w:sdtContent>
          <w:r w:rsidR="00762A83" w:rsidRPr="005F2482">
            <w:rPr>
              <w:rFonts w:ascii="Segoe UI Symbol" w:eastAsia="MS Gothic" w:hAnsi="Segoe UI Symbol" w:cs="Segoe UI Symbol"/>
              <w:sz w:val="18"/>
              <w:szCs w:val="18"/>
            </w:rPr>
            <w:t>☐</w:t>
          </w:r>
        </w:sdtContent>
      </w:sdt>
      <w:r w:rsidR="00762A83" w:rsidRPr="005F2482">
        <w:rPr>
          <w:rFonts w:ascii="Arial" w:hAnsi="Arial" w:cs="Arial"/>
          <w:sz w:val="18"/>
          <w:szCs w:val="18"/>
        </w:rPr>
        <w:t>54 U</w:t>
      </w:r>
      <w:r w:rsidR="00D010F2">
        <w:rPr>
          <w:rFonts w:ascii="Arial" w:hAnsi="Arial" w:cs="Arial"/>
          <w:sz w:val="18"/>
          <w:szCs w:val="18"/>
        </w:rPr>
        <w:t>.</w:t>
      </w:r>
      <w:r w:rsidR="00762A83" w:rsidRPr="005F2482">
        <w:rPr>
          <w:rFonts w:ascii="Arial" w:hAnsi="Arial" w:cs="Arial"/>
          <w:sz w:val="18"/>
          <w:szCs w:val="18"/>
        </w:rPr>
        <w:t>S</w:t>
      </w:r>
      <w:r w:rsidR="00D010F2">
        <w:rPr>
          <w:rFonts w:ascii="Arial" w:hAnsi="Arial" w:cs="Arial"/>
          <w:sz w:val="18"/>
          <w:szCs w:val="18"/>
        </w:rPr>
        <w:t>.</w:t>
      </w:r>
      <w:r w:rsidR="00762A83" w:rsidRPr="005F2482">
        <w:rPr>
          <w:rFonts w:ascii="Arial" w:hAnsi="Arial" w:cs="Arial"/>
          <w:sz w:val="18"/>
          <w:szCs w:val="18"/>
        </w:rPr>
        <w:t>C</w:t>
      </w:r>
      <w:r w:rsidR="00D010F2">
        <w:rPr>
          <w:rFonts w:ascii="Arial" w:hAnsi="Arial" w:cs="Arial"/>
          <w:sz w:val="18"/>
          <w:szCs w:val="18"/>
        </w:rPr>
        <w:t>.</w:t>
      </w:r>
      <w:r w:rsidR="00762A83" w:rsidRPr="005F2482">
        <w:rPr>
          <w:rFonts w:ascii="Arial" w:hAnsi="Arial" w:cs="Arial"/>
          <w:sz w:val="18"/>
          <w:szCs w:val="18"/>
        </w:rPr>
        <w:t xml:space="preserve"> </w:t>
      </w:r>
      <w:r w:rsidR="00D010F2">
        <w:rPr>
          <w:rFonts w:ascii="Arial" w:hAnsi="Arial" w:cs="Arial"/>
          <w:sz w:val="18"/>
          <w:szCs w:val="18"/>
        </w:rPr>
        <w:t xml:space="preserve">§ </w:t>
      </w:r>
      <w:r w:rsidR="00762A83" w:rsidRPr="005F2482">
        <w:rPr>
          <w:rFonts w:ascii="Arial" w:hAnsi="Arial" w:cs="Arial"/>
          <w:sz w:val="18"/>
          <w:szCs w:val="18"/>
        </w:rPr>
        <w:t xml:space="preserve">100905 </w:t>
      </w:r>
      <w:r w:rsidR="007F7DA5">
        <w:rPr>
          <w:rFonts w:ascii="Arial" w:hAnsi="Arial" w:cs="Arial"/>
          <w:sz w:val="18"/>
          <w:szCs w:val="18"/>
        </w:rPr>
        <w:t>(</w:t>
      </w:r>
      <w:r w:rsidR="004F7420">
        <w:rPr>
          <w:rFonts w:ascii="Arial" w:hAnsi="Arial" w:cs="Arial"/>
          <w:sz w:val="18"/>
          <w:szCs w:val="18"/>
        </w:rPr>
        <w:t xml:space="preserve">still </w:t>
      </w:r>
      <w:r w:rsidR="00841E19">
        <w:rPr>
          <w:rFonts w:ascii="Arial" w:hAnsi="Arial" w:cs="Arial"/>
          <w:sz w:val="18"/>
          <w:szCs w:val="18"/>
        </w:rPr>
        <w:t>photograph</w:t>
      </w:r>
      <w:r w:rsidR="00F02B86">
        <w:rPr>
          <w:rFonts w:ascii="Arial" w:hAnsi="Arial" w:cs="Arial"/>
          <w:sz w:val="18"/>
          <w:szCs w:val="18"/>
        </w:rPr>
        <w:t>y</w:t>
      </w:r>
      <w:r w:rsidR="007F7DA5">
        <w:rPr>
          <w:rFonts w:ascii="Arial" w:hAnsi="Arial" w:cs="Arial"/>
          <w:sz w:val="18"/>
          <w:szCs w:val="18"/>
        </w:rPr>
        <w:t>)</w:t>
      </w:r>
    </w:p>
    <w:p w14:paraId="7C731C8D" w14:textId="4C3DD97B" w:rsidR="00762A83" w:rsidRPr="005F2482" w:rsidRDefault="006D1ED2"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sdt>
        <w:sdtPr>
          <w:rPr>
            <w:rFonts w:ascii="Arial" w:hAnsi="Arial" w:cs="Arial"/>
            <w:sz w:val="18"/>
            <w:szCs w:val="18"/>
          </w:rPr>
          <w:id w:val="441194473"/>
          <w14:checkbox>
            <w14:checked w14:val="0"/>
            <w14:checkedState w14:val="2612" w14:font="MS Gothic"/>
            <w14:uncheckedState w14:val="2610" w14:font="MS Gothic"/>
          </w14:checkbox>
        </w:sdtPr>
        <w:sdtEndPr/>
        <w:sdtContent>
          <w:r w:rsidR="00845801">
            <w:rPr>
              <w:rFonts w:ascii="MS Gothic" w:eastAsia="MS Gothic" w:hAnsi="MS Gothic" w:cs="Arial" w:hint="eastAsia"/>
              <w:sz w:val="18"/>
              <w:szCs w:val="18"/>
            </w:rPr>
            <w:t>☐</w:t>
          </w:r>
        </w:sdtContent>
      </w:sdt>
      <w:r w:rsidR="001C543D">
        <w:rPr>
          <w:rFonts w:ascii="Arial" w:hAnsi="Arial" w:cs="Arial"/>
          <w:sz w:val="18"/>
          <w:szCs w:val="18"/>
        </w:rPr>
        <w:t xml:space="preserve">Other </w:t>
      </w:r>
      <w:r w:rsidR="00587AFC">
        <w:rPr>
          <w:rFonts w:ascii="Arial" w:hAnsi="Arial" w:cs="Arial"/>
          <w:sz w:val="18"/>
          <w:szCs w:val="18"/>
        </w:rPr>
        <w:t>a</w:t>
      </w:r>
      <w:r w:rsidR="001C543D">
        <w:rPr>
          <w:rFonts w:ascii="Arial" w:hAnsi="Arial" w:cs="Arial"/>
          <w:sz w:val="18"/>
          <w:szCs w:val="18"/>
        </w:rPr>
        <w:t>uthority</w:t>
      </w:r>
      <w:r w:rsidR="000D4B43">
        <w:rPr>
          <w:rFonts w:ascii="Arial" w:hAnsi="Arial" w:cs="Arial"/>
          <w:sz w:val="18"/>
          <w:szCs w:val="18"/>
        </w:rPr>
        <w:t>:</w:t>
      </w:r>
      <w:r w:rsidR="00F50F5E">
        <w:rPr>
          <w:rFonts w:ascii="Arial" w:hAnsi="Arial" w:cs="Arial"/>
          <w:sz w:val="18"/>
          <w:szCs w:val="18"/>
        </w:rPr>
        <w:t xml:space="preserve"> </w:t>
      </w:r>
      <w:r w:rsidR="00BB273F" w:rsidRPr="00BB273F">
        <w:rPr>
          <w:rFonts w:ascii="Arial" w:hAnsi="Arial" w:cs="Arial"/>
          <w:sz w:val="18"/>
          <w:szCs w:val="18"/>
          <w:u w:val="single"/>
        </w:rPr>
        <w:tab/>
      </w:r>
      <w:r w:rsidR="00BB273F">
        <w:rPr>
          <w:rFonts w:ascii="Arial" w:hAnsi="Arial" w:cs="Arial"/>
          <w:sz w:val="18"/>
          <w:szCs w:val="18"/>
          <w:u w:val="single"/>
        </w:rPr>
        <w:tab/>
      </w:r>
    </w:p>
    <w:p w14:paraId="671B3D8A" w14:textId="0115CE0A" w:rsidR="00762A83" w:rsidRDefault="006D1ED2"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sdt>
        <w:sdtPr>
          <w:rPr>
            <w:rFonts w:ascii="Arial" w:hAnsi="Arial" w:cs="Arial"/>
            <w:sz w:val="18"/>
            <w:szCs w:val="18"/>
          </w:rPr>
          <w:id w:val="526443810"/>
          <w14:checkbox>
            <w14:checked w14:val="0"/>
            <w14:checkedState w14:val="2612" w14:font="MS Gothic"/>
            <w14:uncheckedState w14:val="2610" w14:font="MS Gothic"/>
          </w14:checkbox>
        </w:sdtPr>
        <w:sdtEndPr/>
        <w:sdtContent>
          <w:r w:rsidR="00762A83" w:rsidRPr="005F2482">
            <w:rPr>
              <w:rFonts w:ascii="Segoe UI Symbol" w:eastAsia="MS Gothic" w:hAnsi="Segoe UI Symbol" w:cs="Segoe UI Symbol"/>
              <w:sz w:val="18"/>
              <w:szCs w:val="18"/>
            </w:rPr>
            <w:t>☐</w:t>
          </w:r>
        </w:sdtContent>
      </w:sdt>
      <w:r w:rsidR="00762A83" w:rsidRPr="005F2482">
        <w:rPr>
          <w:rFonts w:ascii="Arial" w:hAnsi="Arial" w:cs="Arial"/>
          <w:sz w:val="18"/>
          <w:szCs w:val="18"/>
        </w:rPr>
        <w:t>Park</w:t>
      </w:r>
      <w:r w:rsidR="00587AFC">
        <w:rPr>
          <w:rFonts w:ascii="Arial" w:hAnsi="Arial" w:cs="Arial"/>
          <w:sz w:val="18"/>
          <w:szCs w:val="18"/>
        </w:rPr>
        <w:t>-s</w:t>
      </w:r>
      <w:r w:rsidR="00762A83" w:rsidRPr="005F2482">
        <w:rPr>
          <w:rFonts w:ascii="Arial" w:hAnsi="Arial" w:cs="Arial"/>
          <w:sz w:val="18"/>
          <w:szCs w:val="18"/>
        </w:rPr>
        <w:t xml:space="preserve">pecific </w:t>
      </w:r>
      <w:r w:rsidR="000D4B43">
        <w:rPr>
          <w:rFonts w:ascii="Arial" w:hAnsi="Arial" w:cs="Arial"/>
          <w:sz w:val="18"/>
          <w:szCs w:val="18"/>
        </w:rPr>
        <w:t>l</w:t>
      </w:r>
      <w:r w:rsidR="00762A83" w:rsidRPr="005F2482">
        <w:rPr>
          <w:rFonts w:ascii="Arial" w:hAnsi="Arial" w:cs="Arial"/>
          <w:sz w:val="18"/>
          <w:szCs w:val="18"/>
        </w:rPr>
        <w:t>egislation</w:t>
      </w:r>
      <w:r w:rsidR="000D4B43">
        <w:rPr>
          <w:rFonts w:ascii="Arial" w:hAnsi="Arial" w:cs="Arial"/>
          <w:sz w:val="18"/>
          <w:szCs w:val="18"/>
        </w:rPr>
        <w:t>:</w:t>
      </w:r>
      <w:r w:rsidR="00762A83" w:rsidRPr="005F2482">
        <w:rPr>
          <w:rFonts w:ascii="Arial" w:hAnsi="Arial" w:cs="Arial"/>
          <w:sz w:val="18"/>
          <w:szCs w:val="18"/>
        </w:rPr>
        <w:t xml:space="preserve"> </w:t>
      </w:r>
      <w:r w:rsidR="00BB273F" w:rsidRPr="00BB273F">
        <w:rPr>
          <w:rFonts w:ascii="Arial" w:hAnsi="Arial" w:cs="Arial"/>
          <w:sz w:val="18"/>
          <w:szCs w:val="18"/>
          <w:u w:val="single"/>
        </w:rPr>
        <w:tab/>
      </w:r>
      <w:r w:rsidR="00BB273F" w:rsidRPr="00BB273F">
        <w:rPr>
          <w:rFonts w:ascii="Arial" w:hAnsi="Arial" w:cs="Arial"/>
          <w:sz w:val="18"/>
          <w:szCs w:val="18"/>
          <w:u w:val="single"/>
        </w:rPr>
        <w:tab/>
      </w:r>
    </w:p>
    <w:p w14:paraId="7AF7CA56" w14:textId="75424553" w:rsidR="00762A83" w:rsidRPr="00A55EBE" w:rsidRDefault="00762A83"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rmaltextrun"/>
          <w:rFonts w:ascii="Arial" w:hAnsi="Arial" w:cs="Arial"/>
          <w:sz w:val="18"/>
          <w:szCs w:val="18"/>
        </w:rPr>
      </w:pPr>
      <w:r>
        <w:rPr>
          <w:rFonts w:ascii="Arial" w:hAnsi="Arial" w:cs="Arial"/>
          <w:sz w:val="18"/>
          <w:szCs w:val="18"/>
        </w:rPr>
        <w:tab/>
      </w:r>
      <w:r w:rsidRPr="005F2482">
        <w:rPr>
          <w:rFonts w:ascii="Arial" w:hAnsi="Arial" w:cs="Arial"/>
          <w:sz w:val="18"/>
          <w:szCs w:val="18"/>
        </w:rPr>
        <w:br w:type="textWrapping" w:clear="all"/>
      </w:r>
      <w:r w:rsidR="005105EB">
        <w:rPr>
          <w:rFonts w:ascii="Arial" w:hAnsi="Arial" w:cs="Arial"/>
          <w:sz w:val="18"/>
          <w:szCs w:val="18"/>
        </w:rPr>
        <w:t>The Permittee i</w:t>
      </w:r>
      <w:r w:rsidRPr="005F2482">
        <w:rPr>
          <w:rFonts w:ascii="Arial" w:hAnsi="Arial" w:cs="Arial"/>
          <w:sz w:val="18"/>
          <w:szCs w:val="18"/>
        </w:rPr>
        <w:t>s authorized to use the following described land</w:t>
      </w:r>
      <w:r w:rsidR="00365D1B">
        <w:rPr>
          <w:rFonts w:ascii="Arial" w:hAnsi="Arial" w:cs="Arial"/>
          <w:sz w:val="18"/>
          <w:szCs w:val="18"/>
        </w:rPr>
        <w:t>s</w:t>
      </w:r>
      <w:r w:rsidRPr="005F2482">
        <w:rPr>
          <w:rFonts w:ascii="Arial" w:hAnsi="Arial" w:cs="Arial"/>
          <w:sz w:val="18"/>
          <w:szCs w:val="18"/>
        </w:rPr>
        <w:t xml:space="preserve"> or facilities in </w:t>
      </w:r>
      <w:r w:rsidR="00B111E2">
        <w:rPr>
          <w:rFonts w:ascii="Arial" w:hAnsi="Arial" w:cs="Arial"/>
          <w:sz w:val="18"/>
          <w:szCs w:val="18"/>
        </w:rPr>
        <w:t>Canaveral National Seashore</w:t>
      </w:r>
      <w:r w:rsidR="009E7252">
        <w:rPr>
          <w:rFonts w:ascii="Arial" w:hAnsi="Arial" w:cs="Arial"/>
          <w:sz w:val="18"/>
          <w:szCs w:val="18"/>
        </w:rPr>
        <w:t xml:space="preserve"> (Park)</w:t>
      </w:r>
      <w:r w:rsidR="002C358F">
        <w:rPr>
          <w:rFonts w:ascii="Arial" w:hAnsi="Arial" w:cs="Arial"/>
          <w:sz w:val="18"/>
          <w:szCs w:val="18"/>
        </w:rPr>
        <w:t>:</w:t>
      </w:r>
      <w:r w:rsidR="00B111E2">
        <w:rPr>
          <w:rFonts w:ascii="Arial" w:hAnsi="Arial" w:cs="Arial"/>
          <w:sz w:val="18"/>
          <w:szCs w:val="18"/>
        </w:rPr>
        <w:t xml:space="preserve"> Seminole Rest flat grass area between the parking area and the canoe launch</w:t>
      </w:r>
      <w:r w:rsidR="00E53170">
        <w:rPr>
          <w:rFonts w:ascii="Arial" w:hAnsi="Arial" w:cs="Arial"/>
          <w:sz w:val="18"/>
          <w:szCs w:val="18"/>
        </w:rPr>
        <w:t xml:space="preserve"> (Permitted Area)</w:t>
      </w:r>
      <w:r w:rsidR="002C358F">
        <w:rPr>
          <w:rFonts w:ascii="Arial" w:hAnsi="Arial" w:cs="Arial"/>
          <w:sz w:val="18"/>
          <w:szCs w:val="18"/>
        </w:rPr>
        <w:t>. The Permittee may use those lands or facilities only</w:t>
      </w:r>
      <w:r w:rsidR="003E6B55">
        <w:rPr>
          <w:rFonts w:ascii="Arial" w:hAnsi="Arial" w:cs="Arial"/>
          <w:sz w:val="18"/>
          <w:szCs w:val="18"/>
        </w:rPr>
        <w:t xml:space="preserve"> for the </w:t>
      </w:r>
      <w:r w:rsidR="00243269">
        <w:rPr>
          <w:rFonts w:ascii="Arial" w:hAnsi="Arial" w:cs="Arial"/>
          <w:sz w:val="18"/>
          <w:szCs w:val="18"/>
        </w:rPr>
        <w:t xml:space="preserve">following </w:t>
      </w:r>
      <w:r w:rsidR="003E6B55">
        <w:rPr>
          <w:rFonts w:ascii="Arial" w:hAnsi="Arial" w:cs="Arial"/>
          <w:sz w:val="18"/>
          <w:szCs w:val="18"/>
        </w:rPr>
        <w:t>purpose</w:t>
      </w:r>
      <w:r w:rsidR="00243269">
        <w:rPr>
          <w:rFonts w:ascii="Arial" w:hAnsi="Arial" w:cs="Arial"/>
          <w:sz w:val="18"/>
          <w:szCs w:val="18"/>
        </w:rPr>
        <w:t>:</w:t>
      </w:r>
      <w:r w:rsidR="003E6B55">
        <w:rPr>
          <w:rFonts w:ascii="Arial" w:hAnsi="Arial" w:cs="Arial"/>
          <w:sz w:val="18"/>
          <w:szCs w:val="18"/>
        </w:rPr>
        <w:t xml:space="preserve"> </w:t>
      </w:r>
      <w:r w:rsidR="00B111E2">
        <w:rPr>
          <w:rStyle w:val="normaltextrun"/>
          <w:rFonts w:ascii="Arial" w:hAnsi="Arial" w:cs="Arial"/>
          <w:color w:val="000000"/>
          <w:sz w:val="18"/>
          <w:szCs w:val="18"/>
          <w:shd w:val="clear" w:color="auto" w:fill="FFFFFF"/>
        </w:rPr>
        <w:t>Easter service</w:t>
      </w:r>
      <w:r w:rsidR="003E6B55">
        <w:rPr>
          <w:rStyle w:val="normaltextrun"/>
          <w:rFonts w:ascii="Arial" w:hAnsi="Arial" w:cs="Arial"/>
          <w:color w:val="000000"/>
          <w:sz w:val="18"/>
          <w:szCs w:val="18"/>
          <w:shd w:val="clear" w:color="auto" w:fill="FFFFFF"/>
        </w:rPr>
        <w:t>.</w:t>
      </w:r>
      <w:r w:rsidR="0075780E">
        <w:rPr>
          <w:rFonts w:ascii="Arial" w:hAnsi="Arial" w:cs="Arial"/>
          <w:sz w:val="18"/>
          <w:szCs w:val="18"/>
        </w:rPr>
        <w:t xml:space="preserve"> </w:t>
      </w:r>
      <w:r w:rsidR="00BD4CAD">
        <w:rPr>
          <w:rFonts w:ascii="Arial" w:hAnsi="Arial" w:cs="Arial"/>
          <w:sz w:val="18"/>
          <w:szCs w:val="18"/>
        </w:rPr>
        <w:t xml:space="preserve">Chairs will be set up and taken down. </w:t>
      </w:r>
      <w:r w:rsidRPr="005F2482">
        <w:rPr>
          <w:rFonts w:ascii="Arial" w:hAnsi="Arial" w:cs="Arial"/>
          <w:sz w:val="18"/>
          <w:szCs w:val="18"/>
        </w:rPr>
        <w:t>Th</w:t>
      </w:r>
      <w:r w:rsidR="00A55EBE">
        <w:rPr>
          <w:rFonts w:ascii="Arial" w:hAnsi="Arial" w:cs="Arial"/>
          <w:sz w:val="18"/>
          <w:szCs w:val="18"/>
        </w:rPr>
        <w:t>is</w:t>
      </w:r>
      <w:r w:rsidRPr="005F2482">
        <w:rPr>
          <w:rFonts w:ascii="Arial" w:hAnsi="Arial" w:cs="Arial"/>
          <w:sz w:val="18"/>
          <w:szCs w:val="18"/>
        </w:rPr>
        <w:t xml:space="preserve"> permit begins at </w:t>
      </w:r>
      <w:r w:rsidR="00B111E2">
        <w:rPr>
          <w:rFonts w:ascii="Arial" w:hAnsi="Arial" w:cs="Arial"/>
          <w:sz w:val="18"/>
          <w:szCs w:val="18"/>
        </w:rPr>
        <w:t xml:space="preserve">6:30 </w:t>
      </w:r>
      <w:r w:rsidRPr="005F2482">
        <w:rPr>
          <w:rStyle w:val="normaltextrun"/>
          <w:rFonts w:ascii="Arial" w:hAnsi="Arial" w:cs="Arial"/>
          <w:color w:val="000000"/>
          <w:sz w:val="18"/>
          <w:szCs w:val="18"/>
          <w:shd w:val="clear" w:color="auto" w:fill="FFFFFF"/>
        </w:rPr>
        <w:t xml:space="preserve">am on </w:t>
      </w:r>
      <w:r w:rsidR="00B111E2">
        <w:rPr>
          <w:rStyle w:val="normaltextrun"/>
          <w:rFonts w:ascii="Arial" w:hAnsi="Arial" w:cs="Arial"/>
          <w:color w:val="000000"/>
          <w:sz w:val="18"/>
          <w:szCs w:val="18"/>
          <w:shd w:val="clear" w:color="auto" w:fill="FFFFFF"/>
        </w:rPr>
        <w:t>4/17/2022</w:t>
      </w:r>
      <w:r w:rsidR="00304063">
        <w:rPr>
          <w:rStyle w:val="normaltextrun"/>
          <w:rFonts w:ascii="Arial" w:hAnsi="Arial" w:cs="Arial"/>
          <w:color w:val="000000"/>
          <w:sz w:val="18"/>
          <w:szCs w:val="18"/>
          <w:shd w:val="clear" w:color="auto" w:fill="FFFFFF"/>
        </w:rPr>
        <w:t xml:space="preserve"> and </w:t>
      </w:r>
      <w:r w:rsidRPr="005F2482">
        <w:rPr>
          <w:rStyle w:val="normaltextrun"/>
          <w:rFonts w:ascii="Arial" w:hAnsi="Arial" w:cs="Arial"/>
          <w:color w:val="000000"/>
          <w:sz w:val="18"/>
          <w:szCs w:val="18"/>
          <w:shd w:val="clear" w:color="auto" w:fill="FFFFFF"/>
        </w:rPr>
        <w:t xml:space="preserve">expires </w:t>
      </w:r>
      <w:r w:rsidRPr="005F2482">
        <w:rPr>
          <w:rFonts w:ascii="Arial" w:hAnsi="Arial" w:cs="Arial"/>
          <w:sz w:val="18"/>
          <w:szCs w:val="18"/>
        </w:rPr>
        <w:t xml:space="preserve">at </w:t>
      </w:r>
      <w:r w:rsidR="00BD4CAD">
        <w:rPr>
          <w:rFonts w:ascii="Arial" w:hAnsi="Arial" w:cs="Arial"/>
          <w:sz w:val="18"/>
          <w:szCs w:val="18"/>
        </w:rPr>
        <w:t>12:00</w:t>
      </w:r>
      <w:r w:rsidRPr="005F2482">
        <w:rPr>
          <w:rFonts w:ascii="Arial" w:hAnsi="Arial" w:cs="Arial"/>
          <w:sz w:val="18"/>
          <w:szCs w:val="18"/>
        </w:rPr>
        <w:t xml:space="preserve"> </w:t>
      </w:r>
      <w:r w:rsidRPr="005F2482">
        <w:rPr>
          <w:rStyle w:val="normaltextrun"/>
          <w:rFonts w:ascii="Arial" w:hAnsi="Arial" w:cs="Arial"/>
          <w:color w:val="000000"/>
          <w:sz w:val="18"/>
          <w:szCs w:val="18"/>
          <w:shd w:val="clear" w:color="auto" w:fill="FFFFFF"/>
        </w:rPr>
        <w:t xml:space="preserve">pm on </w:t>
      </w:r>
      <w:r w:rsidR="00BD4CAD">
        <w:rPr>
          <w:rStyle w:val="normaltextrun"/>
          <w:rFonts w:ascii="Arial" w:hAnsi="Arial" w:cs="Arial"/>
          <w:color w:val="000000"/>
          <w:sz w:val="18"/>
          <w:szCs w:val="18"/>
          <w:shd w:val="clear" w:color="auto" w:fill="FFFFFF"/>
        </w:rPr>
        <w:t>4/17/2022</w:t>
      </w:r>
      <w:r w:rsidRPr="005F2482">
        <w:rPr>
          <w:rStyle w:val="normaltextrun"/>
          <w:rFonts w:ascii="Arial" w:hAnsi="Arial" w:cs="Arial"/>
          <w:color w:val="000000"/>
          <w:sz w:val="18"/>
          <w:szCs w:val="18"/>
          <w:shd w:val="clear" w:color="auto" w:fill="FFFFFF"/>
        </w:rPr>
        <w:t>.</w:t>
      </w:r>
    </w:p>
    <w:p w14:paraId="6E91E5A3" w14:textId="77777777" w:rsidR="00304063" w:rsidRDefault="00304063"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rmaltextrun"/>
          <w:rFonts w:ascii="Arial" w:hAnsi="Arial" w:cs="Arial"/>
          <w:color w:val="000000"/>
          <w:sz w:val="18"/>
          <w:szCs w:val="18"/>
          <w:shd w:val="clear" w:color="auto" w:fill="FFFFFF"/>
        </w:rPr>
      </w:pPr>
    </w:p>
    <w:p w14:paraId="5547CF8E" w14:textId="0A6A66FC" w:rsidR="007872EA" w:rsidRPr="007872EA" w:rsidRDefault="00762A83"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u w:val="single"/>
        </w:rPr>
      </w:pPr>
      <w:r w:rsidRPr="005F2482">
        <w:rPr>
          <w:rFonts w:ascii="Arial" w:hAnsi="Arial" w:cs="Arial"/>
          <w:sz w:val="18"/>
          <w:szCs w:val="18"/>
        </w:rPr>
        <w:t>A</w:t>
      </w:r>
      <w:r w:rsidR="00B43156">
        <w:rPr>
          <w:rFonts w:ascii="Arial" w:hAnsi="Arial" w:cs="Arial"/>
          <w:sz w:val="18"/>
          <w:szCs w:val="18"/>
        </w:rPr>
        <w:t>pplication fee</w:t>
      </w:r>
      <w:r w:rsidRPr="005F2482">
        <w:rPr>
          <w:rFonts w:ascii="Arial" w:hAnsi="Arial" w:cs="Arial"/>
          <w:sz w:val="18"/>
          <w:szCs w:val="18"/>
        </w:rPr>
        <w:tab/>
      </w:r>
      <w:r w:rsidRPr="005F2482">
        <w:rPr>
          <w:rFonts w:ascii="Arial" w:hAnsi="Arial" w:cs="Arial"/>
          <w:sz w:val="18"/>
          <w:szCs w:val="18"/>
        </w:rPr>
        <w:tab/>
      </w:r>
      <w:r w:rsidRPr="005F2482">
        <w:rPr>
          <w:rFonts w:ascii="Arial" w:hAnsi="Arial" w:cs="Arial"/>
          <w:sz w:val="18"/>
          <w:szCs w:val="18"/>
        </w:rPr>
        <w:tab/>
      </w:r>
      <w:r w:rsidR="004A01FB">
        <w:rPr>
          <w:rFonts w:ascii="Arial" w:hAnsi="Arial" w:cs="Arial"/>
          <w:sz w:val="18"/>
          <w:szCs w:val="18"/>
        </w:rPr>
        <w:tab/>
      </w:r>
      <w:r w:rsidRPr="005F2482">
        <w:rPr>
          <w:rFonts w:ascii="Arial" w:hAnsi="Arial" w:cs="Arial"/>
          <w:sz w:val="18"/>
          <w:szCs w:val="18"/>
        </w:rPr>
        <w:t>Received</w:t>
      </w:r>
      <w:r w:rsidR="00F50F5E">
        <w:rPr>
          <w:rFonts w:ascii="Arial" w:hAnsi="Arial" w:cs="Arial"/>
          <w:sz w:val="18"/>
          <w:szCs w:val="18"/>
        </w:rPr>
        <w:t xml:space="preserve"> </w:t>
      </w:r>
      <w:r w:rsidR="00DB05D0">
        <w:rPr>
          <w:rFonts w:ascii="Arial" w:hAnsi="Arial" w:cs="Arial"/>
          <w:sz w:val="18"/>
          <w:szCs w:val="18"/>
          <w:u w:val="single"/>
        </w:rPr>
        <w:t xml:space="preserve">     </w:t>
      </w:r>
      <w:r w:rsidR="000547D1">
        <w:rPr>
          <w:rFonts w:ascii="Arial" w:hAnsi="Arial" w:cs="Arial"/>
          <w:sz w:val="18"/>
          <w:szCs w:val="18"/>
          <w:u w:val="single"/>
        </w:rPr>
        <w:t xml:space="preserve">   </w:t>
      </w:r>
      <w:r w:rsidR="00311629">
        <w:rPr>
          <w:rFonts w:ascii="Arial" w:hAnsi="Arial" w:cs="Arial"/>
          <w:sz w:val="18"/>
          <w:szCs w:val="18"/>
          <w:u w:val="single"/>
        </w:rPr>
        <w:t xml:space="preserve">  </w:t>
      </w:r>
      <w:r w:rsidRPr="005F2482">
        <w:rPr>
          <w:rFonts w:ascii="Arial" w:hAnsi="Arial" w:cs="Arial"/>
          <w:sz w:val="18"/>
          <w:szCs w:val="18"/>
        </w:rPr>
        <w:tab/>
        <w:t>Not Required</w:t>
      </w:r>
      <w:r w:rsidR="00F50F5E">
        <w:rPr>
          <w:rFonts w:ascii="Arial" w:hAnsi="Arial" w:cs="Arial"/>
          <w:sz w:val="18"/>
          <w:szCs w:val="18"/>
        </w:rPr>
        <w:t xml:space="preserve"> </w:t>
      </w:r>
      <w:r w:rsidR="00DB05D0">
        <w:rPr>
          <w:rFonts w:ascii="Arial" w:hAnsi="Arial" w:cs="Arial"/>
          <w:sz w:val="18"/>
          <w:szCs w:val="18"/>
          <w:u w:val="single"/>
        </w:rPr>
        <w:t xml:space="preserve">     </w:t>
      </w:r>
      <w:r w:rsidR="00BD4CAD">
        <w:rPr>
          <w:rFonts w:ascii="Arial" w:hAnsi="Arial" w:cs="Arial"/>
          <w:sz w:val="18"/>
          <w:szCs w:val="18"/>
          <w:u w:val="single"/>
        </w:rPr>
        <w:t>x</w:t>
      </w:r>
      <w:r w:rsidR="00311629">
        <w:rPr>
          <w:rFonts w:ascii="Arial" w:hAnsi="Arial" w:cs="Arial"/>
          <w:sz w:val="18"/>
          <w:szCs w:val="18"/>
          <w:u w:val="single"/>
        </w:rPr>
        <w:t xml:space="preserve"> </w:t>
      </w:r>
      <w:r w:rsidR="000547D1">
        <w:rPr>
          <w:rFonts w:ascii="Arial" w:hAnsi="Arial" w:cs="Arial"/>
          <w:sz w:val="18"/>
          <w:szCs w:val="18"/>
          <w:u w:val="single"/>
        </w:rPr>
        <w:t xml:space="preserve">   </w:t>
      </w:r>
      <w:r w:rsidR="00311629">
        <w:rPr>
          <w:rFonts w:ascii="Arial" w:hAnsi="Arial" w:cs="Arial"/>
          <w:sz w:val="18"/>
          <w:szCs w:val="18"/>
          <w:u w:val="single"/>
        </w:rPr>
        <w:t xml:space="preserve"> </w:t>
      </w:r>
      <w:r w:rsidR="00110703">
        <w:rPr>
          <w:rFonts w:ascii="Arial" w:hAnsi="Arial" w:cs="Arial"/>
          <w:sz w:val="18"/>
          <w:szCs w:val="18"/>
        </w:rPr>
        <w:tab/>
      </w:r>
      <w:r w:rsidRPr="005F2482">
        <w:rPr>
          <w:rFonts w:ascii="Arial" w:hAnsi="Arial" w:cs="Arial"/>
          <w:sz w:val="18"/>
          <w:szCs w:val="18"/>
        </w:rPr>
        <w:t xml:space="preserve">Amount </w:t>
      </w:r>
      <w:r w:rsidR="007872EA">
        <w:rPr>
          <w:rFonts w:ascii="Arial" w:hAnsi="Arial" w:cs="Arial"/>
          <w:sz w:val="18"/>
          <w:szCs w:val="18"/>
        </w:rPr>
        <w:t>$</w:t>
      </w:r>
      <w:r w:rsidR="00F50F5E">
        <w:rPr>
          <w:rFonts w:ascii="Arial" w:hAnsi="Arial" w:cs="Arial"/>
          <w:sz w:val="18"/>
          <w:szCs w:val="18"/>
        </w:rPr>
        <w:t xml:space="preserve"> </w:t>
      </w:r>
      <w:r w:rsidR="007872EA">
        <w:rPr>
          <w:rFonts w:ascii="Arial" w:hAnsi="Arial" w:cs="Arial"/>
          <w:sz w:val="18"/>
          <w:szCs w:val="18"/>
          <w:u w:val="single"/>
        </w:rPr>
        <w:tab/>
      </w:r>
      <w:r w:rsidR="007D6739">
        <w:rPr>
          <w:rFonts w:ascii="Arial" w:hAnsi="Arial" w:cs="Arial"/>
          <w:sz w:val="18"/>
          <w:szCs w:val="18"/>
          <w:u w:val="single"/>
        </w:rPr>
        <w:tab/>
      </w:r>
    </w:p>
    <w:p w14:paraId="7A50634F" w14:textId="2EFD7F54" w:rsidR="00762A83" w:rsidRPr="007872EA" w:rsidRDefault="00B43156"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u w:val="single"/>
        </w:rPr>
      </w:pPr>
      <w:r>
        <w:rPr>
          <w:rFonts w:ascii="Arial" w:hAnsi="Arial" w:cs="Arial"/>
          <w:sz w:val="18"/>
          <w:szCs w:val="18"/>
        </w:rPr>
        <w:t>Performance bond</w:t>
      </w:r>
      <w:r w:rsidR="00762A83" w:rsidRPr="005F2482">
        <w:rPr>
          <w:rFonts w:ascii="Arial" w:hAnsi="Arial" w:cs="Arial"/>
          <w:sz w:val="18"/>
          <w:szCs w:val="18"/>
        </w:rPr>
        <w:tab/>
      </w:r>
      <w:r w:rsidR="00762A83" w:rsidRPr="005F2482">
        <w:rPr>
          <w:rFonts w:ascii="Arial" w:hAnsi="Arial" w:cs="Arial"/>
          <w:sz w:val="18"/>
          <w:szCs w:val="18"/>
        </w:rPr>
        <w:tab/>
      </w:r>
      <w:r w:rsidR="00762A83" w:rsidRPr="005F2482">
        <w:rPr>
          <w:rFonts w:ascii="Arial" w:hAnsi="Arial" w:cs="Arial"/>
          <w:sz w:val="18"/>
          <w:szCs w:val="18"/>
        </w:rPr>
        <w:tab/>
        <w:t>Received</w:t>
      </w:r>
      <w:r w:rsidR="00F50F5E">
        <w:rPr>
          <w:rFonts w:ascii="Arial" w:hAnsi="Arial" w:cs="Arial"/>
          <w:sz w:val="18"/>
          <w:szCs w:val="18"/>
        </w:rPr>
        <w:t xml:space="preserve"> </w:t>
      </w:r>
      <w:r w:rsidR="00DB05D0">
        <w:rPr>
          <w:rFonts w:ascii="Arial" w:hAnsi="Arial" w:cs="Arial"/>
          <w:sz w:val="18"/>
          <w:szCs w:val="18"/>
          <w:u w:val="single"/>
        </w:rPr>
        <w:t xml:space="preserve">     </w:t>
      </w:r>
      <w:r w:rsidR="00311629">
        <w:rPr>
          <w:rFonts w:ascii="Arial" w:hAnsi="Arial" w:cs="Arial"/>
          <w:sz w:val="18"/>
          <w:szCs w:val="18"/>
          <w:u w:val="single"/>
        </w:rPr>
        <w:t xml:space="preserve">  </w:t>
      </w:r>
      <w:r w:rsidR="000547D1">
        <w:rPr>
          <w:rFonts w:ascii="Arial" w:hAnsi="Arial" w:cs="Arial"/>
          <w:sz w:val="18"/>
          <w:szCs w:val="18"/>
          <w:u w:val="single"/>
        </w:rPr>
        <w:t xml:space="preserve">   </w:t>
      </w:r>
      <w:r w:rsidR="00762A83" w:rsidRPr="005F2482">
        <w:rPr>
          <w:rFonts w:ascii="Arial" w:hAnsi="Arial" w:cs="Arial"/>
          <w:sz w:val="18"/>
          <w:szCs w:val="18"/>
        </w:rPr>
        <w:tab/>
        <w:t>Not Required</w:t>
      </w:r>
      <w:r w:rsidR="00F50F5E">
        <w:rPr>
          <w:rFonts w:ascii="Arial" w:hAnsi="Arial" w:cs="Arial"/>
          <w:sz w:val="18"/>
          <w:szCs w:val="18"/>
        </w:rPr>
        <w:t xml:space="preserve"> </w:t>
      </w:r>
      <w:r w:rsidR="00DB05D0">
        <w:rPr>
          <w:rFonts w:ascii="Arial" w:hAnsi="Arial" w:cs="Arial"/>
          <w:sz w:val="18"/>
          <w:szCs w:val="18"/>
          <w:u w:val="single"/>
        </w:rPr>
        <w:t xml:space="preserve">    </w:t>
      </w:r>
      <w:r w:rsidR="00BD4CAD">
        <w:rPr>
          <w:rFonts w:ascii="Arial" w:hAnsi="Arial" w:cs="Arial"/>
          <w:sz w:val="18"/>
          <w:szCs w:val="18"/>
          <w:u w:val="single"/>
        </w:rPr>
        <w:t>x</w:t>
      </w:r>
      <w:r w:rsidR="00DB05D0">
        <w:rPr>
          <w:rFonts w:ascii="Arial" w:hAnsi="Arial" w:cs="Arial"/>
          <w:sz w:val="18"/>
          <w:szCs w:val="18"/>
          <w:u w:val="single"/>
        </w:rPr>
        <w:t xml:space="preserve"> </w:t>
      </w:r>
      <w:r w:rsidR="007D6739">
        <w:rPr>
          <w:rFonts w:ascii="Arial" w:hAnsi="Arial" w:cs="Arial"/>
          <w:sz w:val="18"/>
          <w:szCs w:val="18"/>
          <w:u w:val="single"/>
        </w:rPr>
        <w:t xml:space="preserve"> </w:t>
      </w:r>
      <w:r w:rsidR="000547D1">
        <w:rPr>
          <w:rFonts w:ascii="Arial" w:hAnsi="Arial" w:cs="Arial"/>
          <w:sz w:val="18"/>
          <w:szCs w:val="18"/>
          <w:u w:val="single"/>
        </w:rPr>
        <w:t xml:space="preserve">   </w:t>
      </w:r>
      <w:r w:rsidR="007D6739">
        <w:rPr>
          <w:rFonts w:ascii="Arial" w:hAnsi="Arial" w:cs="Arial"/>
          <w:sz w:val="18"/>
          <w:szCs w:val="18"/>
          <w:u w:val="single"/>
        </w:rPr>
        <w:t xml:space="preserve"> </w:t>
      </w:r>
      <w:r w:rsidR="00311629">
        <w:rPr>
          <w:rFonts w:ascii="Arial" w:hAnsi="Arial" w:cs="Arial"/>
          <w:sz w:val="18"/>
          <w:szCs w:val="18"/>
        </w:rPr>
        <w:tab/>
      </w:r>
      <w:r w:rsidR="00762A83" w:rsidRPr="005F2482">
        <w:rPr>
          <w:rFonts w:ascii="Arial" w:hAnsi="Arial" w:cs="Arial"/>
          <w:sz w:val="18"/>
          <w:szCs w:val="18"/>
        </w:rPr>
        <w:t>Amount $</w:t>
      </w:r>
      <w:r w:rsidR="00F50F5E">
        <w:rPr>
          <w:rFonts w:ascii="Arial" w:hAnsi="Arial" w:cs="Arial"/>
          <w:sz w:val="18"/>
          <w:szCs w:val="18"/>
        </w:rPr>
        <w:t xml:space="preserve"> </w:t>
      </w:r>
      <w:r w:rsidR="007872EA">
        <w:rPr>
          <w:rFonts w:ascii="Arial" w:hAnsi="Arial" w:cs="Arial"/>
          <w:sz w:val="18"/>
          <w:szCs w:val="18"/>
          <w:u w:val="single"/>
        </w:rPr>
        <w:tab/>
      </w:r>
      <w:r w:rsidR="007D6739">
        <w:rPr>
          <w:rFonts w:ascii="Arial" w:hAnsi="Arial" w:cs="Arial"/>
          <w:sz w:val="18"/>
          <w:szCs w:val="18"/>
          <w:u w:val="single"/>
        </w:rPr>
        <w:tab/>
      </w:r>
    </w:p>
    <w:p w14:paraId="78FEB745" w14:textId="4E0A92AE" w:rsidR="00762A83" w:rsidRPr="00DB05D0" w:rsidRDefault="00B43156"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u w:val="single"/>
        </w:rPr>
      </w:pPr>
      <w:r>
        <w:rPr>
          <w:rFonts w:ascii="Arial" w:hAnsi="Arial" w:cs="Arial"/>
          <w:sz w:val="18"/>
          <w:szCs w:val="18"/>
        </w:rPr>
        <w:t>Liability insurance</w:t>
      </w:r>
      <w:r w:rsidR="00762A83" w:rsidRPr="005F2482">
        <w:rPr>
          <w:rFonts w:ascii="Arial" w:hAnsi="Arial" w:cs="Arial"/>
          <w:sz w:val="18"/>
          <w:szCs w:val="18"/>
        </w:rPr>
        <w:tab/>
      </w:r>
      <w:r w:rsidR="00762A83" w:rsidRPr="005F2482">
        <w:rPr>
          <w:rFonts w:ascii="Arial" w:hAnsi="Arial" w:cs="Arial"/>
          <w:sz w:val="18"/>
          <w:szCs w:val="18"/>
        </w:rPr>
        <w:tab/>
      </w:r>
      <w:r w:rsidR="00762A83" w:rsidRPr="005F2482">
        <w:rPr>
          <w:rFonts w:ascii="Arial" w:hAnsi="Arial" w:cs="Arial"/>
          <w:sz w:val="18"/>
          <w:szCs w:val="18"/>
        </w:rPr>
        <w:tab/>
      </w:r>
      <w:r>
        <w:rPr>
          <w:rFonts w:ascii="Arial" w:hAnsi="Arial" w:cs="Arial"/>
          <w:sz w:val="18"/>
          <w:szCs w:val="18"/>
        </w:rPr>
        <w:tab/>
      </w:r>
      <w:r w:rsidR="00762A83" w:rsidRPr="005F2482">
        <w:rPr>
          <w:rFonts w:ascii="Arial" w:hAnsi="Arial" w:cs="Arial"/>
          <w:sz w:val="18"/>
          <w:szCs w:val="18"/>
        </w:rPr>
        <w:t>Received</w:t>
      </w:r>
      <w:r w:rsidR="00F50F5E">
        <w:rPr>
          <w:rFonts w:ascii="Arial" w:hAnsi="Arial" w:cs="Arial"/>
          <w:sz w:val="18"/>
          <w:szCs w:val="18"/>
        </w:rPr>
        <w:t xml:space="preserve"> </w:t>
      </w:r>
      <w:r w:rsidR="00DB05D0">
        <w:rPr>
          <w:rFonts w:ascii="Arial" w:hAnsi="Arial" w:cs="Arial"/>
          <w:sz w:val="18"/>
          <w:szCs w:val="18"/>
          <w:u w:val="single"/>
        </w:rPr>
        <w:t xml:space="preserve">     </w:t>
      </w:r>
      <w:r w:rsidR="00311629">
        <w:rPr>
          <w:rFonts w:ascii="Arial" w:hAnsi="Arial" w:cs="Arial"/>
          <w:sz w:val="18"/>
          <w:szCs w:val="18"/>
          <w:u w:val="single"/>
        </w:rPr>
        <w:t xml:space="preserve">  </w:t>
      </w:r>
      <w:r w:rsidR="000547D1">
        <w:rPr>
          <w:rFonts w:ascii="Arial" w:hAnsi="Arial" w:cs="Arial"/>
          <w:sz w:val="18"/>
          <w:szCs w:val="18"/>
          <w:u w:val="single"/>
        </w:rPr>
        <w:t xml:space="preserve">   </w:t>
      </w:r>
      <w:r w:rsidR="00762A83" w:rsidRPr="005F2482">
        <w:rPr>
          <w:rFonts w:ascii="Arial" w:hAnsi="Arial" w:cs="Arial"/>
          <w:sz w:val="18"/>
          <w:szCs w:val="18"/>
        </w:rPr>
        <w:tab/>
        <w:t>Not Required</w:t>
      </w:r>
      <w:r w:rsidR="00F50F5E">
        <w:rPr>
          <w:rFonts w:ascii="Arial" w:hAnsi="Arial" w:cs="Arial"/>
          <w:sz w:val="18"/>
          <w:szCs w:val="18"/>
        </w:rPr>
        <w:t xml:space="preserve"> </w:t>
      </w:r>
      <w:r w:rsidR="00DB05D0">
        <w:rPr>
          <w:rFonts w:ascii="Arial" w:hAnsi="Arial" w:cs="Arial"/>
          <w:sz w:val="18"/>
          <w:szCs w:val="18"/>
          <w:u w:val="single"/>
        </w:rPr>
        <w:t xml:space="preserve">    </w:t>
      </w:r>
      <w:r w:rsidR="00BD4CAD">
        <w:rPr>
          <w:rFonts w:ascii="Arial" w:hAnsi="Arial" w:cs="Arial"/>
          <w:sz w:val="18"/>
          <w:szCs w:val="18"/>
          <w:u w:val="single"/>
        </w:rPr>
        <w:t>x</w:t>
      </w:r>
      <w:r w:rsidR="007D6739">
        <w:rPr>
          <w:rFonts w:ascii="Arial" w:hAnsi="Arial" w:cs="Arial"/>
          <w:sz w:val="18"/>
          <w:szCs w:val="18"/>
          <w:u w:val="single"/>
        </w:rPr>
        <w:t xml:space="preserve">  </w:t>
      </w:r>
      <w:r w:rsidR="000547D1">
        <w:rPr>
          <w:rFonts w:ascii="Arial" w:hAnsi="Arial" w:cs="Arial"/>
          <w:sz w:val="18"/>
          <w:szCs w:val="18"/>
          <w:u w:val="single"/>
        </w:rPr>
        <w:t xml:space="preserve">   </w:t>
      </w:r>
      <w:r w:rsidR="00DB05D0">
        <w:rPr>
          <w:rFonts w:ascii="Arial" w:hAnsi="Arial" w:cs="Arial"/>
          <w:sz w:val="18"/>
          <w:szCs w:val="18"/>
          <w:u w:val="single"/>
        </w:rPr>
        <w:t xml:space="preserve"> </w:t>
      </w:r>
      <w:r w:rsidR="00762A83" w:rsidRPr="005F2482">
        <w:rPr>
          <w:rFonts w:ascii="Arial" w:hAnsi="Arial" w:cs="Arial"/>
          <w:sz w:val="18"/>
          <w:szCs w:val="18"/>
        </w:rPr>
        <w:tab/>
        <w:t>Amount $</w:t>
      </w:r>
      <w:r w:rsidR="00F50F5E">
        <w:rPr>
          <w:rFonts w:ascii="Arial" w:hAnsi="Arial" w:cs="Arial"/>
          <w:sz w:val="18"/>
          <w:szCs w:val="18"/>
        </w:rPr>
        <w:t xml:space="preserve"> </w:t>
      </w:r>
      <w:r w:rsidR="00DB05D0">
        <w:rPr>
          <w:rFonts w:ascii="Arial" w:hAnsi="Arial" w:cs="Arial"/>
          <w:sz w:val="18"/>
          <w:szCs w:val="18"/>
          <w:u w:val="single"/>
        </w:rPr>
        <w:tab/>
      </w:r>
      <w:r w:rsidR="007D6739">
        <w:rPr>
          <w:rFonts w:ascii="Arial" w:hAnsi="Arial" w:cs="Arial"/>
          <w:sz w:val="18"/>
          <w:szCs w:val="18"/>
          <w:u w:val="single"/>
        </w:rPr>
        <w:tab/>
      </w:r>
    </w:p>
    <w:p w14:paraId="7F32B735" w14:textId="06A9FCE6" w:rsidR="00762A83" w:rsidRPr="00DB05D0" w:rsidRDefault="00B43156"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u w:val="single"/>
        </w:rPr>
      </w:pPr>
      <w:r>
        <w:rPr>
          <w:rFonts w:ascii="Arial" w:hAnsi="Arial" w:cs="Arial"/>
          <w:sz w:val="18"/>
          <w:szCs w:val="18"/>
        </w:rPr>
        <w:t>Cost recovery</w:t>
      </w:r>
      <w:r w:rsidR="00762A83" w:rsidRPr="005F2482">
        <w:rPr>
          <w:rFonts w:ascii="Arial" w:hAnsi="Arial" w:cs="Arial"/>
          <w:sz w:val="18"/>
          <w:szCs w:val="18"/>
        </w:rPr>
        <w:tab/>
      </w:r>
      <w:r w:rsidR="00762A83" w:rsidRPr="005F2482">
        <w:rPr>
          <w:rFonts w:ascii="Arial" w:hAnsi="Arial" w:cs="Arial"/>
          <w:sz w:val="18"/>
          <w:szCs w:val="18"/>
        </w:rPr>
        <w:tab/>
      </w:r>
      <w:r w:rsidR="00762A83" w:rsidRPr="005F2482">
        <w:rPr>
          <w:rFonts w:ascii="Arial" w:hAnsi="Arial" w:cs="Arial"/>
          <w:sz w:val="18"/>
          <w:szCs w:val="18"/>
        </w:rPr>
        <w:tab/>
      </w:r>
      <w:r>
        <w:rPr>
          <w:rFonts w:ascii="Arial" w:hAnsi="Arial" w:cs="Arial"/>
          <w:sz w:val="18"/>
          <w:szCs w:val="18"/>
        </w:rPr>
        <w:tab/>
      </w:r>
      <w:r w:rsidR="00762A83" w:rsidRPr="005F2482">
        <w:rPr>
          <w:rFonts w:ascii="Arial" w:hAnsi="Arial" w:cs="Arial"/>
          <w:sz w:val="18"/>
          <w:szCs w:val="18"/>
        </w:rPr>
        <w:t>Received</w:t>
      </w:r>
      <w:r w:rsidR="00F50F5E">
        <w:rPr>
          <w:rFonts w:ascii="Arial" w:hAnsi="Arial" w:cs="Arial"/>
          <w:sz w:val="18"/>
          <w:szCs w:val="18"/>
        </w:rPr>
        <w:t xml:space="preserve"> </w:t>
      </w:r>
      <w:r w:rsidR="00DB05D0">
        <w:rPr>
          <w:rFonts w:ascii="Arial" w:hAnsi="Arial" w:cs="Arial"/>
          <w:sz w:val="18"/>
          <w:szCs w:val="18"/>
          <w:u w:val="single"/>
        </w:rPr>
        <w:t xml:space="preserve">     </w:t>
      </w:r>
      <w:r w:rsidR="00311629">
        <w:rPr>
          <w:rFonts w:ascii="Arial" w:hAnsi="Arial" w:cs="Arial"/>
          <w:sz w:val="18"/>
          <w:szCs w:val="18"/>
          <w:u w:val="single"/>
        </w:rPr>
        <w:t xml:space="preserve">  </w:t>
      </w:r>
      <w:r w:rsidR="000547D1">
        <w:rPr>
          <w:rFonts w:ascii="Arial" w:hAnsi="Arial" w:cs="Arial"/>
          <w:sz w:val="18"/>
          <w:szCs w:val="18"/>
          <w:u w:val="single"/>
        </w:rPr>
        <w:t xml:space="preserve">   </w:t>
      </w:r>
      <w:r w:rsidR="00762A83" w:rsidRPr="005F2482">
        <w:rPr>
          <w:rFonts w:ascii="Arial" w:hAnsi="Arial" w:cs="Arial"/>
          <w:sz w:val="18"/>
          <w:szCs w:val="18"/>
        </w:rPr>
        <w:tab/>
        <w:t>Not Required</w:t>
      </w:r>
      <w:r w:rsidR="00F50F5E">
        <w:rPr>
          <w:rFonts w:ascii="Arial" w:hAnsi="Arial" w:cs="Arial"/>
          <w:sz w:val="18"/>
          <w:szCs w:val="18"/>
        </w:rPr>
        <w:t xml:space="preserve"> </w:t>
      </w:r>
      <w:r w:rsidR="00DB05D0">
        <w:rPr>
          <w:rFonts w:ascii="Arial" w:hAnsi="Arial" w:cs="Arial"/>
          <w:sz w:val="18"/>
          <w:szCs w:val="18"/>
          <w:u w:val="single"/>
        </w:rPr>
        <w:t xml:space="preserve">   </w:t>
      </w:r>
      <w:r w:rsidR="00BD4CAD">
        <w:rPr>
          <w:rFonts w:ascii="Arial" w:hAnsi="Arial" w:cs="Arial"/>
          <w:sz w:val="18"/>
          <w:szCs w:val="18"/>
          <w:u w:val="single"/>
        </w:rPr>
        <w:t>x</w:t>
      </w:r>
      <w:r w:rsidR="007D6739">
        <w:rPr>
          <w:rFonts w:ascii="Arial" w:hAnsi="Arial" w:cs="Arial"/>
          <w:sz w:val="18"/>
          <w:szCs w:val="18"/>
          <w:u w:val="single"/>
        </w:rPr>
        <w:t xml:space="preserve">  </w:t>
      </w:r>
      <w:r w:rsidR="00DB05D0">
        <w:rPr>
          <w:rFonts w:ascii="Arial" w:hAnsi="Arial" w:cs="Arial"/>
          <w:sz w:val="18"/>
          <w:szCs w:val="18"/>
          <w:u w:val="single"/>
        </w:rPr>
        <w:t xml:space="preserve"> </w:t>
      </w:r>
      <w:r w:rsidR="000547D1">
        <w:rPr>
          <w:rFonts w:ascii="Arial" w:hAnsi="Arial" w:cs="Arial"/>
          <w:sz w:val="18"/>
          <w:szCs w:val="18"/>
          <w:u w:val="single"/>
        </w:rPr>
        <w:t xml:space="preserve">   </w:t>
      </w:r>
      <w:r w:rsidR="00DB05D0">
        <w:rPr>
          <w:rFonts w:ascii="Arial" w:hAnsi="Arial" w:cs="Arial"/>
          <w:sz w:val="18"/>
          <w:szCs w:val="18"/>
          <w:u w:val="single"/>
        </w:rPr>
        <w:t xml:space="preserve"> </w:t>
      </w:r>
      <w:r w:rsidR="00DB05D0">
        <w:rPr>
          <w:rFonts w:ascii="Arial" w:hAnsi="Arial" w:cs="Arial"/>
          <w:sz w:val="18"/>
          <w:szCs w:val="18"/>
        </w:rPr>
        <w:tab/>
      </w:r>
      <w:r w:rsidR="00762A83" w:rsidRPr="005F2482">
        <w:rPr>
          <w:rFonts w:ascii="Arial" w:hAnsi="Arial" w:cs="Arial"/>
          <w:sz w:val="18"/>
          <w:szCs w:val="18"/>
        </w:rPr>
        <w:t>Amount $</w:t>
      </w:r>
      <w:r w:rsidR="00F50F5E">
        <w:rPr>
          <w:rFonts w:ascii="Arial" w:hAnsi="Arial" w:cs="Arial"/>
          <w:sz w:val="18"/>
          <w:szCs w:val="18"/>
        </w:rPr>
        <w:t xml:space="preserve"> </w:t>
      </w:r>
      <w:r w:rsidR="00DB05D0">
        <w:rPr>
          <w:rFonts w:ascii="Arial" w:hAnsi="Arial" w:cs="Arial"/>
          <w:sz w:val="18"/>
          <w:szCs w:val="18"/>
          <w:u w:val="single"/>
        </w:rPr>
        <w:tab/>
      </w:r>
      <w:r w:rsidR="007D6739">
        <w:rPr>
          <w:rFonts w:ascii="Arial" w:hAnsi="Arial" w:cs="Arial"/>
          <w:sz w:val="18"/>
          <w:szCs w:val="18"/>
          <w:u w:val="single"/>
        </w:rPr>
        <w:tab/>
      </w:r>
    </w:p>
    <w:p w14:paraId="57AB65A3" w14:textId="091326E3" w:rsidR="00762A83" w:rsidRPr="00DB05D0" w:rsidRDefault="00B43156"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u w:val="single"/>
        </w:rPr>
      </w:pPr>
      <w:r>
        <w:rPr>
          <w:rFonts w:ascii="Arial" w:hAnsi="Arial" w:cs="Arial"/>
          <w:sz w:val="18"/>
          <w:szCs w:val="18"/>
        </w:rPr>
        <w:t>Location fee</w:t>
      </w:r>
      <w:r w:rsidR="00762A83" w:rsidRPr="005F2482">
        <w:rPr>
          <w:rFonts w:ascii="Arial" w:hAnsi="Arial" w:cs="Arial"/>
          <w:sz w:val="18"/>
          <w:szCs w:val="18"/>
        </w:rPr>
        <w:tab/>
      </w:r>
      <w:r w:rsidR="004A01FB">
        <w:rPr>
          <w:rFonts w:ascii="Arial" w:hAnsi="Arial" w:cs="Arial"/>
          <w:sz w:val="18"/>
          <w:szCs w:val="18"/>
        </w:rPr>
        <w:tab/>
      </w:r>
      <w:r w:rsidR="004F7420">
        <w:rPr>
          <w:rFonts w:ascii="Arial" w:hAnsi="Arial" w:cs="Arial"/>
          <w:sz w:val="18"/>
          <w:szCs w:val="18"/>
        </w:rPr>
        <w:tab/>
      </w:r>
      <w:r w:rsidR="004F7420">
        <w:rPr>
          <w:rFonts w:ascii="Arial" w:hAnsi="Arial" w:cs="Arial"/>
          <w:sz w:val="18"/>
          <w:szCs w:val="18"/>
        </w:rPr>
        <w:tab/>
      </w:r>
      <w:r w:rsidR="00762A83" w:rsidRPr="005F2482">
        <w:rPr>
          <w:rFonts w:ascii="Arial" w:hAnsi="Arial" w:cs="Arial"/>
          <w:sz w:val="18"/>
          <w:szCs w:val="18"/>
        </w:rPr>
        <w:t>Received</w:t>
      </w:r>
      <w:r w:rsidR="00F50F5E">
        <w:rPr>
          <w:rFonts w:ascii="Arial" w:hAnsi="Arial" w:cs="Arial"/>
          <w:sz w:val="18"/>
          <w:szCs w:val="18"/>
        </w:rPr>
        <w:t xml:space="preserve"> </w:t>
      </w:r>
      <w:r w:rsidR="00DB05D0">
        <w:rPr>
          <w:rFonts w:ascii="Arial" w:hAnsi="Arial" w:cs="Arial"/>
          <w:sz w:val="18"/>
          <w:szCs w:val="18"/>
          <w:u w:val="single"/>
        </w:rPr>
        <w:t xml:space="preserve">     </w:t>
      </w:r>
      <w:r w:rsidR="00311629">
        <w:rPr>
          <w:rFonts w:ascii="Arial" w:hAnsi="Arial" w:cs="Arial"/>
          <w:sz w:val="18"/>
          <w:szCs w:val="18"/>
          <w:u w:val="single"/>
        </w:rPr>
        <w:t xml:space="preserve">  </w:t>
      </w:r>
      <w:r w:rsidR="000547D1">
        <w:rPr>
          <w:rFonts w:ascii="Arial" w:hAnsi="Arial" w:cs="Arial"/>
          <w:sz w:val="18"/>
          <w:szCs w:val="18"/>
          <w:u w:val="single"/>
        </w:rPr>
        <w:t xml:space="preserve">   </w:t>
      </w:r>
      <w:r w:rsidR="00762A83" w:rsidRPr="005F2482">
        <w:rPr>
          <w:rFonts w:ascii="Arial" w:hAnsi="Arial" w:cs="Arial"/>
          <w:sz w:val="18"/>
          <w:szCs w:val="18"/>
        </w:rPr>
        <w:tab/>
      </w:r>
      <w:r w:rsidR="00762A83">
        <w:rPr>
          <w:rFonts w:ascii="Arial" w:hAnsi="Arial" w:cs="Arial"/>
          <w:sz w:val="18"/>
          <w:szCs w:val="18"/>
        </w:rPr>
        <w:t>Required</w:t>
      </w:r>
      <w:r w:rsidR="00F50F5E">
        <w:rPr>
          <w:rFonts w:ascii="Arial" w:hAnsi="Arial" w:cs="Arial"/>
          <w:sz w:val="18"/>
          <w:szCs w:val="18"/>
        </w:rPr>
        <w:t xml:space="preserve"> </w:t>
      </w:r>
      <w:r w:rsidR="00DB05D0">
        <w:rPr>
          <w:rFonts w:ascii="Arial" w:hAnsi="Arial" w:cs="Arial"/>
          <w:sz w:val="18"/>
          <w:szCs w:val="18"/>
          <w:u w:val="single"/>
        </w:rPr>
        <w:t xml:space="preserve">    </w:t>
      </w:r>
      <w:r w:rsidR="007D6739">
        <w:rPr>
          <w:rFonts w:ascii="Arial" w:hAnsi="Arial" w:cs="Arial"/>
          <w:sz w:val="18"/>
          <w:szCs w:val="18"/>
          <w:u w:val="single"/>
        </w:rPr>
        <w:t xml:space="preserve">  </w:t>
      </w:r>
      <w:r w:rsidR="000547D1">
        <w:rPr>
          <w:rFonts w:ascii="Arial" w:hAnsi="Arial" w:cs="Arial"/>
          <w:sz w:val="18"/>
          <w:szCs w:val="18"/>
          <w:u w:val="single"/>
        </w:rPr>
        <w:t xml:space="preserve">   </w:t>
      </w:r>
      <w:r w:rsidR="00DB05D0">
        <w:rPr>
          <w:rFonts w:ascii="Arial" w:hAnsi="Arial" w:cs="Arial"/>
          <w:sz w:val="18"/>
          <w:szCs w:val="18"/>
          <w:u w:val="single"/>
        </w:rPr>
        <w:t xml:space="preserve"> </w:t>
      </w:r>
      <w:r w:rsidR="00762A83" w:rsidRPr="005F2482">
        <w:rPr>
          <w:rFonts w:ascii="Arial" w:hAnsi="Arial" w:cs="Arial"/>
          <w:sz w:val="18"/>
          <w:szCs w:val="18"/>
        </w:rPr>
        <w:tab/>
      </w:r>
      <w:r w:rsidR="00762A83" w:rsidRPr="005F2482">
        <w:rPr>
          <w:rFonts w:ascii="Arial" w:hAnsi="Arial" w:cs="Arial"/>
          <w:sz w:val="18"/>
          <w:szCs w:val="18"/>
        </w:rPr>
        <w:tab/>
        <w:t>Amount $</w:t>
      </w:r>
      <w:r w:rsidR="00F50F5E">
        <w:rPr>
          <w:rFonts w:ascii="Arial" w:hAnsi="Arial" w:cs="Arial"/>
          <w:sz w:val="18"/>
          <w:szCs w:val="18"/>
        </w:rPr>
        <w:t xml:space="preserve"> </w:t>
      </w:r>
      <w:r w:rsidR="00DB05D0">
        <w:rPr>
          <w:rFonts w:ascii="Arial" w:hAnsi="Arial" w:cs="Arial"/>
          <w:sz w:val="18"/>
          <w:szCs w:val="18"/>
          <w:u w:val="single"/>
        </w:rPr>
        <w:tab/>
      </w:r>
      <w:r w:rsidR="007D6739">
        <w:rPr>
          <w:rFonts w:ascii="Arial" w:hAnsi="Arial" w:cs="Arial"/>
          <w:sz w:val="18"/>
          <w:szCs w:val="18"/>
          <w:u w:val="single"/>
        </w:rPr>
        <w:tab/>
      </w:r>
    </w:p>
    <w:p w14:paraId="0A753904" w14:textId="3EC77B73" w:rsidR="001C6BA0" w:rsidRPr="00DB05D0" w:rsidRDefault="00B43156"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u w:val="single"/>
        </w:rPr>
      </w:pPr>
      <w:r>
        <w:rPr>
          <w:rFonts w:ascii="Arial" w:hAnsi="Arial" w:cs="Arial"/>
          <w:sz w:val="18"/>
          <w:szCs w:val="18"/>
        </w:rPr>
        <w:t>O</w:t>
      </w:r>
      <w:r w:rsidR="00311463">
        <w:rPr>
          <w:rFonts w:ascii="Arial" w:hAnsi="Arial" w:cs="Arial"/>
          <w:sz w:val="18"/>
          <w:szCs w:val="18"/>
        </w:rPr>
        <w:t xml:space="preserve">ther </w:t>
      </w:r>
      <w:r>
        <w:rPr>
          <w:rFonts w:ascii="Arial" w:hAnsi="Arial" w:cs="Arial"/>
          <w:sz w:val="18"/>
          <w:szCs w:val="18"/>
        </w:rPr>
        <w:t>authorized fee</w:t>
      </w:r>
      <w:r w:rsidR="003C4E9E">
        <w:rPr>
          <w:rFonts w:ascii="Arial" w:hAnsi="Arial" w:cs="Arial"/>
          <w:sz w:val="18"/>
          <w:szCs w:val="18"/>
        </w:rPr>
        <w:tab/>
      </w:r>
      <w:r w:rsidR="003C4E9E">
        <w:rPr>
          <w:rFonts w:ascii="Arial" w:hAnsi="Arial" w:cs="Arial"/>
          <w:sz w:val="18"/>
          <w:szCs w:val="18"/>
        </w:rPr>
        <w:tab/>
      </w:r>
      <w:r>
        <w:rPr>
          <w:rFonts w:ascii="Arial" w:hAnsi="Arial" w:cs="Arial"/>
          <w:sz w:val="18"/>
          <w:szCs w:val="18"/>
        </w:rPr>
        <w:tab/>
      </w:r>
      <w:r w:rsidR="001C6BA0" w:rsidRPr="005F2482">
        <w:rPr>
          <w:rFonts w:ascii="Arial" w:hAnsi="Arial" w:cs="Arial"/>
          <w:sz w:val="18"/>
          <w:szCs w:val="18"/>
        </w:rPr>
        <w:t>Received</w:t>
      </w:r>
      <w:r w:rsidR="00F50F5E">
        <w:rPr>
          <w:rFonts w:ascii="Arial" w:hAnsi="Arial" w:cs="Arial"/>
          <w:sz w:val="18"/>
          <w:szCs w:val="18"/>
        </w:rPr>
        <w:t xml:space="preserve"> </w:t>
      </w:r>
      <w:r w:rsidR="00DB05D0">
        <w:rPr>
          <w:rFonts w:ascii="Arial" w:hAnsi="Arial" w:cs="Arial"/>
          <w:sz w:val="18"/>
          <w:szCs w:val="18"/>
          <w:u w:val="single"/>
        </w:rPr>
        <w:t xml:space="preserve">     </w:t>
      </w:r>
      <w:r w:rsidR="00311629">
        <w:rPr>
          <w:rFonts w:ascii="Arial" w:hAnsi="Arial" w:cs="Arial"/>
          <w:sz w:val="18"/>
          <w:szCs w:val="18"/>
          <w:u w:val="single"/>
        </w:rPr>
        <w:t xml:space="preserve">  </w:t>
      </w:r>
      <w:r w:rsidR="000547D1">
        <w:rPr>
          <w:rFonts w:ascii="Arial" w:hAnsi="Arial" w:cs="Arial"/>
          <w:sz w:val="18"/>
          <w:szCs w:val="18"/>
          <w:u w:val="single"/>
        </w:rPr>
        <w:t xml:space="preserve">   </w:t>
      </w:r>
      <w:r w:rsidR="001C6BA0" w:rsidRPr="005F2482">
        <w:rPr>
          <w:rFonts w:ascii="Arial" w:hAnsi="Arial" w:cs="Arial"/>
          <w:sz w:val="18"/>
          <w:szCs w:val="18"/>
        </w:rPr>
        <w:tab/>
      </w:r>
      <w:r w:rsidR="001C6BA0">
        <w:rPr>
          <w:rFonts w:ascii="Arial" w:hAnsi="Arial" w:cs="Arial"/>
          <w:sz w:val="18"/>
          <w:szCs w:val="18"/>
        </w:rPr>
        <w:t>Required</w:t>
      </w:r>
      <w:r w:rsidR="00F50F5E">
        <w:rPr>
          <w:rFonts w:ascii="Arial" w:hAnsi="Arial" w:cs="Arial"/>
          <w:sz w:val="18"/>
          <w:szCs w:val="18"/>
        </w:rPr>
        <w:t xml:space="preserve"> </w:t>
      </w:r>
      <w:r w:rsidR="00DB05D0">
        <w:rPr>
          <w:rFonts w:ascii="Arial" w:hAnsi="Arial" w:cs="Arial"/>
          <w:sz w:val="18"/>
          <w:szCs w:val="18"/>
          <w:u w:val="single"/>
        </w:rPr>
        <w:t xml:space="preserve">   </w:t>
      </w:r>
      <w:r w:rsidR="007D6739">
        <w:rPr>
          <w:rFonts w:ascii="Arial" w:hAnsi="Arial" w:cs="Arial"/>
          <w:sz w:val="18"/>
          <w:szCs w:val="18"/>
          <w:u w:val="single"/>
        </w:rPr>
        <w:t xml:space="preserve">  </w:t>
      </w:r>
      <w:r w:rsidR="00DB05D0">
        <w:rPr>
          <w:rFonts w:ascii="Arial" w:hAnsi="Arial" w:cs="Arial"/>
          <w:sz w:val="18"/>
          <w:szCs w:val="18"/>
          <w:u w:val="single"/>
        </w:rPr>
        <w:t xml:space="preserve"> </w:t>
      </w:r>
      <w:r w:rsidR="000547D1">
        <w:rPr>
          <w:rFonts w:ascii="Arial" w:hAnsi="Arial" w:cs="Arial"/>
          <w:sz w:val="18"/>
          <w:szCs w:val="18"/>
          <w:u w:val="single"/>
        </w:rPr>
        <w:t xml:space="preserve">   </w:t>
      </w:r>
      <w:r w:rsidR="00DB05D0">
        <w:rPr>
          <w:rFonts w:ascii="Arial" w:hAnsi="Arial" w:cs="Arial"/>
          <w:sz w:val="18"/>
          <w:szCs w:val="18"/>
          <w:u w:val="single"/>
        </w:rPr>
        <w:t xml:space="preserve"> </w:t>
      </w:r>
      <w:r w:rsidR="001C6BA0" w:rsidRPr="005F2482">
        <w:rPr>
          <w:rFonts w:ascii="Arial" w:hAnsi="Arial" w:cs="Arial"/>
          <w:sz w:val="18"/>
          <w:szCs w:val="18"/>
        </w:rPr>
        <w:tab/>
      </w:r>
      <w:r w:rsidR="001C6BA0" w:rsidRPr="005F2482">
        <w:rPr>
          <w:rFonts w:ascii="Arial" w:hAnsi="Arial" w:cs="Arial"/>
          <w:sz w:val="18"/>
          <w:szCs w:val="18"/>
        </w:rPr>
        <w:tab/>
        <w:t>Amount $</w:t>
      </w:r>
      <w:r w:rsidR="00F50F5E">
        <w:rPr>
          <w:rFonts w:ascii="Arial" w:hAnsi="Arial" w:cs="Arial"/>
          <w:sz w:val="18"/>
          <w:szCs w:val="18"/>
        </w:rPr>
        <w:t xml:space="preserve"> </w:t>
      </w:r>
      <w:r w:rsidR="00DB05D0">
        <w:rPr>
          <w:rFonts w:ascii="Arial" w:hAnsi="Arial" w:cs="Arial"/>
          <w:sz w:val="18"/>
          <w:szCs w:val="18"/>
          <w:u w:val="single"/>
        </w:rPr>
        <w:tab/>
      </w:r>
      <w:r w:rsidR="007D6739">
        <w:rPr>
          <w:rFonts w:ascii="Arial" w:hAnsi="Arial" w:cs="Arial"/>
          <w:sz w:val="18"/>
          <w:szCs w:val="18"/>
          <w:u w:val="single"/>
        </w:rPr>
        <w:tab/>
      </w:r>
    </w:p>
    <w:p w14:paraId="656701F1" w14:textId="77777777" w:rsidR="00762A83" w:rsidRPr="005F2482" w:rsidRDefault="00762A83"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3BC271B0" w14:textId="45FC8929" w:rsidR="00762A83" w:rsidRDefault="00762A83"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5F2482">
        <w:rPr>
          <w:rFonts w:ascii="Arial" w:hAnsi="Arial" w:cs="Arial"/>
          <w:sz w:val="18"/>
          <w:szCs w:val="18"/>
        </w:rPr>
        <w:t>Issuance of the permit is subject to the</w:t>
      </w:r>
      <w:r w:rsidR="00C37FD3">
        <w:rPr>
          <w:rFonts w:ascii="Arial" w:hAnsi="Arial" w:cs="Arial"/>
          <w:sz w:val="18"/>
          <w:szCs w:val="18"/>
        </w:rPr>
        <w:t xml:space="preserve"> </w:t>
      </w:r>
      <w:r w:rsidR="00155E4C">
        <w:rPr>
          <w:rFonts w:ascii="Arial" w:hAnsi="Arial" w:cs="Arial"/>
          <w:sz w:val="18"/>
          <w:szCs w:val="18"/>
        </w:rPr>
        <w:t xml:space="preserve">below-listed </w:t>
      </w:r>
      <w:r w:rsidR="008E4690">
        <w:rPr>
          <w:rFonts w:ascii="Arial" w:hAnsi="Arial" w:cs="Arial"/>
          <w:sz w:val="18"/>
          <w:szCs w:val="18"/>
        </w:rPr>
        <w:t xml:space="preserve">general and park-specific </w:t>
      </w:r>
      <w:r w:rsidR="00A25B2B">
        <w:rPr>
          <w:rFonts w:ascii="Arial" w:hAnsi="Arial" w:cs="Arial"/>
          <w:sz w:val="18"/>
          <w:szCs w:val="18"/>
        </w:rPr>
        <w:t xml:space="preserve">terms and </w:t>
      </w:r>
      <w:r w:rsidRPr="005F2482">
        <w:rPr>
          <w:rFonts w:ascii="Arial" w:hAnsi="Arial" w:cs="Arial"/>
          <w:sz w:val="18"/>
          <w:szCs w:val="18"/>
        </w:rPr>
        <w:t>conditions. The undersigned hereby accepts this permit subject to th</w:t>
      </w:r>
      <w:r w:rsidR="001F324F">
        <w:rPr>
          <w:rFonts w:ascii="Arial" w:hAnsi="Arial" w:cs="Arial"/>
          <w:sz w:val="18"/>
          <w:szCs w:val="18"/>
        </w:rPr>
        <w:t>os</w:t>
      </w:r>
      <w:r w:rsidRPr="005F2482">
        <w:rPr>
          <w:rFonts w:ascii="Arial" w:hAnsi="Arial" w:cs="Arial"/>
          <w:sz w:val="18"/>
          <w:szCs w:val="18"/>
        </w:rPr>
        <w:t>e terms</w:t>
      </w:r>
      <w:r w:rsidR="001F324F">
        <w:rPr>
          <w:rFonts w:ascii="Arial" w:hAnsi="Arial" w:cs="Arial"/>
          <w:sz w:val="18"/>
          <w:szCs w:val="18"/>
        </w:rPr>
        <w:t xml:space="preserve"> and conditions</w:t>
      </w:r>
      <w:r w:rsidR="0007036B">
        <w:rPr>
          <w:rFonts w:ascii="Arial" w:hAnsi="Arial" w:cs="Arial"/>
          <w:sz w:val="18"/>
          <w:szCs w:val="18"/>
        </w:rPr>
        <w:t xml:space="preserve"> and agrees to be bound by them</w:t>
      </w:r>
      <w:r w:rsidRPr="005F2482">
        <w:rPr>
          <w:rFonts w:ascii="Arial" w:hAnsi="Arial" w:cs="Arial"/>
          <w:sz w:val="18"/>
          <w:szCs w:val="18"/>
        </w:rPr>
        <w:t>.</w:t>
      </w:r>
    </w:p>
    <w:p w14:paraId="61A7D545" w14:textId="77777777" w:rsidR="00587AFC" w:rsidRPr="005F2482" w:rsidRDefault="00587AFC"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11DE5EA4" w14:textId="0FD01B4C" w:rsidR="00762A83" w:rsidRPr="007C5369" w:rsidRDefault="009D0F4B"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6A48D5">
        <w:rPr>
          <w:rFonts w:ascii="Arial" w:hAnsi="Arial" w:cs="Arial"/>
          <w:sz w:val="18"/>
          <w:szCs w:val="18"/>
          <w:u w:val="single"/>
        </w:rPr>
        <w:tab/>
      </w:r>
      <w:r w:rsidR="00762A83" w:rsidRPr="005F2482">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sidR="00E9495C">
        <w:rPr>
          <w:rFonts w:ascii="Arial" w:hAnsi="Arial" w:cs="Arial"/>
          <w:sz w:val="18"/>
          <w:szCs w:val="18"/>
          <w:u w:val="single"/>
        </w:rPr>
        <w:tab/>
      </w:r>
      <w:r w:rsidR="00E9495C">
        <w:rPr>
          <w:rFonts w:ascii="Arial" w:hAnsi="Arial" w:cs="Arial"/>
          <w:sz w:val="18"/>
          <w:szCs w:val="18"/>
        </w:rPr>
        <w:tab/>
      </w:r>
      <w:r w:rsidR="007C5369">
        <w:rPr>
          <w:rFonts w:ascii="Arial" w:hAnsi="Arial" w:cs="Arial"/>
          <w:sz w:val="18"/>
          <w:szCs w:val="18"/>
          <w:u w:val="single"/>
        </w:rPr>
        <w:tab/>
      </w:r>
      <w:r w:rsidR="007C5369">
        <w:rPr>
          <w:rFonts w:ascii="Arial" w:hAnsi="Arial" w:cs="Arial"/>
          <w:sz w:val="18"/>
          <w:szCs w:val="18"/>
          <w:u w:val="single"/>
        </w:rPr>
        <w:tab/>
      </w:r>
    </w:p>
    <w:p w14:paraId="1AE180D6" w14:textId="6EEB8383" w:rsidR="00762A83" w:rsidRPr="005F2482" w:rsidRDefault="00762A83"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5F2482">
        <w:rPr>
          <w:rFonts w:ascii="Arial" w:hAnsi="Arial" w:cs="Arial"/>
          <w:sz w:val="18"/>
          <w:szCs w:val="18"/>
        </w:rPr>
        <w:t>P</w:t>
      </w:r>
      <w:r w:rsidR="00B43207">
        <w:rPr>
          <w:rFonts w:ascii="Arial" w:hAnsi="Arial" w:cs="Arial"/>
          <w:sz w:val="18"/>
          <w:szCs w:val="18"/>
        </w:rPr>
        <w:t>ermittee</w:t>
      </w:r>
      <w:r w:rsidRPr="005F2482">
        <w:rPr>
          <w:rFonts w:ascii="Arial" w:hAnsi="Arial" w:cs="Arial"/>
          <w:sz w:val="18"/>
          <w:szCs w:val="18"/>
        </w:rPr>
        <w:t xml:space="preserve"> </w:t>
      </w:r>
      <w:r w:rsidR="001F6335">
        <w:rPr>
          <w:rFonts w:ascii="Arial" w:hAnsi="Arial" w:cs="Arial"/>
          <w:sz w:val="18"/>
          <w:szCs w:val="18"/>
        </w:rPr>
        <w:t>s</w:t>
      </w:r>
      <w:r w:rsidRPr="005F2482">
        <w:rPr>
          <w:rFonts w:ascii="Arial" w:hAnsi="Arial" w:cs="Arial"/>
          <w:sz w:val="18"/>
          <w:szCs w:val="18"/>
        </w:rPr>
        <w:t>ignature</w:t>
      </w:r>
      <w:r w:rsidRPr="005F2482">
        <w:rPr>
          <w:rFonts w:ascii="Arial" w:hAnsi="Arial" w:cs="Arial"/>
          <w:sz w:val="18"/>
          <w:szCs w:val="18"/>
        </w:rPr>
        <w:tab/>
      </w:r>
      <w:r w:rsidRPr="005F2482">
        <w:rPr>
          <w:rFonts w:ascii="Arial" w:hAnsi="Arial" w:cs="Arial"/>
          <w:sz w:val="18"/>
          <w:szCs w:val="18"/>
        </w:rPr>
        <w:tab/>
      </w:r>
      <w:r w:rsidRPr="005F2482">
        <w:rPr>
          <w:rFonts w:ascii="Arial" w:hAnsi="Arial" w:cs="Arial"/>
          <w:sz w:val="18"/>
          <w:szCs w:val="18"/>
        </w:rPr>
        <w:tab/>
      </w:r>
      <w:r w:rsidRPr="005F2482">
        <w:rPr>
          <w:rFonts w:ascii="Arial" w:hAnsi="Arial" w:cs="Arial"/>
          <w:sz w:val="18"/>
          <w:szCs w:val="18"/>
        </w:rPr>
        <w:tab/>
      </w:r>
      <w:r w:rsidR="001A4497">
        <w:rPr>
          <w:rFonts w:ascii="Arial" w:hAnsi="Arial" w:cs="Arial"/>
          <w:sz w:val="18"/>
          <w:szCs w:val="18"/>
        </w:rPr>
        <w:tab/>
      </w:r>
      <w:r w:rsidRPr="005F2482">
        <w:rPr>
          <w:rFonts w:ascii="Arial" w:hAnsi="Arial" w:cs="Arial"/>
          <w:sz w:val="18"/>
          <w:szCs w:val="18"/>
        </w:rPr>
        <w:t>Title:</w:t>
      </w:r>
      <w:r w:rsidRPr="005F2482">
        <w:rPr>
          <w:rFonts w:ascii="Arial" w:hAnsi="Arial" w:cs="Arial"/>
          <w:sz w:val="18"/>
          <w:szCs w:val="18"/>
        </w:rPr>
        <w:tab/>
      </w:r>
      <w:r w:rsidRPr="005F2482">
        <w:rPr>
          <w:rFonts w:ascii="Arial" w:hAnsi="Arial" w:cs="Arial"/>
          <w:sz w:val="18"/>
          <w:szCs w:val="18"/>
        </w:rPr>
        <w:tab/>
      </w:r>
      <w:r w:rsidRPr="005F2482">
        <w:rPr>
          <w:rFonts w:ascii="Arial" w:hAnsi="Arial" w:cs="Arial"/>
          <w:sz w:val="18"/>
          <w:szCs w:val="18"/>
        </w:rPr>
        <w:tab/>
      </w:r>
      <w:r w:rsidR="00E9495C">
        <w:rPr>
          <w:rFonts w:ascii="Arial" w:hAnsi="Arial" w:cs="Arial"/>
          <w:sz w:val="18"/>
          <w:szCs w:val="18"/>
        </w:rPr>
        <w:tab/>
      </w:r>
      <w:r w:rsidRPr="005F2482">
        <w:rPr>
          <w:rFonts w:ascii="Arial" w:hAnsi="Arial" w:cs="Arial"/>
          <w:sz w:val="18"/>
          <w:szCs w:val="18"/>
        </w:rPr>
        <w:t>Date:</w:t>
      </w:r>
    </w:p>
    <w:p w14:paraId="5818619D" w14:textId="2E54E565" w:rsidR="00762A83" w:rsidRPr="008A75C9" w:rsidRDefault="009D0F4B"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762A83" w:rsidRPr="005F2482">
        <w:rPr>
          <w:rFonts w:ascii="Arial" w:hAnsi="Arial" w:cs="Arial"/>
          <w:sz w:val="18"/>
          <w:szCs w:val="18"/>
        </w:rPr>
        <w:tab/>
      </w:r>
      <w:r w:rsidR="001A4497">
        <w:rPr>
          <w:rFonts w:ascii="Arial" w:hAnsi="Arial" w:cs="Arial"/>
          <w:sz w:val="18"/>
          <w:szCs w:val="18"/>
          <w:u w:val="single"/>
        </w:rPr>
        <w:tab/>
      </w:r>
      <w:r w:rsidR="001A4497">
        <w:rPr>
          <w:rFonts w:ascii="Arial" w:hAnsi="Arial" w:cs="Arial"/>
          <w:sz w:val="18"/>
          <w:szCs w:val="18"/>
          <w:u w:val="single"/>
        </w:rPr>
        <w:tab/>
      </w:r>
      <w:r w:rsidR="001A4497">
        <w:rPr>
          <w:rFonts w:ascii="Arial" w:hAnsi="Arial" w:cs="Arial"/>
          <w:sz w:val="18"/>
          <w:szCs w:val="18"/>
          <w:u w:val="single"/>
        </w:rPr>
        <w:tab/>
      </w:r>
      <w:r w:rsidR="008A75C9">
        <w:rPr>
          <w:rFonts w:ascii="Arial" w:hAnsi="Arial" w:cs="Arial"/>
          <w:sz w:val="18"/>
          <w:szCs w:val="18"/>
        </w:rPr>
        <w:tab/>
      </w:r>
      <w:r w:rsidR="008A75C9">
        <w:rPr>
          <w:rFonts w:ascii="Arial" w:hAnsi="Arial" w:cs="Arial"/>
          <w:sz w:val="18"/>
          <w:szCs w:val="18"/>
          <w:u w:val="single"/>
        </w:rPr>
        <w:tab/>
      </w:r>
      <w:r w:rsidR="008A75C9">
        <w:rPr>
          <w:rFonts w:ascii="Arial" w:hAnsi="Arial" w:cs="Arial"/>
          <w:sz w:val="18"/>
          <w:szCs w:val="18"/>
          <w:u w:val="single"/>
        </w:rPr>
        <w:tab/>
      </w:r>
    </w:p>
    <w:p w14:paraId="3A65B600" w14:textId="01787654" w:rsidR="00762A83" w:rsidRPr="005F2482" w:rsidRDefault="00762A83"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5F2482">
        <w:rPr>
          <w:rFonts w:ascii="Arial" w:hAnsi="Arial" w:cs="Arial"/>
          <w:sz w:val="18"/>
          <w:szCs w:val="18"/>
        </w:rPr>
        <w:t xml:space="preserve">Authorizing NPS </w:t>
      </w:r>
      <w:r w:rsidR="001F6335">
        <w:rPr>
          <w:rFonts w:ascii="Arial" w:hAnsi="Arial" w:cs="Arial"/>
          <w:sz w:val="18"/>
          <w:szCs w:val="18"/>
        </w:rPr>
        <w:t>o</w:t>
      </w:r>
      <w:r w:rsidRPr="005F2482">
        <w:rPr>
          <w:rFonts w:ascii="Arial" w:hAnsi="Arial" w:cs="Arial"/>
          <w:sz w:val="18"/>
          <w:szCs w:val="18"/>
        </w:rPr>
        <w:t>fficial</w:t>
      </w:r>
      <w:r w:rsidRPr="005F2482">
        <w:rPr>
          <w:rFonts w:ascii="Arial" w:hAnsi="Arial" w:cs="Arial"/>
          <w:sz w:val="18"/>
          <w:szCs w:val="18"/>
        </w:rPr>
        <w:tab/>
      </w:r>
      <w:r w:rsidRPr="005F2482">
        <w:rPr>
          <w:rFonts w:ascii="Arial" w:hAnsi="Arial" w:cs="Arial"/>
          <w:sz w:val="18"/>
          <w:szCs w:val="18"/>
        </w:rPr>
        <w:tab/>
      </w:r>
      <w:r w:rsidRPr="005F2482">
        <w:rPr>
          <w:rFonts w:ascii="Arial" w:hAnsi="Arial" w:cs="Arial"/>
          <w:sz w:val="18"/>
          <w:szCs w:val="18"/>
        </w:rPr>
        <w:tab/>
      </w:r>
      <w:r w:rsidRPr="005F2482">
        <w:rPr>
          <w:rFonts w:ascii="Arial" w:hAnsi="Arial" w:cs="Arial"/>
          <w:sz w:val="18"/>
          <w:szCs w:val="18"/>
        </w:rPr>
        <w:tab/>
      </w:r>
      <w:r w:rsidRPr="005F2482">
        <w:rPr>
          <w:rFonts w:ascii="Arial" w:hAnsi="Arial" w:cs="Arial"/>
          <w:sz w:val="18"/>
          <w:szCs w:val="18"/>
        </w:rPr>
        <w:tab/>
        <w:t>Title:</w:t>
      </w:r>
      <w:r w:rsidRPr="005F2482">
        <w:rPr>
          <w:rFonts w:ascii="Arial" w:hAnsi="Arial" w:cs="Arial"/>
          <w:sz w:val="18"/>
          <w:szCs w:val="18"/>
        </w:rPr>
        <w:tab/>
      </w:r>
      <w:r w:rsidRPr="005F2482">
        <w:rPr>
          <w:rFonts w:ascii="Arial" w:hAnsi="Arial" w:cs="Arial"/>
          <w:sz w:val="18"/>
          <w:szCs w:val="18"/>
        </w:rPr>
        <w:tab/>
      </w:r>
      <w:r w:rsidRPr="005F2482">
        <w:rPr>
          <w:rFonts w:ascii="Arial" w:hAnsi="Arial" w:cs="Arial"/>
          <w:sz w:val="18"/>
          <w:szCs w:val="18"/>
        </w:rPr>
        <w:tab/>
      </w:r>
      <w:r w:rsidR="00E9495C">
        <w:rPr>
          <w:rFonts w:ascii="Arial" w:hAnsi="Arial" w:cs="Arial"/>
          <w:sz w:val="18"/>
          <w:szCs w:val="18"/>
        </w:rPr>
        <w:tab/>
      </w:r>
      <w:r w:rsidRPr="005F2482">
        <w:rPr>
          <w:rFonts w:ascii="Arial" w:hAnsi="Arial" w:cs="Arial"/>
          <w:sz w:val="18"/>
          <w:szCs w:val="18"/>
        </w:rPr>
        <w:t>Date:</w:t>
      </w:r>
    </w:p>
    <w:p w14:paraId="6B040267" w14:textId="38721878" w:rsidR="00762A83" w:rsidRPr="008A75C9" w:rsidRDefault="009D0F4B"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6A48D5">
        <w:rPr>
          <w:rFonts w:ascii="Arial" w:hAnsi="Arial" w:cs="Arial"/>
          <w:sz w:val="18"/>
          <w:szCs w:val="18"/>
          <w:u w:val="single"/>
        </w:rPr>
        <w:tab/>
      </w:r>
      <w:r w:rsidR="00762A83" w:rsidRPr="005F2482">
        <w:rPr>
          <w:rFonts w:ascii="Arial" w:hAnsi="Arial" w:cs="Arial"/>
          <w:sz w:val="18"/>
          <w:szCs w:val="18"/>
        </w:rPr>
        <w:tab/>
      </w:r>
      <w:r w:rsidR="00E9495C">
        <w:rPr>
          <w:rFonts w:ascii="Arial" w:hAnsi="Arial" w:cs="Arial"/>
          <w:sz w:val="18"/>
          <w:szCs w:val="18"/>
          <w:u w:val="single"/>
        </w:rPr>
        <w:tab/>
      </w:r>
      <w:r w:rsidR="00E9495C">
        <w:rPr>
          <w:rFonts w:ascii="Arial" w:hAnsi="Arial" w:cs="Arial"/>
          <w:sz w:val="18"/>
          <w:szCs w:val="18"/>
          <w:u w:val="single"/>
        </w:rPr>
        <w:tab/>
      </w:r>
      <w:r w:rsidR="00E9495C">
        <w:rPr>
          <w:rFonts w:ascii="Arial" w:hAnsi="Arial" w:cs="Arial"/>
          <w:sz w:val="18"/>
          <w:szCs w:val="18"/>
          <w:u w:val="single"/>
        </w:rPr>
        <w:tab/>
      </w:r>
      <w:r w:rsidR="008A75C9">
        <w:rPr>
          <w:rFonts w:ascii="Arial" w:hAnsi="Arial" w:cs="Arial"/>
          <w:sz w:val="18"/>
          <w:szCs w:val="18"/>
        </w:rPr>
        <w:tab/>
      </w:r>
      <w:r w:rsidR="008A75C9">
        <w:rPr>
          <w:rFonts w:ascii="Arial" w:hAnsi="Arial" w:cs="Arial"/>
          <w:sz w:val="18"/>
          <w:szCs w:val="18"/>
          <w:u w:val="single"/>
        </w:rPr>
        <w:tab/>
      </w:r>
      <w:r w:rsidR="008A75C9">
        <w:rPr>
          <w:rFonts w:ascii="Arial" w:hAnsi="Arial" w:cs="Arial"/>
          <w:sz w:val="18"/>
          <w:szCs w:val="18"/>
          <w:u w:val="single"/>
        </w:rPr>
        <w:tab/>
      </w:r>
    </w:p>
    <w:p w14:paraId="32211743" w14:textId="08585BE1" w:rsidR="00762A83" w:rsidRDefault="00762A83"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5F2482">
        <w:rPr>
          <w:rFonts w:ascii="Arial" w:hAnsi="Arial" w:cs="Arial"/>
          <w:sz w:val="18"/>
          <w:szCs w:val="18"/>
        </w:rPr>
        <w:t xml:space="preserve">Authorizing NPS </w:t>
      </w:r>
      <w:r w:rsidR="001F6335">
        <w:rPr>
          <w:rFonts w:ascii="Arial" w:hAnsi="Arial" w:cs="Arial"/>
          <w:sz w:val="18"/>
          <w:szCs w:val="18"/>
        </w:rPr>
        <w:t>o</w:t>
      </w:r>
      <w:r w:rsidRPr="005F2482">
        <w:rPr>
          <w:rFonts w:ascii="Arial" w:hAnsi="Arial" w:cs="Arial"/>
          <w:sz w:val="18"/>
          <w:szCs w:val="18"/>
        </w:rPr>
        <w:t>fficial (additional</w:t>
      </w:r>
      <w:r w:rsidR="00CD43F7">
        <w:rPr>
          <w:rFonts w:ascii="Arial" w:hAnsi="Arial" w:cs="Arial"/>
          <w:sz w:val="18"/>
          <w:szCs w:val="18"/>
        </w:rPr>
        <w:t>,</w:t>
      </w:r>
      <w:r w:rsidRPr="005F2482">
        <w:rPr>
          <w:rFonts w:ascii="Arial" w:hAnsi="Arial" w:cs="Arial"/>
          <w:sz w:val="18"/>
          <w:szCs w:val="18"/>
        </w:rPr>
        <w:t xml:space="preserve"> if required)</w:t>
      </w:r>
      <w:r w:rsidRPr="005F2482">
        <w:rPr>
          <w:rFonts w:ascii="Arial" w:hAnsi="Arial" w:cs="Arial"/>
          <w:sz w:val="18"/>
          <w:szCs w:val="18"/>
        </w:rPr>
        <w:tab/>
      </w:r>
      <w:r w:rsidRPr="005F2482">
        <w:rPr>
          <w:rFonts w:ascii="Arial" w:hAnsi="Arial" w:cs="Arial"/>
          <w:sz w:val="18"/>
          <w:szCs w:val="18"/>
        </w:rPr>
        <w:tab/>
        <w:t>Title:</w:t>
      </w:r>
      <w:r w:rsidRPr="005F2482">
        <w:rPr>
          <w:rFonts w:ascii="Arial" w:hAnsi="Arial" w:cs="Arial"/>
          <w:sz w:val="18"/>
          <w:szCs w:val="18"/>
        </w:rPr>
        <w:tab/>
      </w:r>
      <w:r w:rsidRPr="005F2482">
        <w:rPr>
          <w:rFonts w:ascii="Arial" w:hAnsi="Arial" w:cs="Arial"/>
          <w:sz w:val="18"/>
          <w:szCs w:val="18"/>
        </w:rPr>
        <w:tab/>
      </w:r>
      <w:r w:rsidRPr="005F2482">
        <w:rPr>
          <w:rFonts w:ascii="Arial" w:hAnsi="Arial" w:cs="Arial"/>
          <w:sz w:val="18"/>
          <w:szCs w:val="18"/>
        </w:rPr>
        <w:tab/>
      </w:r>
      <w:r w:rsidR="00E9495C">
        <w:rPr>
          <w:rFonts w:ascii="Arial" w:hAnsi="Arial" w:cs="Arial"/>
          <w:sz w:val="18"/>
          <w:szCs w:val="18"/>
        </w:rPr>
        <w:tab/>
      </w:r>
      <w:r w:rsidRPr="005F2482">
        <w:rPr>
          <w:rFonts w:ascii="Arial" w:hAnsi="Arial" w:cs="Arial"/>
          <w:sz w:val="18"/>
          <w:szCs w:val="18"/>
        </w:rPr>
        <w:t>Date:</w:t>
      </w:r>
    </w:p>
    <w:p w14:paraId="40C97BB6" w14:textId="278CEDB4" w:rsidR="00622990" w:rsidRDefault="00622990">
      <w:pPr>
        <w:widowControl/>
        <w:spacing w:after="160" w:line="259" w:lineRule="auto"/>
        <w:rPr>
          <w:rFonts w:ascii="Arial" w:hAnsi="Arial" w:cs="Arial"/>
          <w:sz w:val="18"/>
          <w:szCs w:val="18"/>
        </w:rPr>
      </w:pPr>
      <w:r>
        <w:rPr>
          <w:rFonts w:ascii="Arial" w:hAnsi="Arial" w:cs="Arial"/>
          <w:sz w:val="18"/>
          <w:szCs w:val="18"/>
        </w:rPr>
        <w:br w:type="page"/>
      </w:r>
    </w:p>
    <w:p w14:paraId="6487E5B5" w14:textId="77777777" w:rsidR="00F96331" w:rsidRDefault="00F96331" w:rsidP="004D4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27D24AC5" w14:textId="4C84505B" w:rsidR="00762A83" w:rsidRPr="001C72CC" w:rsidRDefault="00B9413D" w:rsidP="00CE5D8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b/>
          <w:sz w:val="18"/>
          <w:szCs w:val="18"/>
        </w:rPr>
      </w:pPr>
      <w:r>
        <w:rPr>
          <w:rFonts w:ascii="Arial" w:hAnsi="Arial" w:cs="Arial"/>
          <w:b/>
          <w:sz w:val="18"/>
          <w:szCs w:val="18"/>
        </w:rPr>
        <w:t>G</w:t>
      </w:r>
      <w:r w:rsidR="00700F9A">
        <w:rPr>
          <w:rFonts w:ascii="Arial" w:hAnsi="Arial" w:cs="Arial"/>
          <w:b/>
          <w:sz w:val="18"/>
          <w:szCs w:val="18"/>
        </w:rPr>
        <w:t>eneral Terms and Conditions</w:t>
      </w:r>
    </w:p>
    <w:p w14:paraId="498B3C4F" w14:textId="4DA7457B" w:rsidR="00762A83" w:rsidRDefault="00762A83" w:rsidP="00CE5D87">
      <w:pPr>
        <w:widowControl/>
        <w:contextualSpacing/>
        <w:rPr>
          <w:rFonts w:ascii="Arial" w:hAnsi="Arial" w:cs="Arial"/>
          <w:sz w:val="18"/>
          <w:szCs w:val="18"/>
        </w:rPr>
      </w:pPr>
    </w:p>
    <w:p w14:paraId="252166B6" w14:textId="73ADCEE7" w:rsidR="00CE5D87" w:rsidRDefault="00CE5D87" w:rsidP="00CE5D87">
      <w:pPr>
        <w:widowControl/>
        <w:contextualSpacing/>
        <w:rPr>
          <w:rFonts w:ascii="Arial" w:hAnsi="Arial" w:cs="Arial"/>
          <w:sz w:val="18"/>
          <w:szCs w:val="18"/>
        </w:rPr>
      </w:pPr>
    </w:p>
    <w:p w14:paraId="6DE76009" w14:textId="77777777" w:rsidR="00CE5D87" w:rsidRPr="001C72CC" w:rsidRDefault="00CE5D87" w:rsidP="00CE5D87">
      <w:pPr>
        <w:widowControl/>
        <w:contextualSpacing/>
        <w:rPr>
          <w:rFonts w:ascii="Arial" w:hAnsi="Arial" w:cs="Arial"/>
          <w:sz w:val="18"/>
          <w:szCs w:val="18"/>
        </w:rPr>
      </w:pPr>
    </w:p>
    <w:p w14:paraId="7D958D3E" w14:textId="30D528E8" w:rsidR="00762A83" w:rsidRPr="001C72CC" w:rsidRDefault="00762A83" w:rsidP="00CE5D87">
      <w:pPr>
        <w:widowControl/>
        <w:numPr>
          <w:ilvl w:val="0"/>
          <w:numId w:val="1"/>
        </w:numPr>
        <w:ind w:left="0" w:firstLine="0"/>
        <w:contextualSpacing/>
        <w:rPr>
          <w:rFonts w:ascii="Arial" w:hAnsi="Arial" w:cs="Arial"/>
          <w:sz w:val="18"/>
          <w:szCs w:val="18"/>
        </w:rPr>
      </w:pPr>
      <w:r w:rsidRPr="001C72CC">
        <w:rPr>
          <w:rFonts w:ascii="Arial" w:hAnsi="Arial" w:cs="Arial"/>
          <w:sz w:val="18"/>
          <w:szCs w:val="18"/>
        </w:rPr>
        <w:t xml:space="preserve">The Permittee must perform the work or conduct the </w:t>
      </w:r>
      <w:r w:rsidR="009034FA">
        <w:rPr>
          <w:rFonts w:ascii="Arial" w:hAnsi="Arial" w:cs="Arial"/>
          <w:sz w:val="18"/>
          <w:szCs w:val="18"/>
        </w:rPr>
        <w:t>activities</w:t>
      </w:r>
      <w:r w:rsidRPr="001C72CC">
        <w:rPr>
          <w:rFonts w:ascii="Arial" w:hAnsi="Arial" w:cs="Arial"/>
          <w:sz w:val="18"/>
          <w:szCs w:val="18"/>
        </w:rPr>
        <w:t xml:space="preserve"> authorized by this permit in accordance with the permit’s terms and conditions and in accordance with all applicable federal, state, or local law, including the regulations in 36 C.F.R. chapter I</w:t>
      </w:r>
      <w:r w:rsidR="00D2167A" w:rsidRPr="001C72CC">
        <w:rPr>
          <w:rFonts w:ascii="Arial" w:hAnsi="Arial" w:cs="Arial"/>
          <w:sz w:val="18"/>
          <w:szCs w:val="18"/>
        </w:rPr>
        <w:t xml:space="preserve">; the regulations in </w:t>
      </w:r>
      <w:r w:rsidRPr="001C72CC">
        <w:rPr>
          <w:rFonts w:ascii="Arial" w:hAnsi="Arial" w:cs="Arial"/>
          <w:sz w:val="18"/>
          <w:szCs w:val="18"/>
        </w:rPr>
        <w:t>43 C.F.R. part 5</w:t>
      </w:r>
      <w:r w:rsidR="00D2167A" w:rsidRPr="001C72CC">
        <w:rPr>
          <w:rFonts w:ascii="Arial" w:hAnsi="Arial" w:cs="Arial"/>
          <w:sz w:val="18"/>
          <w:szCs w:val="18"/>
        </w:rPr>
        <w:t>;</w:t>
      </w:r>
      <w:r w:rsidRPr="001C72CC">
        <w:rPr>
          <w:rFonts w:ascii="Arial" w:hAnsi="Arial" w:cs="Arial"/>
          <w:sz w:val="18"/>
          <w:szCs w:val="18"/>
        </w:rPr>
        <w:t xml:space="preserve"> and </w:t>
      </w:r>
      <w:r w:rsidR="00C01ABD" w:rsidRPr="001C72CC">
        <w:rPr>
          <w:rFonts w:ascii="Arial" w:hAnsi="Arial" w:cs="Arial"/>
          <w:sz w:val="18"/>
          <w:szCs w:val="18"/>
        </w:rPr>
        <w:t xml:space="preserve">all </w:t>
      </w:r>
      <w:r w:rsidR="006E5375" w:rsidRPr="001C72CC">
        <w:rPr>
          <w:rFonts w:ascii="Arial" w:hAnsi="Arial" w:cs="Arial"/>
          <w:sz w:val="18"/>
          <w:szCs w:val="18"/>
        </w:rPr>
        <w:t xml:space="preserve">applicable </w:t>
      </w:r>
      <w:r w:rsidRPr="001C72CC">
        <w:rPr>
          <w:rFonts w:ascii="Arial" w:hAnsi="Arial" w:cs="Arial"/>
          <w:sz w:val="18"/>
          <w:szCs w:val="18"/>
        </w:rPr>
        <w:t>workplace-safety and public-health orders, rules, and requirements. If the Permittee fails to do so, then the Superintendent</w:t>
      </w:r>
      <w:r w:rsidR="00F26B17" w:rsidRPr="001C72CC">
        <w:rPr>
          <w:rFonts w:ascii="Arial" w:hAnsi="Arial" w:cs="Arial"/>
          <w:sz w:val="18"/>
          <w:szCs w:val="18"/>
        </w:rPr>
        <w:t xml:space="preserve"> </w:t>
      </w:r>
      <w:r w:rsidR="003725EB">
        <w:rPr>
          <w:rFonts w:ascii="Arial" w:hAnsi="Arial" w:cs="Arial"/>
          <w:sz w:val="18"/>
          <w:szCs w:val="18"/>
        </w:rPr>
        <w:t xml:space="preserve">of </w:t>
      </w:r>
      <w:r w:rsidR="00845801">
        <w:rPr>
          <w:rFonts w:ascii="Arial" w:hAnsi="Arial" w:cs="Arial"/>
          <w:sz w:val="18"/>
          <w:szCs w:val="18"/>
        </w:rPr>
        <w:t xml:space="preserve">Canaveral National Seashore </w:t>
      </w:r>
      <w:r w:rsidR="00F26B17" w:rsidRPr="001C72CC">
        <w:rPr>
          <w:rFonts w:ascii="Arial" w:hAnsi="Arial" w:cs="Arial"/>
          <w:sz w:val="18"/>
          <w:szCs w:val="18"/>
        </w:rPr>
        <w:t xml:space="preserve">(Superintendent) </w:t>
      </w:r>
      <w:r w:rsidRPr="001C72CC">
        <w:rPr>
          <w:rFonts w:ascii="Arial" w:hAnsi="Arial" w:cs="Arial"/>
          <w:sz w:val="18"/>
          <w:szCs w:val="18"/>
        </w:rPr>
        <w:t>may immediately suspend or revoke th</w:t>
      </w:r>
      <w:r w:rsidR="00277EEB">
        <w:rPr>
          <w:rFonts w:ascii="Arial" w:hAnsi="Arial" w:cs="Arial"/>
          <w:sz w:val="18"/>
          <w:szCs w:val="18"/>
        </w:rPr>
        <w:t>is</w:t>
      </w:r>
      <w:r w:rsidRPr="001C72CC">
        <w:rPr>
          <w:rFonts w:ascii="Arial" w:hAnsi="Arial" w:cs="Arial"/>
          <w:sz w:val="18"/>
          <w:szCs w:val="18"/>
        </w:rPr>
        <w:t xml:space="preserve"> permit without notice.</w:t>
      </w:r>
    </w:p>
    <w:p w14:paraId="6D588EF6" w14:textId="77777777" w:rsidR="00762A83" w:rsidRPr="001C72CC" w:rsidRDefault="00762A83" w:rsidP="00CE5D87">
      <w:pPr>
        <w:widowControl/>
        <w:contextualSpacing/>
        <w:rPr>
          <w:rFonts w:ascii="Arial" w:hAnsi="Arial" w:cs="Arial"/>
          <w:sz w:val="18"/>
          <w:szCs w:val="18"/>
        </w:rPr>
      </w:pPr>
    </w:p>
    <w:p w14:paraId="797174EA" w14:textId="77777777" w:rsidR="00762A83" w:rsidRPr="001C72CC" w:rsidRDefault="00762A83" w:rsidP="00CE5D87">
      <w:pPr>
        <w:widowControl/>
        <w:numPr>
          <w:ilvl w:val="0"/>
          <w:numId w:val="1"/>
        </w:numPr>
        <w:ind w:left="0" w:firstLine="0"/>
        <w:contextualSpacing/>
        <w:rPr>
          <w:rFonts w:ascii="Arial" w:hAnsi="Arial" w:cs="Arial"/>
          <w:sz w:val="18"/>
          <w:szCs w:val="18"/>
        </w:rPr>
      </w:pPr>
      <w:r w:rsidRPr="001C72CC">
        <w:rPr>
          <w:rFonts w:ascii="Arial" w:hAnsi="Arial" w:cs="Arial"/>
          <w:sz w:val="18"/>
          <w:szCs w:val="18"/>
        </w:rPr>
        <w:t>The Superintendent may immediately suspend or revoke this permit without notice if destruction of, loss of, or injury to any park property or resource has occurred, is occurring, or appears imminent. In accordance with the System Unit Resource Protection Act, 54 U.S.C. §§ 100721-100725, any person that destroys, causes the loss of, or injures any park system unit resource will be liable to the United States for response costs and damages resulting from the destruction, loss, or injury.</w:t>
      </w:r>
    </w:p>
    <w:p w14:paraId="109F3776" w14:textId="77777777" w:rsidR="00762A83" w:rsidRPr="001C72CC" w:rsidRDefault="00762A83" w:rsidP="00CE5D87">
      <w:pPr>
        <w:pStyle w:val="ListParagraph"/>
        <w:ind w:left="0"/>
        <w:rPr>
          <w:rFonts w:ascii="Arial" w:hAnsi="Arial" w:cs="Arial"/>
          <w:sz w:val="18"/>
          <w:szCs w:val="18"/>
        </w:rPr>
      </w:pPr>
    </w:p>
    <w:p w14:paraId="471F667C" w14:textId="105331F8" w:rsidR="00762A83" w:rsidRPr="001C72CC" w:rsidRDefault="00416982" w:rsidP="00CE5D87">
      <w:pPr>
        <w:widowControl/>
        <w:numPr>
          <w:ilvl w:val="0"/>
          <w:numId w:val="1"/>
        </w:numPr>
        <w:ind w:left="0" w:firstLine="0"/>
        <w:contextualSpacing/>
        <w:rPr>
          <w:rFonts w:ascii="Arial" w:hAnsi="Arial" w:cs="Arial"/>
          <w:sz w:val="18"/>
          <w:szCs w:val="18"/>
        </w:rPr>
      </w:pPr>
      <w:r w:rsidRPr="001C72CC">
        <w:rPr>
          <w:rFonts w:ascii="Arial" w:hAnsi="Arial" w:cs="Arial"/>
          <w:sz w:val="18"/>
          <w:szCs w:val="18"/>
        </w:rPr>
        <w:t>The Superintendent may revoke this permit at any time after providing 24 hours’ written notice to the Permittee setting forth the reasons for the revocation</w:t>
      </w:r>
      <w:r w:rsidR="00764C33" w:rsidRPr="001C72CC">
        <w:rPr>
          <w:rFonts w:ascii="Arial" w:hAnsi="Arial" w:cs="Arial"/>
          <w:sz w:val="18"/>
          <w:szCs w:val="18"/>
        </w:rPr>
        <w:t>.</w:t>
      </w:r>
    </w:p>
    <w:p w14:paraId="1AAB7ADE" w14:textId="77777777" w:rsidR="00762A83" w:rsidRPr="001C72CC" w:rsidRDefault="00762A83" w:rsidP="00CE5D87">
      <w:pPr>
        <w:widowControl/>
        <w:contextualSpacing/>
        <w:rPr>
          <w:rFonts w:ascii="Arial" w:hAnsi="Arial" w:cs="Arial"/>
          <w:sz w:val="18"/>
          <w:szCs w:val="18"/>
        </w:rPr>
      </w:pPr>
    </w:p>
    <w:p w14:paraId="3F9545A1" w14:textId="24DCFED8" w:rsidR="00762A83" w:rsidRPr="001C72CC" w:rsidRDefault="00762A83" w:rsidP="00CE5D87">
      <w:pPr>
        <w:widowControl/>
        <w:numPr>
          <w:ilvl w:val="0"/>
          <w:numId w:val="1"/>
        </w:numPr>
        <w:ind w:left="0" w:firstLine="0"/>
        <w:contextualSpacing/>
        <w:rPr>
          <w:rFonts w:ascii="Arial" w:hAnsi="Arial" w:cs="Arial"/>
          <w:sz w:val="18"/>
          <w:szCs w:val="18"/>
        </w:rPr>
      </w:pPr>
      <w:r w:rsidRPr="001C72CC">
        <w:rPr>
          <w:rFonts w:ascii="Arial" w:hAnsi="Arial" w:cs="Arial"/>
          <w:sz w:val="18"/>
          <w:szCs w:val="18"/>
        </w:rPr>
        <w:t>If this permit is revoked for any reason or upon its expiration, the Permittee must repair all damage to park property or resources in accordance with the Superintendent’s direction and must restore the Permitted Area to its original, pre-permit condition.</w:t>
      </w:r>
    </w:p>
    <w:p w14:paraId="5C9D070E" w14:textId="77777777" w:rsidR="00762A83" w:rsidRPr="001C72CC" w:rsidRDefault="00762A83" w:rsidP="00CE5D87">
      <w:pPr>
        <w:widowControl/>
        <w:contextualSpacing/>
        <w:rPr>
          <w:rFonts w:ascii="Arial" w:hAnsi="Arial" w:cs="Arial"/>
          <w:sz w:val="18"/>
          <w:szCs w:val="18"/>
        </w:rPr>
      </w:pPr>
    </w:p>
    <w:p w14:paraId="0F248E90" w14:textId="621E3339" w:rsidR="00762A83" w:rsidRPr="001C72CC" w:rsidRDefault="00762A83" w:rsidP="00CE5D87">
      <w:pPr>
        <w:widowControl/>
        <w:numPr>
          <w:ilvl w:val="0"/>
          <w:numId w:val="1"/>
        </w:numPr>
        <w:ind w:left="0" w:firstLine="0"/>
        <w:contextualSpacing/>
        <w:rPr>
          <w:rFonts w:ascii="Arial" w:hAnsi="Arial" w:cs="Arial"/>
          <w:sz w:val="18"/>
          <w:szCs w:val="18"/>
        </w:rPr>
      </w:pPr>
      <w:r w:rsidRPr="001C72CC">
        <w:rPr>
          <w:rFonts w:ascii="Arial" w:hAnsi="Arial" w:cs="Arial"/>
          <w:sz w:val="18"/>
          <w:szCs w:val="18"/>
        </w:rPr>
        <w:t xml:space="preserve">The Permittee must obtain all federal, state, or local permits, licenses, inspections, or other reviews or approvals legally required to perform the permitted work or </w:t>
      </w:r>
      <w:r w:rsidR="0026598C" w:rsidRPr="001C72CC">
        <w:rPr>
          <w:rFonts w:ascii="Arial" w:hAnsi="Arial" w:cs="Arial"/>
          <w:sz w:val="18"/>
          <w:szCs w:val="18"/>
        </w:rPr>
        <w:t xml:space="preserve">conduct the permitted </w:t>
      </w:r>
      <w:r w:rsidR="009034FA">
        <w:rPr>
          <w:rFonts w:ascii="Arial" w:hAnsi="Arial" w:cs="Arial"/>
          <w:sz w:val="18"/>
          <w:szCs w:val="18"/>
        </w:rPr>
        <w:t>activities</w:t>
      </w:r>
      <w:r w:rsidRPr="001C72CC">
        <w:rPr>
          <w:rFonts w:ascii="Arial" w:hAnsi="Arial" w:cs="Arial"/>
          <w:sz w:val="18"/>
          <w:szCs w:val="18"/>
        </w:rPr>
        <w:t>.</w:t>
      </w:r>
    </w:p>
    <w:p w14:paraId="087DE210" w14:textId="77777777" w:rsidR="00762A83" w:rsidRPr="001C72CC" w:rsidRDefault="00762A83" w:rsidP="00CE5D87">
      <w:pPr>
        <w:widowControl/>
        <w:contextualSpacing/>
        <w:rPr>
          <w:rFonts w:ascii="Arial" w:hAnsi="Arial" w:cs="Arial"/>
          <w:sz w:val="18"/>
          <w:szCs w:val="18"/>
        </w:rPr>
      </w:pPr>
    </w:p>
    <w:p w14:paraId="605638AE" w14:textId="7A4993BE" w:rsidR="00762A83" w:rsidRPr="001C72CC" w:rsidRDefault="00762A83" w:rsidP="00CE5D87">
      <w:pPr>
        <w:widowControl/>
        <w:numPr>
          <w:ilvl w:val="0"/>
          <w:numId w:val="1"/>
        </w:numPr>
        <w:ind w:left="0" w:firstLine="0"/>
        <w:contextualSpacing/>
        <w:rPr>
          <w:rFonts w:ascii="Arial" w:hAnsi="Arial" w:cs="Arial"/>
          <w:sz w:val="18"/>
          <w:szCs w:val="18"/>
        </w:rPr>
      </w:pPr>
      <w:r w:rsidRPr="001C72CC">
        <w:rPr>
          <w:rFonts w:ascii="Arial" w:hAnsi="Arial" w:cs="Arial"/>
          <w:color w:val="000000"/>
          <w:sz w:val="18"/>
          <w:szCs w:val="18"/>
          <w:bdr w:val="none" w:sz="0" w:space="0" w:color="auto" w:frame="1"/>
          <w:shd w:val="clear" w:color="auto" w:fill="FFFFFF"/>
        </w:rPr>
        <w:t xml:space="preserve">This permit does not grant </w:t>
      </w:r>
      <w:r w:rsidR="00651A70">
        <w:rPr>
          <w:rFonts w:ascii="Arial" w:hAnsi="Arial" w:cs="Arial"/>
          <w:color w:val="000000"/>
          <w:sz w:val="18"/>
          <w:szCs w:val="18"/>
          <w:bdr w:val="none" w:sz="0" w:space="0" w:color="auto" w:frame="1"/>
          <w:shd w:val="clear" w:color="auto" w:fill="FFFFFF"/>
        </w:rPr>
        <w:t xml:space="preserve">the Permittee </w:t>
      </w:r>
      <w:r w:rsidRPr="001C72CC">
        <w:rPr>
          <w:rFonts w:ascii="Arial" w:hAnsi="Arial" w:cs="Arial"/>
          <w:color w:val="000000"/>
          <w:sz w:val="18"/>
          <w:szCs w:val="18"/>
          <w:bdr w:val="none" w:sz="0" w:space="0" w:color="auto" w:frame="1"/>
          <w:shd w:val="clear" w:color="auto" w:fill="FFFFFF"/>
        </w:rPr>
        <w:t>exclusive use of the Permitted Area. </w:t>
      </w:r>
      <w:r w:rsidRPr="0008657F">
        <w:rPr>
          <w:rFonts w:ascii="Arial" w:hAnsi="Arial" w:cs="Arial"/>
          <w:color w:val="000000"/>
          <w:sz w:val="18"/>
          <w:szCs w:val="18"/>
          <w:bdr w:val="none" w:sz="0" w:space="0" w:color="auto" w:frame="1"/>
          <w:shd w:val="clear" w:color="auto" w:fill="FFFFFF"/>
        </w:rPr>
        <w:t xml:space="preserve">Unless </w:t>
      </w:r>
      <w:r w:rsidR="002219FF" w:rsidRPr="0008657F">
        <w:rPr>
          <w:rFonts w:ascii="Arial" w:hAnsi="Arial" w:cs="Arial"/>
          <w:color w:val="000000"/>
          <w:sz w:val="18"/>
          <w:szCs w:val="18"/>
          <w:bdr w:val="none" w:sz="0" w:space="0" w:color="auto" w:frame="1"/>
          <w:shd w:val="clear" w:color="auto" w:fill="FFFFFF"/>
        </w:rPr>
        <w:t xml:space="preserve">the Superintendent restricts </w:t>
      </w:r>
      <w:r w:rsidR="00F751FB" w:rsidRPr="0008657F">
        <w:rPr>
          <w:rFonts w:ascii="Arial" w:hAnsi="Arial" w:cs="Arial"/>
          <w:color w:val="000000"/>
          <w:sz w:val="18"/>
          <w:szCs w:val="18"/>
          <w:bdr w:val="none" w:sz="0" w:space="0" w:color="auto" w:frame="1"/>
          <w:shd w:val="clear" w:color="auto" w:fill="FFFFFF"/>
        </w:rPr>
        <w:t xml:space="preserve">public </w:t>
      </w:r>
      <w:r w:rsidR="002219FF" w:rsidRPr="0008657F">
        <w:rPr>
          <w:rFonts w:ascii="Arial" w:hAnsi="Arial" w:cs="Arial"/>
          <w:color w:val="000000"/>
          <w:sz w:val="18"/>
          <w:szCs w:val="18"/>
          <w:bdr w:val="none" w:sz="0" w:space="0" w:color="auto" w:frame="1"/>
          <w:shd w:val="clear" w:color="auto" w:fill="FFFFFF"/>
        </w:rPr>
        <w:t xml:space="preserve">access to or closes the Permitted Area in accordance with 36 C.F.R. § 1.5, </w:t>
      </w:r>
      <w:r w:rsidRPr="0008657F">
        <w:rPr>
          <w:rFonts w:ascii="Arial" w:hAnsi="Arial" w:cs="Arial"/>
          <w:color w:val="000000"/>
          <w:sz w:val="18"/>
          <w:szCs w:val="18"/>
          <w:bdr w:val="none" w:sz="0" w:space="0" w:color="auto" w:frame="1"/>
          <w:shd w:val="clear" w:color="auto" w:fill="FFFFFF"/>
        </w:rPr>
        <w:t>the Permitted Area will remain open to the public to the same extent that it is open to the public during regular park visiting hours</w:t>
      </w:r>
      <w:r w:rsidR="008B495D" w:rsidRPr="0008657F">
        <w:rPr>
          <w:rFonts w:ascii="Arial" w:hAnsi="Arial" w:cs="Arial"/>
          <w:color w:val="000000"/>
          <w:sz w:val="18"/>
          <w:szCs w:val="18"/>
          <w:bdr w:val="none" w:sz="0" w:space="0" w:color="auto" w:frame="1"/>
          <w:shd w:val="clear" w:color="auto" w:fill="FFFFFF"/>
        </w:rPr>
        <w:t xml:space="preserve">, and </w:t>
      </w:r>
      <w:r w:rsidR="00B70376" w:rsidRPr="0008657F">
        <w:rPr>
          <w:rFonts w:ascii="Arial" w:hAnsi="Arial" w:cs="Arial"/>
          <w:color w:val="000000"/>
          <w:sz w:val="18"/>
          <w:szCs w:val="18"/>
          <w:bdr w:val="none" w:sz="0" w:space="0" w:color="auto" w:frame="1"/>
          <w:shd w:val="clear" w:color="auto" w:fill="FFFFFF"/>
        </w:rPr>
        <w:t xml:space="preserve">the </w:t>
      </w:r>
      <w:r w:rsidR="008B495D" w:rsidRPr="0008657F">
        <w:rPr>
          <w:rFonts w:ascii="Arial" w:hAnsi="Arial" w:cs="Arial"/>
          <w:color w:val="000000"/>
          <w:sz w:val="18"/>
          <w:szCs w:val="18"/>
          <w:bdr w:val="none" w:sz="0" w:space="0" w:color="auto" w:frame="1"/>
          <w:shd w:val="clear" w:color="auto" w:fill="FFFFFF"/>
        </w:rPr>
        <w:t>p</w:t>
      </w:r>
      <w:r w:rsidRPr="0008657F">
        <w:rPr>
          <w:rFonts w:ascii="Arial" w:hAnsi="Arial" w:cs="Arial"/>
          <w:color w:val="000000"/>
          <w:sz w:val="18"/>
          <w:szCs w:val="18"/>
          <w:bdr w:val="none" w:sz="0" w:space="0" w:color="auto" w:frame="1"/>
          <w:shd w:val="clear" w:color="auto" w:fill="FFFFFF"/>
        </w:rPr>
        <w:t xml:space="preserve">ermitted work or activities may not unduly interfere with </w:t>
      </w:r>
      <w:r w:rsidR="00E31713" w:rsidRPr="0008657F">
        <w:rPr>
          <w:rFonts w:ascii="Arial" w:hAnsi="Arial" w:cs="Arial"/>
          <w:color w:val="000000"/>
          <w:sz w:val="18"/>
          <w:szCs w:val="18"/>
          <w:bdr w:val="none" w:sz="0" w:space="0" w:color="auto" w:frame="1"/>
          <w:shd w:val="clear" w:color="auto" w:fill="FFFFFF"/>
        </w:rPr>
        <w:t xml:space="preserve">the public’s use </w:t>
      </w:r>
      <w:r w:rsidRPr="0008657F">
        <w:rPr>
          <w:rFonts w:ascii="Arial" w:hAnsi="Arial" w:cs="Arial"/>
          <w:color w:val="000000"/>
          <w:sz w:val="18"/>
          <w:szCs w:val="18"/>
          <w:bdr w:val="none" w:sz="0" w:space="0" w:color="auto" w:frame="1"/>
          <w:shd w:val="clear" w:color="auto" w:fill="FFFFFF"/>
        </w:rPr>
        <w:t>and enjoyment of the Permitted Area.</w:t>
      </w:r>
    </w:p>
    <w:p w14:paraId="66C9663E" w14:textId="77777777" w:rsidR="00762A83" w:rsidRPr="001C72CC" w:rsidRDefault="00762A83" w:rsidP="00CE5D87">
      <w:pPr>
        <w:widowControl/>
        <w:contextualSpacing/>
        <w:rPr>
          <w:rFonts w:ascii="Arial" w:hAnsi="Arial" w:cs="Arial"/>
          <w:sz w:val="18"/>
          <w:szCs w:val="18"/>
        </w:rPr>
      </w:pPr>
    </w:p>
    <w:p w14:paraId="57643C1A" w14:textId="3A81B69F" w:rsidR="00762A83" w:rsidRPr="001C72CC" w:rsidRDefault="00762A83" w:rsidP="00CE5D87">
      <w:pPr>
        <w:widowControl/>
        <w:numPr>
          <w:ilvl w:val="0"/>
          <w:numId w:val="1"/>
        </w:numPr>
        <w:ind w:left="0" w:firstLine="0"/>
        <w:contextualSpacing/>
        <w:rPr>
          <w:rFonts w:ascii="Arial" w:hAnsi="Arial" w:cs="Arial"/>
          <w:sz w:val="18"/>
          <w:szCs w:val="18"/>
        </w:rPr>
      </w:pPr>
      <w:r w:rsidRPr="001C72CC">
        <w:rPr>
          <w:rFonts w:ascii="Arial" w:hAnsi="Arial" w:cs="Arial"/>
          <w:sz w:val="18"/>
          <w:szCs w:val="18"/>
        </w:rPr>
        <w:t xml:space="preserve">This permit may not be transferred or assigned to another party without the Superintendent’s prior written </w:t>
      </w:r>
      <w:r w:rsidR="00A67AC5" w:rsidRPr="001C72CC">
        <w:rPr>
          <w:rFonts w:ascii="Arial" w:hAnsi="Arial" w:cs="Arial"/>
          <w:sz w:val="18"/>
          <w:szCs w:val="18"/>
        </w:rPr>
        <w:t>approval</w:t>
      </w:r>
      <w:r w:rsidRPr="001C72CC">
        <w:rPr>
          <w:rFonts w:ascii="Arial" w:hAnsi="Arial" w:cs="Arial"/>
          <w:sz w:val="18"/>
          <w:szCs w:val="18"/>
        </w:rPr>
        <w:t>.</w:t>
      </w:r>
    </w:p>
    <w:p w14:paraId="3B629AA5" w14:textId="77777777" w:rsidR="00762A83" w:rsidRPr="001C72CC" w:rsidRDefault="00762A83" w:rsidP="00CE5D87">
      <w:pPr>
        <w:widowControl/>
        <w:contextualSpacing/>
        <w:rPr>
          <w:rFonts w:ascii="Arial" w:hAnsi="Arial" w:cs="Arial"/>
          <w:sz w:val="18"/>
          <w:szCs w:val="18"/>
        </w:rPr>
      </w:pPr>
    </w:p>
    <w:p w14:paraId="50D386AE" w14:textId="234A8CDC" w:rsidR="00762A83" w:rsidRPr="001C72CC" w:rsidRDefault="00762A83" w:rsidP="00CE5D87">
      <w:pPr>
        <w:widowControl/>
        <w:numPr>
          <w:ilvl w:val="0"/>
          <w:numId w:val="1"/>
        </w:numPr>
        <w:ind w:left="0" w:firstLine="0"/>
        <w:contextualSpacing/>
        <w:rPr>
          <w:rFonts w:ascii="Arial" w:hAnsi="Arial" w:cs="Arial"/>
          <w:sz w:val="18"/>
          <w:szCs w:val="18"/>
        </w:rPr>
      </w:pPr>
      <w:r w:rsidRPr="001C72CC">
        <w:rPr>
          <w:rFonts w:ascii="Arial" w:hAnsi="Arial" w:cs="Arial"/>
          <w:sz w:val="18"/>
          <w:szCs w:val="18"/>
        </w:rPr>
        <w:t xml:space="preserve">The Permittee waives all demands, claims, and causes of action against the United States and its officers, employees, agents, and representatives, and releases the United States and its officers, employees, agents, and representatives from all liability, arising out of or resulting from the permitted work or </w:t>
      </w:r>
      <w:r w:rsidR="009034FA">
        <w:rPr>
          <w:rFonts w:ascii="Arial" w:hAnsi="Arial" w:cs="Arial"/>
          <w:sz w:val="18"/>
          <w:szCs w:val="18"/>
        </w:rPr>
        <w:t>activities</w:t>
      </w:r>
      <w:r w:rsidRPr="001C72CC">
        <w:rPr>
          <w:rFonts w:ascii="Arial" w:hAnsi="Arial" w:cs="Arial"/>
          <w:sz w:val="18"/>
          <w:szCs w:val="18"/>
        </w:rPr>
        <w:t xml:space="preserve">. The National Park Service issues this permit upon the express condition that the United States and its officers, employees, agents, and representatives will be free from all liability of any sort whatsoever arising out of or resulting from the permitted work or activities. Accordingly, the Permittee hereby agrees to indemnify, defend, and save and hold harmless the United States and its officers, employees, agents, and representatives from and against all liability of any sort whatsoever arising out of or resulting from the permitted work or </w:t>
      </w:r>
      <w:r w:rsidR="009034FA">
        <w:rPr>
          <w:rFonts w:ascii="Arial" w:hAnsi="Arial" w:cs="Arial"/>
          <w:sz w:val="18"/>
          <w:szCs w:val="18"/>
        </w:rPr>
        <w:t>activities</w:t>
      </w:r>
      <w:r w:rsidRPr="001C72CC">
        <w:rPr>
          <w:rFonts w:ascii="Arial" w:hAnsi="Arial" w:cs="Arial"/>
          <w:sz w:val="18"/>
          <w:szCs w:val="18"/>
        </w:rPr>
        <w:t>.</w:t>
      </w:r>
    </w:p>
    <w:p w14:paraId="5DE299C6" w14:textId="77777777" w:rsidR="00762A83" w:rsidRPr="001C72CC" w:rsidRDefault="00762A83" w:rsidP="00CE5D87">
      <w:pPr>
        <w:widowControl/>
        <w:contextualSpacing/>
        <w:rPr>
          <w:rFonts w:ascii="Arial" w:hAnsi="Arial" w:cs="Arial"/>
          <w:sz w:val="18"/>
          <w:szCs w:val="18"/>
        </w:rPr>
      </w:pPr>
    </w:p>
    <w:p w14:paraId="59323598" w14:textId="7A2CFBED" w:rsidR="00762A83" w:rsidRPr="001C72CC" w:rsidRDefault="002219FF" w:rsidP="00CE5D87">
      <w:pPr>
        <w:widowControl/>
        <w:numPr>
          <w:ilvl w:val="0"/>
          <w:numId w:val="1"/>
        </w:numPr>
        <w:ind w:left="0" w:firstLine="0"/>
        <w:contextualSpacing/>
        <w:rPr>
          <w:rFonts w:ascii="Arial" w:hAnsi="Arial" w:cs="Arial"/>
          <w:sz w:val="18"/>
          <w:szCs w:val="18"/>
        </w:rPr>
      </w:pPr>
      <w:r w:rsidRPr="0008657F">
        <w:rPr>
          <w:rFonts w:ascii="Arial" w:hAnsi="Arial" w:cs="Arial"/>
          <w:color w:val="000000"/>
          <w:sz w:val="18"/>
          <w:szCs w:val="18"/>
        </w:rPr>
        <w:t xml:space="preserve">If the Superintendent requires liability insurance as a condition of issuing this permit, </w:t>
      </w:r>
      <w:r w:rsidR="005F6407" w:rsidRPr="0008657F">
        <w:rPr>
          <w:rFonts w:ascii="Arial" w:hAnsi="Arial" w:cs="Arial"/>
          <w:color w:val="000000"/>
          <w:sz w:val="18"/>
          <w:szCs w:val="18"/>
        </w:rPr>
        <w:t xml:space="preserve">then </w:t>
      </w:r>
      <w:r w:rsidR="007B1A88" w:rsidRPr="0008657F">
        <w:rPr>
          <w:rFonts w:ascii="Arial" w:hAnsi="Arial" w:cs="Arial"/>
          <w:color w:val="000000"/>
          <w:sz w:val="18"/>
          <w:szCs w:val="18"/>
        </w:rPr>
        <w:t xml:space="preserve">the </w:t>
      </w:r>
      <w:r w:rsidR="00762A83" w:rsidRPr="0008657F">
        <w:rPr>
          <w:rFonts w:ascii="Arial" w:hAnsi="Arial" w:cs="Arial"/>
          <w:color w:val="000000"/>
          <w:sz w:val="18"/>
          <w:szCs w:val="18"/>
        </w:rPr>
        <w:t xml:space="preserve">Permittee must </w:t>
      </w:r>
      <w:r w:rsidRPr="0008657F">
        <w:rPr>
          <w:rFonts w:ascii="Arial" w:hAnsi="Arial" w:cs="Arial"/>
          <w:color w:val="000000"/>
          <w:sz w:val="18"/>
          <w:szCs w:val="18"/>
        </w:rPr>
        <w:t xml:space="preserve">obtain </w:t>
      </w:r>
      <w:r w:rsidR="00762A83" w:rsidRPr="0008657F">
        <w:rPr>
          <w:rFonts w:ascii="Arial" w:hAnsi="Arial" w:cs="Arial"/>
          <w:color w:val="000000"/>
          <w:sz w:val="18"/>
          <w:szCs w:val="18"/>
        </w:rPr>
        <w:t>general liability insurance against claims occasioned by the acts or omissions of the Permittee and its officers, employees, agents, representatives</w:t>
      </w:r>
      <w:r w:rsidR="00E75393" w:rsidRPr="0008657F">
        <w:rPr>
          <w:rFonts w:ascii="Arial" w:hAnsi="Arial" w:cs="Arial"/>
          <w:color w:val="000000"/>
          <w:sz w:val="18"/>
          <w:szCs w:val="18"/>
        </w:rPr>
        <w:t>, and contractors</w:t>
      </w:r>
      <w:r w:rsidR="00762A83" w:rsidRPr="0008657F">
        <w:rPr>
          <w:rFonts w:ascii="Arial" w:hAnsi="Arial" w:cs="Arial"/>
          <w:color w:val="000000"/>
          <w:sz w:val="18"/>
          <w:szCs w:val="18"/>
        </w:rPr>
        <w:t xml:space="preserve"> while performing the work or conducting the </w:t>
      </w:r>
      <w:r w:rsidR="009034FA" w:rsidRPr="0008657F">
        <w:rPr>
          <w:rFonts w:ascii="Arial" w:hAnsi="Arial" w:cs="Arial"/>
          <w:color w:val="000000"/>
          <w:sz w:val="18"/>
          <w:szCs w:val="18"/>
        </w:rPr>
        <w:t>activities</w:t>
      </w:r>
      <w:r w:rsidR="00762A83" w:rsidRPr="0008657F">
        <w:rPr>
          <w:rFonts w:ascii="Arial" w:hAnsi="Arial" w:cs="Arial"/>
          <w:color w:val="000000"/>
          <w:sz w:val="18"/>
          <w:szCs w:val="18"/>
        </w:rPr>
        <w:t xml:space="preserve"> authorized by this permit.</w:t>
      </w:r>
      <w:r w:rsidR="00762A83" w:rsidRPr="001C72CC">
        <w:rPr>
          <w:rFonts w:ascii="Arial" w:hAnsi="Arial" w:cs="Arial"/>
          <w:color w:val="000000"/>
          <w:sz w:val="18"/>
          <w:szCs w:val="18"/>
        </w:rPr>
        <w:t xml:space="preserve"> The policy must be in the amount of $</w:t>
      </w:r>
      <w:r w:rsidR="00762A83" w:rsidRPr="00E6080F">
        <w:rPr>
          <w:rFonts w:ascii="Arial" w:hAnsi="Arial" w:cs="Arial"/>
          <w:color w:val="000000"/>
          <w:sz w:val="18"/>
          <w:szCs w:val="18"/>
        </w:rPr>
        <w:t>___________</w:t>
      </w:r>
      <w:r w:rsidR="00762A83" w:rsidRPr="001C72CC">
        <w:rPr>
          <w:rFonts w:ascii="Arial" w:hAnsi="Arial" w:cs="Arial"/>
          <w:color w:val="000000"/>
          <w:sz w:val="18"/>
          <w:szCs w:val="18"/>
        </w:rPr>
        <w:t xml:space="preserve"> per </w:t>
      </w:r>
      <w:r w:rsidR="00280C65">
        <w:rPr>
          <w:rFonts w:ascii="Arial" w:hAnsi="Arial" w:cs="Arial"/>
          <w:color w:val="000000"/>
          <w:sz w:val="18"/>
          <w:szCs w:val="18"/>
        </w:rPr>
        <w:t>o</w:t>
      </w:r>
      <w:r w:rsidR="00762A83" w:rsidRPr="001C72CC">
        <w:rPr>
          <w:rFonts w:ascii="Arial" w:hAnsi="Arial" w:cs="Arial"/>
          <w:color w:val="000000"/>
          <w:sz w:val="18"/>
          <w:szCs w:val="18"/>
        </w:rPr>
        <w:t>ccurrence</w:t>
      </w:r>
      <w:r w:rsidR="00D5357B">
        <w:rPr>
          <w:rFonts w:ascii="Arial" w:hAnsi="Arial" w:cs="Arial"/>
          <w:color w:val="000000"/>
          <w:sz w:val="18"/>
          <w:szCs w:val="18"/>
        </w:rPr>
        <w:t xml:space="preserve"> and</w:t>
      </w:r>
      <w:r w:rsidR="00762A83" w:rsidRPr="001C72CC">
        <w:rPr>
          <w:rFonts w:ascii="Arial" w:hAnsi="Arial" w:cs="Arial"/>
          <w:color w:val="000000"/>
          <w:sz w:val="18"/>
          <w:szCs w:val="18"/>
        </w:rPr>
        <w:t xml:space="preserve"> </w:t>
      </w:r>
      <w:r w:rsidR="00762A83" w:rsidRPr="00E6080F">
        <w:rPr>
          <w:rFonts w:ascii="Arial" w:hAnsi="Arial" w:cs="Arial"/>
          <w:color w:val="000000"/>
          <w:sz w:val="18"/>
          <w:szCs w:val="18"/>
        </w:rPr>
        <w:t>$___________</w:t>
      </w:r>
      <w:r w:rsidR="00762A83" w:rsidRPr="001C72CC">
        <w:rPr>
          <w:rFonts w:ascii="Arial" w:hAnsi="Arial" w:cs="Arial"/>
          <w:color w:val="000000"/>
          <w:sz w:val="18"/>
          <w:szCs w:val="18"/>
        </w:rPr>
        <w:t xml:space="preserve"> </w:t>
      </w:r>
      <w:r w:rsidR="00280C65">
        <w:rPr>
          <w:rFonts w:ascii="Arial" w:hAnsi="Arial" w:cs="Arial"/>
          <w:color w:val="000000"/>
          <w:sz w:val="18"/>
          <w:szCs w:val="18"/>
        </w:rPr>
        <w:t>a</w:t>
      </w:r>
      <w:r w:rsidR="00762A83" w:rsidRPr="001C72CC">
        <w:rPr>
          <w:rFonts w:ascii="Arial" w:hAnsi="Arial" w:cs="Arial"/>
          <w:color w:val="000000"/>
          <w:sz w:val="18"/>
          <w:szCs w:val="18"/>
        </w:rPr>
        <w:t>ggregate; must be issued by a company licensed to do business and in good standing in</w:t>
      </w:r>
      <w:r w:rsidR="00845801">
        <w:rPr>
          <w:rFonts w:ascii="Arial" w:hAnsi="Arial" w:cs="Arial"/>
          <w:color w:val="000000"/>
          <w:sz w:val="18"/>
          <w:szCs w:val="18"/>
        </w:rPr>
        <w:t xml:space="preserve"> Florida</w:t>
      </w:r>
      <w:r w:rsidR="00762A83" w:rsidRPr="001C72CC">
        <w:rPr>
          <w:rFonts w:ascii="Arial" w:hAnsi="Arial" w:cs="Arial"/>
          <w:color w:val="000000"/>
          <w:sz w:val="18"/>
          <w:szCs w:val="18"/>
        </w:rPr>
        <w:t>; and must name the United States of America as an additional insured. The Permittee must provide the Superintendent with a Certificate of Insurance with the proper endorsements before the permit’s effective date.</w:t>
      </w:r>
    </w:p>
    <w:p w14:paraId="763EDAF0" w14:textId="77777777" w:rsidR="00762A83" w:rsidRPr="001C72CC" w:rsidRDefault="00762A83" w:rsidP="00CE5D87">
      <w:pPr>
        <w:widowControl/>
        <w:contextualSpacing/>
        <w:rPr>
          <w:rFonts w:ascii="Arial" w:hAnsi="Arial" w:cs="Arial"/>
          <w:sz w:val="18"/>
          <w:szCs w:val="18"/>
        </w:rPr>
      </w:pPr>
    </w:p>
    <w:p w14:paraId="64621768" w14:textId="13B32A7C" w:rsidR="00762A83" w:rsidRPr="001C72CC" w:rsidRDefault="00762A83" w:rsidP="00CE5D87">
      <w:pPr>
        <w:widowControl/>
        <w:numPr>
          <w:ilvl w:val="0"/>
          <w:numId w:val="1"/>
        </w:numPr>
        <w:ind w:left="0" w:firstLine="0"/>
        <w:contextualSpacing/>
        <w:rPr>
          <w:rFonts w:ascii="Arial" w:hAnsi="Arial" w:cs="Arial"/>
          <w:sz w:val="18"/>
          <w:szCs w:val="18"/>
        </w:rPr>
      </w:pPr>
      <w:r w:rsidRPr="001C72CC">
        <w:rPr>
          <w:rFonts w:ascii="Arial" w:hAnsi="Arial" w:cs="Arial"/>
          <w:color w:val="000000"/>
          <w:sz w:val="18"/>
          <w:szCs w:val="18"/>
        </w:rPr>
        <w:t xml:space="preserve">If the </w:t>
      </w:r>
      <w:r w:rsidR="00412F73" w:rsidRPr="001C72CC">
        <w:rPr>
          <w:rFonts w:ascii="Arial" w:hAnsi="Arial" w:cs="Arial"/>
          <w:color w:val="000000"/>
          <w:sz w:val="18"/>
          <w:szCs w:val="18"/>
        </w:rPr>
        <w:t xml:space="preserve">Superintendent </w:t>
      </w:r>
      <w:r w:rsidRPr="001C72CC">
        <w:rPr>
          <w:rFonts w:ascii="Arial" w:hAnsi="Arial" w:cs="Arial"/>
          <w:color w:val="000000"/>
          <w:sz w:val="18"/>
          <w:szCs w:val="18"/>
        </w:rPr>
        <w:t xml:space="preserve">requires a bond as a condition of issuing this permit, </w:t>
      </w:r>
      <w:r w:rsidR="00E75393" w:rsidRPr="001C72CC">
        <w:rPr>
          <w:rFonts w:ascii="Arial" w:hAnsi="Arial" w:cs="Arial"/>
          <w:color w:val="000000"/>
          <w:sz w:val="18"/>
          <w:szCs w:val="18"/>
        </w:rPr>
        <w:t xml:space="preserve">then </w:t>
      </w:r>
      <w:r w:rsidRPr="001C72CC">
        <w:rPr>
          <w:rFonts w:ascii="Arial" w:hAnsi="Arial" w:cs="Arial"/>
          <w:color w:val="000000"/>
          <w:sz w:val="18"/>
          <w:szCs w:val="18"/>
        </w:rPr>
        <w:t xml:space="preserve">the Permittee must deposit with the Park, before the effective date of this permit, a bond in the amount of </w:t>
      </w:r>
      <w:r w:rsidRPr="00E6080F">
        <w:rPr>
          <w:rFonts w:ascii="Arial" w:hAnsi="Arial" w:cs="Arial"/>
          <w:color w:val="000000"/>
          <w:sz w:val="18"/>
          <w:szCs w:val="18"/>
        </w:rPr>
        <w:t>$____________ from</w:t>
      </w:r>
      <w:r w:rsidRPr="001C72CC">
        <w:rPr>
          <w:rFonts w:ascii="Arial" w:hAnsi="Arial" w:cs="Arial"/>
          <w:color w:val="000000"/>
          <w:sz w:val="18"/>
          <w:szCs w:val="18"/>
        </w:rPr>
        <w:t xml:space="preserve"> a bonding company licensed to do business and in good standing in </w:t>
      </w:r>
      <w:r w:rsidR="00845801">
        <w:rPr>
          <w:rFonts w:ascii="Arial" w:hAnsi="Arial" w:cs="Arial"/>
          <w:color w:val="000000"/>
          <w:sz w:val="18"/>
          <w:szCs w:val="18"/>
        </w:rPr>
        <w:t>Florida</w:t>
      </w:r>
      <w:r w:rsidRPr="001C72CC">
        <w:rPr>
          <w:rFonts w:ascii="Arial" w:hAnsi="Arial" w:cs="Arial"/>
          <w:color w:val="000000"/>
          <w:sz w:val="18"/>
          <w:szCs w:val="18"/>
        </w:rPr>
        <w:t xml:space="preserve"> or in the form of cash or cash equivalent, to guarantee that all financial obligations to the Park will be satisfied.</w:t>
      </w:r>
    </w:p>
    <w:p w14:paraId="2228D21E" w14:textId="77777777" w:rsidR="00762A83" w:rsidRPr="001C72CC" w:rsidRDefault="00762A83" w:rsidP="00CE5D87">
      <w:pPr>
        <w:widowControl/>
        <w:contextualSpacing/>
        <w:rPr>
          <w:rFonts w:ascii="Arial" w:hAnsi="Arial" w:cs="Arial"/>
          <w:sz w:val="18"/>
          <w:szCs w:val="18"/>
        </w:rPr>
      </w:pPr>
    </w:p>
    <w:p w14:paraId="13117A81" w14:textId="3B090E00" w:rsidR="00762A83" w:rsidRPr="001C72CC" w:rsidRDefault="00762A83" w:rsidP="00CE5D87">
      <w:pPr>
        <w:widowControl/>
        <w:numPr>
          <w:ilvl w:val="0"/>
          <w:numId w:val="1"/>
        </w:numPr>
        <w:ind w:left="0" w:firstLine="0"/>
        <w:contextualSpacing/>
        <w:rPr>
          <w:rFonts w:ascii="Arial" w:hAnsi="Arial" w:cs="Arial"/>
          <w:sz w:val="18"/>
          <w:szCs w:val="18"/>
        </w:rPr>
      </w:pPr>
      <w:r w:rsidRPr="001C72CC">
        <w:rPr>
          <w:rFonts w:ascii="Arial" w:hAnsi="Arial" w:cs="Arial"/>
          <w:sz w:val="18"/>
          <w:szCs w:val="18"/>
        </w:rPr>
        <w:t>As authorized by 54 U.S.C. § 103104 or 54 U.S.C. § 100905 and in accordance with other applicable law and policy, the National Park Service will recover all costs of providing necessary services associated with this permit</w:t>
      </w:r>
      <w:r w:rsidR="0024405F" w:rsidRPr="001C72CC">
        <w:rPr>
          <w:rFonts w:ascii="Arial" w:hAnsi="Arial" w:cs="Arial"/>
          <w:sz w:val="18"/>
          <w:szCs w:val="18"/>
        </w:rPr>
        <w:t>,</w:t>
      </w:r>
      <w:r w:rsidR="00235FA8" w:rsidRPr="001C72CC">
        <w:rPr>
          <w:rFonts w:ascii="Arial" w:hAnsi="Arial" w:cs="Arial"/>
          <w:sz w:val="18"/>
          <w:szCs w:val="18"/>
        </w:rPr>
        <w:t xml:space="preserve"> including</w:t>
      </w:r>
      <w:r w:rsidR="002C4A2A" w:rsidRPr="001C72CC">
        <w:rPr>
          <w:rFonts w:ascii="Arial" w:hAnsi="Arial" w:cs="Arial"/>
          <w:sz w:val="18"/>
          <w:szCs w:val="18"/>
        </w:rPr>
        <w:t xml:space="preserve"> the costs </w:t>
      </w:r>
      <w:r w:rsidR="00BF60A0" w:rsidRPr="001C72CC">
        <w:rPr>
          <w:rFonts w:ascii="Arial" w:hAnsi="Arial" w:cs="Arial"/>
          <w:sz w:val="18"/>
          <w:szCs w:val="18"/>
        </w:rPr>
        <w:t>of administering</w:t>
      </w:r>
      <w:r w:rsidR="00C67BC3" w:rsidRPr="001C72CC">
        <w:rPr>
          <w:rFonts w:ascii="Arial" w:hAnsi="Arial" w:cs="Arial"/>
          <w:sz w:val="18"/>
          <w:szCs w:val="18"/>
        </w:rPr>
        <w:t xml:space="preserve"> </w:t>
      </w:r>
      <w:r w:rsidR="0024405F" w:rsidRPr="001C72CC">
        <w:rPr>
          <w:rFonts w:ascii="Arial" w:hAnsi="Arial" w:cs="Arial"/>
          <w:sz w:val="18"/>
          <w:szCs w:val="18"/>
        </w:rPr>
        <w:t xml:space="preserve">the permit </w:t>
      </w:r>
      <w:r w:rsidRPr="001C72CC">
        <w:rPr>
          <w:rFonts w:ascii="Arial" w:hAnsi="Arial" w:cs="Arial"/>
          <w:sz w:val="18"/>
          <w:szCs w:val="18"/>
        </w:rPr>
        <w:t xml:space="preserve">and monitoring the permitted work or activities. </w:t>
      </w:r>
      <w:r w:rsidR="0024405F" w:rsidRPr="001C72CC">
        <w:rPr>
          <w:rFonts w:ascii="Arial" w:hAnsi="Arial" w:cs="Arial"/>
          <w:sz w:val="18"/>
          <w:szCs w:val="18"/>
        </w:rPr>
        <w:t xml:space="preserve">The National Park Service may bill the Permittee for either actual </w:t>
      </w:r>
      <w:r w:rsidR="00832110" w:rsidRPr="001C72CC">
        <w:rPr>
          <w:rFonts w:ascii="Arial" w:hAnsi="Arial" w:cs="Arial"/>
          <w:sz w:val="18"/>
          <w:szCs w:val="18"/>
        </w:rPr>
        <w:t xml:space="preserve">costs </w:t>
      </w:r>
      <w:r w:rsidR="0024405F" w:rsidRPr="001C72CC">
        <w:rPr>
          <w:rFonts w:ascii="Arial" w:hAnsi="Arial" w:cs="Arial"/>
          <w:sz w:val="18"/>
          <w:szCs w:val="18"/>
        </w:rPr>
        <w:t>or estimated costs. Payment is due at the time of billing.</w:t>
      </w:r>
      <w:r w:rsidR="000E1D78" w:rsidRPr="001C72CC">
        <w:rPr>
          <w:rFonts w:ascii="Arial" w:hAnsi="Arial" w:cs="Arial"/>
          <w:sz w:val="18"/>
          <w:szCs w:val="18"/>
        </w:rPr>
        <w:t xml:space="preserve"> </w:t>
      </w:r>
      <w:r w:rsidR="0024405F" w:rsidRPr="001C72CC">
        <w:rPr>
          <w:rFonts w:ascii="Arial" w:hAnsi="Arial" w:cs="Arial"/>
          <w:sz w:val="18"/>
          <w:szCs w:val="18"/>
        </w:rPr>
        <w:t xml:space="preserve">If the National Park Service bills the Permittee for </w:t>
      </w:r>
      <w:r w:rsidR="00A1028C" w:rsidRPr="001C72CC">
        <w:rPr>
          <w:rFonts w:ascii="Arial" w:hAnsi="Arial" w:cs="Arial"/>
          <w:sz w:val="18"/>
          <w:szCs w:val="18"/>
        </w:rPr>
        <w:t>estimated costs</w:t>
      </w:r>
      <w:r w:rsidR="0024405F" w:rsidRPr="001C72CC">
        <w:rPr>
          <w:rFonts w:ascii="Arial" w:hAnsi="Arial" w:cs="Arial"/>
          <w:sz w:val="18"/>
          <w:szCs w:val="18"/>
        </w:rPr>
        <w:t>,</w:t>
      </w:r>
      <w:r w:rsidR="00A1028C" w:rsidRPr="001C72CC">
        <w:rPr>
          <w:rFonts w:ascii="Arial" w:hAnsi="Arial" w:cs="Arial"/>
          <w:sz w:val="18"/>
          <w:szCs w:val="18"/>
        </w:rPr>
        <w:t xml:space="preserve"> and</w:t>
      </w:r>
      <w:r w:rsidRPr="001C72CC">
        <w:rPr>
          <w:rFonts w:ascii="Arial" w:hAnsi="Arial" w:cs="Arial"/>
          <w:sz w:val="18"/>
          <w:szCs w:val="18"/>
        </w:rPr>
        <w:t xml:space="preserve"> actual costs </w:t>
      </w:r>
      <w:r w:rsidR="00A1028C" w:rsidRPr="001C72CC">
        <w:rPr>
          <w:rFonts w:ascii="Arial" w:hAnsi="Arial" w:cs="Arial"/>
          <w:sz w:val="18"/>
          <w:szCs w:val="18"/>
        </w:rPr>
        <w:t>exceed the estimated amounts</w:t>
      </w:r>
      <w:r w:rsidR="0024405F" w:rsidRPr="001C72CC">
        <w:rPr>
          <w:rFonts w:ascii="Arial" w:hAnsi="Arial" w:cs="Arial"/>
          <w:sz w:val="18"/>
          <w:szCs w:val="18"/>
        </w:rPr>
        <w:t>,</w:t>
      </w:r>
      <w:r w:rsidR="00A1028C" w:rsidRPr="001C72CC">
        <w:rPr>
          <w:rFonts w:ascii="Arial" w:hAnsi="Arial" w:cs="Arial"/>
          <w:sz w:val="18"/>
          <w:szCs w:val="18"/>
        </w:rPr>
        <w:t xml:space="preserve"> </w:t>
      </w:r>
      <w:r w:rsidRPr="001C72CC">
        <w:rPr>
          <w:rFonts w:ascii="Arial" w:hAnsi="Arial" w:cs="Arial"/>
          <w:sz w:val="18"/>
          <w:szCs w:val="18"/>
        </w:rPr>
        <w:lastRenderedPageBreak/>
        <w:t xml:space="preserve">then the National Park Service will bill the Permittee for the excess. If the </w:t>
      </w:r>
      <w:r w:rsidR="0024405F" w:rsidRPr="001C72CC">
        <w:rPr>
          <w:rFonts w:ascii="Arial" w:hAnsi="Arial" w:cs="Arial"/>
          <w:sz w:val="18"/>
          <w:szCs w:val="18"/>
        </w:rPr>
        <w:t xml:space="preserve">National Park Service bills the Permittee for </w:t>
      </w:r>
      <w:r w:rsidRPr="001C72CC">
        <w:rPr>
          <w:rFonts w:ascii="Arial" w:hAnsi="Arial" w:cs="Arial"/>
          <w:sz w:val="18"/>
          <w:szCs w:val="18"/>
        </w:rPr>
        <w:t>estimated costs</w:t>
      </w:r>
      <w:r w:rsidR="0024405F" w:rsidRPr="001C72CC">
        <w:rPr>
          <w:rFonts w:ascii="Arial" w:hAnsi="Arial" w:cs="Arial"/>
          <w:sz w:val="18"/>
          <w:szCs w:val="18"/>
        </w:rPr>
        <w:t xml:space="preserve">, and actual costs are less than </w:t>
      </w:r>
      <w:r w:rsidR="005133FC" w:rsidRPr="001C72CC">
        <w:rPr>
          <w:rFonts w:ascii="Arial" w:hAnsi="Arial" w:cs="Arial"/>
          <w:sz w:val="18"/>
          <w:szCs w:val="18"/>
        </w:rPr>
        <w:t>the estimated amounts, then</w:t>
      </w:r>
      <w:r w:rsidRPr="001C72CC">
        <w:rPr>
          <w:rFonts w:ascii="Arial" w:hAnsi="Arial" w:cs="Arial"/>
          <w:sz w:val="18"/>
          <w:szCs w:val="18"/>
        </w:rPr>
        <w:t xml:space="preserve"> the National Park Service will refund the difference to the Permittee after the permitted work or activities have concluded and the permit has expired or been terminated. </w:t>
      </w:r>
      <w:r w:rsidR="00C87EFD" w:rsidRPr="001C72CC">
        <w:rPr>
          <w:rFonts w:ascii="Arial" w:hAnsi="Arial" w:cs="Arial"/>
          <w:sz w:val="18"/>
          <w:szCs w:val="18"/>
        </w:rPr>
        <w:t xml:space="preserve">Under no circumstances </w:t>
      </w:r>
      <w:r w:rsidR="00557FBB" w:rsidRPr="001C72CC">
        <w:rPr>
          <w:rFonts w:ascii="Arial" w:hAnsi="Arial" w:cs="Arial"/>
          <w:sz w:val="18"/>
          <w:szCs w:val="18"/>
        </w:rPr>
        <w:t xml:space="preserve">will the National Park Service be liable for interest on </w:t>
      </w:r>
      <w:r w:rsidR="005133FC" w:rsidRPr="001C72CC">
        <w:rPr>
          <w:rFonts w:ascii="Arial" w:hAnsi="Arial" w:cs="Arial"/>
          <w:sz w:val="18"/>
          <w:szCs w:val="18"/>
        </w:rPr>
        <w:t xml:space="preserve">any </w:t>
      </w:r>
      <w:r w:rsidR="002B6EE9" w:rsidRPr="001C72CC">
        <w:rPr>
          <w:rFonts w:ascii="Arial" w:hAnsi="Arial" w:cs="Arial"/>
          <w:sz w:val="18"/>
          <w:szCs w:val="18"/>
        </w:rPr>
        <w:t>refunded amount</w:t>
      </w:r>
      <w:r w:rsidR="00557FBB" w:rsidRPr="001C72CC">
        <w:rPr>
          <w:rFonts w:ascii="Arial" w:hAnsi="Arial" w:cs="Arial"/>
          <w:sz w:val="18"/>
          <w:szCs w:val="18"/>
        </w:rPr>
        <w:t>.</w:t>
      </w:r>
    </w:p>
    <w:p w14:paraId="209563C8" w14:textId="77777777" w:rsidR="00762A83" w:rsidRPr="001C72CC" w:rsidRDefault="00762A83" w:rsidP="00CE5D87">
      <w:pPr>
        <w:widowControl/>
        <w:contextualSpacing/>
        <w:rPr>
          <w:rFonts w:ascii="Arial" w:hAnsi="Arial" w:cs="Arial"/>
          <w:sz w:val="18"/>
          <w:szCs w:val="18"/>
        </w:rPr>
      </w:pPr>
    </w:p>
    <w:p w14:paraId="1E21BCFC" w14:textId="08B46C20" w:rsidR="00762A83" w:rsidRPr="001C72CC" w:rsidRDefault="00D2724C" w:rsidP="00CE5D87">
      <w:pPr>
        <w:widowControl/>
        <w:numPr>
          <w:ilvl w:val="0"/>
          <w:numId w:val="1"/>
        </w:numPr>
        <w:ind w:left="0" w:firstLine="0"/>
        <w:contextualSpacing/>
        <w:rPr>
          <w:rFonts w:ascii="Arial" w:hAnsi="Arial" w:cs="Arial"/>
          <w:sz w:val="18"/>
          <w:szCs w:val="18"/>
        </w:rPr>
      </w:pPr>
      <w:r w:rsidRPr="001C72CC">
        <w:rPr>
          <w:rFonts w:ascii="Arial" w:hAnsi="Arial" w:cs="Arial"/>
          <w:sz w:val="18"/>
          <w:szCs w:val="18"/>
        </w:rPr>
        <w:t xml:space="preserve">The </w:t>
      </w:r>
      <w:r w:rsidR="008E5170">
        <w:rPr>
          <w:rFonts w:ascii="Arial" w:hAnsi="Arial" w:cs="Arial"/>
          <w:sz w:val="18"/>
          <w:szCs w:val="18"/>
        </w:rPr>
        <w:t>P</w:t>
      </w:r>
      <w:r w:rsidRPr="001C72CC">
        <w:rPr>
          <w:rFonts w:ascii="Arial" w:hAnsi="Arial" w:cs="Arial"/>
          <w:sz w:val="18"/>
          <w:szCs w:val="18"/>
        </w:rPr>
        <w:t xml:space="preserve">ermittee </w:t>
      </w:r>
      <w:r w:rsidRPr="00E6080F">
        <w:rPr>
          <w:rFonts w:ascii="Arial" w:hAnsi="Arial" w:cs="Arial"/>
          <w:sz w:val="18"/>
          <w:szCs w:val="18"/>
        </w:rPr>
        <w:t xml:space="preserve">designates </w:t>
      </w:r>
      <w:r w:rsidR="00D11711" w:rsidRPr="00E6080F">
        <w:rPr>
          <w:rFonts w:ascii="Arial" w:hAnsi="Arial" w:cs="Arial"/>
          <w:sz w:val="18"/>
          <w:szCs w:val="18"/>
        </w:rPr>
        <w:t>[</w:t>
      </w:r>
      <w:r w:rsidR="00D11711" w:rsidRPr="00E6080F">
        <w:rPr>
          <w:rFonts w:ascii="Arial" w:hAnsi="Arial" w:cs="Arial"/>
          <w:color w:val="000000"/>
          <w:sz w:val="18"/>
          <w:szCs w:val="18"/>
        </w:rPr>
        <w:t xml:space="preserve">Insert </w:t>
      </w:r>
      <w:r w:rsidR="005D44AC" w:rsidRPr="00E6080F">
        <w:rPr>
          <w:rFonts w:ascii="Arial" w:hAnsi="Arial" w:cs="Arial"/>
          <w:color w:val="000000"/>
          <w:sz w:val="18"/>
          <w:szCs w:val="18"/>
        </w:rPr>
        <w:t xml:space="preserve">here </w:t>
      </w:r>
      <w:r w:rsidR="00D11711" w:rsidRPr="00E6080F">
        <w:rPr>
          <w:rFonts w:ascii="Arial" w:hAnsi="Arial" w:cs="Arial"/>
          <w:color w:val="000000"/>
          <w:sz w:val="18"/>
          <w:szCs w:val="18"/>
        </w:rPr>
        <w:t>name</w:t>
      </w:r>
      <w:r w:rsidR="007A4165" w:rsidRPr="00E6080F">
        <w:rPr>
          <w:rFonts w:ascii="Arial" w:hAnsi="Arial" w:cs="Arial"/>
          <w:color w:val="000000"/>
          <w:sz w:val="18"/>
          <w:szCs w:val="18"/>
        </w:rPr>
        <w:t xml:space="preserve"> </w:t>
      </w:r>
      <w:r w:rsidR="00E6080F">
        <w:rPr>
          <w:rFonts w:ascii="Arial" w:hAnsi="Arial" w:cs="Arial"/>
          <w:color w:val="000000"/>
          <w:sz w:val="18"/>
          <w:szCs w:val="18"/>
        </w:rPr>
        <w:t>_______________________</w:t>
      </w:r>
      <w:r w:rsidR="007A4165" w:rsidRPr="00E6080F">
        <w:rPr>
          <w:rFonts w:ascii="Arial" w:hAnsi="Arial" w:cs="Arial"/>
          <w:color w:val="000000"/>
          <w:sz w:val="18"/>
          <w:szCs w:val="18"/>
        </w:rPr>
        <w:t>.</w:t>
      </w:r>
      <w:r w:rsidR="00D11711" w:rsidRPr="00E6080F">
        <w:rPr>
          <w:rFonts w:ascii="Arial" w:hAnsi="Arial" w:cs="Arial"/>
          <w:color w:val="000000"/>
          <w:sz w:val="18"/>
          <w:szCs w:val="18"/>
        </w:rPr>
        <w:t>]</w:t>
      </w:r>
      <w:r w:rsidR="00D11711" w:rsidRPr="001C72CC">
        <w:rPr>
          <w:rFonts w:ascii="Arial" w:hAnsi="Arial" w:cs="Arial"/>
          <w:color w:val="000000"/>
          <w:sz w:val="18"/>
          <w:szCs w:val="18"/>
        </w:rPr>
        <w:t xml:space="preserve"> </w:t>
      </w:r>
      <w:r w:rsidRPr="001C72CC">
        <w:rPr>
          <w:rFonts w:ascii="Arial" w:hAnsi="Arial" w:cs="Arial"/>
          <w:sz w:val="18"/>
          <w:szCs w:val="18"/>
        </w:rPr>
        <w:t>as the</w:t>
      </w:r>
      <w:r w:rsidR="000C721F" w:rsidRPr="001C72CC">
        <w:rPr>
          <w:rFonts w:ascii="Arial" w:hAnsi="Arial" w:cs="Arial"/>
          <w:sz w:val="18"/>
          <w:szCs w:val="18"/>
        </w:rPr>
        <w:t xml:space="preserve"> </w:t>
      </w:r>
      <w:r w:rsidRPr="001C72CC">
        <w:rPr>
          <w:rFonts w:ascii="Arial" w:hAnsi="Arial" w:cs="Arial"/>
          <w:sz w:val="18"/>
          <w:szCs w:val="18"/>
        </w:rPr>
        <w:t>on</w:t>
      </w:r>
      <w:r w:rsidR="00C34D30" w:rsidRPr="001C72CC">
        <w:rPr>
          <w:rFonts w:ascii="Arial" w:hAnsi="Arial" w:cs="Arial"/>
          <w:sz w:val="18"/>
          <w:szCs w:val="18"/>
        </w:rPr>
        <w:t>-</w:t>
      </w:r>
      <w:r w:rsidRPr="001C72CC">
        <w:rPr>
          <w:rFonts w:ascii="Arial" w:hAnsi="Arial" w:cs="Arial"/>
          <w:sz w:val="18"/>
          <w:szCs w:val="18"/>
        </w:rPr>
        <w:t>site person</w:t>
      </w:r>
      <w:r w:rsidR="000C721F" w:rsidRPr="001C72CC">
        <w:rPr>
          <w:rFonts w:ascii="Arial" w:hAnsi="Arial" w:cs="Arial"/>
          <w:sz w:val="18"/>
          <w:szCs w:val="18"/>
        </w:rPr>
        <w:t xml:space="preserve"> </w:t>
      </w:r>
      <w:r w:rsidR="00762A83" w:rsidRPr="001C72CC">
        <w:rPr>
          <w:rFonts w:ascii="Arial" w:hAnsi="Arial" w:cs="Arial"/>
          <w:sz w:val="18"/>
          <w:szCs w:val="18"/>
        </w:rPr>
        <w:t>responsible for adherence to the permit’s terms and conditions</w:t>
      </w:r>
      <w:r w:rsidR="00713DA5" w:rsidRPr="001C72CC">
        <w:rPr>
          <w:rFonts w:ascii="Arial" w:hAnsi="Arial" w:cs="Arial"/>
          <w:sz w:val="18"/>
          <w:szCs w:val="18"/>
        </w:rPr>
        <w:t>. The on</w:t>
      </w:r>
      <w:r w:rsidR="00C34D30" w:rsidRPr="001C72CC">
        <w:rPr>
          <w:rFonts w:ascii="Arial" w:hAnsi="Arial" w:cs="Arial"/>
          <w:sz w:val="18"/>
          <w:szCs w:val="18"/>
        </w:rPr>
        <w:t>-</w:t>
      </w:r>
      <w:r w:rsidR="00713DA5" w:rsidRPr="001C72CC">
        <w:rPr>
          <w:rFonts w:ascii="Arial" w:hAnsi="Arial" w:cs="Arial"/>
          <w:sz w:val="18"/>
          <w:szCs w:val="18"/>
        </w:rPr>
        <w:t>site person</w:t>
      </w:r>
      <w:r w:rsidR="00762A83" w:rsidRPr="001C72CC">
        <w:rPr>
          <w:rFonts w:ascii="Arial" w:hAnsi="Arial" w:cs="Arial"/>
          <w:sz w:val="18"/>
          <w:szCs w:val="18"/>
        </w:rPr>
        <w:t xml:space="preserve"> must have full authority to make all decisions about the permitted work or </w:t>
      </w:r>
      <w:r w:rsidR="009034FA">
        <w:rPr>
          <w:rFonts w:ascii="Arial" w:hAnsi="Arial" w:cs="Arial"/>
          <w:sz w:val="18"/>
          <w:szCs w:val="18"/>
        </w:rPr>
        <w:t>activities</w:t>
      </w:r>
      <w:r w:rsidR="005133FC" w:rsidRPr="001C72CC">
        <w:rPr>
          <w:rFonts w:ascii="Arial" w:hAnsi="Arial" w:cs="Arial"/>
          <w:sz w:val="18"/>
          <w:szCs w:val="18"/>
        </w:rPr>
        <w:t xml:space="preserve">; </w:t>
      </w:r>
      <w:r w:rsidR="00762A83" w:rsidRPr="001C72CC">
        <w:rPr>
          <w:rFonts w:ascii="Arial" w:hAnsi="Arial" w:cs="Arial"/>
          <w:sz w:val="18"/>
          <w:szCs w:val="18"/>
        </w:rPr>
        <w:t xml:space="preserve">must </w:t>
      </w:r>
      <w:r w:rsidR="00D30108" w:rsidRPr="001C72CC">
        <w:rPr>
          <w:rFonts w:ascii="Arial" w:hAnsi="Arial" w:cs="Arial"/>
          <w:sz w:val="18"/>
          <w:szCs w:val="18"/>
        </w:rPr>
        <w:t>be reachable</w:t>
      </w:r>
      <w:r w:rsidR="0095338A" w:rsidRPr="001C72CC">
        <w:rPr>
          <w:rFonts w:ascii="Arial" w:hAnsi="Arial" w:cs="Arial"/>
          <w:sz w:val="18"/>
          <w:szCs w:val="18"/>
        </w:rPr>
        <w:t xml:space="preserve"> at a</w:t>
      </w:r>
      <w:r w:rsidR="008E5170">
        <w:rPr>
          <w:rFonts w:ascii="Arial" w:hAnsi="Arial" w:cs="Arial"/>
          <w:sz w:val="18"/>
          <w:szCs w:val="18"/>
        </w:rPr>
        <w:t>ll</w:t>
      </w:r>
      <w:r w:rsidR="0095338A" w:rsidRPr="001C72CC">
        <w:rPr>
          <w:rFonts w:ascii="Arial" w:hAnsi="Arial" w:cs="Arial"/>
          <w:sz w:val="18"/>
          <w:szCs w:val="18"/>
        </w:rPr>
        <w:t xml:space="preserve"> time</w:t>
      </w:r>
      <w:r w:rsidR="008E5170">
        <w:rPr>
          <w:rFonts w:ascii="Arial" w:hAnsi="Arial" w:cs="Arial"/>
          <w:sz w:val="18"/>
          <w:szCs w:val="18"/>
        </w:rPr>
        <w:t>s</w:t>
      </w:r>
      <w:r w:rsidR="005133FC" w:rsidRPr="001C72CC">
        <w:rPr>
          <w:rFonts w:ascii="Arial" w:hAnsi="Arial" w:cs="Arial"/>
          <w:sz w:val="18"/>
          <w:szCs w:val="18"/>
        </w:rPr>
        <w:t xml:space="preserve">; and </w:t>
      </w:r>
      <w:r w:rsidR="00762A83" w:rsidRPr="001C72CC">
        <w:rPr>
          <w:rFonts w:ascii="Arial" w:hAnsi="Arial" w:cs="Arial"/>
          <w:sz w:val="18"/>
          <w:szCs w:val="18"/>
        </w:rPr>
        <w:t xml:space="preserve">is responsible for all persons or entities performing the permitted work or </w:t>
      </w:r>
      <w:r w:rsidR="009034FA">
        <w:rPr>
          <w:rFonts w:ascii="Arial" w:hAnsi="Arial" w:cs="Arial"/>
          <w:sz w:val="18"/>
          <w:szCs w:val="18"/>
        </w:rPr>
        <w:t>activities</w:t>
      </w:r>
      <w:r w:rsidR="00762A83" w:rsidRPr="001C72CC">
        <w:rPr>
          <w:rFonts w:ascii="Arial" w:hAnsi="Arial" w:cs="Arial"/>
          <w:sz w:val="18"/>
          <w:szCs w:val="18"/>
        </w:rPr>
        <w:t>, including the Permittee’s contractors and subcontractors</w:t>
      </w:r>
      <w:r w:rsidR="005133FC" w:rsidRPr="001C72CC">
        <w:rPr>
          <w:rFonts w:ascii="Arial" w:hAnsi="Arial" w:cs="Arial"/>
          <w:sz w:val="18"/>
          <w:szCs w:val="18"/>
        </w:rPr>
        <w:t>.</w:t>
      </w:r>
    </w:p>
    <w:p w14:paraId="0F5BD469" w14:textId="77777777" w:rsidR="00762A83" w:rsidRPr="001C72CC" w:rsidRDefault="00762A83" w:rsidP="00CE5D87">
      <w:pPr>
        <w:widowControl/>
        <w:contextualSpacing/>
        <w:rPr>
          <w:rFonts w:ascii="Arial" w:hAnsi="Arial" w:cs="Arial"/>
          <w:sz w:val="18"/>
          <w:szCs w:val="18"/>
        </w:rPr>
      </w:pPr>
    </w:p>
    <w:p w14:paraId="50F070D9" w14:textId="77777777" w:rsidR="00762A83" w:rsidRPr="001C72CC" w:rsidRDefault="00762A83" w:rsidP="00CE5D87">
      <w:pPr>
        <w:widowControl/>
        <w:numPr>
          <w:ilvl w:val="0"/>
          <w:numId w:val="1"/>
        </w:numPr>
        <w:ind w:left="0" w:firstLine="0"/>
        <w:contextualSpacing/>
        <w:rPr>
          <w:rFonts w:ascii="Arial" w:hAnsi="Arial" w:cs="Arial"/>
          <w:sz w:val="18"/>
          <w:szCs w:val="18"/>
        </w:rPr>
      </w:pPr>
      <w:r w:rsidRPr="001C72CC">
        <w:rPr>
          <w:rFonts w:ascii="Arial" w:hAnsi="Arial" w:cs="Arial"/>
          <w:sz w:val="18"/>
          <w:szCs w:val="18"/>
        </w:rPr>
        <w:t>Nothing in this permit binds the National Park Service to expend in any one fiscal year any sum in excess of appropriations made by Congress or allocated by the National Park Service for the purpose of this permit, or to involve the National Park Service in any contract or other obligation for the further expenditure of money in excess of such appropriations or allocations.</w:t>
      </w:r>
    </w:p>
    <w:p w14:paraId="33261138" w14:textId="77777777" w:rsidR="00762A83" w:rsidRPr="001C72CC" w:rsidRDefault="00762A83" w:rsidP="00CE5D87">
      <w:pPr>
        <w:widowControl/>
        <w:contextualSpacing/>
        <w:rPr>
          <w:rFonts w:ascii="Arial" w:hAnsi="Arial" w:cs="Arial"/>
          <w:sz w:val="18"/>
          <w:szCs w:val="18"/>
        </w:rPr>
      </w:pPr>
    </w:p>
    <w:p w14:paraId="0192DEB1" w14:textId="77777777" w:rsidR="00A968E5" w:rsidRPr="001C72CC" w:rsidRDefault="00762A83" w:rsidP="00CE5D87">
      <w:pPr>
        <w:widowControl/>
        <w:numPr>
          <w:ilvl w:val="0"/>
          <w:numId w:val="1"/>
        </w:numPr>
        <w:ind w:left="0" w:firstLine="0"/>
        <w:contextualSpacing/>
        <w:rPr>
          <w:rFonts w:ascii="Arial" w:hAnsi="Arial" w:cs="Arial"/>
          <w:sz w:val="18"/>
          <w:szCs w:val="18"/>
        </w:rPr>
      </w:pPr>
      <w:r w:rsidRPr="001C72CC">
        <w:rPr>
          <w:rFonts w:ascii="Arial" w:hAnsi="Arial" w:cs="Arial"/>
          <w:color w:val="000000"/>
          <w:sz w:val="18"/>
          <w:szCs w:val="18"/>
        </w:rPr>
        <w:t>If any provision of this permit is found to be invalid or unenforceable, the remaining provisions of this permit will not be affected and may be enforced to the full extent authorized by applicable law.</w:t>
      </w:r>
    </w:p>
    <w:p w14:paraId="7A75ED56" w14:textId="77777777" w:rsidR="00A968E5" w:rsidRPr="001C72CC" w:rsidRDefault="00A968E5" w:rsidP="00CE5D87">
      <w:pPr>
        <w:pStyle w:val="ListParagraph"/>
        <w:ind w:left="0"/>
        <w:rPr>
          <w:rFonts w:ascii="Arial" w:hAnsi="Arial" w:cs="Arial"/>
          <w:color w:val="000000"/>
          <w:sz w:val="18"/>
          <w:szCs w:val="18"/>
          <w:shd w:val="clear" w:color="auto" w:fill="FFFFFF"/>
        </w:rPr>
      </w:pPr>
    </w:p>
    <w:p w14:paraId="45400546" w14:textId="77777777" w:rsidR="00AE0E40" w:rsidRDefault="00762A83" w:rsidP="00AE0E40">
      <w:pPr>
        <w:widowControl/>
        <w:numPr>
          <w:ilvl w:val="0"/>
          <w:numId w:val="1"/>
        </w:numPr>
        <w:ind w:left="0" w:firstLine="0"/>
        <w:contextualSpacing/>
        <w:rPr>
          <w:rFonts w:ascii="Arial" w:hAnsi="Arial" w:cs="Arial"/>
          <w:sz w:val="18"/>
          <w:szCs w:val="18"/>
        </w:rPr>
      </w:pPr>
      <w:r w:rsidRPr="001C72CC">
        <w:rPr>
          <w:rFonts w:ascii="Arial" w:hAnsi="Arial" w:cs="Arial"/>
          <w:color w:val="000000"/>
          <w:sz w:val="18"/>
          <w:szCs w:val="18"/>
          <w:shd w:val="clear" w:color="auto" w:fill="FFFFFF"/>
        </w:rPr>
        <w:t xml:space="preserve">Use of the National Park Service Arrowhead </w:t>
      </w:r>
      <w:r w:rsidR="0060038E" w:rsidRPr="001C72CC">
        <w:rPr>
          <w:rFonts w:ascii="Arial" w:hAnsi="Arial" w:cs="Arial"/>
          <w:color w:val="000000"/>
          <w:sz w:val="18"/>
          <w:szCs w:val="18"/>
          <w:shd w:val="clear" w:color="auto" w:fill="FFFFFF"/>
        </w:rPr>
        <w:t>S</w:t>
      </w:r>
      <w:r w:rsidRPr="001C72CC">
        <w:rPr>
          <w:rFonts w:ascii="Arial" w:hAnsi="Arial" w:cs="Arial"/>
          <w:color w:val="000000"/>
          <w:sz w:val="18"/>
          <w:szCs w:val="18"/>
          <w:shd w:val="clear" w:color="auto" w:fill="FFFFFF"/>
        </w:rPr>
        <w:t xml:space="preserve">ymbol is governed by 36 C.F.R. part 11. The Arrowhead </w:t>
      </w:r>
      <w:r w:rsidR="0060038E" w:rsidRPr="001C72CC">
        <w:rPr>
          <w:rFonts w:ascii="Arial" w:hAnsi="Arial" w:cs="Arial"/>
          <w:color w:val="000000"/>
          <w:sz w:val="18"/>
          <w:szCs w:val="18"/>
          <w:shd w:val="clear" w:color="auto" w:fill="FFFFFF"/>
        </w:rPr>
        <w:t xml:space="preserve">Symbol </w:t>
      </w:r>
      <w:r w:rsidRPr="001C72CC">
        <w:rPr>
          <w:rFonts w:ascii="Arial" w:hAnsi="Arial" w:cs="Arial"/>
          <w:color w:val="000000"/>
          <w:sz w:val="18"/>
          <w:szCs w:val="18"/>
          <w:shd w:val="clear" w:color="auto" w:fill="FFFFFF"/>
        </w:rPr>
        <w:t xml:space="preserve">is the official </w:t>
      </w:r>
      <w:r w:rsidR="00A16F26" w:rsidRPr="001C72CC">
        <w:rPr>
          <w:rFonts w:ascii="Arial" w:hAnsi="Arial" w:cs="Arial"/>
          <w:color w:val="000000"/>
          <w:sz w:val="18"/>
          <w:szCs w:val="18"/>
          <w:shd w:val="clear" w:color="auto" w:fill="FFFFFF"/>
        </w:rPr>
        <w:t xml:space="preserve">emblem </w:t>
      </w:r>
      <w:r w:rsidRPr="001C72CC">
        <w:rPr>
          <w:rFonts w:ascii="Arial" w:hAnsi="Arial" w:cs="Arial"/>
          <w:color w:val="000000"/>
          <w:sz w:val="18"/>
          <w:szCs w:val="18"/>
          <w:shd w:val="clear" w:color="auto" w:fill="FFFFFF"/>
        </w:rPr>
        <w:t xml:space="preserve">and a registered trademark </w:t>
      </w:r>
      <w:r w:rsidR="004B7B51" w:rsidRPr="001C72CC">
        <w:rPr>
          <w:rFonts w:ascii="Arial" w:hAnsi="Arial" w:cs="Arial"/>
          <w:color w:val="000000"/>
          <w:sz w:val="18"/>
          <w:szCs w:val="18"/>
          <w:shd w:val="clear" w:color="auto" w:fill="FFFFFF"/>
        </w:rPr>
        <w:t>of</w:t>
      </w:r>
      <w:r w:rsidRPr="001C72CC">
        <w:rPr>
          <w:rFonts w:ascii="Arial" w:hAnsi="Arial" w:cs="Arial"/>
          <w:color w:val="000000"/>
          <w:sz w:val="18"/>
          <w:szCs w:val="18"/>
          <w:shd w:val="clear" w:color="auto" w:fill="FFFFFF"/>
        </w:rPr>
        <w:t xml:space="preserve"> the National Park Service. </w:t>
      </w:r>
      <w:r w:rsidR="00F72B96" w:rsidRPr="001C72CC">
        <w:rPr>
          <w:rFonts w:ascii="Arial" w:hAnsi="Arial" w:cs="Arial"/>
          <w:color w:val="000000"/>
          <w:sz w:val="18"/>
          <w:szCs w:val="18"/>
          <w:shd w:val="clear" w:color="auto" w:fill="FFFFFF"/>
        </w:rPr>
        <w:t xml:space="preserve">The National Park Service must authorize any use of the Arrowhead Symbol, including incidental use. </w:t>
      </w:r>
      <w:r w:rsidR="00A37FBA" w:rsidRPr="001C72CC">
        <w:rPr>
          <w:rFonts w:ascii="Arial" w:hAnsi="Arial" w:cs="Arial"/>
          <w:color w:val="000000"/>
          <w:sz w:val="18"/>
          <w:szCs w:val="18"/>
          <w:shd w:val="clear" w:color="auto" w:fill="FFFFFF"/>
        </w:rPr>
        <w:t xml:space="preserve">Using the Arrowhead Symbol for advertising, promotional, or other commercial purposes is prohibited. </w:t>
      </w:r>
      <w:r w:rsidRPr="001C72CC">
        <w:rPr>
          <w:rFonts w:ascii="Arial" w:hAnsi="Arial" w:cs="Arial"/>
          <w:color w:val="000000"/>
          <w:sz w:val="18"/>
          <w:szCs w:val="18"/>
          <w:shd w:val="clear" w:color="auto" w:fill="FFFFFF"/>
        </w:rPr>
        <w:t xml:space="preserve">Unauthorized use of the Arrowhead </w:t>
      </w:r>
      <w:r w:rsidR="001E7738" w:rsidRPr="001C72CC">
        <w:rPr>
          <w:rFonts w:ascii="Arial" w:hAnsi="Arial" w:cs="Arial"/>
          <w:color w:val="000000"/>
          <w:sz w:val="18"/>
          <w:szCs w:val="18"/>
          <w:shd w:val="clear" w:color="auto" w:fill="FFFFFF"/>
        </w:rPr>
        <w:t xml:space="preserve">Symbol </w:t>
      </w:r>
      <w:r w:rsidRPr="001C72CC">
        <w:rPr>
          <w:rFonts w:ascii="Arial" w:hAnsi="Arial" w:cs="Arial"/>
          <w:color w:val="000000"/>
          <w:sz w:val="18"/>
          <w:szCs w:val="18"/>
          <w:shd w:val="clear" w:color="auto" w:fill="FFFFFF"/>
        </w:rPr>
        <w:t xml:space="preserve">may subject an individual to criminal </w:t>
      </w:r>
      <w:r w:rsidR="00F95206" w:rsidRPr="001C72CC">
        <w:rPr>
          <w:rFonts w:ascii="Arial" w:hAnsi="Arial" w:cs="Arial"/>
          <w:color w:val="000000"/>
          <w:sz w:val="18"/>
          <w:szCs w:val="18"/>
          <w:shd w:val="clear" w:color="auto" w:fill="FFFFFF"/>
        </w:rPr>
        <w:t xml:space="preserve">penalties </w:t>
      </w:r>
      <w:r w:rsidRPr="001C72CC">
        <w:rPr>
          <w:rFonts w:ascii="Arial" w:hAnsi="Arial" w:cs="Arial"/>
          <w:color w:val="000000"/>
          <w:sz w:val="18"/>
          <w:szCs w:val="18"/>
          <w:shd w:val="clear" w:color="auto" w:fill="FFFFFF"/>
        </w:rPr>
        <w:t>under 18 U.S.C. § 701.</w:t>
      </w:r>
    </w:p>
    <w:p w14:paraId="44172951" w14:textId="77777777" w:rsidR="00AE0E40" w:rsidRDefault="00AE0E40" w:rsidP="00AE0E40">
      <w:pPr>
        <w:pStyle w:val="ListParagraph"/>
        <w:rPr>
          <w:rFonts w:ascii="Arial" w:hAnsi="Arial" w:cs="Arial"/>
          <w:color w:val="000000"/>
          <w:sz w:val="18"/>
          <w:szCs w:val="18"/>
          <w:bdr w:val="none" w:sz="0" w:space="0" w:color="auto" w:frame="1"/>
          <w:shd w:val="clear" w:color="auto" w:fill="FFFFFF"/>
        </w:rPr>
      </w:pPr>
    </w:p>
    <w:p w14:paraId="49CAF19B" w14:textId="59703F5C" w:rsidR="00AE0E40" w:rsidRDefault="006C6DF9" w:rsidP="00AE0E40">
      <w:pPr>
        <w:widowControl/>
        <w:numPr>
          <w:ilvl w:val="0"/>
          <w:numId w:val="1"/>
        </w:numPr>
        <w:ind w:left="0" w:firstLine="0"/>
        <w:contextualSpacing/>
        <w:rPr>
          <w:rFonts w:ascii="Arial" w:hAnsi="Arial" w:cs="Arial"/>
          <w:sz w:val="18"/>
          <w:szCs w:val="18"/>
        </w:rPr>
      </w:pPr>
      <w:r w:rsidRPr="00AE0E40">
        <w:rPr>
          <w:rFonts w:ascii="Arial" w:hAnsi="Arial" w:cs="Arial"/>
          <w:color w:val="000000"/>
          <w:sz w:val="18"/>
          <w:szCs w:val="18"/>
          <w:bdr w:val="none" w:sz="0" w:space="0" w:color="auto" w:frame="1"/>
          <w:shd w:val="clear" w:color="auto" w:fill="FFFFFF"/>
        </w:rPr>
        <w:t>Approval of the special use permit does not constitute </w:t>
      </w:r>
      <w:r w:rsidRPr="00AE0E40">
        <w:rPr>
          <w:rFonts w:ascii="Arial" w:hAnsi="Arial" w:cs="Arial"/>
          <w:color w:val="000000"/>
          <w:sz w:val="18"/>
          <w:szCs w:val="18"/>
          <w:shd w:val="clear" w:color="auto" w:fill="FFFFFF"/>
        </w:rPr>
        <w:t xml:space="preserve">and should not be construed as a </w:t>
      </w:r>
      <w:r w:rsidR="00DA31D3">
        <w:rPr>
          <w:rFonts w:ascii="Arial" w:hAnsi="Arial" w:cs="Arial"/>
          <w:color w:val="000000"/>
          <w:sz w:val="18"/>
          <w:szCs w:val="18"/>
          <w:shd w:val="clear" w:color="auto" w:fill="FFFFFF"/>
        </w:rPr>
        <w:t>G</w:t>
      </w:r>
      <w:r w:rsidR="00DA31D3" w:rsidRPr="00AE0E40">
        <w:rPr>
          <w:rFonts w:ascii="Arial" w:hAnsi="Arial" w:cs="Arial"/>
          <w:color w:val="000000"/>
          <w:sz w:val="18"/>
          <w:szCs w:val="18"/>
          <w:shd w:val="clear" w:color="auto" w:fill="FFFFFF"/>
        </w:rPr>
        <w:t>overnment</w:t>
      </w:r>
      <w:r w:rsidRPr="00AE0E40">
        <w:rPr>
          <w:rFonts w:ascii="Arial" w:hAnsi="Arial" w:cs="Arial"/>
          <w:color w:val="000000"/>
          <w:sz w:val="18"/>
          <w:szCs w:val="18"/>
          <w:shd w:val="clear" w:color="auto" w:fill="FFFFFF"/>
        </w:rPr>
        <w:t xml:space="preserve"> endorsement of the permittee's views, activities, products, goods, services, or enterprise. The permittee shall not refer to special use permits awarded by the National Park Service for commercial purposes, in advertising, or in a manner which states or implies that, by issuing the special use permit, the views, activities, products, goods, services, or enterprises undertaken pursuant to this permit are approved of or </w:t>
      </w:r>
      <w:r w:rsidRPr="00AE0E40">
        <w:rPr>
          <w:rFonts w:ascii="Arial" w:hAnsi="Arial" w:cs="Arial"/>
          <w:color w:val="000000"/>
          <w:sz w:val="18"/>
          <w:szCs w:val="18"/>
          <w:bdr w:val="none" w:sz="0" w:space="0" w:color="auto" w:frame="1"/>
          <w:shd w:val="clear" w:color="auto" w:fill="FFFFFF"/>
        </w:rPr>
        <w:t>endorsed by the Government.</w:t>
      </w:r>
    </w:p>
    <w:p w14:paraId="09A3989C" w14:textId="77777777" w:rsidR="00AE0E40" w:rsidRDefault="00AE0E40" w:rsidP="00AE0E40">
      <w:pPr>
        <w:pStyle w:val="ListParagraph"/>
        <w:rPr>
          <w:rFonts w:ascii="Arial" w:hAnsi="Arial" w:cs="Arial"/>
          <w:color w:val="000000"/>
          <w:sz w:val="18"/>
          <w:szCs w:val="18"/>
          <w:bdr w:val="none" w:sz="0" w:space="0" w:color="auto" w:frame="1"/>
          <w:shd w:val="clear" w:color="auto" w:fill="FFFFFF"/>
        </w:rPr>
      </w:pPr>
    </w:p>
    <w:p w14:paraId="395E128F" w14:textId="72B94CF9" w:rsidR="006C6DF9" w:rsidRPr="00AE0E40" w:rsidRDefault="0079752B" w:rsidP="00AE0E40">
      <w:pPr>
        <w:widowControl/>
        <w:numPr>
          <w:ilvl w:val="0"/>
          <w:numId w:val="1"/>
        </w:numPr>
        <w:ind w:left="0" w:firstLine="0"/>
        <w:contextualSpacing/>
        <w:rPr>
          <w:rFonts w:ascii="Arial" w:hAnsi="Arial" w:cs="Arial"/>
          <w:sz w:val="18"/>
          <w:szCs w:val="18"/>
        </w:rPr>
      </w:pPr>
      <w:r w:rsidRPr="00AE0E40">
        <w:rPr>
          <w:rFonts w:ascii="Arial" w:hAnsi="Arial" w:cs="Arial"/>
          <w:color w:val="000000"/>
          <w:sz w:val="18"/>
          <w:szCs w:val="18"/>
          <w:bdr w:val="none" w:sz="0" w:space="0" w:color="auto" w:frame="1"/>
          <w:shd w:val="clear" w:color="auto" w:fill="FFFFFF"/>
        </w:rPr>
        <w:t>Credit Lines may be approved through additional terms and conditions.</w:t>
      </w:r>
      <w:r w:rsidR="006C6DF9" w:rsidRPr="00AE0E40">
        <w:rPr>
          <w:rFonts w:ascii="Arial" w:hAnsi="Arial" w:cs="Arial"/>
          <w:color w:val="000000"/>
          <w:sz w:val="18"/>
          <w:szCs w:val="18"/>
          <w:bdr w:val="none" w:sz="0" w:space="0" w:color="auto" w:frame="1"/>
          <w:shd w:val="clear" w:color="auto" w:fill="FFFFFF"/>
        </w:rPr>
        <w:t xml:space="preserve"> </w:t>
      </w:r>
    </w:p>
    <w:p w14:paraId="1E93BC4C" w14:textId="77777777" w:rsidR="00762A83" w:rsidRPr="001C72CC" w:rsidRDefault="00762A83" w:rsidP="00CE5D87">
      <w:pPr>
        <w:widowControl/>
        <w:contextualSpacing/>
        <w:rPr>
          <w:rFonts w:ascii="Arial" w:hAnsi="Arial" w:cs="Arial"/>
          <w:sz w:val="18"/>
          <w:szCs w:val="18"/>
        </w:rPr>
      </w:pPr>
    </w:p>
    <w:p w14:paraId="24AB6CFA" w14:textId="77777777" w:rsidR="00762A83" w:rsidRPr="001C72CC" w:rsidRDefault="00762A83" w:rsidP="00CE5D87">
      <w:pPr>
        <w:widowControl/>
        <w:numPr>
          <w:ilvl w:val="0"/>
          <w:numId w:val="1"/>
        </w:numPr>
        <w:ind w:left="0" w:firstLine="0"/>
        <w:contextualSpacing/>
        <w:rPr>
          <w:rFonts w:ascii="Arial" w:hAnsi="Arial" w:cs="Arial"/>
          <w:sz w:val="18"/>
          <w:szCs w:val="18"/>
        </w:rPr>
      </w:pPr>
      <w:r w:rsidRPr="001C72CC">
        <w:rPr>
          <w:rFonts w:ascii="Arial" w:hAnsi="Arial" w:cs="Arial"/>
          <w:sz w:val="18"/>
          <w:szCs w:val="18"/>
        </w:rPr>
        <w:t>Federal regulations prohibit any person from knowingly giving false information on an application for a permit and from knowingly giving a false report for the purpose of misleading a government employee or agent in the conduct of official duties. 36 C.F.R. §§ 2.32(a)(3) and 2.32(a)(4). Any violation of those regulations will result in this permit’s immediate revocation.</w:t>
      </w:r>
    </w:p>
    <w:p w14:paraId="5F808397" w14:textId="6D384BEA" w:rsidR="00762A83" w:rsidRDefault="00762A83" w:rsidP="00CE5D87">
      <w:pPr>
        <w:widowControl/>
        <w:contextualSpacing/>
        <w:rPr>
          <w:rFonts w:ascii="Arial" w:hAnsi="Arial" w:cs="Arial"/>
          <w:sz w:val="18"/>
          <w:szCs w:val="18"/>
        </w:rPr>
      </w:pPr>
    </w:p>
    <w:p w14:paraId="23C53F94" w14:textId="77777777" w:rsidR="001B7CED" w:rsidRPr="001C72CC" w:rsidRDefault="001B7CED" w:rsidP="00CE5D87">
      <w:pPr>
        <w:widowControl/>
        <w:contextualSpacing/>
        <w:rPr>
          <w:rFonts w:ascii="Arial" w:hAnsi="Arial" w:cs="Arial"/>
          <w:sz w:val="18"/>
          <w:szCs w:val="18"/>
        </w:rPr>
      </w:pPr>
    </w:p>
    <w:p w14:paraId="604530B7" w14:textId="77777777" w:rsidR="00762A83" w:rsidRPr="001C72CC" w:rsidRDefault="00762A83" w:rsidP="00CE5D87">
      <w:pPr>
        <w:widowControl/>
        <w:contextualSpacing/>
        <w:rPr>
          <w:rFonts w:ascii="Arial" w:hAnsi="Arial" w:cs="Arial"/>
          <w:sz w:val="18"/>
          <w:szCs w:val="18"/>
        </w:rPr>
      </w:pPr>
    </w:p>
    <w:p w14:paraId="596AB5CB" w14:textId="56623235" w:rsidR="001B7CED" w:rsidRDefault="001B7CED">
      <w:pPr>
        <w:widowControl/>
        <w:spacing w:after="160" w:line="259" w:lineRule="auto"/>
        <w:rPr>
          <w:rFonts w:ascii="Arial" w:hAnsi="Arial" w:cs="Arial"/>
          <w:sz w:val="18"/>
          <w:szCs w:val="18"/>
        </w:rPr>
      </w:pPr>
      <w:r>
        <w:rPr>
          <w:rFonts w:ascii="Arial" w:hAnsi="Arial" w:cs="Arial"/>
          <w:sz w:val="18"/>
          <w:szCs w:val="18"/>
        </w:rPr>
        <w:br w:type="page"/>
      </w:r>
    </w:p>
    <w:p w14:paraId="08F2EF9D" w14:textId="6CF8A957" w:rsidR="00E8656A" w:rsidRPr="001C72CC" w:rsidRDefault="003468C3" w:rsidP="00CE5D87">
      <w:pPr>
        <w:widowControl/>
        <w:contextualSpacing/>
        <w:jc w:val="center"/>
        <w:rPr>
          <w:rFonts w:ascii="Arial" w:hAnsi="Arial" w:cs="Arial"/>
          <w:b/>
          <w:iCs/>
          <w:sz w:val="18"/>
          <w:szCs w:val="18"/>
        </w:rPr>
      </w:pPr>
      <w:r w:rsidRPr="001C72CC">
        <w:rPr>
          <w:rFonts w:ascii="Arial" w:hAnsi="Arial" w:cs="Arial"/>
          <w:b/>
          <w:iCs/>
          <w:sz w:val="18"/>
          <w:szCs w:val="18"/>
        </w:rPr>
        <w:lastRenderedPageBreak/>
        <w:t>P</w:t>
      </w:r>
      <w:r w:rsidR="00CE5D87">
        <w:rPr>
          <w:rFonts w:ascii="Arial" w:hAnsi="Arial" w:cs="Arial"/>
          <w:b/>
          <w:iCs/>
          <w:sz w:val="18"/>
          <w:szCs w:val="18"/>
        </w:rPr>
        <w:t>ark-specific Terms and Conditions</w:t>
      </w:r>
    </w:p>
    <w:p w14:paraId="0AD3E3BB" w14:textId="77777777" w:rsidR="00E8656A" w:rsidRPr="001C72CC" w:rsidRDefault="00E8656A" w:rsidP="00CE5D87">
      <w:pPr>
        <w:widowControl/>
        <w:contextualSpacing/>
        <w:rPr>
          <w:rFonts w:ascii="Arial" w:hAnsi="Arial" w:cs="Arial"/>
          <w:b/>
          <w:iCs/>
          <w:sz w:val="18"/>
          <w:szCs w:val="18"/>
        </w:rPr>
      </w:pPr>
    </w:p>
    <w:p w14:paraId="416FDE84" w14:textId="77777777" w:rsidR="003468C3" w:rsidRPr="001C72CC" w:rsidRDefault="003468C3" w:rsidP="00CE5D87">
      <w:pPr>
        <w:widowControl/>
        <w:contextualSpacing/>
        <w:rPr>
          <w:rFonts w:ascii="Arial" w:hAnsi="Arial" w:cs="Arial"/>
          <w:b/>
          <w:iCs/>
          <w:sz w:val="18"/>
          <w:szCs w:val="18"/>
        </w:rPr>
      </w:pPr>
    </w:p>
    <w:p w14:paraId="69AC7123" w14:textId="77777777" w:rsidR="003468C3" w:rsidRPr="001C72CC" w:rsidRDefault="003468C3" w:rsidP="00CE5D87">
      <w:pPr>
        <w:widowControl/>
        <w:contextualSpacing/>
        <w:rPr>
          <w:rFonts w:ascii="Arial" w:hAnsi="Arial" w:cs="Arial"/>
          <w:b/>
          <w:iCs/>
          <w:sz w:val="18"/>
          <w:szCs w:val="18"/>
        </w:rPr>
      </w:pPr>
    </w:p>
    <w:p w14:paraId="23BC92D9" w14:textId="5946E6EE" w:rsidR="00762A83" w:rsidRPr="00CE5D87" w:rsidRDefault="003468C3" w:rsidP="00CE5D87">
      <w:pPr>
        <w:widowControl/>
        <w:contextualSpacing/>
        <w:rPr>
          <w:rFonts w:ascii="Arial" w:hAnsi="Arial" w:cs="Arial"/>
          <w:bCs/>
          <w:iCs/>
          <w:sz w:val="18"/>
          <w:szCs w:val="18"/>
        </w:rPr>
      </w:pPr>
      <w:r w:rsidRPr="00E6080F">
        <w:rPr>
          <w:rFonts w:ascii="Arial" w:hAnsi="Arial" w:cs="Arial"/>
          <w:bCs/>
          <w:iCs/>
          <w:sz w:val="18"/>
          <w:szCs w:val="18"/>
        </w:rPr>
        <w:t>[</w:t>
      </w:r>
      <w:r w:rsidR="00762A83" w:rsidRPr="00E6080F">
        <w:rPr>
          <w:rFonts w:ascii="Arial" w:hAnsi="Arial" w:cs="Arial"/>
          <w:bCs/>
          <w:iCs/>
          <w:sz w:val="18"/>
          <w:szCs w:val="18"/>
        </w:rPr>
        <w:t xml:space="preserve">Add </w:t>
      </w:r>
      <w:r w:rsidR="003547BF" w:rsidRPr="00E6080F">
        <w:rPr>
          <w:rFonts w:ascii="Arial" w:hAnsi="Arial" w:cs="Arial"/>
          <w:bCs/>
          <w:iCs/>
          <w:sz w:val="18"/>
          <w:szCs w:val="18"/>
        </w:rPr>
        <w:t>P</w:t>
      </w:r>
      <w:r w:rsidR="00762A83" w:rsidRPr="00E6080F">
        <w:rPr>
          <w:rFonts w:ascii="Arial" w:hAnsi="Arial" w:cs="Arial"/>
          <w:bCs/>
          <w:iCs/>
          <w:sz w:val="18"/>
          <w:szCs w:val="18"/>
        </w:rPr>
        <w:t xml:space="preserve">ark-specific </w:t>
      </w:r>
      <w:r w:rsidR="00096076" w:rsidRPr="00E6080F">
        <w:rPr>
          <w:rFonts w:ascii="Arial" w:hAnsi="Arial" w:cs="Arial"/>
          <w:bCs/>
          <w:iCs/>
          <w:sz w:val="18"/>
          <w:szCs w:val="18"/>
        </w:rPr>
        <w:t xml:space="preserve">terms and </w:t>
      </w:r>
      <w:r w:rsidR="00762A83" w:rsidRPr="00E6080F">
        <w:rPr>
          <w:rFonts w:ascii="Arial" w:hAnsi="Arial" w:cs="Arial"/>
          <w:bCs/>
          <w:iCs/>
          <w:sz w:val="18"/>
          <w:szCs w:val="18"/>
        </w:rPr>
        <w:t xml:space="preserve">conditions </w:t>
      </w:r>
      <w:r w:rsidR="00E572B7" w:rsidRPr="00E6080F">
        <w:rPr>
          <w:rFonts w:ascii="Arial" w:hAnsi="Arial" w:cs="Arial"/>
          <w:bCs/>
          <w:iCs/>
          <w:sz w:val="18"/>
          <w:szCs w:val="18"/>
        </w:rPr>
        <w:t xml:space="preserve">numbered </w:t>
      </w:r>
      <w:r w:rsidR="00762A83" w:rsidRPr="00E6080F">
        <w:rPr>
          <w:rFonts w:ascii="Arial" w:hAnsi="Arial" w:cs="Arial"/>
          <w:bCs/>
          <w:iCs/>
          <w:sz w:val="18"/>
          <w:szCs w:val="18"/>
        </w:rPr>
        <w:t>sequentially</w:t>
      </w:r>
      <w:r w:rsidR="00E572B7" w:rsidRPr="00E6080F">
        <w:rPr>
          <w:rFonts w:ascii="Arial" w:hAnsi="Arial" w:cs="Arial"/>
          <w:bCs/>
          <w:iCs/>
          <w:sz w:val="18"/>
          <w:szCs w:val="18"/>
        </w:rPr>
        <w:t xml:space="preserve"> starting with </w:t>
      </w:r>
      <w:r w:rsidR="00AF6949" w:rsidRPr="00E6080F">
        <w:rPr>
          <w:rFonts w:ascii="Arial" w:hAnsi="Arial" w:cs="Arial"/>
          <w:bCs/>
          <w:iCs/>
          <w:sz w:val="18"/>
          <w:szCs w:val="18"/>
        </w:rPr>
        <w:t>#</w:t>
      </w:r>
      <w:r w:rsidR="00E572B7" w:rsidRPr="00E6080F">
        <w:rPr>
          <w:rFonts w:ascii="Arial" w:hAnsi="Arial" w:cs="Arial"/>
          <w:bCs/>
          <w:iCs/>
          <w:sz w:val="18"/>
          <w:szCs w:val="18"/>
        </w:rPr>
        <w:t>18</w:t>
      </w:r>
      <w:r w:rsidR="00762A83" w:rsidRPr="00E6080F">
        <w:rPr>
          <w:rFonts w:ascii="Arial" w:hAnsi="Arial" w:cs="Arial"/>
          <w:bCs/>
          <w:iCs/>
          <w:sz w:val="18"/>
          <w:szCs w:val="18"/>
        </w:rPr>
        <w:t>.</w:t>
      </w:r>
      <w:r w:rsidRPr="00E6080F">
        <w:rPr>
          <w:rFonts w:ascii="Arial" w:hAnsi="Arial" w:cs="Arial"/>
          <w:bCs/>
          <w:iCs/>
          <w:sz w:val="18"/>
          <w:szCs w:val="18"/>
        </w:rPr>
        <w:t>]</w:t>
      </w:r>
    </w:p>
    <w:sectPr w:rsidR="00762A83" w:rsidRPr="00CE5D87" w:rsidSect="00B04082">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40D5" w14:textId="77777777" w:rsidR="006D1ED2" w:rsidRDefault="006D1ED2" w:rsidP="00762A83">
      <w:r>
        <w:separator/>
      </w:r>
    </w:p>
  </w:endnote>
  <w:endnote w:type="continuationSeparator" w:id="0">
    <w:p w14:paraId="601D4111" w14:textId="77777777" w:rsidR="006D1ED2" w:rsidRDefault="006D1ED2" w:rsidP="00762A83">
      <w:r>
        <w:continuationSeparator/>
      </w:r>
    </w:p>
  </w:endnote>
  <w:endnote w:type="continuationNotice" w:id="1">
    <w:p w14:paraId="48037F05" w14:textId="77777777" w:rsidR="006D1ED2" w:rsidRDefault="006D1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155625"/>
      <w:docPartObj>
        <w:docPartGallery w:val="Page Numbers (Bottom of Page)"/>
        <w:docPartUnique/>
      </w:docPartObj>
    </w:sdtPr>
    <w:sdtEndPr>
      <w:rPr>
        <w:noProof/>
      </w:rPr>
    </w:sdtEndPr>
    <w:sdtContent>
      <w:p w14:paraId="6CDF2EF4" w14:textId="67FC5298" w:rsidR="00356789" w:rsidRDefault="003567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47300" w14:textId="77777777" w:rsidR="00762A83" w:rsidRDefault="00762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38EBD" w14:textId="77777777" w:rsidR="006D1ED2" w:rsidRDefault="006D1ED2" w:rsidP="00762A83">
      <w:r>
        <w:separator/>
      </w:r>
    </w:p>
  </w:footnote>
  <w:footnote w:type="continuationSeparator" w:id="0">
    <w:p w14:paraId="0E29FEB8" w14:textId="77777777" w:rsidR="006D1ED2" w:rsidRDefault="006D1ED2" w:rsidP="00762A83">
      <w:r>
        <w:continuationSeparator/>
      </w:r>
    </w:p>
  </w:footnote>
  <w:footnote w:type="continuationNotice" w:id="1">
    <w:p w14:paraId="1429FCA3" w14:textId="77777777" w:rsidR="006D1ED2" w:rsidRDefault="006D1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4320"/>
      <w:gridCol w:w="2784"/>
    </w:tblGrid>
    <w:tr w:rsidR="007738DC" w14:paraId="708F22E2" w14:textId="77777777" w:rsidTr="007738DC">
      <w:tc>
        <w:tcPr>
          <w:tcW w:w="2430" w:type="dxa"/>
        </w:tcPr>
        <w:p w14:paraId="29BB2306" w14:textId="77777777" w:rsidR="007738DC" w:rsidRPr="007A063D" w:rsidRDefault="007738DC" w:rsidP="00C06717">
          <w:pPr>
            <w:widowControl/>
            <w:spacing w:after="160" w:line="259" w:lineRule="auto"/>
            <w:rPr>
              <w:rFonts w:ascii="Arial" w:hAnsi="Arial" w:cs="Arial"/>
              <w:noProof/>
              <w:sz w:val="16"/>
              <w:szCs w:val="16"/>
            </w:rPr>
          </w:pPr>
        </w:p>
      </w:tc>
      <w:tc>
        <w:tcPr>
          <w:tcW w:w="4320" w:type="dxa"/>
        </w:tcPr>
        <w:p w14:paraId="0B3B67E3" w14:textId="77777777" w:rsidR="007738DC" w:rsidRDefault="007738DC" w:rsidP="00454DA3">
          <w:pPr>
            <w:pStyle w:val="Header"/>
            <w:tabs>
              <w:tab w:val="clear" w:pos="4680"/>
              <w:tab w:val="clear" w:pos="9360"/>
              <w:tab w:val="left" w:pos="599"/>
              <w:tab w:val="center" w:pos="5400"/>
              <w:tab w:val="right" w:pos="10800"/>
            </w:tabs>
            <w:jc w:val="center"/>
            <w:rPr>
              <w:rFonts w:ascii="Arial" w:hAnsi="Arial" w:cs="Arial"/>
              <w:b/>
              <w:szCs w:val="19"/>
            </w:rPr>
          </w:pPr>
        </w:p>
      </w:tc>
      <w:tc>
        <w:tcPr>
          <w:tcW w:w="2784" w:type="dxa"/>
        </w:tcPr>
        <w:p w14:paraId="010D269E" w14:textId="77777777" w:rsidR="007738DC" w:rsidRPr="007A063D" w:rsidRDefault="007738DC" w:rsidP="00454DA3">
          <w:pPr>
            <w:pStyle w:val="Header"/>
            <w:tabs>
              <w:tab w:val="clear" w:pos="4680"/>
              <w:tab w:val="clear" w:pos="9360"/>
              <w:tab w:val="left" w:pos="599"/>
              <w:tab w:val="center" w:pos="5400"/>
              <w:tab w:val="right" w:pos="10800"/>
            </w:tabs>
            <w:jc w:val="center"/>
            <w:rPr>
              <w:rFonts w:ascii="Arial" w:hAnsi="Arial" w:cs="Arial"/>
              <w:noProof/>
              <w:sz w:val="16"/>
              <w:szCs w:val="16"/>
            </w:rPr>
          </w:pPr>
        </w:p>
      </w:tc>
    </w:tr>
  </w:tbl>
  <w:p w14:paraId="3FB7071A" w14:textId="77777777" w:rsidR="00762A83" w:rsidRDefault="00762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4BEB" w14:textId="77777777" w:rsidR="003F6A9B" w:rsidRPr="0085317A" w:rsidRDefault="003F6A9B" w:rsidP="003F6A9B">
    <w:pPr>
      <w:pStyle w:val="Header"/>
      <w:tabs>
        <w:tab w:val="clear" w:pos="4680"/>
        <w:tab w:val="clear" w:pos="9360"/>
        <w:tab w:val="center" w:pos="5400"/>
        <w:tab w:val="right" w:pos="9900"/>
      </w:tabs>
      <w:rPr>
        <w:rFonts w:ascii="Times New Roman" w:hAnsi="Times New Roman"/>
        <w:sz w:val="16"/>
        <w:szCs w:val="16"/>
      </w:rPr>
    </w:pPr>
    <w:r w:rsidRPr="0085317A">
      <w:rPr>
        <w:rFonts w:ascii="Times New Roman" w:hAnsi="Times New Roman"/>
        <w:sz w:val="16"/>
        <w:szCs w:val="16"/>
      </w:rPr>
      <w:t xml:space="preserve">NPS Form 10-114 (Rev. </w:t>
    </w:r>
    <w:r>
      <w:rPr>
        <w:rFonts w:ascii="Times New Roman" w:hAnsi="Times New Roman"/>
        <w:sz w:val="16"/>
        <w:szCs w:val="16"/>
      </w:rPr>
      <w:t>8/2021</w:t>
    </w:r>
    <w:r w:rsidRPr="0085317A">
      <w:rPr>
        <w:rFonts w:ascii="Times New Roman" w:hAnsi="Times New Roman"/>
        <w:sz w:val="16"/>
        <w:szCs w:val="16"/>
      </w:rPr>
      <w:t>)</w:t>
    </w:r>
    <w:r w:rsidRPr="0085317A">
      <w:rPr>
        <w:rFonts w:ascii="Times New Roman" w:hAnsi="Times New Roman"/>
        <w:sz w:val="16"/>
        <w:szCs w:val="16"/>
      </w:rPr>
      <w:tab/>
    </w:r>
    <w:r w:rsidRPr="0085317A">
      <w:rPr>
        <w:rFonts w:ascii="Times New Roman" w:hAnsi="Times New Roman"/>
        <w:sz w:val="16"/>
        <w:szCs w:val="16"/>
      </w:rPr>
      <w:tab/>
    </w:r>
  </w:p>
  <w:p w14:paraId="6016243A" w14:textId="77777777" w:rsidR="003F6A9B" w:rsidRPr="007A063D" w:rsidRDefault="003F6A9B" w:rsidP="003F6A9B">
    <w:pPr>
      <w:pStyle w:val="Header"/>
      <w:tabs>
        <w:tab w:val="clear" w:pos="4680"/>
        <w:tab w:val="clear" w:pos="9360"/>
        <w:tab w:val="center" w:pos="5400"/>
        <w:tab w:val="right" w:pos="10800"/>
      </w:tabs>
      <w:ind w:right="-810"/>
      <w:rPr>
        <w:rFonts w:ascii="Arial" w:hAnsi="Arial" w:cs="Arial"/>
        <w:sz w:val="16"/>
        <w:szCs w:val="16"/>
      </w:rPr>
    </w:pPr>
    <w:r w:rsidRPr="0085317A">
      <w:rPr>
        <w:rFonts w:ascii="Times New Roman" w:hAnsi="Times New Roman"/>
        <w:sz w:val="16"/>
        <w:szCs w:val="16"/>
      </w:rPr>
      <w:t>National Park Service</w:t>
    </w:r>
    <w:r w:rsidRPr="007A063D">
      <w:rPr>
        <w:rFonts w:ascii="Arial" w:hAnsi="Arial" w:cs="Arial"/>
        <w:sz w:val="16"/>
        <w:szCs w:val="16"/>
      </w:rPr>
      <w:tab/>
    </w:r>
    <w:r w:rsidRPr="007A063D">
      <w:rPr>
        <w:rFonts w:ascii="Arial" w:hAnsi="Arial" w:cs="Arial"/>
        <w:sz w:val="16"/>
        <w:szCs w:val="16"/>
      </w:rPr>
      <w:tab/>
    </w:r>
  </w:p>
  <w:p w14:paraId="4C78A534" w14:textId="77777777" w:rsidR="003F6A9B" w:rsidRPr="000B5743" w:rsidRDefault="003F6A9B" w:rsidP="003F6A9B">
    <w:pPr>
      <w:pStyle w:val="Header"/>
      <w:tabs>
        <w:tab w:val="clear" w:pos="4680"/>
        <w:tab w:val="clear" w:pos="9360"/>
        <w:tab w:val="center" w:pos="5130"/>
        <w:tab w:val="right" w:pos="10800"/>
      </w:tabs>
      <w:jc w:val="center"/>
      <w:rPr>
        <w:rFonts w:ascii="Arial" w:hAnsi="Arial" w:cs="Arial"/>
        <w:b/>
      </w:rPr>
    </w:pPr>
    <w:r w:rsidRPr="000B5743">
      <w:rPr>
        <w:rFonts w:ascii="Arial" w:hAnsi="Arial" w:cs="Arial"/>
        <w:b/>
      </w:rPr>
      <w:t>SPECIAL USE PERMIT</w:t>
    </w:r>
  </w:p>
  <w:p w14:paraId="4B669774" w14:textId="77777777" w:rsidR="003F6A9B" w:rsidRPr="000B5743" w:rsidRDefault="003F6A9B" w:rsidP="003F6A9B">
    <w:pPr>
      <w:pStyle w:val="Header"/>
      <w:tabs>
        <w:tab w:val="clear" w:pos="4680"/>
        <w:tab w:val="clear" w:pos="9360"/>
        <w:tab w:val="center" w:pos="5400"/>
        <w:tab w:val="right" w:pos="10800"/>
      </w:tabs>
      <w:jc w:val="center"/>
      <w:rPr>
        <w:rFonts w:ascii="Arial" w:hAnsi="Arial" w:cs="Arial"/>
        <w:b/>
        <w:sz w:val="18"/>
        <w:szCs w:val="18"/>
      </w:rPr>
    </w:pPr>
  </w:p>
  <w:tbl>
    <w:tblPr>
      <w:tblStyle w:val="TableGrid"/>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4320"/>
      <w:gridCol w:w="2784"/>
    </w:tblGrid>
    <w:tr w:rsidR="003F6A9B" w14:paraId="0C6686A9" w14:textId="77777777" w:rsidTr="00D223FD">
      <w:tc>
        <w:tcPr>
          <w:tcW w:w="2430" w:type="dxa"/>
        </w:tcPr>
        <w:p w14:paraId="39CD15A2" w14:textId="77777777" w:rsidR="003F6A9B" w:rsidRDefault="003F6A9B" w:rsidP="003F6A9B">
          <w:pPr>
            <w:pStyle w:val="Header"/>
            <w:tabs>
              <w:tab w:val="clear" w:pos="4680"/>
              <w:tab w:val="clear" w:pos="9360"/>
              <w:tab w:val="center" w:pos="5400"/>
              <w:tab w:val="right" w:pos="10800"/>
            </w:tabs>
            <w:jc w:val="center"/>
            <w:rPr>
              <w:rFonts w:ascii="Arial" w:hAnsi="Arial" w:cs="Arial"/>
            </w:rPr>
          </w:pPr>
          <w:r w:rsidRPr="007A063D">
            <w:rPr>
              <w:rFonts w:ascii="Arial" w:hAnsi="Arial" w:cs="Arial"/>
              <w:noProof/>
              <w:sz w:val="16"/>
              <w:szCs w:val="16"/>
            </w:rPr>
            <w:drawing>
              <wp:inline distT="0" distB="0" distL="0" distR="0" wp14:anchorId="5448BA7D" wp14:editId="052736FD">
                <wp:extent cx="685800" cy="685800"/>
                <wp:effectExtent l="0" t="0" r="0" b="0"/>
                <wp:docPr id="1" name="Picture 1"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0BC3AF30" w14:textId="77777777" w:rsidR="003F6A9B" w:rsidRDefault="003F6A9B" w:rsidP="003F6A9B">
          <w:pPr>
            <w:pStyle w:val="Header"/>
            <w:tabs>
              <w:tab w:val="clear" w:pos="4680"/>
              <w:tab w:val="clear" w:pos="9360"/>
              <w:tab w:val="left" w:pos="599"/>
              <w:tab w:val="center" w:pos="5400"/>
              <w:tab w:val="right" w:pos="10800"/>
            </w:tabs>
            <w:jc w:val="center"/>
            <w:rPr>
              <w:rFonts w:ascii="Arial" w:hAnsi="Arial" w:cs="Arial"/>
              <w:b/>
              <w:sz w:val="19"/>
              <w:szCs w:val="19"/>
            </w:rPr>
          </w:pPr>
        </w:p>
      </w:tc>
      <w:tc>
        <w:tcPr>
          <w:tcW w:w="4320" w:type="dxa"/>
        </w:tcPr>
        <w:p w14:paraId="6D2474EA" w14:textId="77777777" w:rsidR="003F6A9B" w:rsidRDefault="003F6A9B" w:rsidP="003F6A9B">
          <w:pPr>
            <w:pStyle w:val="Header"/>
            <w:tabs>
              <w:tab w:val="clear" w:pos="4680"/>
              <w:tab w:val="clear" w:pos="9360"/>
              <w:tab w:val="left" w:pos="599"/>
              <w:tab w:val="center" w:pos="5400"/>
              <w:tab w:val="right" w:pos="10800"/>
            </w:tabs>
            <w:jc w:val="center"/>
            <w:rPr>
              <w:rFonts w:ascii="Arial" w:hAnsi="Arial" w:cs="Arial"/>
              <w:b/>
              <w:szCs w:val="19"/>
            </w:rPr>
          </w:pPr>
        </w:p>
        <w:p w14:paraId="2AA622DB" w14:textId="5E7952EE" w:rsidR="003F6A9B" w:rsidRPr="003A4758" w:rsidRDefault="00502282" w:rsidP="003F6A9B">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Canaveral National Seashore</w:t>
          </w:r>
        </w:p>
        <w:p w14:paraId="4293EA20" w14:textId="7A116C27" w:rsidR="003F6A9B" w:rsidRPr="003A4758" w:rsidRDefault="00502282" w:rsidP="003F6A9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212 S. Washington Ave.</w:t>
          </w:r>
        </w:p>
        <w:p w14:paraId="3F899ACD" w14:textId="7AFE1082" w:rsidR="003F6A9B" w:rsidRPr="003A4758" w:rsidRDefault="00502282" w:rsidP="003F6A9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Titusville, FL, 32796</w:t>
          </w:r>
        </w:p>
        <w:p w14:paraId="1D0487C3" w14:textId="7A9D28AE" w:rsidR="003F6A9B" w:rsidRPr="002615D8" w:rsidRDefault="00502282" w:rsidP="003F6A9B">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321-267-1110</w:t>
          </w:r>
        </w:p>
      </w:tc>
      <w:tc>
        <w:tcPr>
          <w:tcW w:w="2784" w:type="dxa"/>
        </w:tcPr>
        <w:p w14:paraId="51D8FCC9" w14:textId="77777777" w:rsidR="003F6A9B" w:rsidRDefault="003F6A9B" w:rsidP="003F6A9B">
          <w:pPr>
            <w:pStyle w:val="Header"/>
            <w:tabs>
              <w:tab w:val="clear" w:pos="4680"/>
              <w:tab w:val="clear" w:pos="9360"/>
              <w:tab w:val="left" w:pos="599"/>
              <w:tab w:val="center" w:pos="5400"/>
              <w:tab w:val="right" w:pos="10800"/>
            </w:tabs>
            <w:jc w:val="center"/>
            <w:rPr>
              <w:rFonts w:ascii="Arial" w:hAnsi="Arial" w:cs="Arial"/>
              <w:b/>
              <w:sz w:val="19"/>
              <w:szCs w:val="19"/>
            </w:rPr>
          </w:pPr>
          <w:r w:rsidRPr="007A063D">
            <w:rPr>
              <w:rFonts w:ascii="Arial" w:hAnsi="Arial" w:cs="Arial"/>
              <w:noProof/>
              <w:sz w:val="16"/>
              <w:szCs w:val="16"/>
            </w:rPr>
            <w:drawing>
              <wp:inline distT="0" distB="0" distL="0" distR="0" wp14:anchorId="4C7538C3" wp14:editId="480F7B2A">
                <wp:extent cx="527685" cy="685800"/>
                <wp:effectExtent l="0" t="0" r="5715" b="0"/>
                <wp:docPr id="2" name="Picture 2"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12CB2A95" w14:textId="77777777" w:rsidR="00B04082" w:rsidRDefault="00B0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83"/>
    <w:rsid w:val="00000EEA"/>
    <w:rsid w:val="00001050"/>
    <w:rsid w:val="00013075"/>
    <w:rsid w:val="000434C0"/>
    <w:rsid w:val="00045C3A"/>
    <w:rsid w:val="00052FB5"/>
    <w:rsid w:val="000547D1"/>
    <w:rsid w:val="00063D68"/>
    <w:rsid w:val="0007036B"/>
    <w:rsid w:val="000704AD"/>
    <w:rsid w:val="00082A9E"/>
    <w:rsid w:val="00084DBF"/>
    <w:rsid w:val="0008657F"/>
    <w:rsid w:val="00096076"/>
    <w:rsid w:val="000C721F"/>
    <w:rsid w:val="000D2829"/>
    <w:rsid w:val="000D374B"/>
    <w:rsid w:val="000D4B43"/>
    <w:rsid w:val="000E1D78"/>
    <w:rsid w:val="000F2E60"/>
    <w:rsid w:val="00110703"/>
    <w:rsid w:val="0011403C"/>
    <w:rsid w:val="00134135"/>
    <w:rsid w:val="00143762"/>
    <w:rsid w:val="0015010C"/>
    <w:rsid w:val="00155E4C"/>
    <w:rsid w:val="00165EFB"/>
    <w:rsid w:val="0017336E"/>
    <w:rsid w:val="00190020"/>
    <w:rsid w:val="001A4497"/>
    <w:rsid w:val="001A770F"/>
    <w:rsid w:val="001B7CED"/>
    <w:rsid w:val="001C0A46"/>
    <w:rsid w:val="001C543D"/>
    <w:rsid w:val="001C6BA0"/>
    <w:rsid w:val="001C72CC"/>
    <w:rsid w:val="001C7571"/>
    <w:rsid w:val="001D5CD6"/>
    <w:rsid w:val="001E5DF5"/>
    <w:rsid w:val="001E7738"/>
    <w:rsid w:val="001F1DD4"/>
    <w:rsid w:val="001F324F"/>
    <w:rsid w:val="001F4123"/>
    <w:rsid w:val="001F6335"/>
    <w:rsid w:val="00202EE5"/>
    <w:rsid w:val="00204BFB"/>
    <w:rsid w:val="00212B01"/>
    <w:rsid w:val="00215A0E"/>
    <w:rsid w:val="0021752E"/>
    <w:rsid w:val="002219FF"/>
    <w:rsid w:val="00227E87"/>
    <w:rsid w:val="00233891"/>
    <w:rsid w:val="00235FA8"/>
    <w:rsid w:val="00237292"/>
    <w:rsid w:val="00243269"/>
    <w:rsid w:val="0024405F"/>
    <w:rsid w:val="00250C36"/>
    <w:rsid w:val="0025369C"/>
    <w:rsid w:val="00254DD6"/>
    <w:rsid w:val="0025502E"/>
    <w:rsid w:val="00261BFB"/>
    <w:rsid w:val="0026598C"/>
    <w:rsid w:val="00277EEB"/>
    <w:rsid w:val="00280C65"/>
    <w:rsid w:val="00283789"/>
    <w:rsid w:val="00297DD7"/>
    <w:rsid w:val="002B0E06"/>
    <w:rsid w:val="002B6EE9"/>
    <w:rsid w:val="002C358F"/>
    <w:rsid w:val="002C4A2A"/>
    <w:rsid w:val="002C5990"/>
    <w:rsid w:val="002C6D01"/>
    <w:rsid w:val="002E3A40"/>
    <w:rsid w:val="002E7B81"/>
    <w:rsid w:val="002F0581"/>
    <w:rsid w:val="002F1322"/>
    <w:rsid w:val="002F41A2"/>
    <w:rsid w:val="002F5598"/>
    <w:rsid w:val="002F690F"/>
    <w:rsid w:val="00303F39"/>
    <w:rsid w:val="00304063"/>
    <w:rsid w:val="00311463"/>
    <w:rsid w:val="00311629"/>
    <w:rsid w:val="00317660"/>
    <w:rsid w:val="003179A6"/>
    <w:rsid w:val="00333EC6"/>
    <w:rsid w:val="00344E62"/>
    <w:rsid w:val="003468C3"/>
    <w:rsid w:val="00354225"/>
    <w:rsid w:val="003547BF"/>
    <w:rsid w:val="00356789"/>
    <w:rsid w:val="0036271F"/>
    <w:rsid w:val="00365D1B"/>
    <w:rsid w:val="003725EB"/>
    <w:rsid w:val="003751CD"/>
    <w:rsid w:val="00380504"/>
    <w:rsid w:val="00394AAE"/>
    <w:rsid w:val="003A3A87"/>
    <w:rsid w:val="003A41DE"/>
    <w:rsid w:val="003B0C3F"/>
    <w:rsid w:val="003B512C"/>
    <w:rsid w:val="003B6B96"/>
    <w:rsid w:val="003B6D9E"/>
    <w:rsid w:val="003C4E9E"/>
    <w:rsid w:val="003D17F2"/>
    <w:rsid w:val="003D7FCA"/>
    <w:rsid w:val="003E6B55"/>
    <w:rsid w:val="003F2144"/>
    <w:rsid w:val="003F6A9B"/>
    <w:rsid w:val="00412F73"/>
    <w:rsid w:val="00416982"/>
    <w:rsid w:val="0043359D"/>
    <w:rsid w:val="0043515F"/>
    <w:rsid w:val="00435AD7"/>
    <w:rsid w:val="00441361"/>
    <w:rsid w:val="004437D4"/>
    <w:rsid w:val="00454DA3"/>
    <w:rsid w:val="00455F99"/>
    <w:rsid w:val="00476A5B"/>
    <w:rsid w:val="00483170"/>
    <w:rsid w:val="004914C2"/>
    <w:rsid w:val="00495EFA"/>
    <w:rsid w:val="004A01FB"/>
    <w:rsid w:val="004A194B"/>
    <w:rsid w:val="004A4AF2"/>
    <w:rsid w:val="004B4333"/>
    <w:rsid w:val="004B63B4"/>
    <w:rsid w:val="004B7B51"/>
    <w:rsid w:val="004D4C4E"/>
    <w:rsid w:val="004F7420"/>
    <w:rsid w:val="00502282"/>
    <w:rsid w:val="005039D4"/>
    <w:rsid w:val="005105EB"/>
    <w:rsid w:val="005133FC"/>
    <w:rsid w:val="00513434"/>
    <w:rsid w:val="005275EA"/>
    <w:rsid w:val="0052781A"/>
    <w:rsid w:val="005314BC"/>
    <w:rsid w:val="00535441"/>
    <w:rsid w:val="00545E41"/>
    <w:rsid w:val="0054616E"/>
    <w:rsid w:val="00553523"/>
    <w:rsid w:val="00553B9D"/>
    <w:rsid w:val="00557FBB"/>
    <w:rsid w:val="00575CF5"/>
    <w:rsid w:val="005767BA"/>
    <w:rsid w:val="00580EC5"/>
    <w:rsid w:val="00587013"/>
    <w:rsid w:val="00587AFC"/>
    <w:rsid w:val="00594FA6"/>
    <w:rsid w:val="0059689B"/>
    <w:rsid w:val="005A10BF"/>
    <w:rsid w:val="005B2435"/>
    <w:rsid w:val="005C5A62"/>
    <w:rsid w:val="005D2112"/>
    <w:rsid w:val="005D44AC"/>
    <w:rsid w:val="005E2DE1"/>
    <w:rsid w:val="005E490C"/>
    <w:rsid w:val="005F6407"/>
    <w:rsid w:val="005F77F3"/>
    <w:rsid w:val="0060038E"/>
    <w:rsid w:val="006015EC"/>
    <w:rsid w:val="00602693"/>
    <w:rsid w:val="00610536"/>
    <w:rsid w:val="006113C9"/>
    <w:rsid w:val="00622990"/>
    <w:rsid w:val="006260C1"/>
    <w:rsid w:val="00633D89"/>
    <w:rsid w:val="00641CB7"/>
    <w:rsid w:val="006459AC"/>
    <w:rsid w:val="006502A8"/>
    <w:rsid w:val="00651A70"/>
    <w:rsid w:val="0066113B"/>
    <w:rsid w:val="00675196"/>
    <w:rsid w:val="00680C5E"/>
    <w:rsid w:val="00695894"/>
    <w:rsid w:val="006A48D5"/>
    <w:rsid w:val="006A6D0A"/>
    <w:rsid w:val="006B3086"/>
    <w:rsid w:val="006C6DF9"/>
    <w:rsid w:val="006D1ED2"/>
    <w:rsid w:val="006D417D"/>
    <w:rsid w:val="006D62C0"/>
    <w:rsid w:val="006E19AA"/>
    <w:rsid w:val="006E5375"/>
    <w:rsid w:val="006F0729"/>
    <w:rsid w:val="00700F9A"/>
    <w:rsid w:val="00713DA5"/>
    <w:rsid w:val="00722894"/>
    <w:rsid w:val="00732FB2"/>
    <w:rsid w:val="007341C3"/>
    <w:rsid w:val="00735FF1"/>
    <w:rsid w:val="007361DA"/>
    <w:rsid w:val="007463EF"/>
    <w:rsid w:val="007541DE"/>
    <w:rsid w:val="0075780E"/>
    <w:rsid w:val="00762A83"/>
    <w:rsid w:val="0076432D"/>
    <w:rsid w:val="00764C33"/>
    <w:rsid w:val="00767EBD"/>
    <w:rsid w:val="007738DC"/>
    <w:rsid w:val="00773CAE"/>
    <w:rsid w:val="007770BA"/>
    <w:rsid w:val="00781FB1"/>
    <w:rsid w:val="007872EA"/>
    <w:rsid w:val="00793CE4"/>
    <w:rsid w:val="007955CA"/>
    <w:rsid w:val="0079752B"/>
    <w:rsid w:val="007A4165"/>
    <w:rsid w:val="007B1A88"/>
    <w:rsid w:val="007C330E"/>
    <w:rsid w:val="007C5369"/>
    <w:rsid w:val="007C7EA6"/>
    <w:rsid w:val="007D6739"/>
    <w:rsid w:val="007E2A6A"/>
    <w:rsid w:val="007E6F20"/>
    <w:rsid w:val="007F7DA5"/>
    <w:rsid w:val="00801AA9"/>
    <w:rsid w:val="00810583"/>
    <w:rsid w:val="00814179"/>
    <w:rsid w:val="00822FC9"/>
    <w:rsid w:val="0083168C"/>
    <w:rsid w:val="00832110"/>
    <w:rsid w:val="00841E19"/>
    <w:rsid w:val="00845801"/>
    <w:rsid w:val="00847C3E"/>
    <w:rsid w:val="008515B4"/>
    <w:rsid w:val="008673A5"/>
    <w:rsid w:val="00867FC3"/>
    <w:rsid w:val="008731F8"/>
    <w:rsid w:val="008742A1"/>
    <w:rsid w:val="00875AE7"/>
    <w:rsid w:val="00875EBF"/>
    <w:rsid w:val="00876CB4"/>
    <w:rsid w:val="0089220D"/>
    <w:rsid w:val="00892BCF"/>
    <w:rsid w:val="00897A15"/>
    <w:rsid w:val="00897CEA"/>
    <w:rsid w:val="008A108A"/>
    <w:rsid w:val="008A4253"/>
    <w:rsid w:val="008A75C9"/>
    <w:rsid w:val="008B495D"/>
    <w:rsid w:val="008C1C6F"/>
    <w:rsid w:val="008C408A"/>
    <w:rsid w:val="008E4690"/>
    <w:rsid w:val="008E5170"/>
    <w:rsid w:val="009034FA"/>
    <w:rsid w:val="009043AE"/>
    <w:rsid w:val="009050E3"/>
    <w:rsid w:val="0090671C"/>
    <w:rsid w:val="009116D4"/>
    <w:rsid w:val="009222DD"/>
    <w:rsid w:val="00922D86"/>
    <w:rsid w:val="00927514"/>
    <w:rsid w:val="00937883"/>
    <w:rsid w:val="00937C06"/>
    <w:rsid w:val="0095338A"/>
    <w:rsid w:val="00957026"/>
    <w:rsid w:val="009611CE"/>
    <w:rsid w:val="00962D29"/>
    <w:rsid w:val="00971C54"/>
    <w:rsid w:val="00984929"/>
    <w:rsid w:val="009971B0"/>
    <w:rsid w:val="009978D9"/>
    <w:rsid w:val="009A08B8"/>
    <w:rsid w:val="009A5465"/>
    <w:rsid w:val="009A5CF4"/>
    <w:rsid w:val="009B0BE1"/>
    <w:rsid w:val="009B15CD"/>
    <w:rsid w:val="009C7382"/>
    <w:rsid w:val="009D0F4B"/>
    <w:rsid w:val="009D4C74"/>
    <w:rsid w:val="009E7252"/>
    <w:rsid w:val="00A00E74"/>
    <w:rsid w:val="00A1028C"/>
    <w:rsid w:val="00A10A70"/>
    <w:rsid w:val="00A16F26"/>
    <w:rsid w:val="00A24B22"/>
    <w:rsid w:val="00A25B2B"/>
    <w:rsid w:val="00A31D0C"/>
    <w:rsid w:val="00A33096"/>
    <w:rsid w:val="00A34A77"/>
    <w:rsid w:val="00A37FBA"/>
    <w:rsid w:val="00A55EBE"/>
    <w:rsid w:val="00A67AC5"/>
    <w:rsid w:val="00A77FF4"/>
    <w:rsid w:val="00A941B7"/>
    <w:rsid w:val="00A968E5"/>
    <w:rsid w:val="00AB6AC4"/>
    <w:rsid w:val="00AB6D80"/>
    <w:rsid w:val="00AC035D"/>
    <w:rsid w:val="00AC0EC3"/>
    <w:rsid w:val="00AE0E40"/>
    <w:rsid w:val="00AE18EA"/>
    <w:rsid w:val="00AF2A2E"/>
    <w:rsid w:val="00AF4508"/>
    <w:rsid w:val="00AF6949"/>
    <w:rsid w:val="00B04082"/>
    <w:rsid w:val="00B10F4F"/>
    <w:rsid w:val="00B111E2"/>
    <w:rsid w:val="00B17CB3"/>
    <w:rsid w:val="00B270C9"/>
    <w:rsid w:val="00B32E0F"/>
    <w:rsid w:val="00B3795B"/>
    <w:rsid w:val="00B43156"/>
    <w:rsid w:val="00B43207"/>
    <w:rsid w:val="00B50663"/>
    <w:rsid w:val="00B52FBB"/>
    <w:rsid w:val="00B5629B"/>
    <w:rsid w:val="00B630CB"/>
    <w:rsid w:val="00B63F8C"/>
    <w:rsid w:val="00B70376"/>
    <w:rsid w:val="00B752DF"/>
    <w:rsid w:val="00B76F8A"/>
    <w:rsid w:val="00B901AB"/>
    <w:rsid w:val="00B91F23"/>
    <w:rsid w:val="00B9268D"/>
    <w:rsid w:val="00B92D06"/>
    <w:rsid w:val="00B9413D"/>
    <w:rsid w:val="00B97D36"/>
    <w:rsid w:val="00BA5630"/>
    <w:rsid w:val="00BB273F"/>
    <w:rsid w:val="00BD0664"/>
    <w:rsid w:val="00BD4CAD"/>
    <w:rsid w:val="00BD6F79"/>
    <w:rsid w:val="00BE02FC"/>
    <w:rsid w:val="00BE592F"/>
    <w:rsid w:val="00BF3008"/>
    <w:rsid w:val="00BF60A0"/>
    <w:rsid w:val="00C01ABD"/>
    <w:rsid w:val="00C05400"/>
    <w:rsid w:val="00C06717"/>
    <w:rsid w:val="00C16037"/>
    <w:rsid w:val="00C26B6A"/>
    <w:rsid w:val="00C33AD2"/>
    <w:rsid w:val="00C34D30"/>
    <w:rsid w:val="00C34EE4"/>
    <w:rsid w:val="00C37FD3"/>
    <w:rsid w:val="00C53625"/>
    <w:rsid w:val="00C55960"/>
    <w:rsid w:val="00C56FFA"/>
    <w:rsid w:val="00C57A6C"/>
    <w:rsid w:val="00C645AB"/>
    <w:rsid w:val="00C67BC3"/>
    <w:rsid w:val="00C67BF8"/>
    <w:rsid w:val="00C77ACD"/>
    <w:rsid w:val="00C87EFD"/>
    <w:rsid w:val="00CA3713"/>
    <w:rsid w:val="00CB40B4"/>
    <w:rsid w:val="00CC1776"/>
    <w:rsid w:val="00CD1C83"/>
    <w:rsid w:val="00CD43F7"/>
    <w:rsid w:val="00CE5D87"/>
    <w:rsid w:val="00D010F2"/>
    <w:rsid w:val="00D11711"/>
    <w:rsid w:val="00D166AF"/>
    <w:rsid w:val="00D2167A"/>
    <w:rsid w:val="00D2724C"/>
    <w:rsid w:val="00D30108"/>
    <w:rsid w:val="00D47DA8"/>
    <w:rsid w:val="00D5357B"/>
    <w:rsid w:val="00D62298"/>
    <w:rsid w:val="00D63E4A"/>
    <w:rsid w:val="00D67F86"/>
    <w:rsid w:val="00D810C3"/>
    <w:rsid w:val="00DA31D3"/>
    <w:rsid w:val="00DB05D0"/>
    <w:rsid w:val="00DB067C"/>
    <w:rsid w:val="00DC67A2"/>
    <w:rsid w:val="00DC7E9D"/>
    <w:rsid w:val="00DE32E2"/>
    <w:rsid w:val="00DE3F14"/>
    <w:rsid w:val="00DE728D"/>
    <w:rsid w:val="00DF2A68"/>
    <w:rsid w:val="00DF2B1F"/>
    <w:rsid w:val="00E07AB1"/>
    <w:rsid w:val="00E1110A"/>
    <w:rsid w:val="00E255CC"/>
    <w:rsid w:val="00E31713"/>
    <w:rsid w:val="00E37A9A"/>
    <w:rsid w:val="00E42F59"/>
    <w:rsid w:val="00E53170"/>
    <w:rsid w:val="00E55DF2"/>
    <w:rsid w:val="00E572B7"/>
    <w:rsid w:val="00E6080F"/>
    <w:rsid w:val="00E72D10"/>
    <w:rsid w:val="00E75393"/>
    <w:rsid w:val="00E753EB"/>
    <w:rsid w:val="00E8656A"/>
    <w:rsid w:val="00E927A5"/>
    <w:rsid w:val="00E9495C"/>
    <w:rsid w:val="00EB3A00"/>
    <w:rsid w:val="00ED3F31"/>
    <w:rsid w:val="00ED599C"/>
    <w:rsid w:val="00ED7909"/>
    <w:rsid w:val="00F01CDC"/>
    <w:rsid w:val="00F02B86"/>
    <w:rsid w:val="00F10BBA"/>
    <w:rsid w:val="00F11501"/>
    <w:rsid w:val="00F26B17"/>
    <w:rsid w:val="00F3026F"/>
    <w:rsid w:val="00F42AAB"/>
    <w:rsid w:val="00F45891"/>
    <w:rsid w:val="00F47D24"/>
    <w:rsid w:val="00F50F5E"/>
    <w:rsid w:val="00F5245C"/>
    <w:rsid w:val="00F53E29"/>
    <w:rsid w:val="00F60470"/>
    <w:rsid w:val="00F72961"/>
    <w:rsid w:val="00F72B96"/>
    <w:rsid w:val="00F751FB"/>
    <w:rsid w:val="00F8039B"/>
    <w:rsid w:val="00F84063"/>
    <w:rsid w:val="00F9468C"/>
    <w:rsid w:val="00F95206"/>
    <w:rsid w:val="00F96331"/>
    <w:rsid w:val="00FB3795"/>
    <w:rsid w:val="00FC1B3C"/>
    <w:rsid w:val="00FD21B5"/>
    <w:rsid w:val="00FD2AE4"/>
    <w:rsid w:val="00FD6BFB"/>
    <w:rsid w:val="00FF3BA0"/>
    <w:rsid w:val="644D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2E6D3"/>
  <w15:chartTrackingRefBased/>
  <w15:docId w15:val="{2F1199E1-C102-4E24-A35E-D46BD6D7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rms"/>
    <w:qFormat/>
    <w:rsid w:val="00762A83"/>
    <w:pPr>
      <w:widowControl w:val="0"/>
      <w:spacing w:after="0" w:line="240" w:lineRule="auto"/>
    </w:pPr>
    <w:rPr>
      <w:rFonts w:ascii="CG Times" w:eastAsia="Times New Roman" w:hAnsi="CG Times" w:cs="Times New Roman"/>
      <w:sz w:val="20"/>
      <w:szCs w:val="20"/>
    </w:rPr>
  </w:style>
  <w:style w:type="paragraph" w:styleId="Heading2">
    <w:name w:val="heading 2"/>
    <w:basedOn w:val="Normal"/>
    <w:next w:val="Normal"/>
    <w:link w:val="Heading2Char"/>
    <w:uiPriority w:val="9"/>
    <w:unhideWhenUsed/>
    <w:qFormat/>
    <w:rsid w:val="00762A8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A83"/>
    <w:pPr>
      <w:tabs>
        <w:tab w:val="center" w:pos="4680"/>
        <w:tab w:val="right" w:pos="9360"/>
      </w:tabs>
    </w:pPr>
  </w:style>
  <w:style w:type="character" w:customStyle="1" w:styleId="HeaderChar">
    <w:name w:val="Header Char"/>
    <w:basedOn w:val="DefaultParagraphFont"/>
    <w:link w:val="Header"/>
    <w:uiPriority w:val="99"/>
    <w:rsid w:val="00762A83"/>
  </w:style>
  <w:style w:type="paragraph" w:styleId="Footer">
    <w:name w:val="footer"/>
    <w:basedOn w:val="Normal"/>
    <w:link w:val="FooterChar"/>
    <w:uiPriority w:val="99"/>
    <w:unhideWhenUsed/>
    <w:rsid w:val="00762A83"/>
    <w:pPr>
      <w:tabs>
        <w:tab w:val="center" w:pos="4680"/>
        <w:tab w:val="right" w:pos="9360"/>
      </w:tabs>
    </w:pPr>
  </w:style>
  <w:style w:type="character" w:customStyle="1" w:styleId="FooterChar">
    <w:name w:val="Footer Char"/>
    <w:basedOn w:val="DefaultParagraphFont"/>
    <w:link w:val="Footer"/>
    <w:uiPriority w:val="99"/>
    <w:rsid w:val="00762A83"/>
  </w:style>
  <w:style w:type="table" w:styleId="TableGrid">
    <w:name w:val="Table Grid"/>
    <w:basedOn w:val="TableNormal"/>
    <w:uiPriority w:val="59"/>
    <w:rsid w:val="00762A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62A83"/>
  </w:style>
  <w:style w:type="character" w:customStyle="1" w:styleId="Heading2Char">
    <w:name w:val="Heading 2 Char"/>
    <w:basedOn w:val="DefaultParagraphFont"/>
    <w:link w:val="Heading2"/>
    <w:uiPriority w:val="9"/>
    <w:rsid w:val="00762A8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62A83"/>
    <w:pPr>
      <w:ind w:left="720"/>
      <w:contextualSpacing/>
    </w:pPr>
  </w:style>
  <w:style w:type="character" w:styleId="CommentReference">
    <w:name w:val="annotation reference"/>
    <w:basedOn w:val="DefaultParagraphFont"/>
    <w:uiPriority w:val="99"/>
    <w:semiHidden/>
    <w:unhideWhenUsed/>
    <w:rsid w:val="00C57A6C"/>
    <w:rPr>
      <w:sz w:val="16"/>
      <w:szCs w:val="16"/>
    </w:rPr>
  </w:style>
  <w:style w:type="paragraph" w:styleId="CommentText">
    <w:name w:val="annotation text"/>
    <w:basedOn w:val="Normal"/>
    <w:link w:val="CommentTextChar"/>
    <w:uiPriority w:val="99"/>
    <w:semiHidden/>
    <w:unhideWhenUsed/>
    <w:rsid w:val="00C57A6C"/>
  </w:style>
  <w:style w:type="character" w:customStyle="1" w:styleId="CommentTextChar">
    <w:name w:val="Comment Text Char"/>
    <w:basedOn w:val="DefaultParagraphFont"/>
    <w:link w:val="CommentText"/>
    <w:uiPriority w:val="99"/>
    <w:semiHidden/>
    <w:rsid w:val="00C57A6C"/>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C57A6C"/>
    <w:rPr>
      <w:b/>
      <w:bCs/>
    </w:rPr>
  </w:style>
  <w:style w:type="character" w:customStyle="1" w:styleId="CommentSubjectChar">
    <w:name w:val="Comment Subject Char"/>
    <w:basedOn w:val="CommentTextChar"/>
    <w:link w:val="CommentSubject"/>
    <w:uiPriority w:val="99"/>
    <w:semiHidden/>
    <w:rsid w:val="00C57A6C"/>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0CCE864-E71D-425A-A2F9-8822E42CE0B6}"/>
      </w:docPartPr>
      <w:docPartBody>
        <w:p w:rsidR="00F72AE8" w:rsidRDefault="00F72A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2AE8"/>
    <w:rsid w:val="001627EC"/>
    <w:rsid w:val="002C56A9"/>
    <w:rsid w:val="00DE2862"/>
    <w:rsid w:val="00F7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4921D-9DB1-4890-92C8-18835B0547A5}">
  <ds:schemaRefs>
    <ds:schemaRef ds:uri="http://schemas.microsoft.com/sharepoint/v3/contenttype/forms"/>
  </ds:schemaRefs>
</ds:datastoreItem>
</file>

<file path=customXml/itemProps2.xml><?xml version="1.0" encoding="utf-8"?>
<ds:datastoreItem xmlns:ds="http://schemas.openxmlformats.org/officeDocument/2006/customXml" ds:itemID="{6EB65FE0-4FC8-4C7D-BA4E-D3BF8286DC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06266-C7A0-4F69-AFC4-14EBF4546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Maggie E</dc:creator>
  <cp:keywords/>
  <dc:description/>
  <cp:lastModifiedBy>Lord, Ashley</cp:lastModifiedBy>
  <cp:revision>3</cp:revision>
  <cp:lastPrinted>2022-03-25T22:45:00Z</cp:lastPrinted>
  <dcterms:created xsi:type="dcterms:W3CDTF">2022-06-22T22:08:00Z</dcterms:created>
  <dcterms:modified xsi:type="dcterms:W3CDTF">2022-06-29T15:34:00Z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