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7371F" w14:textId="77777777" w:rsidR="00ED055F" w:rsidRPr="00BE6CBF" w:rsidRDefault="00ED055F" w:rsidP="008B54A5">
      <w:pPr>
        <w:rPr>
          <w:spacing w:val="0"/>
        </w:rPr>
      </w:pPr>
    </w:p>
    <w:p w14:paraId="14AC277C" w14:textId="12A4014C" w:rsidR="008B461D" w:rsidRPr="00BE6CBF" w:rsidRDefault="008B461D" w:rsidP="008B461D">
      <w:pPr>
        <w:pStyle w:val="BodyText"/>
        <w:widowControl w:val="0"/>
        <w:adjustRightInd/>
        <w:jc w:val="center"/>
        <w:rPr>
          <w:sz w:val="20"/>
          <w:szCs w:val="24"/>
        </w:rPr>
      </w:pPr>
      <w:r w:rsidRPr="00BE6CBF">
        <w:rPr>
          <w:noProof/>
        </w:rPr>
        <w:drawing>
          <wp:inline distT="0" distB="0" distL="0" distR="0" wp14:anchorId="39DDFFD3" wp14:editId="22BA9AA4">
            <wp:extent cx="1619250" cy="2105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619250" cy="2105025"/>
                    </a:xfrm>
                    <a:prstGeom prst="rect">
                      <a:avLst/>
                    </a:prstGeom>
                  </pic:spPr>
                </pic:pic>
              </a:graphicData>
            </a:graphic>
          </wp:inline>
        </w:drawing>
      </w:r>
    </w:p>
    <w:p w14:paraId="38D27BCE" w14:textId="77777777" w:rsidR="00ED055F" w:rsidRPr="00BE6CBF" w:rsidRDefault="00ED055F" w:rsidP="008B461D">
      <w:pPr>
        <w:pStyle w:val="BodyText"/>
        <w:widowControl w:val="0"/>
        <w:adjustRightInd/>
        <w:jc w:val="center"/>
        <w:rPr>
          <w:sz w:val="20"/>
          <w:szCs w:val="24"/>
        </w:rPr>
      </w:pPr>
    </w:p>
    <w:p w14:paraId="2B736DC1" w14:textId="77777777" w:rsidR="008B461D" w:rsidRPr="00BE6CBF" w:rsidRDefault="008B461D" w:rsidP="008B461D">
      <w:pPr>
        <w:pStyle w:val="BodyText"/>
        <w:widowControl w:val="0"/>
        <w:adjustRightInd/>
        <w:spacing w:before="7"/>
        <w:rPr>
          <w:sz w:val="15"/>
          <w:szCs w:val="24"/>
        </w:rPr>
      </w:pPr>
    </w:p>
    <w:p w14:paraId="06465750" w14:textId="77777777" w:rsidR="008B461D" w:rsidRPr="00BE6CBF" w:rsidRDefault="008B461D" w:rsidP="008B461D">
      <w:pPr>
        <w:jc w:val="center"/>
        <w:rPr>
          <w:b/>
          <w:bCs/>
          <w:spacing w:val="0"/>
          <w:sz w:val="32"/>
          <w:szCs w:val="32"/>
        </w:rPr>
      </w:pPr>
      <w:r w:rsidRPr="00BE6CBF">
        <w:rPr>
          <w:b/>
          <w:bCs/>
          <w:spacing w:val="0"/>
          <w:sz w:val="32"/>
          <w:szCs w:val="32"/>
        </w:rPr>
        <w:t>LEASE</w:t>
      </w:r>
    </w:p>
    <w:p w14:paraId="53905581" w14:textId="77777777" w:rsidR="008B461D" w:rsidRPr="00BE6CBF" w:rsidRDefault="008B461D" w:rsidP="008B461D">
      <w:pPr>
        <w:jc w:val="center"/>
        <w:rPr>
          <w:b/>
          <w:spacing w:val="0"/>
          <w:sz w:val="23"/>
        </w:rPr>
      </w:pPr>
    </w:p>
    <w:p w14:paraId="632D0D9A" w14:textId="1F651B5C" w:rsidR="008B461D" w:rsidRPr="00BE6CBF" w:rsidRDefault="00967C46" w:rsidP="008B461D">
      <w:pPr>
        <w:jc w:val="center"/>
        <w:rPr>
          <w:spacing w:val="0"/>
          <w:sz w:val="24"/>
        </w:rPr>
      </w:pPr>
      <w:r>
        <w:rPr>
          <w:spacing w:val="0"/>
        </w:rPr>
        <w:t>b</w:t>
      </w:r>
      <w:r w:rsidR="008B461D" w:rsidRPr="00BE6CBF">
        <w:rPr>
          <w:spacing w:val="0"/>
        </w:rPr>
        <w:t>etween</w:t>
      </w:r>
    </w:p>
    <w:p w14:paraId="526FC1AF" w14:textId="77777777" w:rsidR="008B461D" w:rsidRPr="00BE6CBF" w:rsidRDefault="008B461D" w:rsidP="008B461D">
      <w:pPr>
        <w:jc w:val="center"/>
        <w:rPr>
          <w:spacing w:val="0"/>
          <w:sz w:val="28"/>
          <w:szCs w:val="28"/>
        </w:rPr>
      </w:pPr>
    </w:p>
    <w:p w14:paraId="38416CDE" w14:textId="77777777" w:rsidR="00827D52" w:rsidRPr="00BE6CBF" w:rsidRDefault="008B461D" w:rsidP="008B461D">
      <w:pPr>
        <w:jc w:val="center"/>
        <w:rPr>
          <w:b/>
          <w:bCs/>
          <w:caps/>
          <w:spacing w:val="0"/>
          <w:sz w:val="32"/>
          <w:szCs w:val="32"/>
        </w:rPr>
      </w:pPr>
      <w:r w:rsidRPr="00BE6CBF">
        <w:rPr>
          <w:b/>
          <w:bCs/>
          <w:caps/>
          <w:spacing w:val="0"/>
          <w:sz w:val="32"/>
          <w:szCs w:val="32"/>
        </w:rPr>
        <w:t xml:space="preserve">United States </w:t>
      </w:r>
      <w:r w:rsidR="00827D52" w:rsidRPr="00BE6CBF">
        <w:rPr>
          <w:b/>
          <w:bCs/>
          <w:caps/>
          <w:spacing w:val="0"/>
          <w:sz w:val="32"/>
          <w:szCs w:val="32"/>
        </w:rPr>
        <w:t>OF AMERICA</w:t>
      </w:r>
    </w:p>
    <w:p w14:paraId="24663044" w14:textId="404CA0B4" w:rsidR="008B461D" w:rsidRPr="00BE6CBF" w:rsidRDefault="00827D52" w:rsidP="008B461D">
      <w:pPr>
        <w:jc w:val="center"/>
        <w:rPr>
          <w:b/>
          <w:bCs/>
          <w:caps/>
          <w:spacing w:val="0"/>
          <w:sz w:val="32"/>
          <w:szCs w:val="32"/>
        </w:rPr>
      </w:pPr>
      <w:r w:rsidRPr="00BE6CBF">
        <w:rPr>
          <w:b/>
          <w:bCs/>
          <w:caps/>
          <w:spacing w:val="0"/>
          <w:sz w:val="32"/>
          <w:szCs w:val="32"/>
        </w:rPr>
        <w:t xml:space="preserve">UNITED STATES </w:t>
      </w:r>
      <w:r w:rsidR="008B461D" w:rsidRPr="00BE6CBF">
        <w:rPr>
          <w:b/>
          <w:bCs/>
          <w:caps/>
          <w:spacing w:val="0"/>
          <w:sz w:val="32"/>
          <w:szCs w:val="32"/>
        </w:rPr>
        <w:t>Department of the Interior</w:t>
      </w:r>
    </w:p>
    <w:p w14:paraId="7F56646F" w14:textId="77777777" w:rsidR="008B461D" w:rsidRPr="00BE6CBF" w:rsidRDefault="008B461D" w:rsidP="008B461D">
      <w:pPr>
        <w:jc w:val="center"/>
        <w:rPr>
          <w:b/>
          <w:bCs/>
          <w:caps/>
          <w:spacing w:val="0"/>
          <w:sz w:val="32"/>
          <w:szCs w:val="32"/>
        </w:rPr>
      </w:pPr>
      <w:r w:rsidRPr="00BE6CBF">
        <w:rPr>
          <w:b/>
          <w:bCs/>
          <w:caps/>
          <w:spacing w:val="0"/>
          <w:sz w:val="32"/>
          <w:szCs w:val="32"/>
        </w:rPr>
        <w:t>National Park Service</w:t>
      </w:r>
    </w:p>
    <w:p w14:paraId="3057FE52" w14:textId="77777777" w:rsidR="008B461D" w:rsidRPr="00BE6CBF" w:rsidRDefault="008B461D" w:rsidP="008B461D">
      <w:pPr>
        <w:jc w:val="center"/>
        <w:rPr>
          <w:b/>
          <w:bCs/>
          <w:spacing w:val="0"/>
        </w:rPr>
      </w:pPr>
    </w:p>
    <w:p w14:paraId="3AC45D57" w14:textId="04D74B61" w:rsidR="008B461D" w:rsidRPr="00BE6CBF" w:rsidRDefault="00967C46" w:rsidP="008B461D">
      <w:pPr>
        <w:spacing w:line="270" w:lineRule="exact"/>
        <w:jc w:val="center"/>
        <w:rPr>
          <w:spacing w:val="0"/>
        </w:rPr>
      </w:pPr>
      <w:r>
        <w:rPr>
          <w:spacing w:val="0"/>
        </w:rPr>
        <w:t>a</w:t>
      </w:r>
      <w:r w:rsidR="008B461D" w:rsidRPr="00BE6CBF">
        <w:rPr>
          <w:spacing w:val="0"/>
        </w:rPr>
        <w:t>nd</w:t>
      </w:r>
    </w:p>
    <w:p w14:paraId="1A3DAC5F" w14:textId="77777777" w:rsidR="008B461D" w:rsidRPr="00BE6CBF" w:rsidRDefault="008B461D" w:rsidP="008B461D">
      <w:pPr>
        <w:spacing w:line="270" w:lineRule="exact"/>
        <w:jc w:val="center"/>
        <w:rPr>
          <w:spacing w:val="0"/>
        </w:rPr>
      </w:pPr>
    </w:p>
    <w:p w14:paraId="4B0A8337" w14:textId="77777777" w:rsidR="008B461D" w:rsidRPr="00BE6CBF" w:rsidRDefault="008B461D" w:rsidP="008B461D">
      <w:pPr>
        <w:spacing w:line="270" w:lineRule="exact"/>
        <w:jc w:val="center"/>
        <w:rPr>
          <w:b/>
          <w:caps/>
          <w:spacing w:val="0"/>
          <w:sz w:val="32"/>
          <w:szCs w:val="32"/>
        </w:rPr>
      </w:pPr>
      <w:bookmarkStart w:id="0" w:name="_cp_text_1_3"/>
      <w:r w:rsidRPr="00BE6CBF">
        <w:rPr>
          <w:b/>
          <w:caps/>
          <w:spacing w:val="0"/>
          <w:sz w:val="32"/>
          <w:szCs w:val="32"/>
        </w:rPr>
        <w:t>[Insert Name of Lessee Here]</w:t>
      </w:r>
    </w:p>
    <w:bookmarkEnd w:id="0"/>
    <w:p w14:paraId="6D58B27D" w14:textId="77777777" w:rsidR="008B461D" w:rsidRPr="00BE6CBF" w:rsidRDefault="008B461D" w:rsidP="008B461D">
      <w:pPr>
        <w:pStyle w:val="BodyText"/>
        <w:widowControl w:val="0"/>
        <w:adjustRightInd/>
        <w:spacing w:before="4"/>
        <w:jc w:val="center"/>
        <w:rPr>
          <w:sz w:val="24"/>
          <w:szCs w:val="24"/>
        </w:rPr>
      </w:pPr>
    </w:p>
    <w:p w14:paraId="7EC4599F" w14:textId="77777777" w:rsidR="008B461D" w:rsidRPr="00BE6CBF" w:rsidRDefault="008B461D" w:rsidP="008B461D">
      <w:pPr>
        <w:pStyle w:val="BodyText"/>
        <w:widowControl w:val="0"/>
        <w:adjustRightInd/>
        <w:spacing w:before="6"/>
        <w:jc w:val="center"/>
        <w:rPr>
          <w:b/>
          <w:sz w:val="23"/>
          <w:szCs w:val="24"/>
        </w:rPr>
      </w:pPr>
    </w:p>
    <w:p w14:paraId="4DAF1E79" w14:textId="52736922" w:rsidR="008B461D" w:rsidRPr="00BE6CBF" w:rsidRDefault="00967C46" w:rsidP="008B461D">
      <w:pPr>
        <w:spacing w:line="252" w:lineRule="auto"/>
        <w:jc w:val="center"/>
        <w:rPr>
          <w:spacing w:val="0"/>
          <w:sz w:val="24"/>
          <w:szCs w:val="24"/>
        </w:rPr>
      </w:pPr>
      <w:r>
        <w:rPr>
          <w:spacing w:val="0"/>
        </w:rPr>
        <w:t>f</w:t>
      </w:r>
      <w:r w:rsidR="008B461D" w:rsidRPr="00BE6CBF">
        <w:rPr>
          <w:spacing w:val="0"/>
        </w:rPr>
        <w:t>or the Premises known as</w:t>
      </w:r>
    </w:p>
    <w:p w14:paraId="5230EF95" w14:textId="77777777" w:rsidR="008B461D" w:rsidRPr="00BE6CBF" w:rsidRDefault="008B461D" w:rsidP="008B461D">
      <w:pPr>
        <w:spacing w:line="252" w:lineRule="auto"/>
        <w:jc w:val="center"/>
        <w:rPr>
          <w:spacing w:val="0"/>
        </w:rPr>
      </w:pPr>
    </w:p>
    <w:p w14:paraId="3A6408FC" w14:textId="1195C44F" w:rsidR="008B461D" w:rsidRPr="00BE6CBF" w:rsidRDefault="003428BE" w:rsidP="008B461D">
      <w:pPr>
        <w:spacing w:line="252" w:lineRule="auto"/>
        <w:jc w:val="center"/>
        <w:rPr>
          <w:b/>
          <w:bCs/>
          <w:caps/>
          <w:spacing w:val="0"/>
          <w:sz w:val="32"/>
          <w:szCs w:val="32"/>
        </w:rPr>
      </w:pPr>
      <w:r>
        <w:rPr>
          <w:b/>
          <w:bCs/>
          <w:caps/>
          <w:spacing w:val="0"/>
          <w:sz w:val="32"/>
          <w:szCs w:val="32"/>
        </w:rPr>
        <w:t>15 State street</w:t>
      </w:r>
    </w:p>
    <w:p w14:paraId="2AB98DEE" w14:textId="77777777" w:rsidR="008B461D" w:rsidRPr="00BE6CBF" w:rsidRDefault="008B461D" w:rsidP="008B461D">
      <w:pPr>
        <w:pStyle w:val="BodyText"/>
        <w:widowControl w:val="0"/>
        <w:adjustRightInd/>
        <w:jc w:val="center"/>
        <w:rPr>
          <w:sz w:val="26"/>
          <w:szCs w:val="24"/>
        </w:rPr>
      </w:pPr>
    </w:p>
    <w:p w14:paraId="2B86A9E5" w14:textId="77777777" w:rsidR="008B461D" w:rsidRPr="00BE6CBF" w:rsidRDefault="008B461D" w:rsidP="008B461D">
      <w:pPr>
        <w:pStyle w:val="BodyText"/>
        <w:widowControl w:val="0"/>
        <w:adjustRightInd/>
        <w:spacing w:before="7"/>
        <w:jc w:val="center"/>
        <w:rPr>
          <w:sz w:val="21"/>
          <w:szCs w:val="24"/>
        </w:rPr>
      </w:pPr>
    </w:p>
    <w:p w14:paraId="68308623" w14:textId="4A59CD83" w:rsidR="008B461D" w:rsidRPr="00BE6CBF" w:rsidRDefault="008B461D" w:rsidP="008B461D">
      <w:pPr>
        <w:jc w:val="center"/>
        <w:rPr>
          <w:b/>
          <w:spacing w:val="0"/>
          <w:sz w:val="28"/>
          <w:szCs w:val="28"/>
        </w:rPr>
      </w:pPr>
      <w:r w:rsidRPr="00BE6CBF">
        <w:rPr>
          <w:b/>
          <w:spacing w:val="0"/>
          <w:sz w:val="28"/>
          <w:szCs w:val="28"/>
        </w:rPr>
        <w:t>NPS Lease# L-</w:t>
      </w:r>
      <w:proofErr w:type="gramStart"/>
      <w:r w:rsidR="00EA3305">
        <w:rPr>
          <w:b/>
          <w:spacing w:val="0"/>
          <w:sz w:val="28"/>
          <w:szCs w:val="28"/>
        </w:rPr>
        <w:t>BOST</w:t>
      </w:r>
      <w:r w:rsidRPr="00BE6CBF">
        <w:rPr>
          <w:b/>
          <w:spacing w:val="0"/>
          <w:sz w:val="28"/>
          <w:szCs w:val="28"/>
        </w:rPr>
        <w:t>[</w:t>
      </w:r>
      <w:proofErr w:type="gramEnd"/>
      <w:r w:rsidRPr="00BE6CBF">
        <w:rPr>
          <w:b/>
          <w:spacing w:val="0"/>
          <w:sz w:val="28"/>
          <w:szCs w:val="28"/>
        </w:rPr>
        <w:t>Lease Number]</w:t>
      </w:r>
      <w:r w:rsidR="001E0D40">
        <w:rPr>
          <w:b/>
          <w:spacing w:val="0"/>
          <w:sz w:val="28"/>
          <w:szCs w:val="28"/>
        </w:rPr>
        <w:t>-</w:t>
      </w:r>
      <w:r w:rsidR="00205C40">
        <w:rPr>
          <w:b/>
          <w:spacing w:val="0"/>
          <w:sz w:val="28"/>
          <w:szCs w:val="28"/>
        </w:rPr>
        <w:t>2025</w:t>
      </w:r>
    </w:p>
    <w:p w14:paraId="2896E5A7" w14:textId="77777777" w:rsidR="008B461D" w:rsidRPr="00BE6CBF" w:rsidRDefault="008B461D" w:rsidP="008B461D">
      <w:pPr>
        <w:rPr>
          <w:b/>
          <w:spacing w:val="0"/>
          <w:sz w:val="36"/>
          <w:szCs w:val="24"/>
        </w:rPr>
      </w:pPr>
      <w:r w:rsidRPr="00BE6CBF">
        <w:rPr>
          <w:b/>
          <w:spacing w:val="0"/>
          <w:sz w:val="36"/>
        </w:rPr>
        <w:br w:type="page"/>
      </w:r>
    </w:p>
    <w:p w14:paraId="06EAEF04" w14:textId="150C7A44" w:rsidR="0074752D" w:rsidRPr="00BE6CBF" w:rsidRDefault="0074752D" w:rsidP="008B54A5">
      <w:pPr>
        <w:rPr>
          <w:spacing w:val="0"/>
        </w:rPr>
      </w:pPr>
    </w:p>
    <w:p w14:paraId="1ABB46BE" w14:textId="77777777" w:rsidR="008B461D" w:rsidRPr="00BE6CBF" w:rsidRDefault="008B461D" w:rsidP="008B54A5">
      <w:pPr>
        <w:rPr>
          <w:spacing w:val="0"/>
        </w:rPr>
      </w:pPr>
    </w:p>
    <w:p w14:paraId="64203105" w14:textId="77777777" w:rsidR="00687123" w:rsidRPr="00BE6CBF" w:rsidRDefault="00687123" w:rsidP="00FE12FB">
      <w:pPr>
        <w:pStyle w:val="TOC1"/>
      </w:pPr>
      <w:r w:rsidRPr="00BE6CBF">
        <w:t>Table of Contents</w:t>
      </w:r>
    </w:p>
    <w:p w14:paraId="47CAB48E" w14:textId="2DCE370A" w:rsidR="00F11DB2" w:rsidRDefault="00426DC2">
      <w:pPr>
        <w:pStyle w:val="TOC1"/>
        <w:rPr>
          <w:rFonts w:asciiTheme="minorHAnsi" w:eastAsiaTheme="minorEastAsia" w:hAnsiTheme="minorHAnsi" w:cstheme="minorBidi"/>
          <w:b w:val="0"/>
          <w:bCs w:val="0"/>
          <w:spacing w:val="0"/>
          <w:kern w:val="2"/>
          <w:sz w:val="24"/>
          <w:szCs w:val="24"/>
          <w14:ligatures w14:val="standardContextual"/>
        </w:rPr>
      </w:pPr>
      <w:r w:rsidRPr="00BE6CBF">
        <w:rPr>
          <w:spacing w:val="0"/>
        </w:rPr>
        <w:fldChar w:fldCharType="begin"/>
      </w:r>
      <w:r w:rsidRPr="00BE6CBF">
        <w:rPr>
          <w:spacing w:val="0"/>
        </w:rPr>
        <w:instrText xml:space="preserve"> TOC \o "1-3" \h \z \u </w:instrText>
      </w:r>
      <w:r w:rsidRPr="00BE6CBF">
        <w:rPr>
          <w:spacing w:val="0"/>
        </w:rPr>
        <w:fldChar w:fldCharType="separate"/>
      </w:r>
      <w:hyperlink w:anchor="_Toc198628088" w:history="1">
        <w:r w:rsidR="00F11DB2" w:rsidRPr="00D56FBF">
          <w:rPr>
            <w:rStyle w:val="Hyperlink"/>
          </w:rPr>
          <w:t>Section 1. DEFINITIONS</w:t>
        </w:r>
        <w:r w:rsidR="00F11DB2">
          <w:rPr>
            <w:webHidden/>
          </w:rPr>
          <w:tab/>
        </w:r>
        <w:r w:rsidR="00F11DB2">
          <w:rPr>
            <w:webHidden/>
          </w:rPr>
          <w:fldChar w:fldCharType="begin"/>
        </w:r>
        <w:r w:rsidR="00F11DB2">
          <w:rPr>
            <w:webHidden/>
          </w:rPr>
          <w:instrText xml:space="preserve"> PAGEREF _Toc198628088 \h </w:instrText>
        </w:r>
        <w:r w:rsidR="00F11DB2">
          <w:rPr>
            <w:webHidden/>
          </w:rPr>
        </w:r>
        <w:r w:rsidR="00F11DB2">
          <w:rPr>
            <w:webHidden/>
          </w:rPr>
          <w:fldChar w:fldCharType="separate"/>
        </w:r>
        <w:r w:rsidR="00F11DB2">
          <w:rPr>
            <w:webHidden/>
          </w:rPr>
          <w:t>1</w:t>
        </w:r>
        <w:r w:rsidR="00F11DB2">
          <w:rPr>
            <w:webHidden/>
          </w:rPr>
          <w:fldChar w:fldCharType="end"/>
        </w:r>
      </w:hyperlink>
    </w:p>
    <w:p w14:paraId="467D7790" w14:textId="6691C787" w:rsidR="00F11DB2" w:rsidRDefault="00E92F40">
      <w:pPr>
        <w:pStyle w:val="TOC2"/>
        <w:tabs>
          <w:tab w:val="left" w:pos="880"/>
        </w:tabs>
        <w:rPr>
          <w:rFonts w:asciiTheme="minorHAnsi" w:eastAsiaTheme="minorEastAsia" w:hAnsiTheme="minorHAnsi" w:cstheme="minorBidi"/>
          <w:noProof/>
          <w:spacing w:val="0"/>
          <w:kern w:val="2"/>
          <w:sz w:val="24"/>
          <w:szCs w:val="24"/>
          <w14:ligatures w14:val="standardContextual"/>
        </w:rPr>
      </w:pPr>
      <w:hyperlink w:anchor="_Toc198628089" w:history="1">
        <w:r w:rsidR="00F11DB2" w:rsidRPr="00D56FBF">
          <w:rPr>
            <w:rStyle w:val="Hyperlink"/>
            <w:noProof/>
          </w:rPr>
          <w:t>1.1.</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Additional Rent</w:t>
        </w:r>
        <w:r w:rsidR="00F11DB2">
          <w:rPr>
            <w:noProof/>
            <w:webHidden/>
          </w:rPr>
          <w:tab/>
        </w:r>
        <w:r w:rsidR="00F11DB2">
          <w:rPr>
            <w:noProof/>
            <w:webHidden/>
          </w:rPr>
          <w:fldChar w:fldCharType="begin"/>
        </w:r>
        <w:r w:rsidR="00F11DB2">
          <w:rPr>
            <w:noProof/>
            <w:webHidden/>
          </w:rPr>
          <w:instrText xml:space="preserve"> PAGEREF _Toc198628089 \h </w:instrText>
        </w:r>
        <w:r w:rsidR="00F11DB2">
          <w:rPr>
            <w:noProof/>
            <w:webHidden/>
          </w:rPr>
        </w:r>
        <w:r w:rsidR="00F11DB2">
          <w:rPr>
            <w:noProof/>
            <w:webHidden/>
          </w:rPr>
          <w:fldChar w:fldCharType="separate"/>
        </w:r>
        <w:r w:rsidR="00F11DB2">
          <w:rPr>
            <w:noProof/>
            <w:webHidden/>
          </w:rPr>
          <w:t>1</w:t>
        </w:r>
        <w:r w:rsidR="00F11DB2">
          <w:rPr>
            <w:noProof/>
            <w:webHidden/>
          </w:rPr>
          <w:fldChar w:fldCharType="end"/>
        </w:r>
      </w:hyperlink>
    </w:p>
    <w:p w14:paraId="5660B032" w14:textId="2FE3FF90" w:rsidR="00F11DB2" w:rsidRDefault="00E92F40">
      <w:pPr>
        <w:pStyle w:val="TOC2"/>
        <w:tabs>
          <w:tab w:val="left" w:pos="880"/>
        </w:tabs>
        <w:rPr>
          <w:rFonts w:asciiTheme="minorHAnsi" w:eastAsiaTheme="minorEastAsia" w:hAnsiTheme="minorHAnsi" w:cstheme="minorBidi"/>
          <w:noProof/>
          <w:spacing w:val="0"/>
          <w:kern w:val="2"/>
          <w:sz w:val="24"/>
          <w:szCs w:val="24"/>
          <w14:ligatures w14:val="standardContextual"/>
        </w:rPr>
      </w:pPr>
      <w:hyperlink w:anchor="_Toc198628090" w:history="1">
        <w:r w:rsidR="00F11DB2" w:rsidRPr="00D56FBF">
          <w:rPr>
            <w:rStyle w:val="Hyperlink"/>
            <w:noProof/>
          </w:rPr>
          <w:t>1.2.</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Alterations</w:t>
        </w:r>
        <w:r w:rsidR="00F11DB2">
          <w:rPr>
            <w:noProof/>
            <w:webHidden/>
          </w:rPr>
          <w:tab/>
        </w:r>
        <w:r w:rsidR="00F11DB2">
          <w:rPr>
            <w:noProof/>
            <w:webHidden/>
          </w:rPr>
          <w:fldChar w:fldCharType="begin"/>
        </w:r>
        <w:r w:rsidR="00F11DB2">
          <w:rPr>
            <w:noProof/>
            <w:webHidden/>
          </w:rPr>
          <w:instrText xml:space="preserve"> PAGEREF _Toc198628090 \h </w:instrText>
        </w:r>
        <w:r w:rsidR="00F11DB2">
          <w:rPr>
            <w:noProof/>
            <w:webHidden/>
          </w:rPr>
        </w:r>
        <w:r w:rsidR="00F11DB2">
          <w:rPr>
            <w:noProof/>
            <w:webHidden/>
          </w:rPr>
          <w:fldChar w:fldCharType="separate"/>
        </w:r>
        <w:r w:rsidR="00F11DB2">
          <w:rPr>
            <w:noProof/>
            <w:webHidden/>
          </w:rPr>
          <w:t>1</w:t>
        </w:r>
        <w:r w:rsidR="00F11DB2">
          <w:rPr>
            <w:noProof/>
            <w:webHidden/>
          </w:rPr>
          <w:fldChar w:fldCharType="end"/>
        </w:r>
      </w:hyperlink>
    </w:p>
    <w:p w14:paraId="565442AF" w14:textId="161EB993" w:rsidR="00F11DB2" w:rsidRDefault="00E92F40">
      <w:pPr>
        <w:pStyle w:val="TOC2"/>
        <w:tabs>
          <w:tab w:val="left" w:pos="880"/>
        </w:tabs>
        <w:rPr>
          <w:rFonts w:asciiTheme="minorHAnsi" w:eastAsiaTheme="minorEastAsia" w:hAnsiTheme="minorHAnsi" w:cstheme="minorBidi"/>
          <w:noProof/>
          <w:spacing w:val="0"/>
          <w:kern w:val="2"/>
          <w:sz w:val="24"/>
          <w:szCs w:val="24"/>
          <w14:ligatures w14:val="standardContextual"/>
        </w:rPr>
      </w:pPr>
      <w:hyperlink w:anchor="_Toc198628091" w:history="1">
        <w:r w:rsidR="00F11DB2" w:rsidRPr="00D56FBF">
          <w:rPr>
            <w:rStyle w:val="Hyperlink"/>
            <w:noProof/>
          </w:rPr>
          <w:t>1.3.</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Applicable Laws</w:t>
        </w:r>
        <w:r w:rsidR="00F11DB2">
          <w:rPr>
            <w:noProof/>
            <w:webHidden/>
          </w:rPr>
          <w:tab/>
        </w:r>
        <w:r w:rsidR="00F11DB2">
          <w:rPr>
            <w:noProof/>
            <w:webHidden/>
          </w:rPr>
          <w:fldChar w:fldCharType="begin"/>
        </w:r>
        <w:r w:rsidR="00F11DB2">
          <w:rPr>
            <w:noProof/>
            <w:webHidden/>
          </w:rPr>
          <w:instrText xml:space="preserve"> PAGEREF _Toc198628091 \h </w:instrText>
        </w:r>
        <w:r w:rsidR="00F11DB2">
          <w:rPr>
            <w:noProof/>
            <w:webHidden/>
          </w:rPr>
        </w:r>
        <w:r w:rsidR="00F11DB2">
          <w:rPr>
            <w:noProof/>
            <w:webHidden/>
          </w:rPr>
          <w:fldChar w:fldCharType="separate"/>
        </w:r>
        <w:r w:rsidR="00F11DB2">
          <w:rPr>
            <w:noProof/>
            <w:webHidden/>
          </w:rPr>
          <w:t>1</w:t>
        </w:r>
        <w:r w:rsidR="00F11DB2">
          <w:rPr>
            <w:noProof/>
            <w:webHidden/>
          </w:rPr>
          <w:fldChar w:fldCharType="end"/>
        </w:r>
      </w:hyperlink>
    </w:p>
    <w:p w14:paraId="798F0937" w14:textId="20AB6349" w:rsidR="00F11DB2" w:rsidRDefault="00E92F40">
      <w:pPr>
        <w:pStyle w:val="TOC2"/>
        <w:tabs>
          <w:tab w:val="left" w:pos="880"/>
        </w:tabs>
        <w:rPr>
          <w:rFonts w:asciiTheme="minorHAnsi" w:eastAsiaTheme="minorEastAsia" w:hAnsiTheme="minorHAnsi" w:cstheme="minorBidi"/>
          <w:noProof/>
          <w:spacing w:val="0"/>
          <w:kern w:val="2"/>
          <w:sz w:val="24"/>
          <w:szCs w:val="24"/>
          <w14:ligatures w14:val="standardContextual"/>
        </w:rPr>
      </w:pPr>
      <w:hyperlink w:anchor="_Toc198628092" w:history="1">
        <w:r w:rsidR="00F11DB2" w:rsidRPr="00D56FBF">
          <w:rPr>
            <w:rStyle w:val="Hyperlink"/>
            <w:noProof/>
          </w:rPr>
          <w:t>1.4.</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Annual Rent</w:t>
        </w:r>
        <w:r w:rsidR="00F11DB2">
          <w:rPr>
            <w:noProof/>
            <w:webHidden/>
          </w:rPr>
          <w:tab/>
        </w:r>
        <w:r w:rsidR="00F11DB2">
          <w:rPr>
            <w:noProof/>
            <w:webHidden/>
          </w:rPr>
          <w:fldChar w:fldCharType="begin"/>
        </w:r>
        <w:r w:rsidR="00F11DB2">
          <w:rPr>
            <w:noProof/>
            <w:webHidden/>
          </w:rPr>
          <w:instrText xml:space="preserve"> PAGEREF _Toc198628092 \h </w:instrText>
        </w:r>
        <w:r w:rsidR="00F11DB2">
          <w:rPr>
            <w:noProof/>
            <w:webHidden/>
          </w:rPr>
        </w:r>
        <w:r w:rsidR="00F11DB2">
          <w:rPr>
            <w:noProof/>
            <w:webHidden/>
          </w:rPr>
          <w:fldChar w:fldCharType="separate"/>
        </w:r>
        <w:r w:rsidR="00F11DB2">
          <w:rPr>
            <w:noProof/>
            <w:webHidden/>
          </w:rPr>
          <w:t>1</w:t>
        </w:r>
        <w:r w:rsidR="00F11DB2">
          <w:rPr>
            <w:noProof/>
            <w:webHidden/>
          </w:rPr>
          <w:fldChar w:fldCharType="end"/>
        </w:r>
      </w:hyperlink>
    </w:p>
    <w:p w14:paraId="7F61746B" w14:textId="599A15CD" w:rsidR="00F11DB2" w:rsidRDefault="00E92F40">
      <w:pPr>
        <w:pStyle w:val="TOC2"/>
        <w:tabs>
          <w:tab w:val="left" w:pos="880"/>
        </w:tabs>
        <w:rPr>
          <w:rFonts w:asciiTheme="minorHAnsi" w:eastAsiaTheme="minorEastAsia" w:hAnsiTheme="minorHAnsi" w:cstheme="minorBidi"/>
          <w:noProof/>
          <w:spacing w:val="0"/>
          <w:kern w:val="2"/>
          <w:sz w:val="24"/>
          <w:szCs w:val="24"/>
          <w14:ligatures w14:val="standardContextual"/>
        </w:rPr>
      </w:pPr>
      <w:hyperlink w:anchor="_Toc198628093" w:history="1">
        <w:r w:rsidR="00F11DB2" w:rsidRPr="00D56FBF">
          <w:rPr>
            <w:rStyle w:val="Hyperlink"/>
            <w:noProof/>
          </w:rPr>
          <w:t>1.5.</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Assignment</w:t>
        </w:r>
        <w:r w:rsidR="00F11DB2">
          <w:rPr>
            <w:noProof/>
            <w:webHidden/>
          </w:rPr>
          <w:tab/>
        </w:r>
        <w:r w:rsidR="00F11DB2">
          <w:rPr>
            <w:noProof/>
            <w:webHidden/>
          </w:rPr>
          <w:fldChar w:fldCharType="begin"/>
        </w:r>
        <w:r w:rsidR="00F11DB2">
          <w:rPr>
            <w:noProof/>
            <w:webHidden/>
          </w:rPr>
          <w:instrText xml:space="preserve"> PAGEREF _Toc198628093 \h </w:instrText>
        </w:r>
        <w:r w:rsidR="00F11DB2">
          <w:rPr>
            <w:noProof/>
            <w:webHidden/>
          </w:rPr>
        </w:r>
        <w:r w:rsidR="00F11DB2">
          <w:rPr>
            <w:noProof/>
            <w:webHidden/>
          </w:rPr>
          <w:fldChar w:fldCharType="separate"/>
        </w:r>
        <w:r w:rsidR="00F11DB2">
          <w:rPr>
            <w:noProof/>
            <w:webHidden/>
          </w:rPr>
          <w:t>1</w:t>
        </w:r>
        <w:r w:rsidR="00F11DB2">
          <w:rPr>
            <w:noProof/>
            <w:webHidden/>
          </w:rPr>
          <w:fldChar w:fldCharType="end"/>
        </w:r>
      </w:hyperlink>
    </w:p>
    <w:p w14:paraId="58BC2D5F" w14:textId="3BD31C2A" w:rsidR="00F11DB2" w:rsidRDefault="00E92F40">
      <w:pPr>
        <w:pStyle w:val="TOC2"/>
        <w:tabs>
          <w:tab w:val="left" w:pos="880"/>
        </w:tabs>
        <w:rPr>
          <w:rFonts w:asciiTheme="minorHAnsi" w:eastAsiaTheme="minorEastAsia" w:hAnsiTheme="minorHAnsi" w:cstheme="minorBidi"/>
          <w:noProof/>
          <w:spacing w:val="0"/>
          <w:kern w:val="2"/>
          <w:sz w:val="24"/>
          <w:szCs w:val="24"/>
          <w14:ligatures w14:val="standardContextual"/>
        </w:rPr>
      </w:pPr>
      <w:hyperlink w:anchor="_Toc198628094" w:history="1">
        <w:r w:rsidR="00F11DB2" w:rsidRPr="00D56FBF">
          <w:rPr>
            <w:rStyle w:val="Hyperlink"/>
            <w:noProof/>
          </w:rPr>
          <w:t>1.6.</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Commencement Date</w:t>
        </w:r>
        <w:r w:rsidR="00F11DB2">
          <w:rPr>
            <w:noProof/>
            <w:webHidden/>
          </w:rPr>
          <w:tab/>
        </w:r>
        <w:r w:rsidR="00F11DB2">
          <w:rPr>
            <w:noProof/>
            <w:webHidden/>
          </w:rPr>
          <w:fldChar w:fldCharType="begin"/>
        </w:r>
        <w:r w:rsidR="00F11DB2">
          <w:rPr>
            <w:noProof/>
            <w:webHidden/>
          </w:rPr>
          <w:instrText xml:space="preserve"> PAGEREF _Toc198628094 \h </w:instrText>
        </w:r>
        <w:r w:rsidR="00F11DB2">
          <w:rPr>
            <w:noProof/>
            <w:webHidden/>
          </w:rPr>
        </w:r>
        <w:r w:rsidR="00F11DB2">
          <w:rPr>
            <w:noProof/>
            <w:webHidden/>
          </w:rPr>
          <w:fldChar w:fldCharType="separate"/>
        </w:r>
        <w:r w:rsidR="00F11DB2">
          <w:rPr>
            <w:noProof/>
            <w:webHidden/>
          </w:rPr>
          <w:t>2</w:t>
        </w:r>
        <w:r w:rsidR="00F11DB2">
          <w:rPr>
            <w:noProof/>
            <w:webHidden/>
          </w:rPr>
          <w:fldChar w:fldCharType="end"/>
        </w:r>
      </w:hyperlink>
    </w:p>
    <w:p w14:paraId="46258322" w14:textId="62EB0CCB" w:rsidR="00F11DB2" w:rsidRDefault="00E92F40">
      <w:pPr>
        <w:pStyle w:val="TOC2"/>
        <w:tabs>
          <w:tab w:val="left" w:pos="880"/>
        </w:tabs>
        <w:rPr>
          <w:rFonts w:asciiTheme="minorHAnsi" w:eastAsiaTheme="minorEastAsia" w:hAnsiTheme="minorHAnsi" w:cstheme="minorBidi"/>
          <w:noProof/>
          <w:spacing w:val="0"/>
          <w:kern w:val="2"/>
          <w:sz w:val="24"/>
          <w:szCs w:val="24"/>
          <w14:ligatures w14:val="standardContextual"/>
        </w:rPr>
      </w:pPr>
      <w:hyperlink w:anchor="_Toc198628095" w:history="1">
        <w:r w:rsidR="00F11DB2" w:rsidRPr="00D56FBF">
          <w:rPr>
            <w:rStyle w:val="Hyperlink"/>
            <w:noProof/>
          </w:rPr>
          <w:t>1.7.</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Construction Documents</w:t>
        </w:r>
        <w:r w:rsidR="00F11DB2">
          <w:rPr>
            <w:noProof/>
            <w:webHidden/>
          </w:rPr>
          <w:tab/>
        </w:r>
        <w:r w:rsidR="00F11DB2">
          <w:rPr>
            <w:noProof/>
            <w:webHidden/>
          </w:rPr>
          <w:fldChar w:fldCharType="begin"/>
        </w:r>
        <w:r w:rsidR="00F11DB2">
          <w:rPr>
            <w:noProof/>
            <w:webHidden/>
          </w:rPr>
          <w:instrText xml:space="preserve"> PAGEREF _Toc198628095 \h </w:instrText>
        </w:r>
        <w:r w:rsidR="00F11DB2">
          <w:rPr>
            <w:noProof/>
            <w:webHidden/>
          </w:rPr>
        </w:r>
        <w:r w:rsidR="00F11DB2">
          <w:rPr>
            <w:noProof/>
            <w:webHidden/>
          </w:rPr>
          <w:fldChar w:fldCharType="separate"/>
        </w:r>
        <w:r w:rsidR="00F11DB2">
          <w:rPr>
            <w:noProof/>
            <w:webHidden/>
          </w:rPr>
          <w:t>2</w:t>
        </w:r>
        <w:r w:rsidR="00F11DB2">
          <w:rPr>
            <w:noProof/>
            <w:webHidden/>
          </w:rPr>
          <w:fldChar w:fldCharType="end"/>
        </w:r>
      </w:hyperlink>
    </w:p>
    <w:p w14:paraId="28247F3A" w14:textId="542A743D" w:rsidR="00F11DB2" w:rsidRDefault="00E92F40">
      <w:pPr>
        <w:pStyle w:val="TOC2"/>
        <w:tabs>
          <w:tab w:val="left" w:pos="880"/>
        </w:tabs>
        <w:rPr>
          <w:rFonts w:asciiTheme="minorHAnsi" w:eastAsiaTheme="minorEastAsia" w:hAnsiTheme="minorHAnsi" w:cstheme="minorBidi"/>
          <w:noProof/>
          <w:spacing w:val="0"/>
          <w:kern w:val="2"/>
          <w:sz w:val="24"/>
          <w:szCs w:val="24"/>
          <w14:ligatures w14:val="standardContextual"/>
        </w:rPr>
      </w:pPr>
      <w:hyperlink w:anchor="_Toc198628096" w:history="1">
        <w:r w:rsidR="00F11DB2" w:rsidRPr="00D56FBF">
          <w:rPr>
            <w:rStyle w:val="Hyperlink"/>
            <w:noProof/>
          </w:rPr>
          <w:t>1.8.</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Encumbrance</w:t>
        </w:r>
        <w:r w:rsidR="00F11DB2">
          <w:rPr>
            <w:noProof/>
            <w:webHidden/>
          </w:rPr>
          <w:tab/>
        </w:r>
        <w:r w:rsidR="00F11DB2">
          <w:rPr>
            <w:noProof/>
            <w:webHidden/>
          </w:rPr>
          <w:fldChar w:fldCharType="begin"/>
        </w:r>
        <w:r w:rsidR="00F11DB2">
          <w:rPr>
            <w:noProof/>
            <w:webHidden/>
          </w:rPr>
          <w:instrText xml:space="preserve"> PAGEREF _Toc198628096 \h </w:instrText>
        </w:r>
        <w:r w:rsidR="00F11DB2">
          <w:rPr>
            <w:noProof/>
            <w:webHidden/>
          </w:rPr>
        </w:r>
        <w:r w:rsidR="00F11DB2">
          <w:rPr>
            <w:noProof/>
            <w:webHidden/>
          </w:rPr>
          <w:fldChar w:fldCharType="separate"/>
        </w:r>
        <w:r w:rsidR="00F11DB2">
          <w:rPr>
            <w:noProof/>
            <w:webHidden/>
          </w:rPr>
          <w:t>2</w:t>
        </w:r>
        <w:r w:rsidR="00F11DB2">
          <w:rPr>
            <w:noProof/>
            <w:webHidden/>
          </w:rPr>
          <w:fldChar w:fldCharType="end"/>
        </w:r>
      </w:hyperlink>
    </w:p>
    <w:p w14:paraId="1B319FAD" w14:textId="244EBDC1" w:rsidR="00F11DB2" w:rsidRDefault="00E92F40">
      <w:pPr>
        <w:pStyle w:val="TOC2"/>
        <w:tabs>
          <w:tab w:val="left" w:pos="880"/>
        </w:tabs>
        <w:rPr>
          <w:rFonts w:asciiTheme="minorHAnsi" w:eastAsiaTheme="minorEastAsia" w:hAnsiTheme="minorHAnsi" w:cstheme="minorBidi"/>
          <w:noProof/>
          <w:spacing w:val="0"/>
          <w:kern w:val="2"/>
          <w:sz w:val="24"/>
          <w:szCs w:val="24"/>
          <w14:ligatures w14:val="standardContextual"/>
        </w:rPr>
      </w:pPr>
      <w:hyperlink w:anchor="_Toc198628097" w:history="1">
        <w:r w:rsidR="00F11DB2" w:rsidRPr="00D56FBF">
          <w:rPr>
            <w:rStyle w:val="Hyperlink"/>
            <w:noProof/>
          </w:rPr>
          <w:t>1.9.</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Expiration Date</w:t>
        </w:r>
        <w:r w:rsidR="00F11DB2">
          <w:rPr>
            <w:noProof/>
            <w:webHidden/>
          </w:rPr>
          <w:tab/>
        </w:r>
        <w:r w:rsidR="00F11DB2">
          <w:rPr>
            <w:noProof/>
            <w:webHidden/>
          </w:rPr>
          <w:fldChar w:fldCharType="begin"/>
        </w:r>
        <w:r w:rsidR="00F11DB2">
          <w:rPr>
            <w:noProof/>
            <w:webHidden/>
          </w:rPr>
          <w:instrText xml:space="preserve"> PAGEREF _Toc198628097 \h </w:instrText>
        </w:r>
        <w:r w:rsidR="00F11DB2">
          <w:rPr>
            <w:noProof/>
            <w:webHidden/>
          </w:rPr>
        </w:r>
        <w:r w:rsidR="00F11DB2">
          <w:rPr>
            <w:noProof/>
            <w:webHidden/>
          </w:rPr>
          <w:fldChar w:fldCharType="separate"/>
        </w:r>
        <w:r w:rsidR="00F11DB2">
          <w:rPr>
            <w:noProof/>
            <w:webHidden/>
          </w:rPr>
          <w:t>2</w:t>
        </w:r>
        <w:r w:rsidR="00F11DB2">
          <w:rPr>
            <w:noProof/>
            <w:webHidden/>
          </w:rPr>
          <w:fldChar w:fldCharType="end"/>
        </w:r>
      </w:hyperlink>
    </w:p>
    <w:p w14:paraId="59C76DE3" w14:textId="08781348"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098" w:history="1">
        <w:r w:rsidR="00F11DB2" w:rsidRPr="00D56FBF">
          <w:rPr>
            <w:rStyle w:val="Hyperlink"/>
            <w:noProof/>
          </w:rPr>
          <w:t>1.10.</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Fixtures</w:t>
        </w:r>
        <w:r w:rsidR="00F11DB2">
          <w:rPr>
            <w:noProof/>
            <w:webHidden/>
          </w:rPr>
          <w:tab/>
        </w:r>
        <w:r w:rsidR="00F11DB2">
          <w:rPr>
            <w:noProof/>
            <w:webHidden/>
          </w:rPr>
          <w:fldChar w:fldCharType="begin"/>
        </w:r>
        <w:r w:rsidR="00F11DB2">
          <w:rPr>
            <w:noProof/>
            <w:webHidden/>
          </w:rPr>
          <w:instrText xml:space="preserve"> PAGEREF _Toc198628098 \h </w:instrText>
        </w:r>
        <w:r w:rsidR="00F11DB2">
          <w:rPr>
            <w:noProof/>
            <w:webHidden/>
          </w:rPr>
        </w:r>
        <w:r w:rsidR="00F11DB2">
          <w:rPr>
            <w:noProof/>
            <w:webHidden/>
          </w:rPr>
          <w:fldChar w:fldCharType="separate"/>
        </w:r>
        <w:r w:rsidR="00F11DB2">
          <w:rPr>
            <w:noProof/>
            <w:webHidden/>
          </w:rPr>
          <w:t>2</w:t>
        </w:r>
        <w:r w:rsidR="00F11DB2">
          <w:rPr>
            <w:noProof/>
            <w:webHidden/>
          </w:rPr>
          <w:fldChar w:fldCharType="end"/>
        </w:r>
      </w:hyperlink>
    </w:p>
    <w:p w14:paraId="52CF8697" w14:textId="559BFCAE"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099" w:history="1">
        <w:r w:rsidR="00F11DB2" w:rsidRPr="00D56FBF">
          <w:rPr>
            <w:rStyle w:val="Hyperlink"/>
            <w:noProof/>
          </w:rPr>
          <w:t>1.11.</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Force Majeure</w:t>
        </w:r>
        <w:r w:rsidR="00F11DB2">
          <w:rPr>
            <w:noProof/>
            <w:webHidden/>
          </w:rPr>
          <w:tab/>
        </w:r>
        <w:r w:rsidR="00F11DB2">
          <w:rPr>
            <w:noProof/>
            <w:webHidden/>
          </w:rPr>
          <w:fldChar w:fldCharType="begin"/>
        </w:r>
        <w:r w:rsidR="00F11DB2">
          <w:rPr>
            <w:noProof/>
            <w:webHidden/>
          </w:rPr>
          <w:instrText xml:space="preserve"> PAGEREF _Toc198628099 \h </w:instrText>
        </w:r>
        <w:r w:rsidR="00F11DB2">
          <w:rPr>
            <w:noProof/>
            <w:webHidden/>
          </w:rPr>
        </w:r>
        <w:r w:rsidR="00F11DB2">
          <w:rPr>
            <w:noProof/>
            <w:webHidden/>
          </w:rPr>
          <w:fldChar w:fldCharType="separate"/>
        </w:r>
        <w:r w:rsidR="00F11DB2">
          <w:rPr>
            <w:noProof/>
            <w:webHidden/>
          </w:rPr>
          <w:t>2</w:t>
        </w:r>
        <w:r w:rsidR="00F11DB2">
          <w:rPr>
            <w:noProof/>
            <w:webHidden/>
          </w:rPr>
          <w:fldChar w:fldCharType="end"/>
        </w:r>
      </w:hyperlink>
    </w:p>
    <w:p w14:paraId="7E6B229F" w14:textId="271B7A5B"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00" w:history="1">
        <w:r w:rsidR="00F11DB2" w:rsidRPr="00D56FBF">
          <w:rPr>
            <w:rStyle w:val="Hyperlink"/>
            <w:noProof/>
          </w:rPr>
          <w:t>1.12.</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Hazardous Materials</w:t>
        </w:r>
        <w:r w:rsidR="00F11DB2">
          <w:rPr>
            <w:noProof/>
            <w:webHidden/>
          </w:rPr>
          <w:tab/>
        </w:r>
        <w:r w:rsidR="00F11DB2">
          <w:rPr>
            <w:noProof/>
            <w:webHidden/>
          </w:rPr>
          <w:fldChar w:fldCharType="begin"/>
        </w:r>
        <w:r w:rsidR="00F11DB2">
          <w:rPr>
            <w:noProof/>
            <w:webHidden/>
          </w:rPr>
          <w:instrText xml:space="preserve"> PAGEREF _Toc198628100 \h </w:instrText>
        </w:r>
        <w:r w:rsidR="00F11DB2">
          <w:rPr>
            <w:noProof/>
            <w:webHidden/>
          </w:rPr>
        </w:r>
        <w:r w:rsidR="00F11DB2">
          <w:rPr>
            <w:noProof/>
            <w:webHidden/>
          </w:rPr>
          <w:fldChar w:fldCharType="separate"/>
        </w:r>
        <w:r w:rsidR="00F11DB2">
          <w:rPr>
            <w:noProof/>
            <w:webHidden/>
          </w:rPr>
          <w:t>2</w:t>
        </w:r>
        <w:r w:rsidR="00F11DB2">
          <w:rPr>
            <w:noProof/>
            <w:webHidden/>
          </w:rPr>
          <w:fldChar w:fldCharType="end"/>
        </w:r>
      </w:hyperlink>
    </w:p>
    <w:p w14:paraId="6F1C30CF" w14:textId="4C6A8EBA"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01" w:history="1">
        <w:r w:rsidR="00F11DB2" w:rsidRPr="00D56FBF">
          <w:rPr>
            <w:rStyle w:val="Hyperlink"/>
            <w:noProof/>
          </w:rPr>
          <w:t>1.13.</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Hazardous Materials Occurrence</w:t>
        </w:r>
        <w:r w:rsidR="00F11DB2">
          <w:rPr>
            <w:noProof/>
            <w:webHidden/>
          </w:rPr>
          <w:tab/>
        </w:r>
        <w:r w:rsidR="00F11DB2">
          <w:rPr>
            <w:noProof/>
            <w:webHidden/>
          </w:rPr>
          <w:fldChar w:fldCharType="begin"/>
        </w:r>
        <w:r w:rsidR="00F11DB2">
          <w:rPr>
            <w:noProof/>
            <w:webHidden/>
          </w:rPr>
          <w:instrText xml:space="preserve"> PAGEREF _Toc198628101 \h </w:instrText>
        </w:r>
        <w:r w:rsidR="00F11DB2">
          <w:rPr>
            <w:noProof/>
            <w:webHidden/>
          </w:rPr>
        </w:r>
        <w:r w:rsidR="00F11DB2">
          <w:rPr>
            <w:noProof/>
            <w:webHidden/>
          </w:rPr>
          <w:fldChar w:fldCharType="separate"/>
        </w:r>
        <w:r w:rsidR="00F11DB2">
          <w:rPr>
            <w:noProof/>
            <w:webHidden/>
          </w:rPr>
          <w:t>2</w:t>
        </w:r>
        <w:r w:rsidR="00F11DB2">
          <w:rPr>
            <w:noProof/>
            <w:webHidden/>
          </w:rPr>
          <w:fldChar w:fldCharType="end"/>
        </w:r>
      </w:hyperlink>
    </w:p>
    <w:p w14:paraId="27896991" w14:textId="245D34AB"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02" w:history="1">
        <w:r w:rsidR="00F11DB2" w:rsidRPr="00D56FBF">
          <w:rPr>
            <w:rStyle w:val="Hyperlink"/>
            <w:noProof/>
          </w:rPr>
          <w:t>1.14.</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Historic Property</w:t>
        </w:r>
        <w:r w:rsidR="00F11DB2">
          <w:rPr>
            <w:noProof/>
            <w:webHidden/>
          </w:rPr>
          <w:tab/>
        </w:r>
        <w:r w:rsidR="00F11DB2">
          <w:rPr>
            <w:noProof/>
            <w:webHidden/>
          </w:rPr>
          <w:fldChar w:fldCharType="begin"/>
        </w:r>
        <w:r w:rsidR="00F11DB2">
          <w:rPr>
            <w:noProof/>
            <w:webHidden/>
          </w:rPr>
          <w:instrText xml:space="preserve"> PAGEREF _Toc198628102 \h </w:instrText>
        </w:r>
        <w:r w:rsidR="00F11DB2">
          <w:rPr>
            <w:noProof/>
            <w:webHidden/>
          </w:rPr>
        </w:r>
        <w:r w:rsidR="00F11DB2">
          <w:rPr>
            <w:noProof/>
            <w:webHidden/>
          </w:rPr>
          <w:fldChar w:fldCharType="separate"/>
        </w:r>
        <w:r w:rsidR="00F11DB2">
          <w:rPr>
            <w:noProof/>
            <w:webHidden/>
          </w:rPr>
          <w:t>2</w:t>
        </w:r>
        <w:r w:rsidR="00F11DB2">
          <w:rPr>
            <w:noProof/>
            <w:webHidden/>
          </w:rPr>
          <w:fldChar w:fldCharType="end"/>
        </w:r>
      </w:hyperlink>
    </w:p>
    <w:p w14:paraId="5DA39699" w14:textId="59AA52C5"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03" w:history="1">
        <w:r w:rsidR="00F11DB2" w:rsidRPr="00D56FBF">
          <w:rPr>
            <w:rStyle w:val="Hyperlink"/>
            <w:noProof/>
          </w:rPr>
          <w:t>1.15.</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Improvements</w:t>
        </w:r>
        <w:r w:rsidR="00F11DB2">
          <w:rPr>
            <w:noProof/>
            <w:webHidden/>
          </w:rPr>
          <w:tab/>
        </w:r>
        <w:r w:rsidR="00F11DB2">
          <w:rPr>
            <w:noProof/>
            <w:webHidden/>
          </w:rPr>
          <w:fldChar w:fldCharType="begin"/>
        </w:r>
        <w:r w:rsidR="00F11DB2">
          <w:rPr>
            <w:noProof/>
            <w:webHidden/>
          </w:rPr>
          <w:instrText xml:space="preserve"> PAGEREF _Toc198628103 \h </w:instrText>
        </w:r>
        <w:r w:rsidR="00F11DB2">
          <w:rPr>
            <w:noProof/>
            <w:webHidden/>
          </w:rPr>
        </w:r>
        <w:r w:rsidR="00F11DB2">
          <w:rPr>
            <w:noProof/>
            <w:webHidden/>
          </w:rPr>
          <w:fldChar w:fldCharType="separate"/>
        </w:r>
        <w:r w:rsidR="00F11DB2">
          <w:rPr>
            <w:noProof/>
            <w:webHidden/>
          </w:rPr>
          <w:t>2</w:t>
        </w:r>
        <w:r w:rsidR="00F11DB2">
          <w:rPr>
            <w:noProof/>
            <w:webHidden/>
          </w:rPr>
          <w:fldChar w:fldCharType="end"/>
        </w:r>
      </w:hyperlink>
    </w:p>
    <w:p w14:paraId="67D54AE4" w14:textId="61B56B51"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04" w:history="1">
        <w:r w:rsidR="00F11DB2" w:rsidRPr="00D56FBF">
          <w:rPr>
            <w:rStyle w:val="Hyperlink"/>
            <w:noProof/>
          </w:rPr>
          <w:t>1.16.</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Initial Improvements</w:t>
        </w:r>
        <w:r w:rsidR="00F11DB2">
          <w:rPr>
            <w:noProof/>
            <w:webHidden/>
          </w:rPr>
          <w:tab/>
        </w:r>
        <w:r w:rsidR="00F11DB2">
          <w:rPr>
            <w:noProof/>
            <w:webHidden/>
          </w:rPr>
          <w:fldChar w:fldCharType="begin"/>
        </w:r>
        <w:r w:rsidR="00F11DB2">
          <w:rPr>
            <w:noProof/>
            <w:webHidden/>
          </w:rPr>
          <w:instrText xml:space="preserve"> PAGEREF _Toc198628104 \h </w:instrText>
        </w:r>
        <w:r w:rsidR="00F11DB2">
          <w:rPr>
            <w:noProof/>
            <w:webHidden/>
          </w:rPr>
        </w:r>
        <w:r w:rsidR="00F11DB2">
          <w:rPr>
            <w:noProof/>
            <w:webHidden/>
          </w:rPr>
          <w:fldChar w:fldCharType="separate"/>
        </w:r>
        <w:r w:rsidR="00F11DB2">
          <w:rPr>
            <w:noProof/>
            <w:webHidden/>
          </w:rPr>
          <w:t>3</w:t>
        </w:r>
        <w:r w:rsidR="00F11DB2">
          <w:rPr>
            <w:noProof/>
            <w:webHidden/>
          </w:rPr>
          <w:fldChar w:fldCharType="end"/>
        </w:r>
      </w:hyperlink>
    </w:p>
    <w:p w14:paraId="7CA6E876" w14:textId="7A8B5F92"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05" w:history="1">
        <w:r w:rsidR="00F11DB2" w:rsidRPr="00D56FBF">
          <w:rPr>
            <w:rStyle w:val="Hyperlink"/>
            <w:noProof/>
          </w:rPr>
          <w:t>1.17.</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Interest Rate</w:t>
        </w:r>
        <w:r w:rsidR="00F11DB2">
          <w:rPr>
            <w:noProof/>
            <w:webHidden/>
          </w:rPr>
          <w:tab/>
        </w:r>
        <w:r w:rsidR="00F11DB2">
          <w:rPr>
            <w:noProof/>
            <w:webHidden/>
          </w:rPr>
          <w:fldChar w:fldCharType="begin"/>
        </w:r>
        <w:r w:rsidR="00F11DB2">
          <w:rPr>
            <w:noProof/>
            <w:webHidden/>
          </w:rPr>
          <w:instrText xml:space="preserve"> PAGEREF _Toc198628105 \h </w:instrText>
        </w:r>
        <w:r w:rsidR="00F11DB2">
          <w:rPr>
            <w:noProof/>
            <w:webHidden/>
          </w:rPr>
        </w:r>
        <w:r w:rsidR="00F11DB2">
          <w:rPr>
            <w:noProof/>
            <w:webHidden/>
          </w:rPr>
          <w:fldChar w:fldCharType="separate"/>
        </w:r>
        <w:r w:rsidR="00F11DB2">
          <w:rPr>
            <w:noProof/>
            <w:webHidden/>
          </w:rPr>
          <w:t>3</w:t>
        </w:r>
        <w:r w:rsidR="00F11DB2">
          <w:rPr>
            <w:noProof/>
            <w:webHidden/>
          </w:rPr>
          <w:fldChar w:fldCharType="end"/>
        </w:r>
      </w:hyperlink>
    </w:p>
    <w:p w14:paraId="2A30FCB1" w14:textId="4DCED4DB"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06" w:history="1">
        <w:r w:rsidR="00F11DB2" w:rsidRPr="00D56FBF">
          <w:rPr>
            <w:rStyle w:val="Hyperlink"/>
            <w:noProof/>
          </w:rPr>
          <w:t>1.18.</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Inventory and Condition Report</w:t>
        </w:r>
        <w:r w:rsidR="00F11DB2">
          <w:rPr>
            <w:noProof/>
            <w:webHidden/>
          </w:rPr>
          <w:tab/>
        </w:r>
        <w:r w:rsidR="00F11DB2">
          <w:rPr>
            <w:noProof/>
            <w:webHidden/>
          </w:rPr>
          <w:fldChar w:fldCharType="begin"/>
        </w:r>
        <w:r w:rsidR="00F11DB2">
          <w:rPr>
            <w:noProof/>
            <w:webHidden/>
          </w:rPr>
          <w:instrText xml:space="preserve"> PAGEREF _Toc198628106 \h </w:instrText>
        </w:r>
        <w:r w:rsidR="00F11DB2">
          <w:rPr>
            <w:noProof/>
            <w:webHidden/>
          </w:rPr>
        </w:r>
        <w:r w:rsidR="00F11DB2">
          <w:rPr>
            <w:noProof/>
            <w:webHidden/>
          </w:rPr>
          <w:fldChar w:fldCharType="separate"/>
        </w:r>
        <w:r w:rsidR="00F11DB2">
          <w:rPr>
            <w:noProof/>
            <w:webHidden/>
          </w:rPr>
          <w:t>3</w:t>
        </w:r>
        <w:r w:rsidR="00F11DB2">
          <w:rPr>
            <w:noProof/>
            <w:webHidden/>
          </w:rPr>
          <w:fldChar w:fldCharType="end"/>
        </w:r>
      </w:hyperlink>
    </w:p>
    <w:p w14:paraId="345AD5AA" w14:textId="1855E81D"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07" w:history="1">
        <w:r w:rsidR="00F11DB2" w:rsidRPr="00D56FBF">
          <w:rPr>
            <w:rStyle w:val="Hyperlink"/>
            <w:noProof/>
          </w:rPr>
          <w:t>1.19.</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Lease Term</w:t>
        </w:r>
        <w:r w:rsidR="00F11DB2">
          <w:rPr>
            <w:noProof/>
            <w:webHidden/>
          </w:rPr>
          <w:tab/>
        </w:r>
        <w:r w:rsidR="00F11DB2">
          <w:rPr>
            <w:noProof/>
            <w:webHidden/>
          </w:rPr>
          <w:fldChar w:fldCharType="begin"/>
        </w:r>
        <w:r w:rsidR="00F11DB2">
          <w:rPr>
            <w:noProof/>
            <w:webHidden/>
          </w:rPr>
          <w:instrText xml:space="preserve"> PAGEREF _Toc198628107 \h </w:instrText>
        </w:r>
        <w:r w:rsidR="00F11DB2">
          <w:rPr>
            <w:noProof/>
            <w:webHidden/>
          </w:rPr>
        </w:r>
        <w:r w:rsidR="00F11DB2">
          <w:rPr>
            <w:noProof/>
            <w:webHidden/>
          </w:rPr>
          <w:fldChar w:fldCharType="separate"/>
        </w:r>
        <w:r w:rsidR="00F11DB2">
          <w:rPr>
            <w:noProof/>
            <w:webHidden/>
          </w:rPr>
          <w:t>3</w:t>
        </w:r>
        <w:r w:rsidR="00F11DB2">
          <w:rPr>
            <w:noProof/>
            <w:webHidden/>
          </w:rPr>
          <w:fldChar w:fldCharType="end"/>
        </w:r>
      </w:hyperlink>
    </w:p>
    <w:p w14:paraId="1BC3998D" w14:textId="4CF9DBF7"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08" w:history="1">
        <w:r w:rsidR="00F11DB2" w:rsidRPr="00D56FBF">
          <w:rPr>
            <w:rStyle w:val="Hyperlink"/>
            <w:noProof/>
          </w:rPr>
          <w:t>1.20.</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Lease Year</w:t>
        </w:r>
        <w:r w:rsidR="00F11DB2">
          <w:rPr>
            <w:noProof/>
            <w:webHidden/>
          </w:rPr>
          <w:tab/>
        </w:r>
        <w:r w:rsidR="00F11DB2">
          <w:rPr>
            <w:noProof/>
            <w:webHidden/>
          </w:rPr>
          <w:fldChar w:fldCharType="begin"/>
        </w:r>
        <w:r w:rsidR="00F11DB2">
          <w:rPr>
            <w:noProof/>
            <w:webHidden/>
          </w:rPr>
          <w:instrText xml:space="preserve"> PAGEREF _Toc198628108 \h </w:instrText>
        </w:r>
        <w:r w:rsidR="00F11DB2">
          <w:rPr>
            <w:noProof/>
            <w:webHidden/>
          </w:rPr>
        </w:r>
        <w:r w:rsidR="00F11DB2">
          <w:rPr>
            <w:noProof/>
            <w:webHidden/>
          </w:rPr>
          <w:fldChar w:fldCharType="separate"/>
        </w:r>
        <w:r w:rsidR="00F11DB2">
          <w:rPr>
            <w:noProof/>
            <w:webHidden/>
          </w:rPr>
          <w:t>3</w:t>
        </w:r>
        <w:r w:rsidR="00F11DB2">
          <w:rPr>
            <w:noProof/>
            <w:webHidden/>
          </w:rPr>
          <w:fldChar w:fldCharType="end"/>
        </w:r>
      </w:hyperlink>
    </w:p>
    <w:p w14:paraId="39E671F1" w14:textId="1A782123"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09" w:history="1">
        <w:r w:rsidR="00F11DB2" w:rsidRPr="00D56FBF">
          <w:rPr>
            <w:rStyle w:val="Hyperlink"/>
            <w:noProof/>
          </w:rPr>
          <w:t>1.21.</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Notice of Default</w:t>
        </w:r>
        <w:r w:rsidR="00F11DB2">
          <w:rPr>
            <w:noProof/>
            <w:webHidden/>
          </w:rPr>
          <w:tab/>
        </w:r>
        <w:r w:rsidR="00F11DB2">
          <w:rPr>
            <w:noProof/>
            <w:webHidden/>
          </w:rPr>
          <w:fldChar w:fldCharType="begin"/>
        </w:r>
        <w:r w:rsidR="00F11DB2">
          <w:rPr>
            <w:noProof/>
            <w:webHidden/>
          </w:rPr>
          <w:instrText xml:space="preserve"> PAGEREF _Toc198628109 \h </w:instrText>
        </w:r>
        <w:r w:rsidR="00F11DB2">
          <w:rPr>
            <w:noProof/>
            <w:webHidden/>
          </w:rPr>
        </w:r>
        <w:r w:rsidR="00F11DB2">
          <w:rPr>
            <w:noProof/>
            <w:webHidden/>
          </w:rPr>
          <w:fldChar w:fldCharType="separate"/>
        </w:r>
        <w:r w:rsidR="00F11DB2">
          <w:rPr>
            <w:noProof/>
            <w:webHidden/>
          </w:rPr>
          <w:t>3</w:t>
        </w:r>
        <w:r w:rsidR="00F11DB2">
          <w:rPr>
            <w:noProof/>
            <w:webHidden/>
          </w:rPr>
          <w:fldChar w:fldCharType="end"/>
        </w:r>
      </w:hyperlink>
    </w:p>
    <w:p w14:paraId="58ADFB79" w14:textId="71CA246C"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10" w:history="1">
        <w:r w:rsidR="00F11DB2" w:rsidRPr="00D56FBF">
          <w:rPr>
            <w:rStyle w:val="Hyperlink"/>
            <w:noProof/>
          </w:rPr>
          <w:t>1.22.</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NPS 28</w:t>
        </w:r>
        <w:r w:rsidR="00F11DB2">
          <w:rPr>
            <w:noProof/>
            <w:webHidden/>
          </w:rPr>
          <w:tab/>
        </w:r>
        <w:r w:rsidR="00F11DB2">
          <w:rPr>
            <w:noProof/>
            <w:webHidden/>
          </w:rPr>
          <w:fldChar w:fldCharType="begin"/>
        </w:r>
        <w:r w:rsidR="00F11DB2">
          <w:rPr>
            <w:noProof/>
            <w:webHidden/>
          </w:rPr>
          <w:instrText xml:space="preserve"> PAGEREF _Toc198628110 \h </w:instrText>
        </w:r>
        <w:r w:rsidR="00F11DB2">
          <w:rPr>
            <w:noProof/>
            <w:webHidden/>
          </w:rPr>
        </w:r>
        <w:r w:rsidR="00F11DB2">
          <w:rPr>
            <w:noProof/>
            <w:webHidden/>
          </w:rPr>
          <w:fldChar w:fldCharType="separate"/>
        </w:r>
        <w:r w:rsidR="00F11DB2">
          <w:rPr>
            <w:noProof/>
            <w:webHidden/>
          </w:rPr>
          <w:t>3</w:t>
        </w:r>
        <w:r w:rsidR="00F11DB2">
          <w:rPr>
            <w:noProof/>
            <w:webHidden/>
          </w:rPr>
          <w:fldChar w:fldCharType="end"/>
        </w:r>
      </w:hyperlink>
    </w:p>
    <w:p w14:paraId="25953164" w14:textId="38AB041B"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11" w:history="1">
        <w:r w:rsidR="00F11DB2" w:rsidRPr="00D56FBF">
          <w:rPr>
            <w:rStyle w:val="Hyperlink"/>
            <w:noProof/>
          </w:rPr>
          <w:t>1.23.</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Park Area</w:t>
        </w:r>
        <w:r w:rsidR="00F11DB2">
          <w:rPr>
            <w:noProof/>
            <w:webHidden/>
          </w:rPr>
          <w:tab/>
        </w:r>
        <w:r w:rsidR="00F11DB2">
          <w:rPr>
            <w:noProof/>
            <w:webHidden/>
          </w:rPr>
          <w:fldChar w:fldCharType="begin"/>
        </w:r>
        <w:r w:rsidR="00F11DB2">
          <w:rPr>
            <w:noProof/>
            <w:webHidden/>
          </w:rPr>
          <w:instrText xml:space="preserve"> PAGEREF _Toc198628111 \h </w:instrText>
        </w:r>
        <w:r w:rsidR="00F11DB2">
          <w:rPr>
            <w:noProof/>
            <w:webHidden/>
          </w:rPr>
        </w:r>
        <w:r w:rsidR="00F11DB2">
          <w:rPr>
            <w:noProof/>
            <w:webHidden/>
          </w:rPr>
          <w:fldChar w:fldCharType="separate"/>
        </w:r>
        <w:r w:rsidR="00F11DB2">
          <w:rPr>
            <w:noProof/>
            <w:webHidden/>
          </w:rPr>
          <w:t>3</w:t>
        </w:r>
        <w:r w:rsidR="00F11DB2">
          <w:rPr>
            <w:noProof/>
            <w:webHidden/>
          </w:rPr>
          <w:fldChar w:fldCharType="end"/>
        </w:r>
      </w:hyperlink>
    </w:p>
    <w:p w14:paraId="67949A66" w14:textId="783816B6"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12" w:history="1">
        <w:r w:rsidR="00F11DB2" w:rsidRPr="00D56FBF">
          <w:rPr>
            <w:rStyle w:val="Hyperlink"/>
            <w:noProof/>
          </w:rPr>
          <w:t>1.24.</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Part 18</w:t>
        </w:r>
        <w:r w:rsidR="00F11DB2">
          <w:rPr>
            <w:noProof/>
            <w:webHidden/>
          </w:rPr>
          <w:tab/>
        </w:r>
        <w:r w:rsidR="00F11DB2">
          <w:rPr>
            <w:noProof/>
            <w:webHidden/>
          </w:rPr>
          <w:fldChar w:fldCharType="begin"/>
        </w:r>
        <w:r w:rsidR="00F11DB2">
          <w:rPr>
            <w:noProof/>
            <w:webHidden/>
          </w:rPr>
          <w:instrText xml:space="preserve"> PAGEREF _Toc198628112 \h </w:instrText>
        </w:r>
        <w:r w:rsidR="00F11DB2">
          <w:rPr>
            <w:noProof/>
            <w:webHidden/>
          </w:rPr>
        </w:r>
        <w:r w:rsidR="00F11DB2">
          <w:rPr>
            <w:noProof/>
            <w:webHidden/>
          </w:rPr>
          <w:fldChar w:fldCharType="separate"/>
        </w:r>
        <w:r w:rsidR="00F11DB2">
          <w:rPr>
            <w:noProof/>
            <w:webHidden/>
          </w:rPr>
          <w:t>3</w:t>
        </w:r>
        <w:r w:rsidR="00F11DB2">
          <w:rPr>
            <w:noProof/>
            <w:webHidden/>
          </w:rPr>
          <w:fldChar w:fldCharType="end"/>
        </w:r>
      </w:hyperlink>
    </w:p>
    <w:p w14:paraId="4AF4296C" w14:textId="39FDD0A9"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13" w:history="1">
        <w:r w:rsidR="00F11DB2" w:rsidRPr="00D56FBF">
          <w:rPr>
            <w:rStyle w:val="Hyperlink"/>
            <w:noProof/>
          </w:rPr>
          <w:t>1.25.</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Personal Property</w:t>
        </w:r>
        <w:r w:rsidR="00F11DB2">
          <w:rPr>
            <w:noProof/>
            <w:webHidden/>
          </w:rPr>
          <w:tab/>
        </w:r>
        <w:r w:rsidR="00F11DB2">
          <w:rPr>
            <w:noProof/>
            <w:webHidden/>
          </w:rPr>
          <w:fldChar w:fldCharType="begin"/>
        </w:r>
        <w:r w:rsidR="00F11DB2">
          <w:rPr>
            <w:noProof/>
            <w:webHidden/>
          </w:rPr>
          <w:instrText xml:space="preserve"> PAGEREF _Toc198628113 \h </w:instrText>
        </w:r>
        <w:r w:rsidR="00F11DB2">
          <w:rPr>
            <w:noProof/>
            <w:webHidden/>
          </w:rPr>
        </w:r>
        <w:r w:rsidR="00F11DB2">
          <w:rPr>
            <w:noProof/>
            <w:webHidden/>
          </w:rPr>
          <w:fldChar w:fldCharType="separate"/>
        </w:r>
        <w:r w:rsidR="00F11DB2">
          <w:rPr>
            <w:noProof/>
            <w:webHidden/>
          </w:rPr>
          <w:t>3</w:t>
        </w:r>
        <w:r w:rsidR="00F11DB2">
          <w:rPr>
            <w:noProof/>
            <w:webHidden/>
          </w:rPr>
          <w:fldChar w:fldCharType="end"/>
        </w:r>
      </w:hyperlink>
    </w:p>
    <w:p w14:paraId="13E6036E" w14:textId="01689B9A"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14" w:history="1">
        <w:r w:rsidR="00F11DB2" w:rsidRPr="00D56FBF">
          <w:rPr>
            <w:rStyle w:val="Hyperlink"/>
            <w:noProof/>
          </w:rPr>
          <w:t>1.26.</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Pre-existing Hazardous Materials</w:t>
        </w:r>
        <w:r w:rsidR="00F11DB2">
          <w:rPr>
            <w:noProof/>
            <w:webHidden/>
          </w:rPr>
          <w:tab/>
        </w:r>
        <w:r w:rsidR="00F11DB2">
          <w:rPr>
            <w:noProof/>
            <w:webHidden/>
          </w:rPr>
          <w:fldChar w:fldCharType="begin"/>
        </w:r>
        <w:r w:rsidR="00F11DB2">
          <w:rPr>
            <w:noProof/>
            <w:webHidden/>
          </w:rPr>
          <w:instrText xml:space="preserve"> PAGEREF _Toc198628114 \h </w:instrText>
        </w:r>
        <w:r w:rsidR="00F11DB2">
          <w:rPr>
            <w:noProof/>
            <w:webHidden/>
          </w:rPr>
        </w:r>
        <w:r w:rsidR="00F11DB2">
          <w:rPr>
            <w:noProof/>
            <w:webHidden/>
          </w:rPr>
          <w:fldChar w:fldCharType="separate"/>
        </w:r>
        <w:r w:rsidR="00F11DB2">
          <w:rPr>
            <w:noProof/>
            <w:webHidden/>
          </w:rPr>
          <w:t>3</w:t>
        </w:r>
        <w:r w:rsidR="00F11DB2">
          <w:rPr>
            <w:noProof/>
            <w:webHidden/>
          </w:rPr>
          <w:fldChar w:fldCharType="end"/>
        </w:r>
      </w:hyperlink>
    </w:p>
    <w:p w14:paraId="7A1E5BB7" w14:textId="46A41340"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15" w:history="1">
        <w:r w:rsidR="00F11DB2" w:rsidRPr="00D56FBF">
          <w:rPr>
            <w:rStyle w:val="Hyperlink"/>
            <w:noProof/>
          </w:rPr>
          <w:t>1.27.</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Premises</w:t>
        </w:r>
        <w:r w:rsidR="00F11DB2">
          <w:rPr>
            <w:noProof/>
            <w:webHidden/>
          </w:rPr>
          <w:tab/>
        </w:r>
        <w:r w:rsidR="00F11DB2">
          <w:rPr>
            <w:noProof/>
            <w:webHidden/>
          </w:rPr>
          <w:fldChar w:fldCharType="begin"/>
        </w:r>
        <w:r w:rsidR="00F11DB2">
          <w:rPr>
            <w:noProof/>
            <w:webHidden/>
          </w:rPr>
          <w:instrText xml:space="preserve"> PAGEREF _Toc198628115 \h </w:instrText>
        </w:r>
        <w:r w:rsidR="00F11DB2">
          <w:rPr>
            <w:noProof/>
            <w:webHidden/>
          </w:rPr>
        </w:r>
        <w:r w:rsidR="00F11DB2">
          <w:rPr>
            <w:noProof/>
            <w:webHidden/>
          </w:rPr>
          <w:fldChar w:fldCharType="separate"/>
        </w:r>
        <w:r w:rsidR="00F11DB2">
          <w:rPr>
            <w:noProof/>
            <w:webHidden/>
          </w:rPr>
          <w:t>3</w:t>
        </w:r>
        <w:r w:rsidR="00F11DB2">
          <w:rPr>
            <w:noProof/>
            <w:webHidden/>
          </w:rPr>
          <w:fldChar w:fldCharType="end"/>
        </w:r>
      </w:hyperlink>
    </w:p>
    <w:p w14:paraId="79B163A1" w14:textId="0705F1F3"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16" w:history="1">
        <w:r w:rsidR="00F11DB2" w:rsidRPr="00D56FBF">
          <w:rPr>
            <w:rStyle w:val="Hyperlink"/>
            <w:noProof/>
          </w:rPr>
          <w:t>1.28.</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Preservation Maintenance Plan</w:t>
        </w:r>
        <w:r w:rsidR="00F11DB2">
          <w:rPr>
            <w:noProof/>
            <w:webHidden/>
          </w:rPr>
          <w:tab/>
        </w:r>
        <w:r w:rsidR="00F11DB2">
          <w:rPr>
            <w:noProof/>
            <w:webHidden/>
          </w:rPr>
          <w:fldChar w:fldCharType="begin"/>
        </w:r>
        <w:r w:rsidR="00F11DB2">
          <w:rPr>
            <w:noProof/>
            <w:webHidden/>
          </w:rPr>
          <w:instrText xml:space="preserve"> PAGEREF _Toc198628116 \h </w:instrText>
        </w:r>
        <w:r w:rsidR="00F11DB2">
          <w:rPr>
            <w:noProof/>
            <w:webHidden/>
          </w:rPr>
        </w:r>
        <w:r w:rsidR="00F11DB2">
          <w:rPr>
            <w:noProof/>
            <w:webHidden/>
          </w:rPr>
          <w:fldChar w:fldCharType="separate"/>
        </w:r>
        <w:r w:rsidR="00F11DB2">
          <w:rPr>
            <w:noProof/>
            <w:webHidden/>
          </w:rPr>
          <w:t>3</w:t>
        </w:r>
        <w:r w:rsidR="00F11DB2">
          <w:rPr>
            <w:noProof/>
            <w:webHidden/>
          </w:rPr>
          <w:fldChar w:fldCharType="end"/>
        </w:r>
      </w:hyperlink>
    </w:p>
    <w:p w14:paraId="254803E9" w14:textId="274F0672"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17" w:history="1">
        <w:r w:rsidR="00F11DB2" w:rsidRPr="00D56FBF">
          <w:rPr>
            <w:rStyle w:val="Hyperlink"/>
            <w:noProof/>
          </w:rPr>
          <w:t>1.29.</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Rent</w:t>
        </w:r>
        <w:r w:rsidR="00F11DB2">
          <w:rPr>
            <w:noProof/>
            <w:webHidden/>
          </w:rPr>
          <w:tab/>
        </w:r>
        <w:r w:rsidR="00F11DB2">
          <w:rPr>
            <w:noProof/>
            <w:webHidden/>
          </w:rPr>
          <w:fldChar w:fldCharType="begin"/>
        </w:r>
        <w:r w:rsidR="00F11DB2">
          <w:rPr>
            <w:noProof/>
            <w:webHidden/>
          </w:rPr>
          <w:instrText xml:space="preserve"> PAGEREF _Toc198628117 \h </w:instrText>
        </w:r>
        <w:r w:rsidR="00F11DB2">
          <w:rPr>
            <w:noProof/>
            <w:webHidden/>
          </w:rPr>
        </w:r>
        <w:r w:rsidR="00F11DB2">
          <w:rPr>
            <w:noProof/>
            <w:webHidden/>
          </w:rPr>
          <w:fldChar w:fldCharType="separate"/>
        </w:r>
        <w:r w:rsidR="00F11DB2">
          <w:rPr>
            <w:noProof/>
            <w:webHidden/>
          </w:rPr>
          <w:t>3</w:t>
        </w:r>
        <w:r w:rsidR="00F11DB2">
          <w:rPr>
            <w:noProof/>
            <w:webHidden/>
          </w:rPr>
          <w:fldChar w:fldCharType="end"/>
        </w:r>
      </w:hyperlink>
    </w:p>
    <w:p w14:paraId="56CAD530" w14:textId="2D489DE7"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18" w:history="1">
        <w:r w:rsidR="00F11DB2" w:rsidRPr="00D56FBF">
          <w:rPr>
            <w:rStyle w:val="Hyperlink"/>
            <w:noProof/>
          </w:rPr>
          <w:t>1.30.</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Secretary’s Treatment Standards</w:t>
        </w:r>
        <w:r w:rsidR="00F11DB2">
          <w:rPr>
            <w:noProof/>
            <w:webHidden/>
          </w:rPr>
          <w:tab/>
        </w:r>
        <w:r w:rsidR="00F11DB2">
          <w:rPr>
            <w:noProof/>
            <w:webHidden/>
          </w:rPr>
          <w:fldChar w:fldCharType="begin"/>
        </w:r>
        <w:r w:rsidR="00F11DB2">
          <w:rPr>
            <w:noProof/>
            <w:webHidden/>
          </w:rPr>
          <w:instrText xml:space="preserve"> PAGEREF _Toc198628118 \h </w:instrText>
        </w:r>
        <w:r w:rsidR="00F11DB2">
          <w:rPr>
            <w:noProof/>
            <w:webHidden/>
          </w:rPr>
        </w:r>
        <w:r w:rsidR="00F11DB2">
          <w:rPr>
            <w:noProof/>
            <w:webHidden/>
          </w:rPr>
          <w:fldChar w:fldCharType="separate"/>
        </w:r>
        <w:r w:rsidR="00F11DB2">
          <w:rPr>
            <w:noProof/>
            <w:webHidden/>
          </w:rPr>
          <w:t>4</w:t>
        </w:r>
        <w:r w:rsidR="00F11DB2">
          <w:rPr>
            <w:noProof/>
            <w:webHidden/>
          </w:rPr>
          <w:fldChar w:fldCharType="end"/>
        </w:r>
      </w:hyperlink>
    </w:p>
    <w:p w14:paraId="3E618095" w14:textId="5648DE21"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19" w:history="1">
        <w:r w:rsidR="00F11DB2" w:rsidRPr="00D56FBF">
          <w:rPr>
            <w:rStyle w:val="Hyperlink"/>
            <w:noProof/>
          </w:rPr>
          <w:t>1.31.</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Sublease</w:t>
        </w:r>
        <w:r w:rsidR="00F11DB2">
          <w:rPr>
            <w:noProof/>
            <w:webHidden/>
          </w:rPr>
          <w:tab/>
        </w:r>
        <w:r w:rsidR="00F11DB2">
          <w:rPr>
            <w:noProof/>
            <w:webHidden/>
          </w:rPr>
          <w:fldChar w:fldCharType="begin"/>
        </w:r>
        <w:r w:rsidR="00F11DB2">
          <w:rPr>
            <w:noProof/>
            <w:webHidden/>
          </w:rPr>
          <w:instrText xml:space="preserve"> PAGEREF _Toc198628119 \h </w:instrText>
        </w:r>
        <w:r w:rsidR="00F11DB2">
          <w:rPr>
            <w:noProof/>
            <w:webHidden/>
          </w:rPr>
        </w:r>
        <w:r w:rsidR="00F11DB2">
          <w:rPr>
            <w:noProof/>
            <w:webHidden/>
          </w:rPr>
          <w:fldChar w:fldCharType="separate"/>
        </w:r>
        <w:r w:rsidR="00F11DB2">
          <w:rPr>
            <w:noProof/>
            <w:webHidden/>
          </w:rPr>
          <w:t>4</w:t>
        </w:r>
        <w:r w:rsidR="00F11DB2">
          <w:rPr>
            <w:noProof/>
            <w:webHidden/>
          </w:rPr>
          <w:fldChar w:fldCharType="end"/>
        </w:r>
      </w:hyperlink>
    </w:p>
    <w:p w14:paraId="3D8EAE6B" w14:textId="4C96360F" w:rsidR="00F11DB2" w:rsidRDefault="00E92F40">
      <w:pPr>
        <w:pStyle w:val="TOC2"/>
        <w:tabs>
          <w:tab w:val="left" w:pos="1100"/>
        </w:tabs>
        <w:rPr>
          <w:rFonts w:asciiTheme="minorHAnsi" w:eastAsiaTheme="minorEastAsia" w:hAnsiTheme="minorHAnsi" w:cstheme="minorBidi"/>
          <w:noProof/>
          <w:spacing w:val="0"/>
          <w:kern w:val="2"/>
          <w:sz w:val="24"/>
          <w:szCs w:val="24"/>
          <w14:ligatures w14:val="standardContextual"/>
        </w:rPr>
      </w:pPr>
      <w:hyperlink w:anchor="_Toc198628120" w:history="1">
        <w:r w:rsidR="00F11DB2" w:rsidRPr="00D56FBF">
          <w:rPr>
            <w:rStyle w:val="Hyperlink"/>
            <w:noProof/>
          </w:rPr>
          <w:t>1.32.</w:t>
        </w:r>
        <w:r w:rsidR="00F11DB2">
          <w:rPr>
            <w:rFonts w:asciiTheme="minorHAnsi" w:eastAsiaTheme="minorEastAsia" w:hAnsiTheme="minorHAnsi" w:cstheme="minorBidi"/>
            <w:noProof/>
            <w:spacing w:val="0"/>
            <w:kern w:val="2"/>
            <w:sz w:val="24"/>
            <w:szCs w:val="24"/>
            <w14:ligatures w14:val="standardContextual"/>
          </w:rPr>
          <w:tab/>
        </w:r>
        <w:r w:rsidR="00F11DB2" w:rsidRPr="00D56FBF">
          <w:rPr>
            <w:rStyle w:val="Hyperlink"/>
            <w:noProof/>
          </w:rPr>
          <w:t>Termination Date</w:t>
        </w:r>
        <w:r w:rsidR="00F11DB2">
          <w:rPr>
            <w:noProof/>
            <w:webHidden/>
          </w:rPr>
          <w:tab/>
        </w:r>
        <w:r w:rsidR="00F11DB2">
          <w:rPr>
            <w:noProof/>
            <w:webHidden/>
          </w:rPr>
          <w:fldChar w:fldCharType="begin"/>
        </w:r>
        <w:r w:rsidR="00F11DB2">
          <w:rPr>
            <w:noProof/>
            <w:webHidden/>
          </w:rPr>
          <w:instrText xml:space="preserve"> PAGEREF _Toc198628120 \h </w:instrText>
        </w:r>
        <w:r w:rsidR="00F11DB2">
          <w:rPr>
            <w:noProof/>
            <w:webHidden/>
          </w:rPr>
        </w:r>
        <w:r w:rsidR="00F11DB2">
          <w:rPr>
            <w:noProof/>
            <w:webHidden/>
          </w:rPr>
          <w:fldChar w:fldCharType="separate"/>
        </w:r>
        <w:r w:rsidR="00F11DB2">
          <w:rPr>
            <w:noProof/>
            <w:webHidden/>
          </w:rPr>
          <w:t>4</w:t>
        </w:r>
        <w:r w:rsidR="00F11DB2">
          <w:rPr>
            <w:noProof/>
            <w:webHidden/>
          </w:rPr>
          <w:fldChar w:fldCharType="end"/>
        </w:r>
      </w:hyperlink>
    </w:p>
    <w:p w14:paraId="25C613FE" w14:textId="4FEA7F86"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121" w:history="1">
        <w:r w:rsidR="00F11DB2" w:rsidRPr="00D56FBF">
          <w:rPr>
            <w:rStyle w:val="Hyperlink"/>
          </w:rPr>
          <w:t>Section 2. LEASE OF PREMISES</w:t>
        </w:r>
        <w:r w:rsidR="00F11DB2">
          <w:rPr>
            <w:webHidden/>
          </w:rPr>
          <w:tab/>
        </w:r>
        <w:r w:rsidR="00F11DB2">
          <w:rPr>
            <w:webHidden/>
          </w:rPr>
          <w:fldChar w:fldCharType="begin"/>
        </w:r>
        <w:r w:rsidR="00F11DB2">
          <w:rPr>
            <w:webHidden/>
          </w:rPr>
          <w:instrText xml:space="preserve"> PAGEREF _Toc198628121 \h </w:instrText>
        </w:r>
        <w:r w:rsidR="00F11DB2">
          <w:rPr>
            <w:webHidden/>
          </w:rPr>
        </w:r>
        <w:r w:rsidR="00F11DB2">
          <w:rPr>
            <w:webHidden/>
          </w:rPr>
          <w:fldChar w:fldCharType="separate"/>
        </w:r>
        <w:r w:rsidR="00F11DB2">
          <w:rPr>
            <w:webHidden/>
          </w:rPr>
          <w:t>4</w:t>
        </w:r>
        <w:r w:rsidR="00F11DB2">
          <w:rPr>
            <w:webHidden/>
          </w:rPr>
          <w:fldChar w:fldCharType="end"/>
        </w:r>
      </w:hyperlink>
    </w:p>
    <w:p w14:paraId="3AF9B7F0" w14:textId="3F516825"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22" w:history="1">
        <w:r w:rsidR="00F11DB2" w:rsidRPr="00D56FBF">
          <w:rPr>
            <w:rStyle w:val="Hyperlink"/>
            <w:noProof/>
          </w:rPr>
          <w:t>2.1. Lease of Premises; Reservation of Rights</w:t>
        </w:r>
        <w:r w:rsidR="00F11DB2">
          <w:rPr>
            <w:noProof/>
            <w:webHidden/>
          </w:rPr>
          <w:tab/>
        </w:r>
        <w:r w:rsidR="00F11DB2">
          <w:rPr>
            <w:noProof/>
            <w:webHidden/>
          </w:rPr>
          <w:fldChar w:fldCharType="begin"/>
        </w:r>
        <w:r w:rsidR="00F11DB2">
          <w:rPr>
            <w:noProof/>
            <w:webHidden/>
          </w:rPr>
          <w:instrText xml:space="preserve"> PAGEREF _Toc198628122 \h </w:instrText>
        </w:r>
        <w:r w:rsidR="00F11DB2">
          <w:rPr>
            <w:noProof/>
            <w:webHidden/>
          </w:rPr>
        </w:r>
        <w:r w:rsidR="00F11DB2">
          <w:rPr>
            <w:noProof/>
            <w:webHidden/>
          </w:rPr>
          <w:fldChar w:fldCharType="separate"/>
        </w:r>
        <w:r w:rsidR="00F11DB2">
          <w:rPr>
            <w:noProof/>
            <w:webHidden/>
          </w:rPr>
          <w:t>4</w:t>
        </w:r>
        <w:r w:rsidR="00F11DB2">
          <w:rPr>
            <w:noProof/>
            <w:webHidden/>
          </w:rPr>
          <w:fldChar w:fldCharType="end"/>
        </w:r>
      </w:hyperlink>
    </w:p>
    <w:p w14:paraId="191242AA" w14:textId="6A4A7A54"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23" w:history="1">
        <w:r w:rsidR="00F11DB2" w:rsidRPr="00D56FBF">
          <w:rPr>
            <w:rStyle w:val="Hyperlink"/>
            <w:noProof/>
          </w:rPr>
          <w:t>2.2. Waiver of Claims</w:t>
        </w:r>
        <w:r w:rsidR="00F11DB2">
          <w:rPr>
            <w:noProof/>
            <w:webHidden/>
          </w:rPr>
          <w:tab/>
        </w:r>
        <w:r w:rsidR="00F11DB2">
          <w:rPr>
            <w:noProof/>
            <w:webHidden/>
          </w:rPr>
          <w:fldChar w:fldCharType="begin"/>
        </w:r>
        <w:r w:rsidR="00F11DB2">
          <w:rPr>
            <w:noProof/>
            <w:webHidden/>
          </w:rPr>
          <w:instrText xml:space="preserve"> PAGEREF _Toc198628123 \h </w:instrText>
        </w:r>
        <w:r w:rsidR="00F11DB2">
          <w:rPr>
            <w:noProof/>
            <w:webHidden/>
          </w:rPr>
        </w:r>
        <w:r w:rsidR="00F11DB2">
          <w:rPr>
            <w:noProof/>
            <w:webHidden/>
          </w:rPr>
          <w:fldChar w:fldCharType="separate"/>
        </w:r>
        <w:r w:rsidR="00F11DB2">
          <w:rPr>
            <w:noProof/>
            <w:webHidden/>
          </w:rPr>
          <w:t>4</w:t>
        </w:r>
        <w:r w:rsidR="00F11DB2">
          <w:rPr>
            <w:noProof/>
            <w:webHidden/>
          </w:rPr>
          <w:fldChar w:fldCharType="end"/>
        </w:r>
      </w:hyperlink>
    </w:p>
    <w:p w14:paraId="6C942A61" w14:textId="55836FFB"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24" w:history="1">
        <w:r w:rsidR="00F11DB2" w:rsidRPr="00D56FBF">
          <w:rPr>
            <w:rStyle w:val="Hyperlink"/>
            <w:noProof/>
          </w:rPr>
          <w:t>2.3. Easements</w:t>
        </w:r>
        <w:r w:rsidR="00F11DB2">
          <w:rPr>
            <w:noProof/>
            <w:webHidden/>
          </w:rPr>
          <w:tab/>
        </w:r>
        <w:r w:rsidR="00F11DB2">
          <w:rPr>
            <w:noProof/>
            <w:webHidden/>
          </w:rPr>
          <w:fldChar w:fldCharType="begin"/>
        </w:r>
        <w:r w:rsidR="00F11DB2">
          <w:rPr>
            <w:noProof/>
            <w:webHidden/>
          </w:rPr>
          <w:instrText xml:space="preserve"> PAGEREF _Toc198628124 \h </w:instrText>
        </w:r>
        <w:r w:rsidR="00F11DB2">
          <w:rPr>
            <w:noProof/>
            <w:webHidden/>
          </w:rPr>
        </w:r>
        <w:r w:rsidR="00F11DB2">
          <w:rPr>
            <w:noProof/>
            <w:webHidden/>
          </w:rPr>
          <w:fldChar w:fldCharType="separate"/>
        </w:r>
        <w:r w:rsidR="00F11DB2">
          <w:rPr>
            <w:noProof/>
            <w:webHidden/>
          </w:rPr>
          <w:t>4</w:t>
        </w:r>
        <w:r w:rsidR="00F11DB2">
          <w:rPr>
            <w:noProof/>
            <w:webHidden/>
          </w:rPr>
          <w:fldChar w:fldCharType="end"/>
        </w:r>
      </w:hyperlink>
    </w:p>
    <w:p w14:paraId="0B2AB50A" w14:textId="56A2E1BD"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25" w:history="1">
        <w:r w:rsidR="00F11DB2" w:rsidRPr="00D56FBF">
          <w:rPr>
            <w:rStyle w:val="Hyperlink"/>
            <w:noProof/>
          </w:rPr>
          <w:t>2.4. Ownership of the Premises</w:t>
        </w:r>
        <w:r w:rsidR="00F11DB2">
          <w:rPr>
            <w:noProof/>
            <w:webHidden/>
          </w:rPr>
          <w:tab/>
        </w:r>
        <w:r w:rsidR="00F11DB2">
          <w:rPr>
            <w:noProof/>
            <w:webHidden/>
          </w:rPr>
          <w:fldChar w:fldCharType="begin"/>
        </w:r>
        <w:r w:rsidR="00F11DB2">
          <w:rPr>
            <w:noProof/>
            <w:webHidden/>
          </w:rPr>
          <w:instrText xml:space="preserve"> PAGEREF _Toc198628125 \h </w:instrText>
        </w:r>
        <w:r w:rsidR="00F11DB2">
          <w:rPr>
            <w:noProof/>
            <w:webHidden/>
          </w:rPr>
        </w:r>
        <w:r w:rsidR="00F11DB2">
          <w:rPr>
            <w:noProof/>
            <w:webHidden/>
          </w:rPr>
          <w:fldChar w:fldCharType="separate"/>
        </w:r>
        <w:r w:rsidR="00F11DB2">
          <w:rPr>
            <w:noProof/>
            <w:webHidden/>
          </w:rPr>
          <w:t>5</w:t>
        </w:r>
        <w:r w:rsidR="00F11DB2">
          <w:rPr>
            <w:noProof/>
            <w:webHidden/>
          </w:rPr>
          <w:fldChar w:fldCharType="end"/>
        </w:r>
      </w:hyperlink>
    </w:p>
    <w:p w14:paraId="00700665" w14:textId="04AEE002"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26" w:history="1">
        <w:r w:rsidR="00F11DB2" w:rsidRPr="00D56FBF">
          <w:rPr>
            <w:rStyle w:val="Hyperlink"/>
            <w:noProof/>
          </w:rPr>
          <w:t>2.5. Historic Property</w:t>
        </w:r>
        <w:r w:rsidR="00F11DB2">
          <w:rPr>
            <w:noProof/>
            <w:webHidden/>
          </w:rPr>
          <w:tab/>
        </w:r>
        <w:r w:rsidR="00F11DB2">
          <w:rPr>
            <w:noProof/>
            <w:webHidden/>
          </w:rPr>
          <w:fldChar w:fldCharType="begin"/>
        </w:r>
        <w:r w:rsidR="00F11DB2">
          <w:rPr>
            <w:noProof/>
            <w:webHidden/>
          </w:rPr>
          <w:instrText xml:space="preserve"> PAGEREF _Toc198628126 \h </w:instrText>
        </w:r>
        <w:r w:rsidR="00F11DB2">
          <w:rPr>
            <w:noProof/>
            <w:webHidden/>
          </w:rPr>
        </w:r>
        <w:r w:rsidR="00F11DB2">
          <w:rPr>
            <w:noProof/>
            <w:webHidden/>
          </w:rPr>
          <w:fldChar w:fldCharType="separate"/>
        </w:r>
        <w:r w:rsidR="00F11DB2">
          <w:rPr>
            <w:noProof/>
            <w:webHidden/>
          </w:rPr>
          <w:t>5</w:t>
        </w:r>
        <w:r w:rsidR="00F11DB2">
          <w:rPr>
            <w:noProof/>
            <w:webHidden/>
          </w:rPr>
          <w:fldChar w:fldCharType="end"/>
        </w:r>
      </w:hyperlink>
    </w:p>
    <w:p w14:paraId="64B20849" w14:textId="32FC08CA"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127" w:history="1">
        <w:r w:rsidR="00F11DB2" w:rsidRPr="00D56FBF">
          <w:rPr>
            <w:rStyle w:val="Hyperlink"/>
          </w:rPr>
          <w:t>Section 3. ACCEPTANCE OF THE PREMISES</w:t>
        </w:r>
        <w:r w:rsidR="00F11DB2">
          <w:rPr>
            <w:webHidden/>
          </w:rPr>
          <w:tab/>
        </w:r>
        <w:r w:rsidR="00F11DB2">
          <w:rPr>
            <w:webHidden/>
          </w:rPr>
          <w:fldChar w:fldCharType="begin"/>
        </w:r>
        <w:r w:rsidR="00F11DB2">
          <w:rPr>
            <w:webHidden/>
          </w:rPr>
          <w:instrText xml:space="preserve"> PAGEREF _Toc198628127 \h </w:instrText>
        </w:r>
        <w:r w:rsidR="00F11DB2">
          <w:rPr>
            <w:webHidden/>
          </w:rPr>
        </w:r>
        <w:r w:rsidR="00F11DB2">
          <w:rPr>
            <w:webHidden/>
          </w:rPr>
          <w:fldChar w:fldCharType="separate"/>
        </w:r>
        <w:r w:rsidR="00F11DB2">
          <w:rPr>
            <w:webHidden/>
          </w:rPr>
          <w:t>5</w:t>
        </w:r>
        <w:r w:rsidR="00F11DB2">
          <w:rPr>
            <w:webHidden/>
          </w:rPr>
          <w:fldChar w:fldCharType="end"/>
        </w:r>
      </w:hyperlink>
    </w:p>
    <w:p w14:paraId="1CF4D02F" w14:textId="24126BF6"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28" w:history="1">
        <w:r w:rsidR="00F11DB2" w:rsidRPr="00D56FBF">
          <w:rPr>
            <w:rStyle w:val="Hyperlink"/>
            <w:noProof/>
          </w:rPr>
          <w:t>3.1. “As Is” Condition of the Premises</w:t>
        </w:r>
        <w:r w:rsidR="00F11DB2">
          <w:rPr>
            <w:noProof/>
            <w:webHidden/>
          </w:rPr>
          <w:tab/>
        </w:r>
        <w:r w:rsidR="00F11DB2">
          <w:rPr>
            <w:noProof/>
            <w:webHidden/>
          </w:rPr>
          <w:fldChar w:fldCharType="begin"/>
        </w:r>
        <w:r w:rsidR="00F11DB2">
          <w:rPr>
            <w:noProof/>
            <w:webHidden/>
          </w:rPr>
          <w:instrText xml:space="preserve"> PAGEREF _Toc198628128 \h </w:instrText>
        </w:r>
        <w:r w:rsidR="00F11DB2">
          <w:rPr>
            <w:noProof/>
            <w:webHidden/>
          </w:rPr>
        </w:r>
        <w:r w:rsidR="00F11DB2">
          <w:rPr>
            <w:noProof/>
            <w:webHidden/>
          </w:rPr>
          <w:fldChar w:fldCharType="separate"/>
        </w:r>
        <w:r w:rsidR="00F11DB2">
          <w:rPr>
            <w:noProof/>
            <w:webHidden/>
          </w:rPr>
          <w:t>5</w:t>
        </w:r>
        <w:r w:rsidR="00F11DB2">
          <w:rPr>
            <w:noProof/>
            <w:webHidden/>
          </w:rPr>
          <w:fldChar w:fldCharType="end"/>
        </w:r>
      </w:hyperlink>
    </w:p>
    <w:p w14:paraId="76E35D15" w14:textId="6AE8DA31"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29" w:history="1">
        <w:r w:rsidR="00F11DB2" w:rsidRPr="00D56FBF">
          <w:rPr>
            <w:rStyle w:val="Hyperlink"/>
            <w:noProof/>
          </w:rPr>
          <w:t>3.2. Lessee’s Due Diligence</w:t>
        </w:r>
        <w:r w:rsidR="00F11DB2">
          <w:rPr>
            <w:noProof/>
            <w:webHidden/>
          </w:rPr>
          <w:tab/>
        </w:r>
        <w:r w:rsidR="00F11DB2">
          <w:rPr>
            <w:noProof/>
            <w:webHidden/>
          </w:rPr>
          <w:fldChar w:fldCharType="begin"/>
        </w:r>
        <w:r w:rsidR="00F11DB2">
          <w:rPr>
            <w:noProof/>
            <w:webHidden/>
          </w:rPr>
          <w:instrText xml:space="preserve"> PAGEREF _Toc198628129 \h </w:instrText>
        </w:r>
        <w:r w:rsidR="00F11DB2">
          <w:rPr>
            <w:noProof/>
            <w:webHidden/>
          </w:rPr>
        </w:r>
        <w:r w:rsidR="00F11DB2">
          <w:rPr>
            <w:noProof/>
            <w:webHidden/>
          </w:rPr>
          <w:fldChar w:fldCharType="separate"/>
        </w:r>
        <w:r w:rsidR="00F11DB2">
          <w:rPr>
            <w:noProof/>
            <w:webHidden/>
          </w:rPr>
          <w:t>5</w:t>
        </w:r>
        <w:r w:rsidR="00F11DB2">
          <w:rPr>
            <w:noProof/>
            <w:webHidden/>
          </w:rPr>
          <w:fldChar w:fldCharType="end"/>
        </w:r>
      </w:hyperlink>
    </w:p>
    <w:p w14:paraId="0B76EFCF" w14:textId="77352DCE"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30" w:history="1">
        <w:r w:rsidR="00F11DB2" w:rsidRPr="00D56FBF">
          <w:rPr>
            <w:rStyle w:val="Hyperlink"/>
            <w:noProof/>
          </w:rPr>
          <w:t>3.3. Inventory and Condition Report</w:t>
        </w:r>
        <w:r w:rsidR="00F11DB2">
          <w:rPr>
            <w:noProof/>
            <w:webHidden/>
          </w:rPr>
          <w:tab/>
        </w:r>
        <w:r w:rsidR="00F11DB2">
          <w:rPr>
            <w:noProof/>
            <w:webHidden/>
          </w:rPr>
          <w:fldChar w:fldCharType="begin"/>
        </w:r>
        <w:r w:rsidR="00F11DB2">
          <w:rPr>
            <w:noProof/>
            <w:webHidden/>
          </w:rPr>
          <w:instrText xml:space="preserve"> PAGEREF _Toc198628130 \h </w:instrText>
        </w:r>
        <w:r w:rsidR="00F11DB2">
          <w:rPr>
            <w:noProof/>
            <w:webHidden/>
          </w:rPr>
        </w:r>
        <w:r w:rsidR="00F11DB2">
          <w:rPr>
            <w:noProof/>
            <w:webHidden/>
          </w:rPr>
          <w:fldChar w:fldCharType="separate"/>
        </w:r>
        <w:r w:rsidR="00F11DB2">
          <w:rPr>
            <w:noProof/>
            <w:webHidden/>
          </w:rPr>
          <w:t>5</w:t>
        </w:r>
        <w:r w:rsidR="00F11DB2">
          <w:rPr>
            <w:noProof/>
            <w:webHidden/>
          </w:rPr>
          <w:fldChar w:fldCharType="end"/>
        </w:r>
      </w:hyperlink>
    </w:p>
    <w:p w14:paraId="6CDA915E" w14:textId="48C3A702"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131" w:history="1">
        <w:r w:rsidR="00F11DB2" w:rsidRPr="00D56FBF">
          <w:rPr>
            <w:rStyle w:val="Hyperlink"/>
          </w:rPr>
          <w:t>Section 4. LEASE TERM AND ABANDONMENT</w:t>
        </w:r>
        <w:r w:rsidR="00F11DB2">
          <w:rPr>
            <w:webHidden/>
          </w:rPr>
          <w:tab/>
        </w:r>
        <w:r w:rsidR="00F11DB2">
          <w:rPr>
            <w:webHidden/>
          </w:rPr>
          <w:fldChar w:fldCharType="begin"/>
        </w:r>
        <w:r w:rsidR="00F11DB2">
          <w:rPr>
            <w:webHidden/>
          </w:rPr>
          <w:instrText xml:space="preserve"> PAGEREF _Toc198628131 \h </w:instrText>
        </w:r>
        <w:r w:rsidR="00F11DB2">
          <w:rPr>
            <w:webHidden/>
          </w:rPr>
        </w:r>
        <w:r w:rsidR="00F11DB2">
          <w:rPr>
            <w:webHidden/>
          </w:rPr>
          <w:fldChar w:fldCharType="separate"/>
        </w:r>
        <w:r w:rsidR="00F11DB2">
          <w:rPr>
            <w:webHidden/>
          </w:rPr>
          <w:t>5</w:t>
        </w:r>
        <w:r w:rsidR="00F11DB2">
          <w:rPr>
            <w:webHidden/>
          </w:rPr>
          <w:fldChar w:fldCharType="end"/>
        </w:r>
      </w:hyperlink>
    </w:p>
    <w:p w14:paraId="1807B3B2" w14:textId="1A4AB9B7"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32" w:history="1">
        <w:r w:rsidR="00F11DB2" w:rsidRPr="00D56FBF">
          <w:rPr>
            <w:rStyle w:val="Hyperlink"/>
            <w:noProof/>
          </w:rPr>
          <w:t>4.1. Lease Term</w:t>
        </w:r>
        <w:r w:rsidR="00F11DB2">
          <w:rPr>
            <w:noProof/>
            <w:webHidden/>
          </w:rPr>
          <w:tab/>
        </w:r>
        <w:r w:rsidR="00F11DB2">
          <w:rPr>
            <w:noProof/>
            <w:webHidden/>
          </w:rPr>
          <w:fldChar w:fldCharType="begin"/>
        </w:r>
        <w:r w:rsidR="00F11DB2">
          <w:rPr>
            <w:noProof/>
            <w:webHidden/>
          </w:rPr>
          <w:instrText xml:space="preserve"> PAGEREF _Toc198628132 \h </w:instrText>
        </w:r>
        <w:r w:rsidR="00F11DB2">
          <w:rPr>
            <w:noProof/>
            <w:webHidden/>
          </w:rPr>
        </w:r>
        <w:r w:rsidR="00F11DB2">
          <w:rPr>
            <w:noProof/>
            <w:webHidden/>
          </w:rPr>
          <w:fldChar w:fldCharType="separate"/>
        </w:r>
        <w:r w:rsidR="00F11DB2">
          <w:rPr>
            <w:noProof/>
            <w:webHidden/>
          </w:rPr>
          <w:t>5</w:t>
        </w:r>
        <w:r w:rsidR="00F11DB2">
          <w:rPr>
            <w:noProof/>
            <w:webHidden/>
          </w:rPr>
          <w:fldChar w:fldCharType="end"/>
        </w:r>
      </w:hyperlink>
    </w:p>
    <w:p w14:paraId="7A85608B" w14:textId="21824635"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33" w:history="1">
        <w:r w:rsidR="00F11DB2" w:rsidRPr="00D56FBF">
          <w:rPr>
            <w:rStyle w:val="Hyperlink"/>
            <w:noProof/>
          </w:rPr>
          <w:t>4.2. Abandonment</w:t>
        </w:r>
        <w:r w:rsidR="00F11DB2">
          <w:rPr>
            <w:noProof/>
            <w:webHidden/>
          </w:rPr>
          <w:tab/>
        </w:r>
        <w:r w:rsidR="00F11DB2">
          <w:rPr>
            <w:noProof/>
            <w:webHidden/>
          </w:rPr>
          <w:fldChar w:fldCharType="begin"/>
        </w:r>
        <w:r w:rsidR="00F11DB2">
          <w:rPr>
            <w:noProof/>
            <w:webHidden/>
          </w:rPr>
          <w:instrText xml:space="preserve"> PAGEREF _Toc198628133 \h </w:instrText>
        </w:r>
        <w:r w:rsidR="00F11DB2">
          <w:rPr>
            <w:noProof/>
            <w:webHidden/>
          </w:rPr>
        </w:r>
        <w:r w:rsidR="00F11DB2">
          <w:rPr>
            <w:noProof/>
            <w:webHidden/>
          </w:rPr>
          <w:fldChar w:fldCharType="separate"/>
        </w:r>
        <w:r w:rsidR="00F11DB2">
          <w:rPr>
            <w:noProof/>
            <w:webHidden/>
          </w:rPr>
          <w:t>5</w:t>
        </w:r>
        <w:r w:rsidR="00F11DB2">
          <w:rPr>
            <w:noProof/>
            <w:webHidden/>
          </w:rPr>
          <w:fldChar w:fldCharType="end"/>
        </w:r>
      </w:hyperlink>
    </w:p>
    <w:p w14:paraId="69D5AD21" w14:textId="5B478F6E"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34" w:history="1">
        <w:r w:rsidR="00F11DB2" w:rsidRPr="00D56FBF">
          <w:rPr>
            <w:rStyle w:val="Hyperlink"/>
            <w:noProof/>
          </w:rPr>
          <w:t>4.3. Right to Terminate upon Mutual Agreement</w:t>
        </w:r>
        <w:r w:rsidR="00F11DB2">
          <w:rPr>
            <w:noProof/>
            <w:webHidden/>
          </w:rPr>
          <w:tab/>
        </w:r>
        <w:r w:rsidR="00F11DB2">
          <w:rPr>
            <w:noProof/>
            <w:webHidden/>
          </w:rPr>
          <w:fldChar w:fldCharType="begin"/>
        </w:r>
        <w:r w:rsidR="00F11DB2">
          <w:rPr>
            <w:noProof/>
            <w:webHidden/>
          </w:rPr>
          <w:instrText xml:space="preserve"> PAGEREF _Toc198628134 \h </w:instrText>
        </w:r>
        <w:r w:rsidR="00F11DB2">
          <w:rPr>
            <w:noProof/>
            <w:webHidden/>
          </w:rPr>
        </w:r>
        <w:r w:rsidR="00F11DB2">
          <w:rPr>
            <w:noProof/>
            <w:webHidden/>
          </w:rPr>
          <w:fldChar w:fldCharType="separate"/>
        </w:r>
        <w:r w:rsidR="00F11DB2">
          <w:rPr>
            <w:noProof/>
            <w:webHidden/>
          </w:rPr>
          <w:t>6</w:t>
        </w:r>
        <w:r w:rsidR="00F11DB2">
          <w:rPr>
            <w:noProof/>
            <w:webHidden/>
          </w:rPr>
          <w:fldChar w:fldCharType="end"/>
        </w:r>
      </w:hyperlink>
    </w:p>
    <w:p w14:paraId="455FB5E9" w14:textId="1C84D365"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135" w:history="1">
        <w:r w:rsidR="00F11DB2" w:rsidRPr="00D56FBF">
          <w:rPr>
            <w:rStyle w:val="Hyperlink"/>
          </w:rPr>
          <w:t>Section 5. RENT</w:t>
        </w:r>
        <w:r w:rsidR="00F11DB2">
          <w:rPr>
            <w:webHidden/>
          </w:rPr>
          <w:tab/>
        </w:r>
        <w:r w:rsidR="00F11DB2">
          <w:rPr>
            <w:webHidden/>
          </w:rPr>
          <w:fldChar w:fldCharType="begin"/>
        </w:r>
        <w:r w:rsidR="00F11DB2">
          <w:rPr>
            <w:webHidden/>
          </w:rPr>
          <w:instrText xml:space="preserve"> PAGEREF _Toc198628135 \h </w:instrText>
        </w:r>
        <w:r w:rsidR="00F11DB2">
          <w:rPr>
            <w:webHidden/>
          </w:rPr>
        </w:r>
        <w:r w:rsidR="00F11DB2">
          <w:rPr>
            <w:webHidden/>
          </w:rPr>
          <w:fldChar w:fldCharType="separate"/>
        </w:r>
        <w:r w:rsidR="00F11DB2">
          <w:rPr>
            <w:webHidden/>
          </w:rPr>
          <w:t>6</w:t>
        </w:r>
        <w:r w:rsidR="00F11DB2">
          <w:rPr>
            <w:webHidden/>
          </w:rPr>
          <w:fldChar w:fldCharType="end"/>
        </w:r>
      </w:hyperlink>
    </w:p>
    <w:p w14:paraId="03D28D35" w14:textId="696EF454"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36" w:history="1">
        <w:r w:rsidR="00F11DB2" w:rsidRPr="00D56FBF">
          <w:rPr>
            <w:rStyle w:val="Hyperlink"/>
            <w:noProof/>
          </w:rPr>
          <w:t>5.1. Net Lease and Rent Payments</w:t>
        </w:r>
        <w:r w:rsidR="00F11DB2">
          <w:rPr>
            <w:noProof/>
            <w:webHidden/>
          </w:rPr>
          <w:tab/>
        </w:r>
        <w:r w:rsidR="00F11DB2">
          <w:rPr>
            <w:noProof/>
            <w:webHidden/>
          </w:rPr>
          <w:fldChar w:fldCharType="begin"/>
        </w:r>
        <w:r w:rsidR="00F11DB2">
          <w:rPr>
            <w:noProof/>
            <w:webHidden/>
          </w:rPr>
          <w:instrText xml:space="preserve"> PAGEREF _Toc198628136 \h </w:instrText>
        </w:r>
        <w:r w:rsidR="00F11DB2">
          <w:rPr>
            <w:noProof/>
            <w:webHidden/>
          </w:rPr>
        </w:r>
        <w:r w:rsidR="00F11DB2">
          <w:rPr>
            <w:noProof/>
            <w:webHidden/>
          </w:rPr>
          <w:fldChar w:fldCharType="separate"/>
        </w:r>
        <w:r w:rsidR="00F11DB2">
          <w:rPr>
            <w:noProof/>
            <w:webHidden/>
          </w:rPr>
          <w:t>6</w:t>
        </w:r>
        <w:r w:rsidR="00F11DB2">
          <w:rPr>
            <w:noProof/>
            <w:webHidden/>
          </w:rPr>
          <w:fldChar w:fldCharType="end"/>
        </w:r>
      </w:hyperlink>
    </w:p>
    <w:p w14:paraId="3F7FCA66" w14:textId="56CF249E"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37" w:history="1">
        <w:r w:rsidR="00F11DB2" w:rsidRPr="00D56FBF">
          <w:rPr>
            <w:rStyle w:val="Hyperlink"/>
            <w:noProof/>
          </w:rPr>
          <w:t>5.2. Annual Rent</w:t>
        </w:r>
        <w:r w:rsidR="00F11DB2">
          <w:rPr>
            <w:noProof/>
            <w:webHidden/>
          </w:rPr>
          <w:tab/>
        </w:r>
        <w:r w:rsidR="00F11DB2">
          <w:rPr>
            <w:noProof/>
            <w:webHidden/>
          </w:rPr>
          <w:fldChar w:fldCharType="begin"/>
        </w:r>
        <w:r w:rsidR="00F11DB2">
          <w:rPr>
            <w:noProof/>
            <w:webHidden/>
          </w:rPr>
          <w:instrText xml:space="preserve"> PAGEREF _Toc198628137 \h </w:instrText>
        </w:r>
        <w:r w:rsidR="00F11DB2">
          <w:rPr>
            <w:noProof/>
            <w:webHidden/>
          </w:rPr>
        </w:r>
        <w:r w:rsidR="00F11DB2">
          <w:rPr>
            <w:noProof/>
            <w:webHidden/>
          </w:rPr>
          <w:fldChar w:fldCharType="separate"/>
        </w:r>
        <w:r w:rsidR="00F11DB2">
          <w:rPr>
            <w:noProof/>
            <w:webHidden/>
          </w:rPr>
          <w:t>6</w:t>
        </w:r>
        <w:r w:rsidR="00F11DB2">
          <w:rPr>
            <w:noProof/>
            <w:webHidden/>
          </w:rPr>
          <w:fldChar w:fldCharType="end"/>
        </w:r>
      </w:hyperlink>
    </w:p>
    <w:p w14:paraId="248481F9" w14:textId="5D0A9005"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38" w:history="1">
        <w:r w:rsidR="00F11DB2" w:rsidRPr="00D56FBF">
          <w:rPr>
            <w:rStyle w:val="Hyperlink"/>
            <w:noProof/>
          </w:rPr>
          <w:t>5.3. CPI Adjustment</w:t>
        </w:r>
        <w:r w:rsidR="00F11DB2">
          <w:rPr>
            <w:noProof/>
            <w:webHidden/>
          </w:rPr>
          <w:tab/>
        </w:r>
        <w:r w:rsidR="00F11DB2">
          <w:rPr>
            <w:noProof/>
            <w:webHidden/>
          </w:rPr>
          <w:fldChar w:fldCharType="begin"/>
        </w:r>
        <w:r w:rsidR="00F11DB2">
          <w:rPr>
            <w:noProof/>
            <w:webHidden/>
          </w:rPr>
          <w:instrText xml:space="preserve"> PAGEREF _Toc198628138 \h </w:instrText>
        </w:r>
        <w:r w:rsidR="00F11DB2">
          <w:rPr>
            <w:noProof/>
            <w:webHidden/>
          </w:rPr>
        </w:r>
        <w:r w:rsidR="00F11DB2">
          <w:rPr>
            <w:noProof/>
            <w:webHidden/>
          </w:rPr>
          <w:fldChar w:fldCharType="separate"/>
        </w:r>
        <w:r w:rsidR="00F11DB2">
          <w:rPr>
            <w:noProof/>
            <w:webHidden/>
          </w:rPr>
          <w:t>6</w:t>
        </w:r>
        <w:r w:rsidR="00F11DB2">
          <w:rPr>
            <w:noProof/>
            <w:webHidden/>
          </w:rPr>
          <w:fldChar w:fldCharType="end"/>
        </w:r>
      </w:hyperlink>
    </w:p>
    <w:p w14:paraId="0A7AFBE9" w14:textId="55636111"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39" w:history="1">
        <w:r w:rsidR="00F11DB2" w:rsidRPr="00D56FBF">
          <w:rPr>
            <w:rStyle w:val="Hyperlink"/>
            <w:noProof/>
          </w:rPr>
          <w:t xml:space="preserve">5.4. Percentage Rent </w:t>
        </w:r>
        <w:r w:rsidR="00F11DB2" w:rsidRPr="00D56FBF">
          <w:rPr>
            <w:rStyle w:val="Hyperlink"/>
            <w:noProof/>
            <w:highlight w:val="yellow"/>
          </w:rPr>
          <w:t>[Optional]</w:t>
        </w:r>
        <w:r w:rsidR="00F11DB2">
          <w:rPr>
            <w:noProof/>
            <w:webHidden/>
          </w:rPr>
          <w:tab/>
        </w:r>
        <w:r w:rsidR="00F11DB2">
          <w:rPr>
            <w:noProof/>
            <w:webHidden/>
          </w:rPr>
          <w:fldChar w:fldCharType="begin"/>
        </w:r>
        <w:r w:rsidR="00F11DB2">
          <w:rPr>
            <w:noProof/>
            <w:webHidden/>
          </w:rPr>
          <w:instrText xml:space="preserve"> PAGEREF _Toc198628139 \h </w:instrText>
        </w:r>
        <w:r w:rsidR="00F11DB2">
          <w:rPr>
            <w:noProof/>
            <w:webHidden/>
          </w:rPr>
        </w:r>
        <w:r w:rsidR="00F11DB2">
          <w:rPr>
            <w:noProof/>
            <w:webHidden/>
          </w:rPr>
          <w:fldChar w:fldCharType="separate"/>
        </w:r>
        <w:r w:rsidR="00F11DB2">
          <w:rPr>
            <w:noProof/>
            <w:webHidden/>
          </w:rPr>
          <w:t>6</w:t>
        </w:r>
        <w:r w:rsidR="00F11DB2">
          <w:rPr>
            <w:noProof/>
            <w:webHidden/>
          </w:rPr>
          <w:fldChar w:fldCharType="end"/>
        </w:r>
      </w:hyperlink>
    </w:p>
    <w:p w14:paraId="2B1ED3F1" w14:textId="462CFDD1"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40" w:history="1">
        <w:r w:rsidR="00F11DB2" w:rsidRPr="00D56FBF">
          <w:rPr>
            <w:rStyle w:val="Hyperlink"/>
            <w:noProof/>
          </w:rPr>
          <w:t>5.5. Rent Reconsideration</w:t>
        </w:r>
        <w:r w:rsidR="00F11DB2">
          <w:rPr>
            <w:noProof/>
            <w:webHidden/>
          </w:rPr>
          <w:tab/>
        </w:r>
        <w:r w:rsidR="00F11DB2">
          <w:rPr>
            <w:noProof/>
            <w:webHidden/>
          </w:rPr>
          <w:fldChar w:fldCharType="begin"/>
        </w:r>
        <w:r w:rsidR="00F11DB2">
          <w:rPr>
            <w:noProof/>
            <w:webHidden/>
          </w:rPr>
          <w:instrText xml:space="preserve"> PAGEREF _Toc198628140 \h </w:instrText>
        </w:r>
        <w:r w:rsidR="00F11DB2">
          <w:rPr>
            <w:noProof/>
            <w:webHidden/>
          </w:rPr>
        </w:r>
        <w:r w:rsidR="00F11DB2">
          <w:rPr>
            <w:noProof/>
            <w:webHidden/>
          </w:rPr>
          <w:fldChar w:fldCharType="separate"/>
        </w:r>
        <w:r w:rsidR="00F11DB2">
          <w:rPr>
            <w:noProof/>
            <w:webHidden/>
          </w:rPr>
          <w:t>7</w:t>
        </w:r>
        <w:r w:rsidR="00F11DB2">
          <w:rPr>
            <w:noProof/>
            <w:webHidden/>
          </w:rPr>
          <w:fldChar w:fldCharType="end"/>
        </w:r>
      </w:hyperlink>
    </w:p>
    <w:p w14:paraId="58B5842A" w14:textId="61BD9C00"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41" w:history="1">
        <w:r w:rsidR="00F11DB2" w:rsidRPr="00D56FBF">
          <w:rPr>
            <w:rStyle w:val="Hyperlink"/>
            <w:noProof/>
          </w:rPr>
          <w:t>5.6. Excusal of Rent</w:t>
        </w:r>
        <w:r w:rsidR="00F11DB2">
          <w:rPr>
            <w:noProof/>
            <w:webHidden/>
          </w:rPr>
          <w:tab/>
        </w:r>
        <w:r w:rsidR="00F11DB2">
          <w:rPr>
            <w:noProof/>
            <w:webHidden/>
          </w:rPr>
          <w:fldChar w:fldCharType="begin"/>
        </w:r>
        <w:r w:rsidR="00F11DB2">
          <w:rPr>
            <w:noProof/>
            <w:webHidden/>
          </w:rPr>
          <w:instrText xml:space="preserve"> PAGEREF _Toc198628141 \h </w:instrText>
        </w:r>
        <w:r w:rsidR="00F11DB2">
          <w:rPr>
            <w:noProof/>
            <w:webHidden/>
          </w:rPr>
        </w:r>
        <w:r w:rsidR="00F11DB2">
          <w:rPr>
            <w:noProof/>
            <w:webHidden/>
          </w:rPr>
          <w:fldChar w:fldCharType="separate"/>
        </w:r>
        <w:r w:rsidR="00F11DB2">
          <w:rPr>
            <w:noProof/>
            <w:webHidden/>
          </w:rPr>
          <w:t>7</w:t>
        </w:r>
        <w:r w:rsidR="00F11DB2">
          <w:rPr>
            <w:noProof/>
            <w:webHidden/>
          </w:rPr>
          <w:fldChar w:fldCharType="end"/>
        </w:r>
      </w:hyperlink>
    </w:p>
    <w:p w14:paraId="469C2144" w14:textId="2FA2B61F"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142" w:history="1">
        <w:r w:rsidR="00F11DB2" w:rsidRPr="00D56FBF">
          <w:rPr>
            <w:rStyle w:val="Hyperlink"/>
          </w:rPr>
          <w:t>Section 6. USES OF PREMISES</w:t>
        </w:r>
        <w:r w:rsidR="00F11DB2">
          <w:rPr>
            <w:webHidden/>
          </w:rPr>
          <w:tab/>
        </w:r>
        <w:r w:rsidR="00F11DB2">
          <w:rPr>
            <w:webHidden/>
          </w:rPr>
          <w:fldChar w:fldCharType="begin"/>
        </w:r>
        <w:r w:rsidR="00F11DB2">
          <w:rPr>
            <w:webHidden/>
          </w:rPr>
          <w:instrText xml:space="preserve"> PAGEREF _Toc198628142 \h </w:instrText>
        </w:r>
        <w:r w:rsidR="00F11DB2">
          <w:rPr>
            <w:webHidden/>
          </w:rPr>
        </w:r>
        <w:r w:rsidR="00F11DB2">
          <w:rPr>
            <w:webHidden/>
          </w:rPr>
          <w:fldChar w:fldCharType="separate"/>
        </w:r>
        <w:r w:rsidR="00F11DB2">
          <w:rPr>
            <w:webHidden/>
          </w:rPr>
          <w:t>7</w:t>
        </w:r>
        <w:r w:rsidR="00F11DB2">
          <w:rPr>
            <w:webHidden/>
          </w:rPr>
          <w:fldChar w:fldCharType="end"/>
        </w:r>
      </w:hyperlink>
    </w:p>
    <w:p w14:paraId="6EB4F7A8" w14:textId="724F1F4F"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43" w:history="1">
        <w:r w:rsidR="00F11DB2" w:rsidRPr="00D56FBF">
          <w:rPr>
            <w:rStyle w:val="Hyperlink"/>
            <w:noProof/>
          </w:rPr>
          <w:t>6.1. Authorized Uses</w:t>
        </w:r>
        <w:r w:rsidR="00F11DB2">
          <w:rPr>
            <w:noProof/>
            <w:webHidden/>
          </w:rPr>
          <w:tab/>
        </w:r>
        <w:r w:rsidR="00F11DB2">
          <w:rPr>
            <w:noProof/>
            <w:webHidden/>
          </w:rPr>
          <w:fldChar w:fldCharType="begin"/>
        </w:r>
        <w:r w:rsidR="00F11DB2">
          <w:rPr>
            <w:noProof/>
            <w:webHidden/>
          </w:rPr>
          <w:instrText xml:space="preserve"> PAGEREF _Toc198628143 \h </w:instrText>
        </w:r>
        <w:r w:rsidR="00F11DB2">
          <w:rPr>
            <w:noProof/>
            <w:webHidden/>
          </w:rPr>
        </w:r>
        <w:r w:rsidR="00F11DB2">
          <w:rPr>
            <w:noProof/>
            <w:webHidden/>
          </w:rPr>
          <w:fldChar w:fldCharType="separate"/>
        </w:r>
        <w:r w:rsidR="00F11DB2">
          <w:rPr>
            <w:noProof/>
            <w:webHidden/>
          </w:rPr>
          <w:t>7</w:t>
        </w:r>
        <w:r w:rsidR="00F11DB2">
          <w:rPr>
            <w:noProof/>
            <w:webHidden/>
          </w:rPr>
          <w:fldChar w:fldCharType="end"/>
        </w:r>
      </w:hyperlink>
    </w:p>
    <w:p w14:paraId="2F8DCC96" w14:textId="76D9C418"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44" w:history="1">
        <w:r w:rsidR="00F11DB2" w:rsidRPr="00D56FBF">
          <w:rPr>
            <w:rStyle w:val="Hyperlink"/>
            <w:noProof/>
          </w:rPr>
          <w:t>6.2. Changes to Authorized Uses</w:t>
        </w:r>
        <w:r w:rsidR="00F11DB2">
          <w:rPr>
            <w:noProof/>
            <w:webHidden/>
          </w:rPr>
          <w:tab/>
        </w:r>
        <w:r w:rsidR="00F11DB2">
          <w:rPr>
            <w:noProof/>
            <w:webHidden/>
          </w:rPr>
          <w:fldChar w:fldCharType="begin"/>
        </w:r>
        <w:r w:rsidR="00F11DB2">
          <w:rPr>
            <w:noProof/>
            <w:webHidden/>
          </w:rPr>
          <w:instrText xml:space="preserve"> PAGEREF _Toc198628144 \h </w:instrText>
        </w:r>
        <w:r w:rsidR="00F11DB2">
          <w:rPr>
            <w:noProof/>
            <w:webHidden/>
          </w:rPr>
        </w:r>
        <w:r w:rsidR="00F11DB2">
          <w:rPr>
            <w:noProof/>
            <w:webHidden/>
          </w:rPr>
          <w:fldChar w:fldCharType="separate"/>
        </w:r>
        <w:r w:rsidR="00F11DB2">
          <w:rPr>
            <w:noProof/>
            <w:webHidden/>
          </w:rPr>
          <w:t>7</w:t>
        </w:r>
        <w:r w:rsidR="00F11DB2">
          <w:rPr>
            <w:noProof/>
            <w:webHidden/>
          </w:rPr>
          <w:fldChar w:fldCharType="end"/>
        </w:r>
      </w:hyperlink>
    </w:p>
    <w:p w14:paraId="6DEE6756" w14:textId="1883B359"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45" w:history="1">
        <w:r w:rsidR="00F11DB2" w:rsidRPr="00D56FBF">
          <w:rPr>
            <w:rStyle w:val="Hyperlink"/>
            <w:noProof/>
          </w:rPr>
          <w:t>6.3. Compliance with Applicable Laws</w:t>
        </w:r>
        <w:r w:rsidR="00F11DB2">
          <w:rPr>
            <w:noProof/>
            <w:webHidden/>
          </w:rPr>
          <w:tab/>
        </w:r>
        <w:r w:rsidR="00F11DB2">
          <w:rPr>
            <w:noProof/>
            <w:webHidden/>
          </w:rPr>
          <w:fldChar w:fldCharType="begin"/>
        </w:r>
        <w:r w:rsidR="00F11DB2">
          <w:rPr>
            <w:noProof/>
            <w:webHidden/>
          </w:rPr>
          <w:instrText xml:space="preserve"> PAGEREF _Toc198628145 \h </w:instrText>
        </w:r>
        <w:r w:rsidR="00F11DB2">
          <w:rPr>
            <w:noProof/>
            <w:webHidden/>
          </w:rPr>
        </w:r>
        <w:r w:rsidR="00F11DB2">
          <w:rPr>
            <w:noProof/>
            <w:webHidden/>
          </w:rPr>
          <w:fldChar w:fldCharType="separate"/>
        </w:r>
        <w:r w:rsidR="00F11DB2">
          <w:rPr>
            <w:noProof/>
            <w:webHidden/>
          </w:rPr>
          <w:t>8</w:t>
        </w:r>
        <w:r w:rsidR="00F11DB2">
          <w:rPr>
            <w:noProof/>
            <w:webHidden/>
          </w:rPr>
          <w:fldChar w:fldCharType="end"/>
        </w:r>
      </w:hyperlink>
    </w:p>
    <w:p w14:paraId="6DFF4E11" w14:textId="1285C7EF"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46" w:history="1">
        <w:r w:rsidR="00F11DB2" w:rsidRPr="00D56FBF">
          <w:rPr>
            <w:rStyle w:val="Hyperlink"/>
            <w:noProof/>
          </w:rPr>
          <w:t>6.4. Prohibited Uses</w:t>
        </w:r>
        <w:r w:rsidR="00F11DB2">
          <w:rPr>
            <w:noProof/>
            <w:webHidden/>
          </w:rPr>
          <w:tab/>
        </w:r>
        <w:r w:rsidR="00F11DB2">
          <w:rPr>
            <w:noProof/>
            <w:webHidden/>
          </w:rPr>
          <w:fldChar w:fldCharType="begin"/>
        </w:r>
        <w:r w:rsidR="00F11DB2">
          <w:rPr>
            <w:noProof/>
            <w:webHidden/>
          </w:rPr>
          <w:instrText xml:space="preserve"> PAGEREF _Toc198628146 \h </w:instrText>
        </w:r>
        <w:r w:rsidR="00F11DB2">
          <w:rPr>
            <w:noProof/>
            <w:webHidden/>
          </w:rPr>
        </w:r>
        <w:r w:rsidR="00F11DB2">
          <w:rPr>
            <w:noProof/>
            <w:webHidden/>
          </w:rPr>
          <w:fldChar w:fldCharType="separate"/>
        </w:r>
        <w:r w:rsidR="00F11DB2">
          <w:rPr>
            <w:noProof/>
            <w:webHidden/>
          </w:rPr>
          <w:t>8</w:t>
        </w:r>
        <w:r w:rsidR="00F11DB2">
          <w:rPr>
            <w:noProof/>
            <w:webHidden/>
          </w:rPr>
          <w:fldChar w:fldCharType="end"/>
        </w:r>
      </w:hyperlink>
    </w:p>
    <w:p w14:paraId="7662DDE1" w14:textId="3D11DFF4"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47" w:history="1">
        <w:r w:rsidR="00F11DB2" w:rsidRPr="00D56FBF">
          <w:rPr>
            <w:rStyle w:val="Hyperlink"/>
            <w:noProof/>
          </w:rPr>
          <w:t>6.5. Site Disturbance</w:t>
        </w:r>
        <w:r w:rsidR="00F11DB2">
          <w:rPr>
            <w:noProof/>
            <w:webHidden/>
          </w:rPr>
          <w:tab/>
        </w:r>
        <w:r w:rsidR="00F11DB2">
          <w:rPr>
            <w:noProof/>
            <w:webHidden/>
          </w:rPr>
          <w:fldChar w:fldCharType="begin"/>
        </w:r>
        <w:r w:rsidR="00F11DB2">
          <w:rPr>
            <w:noProof/>
            <w:webHidden/>
          </w:rPr>
          <w:instrText xml:space="preserve"> PAGEREF _Toc198628147 \h </w:instrText>
        </w:r>
        <w:r w:rsidR="00F11DB2">
          <w:rPr>
            <w:noProof/>
            <w:webHidden/>
          </w:rPr>
        </w:r>
        <w:r w:rsidR="00F11DB2">
          <w:rPr>
            <w:noProof/>
            <w:webHidden/>
          </w:rPr>
          <w:fldChar w:fldCharType="separate"/>
        </w:r>
        <w:r w:rsidR="00F11DB2">
          <w:rPr>
            <w:noProof/>
            <w:webHidden/>
          </w:rPr>
          <w:t>8</w:t>
        </w:r>
        <w:r w:rsidR="00F11DB2">
          <w:rPr>
            <w:noProof/>
            <w:webHidden/>
          </w:rPr>
          <w:fldChar w:fldCharType="end"/>
        </w:r>
      </w:hyperlink>
    </w:p>
    <w:p w14:paraId="49E6FCBF" w14:textId="322A6D97"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48" w:history="1">
        <w:r w:rsidR="00F11DB2" w:rsidRPr="00D56FBF">
          <w:rPr>
            <w:rStyle w:val="Hyperlink"/>
            <w:noProof/>
          </w:rPr>
          <w:t>6.6. Protection of Cultural and Archeological Resources.</w:t>
        </w:r>
        <w:r w:rsidR="00F11DB2">
          <w:rPr>
            <w:noProof/>
            <w:webHidden/>
          </w:rPr>
          <w:tab/>
        </w:r>
        <w:r w:rsidR="00F11DB2">
          <w:rPr>
            <w:noProof/>
            <w:webHidden/>
          </w:rPr>
          <w:fldChar w:fldCharType="begin"/>
        </w:r>
        <w:r w:rsidR="00F11DB2">
          <w:rPr>
            <w:noProof/>
            <w:webHidden/>
          </w:rPr>
          <w:instrText xml:space="preserve"> PAGEREF _Toc198628148 \h </w:instrText>
        </w:r>
        <w:r w:rsidR="00F11DB2">
          <w:rPr>
            <w:noProof/>
            <w:webHidden/>
          </w:rPr>
        </w:r>
        <w:r w:rsidR="00F11DB2">
          <w:rPr>
            <w:noProof/>
            <w:webHidden/>
          </w:rPr>
          <w:fldChar w:fldCharType="separate"/>
        </w:r>
        <w:r w:rsidR="00F11DB2">
          <w:rPr>
            <w:noProof/>
            <w:webHidden/>
          </w:rPr>
          <w:t>8</w:t>
        </w:r>
        <w:r w:rsidR="00F11DB2">
          <w:rPr>
            <w:noProof/>
            <w:webHidden/>
          </w:rPr>
          <w:fldChar w:fldCharType="end"/>
        </w:r>
      </w:hyperlink>
    </w:p>
    <w:p w14:paraId="3D7AF68A" w14:textId="662C5C3B"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49" w:history="1">
        <w:r w:rsidR="00F11DB2" w:rsidRPr="00D56FBF">
          <w:rPr>
            <w:rStyle w:val="Hyperlink"/>
            <w:noProof/>
          </w:rPr>
          <w:t>6.7. Signs</w:t>
        </w:r>
        <w:r w:rsidR="00F11DB2">
          <w:rPr>
            <w:noProof/>
            <w:webHidden/>
          </w:rPr>
          <w:tab/>
        </w:r>
        <w:r w:rsidR="00F11DB2">
          <w:rPr>
            <w:noProof/>
            <w:webHidden/>
          </w:rPr>
          <w:fldChar w:fldCharType="begin"/>
        </w:r>
        <w:r w:rsidR="00F11DB2">
          <w:rPr>
            <w:noProof/>
            <w:webHidden/>
          </w:rPr>
          <w:instrText xml:space="preserve"> PAGEREF _Toc198628149 \h </w:instrText>
        </w:r>
        <w:r w:rsidR="00F11DB2">
          <w:rPr>
            <w:noProof/>
            <w:webHidden/>
          </w:rPr>
        </w:r>
        <w:r w:rsidR="00F11DB2">
          <w:rPr>
            <w:noProof/>
            <w:webHidden/>
          </w:rPr>
          <w:fldChar w:fldCharType="separate"/>
        </w:r>
        <w:r w:rsidR="00F11DB2">
          <w:rPr>
            <w:noProof/>
            <w:webHidden/>
          </w:rPr>
          <w:t>8</w:t>
        </w:r>
        <w:r w:rsidR="00F11DB2">
          <w:rPr>
            <w:noProof/>
            <w:webHidden/>
          </w:rPr>
          <w:fldChar w:fldCharType="end"/>
        </w:r>
      </w:hyperlink>
    </w:p>
    <w:p w14:paraId="3150ED17" w14:textId="001F1AD9"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50" w:history="1">
        <w:r w:rsidR="00F11DB2" w:rsidRPr="00D56FBF">
          <w:rPr>
            <w:rStyle w:val="Hyperlink"/>
            <w:noProof/>
          </w:rPr>
          <w:t>6.8. Permits and Approvals</w:t>
        </w:r>
        <w:r w:rsidR="00F11DB2">
          <w:rPr>
            <w:noProof/>
            <w:webHidden/>
          </w:rPr>
          <w:tab/>
        </w:r>
        <w:r w:rsidR="00F11DB2">
          <w:rPr>
            <w:noProof/>
            <w:webHidden/>
          </w:rPr>
          <w:fldChar w:fldCharType="begin"/>
        </w:r>
        <w:r w:rsidR="00F11DB2">
          <w:rPr>
            <w:noProof/>
            <w:webHidden/>
          </w:rPr>
          <w:instrText xml:space="preserve"> PAGEREF _Toc198628150 \h </w:instrText>
        </w:r>
        <w:r w:rsidR="00F11DB2">
          <w:rPr>
            <w:noProof/>
            <w:webHidden/>
          </w:rPr>
        </w:r>
        <w:r w:rsidR="00F11DB2">
          <w:rPr>
            <w:noProof/>
            <w:webHidden/>
          </w:rPr>
          <w:fldChar w:fldCharType="separate"/>
        </w:r>
        <w:r w:rsidR="00F11DB2">
          <w:rPr>
            <w:noProof/>
            <w:webHidden/>
          </w:rPr>
          <w:t>8</w:t>
        </w:r>
        <w:r w:rsidR="00F11DB2">
          <w:rPr>
            <w:noProof/>
            <w:webHidden/>
          </w:rPr>
          <w:fldChar w:fldCharType="end"/>
        </w:r>
      </w:hyperlink>
    </w:p>
    <w:p w14:paraId="08A466D9" w14:textId="598C6D3E"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51" w:history="1">
        <w:r w:rsidR="00F11DB2" w:rsidRPr="00D56FBF">
          <w:rPr>
            <w:rStyle w:val="Hyperlink"/>
            <w:noProof/>
          </w:rPr>
          <w:t>6.9. Alterations</w:t>
        </w:r>
        <w:r w:rsidR="00F11DB2">
          <w:rPr>
            <w:noProof/>
            <w:webHidden/>
          </w:rPr>
          <w:tab/>
        </w:r>
        <w:r w:rsidR="00F11DB2">
          <w:rPr>
            <w:noProof/>
            <w:webHidden/>
          </w:rPr>
          <w:fldChar w:fldCharType="begin"/>
        </w:r>
        <w:r w:rsidR="00F11DB2">
          <w:rPr>
            <w:noProof/>
            <w:webHidden/>
          </w:rPr>
          <w:instrText xml:space="preserve"> PAGEREF _Toc198628151 \h </w:instrText>
        </w:r>
        <w:r w:rsidR="00F11DB2">
          <w:rPr>
            <w:noProof/>
            <w:webHidden/>
          </w:rPr>
        </w:r>
        <w:r w:rsidR="00F11DB2">
          <w:rPr>
            <w:noProof/>
            <w:webHidden/>
          </w:rPr>
          <w:fldChar w:fldCharType="separate"/>
        </w:r>
        <w:r w:rsidR="00F11DB2">
          <w:rPr>
            <w:noProof/>
            <w:webHidden/>
          </w:rPr>
          <w:t>8</w:t>
        </w:r>
        <w:r w:rsidR="00F11DB2">
          <w:rPr>
            <w:noProof/>
            <w:webHidden/>
          </w:rPr>
          <w:fldChar w:fldCharType="end"/>
        </w:r>
      </w:hyperlink>
    </w:p>
    <w:p w14:paraId="260A3DFE" w14:textId="6403309F"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52" w:history="1">
        <w:r w:rsidR="00F11DB2" w:rsidRPr="00D56FBF">
          <w:rPr>
            <w:rStyle w:val="Hyperlink"/>
            <w:noProof/>
          </w:rPr>
          <w:t>6.10. Public Health Protection</w:t>
        </w:r>
        <w:r w:rsidR="00F11DB2">
          <w:rPr>
            <w:noProof/>
            <w:webHidden/>
          </w:rPr>
          <w:tab/>
        </w:r>
        <w:r w:rsidR="00F11DB2">
          <w:rPr>
            <w:noProof/>
            <w:webHidden/>
          </w:rPr>
          <w:fldChar w:fldCharType="begin"/>
        </w:r>
        <w:r w:rsidR="00F11DB2">
          <w:rPr>
            <w:noProof/>
            <w:webHidden/>
          </w:rPr>
          <w:instrText xml:space="preserve"> PAGEREF _Toc198628152 \h </w:instrText>
        </w:r>
        <w:r w:rsidR="00F11DB2">
          <w:rPr>
            <w:noProof/>
            <w:webHidden/>
          </w:rPr>
        </w:r>
        <w:r w:rsidR="00F11DB2">
          <w:rPr>
            <w:noProof/>
            <w:webHidden/>
          </w:rPr>
          <w:fldChar w:fldCharType="separate"/>
        </w:r>
        <w:r w:rsidR="00F11DB2">
          <w:rPr>
            <w:noProof/>
            <w:webHidden/>
          </w:rPr>
          <w:t>8</w:t>
        </w:r>
        <w:r w:rsidR="00F11DB2">
          <w:rPr>
            <w:noProof/>
            <w:webHidden/>
          </w:rPr>
          <w:fldChar w:fldCharType="end"/>
        </w:r>
      </w:hyperlink>
    </w:p>
    <w:p w14:paraId="71F904B9" w14:textId="624B4F58"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153" w:history="1">
        <w:r w:rsidR="00F11DB2" w:rsidRPr="00D56FBF">
          <w:rPr>
            <w:rStyle w:val="Hyperlink"/>
          </w:rPr>
          <w:t>Section 7. RECORDS AND AUDITS</w:t>
        </w:r>
        <w:r w:rsidR="00F11DB2">
          <w:rPr>
            <w:webHidden/>
          </w:rPr>
          <w:tab/>
        </w:r>
        <w:r w:rsidR="00F11DB2">
          <w:rPr>
            <w:webHidden/>
          </w:rPr>
          <w:fldChar w:fldCharType="begin"/>
        </w:r>
        <w:r w:rsidR="00F11DB2">
          <w:rPr>
            <w:webHidden/>
          </w:rPr>
          <w:instrText xml:space="preserve"> PAGEREF _Toc198628153 \h </w:instrText>
        </w:r>
        <w:r w:rsidR="00F11DB2">
          <w:rPr>
            <w:webHidden/>
          </w:rPr>
        </w:r>
        <w:r w:rsidR="00F11DB2">
          <w:rPr>
            <w:webHidden/>
          </w:rPr>
          <w:fldChar w:fldCharType="separate"/>
        </w:r>
        <w:r w:rsidR="00F11DB2">
          <w:rPr>
            <w:webHidden/>
          </w:rPr>
          <w:t>9</w:t>
        </w:r>
        <w:r w:rsidR="00F11DB2">
          <w:rPr>
            <w:webHidden/>
          </w:rPr>
          <w:fldChar w:fldCharType="end"/>
        </w:r>
      </w:hyperlink>
    </w:p>
    <w:p w14:paraId="79372A09" w14:textId="4E0D0E3E"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154" w:history="1">
        <w:r w:rsidR="00F11DB2" w:rsidRPr="00D56FBF">
          <w:rPr>
            <w:rStyle w:val="Hyperlink"/>
          </w:rPr>
          <w:t>Section 8. INITIAL IMPROVEMENTS BY LESSEE</w:t>
        </w:r>
        <w:r w:rsidR="00F11DB2">
          <w:rPr>
            <w:webHidden/>
          </w:rPr>
          <w:tab/>
        </w:r>
        <w:r w:rsidR="00F11DB2">
          <w:rPr>
            <w:webHidden/>
          </w:rPr>
          <w:fldChar w:fldCharType="begin"/>
        </w:r>
        <w:r w:rsidR="00F11DB2">
          <w:rPr>
            <w:webHidden/>
          </w:rPr>
          <w:instrText xml:space="preserve"> PAGEREF _Toc198628154 \h </w:instrText>
        </w:r>
        <w:r w:rsidR="00F11DB2">
          <w:rPr>
            <w:webHidden/>
          </w:rPr>
        </w:r>
        <w:r w:rsidR="00F11DB2">
          <w:rPr>
            <w:webHidden/>
          </w:rPr>
          <w:fldChar w:fldCharType="separate"/>
        </w:r>
        <w:r w:rsidR="00F11DB2">
          <w:rPr>
            <w:webHidden/>
          </w:rPr>
          <w:t>9</w:t>
        </w:r>
        <w:r w:rsidR="00F11DB2">
          <w:rPr>
            <w:webHidden/>
          </w:rPr>
          <w:fldChar w:fldCharType="end"/>
        </w:r>
      </w:hyperlink>
    </w:p>
    <w:p w14:paraId="54548CC9" w14:textId="26DC41F0"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155" w:history="1">
        <w:r w:rsidR="00F11DB2" w:rsidRPr="00D56FBF">
          <w:rPr>
            <w:rStyle w:val="Hyperlink"/>
          </w:rPr>
          <w:t>Section 9. CONSTRUCTION APPROVAL</w:t>
        </w:r>
        <w:r w:rsidR="00F11DB2">
          <w:rPr>
            <w:webHidden/>
          </w:rPr>
          <w:tab/>
        </w:r>
        <w:r w:rsidR="00F11DB2">
          <w:rPr>
            <w:webHidden/>
          </w:rPr>
          <w:fldChar w:fldCharType="begin"/>
        </w:r>
        <w:r w:rsidR="00F11DB2">
          <w:rPr>
            <w:webHidden/>
          </w:rPr>
          <w:instrText xml:space="preserve"> PAGEREF _Toc198628155 \h </w:instrText>
        </w:r>
        <w:r w:rsidR="00F11DB2">
          <w:rPr>
            <w:webHidden/>
          </w:rPr>
        </w:r>
        <w:r w:rsidR="00F11DB2">
          <w:rPr>
            <w:webHidden/>
          </w:rPr>
          <w:fldChar w:fldCharType="separate"/>
        </w:r>
        <w:r w:rsidR="00F11DB2">
          <w:rPr>
            <w:webHidden/>
          </w:rPr>
          <w:t>9</w:t>
        </w:r>
        <w:r w:rsidR="00F11DB2">
          <w:rPr>
            <w:webHidden/>
          </w:rPr>
          <w:fldChar w:fldCharType="end"/>
        </w:r>
      </w:hyperlink>
    </w:p>
    <w:p w14:paraId="4AA9DC0D" w14:textId="7813E3B3"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56" w:history="1">
        <w:r w:rsidR="00F11DB2" w:rsidRPr="00D56FBF">
          <w:rPr>
            <w:rStyle w:val="Hyperlink"/>
            <w:noProof/>
          </w:rPr>
          <w:t>9.1. In General</w:t>
        </w:r>
        <w:r w:rsidR="00F11DB2">
          <w:rPr>
            <w:noProof/>
            <w:webHidden/>
          </w:rPr>
          <w:tab/>
        </w:r>
        <w:r w:rsidR="00F11DB2">
          <w:rPr>
            <w:noProof/>
            <w:webHidden/>
          </w:rPr>
          <w:fldChar w:fldCharType="begin"/>
        </w:r>
        <w:r w:rsidR="00F11DB2">
          <w:rPr>
            <w:noProof/>
            <w:webHidden/>
          </w:rPr>
          <w:instrText xml:space="preserve"> PAGEREF _Toc198628156 \h </w:instrText>
        </w:r>
        <w:r w:rsidR="00F11DB2">
          <w:rPr>
            <w:noProof/>
            <w:webHidden/>
          </w:rPr>
        </w:r>
        <w:r w:rsidR="00F11DB2">
          <w:rPr>
            <w:noProof/>
            <w:webHidden/>
          </w:rPr>
          <w:fldChar w:fldCharType="separate"/>
        </w:r>
        <w:r w:rsidR="00F11DB2">
          <w:rPr>
            <w:noProof/>
            <w:webHidden/>
          </w:rPr>
          <w:t>9</w:t>
        </w:r>
        <w:r w:rsidR="00F11DB2">
          <w:rPr>
            <w:noProof/>
            <w:webHidden/>
          </w:rPr>
          <w:fldChar w:fldCharType="end"/>
        </w:r>
      </w:hyperlink>
    </w:p>
    <w:p w14:paraId="716BC12D" w14:textId="6DA2A77A"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57" w:history="1">
        <w:r w:rsidR="00F11DB2" w:rsidRPr="00D56FBF">
          <w:rPr>
            <w:rStyle w:val="Hyperlink"/>
            <w:noProof/>
          </w:rPr>
          <w:t>9.2. Delay Caused by a Force Majeure</w:t>
        </w:r>
        <w:r w:rsidR="00F11DB2">
          <w:rPr>
            <w:noProof/>
            <w:webHidden/>
          </w:rPr>
          <w:tab/>
        </w:r>
        <w:r w:rsidR="00F11DB2">
          <w:rPr>
            <w:noProof/>
            <w:webHidden/>
          </w:rPr>
          <w:fldChar w:fldCharType="begin"/>
        </w:r>
        <w:r w:rsidR="00F11DB2">
          <w:rPr>
            <w:noProof/>
            <w:webHidden/>
          </w:rPr>
          <w:instrText xml:space="preserve"> PAGEREF _Toc198628157 \h </w:instrText>
        </w:r>
        <w:r w:rsidR="00F11DB2">
          <w:rPr>
            <w:noProof/>
            <w:webHidden/>
          </w:rPr>
        </w:r>
        <w:r w:rsidR="00F11DB2">
          <w:rPr>
            <w:noProof/>
            <w:webHidden/>
          </w:rPr>
          <w:fldChar w:fldCharType="separate"/>
        </w:r>
        <w:r w:rsidR="00F11DB2">
          <w:rPr>
            <w:noProof/>
            <w:webHidden/>
          </w:rPr>
          <w:t>9</w:t>
        </w:r>
        <w:r w:rsidR="00F11DB2">
          <w:rPr>
            <w:noProof/>
            <w:webHidden/>
          </w:rPr>
          <w:fldChar w:fldCharType="end"/>
        </w:r>
      </w:hyperlink>
    </w:p>
    <w:p w14:paraId="4DDECF1D" w14:textId="756813AA"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58" w:history="1">
        <w:r w:rsidR="00F11DB2" w:rsidRPr="00D56FBF">
          <w:rPr>
            <w:rStyle w:val="Hyperlink"/>
            <w:noProof/>
          </w:rPr>
          <w:t>9.3. Utilities During Construction</w:t>
        </w:r>
        <w:r w:rsidR="00F11DB2">
          <w:rPr>
            <w:noProof/>
            <w:webHidden/>
          </w:rPr>
          <w:tab/>
        </w:r>
        <w:r w:rsidR="00F11DB2">
          <w:rPr>
            <w:noProof/>
            <w:webHidden/>
          </w:rPr>
          <w:fldChar w:fldCharType="begin"/>
        </w:r>
        <w:r w:rsidR="00F11DB2">
          <w:rPr>
            <w:noProof/>
            <w:webHidden/>
          </w:rPr>
          <w:instrText xml:space="preserve"> PAGEREF _Toc198628158 \h </w:instrText>
        </w:r>
        <w:r w:rsidR="00F11DB2">
          <w:rPr>
            <w:noProof/>
            <w:webHidden/>
          </w:rPr>
        </w:r>
        <w:r w:rsidR="00F11DB2">
          <w:rPr>
            <w:noProof/>
            <w:webHidden/>
          </w:rPr>
          <w:fldChar w:fldCharType="separate"/>
        </w:r>
        <w:r w:rsidR="00F11DB2">
          <w:rPr>
            <w:noProof/>
            <w:webHidden/>
          </w:rPr>
          <w:t>10</w:t>
        </w:r>
        <w:r w:rsidR="00F11DB2">
          <w:rPr>
            <w:noProof/>
            <w:webHidden/>
          </w:rPr>
          <w:fldChar w:fldCharType="end"/>
        </w:r>
      </w:hyperlink>
    </w:p>
    <w:p w14:paraId="77BC576F" w14:textId="7F977671"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59" w:history="1">
        <w:r w:rsidR="00F11DB2" w:rsidRPr="00D56FBF">
          <w:rPr>
            <w:rStyle w:val="Hyperlink"/>
            <w:noProof/>
          </w:rPr>
          <w:t>9.4. Site Inspection</w:t>
        </w:r>
        <w:r w:rsidR="00F11DB2">
          <w:rPr>
            <w:noProof/>
            <w:webHidden/>
          </w:rPr>
          <w:tab/>
        </w:r>
        <w:r w:rsidR="00F11DB2">
          <w:rPr>
            <w:noProof/>
            <w:webHidden/>
          </w:rPr>
          <w:fldChar w:fldCharType="begin"/>
        </w:r>
        <w:r w:rsidR="00F11DB2">
          <w:rPr>
            <w:noProof/>
            <w:webHidden/>
          </w:rPr>
          <w:instrText xml:space="preserve"> PAGEREF _Toc198628159 \h </w:instrText>
        </w:r>
        <w:r w:rsidR="00F11DB2">
          <w:rPr>
            <w:noProof/>
            <w:webHidden/>
          </w:rPr>
        </w:r>
        <w:r w:rsidR="00F11DB2">
          <w:rPr>
            <w:noProof/>
            <w:webHidden/>
          </w:rPr>
          <w:fldChar w:fldCharType="separate"/>
        </w:r>
        <w:r w:rsidR="00F11DB2">
          <w:rPr>
            <w:noProof/>
            <w:webHidden/>
          </w:rPr>
          <w:t>10</w:t>
        </w:r>
        <w:r w:rsidR="00F11DB2">
          <w:rPr>
            <w:noProof/>
            <w:webHidden/>
          </w:rPr>
          <w:fldChar w:fldCharType="end"/>
        </w:r>
      </w:hyperlink>
    </w:p>
    <w:p w14:paraId="0F733D9B" w14:textId="2AC281A1"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60" w:history="1">
        <w:r w:rsidR="00F11DB2" w:rsidRPr="00D56FBF">
          <w:rPr>
            <w:rStyle w:val="Hyperlink"/>
            <w:noProof/>
          </w:rPr>
          <w:t>9.5. Approval of Construction</w:t>
        </w:r>
        <w:r w:rsidR="00F11DB2">
          <w:rPr>
            <w:noProof/>
            <w:webHidden/>
          </w:rPr>
          <w:tab/>
        </w:r>
        <w:r w:rsidR="00F11DB2">
          <w:rPr>
            <w:noProof/>
            <w:webHidden/>
          </w:rPr>
          <w:fldChar w:fldCharType="begin"/>
        </w:r>
        <w:r w:rsidR="00F11DB2">
          <w:rPr>
            <w:noProof/>
            <w:webHidden/>
          </w:rPr>
          <w:instrText xml:space="preserve"> PAGEREF _Toc198628160 \h </w:instrText>
        </w:r>
        <w:r w:rsidR="00F11DB2">
          <w:rPr>
            <w:noProof/>
            <w:webHidden/>
          </w:rPr>
        </w:r>
        <w:r w:rsidR="00F11DB2">
          <w:rPr>
            <w:noProof/>
            <w:webHidden/>
          </w:rPr>
          <w:fldChar w:fldCharType="separate"/>
        </w:r>
        <w:r w:rsidR="00F11DB2">
          <w:rPr>
            <w:noProof/>
            <w:webHidden/>
          </w:rPr>
          <w:t>10</w:t>
        </w:r>
        <w:r w:rsidR="00F11DB2">
          <w:rPr>
            <w:noProof/>
            <w:webHidden/>
          </w:rPr>
          <w:fldChar w:fldCharType="end"/>
        </w:r>
      </w:hyperlink>
    </w:p>
    <w:p w14:paraId="530F1596" w14:textId="095BE56A"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61" w:history="1">
        <w:r w:rsidR="00F11DB2" w:rsidRPr="00D56FBF">
          <w:rPr>
            <w:rStyle w:val="Hyperlink"/>
            <w:noProof/>
          </w:rPr>
          <w:t>9.6. Construction Documents</w:t>
        </w:r>
        <w:r w:rsidR="00F11DB2">
          <w:rPr>
            <w:noProof/>
            <w:webHidden/>
          </w:rPr>
          <w:tab/>
        </w:r>
        <w:r w:rsidR="00F11DB2">
          <w:rPr>
            <w:noProof/>
            <w:webHidden/>
          </w:rPr>
          <w:fldChar w:fldCharType="begin"/>
        </w:r>
        <w:r w:rsidR="00F11DB2">
          <w:rPr>
            <w:noProof/>
            <w:webHidden/>
          </w:rPr>
          <w:instrText xml:space="preserve"> PAGEREF _Toc198628161 \h </w:instrText>
        </w:r>
        <w:r w:rsidR="00F11DB2">
          <w:rPr>
            <w:noProof/>
            <w:webHidden/>
          </w:rPr>
        </w:r>
        <w:r w:rsidR="00F11DB2">
          <w:rPr>
            <w:noProof/>
            <w:webHidden/>
          </w:rPr>
          <w:fldChar w:fldCharType="separate"/>
        </w:r>
        <w:r w:rsidR="00F11DB2">
          <w:rPr>
            <w:noProof/>
            <w:webHidden/>
          </w:rPr>
          <w:t>10</w:t>
        </w:r>
        <w:r w:rsidR="00F11DB2">
          <w:rPr>
            <w:noProof/>
            <w:webHidden/>
          </w:rPr>
          <w:fldChar w:fldCharType="end"/>
        </w:r>
      </w:hyperlink>
    </w:p>
    <w:p w14:paraId="04BBF0C4" w14:textId="382A5E13"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62" w:history="1">
        <w:r w:rsidR="00F11DB2" w:rsidRPr="00D56FBF">
          <w:rPr>
            <w:rStyle w:val="Hyperlink"/>
            <w:noProof/>
          </w:rPr>
          <w:t>9.7. General Scope of Lessor’s Review</w:t>
        </w:r>
        <w:r w:rsidR="00F11DB2">
          <w:rPr>
            <w:noProof/>
            <w:webHidden/>
          </w:rPr>
          <w:tab/>
        </w:r>
        <w:r w:rsidR="00F11DB2">
          <w:rPr>
            <w:noProof/>
            <w:webHidden/>
          </w:rPr>
          <w:fldChar w:fldCharType="begin"/>
        </w:r>
        <w:r w:rsidR="00F11DB2">
          <w:rPr>
            <w:noProof/>
            <w:webHidden/>
          </w:rPr>
          <w:instrText xml:space="preserve"> PAGEREF _Toc198628162 \h </w:instrText>
        </w:r>
        <w:r w:rsidR="00F11DB2">
          <w:rPr>
            <w:noProof/>
            <w:webHidden/>
          </w:rPr>
        </w:r>
        <w:r w:rsidR="00F11DB2">
          <w:rPr>
            <w:noProof/>
            <w:webHidden/>
          </w:rPr>
          <w:fldChar w:fldCharType="separate"/>
        </w:r>
        <w:r w:rsidR="00F11DB2">
          <w:rPr>
            <w:noProof/>
            <w:webHidden/>
          </w:rPr>
          <w:t>10</w:t>
        </w:r>
        <w:r w:rsidR="00F11DB2">
          <w:rPr>
            <w:noProof/>
            <w:webHidden/>
          </w:rPr>
          <w:fldChar w:fldCharType="end"/>
        </w:r>
      </w:hyperlink>
    </w:p>
    <w:p w14:paraId="39103771" w14:textId="6E8D59B7"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63" w:history="1">
        <w:r w:rsidR="00F11DB2" w:rsidRPr="00D56FBF">
          <w:rPr>
            <w:rStyle w:val="Hyperlink"/>
            <w:noProof/>
          </w:rPr>
          <w:t>9.8. Changes to Approved Construction Documents</w:t>
        </w:r>
        <w:r w:rsidR="00F11DB2">
          <w:rPr>
            <w:noProof/>
            <w:webHidden/>
          </w:rPr>
          <w:tab/>
        </w:r>
        <w:r w:rsidR="00F11DB2">
          <w:rPr>
            <w:noProof/>
            <w:webHidden/>
          </w:rPr>
          <w:fldChar w:fldCharType="begin"/>
        </w:r>
        <w:r w:rsidR="00F11DB2">
          <w:rPr>
            <w:noProof/>
            <w:webHidden/>
          </w:rPr>
          <w:instrText xml:space="preserve"> PAGEREF _Toc198628163 \h </w:instrText>
        </w:r>
        <w:r w:rsidR="00F11DB2">
          <w:rPr>
            <w:noProof/>
            <w:webHidden/>
          </w:rPr>
        </w:r>
        <w:r w:rsidR="00F11DB2">
          <w:rPr>
            <w:noProof/>
            <w:webHidden/>
          </w:rPr>
          <w:fldChar w:fldCharType="separate"/>
        </w:r>
        <w:r w:rsidR="00F11DB2">
          <w:rPr>
            <w:noProof/>
            <w:webHidden/>
          </w:rPr>
          <w:t>10</w:t>
        </w:r>
        <w:r w:rsidR="00F11DB2">
          <w:rPr>
            <w:noProof/>
            <w:webHidden/>
          </w:rPr>
          <w:fldChar w:fldCharType="end"/>
        </w:r>
      </w:hyperlink>
    </w:p>
    <w:p w14:paraId="3E2BB248" w14:textId="5EC1E571"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64" w:history="1">
        <w:r w:rsidR="00F11DB2" w:rsidRPr="00D56FBF">
          <w:rPr>
            <w:rStyle w:val="Hyperlink"/>
            <w:noProof/>
          </w:rPr>
          <w:t>9.9. Special Considerations for Historic Property</w:t>
        </w:r>
        <w:r w:rsidR="00F11DB2">
          <w:rPr>
            <w:noProof/>
            <w:webHidden/>
          </w:rPr>
          <w:tab/>
        </w:r>
        <w:r w:rsidR="00F11DB2">
          <w:rPr>
            <w:noProof/>
            <w:webHidden/>
          </w:rPr>
          <w:fldChar w:fldCharType="begin"/>
        </w:r>
        <w:r w:rsidR="00F11DB2">
          <w:rPr>
            <w:noProof/>
            <w:webHidden/>
          </w:rPr>
          <w:instrText xml:space="preserve"> PAGEREF _Toc198628164 \h </w:instrText>
        </w:r>
        <w:r w:rsidR="00F11DB2">
          <w:rPr>
            <w:noProof/>
            <w:webHidden/>
          </w:rPr>
        </w:r>
        <w:r w:rsidR="00F11DB2">
          <w:rPr>
            <w:noProof/>
            <w:webHidden/>
          </w:rPr>
          <w:fldChar w:fldCharType="separate"/>
        </w:r>
        <w:r w:rsidR="00F11DB2">
          <w:rPr>
            <w:noProof/>
            <w:webHidden/>
          </w:rPr>
          <w:t>11</w:t>
        </w:r>
        <w:r w:rsidR="00F11DB2">
          <w:rPr>
            <w:noProof/>
            <w:webHidden/>
          </w:rPr>
          <w:fldChar w:fldCharType="end"/>
        </w:r>
      </w:hyperlink>
    </w:p>
    <w:p w14:paraId="2D6351E5" w14:textId="6C8C98BB"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65" w:history="1">
        <w:r w:rsidR="00F11DB2" w:rsidRPr="00D56FBF">
          <w:rPr>
            <w:rStyle w:val="Hyperlink"/>
            <w:noProof/>
          </w:rPr>
          <w:t>9.10. Evidence of Adequate Funds</w:t>
        </w:r>
        <w:r w:rsidR="00F11DB2">
          <w:rPr>
            <w:noProof/>
            <w:webHidden/>
          </w:rPr>
          <w:tab/>
        </w:r>
        <w:r w:rsidR="00F11DB2">
          <w:rPr>
            <w:noProof/>
            <w:webHidden/>
          </w:rPr>
          <w:fldChar w:fldCharType="begin"/>
        </w:r>
        <w:r w:rsidR="00F11DB2">
          <w:rPr>
            <w:noProof/>
            <w:webHidden/>
          </w:rPr>
          <w:instrText xml:space="preserve"> PAGEREF _Toc198628165 \h </w:instrText>
        </w:r>
        <w:r w:rsidR="00F11DB2">
          <w:rPr>
            <w:noProof/>
            <w:webHidden/>
          </w:rPr>
        </w:r>
        <w:r w:rsidR="00F11DB2">
          <w:rPr>
            <w:noProof/>
            <w:webHidden/>
          </w:rPr>
          <w:fldChar w:fldCharType="separate"/>
        </w:r>
        <w:r w:rsidR="00F11DB2">
          <w:rPr>
            <w:noProof/>
            <w:webHidden/>
          </w:rPr>
          <w:t>11</w:t>
        </w:r>
        <w:r w:rsidR="00F11DB2">
          <w:rPr>
            <w:noProof/>
            <w:webHidden/>
          </w:rPr>
          <w:fldChar w:fldCharType="end"/>
        </w:r>
      </w:hyperlink>
    </w:p>
    <w:p w14:paraId="56497A95" w14:textId="211F969F"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66" w:history="1">
        <w:r w:rsidR="00F11DB2" w:rsidRPr="00D56FBF">
          <w:rPr>
            <w:rStyle w:val="Hyperlink"/>
            <w:noProof/>
          </w:rPr>
          <w:t>9.11. Notice to Proceed</w:t>
        </w:r>
        <w:r w:rsidR="00F11DB2">
          <w:rPr>
            <w:noProof/>
            <w:webHidden/>
          </w:rPr>
          <w:tab/>
        </w:r>
        <w:r w:rsidR="00F11DB2">
          <w:rPr>
            <w:noProof/>
            <w:webHidden/>
          </w:rPr>
          <w:fldChar w:fldCharType="begin"/>
        </w:r>
        <w:r w:rsidR="00F11DB2">
          <w:rPr>
            <w:noProof/>
            <w:webHidden/>
          </w:rPr>
          <w:instrText xml:space="preserve"> PAGEREF _Toc198628166 \h </w:instrText>
        </w:r>
        <w:r w:rsidR="00F11DB2">
          <w:rPr>
            <w:noProof/>
            <w:webHidden/>
          </w:rPr>
        </w:r>
        <w:r w:rsidR="00F11DB2">
          <w:rPr>
            <w:noProof/>
            <w:webHidden/>
          </w:rPr>
          <w:fldChar w:fldCharType="separate"/>
        </w:r>
        <w:r w:rsidR="00F11DB2">
          <w:rPr>
            <w:noProof/>
            <w:webHidden/>
          </w:rPr>
          <w:t>11</w:t>
        </w:r>
        <w:r w:rsidR="00F11DB2">
          <w:rPr>
            <w:noProof/>
            <w:webHidden/>
          </w:rPr>
          <w:fldChar w:fldCharType="end"/>
        </w:r>
      </w:hyperlink>
    </w:p>
    <w:p w14:paraId="5BF08F67" w14:textId="4CE0A4C6"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67" w:history="1">
        <w:r w:rsidR="00F11DB2" w:rsidRPr="00D56FBF">
          <w:rPr>
            <w:rStyle w:val="Hyperlink"/>
            <w:noProof/>
          </w:rPr>
          <w:t>9.12. Construction Completion Procedures</w:t>
        </w:r>
        <w:r w:rsidR="00F11DB2">
          <w:rPr>
            <w:noProof/>
            <w:webHidden/>
          </w:rPr>
          <w:tab/>
        </w:r>
        <w:r w:rsidR="00F11DB2">
          <w:rPr>
            <w:noProof/>
            <w:webHidden/>
          </w:rPr>
          <w:fldChar w:fldCharType="begin"/>
        </w:r>
        <w:r w:rsidR="00F11DB2">
          <w:rPr>
            <w:noProof/>
            <w:webHidden/>
          </w:rPr>
          <w:instrText xml:space="preserve"> PAGEREF _Toc198628167 \h </w:instrText>
        </w:r>
        <w:r w:rsidR="00F11DB2">
          <w:rPr>
            <w:noProof/>
            <w:webHidden/>
          </w:rPr>
        </w:r>
        <w:r w:rsidR="00F11DB2">
          <w:rPr>
            <w:noProof/>
            <w:webHidden/>
          </w:rPr>
          <w:fldChar w:fldCharType="separate"/>
        </w:r>
        <w:r w:rsidR="00F11DB2">
          <w:rPr>
            <w:noProof/>
            <w:webHidden/>
          </w:rPr>
          <w:t>11</w:t>
        </w:r>
        <w:r w:rsidR="00F11DB2">
          <w:rPr>
            <w:noProof/>
            <w:webHidden/>
          </w:rPr>
          <w:fldChar w:fldCharType="end"/>
        </w:r>
      </w:hyperlink>
    </w:p>
    <w:p w14:paraId="36BA4420" w14:textId="410B0E81"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68" w:history="1">
        <w:r w:rsidR="00F11DB2" w:rsidRPr="00D56FBF">
          <w:rPr>
            <w:rStyle w:val="Hyperlink"/>
            <w:noProof/>
          </w:rPr>
          <w:t>9.13. Lessor’s Right to Utilize Construction Documents</w:t>
        </w:r>
        <w:r w:rsidR="00F11DB2">
          <w:rPr>
            <w:noProof/>
            <w:webHidden/>
          </w:rPr>
          <w:tab/>
        </w:r>
        <w:r w:rsidR="00F11DB2">
          <w:rPr>
            <w:noProof/>
            <w:webHidden/>
          </w:rPr>
          <w:fldChar w:fldCharType="begin"/>
        </w:r>
        <w:r w:rsidR="00F11DB2">
          <w:rPr>
            <w:noProof/>
            <w:webHidden/>
          </w:rPr>
          <w:instrText xml:space="preserve"> PAGEREF _Toc198628168 \h </w:instrText>
        </w:r>
        <w:r w:rsidR="00F11DB2">
          <w:rPr>
            <w:noProof/>
            <w:webHidden/>
          </w:rPr>
        </w:r>
        <w:r w:rsidR="00F11DB2">
          <w:rPr>
            <w:noProof/>
            <w:webHidden/>
          </w:rPr>
          <w:fldChar w:fldCharType="separate"/>
        </w:r>
        <w:r w:rsidR="00F11DB2">
          <w:rPr>
            <w:noProof/>
            <w:webHidden/>
          </w:rPr>
          <w:t>11</w:t>
        </w:r>
        <w:r w:rsidR="00F11DB2">
          <w:rPr>
            <w:noProof/>
            <w:webHidden/>
          </w:rPr>
          <w:fldChar w:fldCharType="end"/>
        </w:r>
      </w:hyperlink>
    </w:p>
    <w:p w14:paraId="22D45412" w14:textId="47436DE9"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169" w:history="1">
        <w:r w:rsidR="00F11DB2" w:rsidRPr="00D56FBF">
          <w:rPr>
            <w:rStyle w:val="Hyperlink"/>
          </w:rPr>
          <w:t>Section 10. MAINTENANCE AND REPAIR</w:t>
        </w:r>
        <w:r w:rsidR="00F11DB2">
          <w:rPr>
            <w:webHidden/>
          </w:rPr>
          <w:tab/>
        </w:r>
        <w:r w:rsidR="00F11DB2">
          <w:rPr>
            <w:webHidden/>
          </w:rPr>
          <w:fldChar w:fldCharType="begin"/>
        </w:r>
        <w:r w:rsidR="00F11DB2">
          <w:rPr>
            <w:webHidden/>
          </w:rPr>
          <w:instrText xml:space="preserve"> PAGEREF _Toc198628169 \h </w:instrText>
        </w:r>
        <w:r w:rsidR="00F11DB2">
          <w:rPr>
            <w:webHidden/>
          </w:rPr>
        </w:r>
        <w:r w:rsidR="00F11DB2">
          <w:rPr>
            <w:webHidden/>
          </w:rPr>
          <w:fldChar w:fldCharType="separate"/>
        </w:r>
        <w:r w:rsidR="00F11DB2">
          <w:rPr>
            <w:webHidden/>
          </w:rPr>
          <w:t>12</w:t>
        </w:r>
        <w:r w:rsidR="00F11DB2">
          <w:rPr>
            <w:webHidden/>
          </w:rPr>
          <w:fldChar w:fldCharType="end"/>
        </w:r>
      </w:hyperlink>
    </w:p>
    <w:p w14:paraId="46AA0537" w14:textId="2667F4C8"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70" w:history="1">
        <w:r w:rsidR="00F11DB2" w:rsidRPr="00D56FBF">
          <w:rPr>
            <w:rStyle w:val="Hyperlink"/>
            <w:noProof/>
          </w:rPr>
          <w:t>10.1. Lessee’s Responsibilities</w:t>
        </w:r>
        <w:r w:rsidR="00F11DB2">
          <w:rPr>
            <w:noProof/>
            <w:webHidden/>
          </w:rPr>
          <w:tab/>
        </w:r>
        <w:r w:rsidR="00F11DB2">
          <w:rPr>
            <w:noProof/>
            <w:webHidden/>
          </w:rPr>
          <w:fldChar w:fldCharType="begin"/>
        </w:r>
        <w:r w:rsidR="00F11DB2">
          <w:rPr>
            <w:noProof/>
            <w:webHidden/>
          </w:rPr>
          <w:instrText xml:space="preserve"> PAGEREF _Toc198628170 \h </w:instrText>
        </w:r>
        <w:r w:rsidR="00F11DB2">
          <w:rPr>
            <w:noProof/>
            <w:webHidden/>
          </w:rPr>
        </w:r>
        <w:r w:rsidR="00F11DB2">
          <w:rPr>
            <w:noProof/>
            <w:webHidden/>
          </w:rPr>
          <w:fldChar w:fldCharType="separate"/>
        </w:r>
        <w:r w:rsidR="00F11DB2">
          <w:rPr>
            <w:noProof/>
            <w:webHidden/>
          </w:rPr>
          <w:t>12</w:t>
        </w:r>
        <w:r w:rsidR="00F11DB2">
          <w:rPr>
            <w:noProof/>
            <w:webHidden/>
          </w:rPr>
          <w:fldChar w:fldCharType="end"/>
        </w:r>
      </w:hyperlink>
    </w:p>
    <w:p w14:paraId="0396DE2F" w14:textId="1FF60683"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71" w:history="1">
        <w:r w:rsidR="00F11DB2" w:rsidRPr="00D56FBF">
          <w:rPr>
            <w:rStyle w:val="Hyperlink"/>
            <w:noProof/>
          </w:rPr>
          <w:t>10.2. Maintenance Plan</w:t>
        </w:r>
        <w:r w:rsidR="00F11DB2">
          <w:rPr>
            <w:noProof/>
            <w:webHidden/>
          </w:rPr>
          <w:tab/>
        </w:r>
        <w:r w:rsidR="00F11DB2">
          <w:rPr>
            <w:noProof/>
            <w:webHidden/>
          </w:rPr>
          <w:fldChar w:fldCharType="begin"/>
        </w:r>
        <w:r w:rsidR="00F11DB2">
          <w:rPr>
            <w:noProof/>
            <w:webHidden/>
          </w:rPr>
          <w:instrText xml:space="preserve"> PAGEREF _Toc198628171 \h </w:instrText>
        </w:r>
        <w:r w:rsidR="00F11DB2">
          <w:rPr>
            <w:noProof/>
            <w:webHidden/>
          </w:rPr>
        </w:r>
        <w:r w:rsidR="00F11DB2">
          <w:rPr>
            <w:noProof/>
            <w:webHidden/>
          </w:rPr>
          <w:fldChar w:fldCharType="separate"/>
        </w:r>
        <w:r w:rsidR="00F11DB2">
          <w:rPr>
            <w:noProof/>
            <w:webHidden/>
          </w:rPr>
          <w:t>13</w:t>
        </w:r>
        <w:r w:rsidR="00F11DB2">
          <w:rPr>
            <w:noProof/>
            <w:webHidden/>
          </w:rPr>
          <w:fldChar w:fldCharType="end"/>
        </w:r>
      </w:hyperlink>
    </w:p>
    <w:p w14:paraId="4DD66453" w14:textId="058B859A"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72" w:history="1">
        <w:r w:rsidR="00F11DB2" w:rsidRPr="00D56FBF">
          <w:rPr>
            <w:rStyle w:val="Hyperlink"/>
            <w:noProof/>
          </w:rPr>
          <w:t>10.3. Preservation Maintenance Plan</w:t>
        </w:r>
        <w:r w:rsidR="00F11DB2">
          <w:rPr>
            <w:noProof/>
            <w:webHidden/>
          </w:rPr>
          <w:tab/>
        </w:r>
        <w:r w:rsidR="00F11DB2">
          <w:rPr>
            <w:noProof/>
            <w:webHidden/>
          </w:rPr>
          <w:fldChar w:fldCharType="begin"/>
        </w:r>
        <w:r w:rsidR="00F11DB2">
          <w:rPr>
            <w:noProof/>
            <w:webHidden/>
          </w:rPr>
          <w:instrText xml:space="preserve"> PAGEREF _Toc198628172 \h </w:instrText>
        </w:r>
        <w:r w:rsidR="00F11DB2">
          <w:rPr>
            <w:noProof/>
            <w:webHidden/>
          </w:rPr>
        </w:r>
        <w:r w:rsidR="00F11DB2">
          <w:rPr>
            <w:noProof/>
            <w:webHidden/>
          </w:rPr>
          <w:fldChar w:fldCharType="separate"/>
        </w:r>
        <w:r w:rsidR="00F11DB2">
          <w:rPr>
            <w:noProof/>
            <w:webHidden/>
          </w:rPr>
          <w:t>13</w:t>
        </w:r>
        <w:r w:rsidR="00F11DB2">
          <w:rPr>
            <w:noProof/>
            <w:webHidden/>
          </w:rPr>
          <w:fldChar w:fldCharType="end"/>
        </w:r>
      </w:hyperlink>
    </w:p>
    <w:p w14:paraId="34D3A749" w14:textId="6E2AC96C"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73" w:history="1">
        <w:r w:rsidR="00F11DB2" w:rsidRPr="00D56FBF">
          <w:rPr>
            <w:rStyle w:val="Hyperlink"/>
            <w:noProof/>
          </w:rPr>
          <w:t>10.4. Access for Old State House HVAC System Maintenance</w:t>
        </w:r>
        <w:r w:rsidR="00F11DB2">
          <w:rPr>
            <w:noProof/>
            <w:webHidden/>
          </w:rPr>
          <w:tab/>
        </w:r>
        <w:r w:rsidR="00F11DB2">
          <w:rPr>
            <w:noProof/>
            <w:webHidden/>
          </w:rPr>
          <w:fldChar w:fldCharType="begin"/>
        </w:r>
        <w:r w:rsidR="00F11DB2">
          <w:rPr>
            <w:noProof/>
            <w:webHidden/>
          </w:rPr>
          <w:instrText xml:space="preserve"> PAGEREF _Toc198628173 \h </w:instrText>
        </w:r>
        <w:r w:rsidR="00F11DB2">
          <w:rPr>
            <w:noProof/>
            <w:webHidden/>
          </w:rPr>
        </w:r>
        <w:r w:rsidR="00F11DB2">
          <w:rPr>
            <w:noProof/>
            <w:webHidden/>
          </w:rPr>
          <w:fldChar w:fldCharType="separate"/>
        </w:r>
        <w:r w:rsidR="00F11DB2">
          <w:rPr>
            <w:noProof/>
            <w:webHidden/>
          </w:rPr>
          <w:t>13</w:t>
        </w:r>
        <w:r w:rsidR="00F11DB2">
          <w:rPr>
            <w:noProof/>
            <w:webHidden/>
          </w:rPr>
          <w:fldChar w:fldCharType="end"/>
        </w:r>
      </w:hyperlink>
    </w:p>
    <w:p w14:paraId="36C55AE9" w14:textId="67C42695"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174" w:history="1">
        <w:r w:rsidR="00F11DB2" w:rsidRPr="00D56FBF">
          <w:rPr>
            <w:rStyle w:val="Hyperlink"/>
          </w:rPr>
          <w:t>Section 11. UTILITIES</w:t>
        </w:r>
        <w:r w:rsidR="00F11DB2">
          <w:rPr>
            <w:webHidden/>
          </w:rPr>
          <w:tab/>
        </w:r>
        <w:r w:rsidR="00F11DB2">
          <w:rPr>
            <w:webHidden/>
          </w:rPr>
          <w:fldChar w:fldCharType="begin"/>
        </w:r>
        <w:r w:rsidR="00F11DB2">
          <w:rPr>
            <w:webHidden/>
          </w:rPr>
          <w:instrText xml:space="preserve"> PAGEREF _Toc198628174 \h </w:instrText>
        </w:r>
        <w:r w:rsidR="00F11DB2">
          <w:rPr>
            <w:webHidden/>
          </w:rPr>
        </w:r>
        <w:r w:rsidR="00F11DB2">
          <w:rPr>
            <w:webHidden/>
          </w:rPr>
          <w:fldChar w:fldCharType="separate"/>
        </w:r>
        <w:r w:rsidR="00F11DB2">
          <w:rPr>
            <w:webHidden/>
          </w:rPr>
          <w:t>13</w:t>
        </w:r>
        <w:r w:rsidR="00F11DB2">
          <w:rPr>
            <w:webHidden/>
          </w:rPr>
          <w:fldChar w:fldCharType="end"/>
        </w:r>
      </w:hyperlink>
    </w:p>
    <w:p w14:paraId="4C3D69BF" w14:textId="476319FB"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175" w:history="1">
        <w:r w:rsidR="00F11DB2" w:rsidRPr="00D56FBF">
          <w:rPr>
            <w:rStyle w:val="Hyperlink"/>
          </w:rPr>
          <w:t>Section 12. HAZARDOUS MATERIALS</w:t>
        </w:r>
        <w:r w:rsidR="00F11DB2">
          <w:rPr>
            <w:webHidden/>
          </w:rPr>
          <w:tab/>
        </w:r>
        <w:r w:rsidR="00F11DB2">
          <w:rPr>
            <w:webHidden/>
          </w:rPr>
          <w:fldChar w:fldCharType="begin"/>
        </w:r>
        <w:r w:rsidR="00F11DB2">
          <w:rPr>
            <w:webHidden/>
          </w:rPr>
          <w:instrText xml:space="preserve"> PAGEREF _Toc198628175 \h </w:instrText>
        </w:r>
        <w:r w:rsidR="00F11DB2">
          <w:rPr>
            <w:webHidden/>
          </w:rPr>
        </w:r>
        <w:r w:rsidR="00F11DB2">
          <w:rPr>
            <w:webHidden/>
          </w:rPr>
          <w:fldChar w:fldCharType="separate"/>
        </w:r>
        <w:r w:rsidR="00F11DB2">
          <w:rPr>
            <w:webHidden/>
          </w:rPr>
          <w:t>13</w:t>
        </w:r>
        <w:r w:rsidR="00F11DB2">
          <w:rPr>
            <w:webHidden/>
          </w:rPr>
          <w:fldChar w:fldCharType="end"/>
        </w:r>
      </w:hyperlink>
    </w:p>
    <w:p w14:paraId="6B0E9AB4" w14:textId="0E2542DB"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176" w:history="1">
        <w:r w:rsidR="00F11DB2" w:rsidRPr="00D56FBF">
          <w:rPr>
            <w:rStyle w:val="Hyperlink"/>
          </w:rPr>
          <w:t>Section 13. INSURANCE AND INDEMNIFICATION</w:t>
        </w:r>
        <w:r w:rsidR="00F11DB2">
          <w:rPr>
            <w:webHidden/>
          </w:rPr>
          <w:tab/>
        </w:r>
        <w:r w:rsidR="00F11DB2">
          <w:rPr>
            <w:webHidden/>
          </w:rPr>
          <w:fldChar w:fldCharType="begin"/>
        </w:r>
        <w:r w:rsidR="00F11DB2">
          <w:rPr>
            <w:webHidden/>
          </w:rPr>
          <w:instrText xml:space="preserve"> PAGEREF _Toc198628176 \h </w:instrText>
        </w:r>
        <w:r w:rsidR="00F11DB2">
          <w:rPr>
            <w:webHidden/>
          </w:rPr>
        </w:r>
        <w:r w:rsidR="00F11DB2">
          <w:rPr>
            <w:webHidden/>
          </w:rPr>
          <w:fldChar w:fldCharType="separate"/>
        </w:r>
        <w:r w:rsidR="00F11DB2">
          <w:rPr>
            <w:webHidden/>
          </w:rPr>
          <w:t>14</w:t>
        </w:r>
        <w:r w:rsidR="00F11DB2">
          <w:rPr>
            <w:webHidden/>
          </w:rPr>
          <w:fldChar w:fldCharType="end"/>
        </w:r>
      </w:hyperlink>
    </w:p>
    <w:p w14:paraId="2A51CED2" w14:textId="128A8739"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77" w:history="1">
        <w:r w:rsidR="00F11DB2" w:rsidRPr="00D56FBF">
          <w:rPr>
            <w:rStyle w:val="Hyperlink"/>
            <w:noProof/>
          </w:rPr>
          <w:t>13.1. Insurance During the Lease Term</w:t>
        </w:r>
        <w:r w:rsidR="00F11DB2">
          <w:rPr>
            <w:noProof/>
            <w:webHidden/>
          </w:rPr>
          <w:tab/>
        </w:r>
        <w:r w:rsidR="00F11DB2">
          <w:rPr>
            <w:noProof/>
            <w:webHidden/>
          </w:rPr>
          <w:fldChar w:fldCharType="begin"/>
        </w:r>
        <w:r w:rsidR="00F11DB2">
          <w:rPr>
            <w:noProof/>
            <w:webHidden/>
          </w:rPr>
          <w:instrText xml:space="preserve"> PAGEREF _Toc198628177 \h </w:instrText>
        </w:r>
        <w:r w:rsidR="00F11DB2">
          <w:rPr>
            <w:noProof/>
            <w:webHidden/>
          </w:rPr>
        </w:r>
        <w:r w:rsidR="00F11DB2">
          <w:rPr>
            <w:noProof/>
            <w:webHidden/>
          </w:rPr>
          <w:fldChar w:fldCharType="separate"/>
        </w:r>
        <w:r w:rsidR="00F11DB2">
          <w:rPr>
            <w:noProof/>
            <w:webHidden/>
          </w:rPr>
          <w:t>14</w:t>
        </w:r>
        <w:r w:rsidR="00F11DB2">
          <w:rPr>
            <w:noProof/>
            <w:webHidden/>
          </w:rPr>
          <w:fldChar w:fldCharType="end"/>
        </w:r>
      </w:hyperlink>
    </w:p>
    <w:p w14:paraId="1F7829A1" w14:textId="1E985525"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78" w:history="1">
        <w:r w:rsidR="00F11DB2" w:rsidRPr="00D56FBF">
          <w:rPr>
            <w:rStyle w:val="Hyperlink"/>
            <w:noProof/>
          </w:rPr>
          <w:t>13.2. Insurance Requirements Modification</w:t>
        </w:r>
        <w:r w:rsidR="00F11DB2">
          <w:rPr>
            <w:noProof/>
            <w:webHidden/>
          </w:rPr>
          <w:tab/>
        </w:r>
        <w:r w:rsidR="00F11DB2">
          <w:rPr>
            <w:noProof/>
            <w:webHidden/>
          </w:rPr>
          <w:fldChar w:fldCharType="begin"/>
        </w:r>
        <w:r w:rsidR="00F11DB2">
          <w:rPr>
            <w:noProof/>
            <w:webHidden/>
          </w:rPr>
          <w:instrText xml:space="preserve"> PAGEREF _Toc198628178 \h </w:instrText>
        </w:r>
        <w:r w:rsidR="00F11DB2">
          <w:rPr>
            <w:noProof/>
            <w:webHidden/>
          </w:rPr>
        </w:r>
        <w:r w:rsidR="00F11DB2">
          <w:rPr>
            <w:noProof/>
            <w:webHidden/>
          </w:rPr>
          <w:fldChar w:fldCharType="separate"/>
        </w:r>
        <w:r w:rsidR="00F11DB2">
          <w:rPr>
            <w:noProof/>
            <w:webHidden/>
          </w:rPr>
          <w:t>14</w:t>
        </w:r>
        <w:r w:rsidR="00F11DB2">
          <w:rPr>
            <w:noProof/>
            <w:webHidden/>
          </w:rPr>
          <w:fldChar w:fldCharType="end"/>
        </w:r>
      </w:hyperlink>
    </w:p>
    <w:p w14:paraId="5FE1C912" w14:textId="478A5326"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79" w:history="1">
        <w:r w:rsidR="00F11DB2" w:rsidRPr="00D56FBF">
          <w:rPr>
            <w:rStyle w:val="Hyperlink"/>
            <w:noProof/>
          </w:rPr>
          <w:t>13.3. Disposition of Insurance Proceeds</w:t>
        </w:r>
        <w:r w:rsidR="00F11DB2">
          <w:rPr>
            <w:noProof/>
            <w:webHidden/>
          </w:rPr>
          <w:tab/>
        </w:r>
        <w:r w:rsidR="00F11DB2">
          <w:rPr>
            <w:noProof/>
            <w:webHidden/>
          </w:rPr>
          <w:fldChar w:fldCharType="begin"/>
        </w:r>
        <w:r w:rsidR="00F11DB2">
          <w:rPr>
            <w:noProof/>
            <w:webHidden/>
          </w:rPr>
          <w:instrText xml:space="preserve"> PAGEREF _Toc198628179 \h </w:instrText>
        </w:r>
        <w:r w:rsidR="00F11DB2">
          <w:rPr>
            <w:noProof/>
            <w:webHidden/>
          </w:rPr>
        </w:r>
        <w:r w:rsidR="00F11DB2">
          <w:rPr>
            <w:noProof/>
            <w:webHidden/>
          </w:rPr>
          <w:fldChar w:fldCharType="separate"/>
        </w:r>
        <w:r w:rsidR="00F11DB2">
          <w:rPr>
            <w:noProof/>
            <w:webHidden/>
          </w:rPr>
          <w:t>14</w:t>
        </w:r>
        <w:r w:rsidR="00F11DB2">
          <w:rPr>
            <w:noProof/>
            <w:webHidden/>
          </w:rPr>
          <w:fldChar w:fldCharType="end"/>
        </w:r>
      </w:hyperlink>
    </w:p>
    <w:p w14:paraId="73EBB198" w14:textId="401F4322"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80" w:history="1">
        <w:r w:rsidR="00F11DB2" w:rsidRPr="00D56FBF">
          <w:rPr>
            <w:rStyle w:val="Hyperlink"/>
            <w:noProof/>
          </w:rPr>
          <w:t>13.4. Inadequate Insurance Coverage</w:t>
        </w:r>
        <w:r w:rsidR="00F11DB2">
          <w:rPr>
            <w:noProof/>
            <w:webHidden/>
          </w:rPr>
          <w:tab/>
        </w:r>
        <w:r w:rsidR="00F11DB2">
          <w:rPr>
            <w:noProof/>
            <w:webHidden/>
          </w:rPr>
          <w:fldChar w:fldCharType="begin"/>
        </w:r>
        <w:r w:rsidR="00F11DB2">
          <w:rPr>
            <w:noProof/>
            <w:webHidden/>
          </w:rPr>
          <w:instrText xml:space="preserve"> PAGEREF _Toc198628180 \h </w:instrText>
        </w:r>
        <w:r w:rsidR="00F11DB2">
          <w:rPr>
            <w:noProof/>
            <w:webHidden/>
          </w:rPr>
        </w:r>
        <w:r w:rsidR="00F11DB2">
          <w:rPr>
            <w:noProof/>
            <w:webHidden/>
          </w:rPr>
          <w:fldChar w:fldCharType="separate"/>
        </w:r>
        <w:r w:rsidR="00F11DB2">
          <w:rPr>
            <w:noProof/>
            <w:webHidden/>
          </w:rPr>
          <w:t>15</w:t>
        </w:r>
        <w:r w:rsidR="00F11DB2">
          <w:rPr>
            <w:noProof/>
            <w:webHidden/>
          </w:rPr>
          <w:fldChar w:fldCharType="end"/>
        </w:r>
      </w:hyperlink>
    </w:p>
    <w:p w14:paraId="3409104D" w14:textId="5A3E4899"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81" w:history="1">
        <w:r w:rsidR="00F11DB2" w:rsidRPr="00D56FBF">
          <w:rPr>
            <w:rStyle w:val="Hyperlink"/>
            <w:noProof/>
          </w:rPr>
          <w:t>13.5. Indemnification of Lessor</w:t>
        </w:r>
        <w:r w:rsidR="00F11DB2">
          <w:rPr>
            <w:noProof/>
            <w:webHidden/>
          </w:rPr>
          <w:tab/>
        </w:r>
        <w:r w:rsidR="00F11DB2">
          <w:rPr>
            <w:noProof/>
            <w:webHidden/>
          </w:rPr>
          <w:fldChar w:fldCharType="begin"/>
        </w:r>
        <w:r w:rsidR="00F11DB2">
          <w:rPr>
            <w:noProof/>
            <w:webHidden/>
          </w:rPr>
          <w:instrText xml:space="preserve"> PAGEREF _Toc198628181 \h </w:instrText>
        </w:r>
        <w:r w:rsidR="00F11DB2">
          <w:rPr>
            <w:noProof/>
            <w:webHidden/>
          </w:rPr>
        </w:r>
        <w:r w:rsidR="00F11DB2">
          <w:rPr>
            <w:noProof/>
            <w:webHidden/>
          </w:rPr>
          <w:fldChar w:fldCharType="separate"/>
        </w:r>
        <w:r w:rsidR="00F11DB2">
          <w:rPr>
            <w:noProof/>
            <w:webHidden/>
          </w:rPr>
          <w:t>15</w:t>
        </w:r>
        <w:r w:rsidR="00F11DB2">
          <w:rPr>
            <w:noProof/>
            <w:webHidden/>
          </w:rPr>
          <w:fldChar w:fldCharType="end"/>
        </w:r>
      </w:hyperlink>
    </w:p>
    <w:p w14:paraId="5AC32C05" w14:textId="41959BE2"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182" w:history="1">
        <w:r w:rsidR="00F11DB2" w:rsidRPr="00D56FBF">
          <w:rPr>
            <w:rStyle w:val="Hyperlink"/>
          </w:rPr>
          <w:t>Section 14. DAMAGE OR DESTRUCTION</w:t>
        </w:r>
        <w:r w:rsidR="00F11DB2">
          <w:rPr>
            <w:webHidden/>
          </w:rPr>
          <w:tab/>
        </w:r>
        <w:r w:rsidR="00F11DB2">
          <w:rPr>
            <w:webHidden/>
          </w:rPr>
          <w:fldChar w:fldCharType="begin"/>
        </w:r>
        <w:r w:rsidR="00F11DB2">
          <w:rPr>
            <w:webHidden/>
          </w:rPr>
          <w:instrText xml:space="preserve"> PAGEREF _Toc198628182 \h </w:instrText>
        </w:r>
        <w:r w:rsidR="00F11DB2">
          <w:rPr>
            <w:webHidden/>
          </w:rPr>
        </w:r>
        <w:r w:rsidR="00F11DB2">
          <w:rPr>
            <w:webHidden/>
          </w:rPr>
          <w:fldChar w:fldCharType="separate"/>
        </w:r>
        <w:r w:rsidR="00F11DB2">
          <w:rPr>
            <w:webHidden/>
          </w:rPr>
          <w:t>15</w:t>
        </w:r>
        <w:r w:rsidR="00F11DB2">
          <w:rPr>
            <w:webHidden/>
          </w:rPr>
          <w:fldChar w:fldCharType="end"/>
        </w:r>
      </w:hyperlink>
    </w:p>
    <w:p w14:paraId="0C7C91B0" w14:textId="57C9F411"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83" w:history="1">
        <w:r w:rsidR="00F11DB2" w:rsidRPr="00D56FBF">
          <w:rPr>
            <w:rStyle w:val="Hyperlink"/>
            <w:noProof/>
          </w:rPr>
          <w:t>14.1. Damage or Destruction; Duty to Restore</w:t>
        </w:r>
        <w:r w:rsidR="00F11DB2">
          <w:rPr>
            <w:noProof/>
            <w:webHidden/>
          </w:rPr>
          <w:tab/>
        </w:r>
        <w:r w:rsidR="00F11DB2">
          <w:rPr>
            <w:noProof/>
            <w:webHidden/>
          </w:rPr>
          <w:fldChar w:fldCharType="begin"/>
        </w:r>
        <w:r w:rsidR="00F11DB2">
          <w:rPr>
            <w:noProof/>
            <w:webHidden/>
          </w:rPr>
          <w:instrText xml:space="preserve"> PAGEREF _Toc198628183 \h </w:instrText>
        </w:r>
        <w:r w:rsidR="00F11DB2">
          <w:rPr>
            <w:noProof/>
            <w:webHidden/>
          </w:rPr>
        </w:r>
        <w:r w:rsidR="00F11DB2">
          <w:rPr>
            <w:noProof/>
            <w:webHidden/>
          </w:rPr>
          <w:fldChar w:fldCharType="separate"/>
        </w:r>
        <w:r w:rsidR="00F11DB2">
          <w:rPr>
            <w:noProof/>
            <w:webHidden/>
          </w:rPr>
          <w:t>15</w:t>
        </w:r>
        <w:r w:rsidR="00F11DB2">
          <w:rPr>
            <w:noProof/>
            <w:webHidden/>
          </w:rPr>
          <w:fldChar w:fldCharType="end"/>
        </w:r>
      </w:hyperlink>
    </w:p>
    <w:p w14:paraId="21EDC68F" w14:textId="0FDDDC1D"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84" w:history="1">
        <w:r w:rsidR="00F11DB2" w:rsidRPr="00D56FBF">
          <w:rPr>
            <w:rStyle w:val="Hyperlink"/>
            <w:noProof/>
          </w:rPr>
          <w:t>14.2. No Termination; No Effect on Rental Obligation</w:t>
        </w:r>
        <w:r w:rsidR="00F11DB2">
          <w:rPr>
            <w:noProof/>
            <w:webHidden/>
          </w:rPr>
          <w:tab/>
        </w:r>
        <w:r w:rsidR="00F11DB2">
          <w:rPr>
            <w:noProof/>
            <w:webHidden/>
          </w:rPr>
          <w:fldChar w:fldCharType="begin"/>
        </w:r>
        <w:r w:rsidR="00F11DB2">
          <w:rPr>
            <w:noProof/>
            <w:webHidden/>
          </w:rPr>
          <w:instrText xml:space="preserve"> PAGEREF _Toc198628184 \h </w:instrText>
        </w:r>
        <w:r w:rsidR="00F11DB2">
          <w:rPr>
            <w:noProof/>
            <w:webHidden/>
          </w:rPr>
        </w:r>
        <w:r w:rsidR="00F11DB2">
          <w:rPr>
            <w:noProof/>
            <w:webHidden/>
          </w:rPr>
          <w:fldChar w:fldCharType="separate"/>
        </w:r>
        <w:r w:rsidR="00F11DB2">
          <w:rPr>
            <w:noProof/>
            <w:webHidden/>
          </w:rPr>
          <w:t>15</w:t>
        </w:r>
        <w:r w:rsidR="00F11DB2">
          <w:rPr>
            <w:noProof/>
            <w:webHidden/>
          </w:rPr>
          <w:fldChar w:fldCharType="end"/>
        </w:r>
      </w:hyperlink>
    </w:p>
    <w:p w14:paraId="39E72993" w14:textId="2A110AF9"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185" w:history="1">
        <w:r w:rsidR="00F11DB2" w:rsidRPr="00D56FBF">
          <w:rPr>
            <w:rStyle w:val="Hyperlink"/>
          </w:rPr>
          <w:t>Section 15. LIENS</w:t>
        </w:r>
        <w:r w:rsidR="00F11DB2">
          <w:rPr>
            <w:webHidden/>
          </w:rPr>
          <w:tab/>
        </w:r>
        <w:r w:rsidR="00F11DB2">
          <w:rPr>
            <w:webHidden/>
          </w:rPr>
          <w:fldChar w:fldCharType="begin"/>
        </w:r>
        <w:r w:rsidR="00F11DB2">
          <w:rPr>
            <w:webHidden/>
          </w:rPr>
          <w:instrText xml:space="preserve"> PAGEREF _Toc198628185 \h </w:instrText>
        </w:r>
        <w:r w:rsidR="00F11DB2">
          <w:rPr>
            <w:webHidden/>
          </w:rPr>
        </w:r>
        <w:r w:rsidR="00F11DB2">
          <w:rPr>
            <w:webHidden/>
          </w:rPr>
          <w:fldChar w:fldCharType="separate"/>
        </w:r>
        <w:r w:rsidR="00F11DB2">
          <w:rPr>
            <w:webHidden/>
          </w:rPr>
          <w:t>15</w:t>
        </w:r>
        <w:r w:rsidR="00F11DB2">
          <w:rPr>
            <w:webHidden/>
          </w:rPr>
          <w:fldChar w:fldCharType="end"/>
        </w:r>
      </w:hyperlink>
    </w:p>
    <w:p w14:paraId="7432CD22" w14:textId="4DB12352"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86" w:history="1">
        <w:r w:rsidR="00F11DB2" w:rsidRPr="00D56FBF">
          <w:rPr>
            <w:rStyle w:val="Hyperlink"/>
            <w:noProof/>
          </w:rPr>
          <w:t>15.1. No Power in Lessee to Create</w:t>
        </w:r>
        <w:r w:rsidR="00F11DB2">
          <w:rPr>
            <w:noProof/>
            <w:webHidden/>
          </w:rPr>
          <w:tab/>
        </w:r>
        <w:r w:rsidR="00F11DB2">
          <w:rPr>
            <w:noProof/>
            <w:webHidden/>
          </w:rPr>
          <w:fldChar w:fldCharType="begin"/>
        </w:r>
        <w:r w:rsidR="00F11DB2">
          <w:rPr>
            <w:noProof/>
            <w:webHidden/>
          </w:rPr>
          <w:instrText xml:space="preserve"> PAGEREF _Toc198628186 \h </w:instrText>
        </w:r>
        <w:r w:rsidR="00F11DB2">
          <w:rPr>
            <w:noProof/>
            <w:webHidden/>
          </w:rPr>
        </w:r>
        <w:r w:rsidR="00F11DB2">
          <w:rPr>
            <w:noProof/>
            <w:webHidden/>
          </w:rPr>
          <w:fldChar w:fldCharType="separate"/>
        </w:r>
        <w:r w:rsidR="00F11DB2">
          <w:rPr>
            <w:noProof/>
            <w:webHidden/>
          </w:rPr>
          <w:t>15</w:t>
        </w:r>
        <w:r w:rsidR="00F11DB2">
          <w:rPr>
            <w:noProof/>
            <w:webHidden/>
          </w:rPr>
          <w:fldChar w:fldCharType="end"/>
        </w:r>
      </w:hyperlink>
    </w:p>
    <w:p w14:paraId="5BF47E4C" w14:textId="525C6A7A"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87" w:history="1">
        <w:r w:rsidR="00F11DB2" w:rsidRPr="00D56FBF">
          <w:rPr>
            <w:rStyle w:val="Hyperlink"/>
            <w:noProof/>
          </w:rPr>
          <w:t>15.2. Discharge of Liens by Lessee</w:t>
        </w:r>
        <w:r w:rsidR="00F11DB2">
          <w:rPr>
            <w:noProof/>
            <w:webHidden/>
          </w:rPr>
          <w:tab/>
        </w:r>
        <w:r w:rsidR="00F11DB2">
          <w:rPr>
            <w:noProof/>
            <w:webHidden/>
          </w:rPr>
          <w:fldChar w:fldCharType="begin"/>
        </w:r>
        <w:r w:rsidR="00F11DB2">
          <w:rPr>
            <w:noProof/>
            <w:webHidden/>
          </w:rPr>
          <w:instrText xml:space="preserve"> PAGEREF _Toc198628187 \h </w:instrText>
        </w:r>
        <w:r w:rsidR="00F11DB2">
          <w:rPr>
            <w:noProof/>
            <w:webHidden/>
          </w:rPr>
        </w:r>
        <w:r w:rsidR="00F11DB2">
          <w:rPr>
            <w:noProof/>
            <w:webHidden/>
          </w:rPr>
          <w:fldChar w:fldCharType="separate"/>
        </w:r>
        <w:r w:rsidR="00F11DB2">
          <w:rPr>
            <w:noProof/>
            <w:webHidden/>
          </w:rPr>
          <w:t>16</w:t>
        </w:r>
        <w:r w:rsidR="00F11DB2">
          <w:rPr>
            <w:noProof/>
            <w:webHidden/>
          </w:rPr>
          <w:fldChar w:fldCharType="end"/>
        </w:r>
      </w:hyperlink>
    </w:p>
    <w:p w14:paraId="4D9E07A5" w14:textId="3EC2728A"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88" w:history="1">
        <w:r w:rsidR="00F11DB2" w:rsidRPr="00D56FBF">
          <w:rPr>
            <w:rStyle w:val="Hyperlink"/>
            <w:noProof/>
          </w:rPr>
          <w:t>15.3. No Consent or Request by Lessor</w:t>
        </w:r>
        <w:r w:rsidR="00F11DB2">
          <w:rPr>
            <w:noProof/>
            <w:webHidden/>
          </w:rPr>
          <w:tab/>
        </w:r>
        <w:r w:rsidR="00F11DB2">
          <w:rPr>
            <w:noProof/>
            <w:webHidden/>
          </w:rPr>
          <w:fldChar w:fldCharType="begin"/>
        </w:r>
        <w:r w:rsidR="00F11DB2">
          <w:rPr>
            <w:noProof/>
            <w:webHidden/>
          </w:rPr>
          <w:instrText xml:space="preserve"> PAGEREF _Toc198628188 \h </w:instrText>
        </w:r>
        <w:r w:rsidR="00F11DB2">
          <w:rPr>
            <w:noProof/>
            <w:webHidden/>
          </w:rPr>
        </w:r>
        <w:r w:rsidR="00F11DB2">
          <w:rPr>
            <w:noProof/>
            <w:webHidden/>
          </w:rPr>
          <w:fldChar w:fldCharType="separate"/>
        </w:r>
        <w:r w:rsidR="00F11DB2">
          <w:rPr>
            <w:noProof/>
            <w:webHidden/>
          </w:rPr>
          <w:t>16</w:t>
        </w:r>
        <w:r w:rsidR="00F11DB2">
          <w:rPr>
            <w:noProof/>
            <w:webHidden/>
          </w:rPr>
          <w:fldChar w:fldCharType="end"/>
        </w:r>
      </w:hyperlink>
    </w:p>
    <w:p w14:paraId="42981D35" w14:textId="530227AD"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189" w:history="1">
        <w:r w:rsidR="00F11DB2" w:rsidRPr="00D56FBF">
          <w:rPr>
            <w:rStyle w:val="Hyperlink"/>
          </w:rPr>
          <w:t>Section 16. ASSIGNMENTS AND ENCUMBRANCES</w:t>
        </w:r>
        <w:r w:rsidR="00F11DB2">
          <w:rPr>
            <w:webHidden/>
          </w:rPr>
          <w:tab/>
        </w:r>
        <w:r w:rsidR="00F11DB2">
          <w:rPr>
            <w:webHidden/>
          </w:rPr>
          <w:fldChar w:fldCharType="begin"/>
        </w:r>
        <w:r w:rsidR="00F11DB2">
          <w:rPr>
            <w:webHidden/>
          </w:rPr>
          <w:instrText xml:space="preserve"> PAGEREF _Toc198628189 \h </w:instrText>
        </w:r>
        <w:r w:rsidR="00F11DB2">
          <w:rPr>
            <w:webHidden/>
          </w:rPr>
        </w:r>
        <w:r w:rsidR="00F11DB2">
          <w:rPr>
            <w:webHidden/>
          </w:rPr>
          <w:fldChar w:fldCharType="separate"/>
        </w:r>
        <w:r w:rsidR="00F11DB2">
          <w:rPr>
            <w:webHidden/>
          </w:rPr>
          <w:t>16</w:t>
        </w:r>
        <w:r w:rsidR="00F11DB2">
          <w:rPr>
            <w:webHidden/>
          </w:rPr>
          <w:fldChar w:fldCharType="end"/>
        </w:r>
      </w:hyperlink>
    </w:p>
    <w:p w14:paraId="60A5530B" w14:textId="404A1180"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90" w:history="1">
        <w:r w:rsidR="00F11DB2" w:rsidRPr="00D56FBF">
          <w:rPr>
            <w:rStyle w:val="Hyperlink"/>
            <w:noProof/>
          </w:rPr>
          <w:t>16.1. Assignments</w:t>
        </w:r>
        <w:r w:rsidR="00F11DB2">
          <w:rPr>
            <w:noProof/>
            <w:webHidden/>
          </w:rPr>
          <w:tab/>
        </w:r>
        <w:r w:rsidR="00F11DB2">
          <w:rPr>
            <w:noProof/>
            <w:webHidden/>
          </w:rPr>
          <w:fldChar w:fldCharType="begin"/>
        </w:r>
        <w:r w:rsidR="00F11DB2">
          <w:rPr>
            <w:noProof/>
            <w:webHidden/>
          </w:rPr>
          <w:instrText xml:space="preserve"> PAGEREF _Toc198628190 \h </w:instrText>
        </w:r>
        <w:r w:rsidR="00F11DB2">
          <w:rPr>
            <w:noProof/>
            <w:webHidden/>
          </w:rPr>
        </w:r>
        <w:r w:rsidR="00F11DB2">
          <w:rPr>
            <w:noProof/>
            <w:webHidden/>
          </w:rPr>
          <w:fldChar w:fldCharType="separate"/>
        </w:r>
        <w:r w:rsidR="00F11DB2">
          <w:rPr>
            <w:noProof/>
            <w:webHidden/>
          </w:rPr>
          <w:t>16</w:t>
        </w:r>
        <w:r w:rsidR="00F11DB2">
          <w:rPr>
            <w:noProof/>
            <w:webHidden/>
          </w:rPr>
          <w:fldChar w:fldCharType="end"/>
        </w:r>
      </w:hyperlink>
    </w:p>
    <w:p w14:paraId="416FB034" w14:textId="4BA8A367"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91" w:history="1">
        <w:r w:rsidR="00F11DB2" w:rsidRPr="00D56FBF">
          <w:rPr>
            <w:rStyle w:val="Hyperlink"/>
            <w:noProof/>
          </w:rPr>
          <w:t>16.2. Encumbrances</w:t>
        </w:r>
        <w:r w:rsidR="00F11DB2">
          <w:rPr>
            <w:noProof/>
            <w:webHidden/>
          </w:rPr>
          <w:tab/>
        </w:r>
        <w:r w:rsidR="00F11DB2">
          <w:rPr>
            <w:noProof/>
            <w:webHidden/>
          </w:rPr>
          <w:fldChar w:fldCharType="begin"/>
        </w:r>
        <w:r w:rsidR="00F11DB2">
          <w:rPr>
            <w:noProof/>
            <w:webHidden/>
          </w:rPr>
          <w:instrText xml:space="preserve"> PAGEREF _Toc198628191 \h </w:instrText>
        </w:r>
        <w:r w:rsidR="00F11DB2">
          <w:rPr>
            <w:noProof/>
            <w:webHidden/>
          </w:rPr>
        </w:r>
        <w:r w:rsidR="00F11DB2">
          <w:rPr>
            <w:noProof/>
            <w:webHidden/>
          </w:rPr>
          <w:fldChar w:fldCharType="separate"/>
        </w:r>
        <w:r w:rsidR="00F11DB2">
          <w:rPr>
            <w:noProof/>
            <w:webHidden/>
          </w:rPr>
          <w:t>16</w:t>
        </w:r>
        <w:r w:rsidR="00F11DB2">
          <w:rPr>
            <w:noProof/>
            <w:webHidden/>
          </w:rPr>
          <w:fldChar w:fldCharType="end"/>
        </w:r>
      </w:hyperlink>
    </w:p>
    <w:p w14:paraId="74C7813F" w14:textId="11897030"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192" w:history="1">
        <w:r w:rsidR="00F11DB2" w:rsidRPr="00D56FBF">
          <w:rPr>
            <w:rStyle w:val="Hyperlink"/>
          </w:rPr>
          <w:t>Section 17. DEFAULTS AND LESSOR’S REMEDIES</w:t>
        </w:r>
        <w:r w:rsidR="00F11DB2">
          <w:rPr>
            <w:webHidden/>
          </w:rPr>
          <w:tab/>
        </w:r>
        <w:r w:rsidR="00F11DB2">
          <w:rPr>
            <w:webHidden/>
          </w:rPr>
          <w:fldChar w:fldCharType="begin"/>
        </w:r>
        <w:r w:rsidR="00F11DB2">
          <w:rPr>
            <w:webHidden/>
          </w:rPr>
          <w:instrText xml:space="preserve"> PAGEREF _Toc198628192 \h </w:instrText>
        </w:r>
        <w:r w:rsidR="00F11DB2">
          <w:rPr>
            <w:webHidden/>
          </w:rPr>
        </w:r>
        <w:r w:rsidR="00F11DB2">
          <w:rPr>
            <w:webHidden/>
          </w:rPr>
          <w:fldChar w:fldCharType="separate"/>
        </w:r>
        <w:r w:rsidR="00F11DB2">
          <w:rPr>
            <w:webHidden/>
          </w:rPr>
          <w:t>16</w:t>
        </w:r>
        <w:r w:rsidR="00F11DB2">
          <w:rPr>
            <w:webHidden/>
          </w:rPr>
          <w:fldChar w:fldCharType="end"/>
        </w:r>
      </w:hyperlink>
    </w:p>
    <w:p w14:paraId="24B63D3B" w14:textId="146DA0FB"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93" w:history="1">
        <w:r w:rsidR="00F11DB2" w:rsidRPr="00D56FBF">
          <w:rPr>
            <w:rStyle w:val="Hyperlink"/>
            <w:noProof/>
          </w:rPr>
          <w:t>17.1. Termination for Default</w:t>
        </w:r>
        <w:r w:rsidR="00F11DB2">
          <w:rPr>
            <w:noProof/>
            <w:webHidden/>
          </w:rPr>
          <w:tab/>
        </w:r>
        <w:r w:rsidR="00F11DB2">
          <w:rPr>
            <w:noProof/>
            <w:webHidden/>
          </w:rPr>
          <w:fldChar w:fldCharType="begin"/>
        </w:r>
        <w:r w:rsidR="00F11DB2">
          <w:rPr>
            <w:noProof/>
            <w:webHidden/>
          </w:rPr>
          <w:instrText xml:space="preserve"> PAGEREF _Toc198628193 \h </w:instrText>
        </w:r>
        <w:r w:rsidR="00F11DB2">
          <w:rPr>
            <w:noProof/>
            <w:webHidden/>
          </w:rPr>
        </w:r>
        <w:r w:rsidR="00F11DB2">
          <w:rPr>
            <w:noProof/>
            <w:webHidden/>
          </w:rPr>
          <w:fldChar w:fldCharType="separate"/>
        </w:r>
        <w:r w:rsidR="00F11DB2">
          <w:rPr>
            <w:noProof/>
            <w:webHidden/>
          </w:rPr>
          <w:t>16</w:t>
        </w:r>
        <w:r w:rsidR="00F11DB2">
          <w:rPr>
            <w:noProof/>
            <w:webHidden/>
          </w:rPr>
          <w:fldChar w:fldCharType="end"/>
        </w:r>
      </w:hyperlink>
    </w:p>
    <w:p w14:paraId="7E57D746" w14:textId="0081A969"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94" w:history="1">
        <w:r w:rsidR="00F11DB2" w:rsidRPr="00D56FBF">
          <w:rPr>
            <w:rStyle w:val="Hyperlink"/>
            <w:noProof/>
          </w:rPr>
          <w:t>17.2. Bankruptcy</w:t>
        </w:r>
        <w:r w:rsidR="00F11DB2">
          <w:rPr>
            <w:noProof/>
            <w:webHidden/>
          </w:rPr>
          <w:tab/>
        </w:r>
        <w:r w:rsidR="00F11DB2">
          <w:rPr>
            <w:noProof/>
            <w:webHidden/>
          </w:rPr>
          <w:fldChar w:fldCharType="begin"/>
        </w:r>
        <w:r w:rsidR="00F11DB2">
          <w:rPr>
            <w:noProof/>
            <w:webHidden/>
          </w:rPr>
          <w:instrText xml:space="preserve"> PAGEREF _Toc198628194 \h </w:instrText>
        </w:r>
        <w:r w:rsidR="00F11DB2">
          <w:rPr>
            <w:noProof/>
            <w:webHidden/>
          </w:rPr>
        </w:r>
        <w:r w:rsidR="00F11DB2">
          <w:rPr>
            <w:noProof/>
            <w:webHidden/>
          </w:rPr>
          <w:fldChar w:fldCharType="separate"/>
        </w:r>
        <w:r w:rsidR="00F11DB2">
          <w:rPr>
            <w:noProof/>
            <w:webHidden/>
          </w:rPr>
          <w:t>17</w:t>
        </w:r>
        <w:r w:rsidR="00F11DB2">
          <w:rPr>
            <w:noProof/>
            <w:webHidden/>
          </w:rPr>
          <w:fldChar w:fldCharType="end"/>
        </w:r>
      </w:hyperlink>
    </w:p>
    <w:p w14:paraId="0AEA8647" w14:textId="0497E54D"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95" w:history="1">
        <w:r w:rsidR="00F11DB2" w:rsidRPr="00D56FBF">
          <w:rPr>
            <w:rStyle w:val="Hyperlink"/>
            <w:noProof/>
          </w:rPr>
          <w:t>17.3. No Waiver</w:t>
        </w:r>
        <w:r w:rsidR="00F11DB2">
          <w:rPr>
            <w:noProof/>
            <w:webHidden/>
          </w:rPr>
          <w:tab/>
        </w:r>
        <w:r w:rsidR="00F11DB2">
          <w:rPr>
            <w:noProof/>
            <w:webHidden/>
          </w:rPr>
          <w:fldChar w:fldCharType="begin"/>
        </w:r>
        <w:r w:rsidR="00F11DB2">
          <w:rPr>
            <w:noProof/>
            <w:webHidden/>
          </w:rPr>
          <w:instrText xml:space="preserve"> PAGEREF _Toc198628195 \h </w:instrText>
        </w:r>
        <w:r w:rsidR="00F11DB2">
          <w:rPr>
            <w:noProof/>
            <w:webHidden/>
          </w:rPr>
        </w:r>
        <w:r w:rsidR="00F11DB2">
          <w:rPr>
            <w:noProof/>
            <w:webHidden/>
          </w:rPr>
          <w:fldChar w:fldCharType="separate"/>
        </w:r>
        <w:r w:rsidR="00F11DB2">
          <w:rPr>
            <w:noProof/>
            <w:webHidden/>
          </w:rPr>
          <w:t>17</w:t>
        </w:r>
        <w:r w:rsidR="00F11DB2">
          <w:rPr>
            <w:noProof/>
            <w:webHidden/>
          </w:rPr>
          <w:fldChar w:fldCharType="end"/>
        </w:r>
      </w:hyperlink>
    </w:p>
    <w:p w14:paraId="622E105B" w14:textId="7FD75728"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96" w:history="1">
        <w:r w:rsidR="00F11DB2" w:rsidRPr="00D56FBF">
          <w:rPr>
            <w:rStyle w:val="Hyperlink"/>
            <w:noProof/>
          </w:rPr>
          <w:t>17.4. Lessor’s Right to Cure Defaults</w:t>
        </w:r>
        <w:r w:rsidR="00F11DB2">
          <w:rPr>
            <w:noProof/>
            <w:webHidden/>
          </w:rPr>
          <w:tab/>
        </w:r>
        <w:r w:rsidR="00F11DB2">
          <w:rPr>
            <w:noProof/>
            <w:webHidden/>
          </w:rPr>
          <w:fldChar w:fldCharType="begin"/>
        </w:r>
        <w:r w:rsidR="00F11DB2">
          <w:rPr>
            <w:noProof/>
            <w:webHidden/>
          </w:rPr>
          <w:instrText xml:space="preserve"> PAGEREF _Toc198628196 \h </w:instrText>
        </w:r>
        <w:r w:rsidR="00F11DB2">
          <w:rPr>
            <w:noProof/>
            <w:webHidden/>
          </w:rPr>
        </w:r>
        <w:r w:rsidR="00F11DB2">
          <w:rPr>
            <w:noProof/>
            <w:webHidden/>
          </w:rPr>
          <w:fldChar w:fldCharType="separate"/>
        </w:r>
        <w:r w:rsidR="00F11DB2">
          <w:rPr>
            <w:noProof/>
            <w:webHidden/>
          </w:rPr>
          <w:t>17</w:t>
        </w:r>
        <w:r w:rsidR="00F11DB2">
          <w:rPr>
            <w:noProof/>
            <w:webHidden/>
          </w:rPr>
          <w:fldChar w:fldCharType="end"/>
        </w:r>
      </w:hyperlink>
    </w:p>
    <w:p w14:paraId="1C36669A" w14:textId="67AA173B"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197" w:history="1">
        <w:r w:rsidR="00F11DB2" w:rsidRPr="00D56FBF">
          <w:rPr>
            <w:rStyle w:val="Hyperlink"/>
          </w:rPr>
          <w:t>Section 18. SURRENDER AND HOLDING OVER</w:t>
        </w:r>
        <w:r w:rsidR="00F11DB2">
          <w:rPr>
            <w:webHidden/>
          </w:rPr>
          <w:tab/>
        </w:r>
        <w:r w:rsidR="00F11DB2">
          <w:rPr>
            <w:webHidden/>
          </w:rPr>
          <w:fldChar w:fldCharType="begin"/>
        </w:r>
        <w:r w:rsidR="00F11DB2">
          <w:rPr>
            <w:webHidden/>
          </w:rPr>
          <w:instrText xml:space="preserve"> PAGEREF _Toc198628197 \h </w:instrText>
        </w:r>
        <w:r w:rsidR="00F11DB2">
          <w:rPr>
            <w:webHidden/>
          </w:rPr>
        </w:r>
        <w:r w:rsidR="00F11DB2">
          <w:rPr>
            <w:webHidden/>
          </w:rPr>
          <w:fldChar w:fldCharType="separate"/>
        </w:r>
        <w:r w:rsidR="00F11DB2">
          <w:rPr>
            <w:webHidden/>
          </w:rPr>
          <w:t>17</w:t>
        </w:r>
        <w:r w:rsidR="00F11DB2">
          <w:rPr>
            <w:webHidden/>
          </w:rPr>
          <w:fldChar w:fldCharType="end"/>
        </w:r>
      </w:hyperlink>
    </w:p>
    <w:p w14:paraId="6E0AD8DE" w14:textId="7429ED6D"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98" w:history="1">
        <w:r w:rsidR="00F11DB2" w:rsidRPr="00D56FBF">
          <w:rPr>
            <w:rStyle w:val="Hyperlink"/>
            <w:noProof/>
          </w:rPr>
          <w:t>18.1. Surrender of the Premises</w:t>
        </w:r>
        <w:r w:rsidR="00F11DB2">
          <w:rPr>
            <w:noProof/>
            <w:webHidden/>
          </w:rPr>
          <w:tab/>
        </w:r>
        <w:r w:rsidR="00F11DB2">
          <w:rPr>
            <w:noProof/>
            <w:webHidden/>
          </w:rPr>
          <w:fldChar w:fldCharType="begin"/>
        </w:r>
        <w:r w:rsidR="00F11DB2">
          <w:rPr>
            <w:noProof/>
            <w:webHidden/>
          </w:rPr>
          <w:instrText xml:space="preserve"> PAGEREF _Toc198628198 \h </w:instrText>
        </w:r>
        <w:r w:rsidR="00F11DB2">
          <w:rPr>
            <w:noProof/>
            <w:webHidden/>
          </w:rPr>
        </w:r>
        <w:r w:rsidR="00F11DB2">
          <w:rPr>
            <w:noProof/>
            <w:webHidden/>
          </w:rPr>
          <w:fldChar w:fldCharType="separate"/>
        </w:r>
        <w:r w:rsidR="00F11DB2">
          <w:rPr>
            <w:noProof/>
            <w:webHidden/>
          </w:rPr>
          <w:t>17</w:t>
        </w:r>
        <w:r w:rsidR="00F11DB2">
          <w:rPr>
            <w:noProof/>
            <w:webHidden/>
          </w:rPr>
          <w:fldChar w:fldCharType="end"/>
        </w:r>
      </w:hyperlink>
    </w:p>
    <w:p w14:paraId="312E9BF5" w14:textId="790124D7" w:rsidR="00F11DB2" w:rsidRDefault="00E92F40">
      <w:pPr>
        <w:pStyle w:val="TOC2"/>
        <w:rPr>
          <w:rFonts w:asciiTheme="minorHAnsi" w:eastAsiaTheme="minorEastAsia" w:hAnsiTheme="minorHAnsi" w:cstheme="minorBidi"/>
          <w:noProof/>
          <w:spacing w:val="0"/>
          <w:kern w:val="2"/>
          <w:sz w:val="24"/>
          <w:szCs w:val="24"/>
          <w14:ligatures w14:val="standardContextual"/>
        </w:rPr>
      </w:pPr>
      <w:hyperlink w:anchor="_Toc198628199" w:history="1">
        <w:r w:rsidR="00F11DB2" w:rsidRPr="00D56FBF">
          <w:rPr>
            <w:rStyle w:val="Hyperlink"/>
            <w:noProof/>
          </w:rPr>
          <w:t>18.2. Holding Over</w:t>
        </w:r>
        <w:r w:rsidR="00F11DB2">
          <w:rPr>
            <w:noProof/>
            <w:webHidden/>
          </w:rPr>
          <w:tab/>
        </w:r>
        <w:r w:rsidR="00F11DB2">
          <w:rPr>
            <w:noProof/>
            <w:webHidden/>
          </w:rPr>
          <w:fldChar w:fldCharType="begin"/>
        </w:r>
        <w:r w:rsidR="00F11DB2">
          <w:rPr>
            <w:noProof/>
            <w:webHidden/>
          </w:rPr>
          <w:instrText xml:space="preserve"> PAGEREF _Toc198628199 \h </w:instrText>
        </w:r>
        <w:r w:rsidR="00F11DB2">
          <w:rPr>
            <w:noProof/>
            <w:webHidden/>
          </w:rPr>
        </w:r>
        <w:r w:rsidR="00F11DB2">
          <w:rPr>
            <w:noProof/>
            <w:webHidden/>
          </w:rPr>
          <w:fldChar w:fldCharType="separate"/>
        </w:r>
        <w:r w:rsidR="00F11DB2">
          <w:rPr>
            <w:noProof/>
            <w:webHidden/>
          </w:rPr>
          <w:t>18</w:t>
        </w:r>
        <w:r w:rsidR="00F11DB2">
          <w:rPr>
            <w:noProof/>
            <w:webHidden/>
          </w:rPr>
          <w:fldChar w:fldCharType="end"/>
        </w:r>
      </w:hyperlink>
    </w:p>
    <w:p w14:paraId="6421E1A4" w14:textId="5C8F94CE"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200" w:history="1">
        <w:r w:rsidR="00F11DB2" w:rsidRPr="00D56FBF">
          <w:rPr>
            <w:rStyle w:val="Hyperlink"/>
          </w:rPr>
          <w:t>Section 19. NONDISCRIMINATION AND EMPLOYMENT LAWS</w:t>
        </w:r>
        <w:r w:rsidR="00F11DB2">
          <w:rPr>
            <w:webHidden/>
          </w:rPr>
          <w:tab/>
        </w:r>
        <w:r w:rsidR="00F11DB2">
          <w:rPr>
            <w:webHidden/>
          </w:rPr>
          <w:fldChar w:fldCharType="begin"/>
        </w:r>
        <w:r w:rsidR="00F11DB2">
          <w:rPr>
            <w:webHidden/>
          </w:rPr>
          <w:instrText xml:space="preserve"> PAGEREF _Toc198628200 \h </w:instrText>
        </w:r>
        <w:r w:rsidR="00F11DB2">
          <w:rPr>
            <w:webHidden/>
          </w:rPr>
        </w:r>
        <w:r w:rsidR="00F11DB2">
          <w:rPr>
            <w:webHidden/>
          </w:rPr>
          <w:fldChar w:fldCharType="separate"/>
        </w:r>
        <w:r w:rsidR="00F11DB2">
          <w:rPr>
            <w:webHidden/>
          </w:rPr>
          <w:t>18</w:t>
        </w:r>
        <w:r w:rsidR="00F11DB2">
          <w:rPr>
            <w:webHidden/>
          </w:rPr>
          <w:fldChar w:fldCharType="end"/>
        </w:r>
      </w:hyperlink>
    </w:p>
    <w:p w14:paraId="02DA300A" w14:textId="3A03E3D7"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201" w:history="1">
        <w:r w:rsidR="00F11DB2" w:rsidRPr="00D56FBF">
          <w:rPr>
            <w:rStyle w:val="Hyperlink"/>
          </w:rPr>
          <w:t>Section 20. NOTICES</w:t>
        </w:r>
        <w:r w:rsidR="00F11DB2">
          <w:rPr>
            <w:webHidden/>
          </w:rPr>
          <w:tab/>
        </w:r>
        <w:r w:rsidR="00F11DB2">
          <w:rPr>
            <w:webHidden/>
          </w:rPr>
          <w:fldChar w:fldCharType="begin"/>
        </w:r>
        <w:r w:rsidR="00F11DB2">
          <w:rPr>
            <w:webHidden/>
          </w:rPr>
          <w:instrText xml:space="preserve"> PAGEREF _Toc198628201 \h </w:instrText>
        </w:r>
        <w:r w:rsidR="00F11DB2">
          <w:rPr>
            <w:webHidden/>
          </w:rPr>
        </w:r>
        <w:r w:rsidR="00F11DB2">
          <w:rPr>
            <w:webHidden/>
          </w:rPr>
          <w:fldChar w:fldCharType="separate"/>
        </w:r>
        <w:r w:rsidR="00F11DB2">
          <w:rPr>
            <w:webHidden/>
          </w:rPr>
          <w:t>18</w:t>
        </w:r>
        <w:r w:rsidR="00F11DB2">
          <w:rPr>
            <w:webHidden/>
          </w:rPr>
          <w:fldChar w:fldCharType="end"/>
        </w:r>
      </w:hyperlink>
    </w:p>
    <w:p w14:paraId="0771B2D9" w14:textId="3934B274"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202" w:history="1">
        <w:r w:rsidR="00F11DB2" w:rsidRPr="00D56FBF">
          <w:rPr>
            <w:rStyle w:val="Hyperlink"/>
          </w:rPr>
          <w:t>Section 21. GENERAL PROVISIONS</w:t>
        </w:r>
        <w:r w:rsidR="00F11DB2">
          <w:rPr>
            <w:webHidden/>
          </w:rPr>
          <w:tab/>
        </w:r>
        <w:r w:rsidR="00F11DB2">
          <w:rPr>
            <w:webHidden/>
          </w:rPr>
          <w:fldChar w:fldCharType="begin"/>
        </w:r>
        <w:r w:rsidR="00F11DB2">
          <w:rPr>
            <w:webHidden/>
          </w:rPr>
          <w:instrText xml:space="preserve"> PAGEREF _Toc198628202 \h </w:instrText>
        </w:r>
        <w:r w:rsidR="00F11DB2">
          <w:rPr>
            <w:webHidden/>
          </w:rPr>
        </w:r>
        <w:r w:rsidR="00F11DB2">
          <w:rPr>
            <w:webHidden/>
          </w:rPr>
          <w:fldChar w:fldCharType="separate"/>
        </w:r>
        <w:r w:rsidR="00F11DB2">
          <w:rPr>
            <w:webHidden/>
          </w:rPr>
          <w:t>19</w:t>
        </w:r>
        <w:r w:rsidR="00F11DB2">
          <w:rPr>
            <w:webHidden/>
          </w:rPr>
          <w:fldChar w:fldCharType="end"/>
        </w:r>
      </w:hyperlink>
    </w:p>
    <w:p w14:paraId="2FE6DFB0" w14:textId="06FBE46A"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203" w:history="1">
        <w:r w:rsidR="00F11DB2" w:rsidRPr="00D56FBF">
          <w:rPr>
            <w:rStyle w:val="Hyperlink"/>
          </w:rPr>
          <w:t>EXHIBIT A: Inventory and Condition Report</w:t>
        </w:r>
      </w:hyperlink>
    </w:p>
    <w:p w14:paraId="47203DE4" w14:textId="734DEF5E"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204" w:history="1">
        <w:r w:rsidR="00F11DB2" w:rsidRPr="00D56FBF">
          <w:rPr>
            <w:rStyle w:val="Hyperlink"/>
          </w:rPr>
          <w:t>EXHIBIT B: Insurance Requirements</w:t>
        </w:r>
      </w:hyperlink>
    </w:p>
    <w:p w14:paraId="3AF3320D" w14:textId="6F884B19"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205" w:history="1">
        <w:r w:rsidR="00F11DB2" w:rsidRPr="00D56FBF">
          <w:rPr>
            <w:rStyle w:val="Hyperlink"/>
          </w:rPr>
          <w:t>EXHIBIT C: Maintenance Plan</w:t>
        </w:r>
      </w:hyperlink>
    </w:p>
    <w:p w14:paraId="1ED3F331" w14:textId="19C24408"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206" w:history="1">
        <w:r w:rsidR="00F11DB2" w:rsidRPr="00D56FBF">
          <w:rPr>
            <w:rStyle w:val="Hyperlink"/>
          </w:rPr>
          <w:t>EXHIBIT D: Preservation Maintenance Plan</w:t>
        </w:r>
      </w:hyperlink>
    </w:p>
    <w:p w14:paraId="442569CE" w14:textId="42CBDD2D" w:rsidR="00F11DB2" w:rsidRDefault="00E92F40">
      <w:pPr>
        <w:pStyle w:val="TOC1"/>
        <w:rPr>
          <w:rFonts w:asciiTheme="minorHAnsi" w:eastAsiaTheme="minorEastAsia" w:hAnsiTheme="minorHAnsi" w:cstheme="minorBidi"/>
          <w:b w:val="0"/>
          <w:bCs w:val="0"/>
          <w:spacing w:val="0"/>
          <w:kern w:val="2"/>
          <w:sz w:val="24"/>
          <w:szCs w:val="24"/>
          <w14:ligatures w14:val="standardContextual"/>
        </w:rPr>
      </w:pPr>
      <w:hyperlink w:anchor="_Toc198628207" w:history="1">
        <w:r w:rsidR="00F11DB2" w:rsidRPr="00D56FBF">
          <w:rPr>
            <w:rStyle w:val="Hyperlink"/>
          </w:rPr>
          <w:t>EXHIBIT E: General Agreement # XXXX</w:t>
        </w:r>
      </w:hyperlink>
    </w:p>
    <w:p w14:paraId="367B64B4" w14:textId="179E2585" w:rsidR="00F76AFA" w:rsidRDefault="00426DC2">
      <w:pPr>
        <w:spacing w:after="200" w:line="276" w:lineRule="auto"/>
        <w:ind w:left="0" w:right="0"/>
        <w:rPr>
          <w:b/>
          <w:bCs/>
          <w:spacing w:val="0"/>
        </w:rPr>
        <w:sectPr w:rsidR="00F76AFA" w:rsidSect="00F76AFA">
          <w:headerReference w:type="default" r:id="rId12"/>
          <w:footerReference w:type="default" r:id="rId13"/>
          <w:pgSz w:w="12240" w:h="15840"/>
          <w:pgMar w:top="1440" w:right="1440" w:bottom="1440" w:left="1440" w:header="288" w:footer="719" w:gutter="0"/>
          <w:cols w:space="720"/>
          <w:titlePg/>
          <w:docGrid w:linePitch="299"/>
        </w:sectPr>
      </w:pPr>
      <w:r w:rsidRPr="00BE6CBF">
        <w:rPr>
          <w:b/>
          <w:bCs/>
          <w:spacing w:val="0"/>
        </w:rPr>
        <w:fldChar w:fldCharType="end"/>
      </w:r>
    </w:p>
    <w:p w14:paraId="11B33412" w14:textId="597F3B20" w:rsidR="003E2A1C" w:rsidRPr="00BE6CBF" w:rsidRDefault="00E50ACD" w:rsidP="00412813">
      <w:pPr>
        <w:ind w:left="0" w:right="-14"/>
        <w:rPr>
          <w:spacing w:val="0"/>
        </w:rPr>
      </w:pPr>
      <w:r w:rsidRPr="00BE6CBF">
        <w:rPr>
          <w:b/>
          <w:bCs/>
          <w:spacing w:val="0"/>
        </w:rPr>
        <w:t>THIS LEASE</w:t>
      </w:r>
      <w:r w:rsidRPr="00BE6CBF">
        <w:rPr>
          <w:spacing w:val="0"/>
        </w:rPr>
        <w:t xml:space="preserve"> </w:t>
      </w:r>
      <w:r w:rsidR="000652CC">
        <w:rPr>
          <w:spacing w:val="0"/>
        </w:rPr>
        <w:t xml:space="preserve">(Lease) </w:t>
      </w:r>
      <w:r w:rsidRPr="00BE6CBF">
        <w:rPr>
          <w:spacing w:val="0"/>
        </w:rPr>
        <w:t xml:space="preserve">is entered into by and between the United States </w:t>
      </w:r>
      <w:r w:rsidR="00B66ADB" w:rsidRPr="00BE6CBF">
        <w:rPr>
          <w:spacing w:val="0"/>
        </w:rPr>
        <w:t>of America</w:t>
      </w:r>
      <w:r w:rsidR="00816FCD" w:rsidRPr="00BE6CBF">
        <w:rPr>
          <w:spacing w:val="0"/>
        </w:rPr>
        <w:t xml:space="preserve"> (Lessor)</w:t>
      </w:r>
      <w:r w:rsidRPr="00BE6CBF">
        <w:rPr>
          <w:spacing w:val="0"/>
        </w:rPr>
        <w:t>, acting through the National Park Service</w:t>
      </w:r>
      <w:r w:rsidR="008B5217" w:rsidRPr="00BE6CBF">
        <w:rPr>
          <w:spacing w:val="0"/>
        </w:rPr>
        <w:t xml:space="preserve"> (NPS)</w:t>
      </w:r>
      <w:r w:rsidRPr="00BE6CBF">
        <w:rPr>
          <w:spacing w:val="0"/>
        </w:rPr>
        <w:t xml:space="preserve">, an agency of the United States </w:t>
      </w:r>
      <w:r w:rsidR="00B66ADB" w:rsidRPr="00BE6CBF">
        <w:rPr>
          <w:spacing w:val="0"/>
        </w:rPr>
        <w:t>Department of the Interior</w:t>
      </w:r>
      <w:r w:rsidRPr="00BE6CBF">
        <w:rPr>
          <w:spacing w:val="0"/>
        </w:rPr>
        <w:t>, and</w:t>
      </w:r>
      <w:r w:rsidR="00816FCD" w:rsidRPr="00BE6CBF">
        <w:rPr>
          <w:spacing w:val="0"/>
        </w:rPr>
        <w:t xml:space="preserve"> </w:t>
      </w:r>
      <w:r w:rsidR="00D51234">
        <w:rPr>
          <w:spacing w:val="0"/>
          <w:u w:val="single"/>
        </w:rPr>
        <w:tab/>
      </w:r>
      <w:r w:rsidR="00D51234">
        <w:rPr>
          <w:spacing w:val="0"/>
          <w:u w:val="single"/>
        </w:rPr>
        <w:tab/>
        <w:t xml:space="preserve"> </w:t>
      </w:r>
      <w:r w:rsidRPr="00BE6CBF">
        <w:rPr>
          <w:spacing w:val="0"/>
        </w:rPr>
        <w:t>(Lessee).</w:t>
      </w:r>
    </w:p>
    <w:p w14:paraId="22E1405A" w14:textId="77777777" w:rsidR="003E2A1C" w:rsidRPr="00BE6CBF" w:rsidRDefault="003E2A1C" w:rsidP="00412813">
      <w:pPr>
        <w:ind w:left="0" w:right="-14"/>
        <w:rPr>
          <w:spacing w:val="0"/>
        </w:rPr>
      </w:pPr>
    </w:p>
    <w:p w14:paraId="366E7DCF" w14:textId="77777777" w:rsidR="003E2A1C" w:rsidRPr="00BE6CBF" w:rsidRDefault="00E50ACD" w:rsidP="00412813">
      <w:pPr>
        <w:ind w:left="0" w:right="-14"/>
        <w:rPr>
          <w:spacing w:val="0"/>
        </w:rPr>
      </w:pPr>
      <w:r w:rsidRPr="00BE6CBF">
        <w:rPr>
          <w:b/>
          <w:bCs/>
          <w:spacing w:val="0"/>
        </w:rPr>
        <w:t>WITNESSETH THAT</w:t>
      </w:r>
      <w:r w:rsidRPr="00BE6CBF">
        <w:rPr>
          <w:spacing w:val="0"/>
        </w:rPr>
        <w:t>:</w:t>
      </w:r>
    </w:p>
    <w:p w14:paraId="47DD421E" w14:textId="77777777" w:rsidR="00F51DE9" w:rsidRPr="00BE6CBF" w:rsidRDefault="00F51DE9" w:rsidP="00412813">
      <w:pPr>
        <w:ind w:left="0" w:right="-14"/>
        <w:rPr>
          <w:spacing w:val="0"/>
        </w:rPr>
      </w:pPr>
    </w:p>
    <w:p w14:paraId="0E3E6386" w14:textId="634C9FCA" w:rsidR="003E2A1C" w:rsidRPr="00BE6CBF" w:rsidRDefault="00E50ACD" w:rsidP="00412813">
      <w:pPr>
        <w:ind w:left="0" w:right="-14"/>
        <w:rPr>
          <w:spacing w:val="0"/>
        </w:rPr>
      </w:pPr>
      <w:proofErr w:type="gramStart"/>
      <w:r w:rsidRPr="00BE6CBF">
        <w:rPr>
          <w:b/>
          <w:bCs/>
          <w:spacing w:val="0"/>
        </w:rPr>
        <w:t>WHEREAS</w:t>
      </w:r>
      <w:r w:rsidRPr="00BE6CBF">
        <w:rPr>
          <w:spacing w:val="0"/>
        </w:rPr>
        <w:t>,</w:t>
      </w:r>
      <w:proofErr w:type="gramEnd"/>
      <w:r w:rsidRPr="00BE6CBF">
        <w:rPr>
          <w:spacing w:val="0"/>
        </w:rPr>
        <w:t xml:space="preserve"> </w:t>
      </w:r>
      <w:r w:rsidR="00CC1D6B" w:rsidRPr="00BE6CBF">
        <w:rPr>
          <w:spacing w:val="0"/>
        </w:rPr>
        <w:t xml:space="preserve">the NPS administers </w:t>
      </w:r>
      <w:r w:rsidR="003428BE">
        <w:rPr>
          <w:spacing w:val="0"/>
        </w:rPr>
        <w:t>Boston National Historical Park</w:t>
      </w:r>
      <w:r w:rsidRPr="00BE6CBF">
        <w:rPr>
          <w:spacing w:val="0"/>
        </w:rPr>
        <w:t xml:space="preserve"> (Park Area) as a unit of the </w:t>
      </w:r>
      <w:r w:rsidR="00CC1D6B" w:rsidRPr="00BE6CBF">
        <w:rPr>
          <w:spacing w:val="0"/>
        </w:rPr>
        <w:t>N</w:t>
      </w:r>
      <w:r w:rsidRPr="00BE6CBF">
        <w:rPr>
          <w:spacing w:val="0"/>
        </w:rPr>
        <w:t xml:space="preserve">ational </w:t>
      </w:r>
      <w:r w:rsidR="00CC1D6B" w:rsidRPr="00BE6CBF">
        <w:rPr>
          <w:spacing w:val="0"/>
        </w:rPr>
        <w:t>P</w:t>
      </w:r>
      <w:r w:rsidRPr="00BE6CBF">
        <w:rPr>
          <w:spacing w:val="0"/>
        </w:rPr>
        <w:t xml:space="preserve">ark </w:t>
      </w:r>
      <w:r w:rsidR="00CC1D6B" w:rsidRPr="00BE6CBF">
        <w:rPr>
          <w:spacing w:val="0"/>
        </w:rPr>
        <w:t>S</w:t>
      </w:r>
      <w:r w:rsidRPr="00BE6CBF">
        <w:rPr>
          <w:spacing w:val="0"/>
        </w:rPr>
        <w:t>ystem</w:t>
      </w:r>
      <w:r w:rsidR="00CC1D6B" w:rsidRPr="00BE6CBF">
        <w:rPr>
          <w:spacing w:val="0"/>
        </w:rPr>
        <w:t xml:space="preserve"> in accordance with the NPS Organic Act, Act of Aug. </w:t>
      </w:r>
      <w:r w:rsidR="00D92E73" w:rsidRPr="00BE6CBF">
        <w:rPr>
          <w:spacing w:val="0"/>
        </w:rPr>
        <w:t>25</w:t>
      </w:r>
      <w:r w:rsidR="00CC1D6B" w:rsidRPr="00BE6CBF">
        <w:rPr>
          <w:spacing w:val="0"/>
        </w:rPr>
        <w:t xml:space="preserve">, </w:t>
      </w:r>
      <w:r w:rsidR="00D92E73" w:rsidRPr="00BE6CBF">
        <w:rPr>
          <w:spacing w:val="0"/>
        </w:rPr>
        <w:t xml:space="preserve">1916, </w:t>
      </w:r>
      <w:proofErr w:type="spellStart"/>
      <w:r w:rsidR="00D92E73" w:rsidRPr="00BE6CBF">
        <w:rPr>
          <w:spacing w:val="0"/>
        </w:rPr>
        <w:t>ch.</w:t>
      </w:r>
      <w:proofErr w:type="spellEnd"/>
      <w:r w:rsidR="00D92E73" w:rsidRPr="00BE6CBF">
        <w:rPr>
          <w:spacing w:val="0"/>
        </w:rPr>
        <w:t xml:space="preserve"> 408, 39 Stat. 535, </w:t>
      </w:r>
      <w:r w:rsidR="000C2370">
        <w:rPr>
          <w:spacing w:val="0"/>
        </w:rPr>
        <w:t xml:space="preserve">codified </w:t>
      </w:r>
      <w:r w:rsidR="00D92E73" w:rsidRPr="00BE6CBF">
        <w:rPr>
          <w:spacing w:val="0"/>
        </w:rPr>
        <w:t>as amended</w:t>
      </w:r>
      <w:r w:rsidR="000C2370">
        <w:rPr>
          <w:spacing w:val="0"/>
        </w:rPr>
        <w:t xml:space="preserve"> in scattered sections of 54 U.S.C.</w:t>
      </w:r>
      <w:r w:rsidR="00630091">
        <w:rPr>
          <w:spacing w:val="0"/>
        </w:rPr>
        <w:t xml:space="preserve">; </w:t>
      </w:r>
      <w:r w:rsidR="00D92E73" w:rsidRPr="00BE6CBF">
        <w:rPr>
          <w:spacing w:val="0"/>
        </w:rPr>
        <w:t>other laws applicable generally to units of the National Park System</w:t>
      </w:r>
      <w:r w:rsidR="00630091">
        <w:rPr>
          <w:spacing w:val="0"/>
        </w:rPr>
        <w:t>;</w:t>
      </w:r>
      <w:r w:rsidR="000C2370">
        <w:rPr>
          <w:spacing w:val="0"/>
        </w:rPr>
        <w:t xml:space="preserve"> and any laws applicable specifically to </w:t>
      </w:r>
      <w:r w:rsidR="003428BE">
        <w:rPr>
          <w:spacing w:val="0"/>
        </w:rPr>
        <w:t>Boston National Historical Park</w:t>
      </w:r>
      <w:r w:rsidRPr="00BE6CBF">
        <w:rPr>
          <w:spacing w:val="0"/>
        </w:rPr>
        <w:t>;</w:t>
      </w:r>
    </w:p>
    <w:p w14:paraId="0A7CD15E" w14:textId="77777777" w:rsidR="00F51DE9" w:rsidRPr="00BE6CBF" w:rsidRDefault="00F51DE9" w:rsidP="00412813">
      <w:pPr>
        <w:ind w:left="0" w:right="-14"/>
        <w:rPr>
          <w:spacing w:val="0"/>
        </w:rPr>
      </w:pPr>
    </w:p>
    <w:p w14:paraId="7178B3C6" w14:textId="77777777" w:rsidR="003E2A1C" w:rsidRPr="00BE6CBF" w:rsidRDefault="00E50ACD" w:rsidP="00412813">
      <w:pPr>
        <w:ind w:left="0" w:right="-14"/>
        <w:rPr>
          <w:spacing w:val="0"/>
        </w:rPr>
      </w:pPr>
      <w:proofErr w:type="gramStart"/>
      <w:r w:rsidRPr="00BE6CBF">
        <w:rPr>
          <w:b/>
          <w:bCs/>
          <w:spacing w:val="0"/>
        </w:rPr>
        <w:t>WHEREAS</w:t>
      </w:r>
      <w:r w:rsidRPr="00BE6CBF">
        <w:rPr>
          <w:spacing w:val="0"/>
        </w:rPr>
        <w:t>,</w:t>
      </w:r>
      <w:proofErr w:type="gramEnd"/>
      <w:r w:rsidRPr="00BE6CBF">
        <w:rPr>
          <w:spacing w:val="0"/>
        </w:rPr>
        <w:t xml:space="preserve"> the Park Area contains property that has been determined suitable for leasing under</w:t>
      </w:r>
    </w:p>
    <w:p w14:paraId="3E95AEB6" w14:textId="0EC130BB" w:rsidR="003E2A1C" w:rsidRPr="00BE6CBF" w:rsidRDefault="00A36DFB" w:rsidP="00412813">
      <w:pPr>
        <w:ind w:left="0" w:right="-14"/>
        <w:rPr>
          <w:spacing w:val="0"/>
        </w:rPr>
      </w:pPr>
      <w:r w:rsidRPr="00BE6CBF">
        <w:rPr>
          <w:spacing w:val="0"/>
        </w:rPr>
        <w:t xml:space="preserve">Part 18 of Title </w:t>
      </w:r>
      <w:r w:rsidR="00E50ACD" w:rsidRPr="00BE6CBF">
        <w:rPr>
          <w:spacing w:val="0"/>
        </w:rPr>
        <w:t xml:space="preserve">36 </w:t>
      </w:r>
      <w:r w:rsidRPr="00BE6CBF">
        <w:rPr>
          <w:spacing w:val="0"/>
        </w:rPr>
        <w:t xml:space="preserve">of the </w:t>
      </w:r>
      <w:r w:rsidR="00E50ACD" w:rsidRPr="00BE6CBF">
        <w:rPr>
          <w:spacing w:val="0"/>
        </w:rPr>
        <w:t xml:space="preserve">Code of Federal </w:t>
      </w:r>
      <w:proofErr w:type="gramStart"/>
      <w:r w:rsidR="00E50ACD" w:rsidRPr="00BE6CBF">
        <w:rPr>
          <w:spacing w:val="0"/>
        </w:rPr>
        <w:t>Regulations;</w:t>
      </w:r>
      <w:proofErr w:type="gramEnd"/>
    </w:p>
    <w:p w14:paraId="0F5C58A8" w14:textId="77777777" w:rsidR="00F51DE9" w:rsidRPr="00BE6CBF" w:rsidRDefault="00F51DE9" w:rsidP="00412813">
      <w:pPr>
        <w:ind w:left="0" w:right="-14"/>
        <w:rPr>
          <w:spacing w:val="0"/>
        </w:rPr>
      </w:pPr>
    </w:p>
    <w:p w14:paraId="64C1E505" w14:textId="7DEBB4E4" w:rsidR="003E2A1C" w:rsidRPr="00BE6CBF" w:rsidRDefault="00E50ACD" w:rsidP="00412813">
      <w:pPr>
        <w:ind w:left="0" w:right="-14"/>
        <w:rPr>
          <w:spacing w:val="0"/>
        </w:rPr>
      </w:pPr>
      <w:r w:rsidRPr="00BE6CBF">
        <w:rPr>
          <w:b/>
          <w:bCs/>
          <w:spacing w:val="0"/>
        </w:rPr>
        <w:t>WHEREAS</w:t>
      </w:r>
      <w:r w:rsidRPr="00BE6CBF">
        <w:rPr>
          <w:spacing w:val="0"/>
        </w:rPr>
        <w:t>, the Lessor has determined that the use and occupancy of the property that is made available under this Lease is consistent with the Park Area</w:t>
      </w:r>
      <w:r w:rsidR="00C612C5">
        <w:rPr>
          <w:spacing w:val="0"/>
        </w:rPr>
        <w:t>’</w:t>
      </w:r>
      <w:r w:rsidRPr="00BE6CBF">
        <w:rPr>
          <w:spacing w:val="0"/>
        </w:rPr>
        <w:t>s General Management Plan and the requirements of Part 18 of Title 36 of the Code of Federal Regulations; and</w:t>
      </w:r>
    </w:p>
    <w:p w14:paraId="7D7BCF4C" w14:textId="77777777" w:rsidR="00F51DE9" w:rsidRPr="00BE6CBF" w:rsidRDefault="00F51DE9" w:rsidP="00412813">
      <w:pPr>
        <w:ind w:left="0" w:right="-14"/>
        <w:rPr>
          <w:spacing w:val="0"/>
        </w:rPr>
      </w:pPr>
    </w:p>
    <w:p w14:paraId="11CC98B0" w14:textId="77777777" w:rsidR="003E2A1C" w:rsidRPr="00BE6CBF" w:rsidRDefault="00E50ACD" w:rsidP="00412813">
      <w:pPr>
        <w:ind w:left="0" w:right="-14"/>
        <w:rPr>
          <w:spacing w:val="0"/>
        </w:rPr>
      </w:pPr>
      <w:proofErr w:type="gramStart"/>
      <w:r w:rsidRPr="00BE6CBF">
        <w:rPr>
          <w:b/>
          <w:bCs/>
          <w:spacing w:val="0"/>
        </w:rPr>
        <w:t>WHEREAS</w:t>
      </w:r>
      <w:r w:rsidRPr="00BE6CBF">
        <w:rPr>
          <w:spacing w:val="0"/>
        </w:rPr>
        <w:t>,</w:t>
      </w:r>
      <w:proofErr w:type="gramEnd"/>
      <w:r w:rsidRPr="00BE6CBF">
        <w:rPr>
          <w:spacing w:val="0"/>
        </w:rPr>
        <w:t xml:space="preserve"> the Lessee desires to lease the property on the terms and conditions set forth in this</w:t>
      </w:r>
    </w:p>
    <w:p w14:paraId="710A5800" w14:textId="04FCEBE4" w:rsidR="003E2A1C" w:rsidRPr="00BE6CBF" w:rsidRDefault="00E50ACD" w:rsidP="00412813">
      <w:pPr>
        <w:ind w:left="0" w:right="-14"/>
        <w:rPr>
          <w:spacing w:val="0"/>
        </w:rPr>
      </w:pPr>
      <w:r w:rsidRPr="00BE6CBF">
        <w:rPr>
          <w:spacing w:val="0"/>
        </w:rPr>
        <w:t>Lease</w:t>
      </w:r>
      <w:r w:rsidR="00170004">
        <w:rPr>
          <w:spacing w:val="0"/>
        </w:rPr>
        <w:t>.</w:t>
      </w:r>
    </w:p>
    <w:p w14:paraId="41C0E5C2" w14:textId="77777777" w:rsidR="00F10E15" w:rsidRPr="00BE6CBF" w:rsidRDefault="00F10E15" w:rsidP="00412813">
      <w:pPr>
        <w:ind w:left="0" w:right="-14"/>
        <w:rPr>
          <w:spacing w:val="0"/>
        </w:rPr>
      </w:pPr>
    </w:p>
    <w:p w14:paraId="34DEDD74" w14:textId="77777777" w:rsidR="00F51DE9" w:rsidRPr="00BE6CBF" w:rsidRDefault="00F51DE9" w:rsidP="00412813">
      <w:pPr>
        <w:ind w:left="0" w:right="-14"/>
        <w:rPr>
          <w:spacing w:val="0"/>
        </w:rPr>
      </w:pPr>
    </w:p>
    <w:p w14:paraId="64E282E1" w14:textId="2F129E19" w:rsidR="003E2A1C" w:rsidRPr="00BE6CBF" w:rsidRDefault="00E50ACD" w:rsidP="00412813">
      <w:pPr>
        <w:ind w:left="0" w:right="-14"/>
        <w:rPr>
          <w:spacing w:val="0"/>
        </w:rPr>
      </w:pPr>
      <w:r w:rsidRPr="00BE6CBF">
        <w:rPr>
          <w:b/>
          <w:bCs/>
          <w:spacing w:val="0"/>
        </w:rPr>
        <w:t>NOW THEREFORE</w:t>
      </w:r>
      <w:r w:rsidRPr="00BE6CBF">
        <w:rPr>
          <w:spacing w:val="0"/>
        </w:rPr>
        <w:t xml:space="preserve">, in consideration of their mutual promises, the Lessor and </w:t>
      </w:r>
      <w:r w:rsidR="004F3DAE" w:rsidRPr="00BE6CBF">
        <w:rPr>
          <w:spacing w:val="0"/>
        </w:rPr>
        <w:t xml:space="preserve">the </w:t>
      </w:r>
      <w:r w:rsidRPr="00BE6CBF">
        <w:rPr>
          <w:spacing w:val="0"/>
        </w:rPr>
        <w:t>Lessee hereby agree as follows:</w:t>
      </w:r>
    </w:p>
    <w:p w14:paraId="60C3E67A" w14:textId="77777777" w:rsidR="003E2A1C" w:rsidRPr="00BE6CBF" w:rsidRDefault="003E2A1C" w:rsidP="008B54A5">
      <w:pPr>
        <w:rPr>
          <w:spacing w:val="0"/>
        </w:rPr>
      </w:pPr>
    </w:p>
    <w:p w14:paraId="566DB002" w14:textId="77777777" w:rsidR="003E2A1C" w:rsidRPr="00BE6CBF" w:rsidRDefault="00E50ACD" w:rsidP="001209C3">
      <w:pPr>
        <w:pStyle w:val="Heading1"/>
      </w:pPr>
      <w:bookmarkStart w:id="1" w:name="_Toc198628088"/>
      <w:r w:rsidRPr="00BE6CBF">
        <w:t>Section 1. DEFINITIONS</w:t>
      </w:r>
      <w:bookmarkEnd w:id="1"/>
    </w:p>
    <w:p w14:paraId="490626D3" w14:textId="77777777" w:rsidR="00F51DE9" w:rsidRPr="00BE6CBF" w:rsidRDefault="00F51DE9" w:rsidP="0039112D">
      <w:pPr>
        <w:ind w:left="0"/>
        <w:rPr>
          <w:spacing w:val="0"/>
        </w:rPr>
      </w:pPr>
    </w:p>
    <w:p w14:paraId="0C0C4E4A" w14:textId="5D6B4C1F" w:rsidR="003E2A1C" w:rsidRPr="00BE6CBF" w:rsidRDefault="000C2370" w:rsidP="0039112D">
      <w:pPr>
        <w:ind w:left="0"/>
        <w:rPr>
          <w:spacing w:val="0"/>
        </w:rPr>
      </w:pPr>
      <w:r>
        <w:rPr>
          <w:spacing w:val="0"/>
        </w:rPr>
        <w:t>I</w:t>
      </w:r>
      <w:r w:rsidR="00E50ACD" w:rsidRPr="00BE6CBF">
        <w:rPr>
          <w:spacing w:val="0"/>
        </w:rPr>
        <w:t xml:space="preserve">n this Lease, the following </w:t>
      </w:r>
      <w:r>
        <w:rPr>
          <w:spacing w:val="0"/>
        </w:rPr>
        <w:t xml:space="preserve">terms (whether appearing in the </w:t>
      </w:r>
      <w:r w:rsidR="00E50ACD" w:rsidRPr="00BE6CBF">
        <w:rPr>
          <w:spacing w:val="0"/>
        </w:rPr>
        <w:t xml:space="preserve">singular </w:t>
      </w:r>
      <w:r>
        <w:rPr>
          <w:spacing w:val="0"/>
        </w:rPr>
        <w:t xml:space="preserve">or </w:t>
      </w:r>
      <w:r w:rsidR="00E50ACD" w:rsidRPr="00BE6CBF">
        <w:rPr>
          <w:spacing w:val="0"/>
        </w:rPr>
        <w:t>plural form</w:t>
      </w:r>
      <w:r>
        <w:rPr>
          <w:spacing w:val="0"/>
        </w:rPr>
        <w:t>) have the following definitions:</w:t>
      </w:r>
    </w:p>
    <w:p w14:paraId="4F2413FF" w14:textId="77777777" w:rsidR="00F51DE9" w:rsidRPr="00BE6CBF" w:rsidRDefault="00F51DE9" w:rsidP="0039112D">
      <w:pPr>
        <w:ind w:left="0"/>
        <w:rPr>
          <w:spacing w:val="0"/>
        </w:rPr>
      </w:pPr>
    </w:p>
    <w:p w14:paraId="361FF06F" w14:textId="061CD7A9" w:rsidR="00CA63E5" w:rsidRPr="00BE6CBF" w:rsidRDefault="00CA63E5" w:rsidP="00EA3305">
      <w:pPr>
        <w:pStyle w:val="NoSpacing"/>
        <w:numPr>
          <w:ilvl w:val="1"/>
          <w:numId w:val="6"/>
        </w:numPr>
        <w:tabs>
          <w:tab w:val="left" w:pos="540"/>
        </w:tabs>
        <w:ind w:left="0" w:right="-20" w:firstLine="0"/>
        <w:rPr>
          <w:rFonts w:ascii="Times New Roman" w:eastAsia="Times New Roman" w:hAnsi="Times New Roman" w:cs="Times New Roman"/>
        </w:rPr>
      </w:pPr>
      <w:bookmarkStart w:id="2" w:name="_Toc198628089"/>
      <w:r w:rsidRPr="00BE6CBF">
        <w:rPr>
          <w:rStyle w:val="Heading2Char"/>
        </w:rPr>
        <w:t>Additional Rent</w:t>
      </w:r>
      <w:bookmarkEnd w:id="2"/>
      <w:r w:rsidR="007021F1" w:rsidRPr="00BE6CBF">
        <w:rPr>
          <w:rFonts w:ascii="Times New Roman" w:eastAsia="Times New Roman" w:hAnsi="Times New Roman" w:cs="Times New Roman"/>
        </w:rPr>
        <w:t xml:space="preserve"> </w:t>
      </w:r>
      <w:r w:rsidR="00B92674" w:rsidRPr="00BE6CBF">
        <w:rPr>
          <w:rFonts w:ascii="Times New Roman" w:eastAsia="Times New Roman" w:hAnsi="Times New Roman" w:cs="Times New Roman"/>
        </w:rPr>
        <w:t xml:space="preserve">means </w:t>
      </w:r>
      <w:r w:rsidRPr="00BE6CBF">
        <w:rPr>
          <w:rFonts w:ascii="Times New Roman" w:eastAsia="Times New Roman" w:hAnsi="Times New Roman" w:cs="Times New Roman"/>
        </w:rPr>
        <w:t>all forms of Rent required by this Lease other than the Rent required by Section 5.</w:t>
      </w:r>
    </w:p>
    <w:p w14:paraId="0257A127" w14:textId="77777777" w:rsidR="00CA63E5" w:rsidRPr="00BE6CBF" w:rsidRDefault="00CA63E5" w:rsidP="00EA3305">
      <w:pPr>
        <w:tabs>
          <w:tab w:val="left" w:pos="540"/>
        </w:tabs>
        <w:ind w:left="0"/>
        <w:rPr>
          <w:rStyle w:val="Heading2Char"/>
          <w:spacing w:val="0"/>
        </w:rPr>
      </w:pPr>
    </w:p>
    <w:p w14:paraId="76CE0BF0" w14:textId="67E99F6A" w:rsidR="003E2A1C" w:rsidRPr="00EA3305" w:rsidRDefault="00E50ACD" w:rsidP="00EA3305">
      <w:pPr>
        <w:pStyle w:val="ListParagraph"/>
        <w:numPr>
          <w:ilvl w:val="1"/>
          <w:numId w:val="6"/>
        </w:numPr>
        <w:tabs>
          <w:tab w:val="left" w:pos="540"/>
        </w:tabs>
        <w:ind w:left="0" w:firstLine="0"/>
        <w:rPr>
          <w:spacing w:val="0"/>
        </w:rPr>
      </w:pPr>
      <w:bookmarkStart w:id="3" w:name="_Toc198628090"/>
      <w:r w:rsidRPr="003428BE">
        <w:rPr>
          <w:rStyle w:val="Heading2Char"/>
          <w:spacing w:val="0"/>
        </w:rPr>
        <w:t>Alterations</w:t>
      </w:r>
      <w:bookmarkEnd w:id="3"/>
      <w:r w:rsidRPr="00EA3305">
        <w:rPr>
          <w:b/>
          <w:bCs/>
          <w:spacing w:val="0"/>
        </w:rPr>
        <w:t xml:space="preserve"> </w:t>
      </w:r>
      <w:r w:rsidRPr="00EA3305">
        <w:rPr>
          <w:spacing w:val="0"/>
        </w:rPr>
        <w:t>means any construction, modifications, rehabilitation, reconstruction, or restoration of the Premises</w:t>
      </w:r>
      <w:r w:rsidR="007D4301" w:rsidRPr="00EA3305">
        <w:rPr>
          <w:spacing w:val="0"/>
        </w:rPr>
        <w:t>, or installation of Fixtures thereto,</w:t>
      </w:r>
      <w:r w:rsidRPr="00EA3305">
        <w:rPr>
          <w:spacing w:val="0"/>
        </w:rPr>
        <w:t xml:space="preserve"> other than Initial Improvements.</w:t>
      </w:r>
    </w:p>
    <w:p w14:paraId="59ACEDED" w14:textId="77777777" w:rsidR="00F51DE9" w:rsidRPr="00BE6CBF" w:rsidRDefault="00F51DE9" w:rsidP="00EA3305">
      <w:pPr>
        <w:tabs>
          <w:tab w:val="left" w:pos="540"/>
        </w:tabs>
        <w:ind w:left="0"/>
        <w:rPr>
          <w:spacing w:val="0"/>
        </w:rPr>
      </w:pPr>
    </w:p>
    <w:p w14:paraId="0F866FEA" w14:textId="44C4F424" w:rsidR="003E2A1C" w:rsidRPr="00EA3305" w:rsidRDefault="003F40D9" w:rsidP="00EA3305">
      <w:pPr>
        <w:pStyle w:val="ListParagraph"/>
        <w:numPr>
          <w:ilvl w:val="1"/>
          <w:numId w:val="6"/>
        </w:numPr>
        <w:tabs>
          <w:tab w:val="left" w:pos="540"/>
        </w:tabs>
        <w:ind w:left="0" w:firstLine="0"/>
        <w:rPr>
          <w:spacing w:val="0"/>
        </w:rPr>
      </w:pPr>
      <w:bookmarkStart w:id="4" w:name="_Toc198628091"/>
      <w:r w:rsidRPr="0051669D">
        <w:rPr>
          <w:rStyle w:val="Heading2Char"/>
        </w:rPr>
        <w:t>Applicable Laws</w:t>
      </w:r>
      <w:bookmarkEnd w:id="4"/>
      <w:r w:rsidRPr="00EA3305">
        <w:rPr>
          <w:spacing w:val="0"/>
        </w:rPr>
        <w:t xml:space="preserve"> means all present and future law or legal authority, including statutes, ordinances, regulations, and administrative or judicial orders or determinations, enacted, promulgated, or issued by</w:t>
      </w:r>
      <w:r w:rsidR="00B318A2" w:rsidRPr="00EA3305">
        <w:rPr>
          <w:spacing w:val="0"/>
        </w:rPr>
        <w:t xml:space="preserve"> federal, state</w:t>
      </w:r>
      <w:r w:rsidR="00D403E0" w:rsidRPr="00EA3305">
        <w:rPr>
          <w:spacing w:val="0"/>
        </w:rPr>
        <w:t>,</w:t>
      </w:r>
      <w:r w:rsidR="00B318A2" w:rsidRPr="00EA3305">
        <w:rPr>
          <w:spacing w:val="0"/>
        </w:rPr>
        <w:t xml:space="preserve"> or local </w:t>
      </w:r>
      <w:r w:rsidRPr="00EA3305">
        <w:rPr>
          <w:spacing w:val="0"/>
        </w:rPr>
        <w:t xml:space="preserve">governmental entities </w:t>
      </w:r>
      <w:r w:rsidR="00B318A2" w:rsidRPr="00EA3305">
        <w:rPr>
          <w:spacing w:val="0"/>
        </w:rPr>
        <w:t xml:space="preserve">or agencies </w:t>
      </w:r>
      <w:r w:rsidRPr="00EA3305">
        <w:rPr>
          <w:spacing w:val="0"/>
        </w:rPr>
        <w:t>having lawful jurisdiction over the Premises or the Lessee, that apply to and govern the Premises or the Lessee</w:t>
      </w:r>
      <w:r w:rsidR="00C612C5" w:rsidRPr="00EA3305">
        <w:rPr>
          <w:spacing w:val="0"/>
        </w:rPr>
        <w:t>’</w:t>
      </w:r>
      <w:r w:rsidRPr="00EA3305">
        <w:rPr>
          <w:spacing w:val="0"/>
        </w:rPr>
        <w:t>s activities on the Premises.</w:t>
      </w:r>
    </w:p>
    <w:p w14:paraId="33802AF7" w14:textId="77777777" w:rsidR="00F51DE9" w:rsidRPr="00BE6CBF" w:rsidRDefault="00F51DE9" w:rsidP="00EA3305">
      <w:pPr>
        <w:tabs>
          <w:tab w:val="left" w:pos="540"/>
        </w:tabs>
        <w:ind w:left="0"/>
        <w:rPr>
          <w:spacing w:val="0"/>
        </w:rPr>
      </w:pPr>
    </w:p>
    <w:p w14:paraId="56FD2018" w14:textId="145A7959" w:rsidR="003E2A1C" w:rsidRPr="00EA3305" w:rsidRDefault="00E50ACD" w:rsidP="00EA3305">
      <w:pPr>
        <w:pStyle w:val="ListParagraph"/>
        <w:numPr>
          <w:ilvl w:val="1"/>
          <w:numId w:val="6"/>
        </w:numPr>
        <w:tabs>
          <w:tab w:val="left" w:pos="540"/>
        </w:tabs>
        <w:ind w:left="0" w:firstLine="0"/>
        <w:rPr>
          <w:spacing w:val="0"/>
        </w:rPr>
      </w:pPr>
      <w:bookmarkStart w:id="5" w:name="_Toc198628092"/>
      <w:r w:rsidRPr="003428BE">
        <w:rPr>
          <w:rStyle w:val="Heading2Char"/>
          <w:spacing w:val="0"/>
        </w:rPr>
        <w:t>Annual Rent</w:t>
      </w:r>
      <w:bookmarkEnd w:id="5"/>
      <w:r w:rsidRPr="00EA3305">
        <w:rPr>
          <w:b/>
          <w:bCs/>
          <w:spacing w:val="0"/>
        </w:rPr>
        <w:t xml:space="preserve"> </w:t>
      </w:r>
      <w:r w:rsidRPr="00EA3305">
        <w:rPr>
          <w:spacing w:val="0"/>
        </w:rPr>
        <w:t xml:space="preserve">means the annual fixed rent to be paid to </w:t>
      </w:r>
      <w:r w:rsidR="004F3DAE" w:rsidRPr="00EA3305">
        <w:rPr>
          <w:spacing w:val="0"/>
        </w:rPr>
        <w:t xml:space="preserve">the </w:t>
      </w:r>
      <w:r w:rsidRPr="00EA3305">
        <w:rPr>
          <w:spacing w:val="0"/>
        </w:rPr>
        <w:t xml:space="preserve">Lessor by </w:t>
      </w:r>
      <w:r w:rsidR="004F3DAE" w:rsidRPr="00EA3305">
        <w:rPr>
          <w:spacing w:val="0"/>
        </w:rPr>
        <w:t xml:space="preserve">the </w:t>
      </w:r>
      <w:r w:rsidRPr="00EA3305">
        <w:rPr>
          <w:spacing w:val="0"/>
        </w:rPr>
        <w:t>Lessee under Section 5</w:t>
      </w:r>
      <w:r w:rsidR="00323712" w:rsidRPr="00EA3305">
        <w:rPr>
          <w:spacing w:val="0"/>
        </w:rPr>
        <w:t xml:space="preserve"> of this Lease</w:t>
      </w:r>
      <w:r w:rsidRPr="00EA3305">
        <w:rPr>
          <w:spacing w:val="0"/>
        </w:rPr>
        <w:t>.</w:t>
      </w:r>
    </w:p>
    <w:p w14:paraId="47C514CE" w14:textId="77777777" w:rsidR="00F51DE9" w:rsidRPr="00BE6CBF" w:rsidRDefault="00F51DE9" w:rsidP="00EA3305">
      <w:pPr>
        <w:tabs>
          <w:tab w:val="left" w:pos="540"/>
        </w:tabs>
        <w:ind w:left="0"/>
        <w:rPr>
          <w:spacing w:val="0"/>
        </w:rPr>
      </w:pPr>
    </w:p>
    <w:p w14:paraId="6EBC05BD" w14:textId="2720AB7C" w:rsidR="003E2A1C" w:rsidRPr="00EA3305" w:rsidRDefault="00E50ACD" w:rsidP="00EA3305">
      <w:pPr>
        <w:pStyle w:val="ListParagraph"/>
        <w:numPr>
          <w:ilvl w:val="1"/>
          <w:numId w:val="6"/>
        </w:numPr>
        <w:tabs>
          <w:tab w:val="left" w:pos="540"/>
        </w:tabs>
        <w:ind w:left="0" w:firstLine="0"/>
        <w:rPr>
          <w:spacing w:val="0"/>
        </w:rPr>
      </w:pPr>
      <w:bookmarkStart w:id="6" w:name="_Toc198628093"/>
      <w:r w:rsidRPr="003428BE">
        <w:rPr>
          <w:rStyle w:val="Heading2Char"/>
          <w:spacing w:val="0"/>
        </w:rPr>
        <w:t>Assignment</w:t>
      </w:r>
      <w:bookmarkEnd w:id="6"/>
      <w:r w:rsidRPr="00EA3305">
        <w:rPr>
          <w:b/>
          <w:bCs/>
          <w:spacing w:val="0"/>
        </w:rPr>
        <w:t xml:space="preserve"> </w:t>
      </w:r>
      <w:r w:rsidRPr="00EA3305">
        <w:rPr>
          <w:spacing w:val="0"/>
        </w:rPr>
        <w:t>means the transfer, whether it is direct or indirect, voluntary or by operation of law, of the Lessee</w:t>
      </w:r>
      <w:r w:rsidR="00C612C5" w:rsidRPr="00EA3305">
        <w:rPr>
          <w:spacing w:val="0"/>
        </w:rPr>
        <w:t>’</w:t>
      </w:r>
      <w:r w:rsidRPr="00EA3305">
        <w:rPr>
          <w:spacing w:val="0"/>
        </w:rPr>
        <w:t>s leasehold estate or the Lessee</w:t>
      </w:r>
      <w:r w:rsidR="00C612C5" w:rsidRPr="00EA3305">
        <w:rPr>
          <w:spacing w:val="0"/>
        </w:rPr>
        <w:t>’</w:t>
      </w:r>
      <w:r w:rsidRPr="00EA3305">
        <w:rPr>
          <w:spacing w:val="0"/>
        </w:rPr>
        <w:t>s rights under this Lease in whole or part. Such transfer may be designated as a sale, conveyance, or assignment. The sale,</w:t>
      </w:r>
      <w:r w:rsidR="00F51DE9" w:rsidRPr="00EA3305">
        <w:rPr>
          <w:spacing w:val="0"/>
        </w:rPr>
        <w:t xml:space="preserve"> </w:t>
      </w:r>
      <w:r w:rsidRPr="00EA3305">
        <w:rPr>
          <w:spacing w:val="0"/>
        </w:rPr>
        <w:t>conveyance, or assignment (including by consolidation, merger</w:t>
      </w:r>
      <w:r w:rsidR="00395D06" w:rsidRPr="00EA3305">
        <w:rPr>
          <w:spacing w:val="0"/>
        </w:rPr>
        <w:t>,</w:t>
      </w:r>
      <w:r w:rsidRPr="00EA3305">
        <w:rPr>
          <w:spacing w:val="0"/>
        </w:rPr>
        <w:t xml:space="preserve"> or reorganization) of a controlling interest in the Lessee (if such entity is a corporation), or any sale or other transfer of a controlling interest in the partnership interests (if such entity is a partnership), whether in a single transfer or in a series of related transfers, and whether directly or by sales or transfers of underlying partnership or corporate ownership interests, is an Assignment. For a corporate entity, the term </w:t>
      </w:r>
      <w:r w:rsidR="00C612C5" w:rsidRPr="00EA3305">
        <w:rPr>
          <w:spacing w:val="0"/>
        </w:rPr>
        <w:t>“</w:t>
      </w:r>
      <w:r w:rsidRPr="00EA3305">
        <w:rPr>
          <w:spacing w:val="0"/>
        </w:rPr>
        <w:t>controlling interest</w:t>
      </w:r>
      <w:r w:rsidR="00C612C5" w:rsidRPr="00EA3305">
        <w:rPr>
          <w:spacing w:val="0"/>
        </w:rPr>
        <w:t>”</w:t>
      </w:r>
      <w:r w:rsidRPr="00EA3305">
        <w:rPr>
          <w:spacing w:val="0"/>
        </w:rPr>
        <w:t xml:space="preserve"> means an interest, beneficial or otherwise, of sufficient outstanding voting securities or capital of the Lessee </w:t>
      </w:r>
      <w:proofErr w:type="gramStart"/>
      <w:r w:rsidRPr="00EA3305">
        <w:rPr>
          <w:spacing w:val="0"/>
        </w:rPr>
        <w:t>so as to</w:t>
      </w:r>
      <w:proofErr w:type="gramEnd"/>
      <w:r w:rsidRPr="00EA3305">
        <w:rPr>
          <w:spacing w:val="0"/>
        </w:rPr>
        <w:t xml:space="preserve"> permit</w:t>
      </w:r>
      <w:r w:rsidR="00F51DE9" w:rsidRPr="00EA3305">
        <w:rPr>
          <w:spacing w:val="0"/>
        </w:rPr>
        <w:t xml:space="preserve"> </w:t>
      </w:r>
      <w:r w:rsidRPr="00EA3305">
        <w:rPr>
          <w:spacing w:val="0"/>
        </w:rPr>
        <w:t>exercise of managerial authority over the actions and operations of the Lessee. For a partnership, limited</w:t>
      </w:r>
      <w:r w:rsidR="00F51DE9" w:rsidRPr="00EA3305">
        <w:rPr>
          <w:spacing w:val="0"/>
        </w:rPr>
        <w:t xml:space="preserve"> </w:t>
      </w:r>
      <w:r w:rsidRPr="00EA3305">
        <w:rPr>
          <w:spacing w:val="0"/>
        </w:rPr>
        <w:t xml:space="preserve">partnership, joint venture, limited liability company, or individual entrepreneur, </w:t>
      </w:r>
      <w:r w:rsidR="00C612C5" w:rsidRPr="00EA3305">
        <w:rPr>
          <w:spacing w:val="0"/>
        </w:rPr>
        <w:t>“</w:t>
      </w:r>
      <w:r w:rsidRPr="00EA3305">
        <w:rPr>
          <w:spacing w:val="0"/>
        </w:rPr>
        <w:t>controlling interest</w:t>
      </w:r>
      <w:r w:rsidR="00C612C5" w:rsidRPr="00EA3305">
        <w:rPr>
          <w:spacing w:val="0"/>
        </w:rPr>
        <w:t>”</w:t>
      </w:r>
      <w:r w:rsidRPr="00EA3305">
        <w:rPr>
          <w:spacing w:val="0"/>
        </w:rPr>
        <w:t xml:space="preserve"> means the beneficial ownership of the capital assets of the Lessee </w:t>
      </w:r>
      <w:proofErr w:type="gramStart"/>
      <w:r w:rsidRPr="00EA3305">
        <w:rPr>
          <w:spacing w:val="0"/>
        </w:rPr>
        <w:t>so as to</w:t>
      </w:r>
      <w:proofErr w:type="gramEnd"/>
      <w:r w:rsidRPr="00EA3305">
        <w:rPr>
          <w:spacing w:val="0"/>
        </w:rPr>
        <w:t xml:space="preserve"> permit exercise of managerial authority over the actions and operations of the Lessee</w:t>
      </w:r>
      <w:r w:rsidRPr="00EA3305">
        <w:rPr>
          <w:b/>
          <w:bCs/>
          <w:spacing w:val="0"/>
        </w:rPr>
        <w:t>.</w:t>
      </w:r>
    </w:p>
    <w:p w14:paraId="3E351ADF" w14:textId="77777777" w:rsidR="00F51DE9" w:rsidRPr="00BE6CBF" w:rsidRDefault="00F51DE9" w:rsidP="00EA3305">
      <w:pPr>
        <w:tabs>
          <w:tab w:val="left" w:pos="540"/>
        </w:tabs>
        <w:ind w:left="0"/>
        <w:rPr>
          <w:spacing w:val="0"/>
        </w:rPr>
      </w:pPr>
    </w:p>
    <w:p w14:paraId="1654B68E" w14:textId="0901BF87" w:rsidR="003E2A1C" w:rsidRPr="00EA3305" w:rsidRDefault="00E50ACD" w:rsidP="00EA3305">
      <w:pPr>
        <w:pStyle w:val="ListParagraph"/>
        <w:numPr>
          <w:ilvl w:val="1"/>
          <w:numId w:val="6"/>
        </w:numPr>
        <w:tabs>
          <w:tab w:val="left" w:pos="540"/>
        </w:tabs>
        <w:ind w:left="0" w:firstLine="0"/>
        <w:rPr>
          <w:spacing w:val="0"/>
        </w:rPr>
      </w:pPr>
      <w:bookmarkStart w:id="7" w:name="_Toc198628094"/>
      <w:r w:rsidRPr="003428BE">
        <w:rPr>
          <w:rStyle w:val="Heading2Char"/>
          <w:spacing w:val="0"/>
        </w:rPr>
        <w:t>Commencement Date</w:t>
      </w:r>
      <w:bookmarkEnd w:id="7"/>
      <w:r w:rsidRPr="00EA3305">
        <w:rPr>
          <w:b/>
          <w:bCs/>
          <w:spacing w:val="0"/>
        </w:rPr>
        <w:t xml:space="preserve"> </w:t>
      </w:r>
      <w:r w:rsidRPr="00EA3305">
        <w:rPr>
          <w:spacing w:val="0"/>
        </w:rPr>
        <w:t>means the first day of the Lease term as stated in Section 4 of this Lease.</w:t>
      </w:r>
    </w:p>
    <w:p w14:paraId="31F04F37" w14:textId="6B1BC293" w:rsidR="007B479C" w:rsidRDefault="007B479C" w:rsidP="00EA3305">
      <w:pPr>
        <w:tabs>
          <w:tab w:val="left" w:pos="540"/>
        </w:tabs>
        <w:ind w:left="0"/>
        <w:rPr>
          <w:spacing w:val="0"/>
        </w:rPr>
      </w:pPr>
    </w:p>
    <w:p w14:paraId="23047A30" w14:textId="511959E4" w:rsidR="007B479C" w:rsidRPr="0051669D" w:rsidRDefault="007B479C" w:rsidP="00EA3305">
      <w:pPr>
        <w:pStyle w:val="ListParagraph"/>
        <w:numPr>
          <w:ilvl w:val="1"/>
          <w:numId w:val="6"/>
        </w:numPr>
        <w:tabs>
          <w:tab w:val="left" w:pos="540"/>
        </w:tabs>
        <w:ind w:left="0" w:firstLine="0"/>
      </w:pPr>
      <w:bookmarkStart w:id="8" w:name="_Toc198628095"/>
      <w:r w:rsidRPr="003428BE">
        <w:rPr>
          <w:rStyle w:val="Heading2Char"/>
          <w:spacing w:val="0"/>
        </w:rPr>
        <w:t>Construction Documents</w:t>
      </w:r>
      <w:bookmarkEnd w:id="8"/>
      <w:r w:rsidRPr="003428BE">
        <w:rPr>
          <w:rStyle w:val="Heading2Char"/>
          <w:b w:val="0"/>
          <w:bCs w:val="0"/>
          <w:spacing w:val="0"/>
        </w:rPr>
        <w:t xml:space="preserve"> </w:t>
      </w:r>
      <w:r w:rsidRPr="003428BE">
        <w:rPr>
          <w:rFonts w:eastAsiaTheme="majorEastAsia"/>
        </w:rPr>
        <w:t>means all</w:t>
      </w:r>
      <w:r w:rsidR="00323712" w:rsidRPr="003428BE">
        <w:rPr>
          <w:rFonts w:eastAsiaTheme="majorEastAsia"/>
        </w:rPr>
        <w:t xml:space="preserve"> </w:t>
      </w:r>
      <w:r w:rsidRPr="003428BE">
        <w:rPr>
          <w:rFonts w:eastAsiaTheme="majorEastAsia"/>
        </w:rPr>
        <w:t xml:space="preserve">drawings, </w:t>
      </w:r>
      <w:r w:rsidR="00215AAD" w:rsidRPr="003428BE">
        <w:rPr>
          <w:rFonts w:eastAsiaTheme="majorEastAsia"/>
        </w:rPr>
        <w:t xml:space="preserve">plans, </w:t>
      </w:r>
      <w:r w:rsidRPr="003428BE">
        <w:rPr>
          <w:rFonts w:eastAsiaTheme="majorEastAsia"/>
        </w:rPr>
        <w:t>specifications, or other documents that describe a proposed Improvement to the Premises in sufficient detail to enable the Lessor to approve construction of the Improvement.</w:t>
      </w:r>
    </w:p>
    <w:p w14:paraId="4AEC1B62" w14:textId="77777777" w:rsidR="00F51DE9" w:rsidRPr="00BE6CBF" w:rsidRDefault="00F51DE9" w:rsidP="00EA3305">
      <w:pPr>
        <w:tabs>
          <w:tab w:val="left" w:pos="540"/>
        </w:tabs>
        <w:ind w:left="0"/>
        <w:rPr>
          <w:spacing w:val="0"/>
        </w:rPr>
      </w:pPr>
    </w:p>
    <w:p w14:paraId="5EE36879" w14:textId="5FC52D20" w:rsidR="003E2A1C" w:rsidRPr="00EA3305" w:rsidRDefault="00E50ACD" w:rsidP="00EA3305">
      <w:pPr>
        <w:pStyle w:val="ListParagraph"/>
        <w:numPr>
          <w:ilvl w:val="1"/>
          <w:numId w:val="6"/>
        </w:numPr>
        <w:tabs>
          <w:tab w:val="left" w:pos="540"/>
        </w:tabs>
        <w:ind w:left="0" w:firstLine="0"/>
        <w:rPr>
          <w:spacing w:val="0"/>
        </w:rPr>
      </w:pPr>
      <w:bookmarkStart w:id="9" w:name="_Toc198628096"/>
      <w:r w:rsidRPr="003428BE">
        <w:rPr>
          <w:rStyle w:val="Heading2Char"/>
          <w:spacing w:val="0"/>
        </w:rPr>
        <w:t>Encumbrance</w:t>
      </w:r>
      <w:bookmarkEnd w:id="9"/>
      <w:r w:rsidRPr="00EA3305">
        <w:rPr>
          <w:b/>
          <w:bCs/>
          <w:spacing w:val="0"/>
        </w:rPr>
        <w:t xml:space="preserve"> </w:t>
      </w:r>
      <w:r w:rsidRPr="00EA3305">
        <w:rPr>
          <w:spacing w:val="0"/>
        </w:rPr>
        <w:t>means the direct or indirect, voluntary or by operation of law, encumbrance, pledge, mortgage, or other hypothecation of the Lessee</w:t>
      </w:r>
      <w:r w:rsidR="00C612C5" w:rsidRPr="00EA3305">
        <w:rPr>
          <w:spacing w:val="0"/>
        </w:rPr>
        <w:t>’</w:t>
      </w:r>
      <w:r w:rsidRPr="00EA3305">
        <w:rPr>
          <w:spacing w:val="0"/>
        </w:rPr>
        <w:t xml:space="preserve">s </w:t>
      </w:r>
      <w:r w:rsidR="007F1092" w:rsidRPr="00EA3305">
        <w:rPr>
          <w:spacing w:val="0"/>
        </w:rPr>
        <w:t xml:space="preserve">leasehold estate, some or </w:t>
      </w:r>
      <w:proofErr w:type="gramStart"/>
      <w:r w:rsidR="007F1092" w:rsidRPr="00EA3305">
        <w:rPr>
          <w:spacing w:val="0"/>
        </w:rPr>
        <w:t>all of</w:t>
      </w:r>
      <w:proofErr w:type="gramEnd"/>
      <w:r w:rsidR="007F1092" w:rsidRPr="00EA3305">
        <w:rPr>
          <w:spacing w:val="0"/>
        </w:rPr>
        <w:t xml:space="preserve"> the Lessee</w:t>
      </w:r>
      <w:r w:rsidR="00C612C5" w:rsidRPr="00EA3305">
        <w:rPr>
          <w:spacing w:val="0"/>
        </w:rPr>
        <w:t>’</w:t>
      </w:r>
      <w:r w:rsidR="007F1092" w:rsidRPr="00EA3305">
        <w:rPr>
          <w:spacing w:val="0"/>
        </w:rPr>
        <w:t xml:space="preserve">s </w:t>
      </w:r>
      <w:r w:rsidRPr="00EA3305">
        <w:rPr>
          <w:spacing w:val="0"/>
        </w:rPr>
        <w:t>interest</w:t>
      </w:r>
      <w:r w:rsidR="007F1092" w:rsidRPr="00EA3305">
        <w:rPr>
          <w:spacing w:val="0"/>
        </w:rPr>
        <w:t>s</w:t>
      </w:r>
      <w:r w:rsidRPr="00EA3305">
        <w:rPr>
          <w:spacing w:val="0"/>
        </w:rPr>
        <w:t xml:space="preserve"> or rights under this Lease</w:t>
      </w:r>
      <w:r w:rsidR="007F1092" w:rsidRPr="00EA3305">
        <w:rPr>
          <w:spacing w:val="0"/>
        </w:rPr>
        <w:t>, or the Premises themselves.</w:t>
      </w:r>
    </w:p>
    <w:p w14:paraId="552BDD0C" w14:textId="77777777" w:rsidR="00F51DE9" w:rsidRPr="00BE6CBF" w:rsidRDefault="00F51DE9" w:rsidP="00EA3305">
      <w:pPr>
        <w:tabs>
          <w:tab w:val="left" w:pos="540"/>
        </w:tabs>
        <w:ind w:left="0"/>
        <w:rPr>
          <w:spacing w:val="0"/>
        </w:rPr>
      </w:pPr>
    </w:p>
    <w:p w14:paraId="0ECBEF34" w14:textId="0D9DE9C0" w:rsidR="003E2A1C" w:rsidRPr="00EA3305" w:rsidRDefault="00E50ACD" w:rsidP="00EA3305">
      <w:pPr>
        <w:pStyle w:val="ListParagraph"/>
        <w:numPr>
          <w:ilvl w:val="1"/>
          <w:numId w:val="6"/>
        </w:numPr>
        <w:tabs>
          <w:tab w:val="left" w:pos="540"/>
        </w:tabs>
        <w:ind w:left="0" w:firstLine="0"/>
        <w:rPr>
          <w:spacing w:val="0"/>
        </w:rPr>
      </w:pPr>
      <w:bookmarkStart w:id="10" w:name="_Toc198628097"/>
      <w:r w:rsidRPr="003428BE">
        <w:rPr>
          <w:rStyle w:val="Heading2Char"/>
          <w:spacing w:val="0"/>
        </w:rPr>
        <w:t>Expiration Date</w:t>
      </w:r>
      <w:bookmarkEnd w:id="10"/>
      <w:r w:rsidRPr="00EA3305">
        <w:rPr>
          <w:b/>
          <w:bCs/>
          <w:spacing w:val="0"/>
        </w:rPr>
        <w:t xml:space="preserve"> </w:t>
      </w:r>
      <w:r w:rsidRPr="00EA3305">
        <w:rPr>
          <w:spacing w:val="0"/>
        </w:rPr>
        <w:t>means the last day of the Lease Term as stated in Section 4 of this Lease.</w:t>
      </w:r>
    </w:p>
    <w:p w14:paraId="6648D722" w14:textId="7563A280" w:rsidR="001F0E7A" w:rsidRPr="00BE6CBF" w:rsidRDefault="001F0E7A" w:rsidP="00EA3305">
      <w:pPr>
        <w:tabs>
          <w:tab w:val="left" w:pos="540"/>
        </w:tabs>
        <w:ind w:left="0"/>
        <w:rPr>
          <w:spacing w:val="0"/>
        </w:rPr>
      </w:pPr>
    </w:p>
    <w:p w14:paraId="1D171872" w14:textId="5645F6D4" w:rsidR="001F0E7A" w:rsidRPr="00EA3305" w:rsidRDefault="001F0E7A" w:rsidP="00EA3305">
      <w:pPr>
        <w:pStyle w:val="ListParagraph"/>
        <w:numPr>
          <w:ilvl w:val="1"/>
          <w:numId w:val="6"/>
        </w:numPr>
        <w:tabs>
          <w:tab w:val="left" w:pos="540"/>
        </w:tabs>
        <w:ind w:left="0" w:firstLine="0"/>
        <w:rPr>
          <w:spacing w:val="0"/>
        </w:rPr>
      </w:pPr>
      <w:bookmarkStart w:id="11" w:name="_Toc198628098"/>
      <w:r w:rsidRPr="00FF04E8">
        <w:rPr>
          <w:rStyle w:val="Heading2Char"/>
        </w:rPr>
        <w:t>Fixtures</w:t>
      </w:r>
      <w:bookmarkEnd w:id="11"/>
      <w:r w:rsidRPr="00EA3305">
        <w:rPr>
          <w:spacing w:val="0"/>
        </w:rPr>
        <w:t xml:space="preserve"> means</w:t>
      </w:r>
      <w:r w:rsidR="00F433B7" w:rsidRPr="00EA3305">
        <w:rPr>
          <w:spacing w:val="0"/>
        </w:rPr>
        <w:t xml:space="preserve"> items of personal property of independent form and utility necessary for the basic functioning of </w:t>
      </w:r>
      <w:r w:rsidR="00C5290A" w:rsidRPr="00EA3305">
        <w:rPr>
          <w:spacing w:val="0"/>
        </w:rPr>
        <w:t>the Premises</w:t>
      </w:r>
      <w:r w:rsidR="00F433B7" w:rsidRPr="00EA3305">
        <w:rPr>
          <w:spacing w:val="0"/>
        </w:rPr>
        <w:t xml:space="preserve"> that are affixed to and considered to be</w:t>
      </w:r>
      <w:r w:rsidR="00C5290A" w:rsidRPr="00EA3305">
        <w:rPr>
          <w:spacing w:val="0"/>
        </w:rPr>
        <w:t xml:space="preserve"> an irremovable</w:t>
      </w:r>
      <w:r w:rsidR="00F433B7" w:rsidRPr="00EA3305">
        <w:rPr>
          <w:spacing w:val="0"/>
        </w:rPr>
        <w:t xml:space="preserve"> part of the </w:t>
      </w:r>
      <w:r w:rsidR="00C5290A" w:rsidRPr="00EA3305">
        <w:rPr>
          <w:spacing w:val="0"/>
        </w:rPr>
        <w:t>Premises</w:t>
      </w:r>
      <w:r w:rsidR="00F433B7" w:rsidRPr="00EA3305">
        <w:rPr>
          <w:spacing w:val="0"/>
        </w:rPr>
        <w:t xml:space="preserve"> such that title is with the </w:t>
      </w:r>
      <w:r w:rsidR="00B54749" w:rsidRPr="00EA3305">
        <w:rPr>
          <w:spacing w:val="0"/>
        </w:rPr>
        <w:t>Lessor</w:t>
      </w:r>
      <w:r w:rsidR="00F433B7" w:rsidRPr="00EA3305">
        <w:rPr>
          <w:spacing w:val="0"/>
        </w:rPr>
        <w:t xml:space="preserve"> as real property once installed</w:t>
      </w:r>
      <w:r w:rsidR="00B54749" w:rsidRPr="00EA3305">
        <w:rPr>
          <w:spacing w:val="0"/>
        </w:rPr>
        <w:t>.</w:t>
      </w:r>
      <w:r w:rsidR="007D5D67" w:rsidRPr="00EA3305">
        <w:rPr>
          <w:spacing w:val="0"/>
        </w:rPr>
        <w:t xml:space="preserve"> Fixtures do not include removable trade fixtures.</w:t>
      </w:r>
    </w:p>
    <w:p w14:paraId="7E11BF98" w14:textId="719933E5" w:rsidR="00F51DE9" w:rsidRPr="00BE6CBF" w:rsidRDefault="00F51DE9" w:rsidP="00EA3305">
      <w:pPr>
        <w:tabs>
          <w:tab w:val="left" w:pos="540"/>
        </w:tabs>
        <w:ind w:left="0"/>
        <w:rPr>
          <w:spacing w:val="0"/>
        </w:rPr>
      </w:pPr>
    </w:p>
    <w:p w14:paraId="1D68C96A" w14:textId="5DD0A7AF" w:rsidR="00F20E62" w:rsidRPr="00EA3305" w:rsidRDefault="00205102" w:rsidP="00EA3305">
      <w:pPr>
        <w:pStyle w:val="ListParagraph"/>
        <w:numPr>
          <w:ilvl w:val="1"/>
          <w:numId w:val="6"/>
        </w:numPr>
        <w:tabs>
          <w:tab w:val="left" w:pos="540"/>
        </w:tabs>
        <w:ind w:left="0" w:firstLine="0"/>
        <w:rPr>
          <w:spacing w:val="0"/>
        </w:rPr>
      </w:pPr>
      <w:bookmarkStart w:id="12" w:name="_Toc198628099"/>
      <w:r w:rsidRPr="003428BE">
        <w:rPr>
          <w:rStyle w:val="Heading2Char"/>
          <w:spacing w:val="0"/>
        </w:rPr>
        <w:t>Force Majeure</w:t>
      </w:r>
      <w:bookmarkEnd w:id="12"/>
      <w:r w:rsidRPr="00EA3305">
        <w:rPr>
          <w:spacing w:val="0"/>
        </w:rPr>
        <w:t xml:space="preserve"> </w:t>
      </w:r>
      <w:r w:rsidR="00BE1C73" w:rsidRPr="00EA3305">
        <w:rPr>
          <w:spacing w:val="0"/>
        </w:rPr>
        <w:t xml:space="preserve">means an act, event, or condition that can be neither anticipated nor controlled and that objectively prevents the Lessee from performing one or more of its obligations under this Lease. </w:t>
      </w:r>
      <w:r w:rsidR="003648AB" w:rsidRPr="00EA3305">
        <w:rPr>
          <w:spacing w:val="0"/>
        </w:rPr>
        <w:t xml:space="preserve">The term </w:t>
      </w:r>
      <w:r w:rsidR="00C612C5" w:rsidRPr="00EA3305">
        <w:rPr>
          <w:spacing w:val="0"/>
        </w:rPr>
        <w:t>“</w:t>
      </w:r>
      <w:r w:rsidR="00BE1C73" w:rsidRPr="00EA3305">
        <w:rPr>
          <w:spacing w:val="0"/>
        </w:rPr>
        <w:t xml:space="preserve">Force </w:t>
      </w:r>
      <w:r w:rsidR="003648AB" w:rsidRPr="00EA3305">
        <w:rPr>
          <w:spacing w:val="0"/>
        </w:rPr>
        <w:t>M</w:t>
      </w:r>
      <w:r w:rsidR="00BE1C73" w:rsidRPr="00EA3305">
        <w:rPr>
          <w:spacing w:val="0"/>
        </w:rPr>
        <w:t>ajeure</w:t>
      </w:r>
      <w:r w:rsidR="00C612C5" w:rsidRPr="00EA3305">
        <w:rPr>
          <w:spacing w:val="0"/>
        </w:rPr>
        <w:t>”</w:t>
      </w:r>
      <w:r w:rsidR="00BE1C73" w:rsidRPr="00EA3305">
        <w:rPr>
          <w:spacing w:val="0"/>
        </w:rPr>
        <w:t xml:space="preserve"> does not include any act, event, or condition that the Lessee reasonably may anticipate or control; it does not include market conditions, economic conditions, or the Lessee</w:t>
      </w:r>
      <w:r w:rsidR="00C612C5" w:rsidRPr="00EA3305">
        <w:rPr>
          <w:spacing w:val="0"/>
        </w:rPr>
        <w:t>’</w:t>
      </w:r>
      <w:r w:rsidR="00BE1C73" w:rsidRPr="00EA3305">
        <w:rPr>
          <w:spacing w:val="0"/>
        </w:rPr>
        <w:t>s financial inability to perform its obligations under this Lease; and it does not include changes in Applicable Laws, except that the Lessor</w:t>
      </w:r>
      <w:r w:rsidR="00726B35" w:rsidRPr="00EA3305">
        <w:rPr>
          <w:spacing w:val="0"/>
        </w:rPr>
        <w:t xml:space="preserve"> may determine</w:t>
      </w:r>
      <w:r w:rsidR="00BE1C73" w:rsidRPr="00EA3305">
        <w:rPr>
          <w:spacing w:val="0"/>
        </w:rPr>
        <w:t xml:space="preserve"> </w:t>
      </w:r>
      <w:r w:rsidR="00726B35" w:rsidRPr="00EA3305">
        <w:rPr>
          <w:spacing w:val="0"/>
        </w:rPr>
        <w:t xml:space="preserve">that </w:t>
      </w:r>
      <w:r w:rsidR="00BE1C73" w:rsidRPr="00EA3305">
        <w:rPr>
          <w:spacing w:val="0"/>
        </w:rPr>
        <w:t>it include</w:t>
      </w:r>
      <w:r w:rsidR="00726B35" w:rsidRPr="00EA3305">
        <w:rPr>
          <w:spacing w:val="0"/>
        </w:rPr>
        <w:t>s</w:t>
      </w:r>
      <w:r w:rsidR="00BE1C73" w:rsidRPr="00EA3305">
        <w:rPr>
          <w:spacing w:val="0"/>
        </w:rPr>
        <w:t xml:space="preserve"> </w:t>
      </w:r>
      <w:r w:rsidR="00956D29" w:rsidRPr="00EA3305">
        <w:rPr>
          <w:spacing w:val="0"/>
        </w:rPr>
        <w:t xml:space="preserve">an </w:t>
      </w:r>
      <w:r w:rsidR="00BE1C73" w:rsidRPr="00EA3305">
        <w:rPr>
          <w:spacing w:val="0"/>
        </w:rPr>
        <w:t>order issued by a governmental entity with jurisdiction over the Premises that prevents the Lessee</w:t>
      </w:r>
      <w:r w:rsidR="00C612C5" w:rsidRPr="00EA3305">
        <w:rPr>
          <w:spacing w:val="0"/>
        </w:rPr>
        <w:t>’</w:t>
      </w:r>
      <w:r w:rsidR="00BE1C73" w:rsidRPr="00EA3305">
        <w:rPr>
          <w:spacing w:val="0"/>
        </w:rPr>
        <w:t>s use or occupancy of the Premises for the authorized purposes set forth in Section 6.1 of this Lease.</w:t>
      </w:r>
    </w:p>
    <w:p w14:paraId="1DB3C357" w14:textId="77777777" w:rsidR="00F20E62" w:rsidRPr="00BE6CBF" w:rsidRDefault="00F20E62" w:rsidP="00EA3305">
      <w:pPr>
        <w:tabs>
          <w:tab w:val="left" w:pos="540"/>
        </w:tabs>
        <w:ind w:left="0"/>
        <w:rPr>
          <w:spacing w:val="0"/>
        </w:rPr>
      </w:pPr>
    </w:p>
    <w:p w14:paraId="09F01C57" w14:textId="1F7ABD1B" w:rsidR="003E2A1C" w:rsidRPr="00EA3305" w:rsidRDefault="00E50ACD" w:rsidP="00EA3305">
      <w:pPr>
        <w:pStyle w:val="ListParagraph"/>
        <w:numPr>
          <w:ilvl w:val="1"/>
          <w:numId w:val="6"/>
        </w:numPr>
        <w:tabs>
          <w:tab w:val="left" w:pos="540"/>
        </w:tabs>
        <w:ind w:left="0" w:firstLine="0"/>
        <w:rPr>
          <w:spacing w:val="0"/>
        </w:rPr>
      </w:pPr>
      <w:bookmarkStart w:id="13" w:name="_Toc198628100"/>
      <w:r w:rsidRPr="003428BE">
        <w:rPr>
          <w:rStyle w:val="Heading2Char"/>
          <w:spacing w:val="0"/>
        </w:rPr>
        <w:t>Hazardous Materials</w:t>
      </w:r>
      <w:bookmarkEnd w:id="13"/>
      <w:r w:rsidRPr="00EA3305">
        <w:rPr>
          <w:b/>
          <w:bCs/>
          <w:spacing w:val="0"/>
        </w:rPr>
        <w:t xml:space="preserve"> </w:t>
      </w:r>
      <w:r w:rsidRPr="00EA3305">
        <w:rPr>
          <w:spacing w:val="0"/>
        </w:rPr>
        <w:t>means any material or other substance: (a) that requires investigation</w:t>
      </w:r>
      <w:r w:rsidR="00F900B6" w:rsidRPr="00EA3305">
        <w:rPr>
          <w:spacing w:val="0"/>
        </w:rPr>
        <w:t>,</w:t>
      </w:r>
      <w:r w:rsidRPr="00EA3305">
        <w:rPr>
          <w:spacing w:val="0"/>
        </w:rPr>
        <w:t xml:space="preserve"> correction</w:t>
      </w:r>
      <w:r w:rsidR="00F900B6" w:rsidRPr="00EA3305">
        <w:rPr>
          <w:spacing w:val="0"/>
        </w:rPr>
        <w:t>,</w:t>
      </w:r>
      <w:r w:rsidRPr="00EA3305">
        <w:rPr>
          <w:spacing w:val="0"/>
        </w:rPr>
        <w:t xml:space="preserve"> </w:t>
      </w:r>
      <w:r w:rsidR="00F900B6" w:rsidRPr="00EA3305">
        <w:rPr>
          <w:spacing w:val="0"/>
        </w:rPr>
        <w:t xml:space="preserve">or abatement </w:t>
      </w:r>
      <w:r w:rsidRPr="00EA3305">
        <w:rPr>
          <w:spacing w:val="0"/>
        </w:rPr>
        <w:t xml:space="preserve">under Applicable Laws; (b) that is or becomes defined as a hazardous waste, hazardous substance, pollutant, or contaminant, under Applicable Laws; (c) that is toxic, explosive, corrosive, flammable, infectious, radioactive, carcinogenic, mutagenic, or otherwise hazardous, and is or becomes regulated under Applicable Laws; (d) that contains gasoline, diesel fuel or other petroleum hydrocarbons; (e) that contains polychlorinated biphenyls (PCBs), asbestos or urea formaldehyde foam insulation; or (f) </w:t>
      </w:r>
      <w:r w:rsidR="00F900B6" w:rsidRPr="00EA3305">
        <w:rPr>
          <w:spacing w:val="0"/>
        </w:rPr>
        <w:t xml:space="preserve">that </w:t>
      </w:r>
      <w:r w:rsidRPr="00EA3305">
        <w:rPr>
          <w:spacing w:val="0"/>
        </w:rPr>
        <w:t>contains radon gas. The term Hazardous Materials as used in this Lease includes Pre-</w:t>
      </w:r>
      <w:r w:rsidR="004F62E6" w:rsidRPr="00EA3305">
        <w:rPr>
          <w:spacing w:val="0"/>
        </w:rPr>
        <w:t>e</w:t>
      </w:r>
      <w:r w:rsidRPr="00EA3305">
        <w:rPr>
          <w:spacing w:val="0"/>
        </w:rPr>
        <w:t>xisting Hazardous Materials unless otherwise stated in a particular provision of this Lease.</w:t>
      </w:r>
    </w:p>
    <w:p w14:paraId="5B7BDB4B" w14:textId="77777777" w:rsidR="00F51DE9" w:rsidRPr="00BE6CBF" w:rsidRDefault="00F51DE9" w:rsidP="00EA3305">
      <w:pPr>
        <w:tabs>
          <w:tab w:val="left" w:pos="540"/>
        </w:tabs>
        <w:ind w:left="0"/>
        <w:rPr>
          <w:spacing w:val="0"/>
        </w:rPr>
      </w:pPr>
    </w:p>
    <w:p w14:paraId="3998B419" w14:textId="0FED28DB" w:rsidR="003E2A1C" w:rsidRPr="00EA3305" w:rsidRDefault="00E50ACD" w:rsidP="00EA3305">
      <w:pPr>
        <w:pStyle w:val="ListParagraph"/>
        <w:numPr>
          <w:ilvl w:val="1"/>
          <w:numId w:val="6"/>
        </w:numPr>
        <w:tabs>
          <w:tab w:val="left" w:pos="540"/>
        </w:tabs>
        <w:ind w:left="0" w:firstLine="0"/>
        <w:rPr>
          <w:spacing w:val="0"/>
        </w:rPr>
      </w:pPr>
      <w:bookmarkStart w:id="14" w:name="_Toc198628101"/>
      <w:r w:rsidRPr="003428BE">
        <w:rPr>
          <w:rStyle w:val="Heading2Char"/>
          <w:spacing w:val="0"/>
        </w:rPr>
        <w:t>Hazardous Materials Occurrence</w:t>
      </w:r>
      <w:bookmarkEnd w:id="14"/>
      <w:r w:rsidRPr="003428BE">
        <w:rPr>
          <w:rStyle w:val="Heading2Char"/>
          <w:spacing w:val="0"/>
        </w:rPr>
        <w:t xml:space="preserve"> </w:t>
      </w:r>
      <w:r w:rsidRPr="00EA3305">
        <w:rPr>
          <w:spacing w:val="0"/>
        </w:rPr>
        <w:t xml:space="preserve">means any use, treatment, keeping, storage, sale, release, disposal, migration, transport, or discharge of any </w:t>
      </w:r>
      <w:r w:rsidR="004F62E6" w:rsidRPr="00EA3305">
        <w:rPr>
          <w:spacing w:val="0"/>
        </w:rPr>
        <w:t>H</w:t>
      </w:r>
      <w:r w:rsidRPr="00EA3305">
        <w:rPr>
          <w:spacing w:val="0"/>
        </w:rPr>
        <w:t xml:space="preserve">azardous </w:t>
      </w:r>
      <w:r w:rsidR="004F62E6" w:rsidRPr="00EA3305">
        <w:rPr>
          <w:spacing w:val="0"/>
        </w:rPr>
        <w:t>M</w:t>
      </w:r>
      <w:r w:rsidRPr="00EA3305">
        <w:rPr>
          <w:spacing w:val="0"/>
        </w:rPr>
        <w:t>aterials from, on, under, or into the Premises or other Park Area property that occurs during the Lease Term.</w:t>
      </w:r>
    </w:p>
    <w:p w14:paraId="3241F37B" w14:textId="77777777" w:rsidR="00F51DE9" w:rsidRPr="00BE6CBF" w:rsidRDefault="00F51DE9" w:rsidP="00EA3305">
      <w:pPr>
        <w:tabs>
          <w:tab w:val="left" w:pos="540"/>
        </w:tabs>
        <w:ind w:left="0"/>
        <w:rPr>
          <w:spacing w:val="0"/>
        </w:rPr>
      </w:pPr>
    </w:p>
    <w:p w14:paraId="27268BB4" w14:textId="2C1293F7" w:rsidR="003E2A1C" w:rsidRPr="00EA3305" w:rsidRDefault="00E50ACD" w:rsidP="00EA3305">
      <w:pPr>
        <w:pStyle w:val="ListParagraph"/>
        <w:numPr>
          <w:ilvl w:val="1"/>
          <w:numId w:val="6"/>
        </w:numPr>
        <w:tabs>
          <w:tab w:val="left" w:pos="540"/>
        </w:tabs>
        <w:ind w:left="0" w:firstLine="0"/>
        <w:rPr>
          <w:spacing w:val="0"/>
        </w:rPr>
      </w:pPr>
      <w:bookmarkStart w:id="15" w:name="_Toc198628102"/>
      <w:r w:rsidRPr="003428BE">
        <w:rPr>
          <w:rStyle w:val="Heading2Char"/>
          <w:spacing w:val="0"/>
        </w:rPr>
        <w:t>Historic Property</w:t>
      </w:r>
      <w:bookmarkEnd w:id="15"/>
      <w:r w:rsidRPr="00EA3305">
        <w:rPr>
          <w:spacing w:val="0"/>
        </w:rPr>
        <w:t xml:space="preserve"> means building(s) and land located within the boundaries of the </w:t>
      </w:r>
      <w:proofErr w:type="gramStart"/>
      <w:r w:rsidRPr="00EA3305">
        <w:rPr>
          <w:spacing w:val="0"/>
        </w:rPr>
        <w:t>Park</w:t>
      </w:r>
      <w:proofErr w:type="gramEnd"/>
      <w:r w:rsidRPr="00EA3305">
        <w:rPr>
          <w:spacing w:val="0"/>
        </w:rPr>
        <w:t xml:space="preserve"> Area that are part of a pre-historic or historic district or site included on, or eligible for inclusion on, the National Register of Historic Places.</w:t>
      </w:r>
    </w:p>
    <w:p w14:paraId="0CCA3FF3" w14:textId="77777777" w:rsidR="00687123" w:rsidRPr="00BE6CBF" w:rsidRDefault="00687123" w:rsidP="00EA3305">
      <w:pPr>
        <w:tabs>
          <w:tab w:val="left" w:pos="540"/>
        </w:tabs>
        <w:ind w:left="0"/>
        <w:rPr>
          <w:spacing w:val="0"/>
        </w:rPr>
      </w:pPr>
    </w:p>
    <w:p w14:paraId="460412A9" w14:textId="74CB9669" w:rsidR="003E2A1C" w:rsidRPr="00EA3305" w:rsidRDefault="00E50ACD" w:rsidP="00EA3305">
      <w:pPr>
        <w:pStyle w:val="ListParagraph"/>
        <w:numPr>
          <w:ilvl w:val="1"/>
          <w:numId w:val="6"/>
        </w:numPr>
        <w:tabs>
          <w:tab w:val="left" w:pos="540"/>
        </w:tabs>
        <w:ind w:left="0" w:firstLine="0"/>
        <w:rPr>
          <w:spacing w:val="0"/>
        </w:rPr>
      </w:pPr>
      <w:bookmarkStart w:id="16" w:name="_Toc198628103"/>
      <w:r w:rsidRPr="003428BE">
        <w:rPr>
          <w:rStyle w:val="Heading2Char"/>
          <w:spacing w:val="0"/>
        </w:rPr>
        <w:t>Improvements</w:t>
      </w:r>
      <w:bookmarkEnd w:id="16"/>
      <w:r w:rsidRPr="00EA3305">
        <w:rPr>
          <w:b/>
          <w:bCs/>
          <w:spacing w:val="0"/>
        </w:rPr>
        <w:t xml:space="preserve"> </w:t>
      </w:r>
      <w:r w:rsidR="00AD17C1" w:rsidRPr="00EA3305">
        <w:rPr>
          <w:spacing w:val="0"/>
        </w:rPr>
        <w:t xml:space="preserve">means </w:t>
      </w:r>
      <w:r w:rsidR="00F52C49" w:rsidRPr="00EA3305">
        <w:rPr>
          <w:spacing w:val="0"/>
        </w:rPr>
        <w:t xml:space="preserve">permanent </w:t>
      </w:r>
      <w:r w:rsidR="00AD17C1" w:rsidRPr="00EA3305">
        <w:rPr>
          <w:spacing w:val="0"/>
        </w:rPr>
        <w:t xml:space="preserve">additions to </w:t>
      </w:r>
      <w:r w:rsidR="00B467B7" w:rsidRPr="00EA3305">
        <w:rPr>
          <w:spacing w:val="0"/>
        </w:rPr>
        <w:t>the Premises</w:t>
      </w:r>
      <w:r w:rsidR="009C7C11" w:rsidRPr="00EA3305">
        <w:rPr>
          <w:spacing w:val="0"/>
        </w:rPr>
        <w:t xml:space="preserve"> </w:t>
      </w:r>
      <w:r w:rsidR="00AD17C1" w:rsidRPr="00EA3305">
        <w:rPr>
          <w:spacing w:val="0"/>
        </w:rPr>
        <w:t>that increase its value or utility or enhance its appearance</w:t>
      </w:r>
      <w:r w:rsidR="009C7C11" w:rsidRPr="00EA3305">
        <w:rPr>
          <w:spacing w:val="0"/>
        </w:rPr>
        <w:t>, regardless of who makes the additions</w:t>
      </w:r>
      <w:r w:rsidR="00AD17C1" w:rsidRPr="00EA3305">
        <w:rPr>
          <w:spacing w:val="0"/>
        </w:rPr>
        <w:t xml:space="preserve">. </w:t>
      </w:r>
      <w:r w:rsidR="00843FC1" w:rsidRPr="00EA3305">
        <w:rPr>
          <w:spacing w:val="0"/>
        </w:rPr>
        <w:t>T</w:t>
      </w:r>
      <w:r w:rsidR="00AD17C1" w:rsidRPr="00EA3305">
        <w:rPr>
          <w:spacing w:val="0"/>
        </w:rPr>
        <w:t xml:space="preserve">he term </w:t>
      </w:r>
      <w:r w:rsidR="00C612C5" w:rsidRPr="00EA3305">
        <w:rPr>
          <w:spacing w:val="0"/>
        </w:rPr>
        <w:t>“</w:t>
      </w:r>
      <w:r w:rsidR="00AD17C1" w:rsidRPr="00EA3305">
        <w:rPr>
          <w:spacing w:val="0"/>
        </w:rPr>
        <w:t>Improvements</w:t>
      </w:r>
      <w:r w:rsidR="00C612C5" w:rsidRPr="00EA3305">
        <w:rPr>
          <w:spacing w:val="0"/>
        </w:rPr>
        <w:t>”</w:t>
      </w:r>
      <w:r w:rsidR="00AD17C1" w:rsidRPr="00EA3305">
        <w:rPr>
          <w:b/>
          <w:bCs/>
          <w:spacing w:val="0"/>
        </w:rPr>
        <w:t xml:space="preserve"> </w:t>
      </w:r>
      <w:r w:rsidR="009C7C11" w:rsidRPr="00EA3305">
        <w:rPr>
          <w:spacing w:val="0"/>
        </w:rPr>
        <w:t xml:space="preserve">includes </w:t>
      </w:r>
      <w:r w:rsidR="00AD17C1" w:rsidRPr="00EA3305">
        <w:rPr>
          <w:spacing w:val="0"/>
        </w:rPr>
        <w:t xml:space="preserve">both </w:t>
      </w:r>
      <w:r w:rsidRPr="00EA3305">
        <w:rPr>
          <w:spacing w:val="0"/>
        </w:rPr>
        <w:t>Alterations and Initial Improvements.</w:t>
      </w:r>
    </w:p>
    <w:p w14:paraId="254CBEE1" w14:textId="77777777" w:rsidR="00F51DE9" w:rsidRPr="00BE6CBF" w:rsidRDefault="00F51DE9" w:rsidP="00EA3305">
      <w:pPr>
        <w:tabs>
          <w:tab w:val="left" w:pos="540"/>
        </w:tabs>
        <w:ind w:left="0"/>
        <w:rPr>
          <w:spacing w:val="0"/>
        </w:rPr>
      </w:pPr>
    </w:p>
    <w:p w14:paraId="0C437D48" w14:textId="14557050" w:rsidR="003E2A1C" w:rsidRPr="00EA3305" w:rsidRDefault="00E50ACD" w:rsidP="00EA3305">
      <w:pPr>
        <w:pStyle w:val="ListParagraph"/>
        <w:numPr>
          <w:ilvl w:val="1"/>
          <w:numId w:val="6"/>
        </w:numPr>
        <w:tabs>
          <w:tab w:val="left" w:pos="540"/>
        </w:tabs>
        <w:ind w:left="0" w:firstLine="0"/>
        <w:rPr>
          <w:spacing w:val="0"/>
        </w:rPr>
      </w:pPr>
      <w:bookmarkStart w:id="17" w:name="_Toc198628104"/>
      <w:r w:rsidRPr="003428BE">
        <w:rPr>
          <w:rStyle w:val="Heading2Char"/>
          <w:spacing w:val="0"/>
        </w:rPr>
        <w:t>Initial Improvements</w:t>
      </w:r>
      <w:bookmarkEnd w:id="17"/>
      <w:r w:rsidRPr="003428BE">
        <w:rPr>
          <w:rStyle w:val="Heading2Char"/>
          <w:spacing w:val="0"/>
        </w:rPr>
        <w:t xml:space="preserve"> </w:t>
      </w:r>
      <w:r w:rsidRPr="00EA3305">
        <w:rPr>
          <w:spacing w:val="0"/>
        </w:rPr>
        <w:t xml:space="preserve">means </w:t>
      </w:r>
      <w:r w:rsidR="007117B8" w:rsidRPr="00EA3305">
        <w:rPr>
          <w:spacing w:val="0"/>
        </w:rPr>
        <w:t xml:space="preserve">any </w:t>
      </w:r>
      <w:r w:rsidRPr="00EA3305">
        <w:rPr>
          <w:spacing w:val="0"/>
        </w:rPr>
        <w:t>construction, modification, rehabilitation, reconstruction, or restoration of the Premises</w:t>
      </w:r>
      <w:r w:rsidR="007D4301" w:rsidRPr="00EA3305">
        <w:rPr>
          <w:spacing w:val="0"/>
        </w:rPr>
        <w:t>, or installation of Fixtures thereto,</w:t>
      </w:r>
      <w:r w:rsidRPr="00EA3305">
        <w:rPr>
          <w:spacing w:val="0"/>
        </w:rPr>
        <w:t xml:space="preserve"> that the Lessee is required to make</w:t>
      </w:r>
      <w:r w:rsidR="00F5079F" w:rsidRPr="00EA3305">
        <w:rPr>
          <w:spacing w:val="0"/>
        </w:rPr>
        <w:t xml:space="preserve"> </w:t>
      </w:r>
      <w:r w:rsidR="000E6E89" w:rsidRPr="00EA3305">
        <w:rPr>
          <w:spacing w:val="0"/>
        </w:rPr>
        <w:t>upon</w:t>
      </w:r>
      <w:r w:rsidR="00F5079F" w:rsidRPr="00EA3305">
        <w:rPr>
          <w:spacing w:val="0"/>
        </w:rPr>
        <w:t xml:space="preserve"> commencement of this Lease in accordance with Section 8</w:t>
      </w:r>
      <w:r w:rsidRPr="00EA3305">
        <w:rPr>
          <w:spacing w:val="0"/>
        </w:rPr>
        <w:t>.</w:t>
      </w:r>
    </w:p>
    <w:p w14:paraId="1429E7D5" w14:textId="77777777" w:rsidR="00F51DE9" w:rsidRPr="00BE6CBF" w:rsidRDefault="00F51DE9" w:rsidP="00EA3305">
      <w:pPr>
        <w:tabs>
          <w:tab w:val="left" w:pos="540"/>
        </w:tabs>
        <w:ind w:left="0"/>
        <w:rPr>
          <w:spacing w:val="0"/>
        </w:rPr>
      </w:pPr>
    </w:p>
    <w:p w14:paraId="26AFA475" w14:textId="1AB67C10" w:rsidR="003E2A1C" w:rsidRPr="00EA3305" w:rsidRDefault="00E50ACD" w:rsidP="00EA3305">
      <w:pPr>
        <w:pStyle w:val="ListParagraph"/>
        <w:numPr>
          <w:ilvl w:val="1"/>
          <w:numId w:val="6"/>
        </w:numPr>
        <w:tabs>
          <w:tab w:val="left" w:pos="540"/>
        </w:tabs>
        <w:ind w:left="0" w:firstLine="0"/>
        <w:rPr>
          <w:spacing w:val="0"/>
        </w:rPr>
      </w:pPr>
      <w:bookmarkStart w:id="18" w:name="_Toc198628105"/>
      <w:r w:rsidRPr="003428BE">
        <w:rPr>
          <w:rStyle w:val="Heading2Char"/>
          <w:spacing w:val="0"/>
        </w:rPr>
        <w:t>Interest Rate</w:t>
      </w:r>
      <w:bookmarkEnd w:id="18"/>
      <w:r w:rsidRPr="00EA3305">
        <w:rPr>
          <w:spacing w:val="0"/>
        </w:rPr>
        <w:t xml:space="preserve"> means the percentage of interest charged based on the </w:t>
      </w:r>
      <w:r w:rsidR="00DD4686" w:rsidRPr="00EA3305">
        <w:rPr>
          <w:spacing w:val="0"/>
        </w:rPr>
        <w:t>C</w:t>
      </w:r>
      <w:r w:rsidRPr="00EA3305">
        <w:rPr>
          <w:spacing w:val="0"/>
        </w:rPr>
        <w:t xml:space="preserve">urrent </w:t>
      </w:r>
      <w:r w:rsidR="00DD4686" w:rsidRPr="00EA3305">
        <w:rPr>
          <w:spacing w:val="0"/>
        </w:rPr>
        <w:t>V</w:t>
      </w:r>
      <w:r w:rsidRPr="00EA3305">
        <w:rPr>
          <w:spacing w:val="0"/>
        </w:rPr>
        <w:t xml:space="preserve">alue of </w:t>
      </w:r>
      <w:r w:rsidR="00DD4686" w:rsidRPr="00EA3305">
        <w:rPr>
          <w:spacing w:val="0"/>
        </w:rPr>
        <w:t>F</w:t>
      </w:r>
      <w:r w:rsidRPr="00EA3305">
        <w:rPr>
          <w:spacing w:val="0"/>
        </w:rPr>
        <w:t>unds to the</w:t>
      </w:r>
      <w:r w:rsidR="00D270D0" w:rsidRPr="00EA3305">
        <w:rPr>
          <w:spacing w:val="0"/>
        </w:rPr>
        <w:t xml:space="preserve"> </w:t>
      </w:r>
      <w:r w:rsidRPr="00EA3305">
        <w:rPr>
          <w:spacing w:val="0"/>
        </w:rPr>
        <w:t xml:space="preserve">United States Treasury that is published annually in the </w:t>
      </w:r>
      <w:r w:rsidR="00C612C5" w:rsidRPr="00EA3305">
        <w:rPr>
          <w:spacing w:val="0"/>
        </w:rPr>
        <w:t>“</w:t>
      </w:r>
      <w:r w:rsidRPr="00EA3305">
        <w:rPr>
          <w:spacing w:val="0"/>
        </w:rPr>
        <w:t>Federal Register</w:t>
      </w:r>
      <w:r w:rsidR="00C612C5" w:rsidRPr="00EA3305">
        <w:rPr>
          <w:spacing w:val="0"/>
        </w:rPr>
        <w:t>”</w:t>
      </w:r>
      <w:r w:rsidRPr="00EA3305">
        <w:rPr>
          <w:spacing w:val="0"/>
        </w:rPr>
        <w:t xml:space="preserve"> or successor publication.</w:t>
      </w:r>
    </w:p>
    <w:p w14:paraId="3B44DA52" w14:textId="77777777" w:rsidR="00F51DE9" w:rsidRPr="00BE6CBF" w:rsidRDefault="00F51DE9" w:rsidP="00EA3305">
      <w:pPr>
        <w:tabs>
          <w:tab w:val="left" w:pos="540"/>
        </w:tabs>
        <w:ind w:left="0"/>
        <w:rPr>
          <w:spacing w:val="0"/>
        </w:rPr>
      </w:pPr>
    </w:p>
    <w:p w14:paraId="5B785002" w14:textId="7E693948" w:rsidR="003E2A1C" w:rsidRPr="00EA3305" w:rsidRDefault="00E50ACD" w:rsidP="00EA3305">
      <w:pPr>
        <w:pStyle w:val="ListParagraph"/>
        <w:numPr>
          <w:ilvl w:val="1"/>
          <w:numId w:val="6"/>
        </w:numPr>
        <w:tabs>
          <w:tab w:val="left" w:pos="540"/>
        </w:tabs>
        <w:ind w:left="0" w:firstLine="0"/>
        <w:rPr>
          <w:spacing w:val="0"/>
        </w:rPr>
      </w:pPr>
      <w:bookmarkStart w:id="19" w:name="_Toc198628106"/>
      <w:r w:rsidRPr="003428BE">
        <w:rPr>
          <w:rStyle w:val="Heading2Char"/>
          <w:spacing w:val="0"/>
        </w:rPr>
        <w:t>Inventory and Condition Report</w:t>
      </w:r>
      <w:bookmarkEnd w:id="19"/>
      <w:r w:rsidRPr="00EA3305">
        <w:rPr>
          <w:spacing w:val="0"/>
        </w:rPr>
        <w:t xml:space="preserve"> means the document </w:t>
      </w:r>
      <w:r w:rsidR="00F10E15" w:rsidRPr="00EA3305">
        <w:rPr>
          <w:spacing w:val="0"/>
        </w:rPr>
        <w:t xml:space="preserve">attached to </w:t>
      </w:r>
      <w:r w:rsidRPr="00EA3305">
        <w:rPr>
          <w:spacing w:val="0"/>
        </w:rPr>
        <w:t xml:space="preserve">this Lease </w:t>
      </w:r>
      <w:r w:rsidR="00F10E15" w:rsidRPr="00EA3305">
        <w:rPr>
          <w:spacing w:val="0"/>
        </w:rPr>
        <w:t xml:space="preserve">as Exhibit A </w:t>
      </w:r>
      <w:r w:rsidRPr="00EA3305">
        <w:rPr>
          <w:spacing w:val="0"/>
        </w:rPr>
        <w:t xml:space="preserve">that describes </w:t>
      </w:r>
      <w:r w:rsidR="00816FCD" w:rsidRPr="00EA3305">
        <w:rPr>
          <w:spacing w:val="0"/>
        </w:rPr>
        <w:t xml:space="preserve">(a) </w:t>
      </w:r>
      <w:r w:rsidRPr="00EA3305">
        <w:rPr>
          <w:spacing w:val="0"/>
        </w:rPr>
        <w:t xml:space="preserve">the </w:t>
      </w:r>
      <w:r w:rsidR="00507670" w:rsidRPr="00EA3305">
        <w:rPr>
          <w:spacing w:val="0"/>
        </w:rPr>
        <w:t>Personal Property</w:t>
      </w:r>
      <w:r w:rsidR="00C37617" w:rsidRPr="00EA3305">
        <w:rPr>
          <w:spacing w:val="0"/>
        </w:rPr>
        <w:t xml:space="preserve"> owned by the Lessor </w:t>
      </w:r>
      <w:r w:rsidR="00AB783E" w:rsidRPr="00EA3305">
        <w:rPr>
          <w:spacing w:val="0"/>
        </w:rPr>
        <w:t xml:space="preserve">that is </w:t>
      </w:r>
      <w:r w:rsidR="00C37617" w:rsidRPr="00EA3305">
        <w:rPr>
          <w:spacing w:val="0"/>
        </w:rPr>
        <w:t>made available to the Lessee for the Lessee</w:t>
      </w:r>
      <w:r w:rsidR="00C612C5" w:rsidRPr="00EA3305">
        <w:rPr>
          <w:spacing w:val="0"/>
        </w:rPr>
        <w:t>’</w:t>
      </w:r>
      <w:r w:rsidR="00C37617" w:rsidRPr="00EA3305">
        <w:rPr>
          <w:spacing w:val="0"/>
        </w:rPr>
        <w:t xml:space="preserve">s use </w:t>
      </w:r>
      <w:r w:rsidRPr="00EA3305">
        <w:rPr>
          <w:spacing w:val="0"/>
        </w:rPr>
        <w:t xml:space="preserve">and </w:t>
      </w:r>
      <w:r w:rsidR="00816FCD" w:rsidRPr="00EA3305">
        <w:rPr>
          <w:spacing w:val="0"/>
        </w:rPr>
        <w:t xml:space="preserve">(b) </w:t>
      </w:r>
      <w:r w:rsidRPr="00EA3305">
        <w:rPr>
          <w:spacing w:val="0"/>
        </w:rPr>
        <w:t>the condition of the Premises</w:t>
      </w:r>
      <w:r w:rsidR="00F52C49" w:rsidRPr="00EA3305">
        <w:rPr>
          <w:spacing w:val="0"/>
        </w:rPr>
        <w:t>, including Personal Property owned by the Lessor,</w:t>
      </w:r>
      <w:r w:rsidRPr="00EA3305">
        <w:rPr>
          <w:spacing w:val="0"/>
        </w:rPr>
        <w:t xml:space="preserve"> as of the Commencement Date.</w:t>
      </w:r>
    </w:p>
    <w:p w14:paraId="31A23CDC" w14:textId="77777777" w:rsidR="00F51DE9" w:rsidRPr="00BE6CBF" w:rsidRDefault="00F51DE9" w:rsidP="00EA3305">
      <w:pPr>
        <w:tabs>
          <w:tab w:val="left" w:pos="540"/>
        </w:tabs>
        <w:ind w:left="0"/>
        <w:rPr>
          <w:spacing w:val="0"/>
        </w:rPr>
      </w:pPr>
    </w:p>
    <w:p w14:paraId="38059F7C" w14:textId="10EBA891" w:rsidR="003E2A1C" w:rsidRPr="00EA3305" w:rsidRDefault="00E50ACD" w:rsidP="00EA3305">
      <w:pPr>
        <w:pStyle w:val="ListParagraph"/>
        <w:numPr>
          <w:ilvl w:val="1"/>
          <w:numId w:val="6"/>
        </w:numPr>
        <w:tabs>
          <w:tab w:val="left" w:pos="540"/>
        </w:tabs>
        <w:ind w:left="0" w:firstLine="0"/>
        <w:rPr>
          <w:spacing w:val="0"/>
        </w:rPr>
      </w:pPr>
      <w:bookmarkStart w:id="20" w:name="_Toc198628107"/>
      <w:r w:rsidRPr="003428BE">
        <w:rPr>
          <w:rStyle w:val="Heading2Char"/>
          <w:spacing w:val="0"/>
        </w:rPr>
        <w:t>Lease Term</w:t>
      </w:r>
      <w:bookmarkEnd w:id="20"/>
      <w:r w:rsidRPr="00EA3305">
        <w:rPr>
          <w:spacing w:val="0"/>
        </w:rPr>
        <w:t xml:space="preserve"> </w:t>
      </w:r>
      <w:r w:rsidR="000269DC" w:rsidRPr="00EA3305">
        <w:rPr>
          <w:spacing w:val="0"/>
        </w:rPr>
        <w:t xml:space="preserve">means </w:t>
      </w:r>
      <w:r w:rsidRPr="00EA3305">
        <w:rPr>
          <w:spacing w:val="0"/>
        </w:rPr>
        <w:t>the term of this Lease as stated in Section 4 of this Lease.</w:t>
      </w:r>
    </w:p>
    <w:p w14:paraId="4AC43089" w14:textId="77777777" w:rsidR="00F51DE9" w:rsidRPr="00BE6CBF" w:rsidRDefault="00F51DE9" w:rsidP="00EA3305">
      <w:pPr>
        <w:tabs>
          <w:tab w:val="left" w:pos="540"/>
        </w:tabs>
        <w:ind w:left="0"/>
        <w:rPr>
          <w:spacing w:val="0"/>
        </w:rPr>
      </w:pPr>
    </w:p>
    <w:p w14:paraId="6386E576" w14:textId="6089673E" w:rsidR="003E2A1C" w:rsidRPr="00EA3305" w:rsidRDefault="00E50ACD" w:rsidP="00EA3305">
      <w:pPr>
        <w:pStyle w:val="ListParagraph"/>
        <w:numPr>
          <w:ilvl w:val="1"/>
          <w:numId w:val="6"/>
        </w:numPr>
        <w:tabs>
          <w:tab w:val="left" w:pos="540"/>
        </w:tabs>
        <w:ind w:left="0" w:firstLine="0"/>
        <w:rPr>
          <w:spacing w:val="0"/>
        </w:rPr>
      </w:pPr>
      <w:bookmarkStart w:id="21" w:name="_Toc198628108"/>
      <w:r w:rsidRPr="003428BE">
        <w:rPr>
          <w:rStyle w:val="Heading2Char"/>
          <w:spacing w:val="0"/>
        </w:rPr>
        <w:t>Lease Year</w:t>
      </w:r>
      <w:bookmarkEnd w:id="21"/>
      <w:r w:rsidRPr="00EA3305">
        <w:rPr>
          <w:spacing w:val="0"/>
        </w:rPr>
        <w:t xml:space="preserve"> means a year of the Lease Term. The first Lease Year </w:t>
      </w:r>
      <w:r w:rsidR="00C164EC" w:rsidRPr="00EA3305">
        <w:rPr>
          <w:spacing w:val="0"/>
        </w:rPr>
        <w:t xml:space="preserve">will </w:t>
      </w:r>
      <w:r w:rsidRPr="00EA3305">
        <w:rPr>
          <w:spacing w:val="0"/>
        </w:rPr>
        <w:t xml:space="preserve">commence on the Commencement Date and </w:t>
      </w:r>
      <w:r w:rsidR="00C164EC" w:rsidRPr="00EA3305">
        <w:rPr>
          <w:spacing w:val="0"/>
        </w:rPr>
        <w:t xml:space="preserve">will </w:t>
      </w:r>
      <w:r w:rsidRPr="00EA3305">
        <w:rPr>
          <w:spacing w:val="0"/>
        </w:rPr>
        <w:t xml:space="preserve">end on the expiration of the twelfth full calendar month following thereafter. Each subsequent Lease Year </w:t>
      </w:r>
      <w:r w:rsidR="00C164EC" w:rsidRPr="00EA3305">
        <w:rPr>
          <w:spacing w:val="0"/>
        </w:rPr>
        <w:t xml:space="preserve">will </w:t>
      </w:r>
      <w:r w:rsidRPr="00EA3305">
        <w:rPr>
          <w:spacing w:val="0"/>
        </w:rPr>
        <w:t xml:space="preserve">commence on the next day following the expiration of the preceding Lease Year and </w:t>
      </w:r>
      <w:r w:rsidR="00C164EC" w:rsidRPr="00EA3305">
        <w:rPr>
          <w:spacing w:val="0"/>
        </w:rPr>
        <w:t xml:space="preserve">will </w:t>
      </w:r>
      <w:r w:rsidRPr="00EA3305">
        <w:rPr>
          <w:spacing w:val="0"/>
        </w:rPr>
        <w:t>end on the expiration of the twelfth full calendar month following thereafter or on the last day of the Lease Term, whichever occurs first.</w:t>
      </w:r>
    </w:p>
    <w:p w14:paraId="491DDD12" w14:textId="77777777" w:rsidR="00F51DE9" w:rsidRPr="00BE6CBF" w:rsidRDefault="00F51DE9" w:rsidP="00EA3305">
      <w:pPr>
        <w:tabs>
          <w:tab w:val="left" w:pos="540"/>
        </w:tabs>
        <w:ind w:left="0"/>
        <w:rPr>
          <w:spacing w:val="0"/>
        </w:rPr>
      </w:pPr>
    </w:p>
    <w:p w14:paraId="19B6E963" w14:textId="60917959" w:rsidR="003E2A1C" w:rsidRPr="00EA3305" w:rsidRDefault="00E50ACD" w:rsidP="00EA3305">
      <w:pPr>
        <w:pStyle w:val="ListParagraph"/>
        <w:numPr>
          <w:ilvl w:val="1"/>
          <w:numId w:val="6"/>
        </w:numPr>
        <w:tabs>
          <w:tab w:val="left" w:pos="540"/>
        </w:tabs>
        <w:ind w:left="0" w:firstLine="0"/>
        <w:rPr>
          <w:spacing w:val="0"/>
        </w:rPr>
      </w:pPr>
      <w:bookmarkStart w:id="22" w:name="_Toc198628109"/>
      <w:r w:rsidRPr="003428BE">
        <w:rPr>
          <w:rStyle w:val="Heading2Char"/>
          <w:spacing w:val="0"/>
        </w:rPr>
        <w:t>Notice of Default</w:t>
      </w:r>
      <w:bookmarkEnd w:id="22"/>
      <w:r w:rsidRPr="00EA3305">
        <w:rPr>
          <w:b/>
          <w:bCs/>
          <w:spacing w:val="0"/>
        </w:rPr>
        <w:t xml:space="preserve"> </w:t>
      </w:r>
      <w:r w:rsidRPr="00EA3305">
        <w:rPr>
          <w:spacing w:val="0"/>
        </w:rPr>
        <w:t xml:space="preserve">means an instrument in writing from the Lessor to the Lessee providing notice of that the Lessee is in default of the </w:t>
      </w:r>
      <w:r w:rsidR="000652CC" w:rsidRPr="00EA3305">
        <w:rPr>
          <w:spacing w:val="0"/>
        </w:rPr>
        <w:t>L</w:t>
      </w:r>
      <w:r w:rsidRPr="00EA3305">
        <w:rPr>
          <w:spacing w:val="0"/>
        </w:rPr>
        <w:t>ease.</w:t>
      </w:r>
    </w:p>
    <w:p w14:paraId="19243962" w14:textId="77777777" w:rsidR="00F51DE9" w:rsidRPr="00BE6CBF" w:rsidRDefault="00F51DE9" w:rsidP="00EA3305">
      <w:pPr>
        <w:tabs>
          <w:tab w:val="left" w:pos="540"/>
        </w:tabs>
        <w:ind w:left="0"/>
        <w:rPr>
          <w:spacing w:val="0"/>
        </w:rPr>
      </w:pPr>
    </w:p>
    <w:p w14:paraId="1DBA23D8" w14:textId="1496F724" w:rsidR="003E2A1C" w:rsidRPr="00EA3305" w:rsidRDefault="00E50ACD" w:rsidP="00EA3305">
      <w:pPr>
        <w:pStyle w:val="ListParagraph"/>
        <w:numPr>
          <w:ilvl w:val="1"/>
          <w:numId w:val="6"/>
        </w:numPr>
        <w:tabs>
          <w:tab w:val="left" w:pos="540"/>
        </w:tabs>
        <w:ind w:left="0" w:firstLine="0"/>
        <w:rPr>
          <w:spacing w:val="0"/>
        </w:rPr>
      </w:pPr>
      <w:bookmarkStart w:id="23" w:name="_Toc198628110"/>
      <w:r w:rsidRPr="003428BE">
        <w:rPr>
          <w:rStyle w:val="Heading2Char"/>
          <w:spacing w:val="0"/>
        </w:rPr>
        <w:t>NPS 28</w:t>
      </w:r>
      <w:bookmarkEnd w:id="23"/>
      <w:r w:rsidRPr="00EA3305">
        <w:rPr>
          <w:b/>
          <w:bCs/>
          <w:spacing w:val="0"/>
        </w:rPr>
        <w:t xml:space="preserve"> </w:t>
      </w:r>
      <w:r w:rsidRPr="00EA3305">
        <w:rPr>
          <w:spacing w:val="0"/>
        </w:rPr>
        <w:t xml:space="preserve">means the National Park Service document entitled </w:t>
      </w:r>
      <w:r w:rsidR="00C612C5" w:rsidRPr="00EA3305">
        <w:rPr>
          <w:spacing w:val="0"/>
        </w:rPr>
        <w:t>“</w:t>
      </w:r>
      <w:r w:rsidRPr="00EA3305">
        <w:rPr>
          <w:spacing w:val="0"/>
        </w:rPr>
        <w:t>Cultural Resource Management</w:t>
      </w:r>
    </w:p>
    <w:p w14:paraId="0B1B16E1" w14:textId="3917DC46" w:rsidR="003428BE" w:rsidRDefault="00E50ACD" w:rsidP="00EA3305">
      <w:pPr>
        <w:tabs>
          <w:tab w:val="left" w:pos="540"/>
        </w:tabs>
        <w:ind w:left="0"/>
        <w:rPr>
          <w:rStyle w:val="Heading2Char"/>
          <w:spacing w:val="0"/>
        </w:rPr>
      </w:pPr>
      <w:r w:rsidRPr="00BE6CBF">
        <w:rPr>
          <w:spacing w:val="0"/>
        </w:rPr>
        <w:t>Guideline</w:t>
      </w:r>
      <w:r w:rsidR="007117B8" w:rsidRPr="00BE6CBF">
        <w:rPr>
          <w:spacing w:val="0"/>
        </w:rPr>
        <w:t>,</w:t>
      </w:r>
      <w:r w:rsidR="00C612C5">
        <w:rPr>
          <w:spacing w:val="0"/>
        </w:rPr>
        <w:t>”</w:t>
      </w:r>
      <w:r w:rsidRPr="00BE6CBF">
        <w:rPr>
          <w:spacing w:val="0"/>
        </w:rPr>
        <w:t xml:space="preserve"> which is hereby made a part of this Lease by reference.</w:t>
      </w:r>
    </w:p>
    <w:p w14:paraId="1467D6CE" w14:textId="77777777" w:rsidR="003428BE" w:rsidRPr="00BE6CBF" w:rsidRDefault="003428BE" w:rsidP="00EA3305">
      <w:pPr>
        <w:tabs>
          <w:tab w:val="left" w:pos="540"/>
        </w:tabs>
        <w:ind w:left="0"/>
        <w:rPr>
          <w:spacing w:val="0"/>
        </w:rPr>
      </w:pPr>
    </w:p>
    <w:p w14:paraId="1BE883D4" w14:textId="7551D848" w:rsidR="003E2A1C" w:rsidRPr="00EA3305" w:rsidRDefault="00E50ACD" w:rsidP="00EA3305">
      <w:pPr>
        <w:pStyle w:val="ListParagraph"/>
        <w:numPr>
          <w:ilvl w:val="1"/>
          <w:numId w:val="6"/>
        </w:numPr>
        <w:tabs>
          <w:tab w:val="left" w:pos="540"/>
        </w:tabs>
        <w:ind w:left="0" w:firstLine="0"/>
        <w:rPr>
          <w:spacing w:val="0"/>
        </w:rPr>
      </w:pPr>
      <w:bookmarkStart w:id="24" w:name="_Toc198628111"/>
      <w:r w:rsidRPr="003428BE">
        <w:rPr>
          <w:rStyle w:val="Heading2Char"/>
          <w:spacing w:val="0"/>
        </w:rPr>
        <w:t>Park Area</w:t>
      </w:r>
      <w:bookmarkEnd w:id="24"/>
      <w:r w:rsidRPr="00EA3305">
        <w:rPr>
          <w:b/>
          <w:bCs/>
          <w:spacing w:val="0"/>
        </w:rPr>
        <w:t xml:space="preserve"> </w:t>
      </w:r>
      <w:r w:rsidRPr="00EA3305">
        <w:rPr>
          <w:spacing w:val="0"/>
        </w:rPr>
        <w:t xml:space="preserve">means </w:t>
      </w:r>
      <w:r w:rsidR="003428BE" w:rsidRPr="00EA3305">
        <w:rPr>
          <w:spacing w:val="0"/>
        </w:rPr>
        <w:t>Boston National Historical Park</w:t>
      </w:r>
      <w:r w:rsidRPr="00EA3305">
        <w:rPr>
          <w:spacing w:val="0"/>
        </w:rPr>
        <w:t>.</w:t>
      </w:r>
    </w:p>
    <w:p w14:paraId="421617F5" w14:textId="77777777" w:rsidR="00F51DE9" w:rsidRPr="00BE6CBF" w:rsidRDefault="00F51DE9" w:rsidP="00EA3305">
      <w:pPr>
        <w:tabs>
          <w:tab w:val="left" w:pos="540"/>
        </w:tabs>
        <w:ind w:left="0"/>
        <w:rPr>
          <w:spacing w:val="0"/>
        </w:rPr>
      </w:pPr>
    </w:p>
    <w:p w14:paraId="64A1F7D4" w14:textId="607FF41E" w:rsidR="003E2A1C" w:rsidRPr="00EA3305" w:rsidRDefault="00E50ACD" w:rsidP="00EA3305">
      <w:pPr>
        <w:pStyle w:val="ListParagraph"/>
        <w:numPr>
          <w:ilvl w:val="1"/>
          <w:numId w:val="6"/>
        </w:numPr>
        <w:tabs>
          <w:tab w:val="left" w:pos="540"/>
        </w:tabs>
        <w:ind w:left="0" w:firstLine="0"/>
        <w:rPr>
          <w:spacing w:val="0"/>
        </w:rPr>
      </w:pPr>
      <w:bookmarkStart w:id="25" w:name="_Toc198628112"/>
      <w:r w:rsidRPr="003428BE">
        <w:rPr>
          <w:rStyle w:val="Heading2Char"/>
          <w:spacing w:val="0"/>
        </w:rPr>
        <w:t>Part 18</w:t>
      </w:r>
      <w:bookmarkEnd w:id="25"/>
      <w:r w:rsidRPr="00EA3305">
        <w:rPr>
          <w:b/>
          <w:bCs/>
          <w:spacing w:val="0"/>
        </w:rPr>
        <w:t xml:space="preserve"> </w:t>
      </w:r>
      <w:r w:rsidRPr="00EA3305">
        <w:rPr>
          <w:spacing w:val="0"/>
        </w:rPr>
        <w:t xml:space="preserve">means Part 18 of </w:t>
      </w:r>
      <w:r w:rsidR="0048229C" w:rsidRPr="00EA3305">
        <w:rPr>
          <w:spacing w:val="0"/>
        </w:rPr>
        <w:t xml:space="preserve">Title </w:t>
      </w:r>
      <w:r w:rsidRPr="00EA3305">
        <w:rPr>
          <w:spacing w:val="0"/>
        </w:rPr>
        <w:t>36 of the Code of Federal Regulations.</w:t>
      </w:r>
    </w:p>
    <w:p w14:paraId="34AD7A73" w14:textId="77777777" w:rsidR="00F51DE9" w:rsidRPr="00BE6CBF" w:rsidRDefault="00F51DE9" w:rsidP="00EA3305">
      <w:pPr>
        <w:tabs>
          <w:tab w:val="left" w:pos="540"/>
        </w:tabs>
        <w:ind w:left="0"/>
        <w:rPr>
          <w:spacing w:val="0"/>
        </w:rPr>
      </w:pPr>
    </w:p>
    <w:p w14:paraId="7E3F5FF8" w14:textId="0EC46C28" w:rsidR="003E2A1C" w:rsidRPr="00EA3305" w:rsidRDefault="00E50ACD" w:rsidP="00EA3305">
      <w:pPr>
        <w:pStyle w:val="ListParagraph"/>
        <w:numPr>
          <w:ilvl w:val="1"/>
          <w:numId w:val="6"/>
        </w:numPr>
        <w:tabs>
          <w:tab w:val="left" w:pos="540"/>
        </w:tabs>
        <w:ind w:left="0" w:firstLine="0"/>
        <w:rPr>
          <w:spacing w:val="0"/>
        </w:rPr>
      </w:pPr>
      <w:bookmarkStart w:id="26" w:name="_Toc198628113"/>
      <w:r w:rsidRPr="003428BE">
        <w:rPr>
          <w:rStyle w:val="Heading2Char"/>
          <w:spacing w:val="0"/>
        </w:rPr>
        <w:t>Personal Property</w:t>
      </w:r>
      <w:bookmarkEnd w:id="26"/>
      <w:r w:rsidRPr="00EA3305">
        <w:rPr>
          <w:spacing w:val="0"/>
        </w:rPr>
        <w:t xml:space="preserve"> means all furniture, </w:t>
      </w:r>
      <w:r w:rsidR="00C740C2" w:rsidRPr="00EA3305">
        <w:rPr>
          <w:spacing w:val="0"/>
        </w:rPr>
        <w:t xml:space="preserve">trade </w:t>
      </w:r>
      <w:r w:rsidRPr="00EA3305">
        <w:rPr>
          <w:spacing w:val="0"/>
        </w:rPr>
        <w:t>fixtures, equipment, appliances</w:t>
      </w:r>
      <w:r w:rsidR="002E5548" w:rsidRPr="00EA3305">
        <w:rPr>
          <w:spacing w:val="0"/>
        </w:rPr>
        <w:t>,</w:t>
      </w:r>
      <w:r w:rsidR="00F415C9" w:rsidRPr="00EA3305">
        <w:rPr>
          <w:spacing w:val="0"/>
        </w:rPr>
        <w:t xml:space="preserve"> supplies, inventory,</w:t>
      </w:r>
      <w:r w:rsidR="002E5548" w:rsidRPr="00EA3305">
        <w:rPr>
          <w:spacing w:val="0"/>
        </w:rPr>
        <w:t xml:space="preserve"> and any other movable things subject to ownership </w:t>
      </w:r>
      <w:r w:rsidRPr="00EA3305">
        <w:rPr>
          <w:spacing w:val="0"/>
        </w:rPr>
        <w:t>placed in or on the Premises that are neither permanently attached to nor form a part of the Premises.</w:t>
      </w:r>
    </w:p>
    <w:p w14:paraId="6051B743" w14:textId="77777777" w:rsidR="00F51DE9" w:rsidRPr="00BE6CBF" w:rsidRDefault="00F51DE9" w:rsidP="00EA3305">
      <w:pPr>
        <w:tabs>
          <w:tab w:val="left" w:pos="540"/>
        </w:tabs>
        <w:ind w:left="0"/>
        <w:rPr>
          <w:spacing w:val="0"/>
        </w:rPr>
      </w:pPr>
    </w:p>
    <w:p w14:paraId="39F05D15" w14:textId="3BE7D304" w:rsidR="003E2A1C" w:rsidRPr="00EA3305" w:rsidRDefault="00E50ACD" w:rsidP="00EA3305">
      <w:pPr>
        <w:pStyle w:val="ListParagraph"/>
        <w:numPr>
          <w:ilvl w:val="1"/>
          <w:numId w:val="6"/>
        </w:numPr>
        <w:tabs>
          <w:tab w:val="left" w:pos="540"/>
        </w:tabs>
        <w:ind w:left="0" w:firstLine="0"/>
        <w:rPr>
          <w:spacing w:val="0"/>
        </w:rPr>
      </w:pPr>
      <w:bookmarkStart w:id="27" w:name="_Toc198628114"/>
      <w:r w:rsidRPr="003428BE">
        <w:rPr>
          <w:rStyle w:val="Heading2Char"/>
          <w:spacing w:val="0"/>
        </w:rPr>
        <w:t>Pre-existing Hazardous Materials</w:t>
      </w:r>
      <w:bookmarkEnd w:id="27"/>
      <w:r w:rsidRPr="00EA3305">
        <w:rPr>
          <w:spacing w:val="0"/>
        </w:rPr>
        <w:t xml:space="preserve"> means </w:t>
      </w:r>
      <w:r w:rsidR="004F62E6" w:rsidRPr="00EA3305">
        <w:rPr>
          <w:spacing w:val="0"/>
        </w:rPr>
        <w:t>H</w:t>
      </w:r>
      <w:r w:rsidRPr="00EA3305">
        <w:rPr>
          <w:spacing w:val="0"/>
        </w:rPr>
        <w:t xml:space="preserve">azardous </w:t>
      </w:r>
      <w:r w:rsidR="004F62E6" w:rsidRPr="00EA3305">
        <w:rPr>
          <w:spacing w:val="0"/>
        </w:rPr>
        <w:t>M</w:t>
      </w:r>
      <w:r w:rsidRPr="00EA3305">
        <w:rPr>
          <w:spacing w:val="0"/>
        </w:rPr>
        <w:t xml:space="preserve">aterials (including storage tanks) that existed in, on, or under the Premises or other </w:t>
      </w:r>
      <w:r w:rsidR="00401397" w:rsidRPr="00EA3305">
        <w:rPr>
          <w:spacing w:val="0"/>
        </w:rPr>
        <w:t xml:space="preserve">lands or waters within the </w:t>
      </w:r>
      <w:proofErr w:type="gramStart"/>
      <w:r w:rsidRPr="00EA3305">
        <w:rPr>
          <w:spacing w:val="0"/>
        </w:rPr>
        <w:t>Park</w:t>
      </w:r>
      <w:proofErr w:type="gramEnd"/>
      <w:r w:rsidRPr="00EA3305">
        <w:rPr>
          <w:spacing w:val="0"/>
        </w:rPr>
        <w:t xml:space="preserve"> Area prior to the Commencement Date</w:t>
      </w:r>
      <w:r w:rsidR="00401397" w:rsidRPr="00EA3305">
        <w:rPr>
          <w:spacing w:val="0"/>
        </w:rPr>
        <w:t xml:space="preserve"> of this Lease</w:t>
      </w:r>
      <w:r w:rsidRPr="00EA3305">
        <w:rPr>
          <w:spacing w:val="0"/>
        </w:rPr>
        <w:t>.</w:t>
      </w:r>
    </w:p>
    <w:p w14:paraId="552FBD01" w14:textId="77777777" w:rsidR="00F51DE9" w:rsidRPr="00BE6CBF" w:rsidRDefault="00F51DE9" w:rsidP="00EA3305">
      <w:pPr>
        <w:tabs>
          <w:tab w:val="left" w:pos="540"/>
        </w:tabs>
        <w:ind w:left="0"/>
        <w:rPr>
          <w:spacing w:val="0"/>
        </w:rPr>
      </w:pPr>
    </w:p>
    <w:p w14:paraId="2372A90E" w14:textId="09A1DBBE" w:rsidR="003E2A1C" w:rsidRPr="00EA3305" w:rsidRDefault="00E50ACD" w:rsidP="00EA3305">
      <w:pPr>
        <w:pStyle w:val="ListParagraph"/>
        <w:numPr>
          <w:ilvl w:val="1"/>
          <w:numId w:val="6"/>
        </w:numPr>
        <w:tabs>
          <w:tab w:val="left" w:pos="540"/>
        </w:tabs>
        <w:ind w:left="0" w:firstLine="0"/>
        <w:rPr>
          <w:spacing w:val="0"/>
        </w:rPr>
      </w:pPr>
      <w:bookmarkStart w:id="28" w:name="_Toc198628115"/>
      <w:r w:rsidRPr="003428BE">
        <w:rPr>
          <w:rStyle w:val="Heading2Char"/>
          <w:spacing w:val="0"/>
        </w:rPr>
        <w:t>Premises</w:t>
      </w:r>
      <w:bookmarkEnd w:id="28"/>
      <w:r w:rsidRPr="00EA3305">
        <w:rPr>
          <w:spacing w:val="0"/>
        </w:rPr>
        <w:t xml:space="preserve"> means the </w:t>
      </w:r>
      <w:r w:rsidR="00401397" w:rsidRPr="00EA3305">
        <w:rPr>
          <w:spacing w:val="0"/>
        </w:rPr>
        <w:t xml:space="preserve">real </w:t>
      </w:r>
      <w:r w:rsidRPr="00EA3305">
        <w:rPr>
          <w:spacing w:val="0"/>
        </w:rPr>
        <w:t xml:space="preserve">property of the </w:t>
      </w:r>
      <w:proofErr w:type="gramStart"/>
      <w:r w:rsidRPr="00EA3305">
        <w:rPr>
          <w:spacing w:val="0"/>
        </w:rPr>
        <w:t>Park</w:t>
      </w:r>
      <w:proofErr w:type="gramEnd"/>
      <w:r w:rsidRPr="00EA3305">
        <w:rPr>
          <w:spacing w:val="0"/>
        </w:rPr>
        <w:t xml:space="preserve"> Area that is described in Section 2 of this Lease</w:t>
      </w:r>
      <w:r w:rsidR="00BA738F" w:rsidRPr="00EA3305">
        <w:rPr>
          <w:spacing w:val="0"/>
        </w:rPr>
        <w:t xml:space="preserve">, including all Improvements thereon as of the Commencement Date and all </w:t>
      </w:r>
      <w:r w:rsidR="00AD17C1" w:rsidRPr="00EA3305">
        <w:rPr>
          <w:spacing w:val="0"/>
        </w:rPr>
        <w:t xml:space="preserve">Improvements </w:t>
      </w:r>
      <w:r w:rsidR="00BA738F" w:rsidRPr="00EA3305">
        <w:rPr>
          <w:spacing w:val="0"/>
        </w:rPr>
        <w:t xml:space="preserve">made to the Premises during the term of this Lease by </w:t>
      </w:r>
      <w:r w:rsidR="008D6C1A" w:rsidRPr="00EA3305">
        <w:rPr>
          <w:spacing w:val="0"/>
        </w:rPr>
        <w:t xml:space="preserve">either </w:t>
      </w:r>
      <w:r w:rsidR="007F1237" w:rsidRPr="00EA3305">
        <w:rPr>
          <w:spacing w:val="0"/>
        </w:rPr>
        <w:t>p</w:t>
      </w:r>
      <w:r w:rsidR="00BA738F" w:rsidRPr="00EA3305">
        <w:rPr>
          <w:spacing w:val="0"/>
        </w:rPr>
        <w:t>arty</w:t>
      </w:r>
      <w:r w:rsidR="00285809" w:rsidRPr="00EA3305">
        <w:rPr>
          <w:spacing w:val="0"/>
        </w:rPr>
        <w:t>.</w:t>
      </w:r>
      <w:r w:rsidR="00BD70C9" w:rsidRPr="00EA3305">
        <w:rPr>
          <w:spacing w:val="0"/>
        </w:rPr>
        <w:t xml:space="preserve"> </w:t>
      </w:r>
      <w:r w:rsidR="00285809" w:rsidRPr="00EA3305">
        <w:rPr>
          <w:spacing w:val="0"/>
        </w:rPr>
        <w:t xml:space="preserve">For the purposes of this Lease, </w:t>
      </w:r>
      <w:r w:rsidR="00C612C5" w:rsidRPr="00EA3305">
        <w:rPr>
          <w:spacing w:val="0"/>
        </w:rPr>
        <w:t>“</w:t>
      </w:r>
      <w:r w:rsidR="00285809" w:rsidRPr="00EA3305">
        <w:rPr>
          <w:spacing w:val="0"/>
        </w:rPr>
        <w:t>Premises</w:t>
      </w:r>
      <w:r w:rsidR="00C612C5" w:rsidRPr="00EA3305">
        <w:rPr>
          <w:spacing w:val="0"/>
        </w:rPr>
        <w:t>”</w:t>
      </w:r>
      <w:r w:rsidR="00285809" w:rsidRPr="00EA3305">
        <w:rPr>
          <w:spacing w:val="0"/>
        </w:rPr>
        <w:t xml:space="preserve"> also includes </w:t>
      </w:r>
      <w:r w:rsidR="00BD70C9" w:rsidRPr="00EA3305">
        <w:rPr>
          <w:spacing w:val="0"/>
        </w:rPr>
        <w:t xml:space="preserve">any Personal Property </w:t>
      </w:r>
      <w:r w:rsidR="00285809" w:rsidRPr="00EA3305">
        <w:rPr>
          <w:spacing w:val="0"/>
        </w:rPr>
        <w:t xml:space="preserve">owned by the Lessor </w:t>
      </w:r>
      <w:r w:rsidR="00323712" w:rsidRPr="00EA3305">
        <w:rPr>
          <w:spacing w:val="0"/>
        </w:rPr>
        <w:t xml:space="preserve">that is </w:t>
      </w:r>
      <w:r w:rsidR="00285809" w:rsidRPr="00EA3305">
        <w:rPr>
          <w:spacing w:val="0"/>
        </w:rPr>
        <w:t>made available to the Lessee for the Lessee</w:t>
      </w:r>
      <w:r w:rsidR="00C612C5" w:rsidRPr="00EA3305">
        <w:rPr>
          <w:spacing w:val="0"/>
        </w:rPr>
        <w:t>’</w:t>
      </w:r>
      <w:r w:rsidR="00285809" w:rsidRPr="00EA3305">
        <w:rPr>
          <w:spacing w:val="0"/>
        </w:rPr>
        <w:t xml:space="preserve">s use </w:t>
      </w:r>
      <w:r w:rsidR="00BD70C9" w:rsidRPr="00EA3305">
        <w:rPr>
          <w:spacing w:val="0"/>
        </w:rPr>
        <w:t>under this Lease</w:t>
      </w:r>
      <w:r w:rsidRPr="00EA3305">
        <w:rPr>
          <w:spacing w:val="0"/>
        </w:rPr>
        <w:t>.</w:t>
      </w:r>
    </w:p>
    <w:p w14:paraId="00CC41D3" w14:textId="77777777" w:rsidR="00F51DE9" w:rsidRPr="00BE6CBF" w:rsidRDefault="00F51DE9" w:rsidP="00EA3305">
      <w:pPr>
        <w:tabs>
          <w:tab w:val="left" w:pos="540"/>
        </w:tabs>
        <w:ind w:left="0"/>
        <w:rPr>
          <w:spacing w:val="0"/>
        </w:rPr>
      </w:pPr>
    </w:p>
    <w:p w14:paraId="3705F6EC" w14:textId="4A4E54F3" w:rsidR="003E2A1C" w:rsidRPr="00EA3305" w:rsidRDefault="00E50ACD" w:rsidP="00EA3305">
      <w:pPr>
        <w:pStyle w:val="ListParagraph"/>
        <w:numPr>
          <w:ilvl w:val="1"/>
          <w:numId w:val="6"/>
        </w:numPr>
        <w:tabs>
          <w:tab w:val="left" w:pos="540"/>
        </w:tabs>
        <w:ind w:left="0" w:firstLine="0"/>
        <w:rPr>
          <w:spacing w:val="0"/>
        </w:rPr>
      </w:pPr>
      <w:bookmarkStart w:id="29" w:name="_Toc198628116"/>
      <w:r w:rsidRPr="003428BE">
        <w:rPr>
          <w:rStyle w:val="Heading2Char"/>
          <w:spacing w:val="0"/>
        </w:rPr>
        <w:t>Preservation Maintenance Plan</w:t>
      </w:r>
      <w:bookmarkEnd w:id="29"/>
      <w:r w:rsidRPr="00EA3305">
        <w:rPr>
          <w:spacing w:val="0"/>
        </w:rPr>
        <w:t xml:space="preserve"> </w:t>
      </w:r>
      <w:r w:rsidR="000269DC" w:rsidRPr="00EA3305">
        <w:rPr>
          <w:spacing w:val="0"/>
        </w:rPr>
        <w:t xml:space="preserve">means </w:t>
      </w:r>
      <w:r w:rsidRPr="00EA3305">
        <w:rPr>
          <w:spacing w:val="0"/>
        </w:rPr>
        <w:t>a document that sets forth a plan for the Lessee</w:t>
      </w:r>
      <w:r w:rsidR="00C612C5" w:rsidRPr="00EA3305">
        <w:rPr>
          <w:spacing w:val="0"/>
        </w:rPr>
        <w:t>’</w:t>
      </w:r>
      <w:r w:rsidRPr="00EA3305">
        <w:rPr>
          <w:spacing w:val="0"/>
        </w:rPr>
        <w:t>s repair and maintenance of Historic Property.</w:t>
      </w:r>
    </w:p>
    <w:p w14:paraId="7ADE8935" w14:textId="77777777" w:rsidR="00F51DE9" w:rsidRPr="00BE6CBF" w:rsidRDefault="00F51DE9" w:rsidP="00EA3305">
      <w:pPr>
        <w:tabs>
          <w:tab w:val="left" w:pos="540"/>
        </w:tabs>
        <w:ind w:left="0"/>
        <w:rPr>
          <w:spacing w:val="0"/>
        </w:rPr>
      </w:pPr>
    </w:p>
    <w:p w14:paraId="4642BAE0" w14:textId="300E93EF" w:rsidR="003E2A1C" w:rsidRPr="00EA3305" w:rsidRDefault="00E50ACD" w:rsidP="00EA3305">
      <w:pPr>
        <w:pStyle w:val="ListParagraph"/>
        <w:numPr>
          <w:ilvl w:val="1"/>
          <w:numId w:val="6"/>
        </w:numPr>
        <w:tabs>
          <w:tab w:val="left" w:pos="540"/>
        </w:tabs>
        <w:ind w:left="0" w:firstLine="0"/>
        <w:rPr>
          <w:spacing w:val="0"/>
        </w:rPr>
      </w:pPr>
      <w:bookmarkStart w:id="30" w:name="_Toc198628117"/>
      <w:r w:rsidRPr="003428BE">
        <w:rPr>
          <w:rStyle w:val="Heading2Char"/>
          <w:spacing w:val="0"/>
        </w:rPr>
        <w:t>Rent</w:t>
      </w:r>
      <w:bookmarkEnd w:id="30"/>
      <w:r w:rsidRPr="00EA3305">
        <w:rPr>
          <w:spacing w:val="0"/>
        </w:rPr>
        <w:t xml:space="preserve"> means the rent to be paid </w:t>
      </w:r>
      <w:r w:rsidR="009C7C11" w:rsidRPr="00EA3305">
        <w:rPr>
          <w:spacing w:val="0"/>
        </w:rPr>
        <w:t xml:space="preserve">to the </w:t>
      </w:r>
      <w:r w:rsidRPr="00EA3305">
        <w:rPr>
          <w:spacing w:val="0"/>
        </w:rPr>
        <w:t xml:space="preserve">Lessor by </w:t>
      </w:r>
      <w:r w:rsidR="009C7C11" w:rsidRPr="00EA3305">
        <w:rPr>
          <w:spacing w:val="0"/>
        </w:rPr>
        <w:t xml:space="preserve">the </w:t>
      </w:r>
      <w:r w:rsidRPr="00EA3305">
        <w:rPr>
          <w:spacing w:val="0"/>
        </w:rPr>
        <w:t>Lessee</w:t>
      </w:r>
      <w:r w:rsidR="009C7C11" w:rsidRPr="00EA3305">
        <w:rPr>
          <w:spacing w:val="0"/>
        </w:rPr>
        <w:t>, as</w:t>
      </w:r>
      <w:r w:rsidRPr="00EA3305">
        <w:rPr>
          <w:spacing w:val="0"/>
        </w:rPr>
        <w:t xml:space="preserve"> described in Section 5 of this Lease</w:t>
      </w:r>
      <w:r w:rsidR="009C7C11" w:rsidRPr="00EA3305">
        <w:rPr>
          <w:spacing w:val="0"/>
        </w:rPr>
        <w:t>,</w:t>
      </w:r>
      <w:r w:rsidRPr="00EA3305">
        <w:rPr>
          <w:spacing w:val="0"/>
        </w:rPr>
        <w:t xml:space="preserve"> and any </w:t>
      </w:r>
      <w:r w:rsidR="00310DEB" w:rsidRPr="00EA3305">
        <w:rPr>
          <w:spacing w:val="0"/>
        </w:rPr>
        <w:t>A</w:t>
      </w:r>
      <w:r w:rsidRPr="00EA3305">
        <w:rPr>
          <w:spacing w:val="0"/>
        </w:rPr>
        <w:t>dditional Rent this Lease may require.</w:t>
      </w:r>
    </w:p>
    <w:p w14:paraId="090810B3" w14:textId="77777777" w:rsidR="00F51DE9" w:rsidRPr="00BE6CBF" w:rsidRDefault="00F51DE9" w:rsidP="00EA3305">
      <w:pPr>
        <w:tabs>
          <w:tab w:val="left" w:pos="540"/>
        </w:tabs>
        <w:ind w:left="0"/>
        <w:rPr>
          <w:spacing w:val="0"/>
        </w:rPr>
      </w:pPr>
    </w:p>
    <w:p w14:paraId="519883A1" w14:textId="229FF946" w:rsidR="003E2A1C" w:rsidRPr="00EA3305" w:rsidRDefault="00E50ACD" w:rsidP="00EA3305">
      <w:pPr>
        <w:pStyle w:val="ListParagraph"/>
        <w:numPr>
          <w:ilvl w:val="1"/>
          <w:numId w:val="6"/>
        </w:numPr>
        <w:tabs>
          <w:tab w:val="left" w:pos="540"/>
        </w:tabs>
        <w:ind w:left="0" w:firstLine="0"/>
        <w:rPr>
          <w:spacing w:val="0"/>
        </w:rPr>
      </w:pPr>
      <w:bookmarkStart w:id="31" w:name="_Toc198628118"/>
      <w:r w:rsidRPr="003428BE">
        <w:rPr>
          <w:rStyle w:val="Heading2Char"/>
          <w:spacing w:val="0"/>
        </w:rPr>
        <w:t>Secretary</w:t>
      </w:r>
      <w:r w:rsidR="00C612C5" w:rsidRPr="003428BE">
        <w:rPr>
          <w:rStyle w:val="Heading2Char"/>
          <w:spacing w:val="0"/>
        </w:rPr>
        <w:t>’</w:t>
      </w:r>
      <w:r w:rsidRPr="003428BE">
        <w:rPr>
          <w:rStyle w:val="Heading2Char"/>
          <w:spacing w:val="0"/>
        </w:rPr>
        <w:t>s Treatment Standards</w:t>
      </w:r>
      <w:bookmarkEnd w:id="31"/>
      <w:r w:rsidRPr="00EA3305">
        <w:rPr>
          <w:spacing w:val="0"/>
        </w:rPr>
        <w:t xml:space="preserve"> mean</w:t>
      </w:r>
      <w:r w:rsidR="000269DC" w:rsidRPr="00EA3305">
        <w:rPr>
          <w:spacing w:val="0"/>
        </w:rPr>
        <w:t>s</w:t>
      </w:r>
      <w:r w:rsidRPr="00EA3305">
        <w:rPr>
          <w:spacing w:val="0"/>
        </w:rPr>
        <w:t xml:space="preserve"> the Secretary of the Interior</w:t>
      </w:r>
      <w:r w:rsidR="00C612C5" w:rsidRPr="00EA3305">
        <w:rPr>
          <w:spacing w:val="0"/>
        </w:rPr>
        <w:t>’</w:t>
      </w:r>
      <w:r w:rsidRPr="00EA3305">
        <w:rPr>
          <w:spacing w:val="0"/>
        </w:rPr>
        <w:t>s Treatment Standards for Historic Property</w:t>
      </w:r>
      <w:r w:rsidR="00630091" w:rsidRPr="00EA3305">
        <w:rPr>
          <w:spacing w:val="0"/>
        </w:rPr>
        <w:t xml:space="preserve">, codified at </w:t>
      </w:r>
      <w:r w:rsidRPr="00EA3305">
        <w:rPr>
          <w:spacing w:val="0"/>
        </w:rPr>
        <w:t>36 C</w:t>
      </w:r>
      <w:r w:rsidR="00630091" w:rsidRPr="00EA3305">
        <w:rPr>
          <w:spacing w:val="0"/>
        </w:rPr>
        <w:t>.F.R.</w:t>
      </w:r>
      <w:r w:rsidRPr="00EA3305">
        <w:rPr>
          <w:spacing w:val="0"/>
        </w:rPr>
        <w:t xml:space="preserve"> </w:t>
      </w:r>
      <w:r w:rsidR="00630091" w:rsidRPr="00EA3305">
        <w:rPr>
          <w:spacing w:val="0"/>
        </w:rPr>
        <w:t>pt.</w:t>
      </w:r>
      <w:r w:rsidRPr="00EA3305">
        <w:rPr>
          <w:spacing w:val="0"/>
        </w:rPr>
        <w:t xml:space="preserve"> 68</w:t>
      </w:r>
      <w:r w:rsidR="00630091" w:rsidRPr="00EA3305">
        <w:rPr>
          <w:spacing w:val="0"/>
        </w:rPr>
        <w:t xml:space="preserve">, which </w:t>
      </w:r>
      <w:r w:rsidRPr="00EA3305">
        <w:rPr>
          <w:spacing w:val="0"/>
        </w:rPr>
        <w:t xml:space="preserve">are hereby </w:t>
      </w:r>
      <w:r w:rsidR="00630091" w:rsidRPr="00EA3305">
        <w:rPr>
          <w:spacing w:val="0"/>
        </w:rPr>
        <w:t xml:space="preserve">incorporated into and </w:t>
      </w:r>
      <w:r w:rsidRPr="00EA3305">
        <w:rPr>
          <w:spacing w:val="0"/>
        </w:rPr>
        <w:t>made a part of this Lease</w:t>
      </w:r>
      <w:r w:rsidR="00630091" w:rsidRPr="00EA3305">
        <w:rPr>
          <w:spacing w:val="0"/>
        </w:rPr>
        <w:t xml:space="preserve"> </w:t>
      </w:r>
      <w:r w:rsidRPr="00EA3305">
        <w:rPr>
          <w:spacing w:val="0"/>
        </w:rPr>
        <w:t>by reference.</w:t>
      </w:r>
    </w:p>
    <w:p w14:paraId="62FE9A64" w14:textId="77777777" w:rsidR="00F51DE9" w:rsidRPr="00BE6CBF" w:rsidRDefault="00F51DE9" w:rsidP="00EA3305">
      <w:pPr>
        <w:tabs>
          <w:tab w:val="left" w:pos="540"/>
        </w:tabs>
        <w:ind w:left="0"/>
        <w:rPr>
          <w:spacing w:val="0"/>
        </w:rPr>
      </w:pPr>
    </w:p>
    <w:p w14:paraId="5C75E58A" w14:textId="2063D19E" w:rsidR="003E2A1C" w:rsidRPr="00EA3305" w:rsidRDefault="00E50ACD" w:rsidP="00EA3305">
      <w:pPr>
        <w:pStyle w:val="ListParagraph"/>
        <w:numPr>
          <w:ilvl w:val="1"/>
          <w:numId w:val="6"/>
        </w:numPr>
        <w:tabs>
          <w:tab w:val="left" w:pos="540"/>
        </w:tabs>
        <w:ind w:left="0" w:firstLine="0"/>
        <w:rPr>
          <w:spacing w:val="0"/>
        </w:rPr>
      </w:pPr>
      <w:bookmarkStart w:id="32" w:name="_Toc198628119"/>
      <w:r w:rsidRPr="003428BE">
        <w:rPr>
          <w:rStyle w:val="Heading2Char"/>
          <w:spacing w:val="0"/>
        </w:rPr>
        <w:t>Sublease</w:t>
      </w:r>
      <w:bookmarkEnd w:id="32"/>
      <w:r w:rsidRPr="00EA3305">
        <w:rPr>
          <w:spacing w:val="0"/>
        </w:rPr>
        <w:t xml:space="preserve"> means an agreement under which the Lessee </w:t>
      </w:r>
      <w:r w:rsidR="00900516" w:rsidRPr="00EA3305">
        <w:rPr>
          <w:spacing w:val="0"/>
        </w:rPr>
        <w:t xml:space="preserve">transfers to </w:t>
      </w:r>
      <w:r w:rsidRPr="00EA3305">
        <w:rPr>
          <w:spacing w:val="0"/>
        </w:rPr>
        <w:t>a person or entity (a Sublessee) the right to</w:t>
      </w:r>
      <w:r w:rsidR="00900516" w:rsidRPr="00EA3305">
        <w:rPr>
          <w:spacing w:val="0"/>
        </w:rPr>
        <w:t xml:space="preserve"> possession to</w:t>
      </w:r>
      <w:r w:rsidRPr="00EA3305">
        <w:rPr>
          <w:spacing w:val="0"/>
        </w:rPr>
        <w:t xml:space="preserve"> a portion</w:t>
      </w:r>
      <w:r w:rsidR="00B41BA8" w:rsidRPr="00EA3305">
        <w:rPr>
          <w:spacing w:val="0"/>
        </w:rPr>
        <w:t xml:space="preserve"> or </w:t>
      </w:r>
      <w:proofErr w:type="gramStart"/>
      <w:r w:rsidR="00B41BA8" w:rsidRPr="00EA3305">
        <w:rPr>
          <w:spacing w:val="0"/>
        </w:rPr>
        <w:t>all</w:t>
      </w:r>
      <w:r w:rsidRPr="00EA3305">
        <w:rPr>
          <w:spacing w:val="0"/>
        </w:rPr>
        <w:t xml:space="preserve"> of</w:t>
      </w:r>
      <w:proofErr w:type="gramEnd"/>
      <w:r w:rsidRPr="00EA3305">
        <w:rPr>
          <w:spacing w:val="0"/>
        </w:rPr>
        <w:t xml:space="preserve"> the Premises.</w:t>
      </w:r>
    </w:p>
    <w:p w14:paraId="31F3B899" w14:textId="77777777" w:rsidR="00F51DE9" w:rsidRPr="00BE6CBF" w:rsidRDefault="00F51DE9" w:rsidP="00EA3305">
      <w:pPr>
        <w:tabs>
          <w:tab w:val="left" w:pos="540"/>
        </w:tabs>
        <w:ind w:left="0"/>
        <w:rPr>
          <w:spacing w:val="0"/>
        </w:rPr>
      </w:pPr>
    </w:p>
    <w:p w14:paraId="6DFD9AC6" w14:textId="0423E372" w:rsidR="003E2A1C" w:rsidRPr="00EA3305" w:rsidRDefault="00E50ACD" w:rsidP="00EA3305">
      <w:pPr>
        <w:pStyle w:val="ListParagraph"/>
        <w:numPr>
          <w:ilvl w:val="1"/>
          <w:numId w:val="6"/>
        </w:numPr>
        <w:tabs>
          <w:tab w:val="left" w:pos="540"/>
        </w:tabs>
        <w:ind w:left="0" w:firstLine="0"/>
        <w:rPr>
          <w:spacing w:val="0"/>
        </w:rPr>
      </w:pPr>
      <w:bookmarkStart w:id="33" w:name="_Toc198628120"/>
      <w:r w:rsidRPr="003428BE">
        <w:rPr>
          <w:rStyle w:val="Heading2Char"/>
          <w:spacing w:val="0"/>
        </w:rPr>
        <w:t>Termination Date</w:t>
      </w:r>
      <w:bookmarkEnd w:id="33"/>
      <w:r w:rsidRPr="00EA3305">
        <w:rPr>
          <w:spacing w:val="0"/>
        </w:rPr>
        <w:t xml:space="preserve"> means the date </w:t>
      </w:r>
      <w:r w:rsidR="009C7C11" w:rsidRPr="00EA3305">
        <w:rPr>
          <w:spacing w:val="0"/>
        </w:rPr>
        <w:t xml:space="preserve">when </w:t>
      </w:r>
      <w:r w:rsidRPr="00EA3305">
        <w:rPr>
          <w:spacing w:val="0"/>
        </w:rPr>
        <w:t xml:space="preserve">this Lease </w:t>
      </w:r>
      <w:r w:rsidR="009C7C11" w:rsidRPr="00EA3305">
        <w:rPr>
          <w:spacing w:val="0"/>
        </w:rPr>
        <w:t xml:space="preserve">is </w:t>
      </w:r>
      <w:r w:rsidRPr="00EA3305">
        <w:rPr>
          <w:spacing w:val="0"/>
        </w:rPr>
        <w:t xml:space="preserve">terminated or cancelled in accordance with its terms prior to the </w:t>
      </w:r>
      <w:r w:rsidR="009C7C11" w:rsidRPr="00EA3305">
        <w:rPr>
          <w:spacing w:val="0"/>
        </w:rPr>
        <w:t>Lease</w:t>
      </w:r>
      <w:r w:rsidR="00C612C5" w:rsidRPr="00EA3305">
        <w:rPr>
          <w:spacing w:val="0"/>
        </w:rPr>
        <w:t>’</w:t>
      </w:r>
      <w:r w:rsidR="009C7C11" w:rsidRPr="00EA3305">
        <w:rPr>
          <w:spacing w:val="0"/>
        </w:rPr>
        <w:t xml:space="preserve">s </w:t>
      </w:r>
      <w:r w:rsidRPr="00EA3305">
        <w:rPr>
          <w:spacing w:val="0"/>
        </w:rPr>
        <w:t>Expiration Date.</w:t>
      </w:r>
    </w:p>
    <w:p w14:paraId="35278BED" w14:textId="77777777" w:rsidR="00F51DE9" w:rsidRPr="00BE6CBF" w:rsidRDefault="00F51DE9" w:rsidP="0039112D">
      <w:pPr>
        <w:ind w:left="0"/>
        <w:rPr>
          <w:spacing w:val="0"/>
        </w:rPr>
      </w:pPr>
    </w:p>
    <w:p w14:paraId="492FCF73" w14:textId="7DEB5858" w:rsidR="003E2A1C" w:rsidRPr="00BE6CBF" w:rsidRDefault="00E50ACD" w:rsidP="001209C3">
      <w:pPr>
        <w:pStyle w:val="Heading1"/>
      </w:pPr>
      <w:bookmarkStart w:id="34" w:name="_Toc198628121"/>
      <w:r w:rsidRPr="00BE6CBF">
        <w:t>Section 2. LEASE OF PREMISES</w:t>
      </w:r>
      <w:bookmarkEnd w:id="34"/>
    </w:p>
    <w:p w14:paraId="48A920FA" w14:textId="77777777" w:rsidR="00BE6CBF" w:rsidRPr="00BE6CBF" w:rsidRDefault="00BE6CBF" w:rsidP="0039112D">
      <w:pPr>
        <w:ind w:left="0"/>
        <w:rPr>
          <w:spacing w:val="0"/>
        </w:rPr>
      </w:pPr>
    </w:p>
    <w:p w14:paraId="4A364C23" w14:textId="77777777" w:rsidR="003E2A1C" w:rsidRPr="00BE6CBF" w:rsidRDefault="00E50ACD" w:rsidP="0039112D">
      <w:pPr>
        <w:pStyle w:val="Heading2"/>
        <w:spacing w:before="0"/>
        <w:ind w:left="0"/>
        <w:rPr>
          <w:rFonts w:eastAsia="Times New Roman"/>
          <w:spacing w:val="0"/>
        </w:rPr>
      </w:pPr>
      <w:bookmarkStart w:id="35" w:name="_Toc198628122"/>
      <w:r w:rsidRPr="00BE6CBF">
        <w:rPr>
          <w:rFonts w:eastAsia="Times New Roman"/>
          <w:spacing w:val="0"/>
        </w:rPr>
        <w:t>2.1. Lease of Premises; Reservation of Rights</w:t>
      </w:r>
      <w:bookmarkEnd w:id="35"/>
    </w:p>
    <w:p w14:paraId="2013C0FF" w14:textId="77777777" w:rsidR="00F51DE9" w:rsidRPr="00BE6CBF" w:rsidRDefault="00F51DE9" w:rsidP="0039112D">
      <w:pPr>
        <w:ind w:left="0"/>
        <w:rPr>
          <w:spacing w:val="0"/>
        </w:rPr>
      </w:pPr>
    </w:p>
    <w:p w14:paraId="30DFA7CA" w14:textId="423116F5" w:rsidR="003E2A1C" w:rsidRPr="00BE6CBF" w:rsidRDefault="00E50ACD" w:rsidP="0039112D">
      <w:pPr>
        <w:ind w:left="0"/>
        <w:rPr>
          <w:spacing w:val="0"/>
        </w:rPr>
      </w:pPr>
      <w:r w:rsidRPr="00BE6CBF">
        <w:rPr>
          <w:spacing w:val="0"/>
        </w:rPr>
        <w:t>(a) The Lessor hereby leases to the Lessee, and the Lessee hereby leases</w:t>
      </w:r>
      <w:r w:rsidR="00401397" w:rsidRPr="00BE6CBF">
        <w:rPr>
          <w:spacing w:val="0"/>
        </w:rPr>
        <w:t xml:space="preserve"> from the Lessor</w:t>
      </w:r>
      <w:r w:rsidRPr="00BE6CBF">
        <w:rPr>
          <w:spacing w:val="0"/>
        </w:rPr>
        <w:t>, upon and subject to the covenants and agreements contained in this Lease, the Premises described as follows:</w:t>
      </w:r>
    </w:p>
    <w:p w14:paraId="0F34D038" w14:textId="77777777" w:rsidR="00F51DE9" w:rsidRPr="00BE6CBF" w:rsidRDefault="00F51DE9" w:rsidP="0039112D">
      <w:pPr>
        <w:ind w:left="0"/>
        <w:rPr>
          <w:spacing w:val="0"/>
        </w:rPr>
      </w:pPr>
    </w:p>
    <w:p w14:paraId="45D1B2F4" w14:textId="192E515F" w:rsidR="003428BE" w:rsidRPr="00BE6CBF" w:rsidRDefault="006B4EA2" w:rsidP="0039112D">
      <w:pPr>
        <w:ind w:left="720"/>
        <w:rPr>
          <w:spacing w:val="0"/>
        </w:rPr>
      </w:pPr>
      <w:r w:rsidRPr="001924B8">
        <w:rPr>
          <w:spacing w:val="0"/>
        </w:rPr>
        <w:t>An</w:t>
      </w:r>
      <w:r w:rsidR="002530A0" w:rsidRPr="001924B8">
        <w:rPr>
          <w:spacing w:val="0"/>
        </w:rPr>
        <w:t xml:space="preserve"> eleven-story (over English basement), steel and masonry-constructed, mid-rise office building. The gross building area is 37,070 SF of which 32,654 SF is the net rentable area. The property is</w:t>
      </w:r>
      <w:r w:rsidR="003428BE" w:rsidRPr="001924B8">
        <w:rPr>
          <w:spacing w:val="0"/>
        </w:rPr>
        <w:t xml:space="preserve"> located at 15 State Street, Boston, Massachusetts 02109. The assessor’s parcel number is: 303900000. The subject site is an irregular, corner parcel containing a gross site area of 4,053 SF (or 0.09-Acre). The site is located at the intersection of State Street and Devonshire Street, in front of the Old State House.</w:t>
      </w:r>
    </w:p>
    <w:p w14:paraId="331B7FE2" w14:textId="77777777" w:rsidR="00F51DE9" w:rsidRPr="00BE6CBF" w:rsidRDefault="00F51DE9" w:rsidP="0039112D">
      <w:pPr>
        <w:ind w:left="0"/>
        <w:rPr>
          <w:spacing w:val="0"/>
        </w:rPr>
      </w:pPr>
    </w:p>
    <w:p w14:paraId="4105C703" w14:textId="19897AA3" w:rsidR="003E2A1C" w:rsidRPr="00BE6CBF" w:rsidRDefault="00E50ACD" w:rsidP="0039112D">
      <w:pPr>
        <w:ind w:left="0"/>
        <w:rPr>
          <w:spacing w:val="0"/>
        </w:rPr>
      </w:pPr>
      <w:r w:rsidRPr="00BE6CBF">
        <w:rPr>
          <w:spacing w:val="0"/>
        </w:rPr>
        <w:t>(b) Subject to all Applicable Laws and all</w:t>
      </w:r>
      <w:r w:rsidR="00FA7997" w:rsidRPr="00BE6CBF">
        <w:rPr>
          <w:spacing w:val="0"/>
        </w:rPr>
        <w:t xml:space="preserve"> </w:t>
      </w:r>
      <w:r w:rsidR="00B56F8B" w:rsidRPr="00BE6CBF">
        <w:rPr>
          <w:spacing w:val="0"/>
        </w:rPr>
        <w:t xml:space="preserve">easements, rights-of-way, liens or other </w:t>
      </w:r>
      <w:r w:rsidRPr="00BE6CBF">
        <w:rPr>
          <w:spacing w:val="0"/>
        </w:rPr>
        <w:t xml:space="preserve">encumbrances, </w:t>
      </w:r>
      <w:r w:rsidR="000E57B5" w:rsidRPr="00BE6CBF">
        <w:rPr>
          <w:spacing w:val="0"/>
        </w:rPr>
        <w:t xml:space="preserve">or other matters </w:t>
      </w:r>
      <w:r w:rsidRPr="00BE6CBF">
        <w:rPr>
          <w:spacing w:val="0"/>
        </w:rPr>
        <w:t xml:space="preserve">of </w:t>
      </w:r>
      <w:r w:rsidR="000C2DB7" w:rsidRPr="00BE6CBF">
        <w:rPr>
          <w:spacing w:val="0"/>
        </w:rPr>
        <w:t xml:space="preserve">public </w:t>
      </w:r>
      <w:r w:rsidRPr="00BE6CBF">
        <w:rPr>
          <w:spacing w:val="0"/>
        </w:rPr>
        <w:t>record</w:t>
      </w:r>
      <w:r w:rsidR="00481086" w:rsidRPr="00BE6CBF">
        <w:rPr>
          <w:spacing w:val="0"/>
        </w:rPr>
        <w:t xml:space="preserve"> affecting the </w:t>
      </w:r>
      <w:proofErr w:type="gramStart"/>
      <w:r w:rsidR="00481086" w:rsidRPr="00BE6CBF">
        <w:rPr>
          <w:spacing w:val="0"/>
        </w:rPr>
        <w:t>Premises</w:t>
      </w:r>
      <w:r w:rsidRPr="00BE6CBF">
        <w:rPr>
          <w:spacing w:val="0"/>
        </w:rPr>
        <w:t>;</w:t>
      </w:r>
      <w:proofErr w:type="gramEnd"/>
    </w:p>
    <w:p w14:paraId="15B083A0" w14:textId="77777777" w:rsidR="00F51DE9" w:rsidRPr="00BE6CBF" w:rsidRDefault="00F51DE9" w:rsidP="0039112D">
      <w:pPr>
        <w:ind w:left="0"/>
        <w:rPr>
          <w:spacing w:val="0"/>
        </w:rPr>
      </w:pPr>
    </w:p>
    <w:p w14:paraId="2FB65A2E" w14:textId="446A7F43" w:rsidR="003E2A1C" w:rsidRPr="00BE6CBF" w:rsidRDefault="00E50ACD" w:rsidP="0039112D">
      <w:pPr>
        <w:ind w:left="0"/>
        <w:rPr>
          <w:spacing w:val="0"/>
        </w:rPr>
      </w:pPr>
      <w:r w:rsidRPr="00BE6CBF">
        <w:rPr>
          <w:spacing w:val="0"/>
        </w:rPr>
        <w:t>(c) Excepting and reserving to the Lessor the right, at reasonable times and</w:t>
      </w:r>
      <w:r w:rsidR="000E57B5" w:rsidRPr="00BE6CBF">
        <w:rPr>
          <w:spacing w:val="0"/>
        </w:rPr>
        <w:t>,</w:t>
      </w:r>
      <w:r w:rsidRPr="00BE6CBF">
        <w:rPr>
          <w:spacing w:val="0"/>
        </w:rPr>
        <w:t xml:space="preserve"> except in case of emergency</w:t>
      </w:r>
      <w:r w:rsidR="000E57B5" w:rsidRPr="00BE6CBF">
        <w:rPr>
          <w:spacing w:val="0"/>
        </w:rPr>
        <w:t>,</w:t>
      </w:r>
      <w:r w:rsidRPr="00BE6CBF">
        <w:rPr>
          <w:spacing w:val="0"/>
        </w:rPr>
        <w:t xml:space="preserve"> following advance notice to the Lessee, </w:t>
      </w:r>
      <w:r w:rsidR="000E57B5" w:rsidRPr="00BE6CBF">
        <w:rPr>
          <w:spacing w:val="0"/>
        </w:rPr>
        <w:t>(</w:t>
      </w:r>
      <w:proofErr w:type="spellStart"/>
      <w:r w:rsidR="000E57B5" w:rsidRPr="00BE6CBF">
        <w:rPr>
          <w:spacing w:val="0"/>
        </w:rPr>
        <w:t>i</w:t>
      </w:r>
      <w:proofErr w:type="spellEnd"/>
      <w:r w:rsidR="000E57B5" w:rsidRPr="00BE6CBF">
        <w:rPr>
          <w:spacing w:val="0"/>
        </w:rPr>
        <w:t xml:space="preserve">) </w:t>
      </w:r>
      <w:r w:rsidRPr="00BE6CBF">
        <w:rPr>
          <w:spacing w:val="0"/>
        </w:rPr>
        <w:t xml:space="preserve">to enter </w:t>
      </w:r>
      <w:r w:rsidR="00C6246F" w:rsidRPr="00BE6CBF">
        <w:rPr>
          <w:spacing w:val="0"/>
        </w:rPr>
        <w:t xml:space="preserve">onto the Premises, or </w:t>
      </w:r>
      <w:r w:rsidRPr="00BE6CBF">
        <w:rPr>
          <w:spacing w:val="0"/>
        </w:rPr>
        <w:t xml:space="preserve">to </w:t>
      </w:r>
      <w:r w:rsidR="00E441F8" w:rsidRPr="00BE6CBF">
        <w:rPr>
          <w:spacing w:val="0"/>
        </w:rPr>
        <w:t xml:space="preserve">authorize </w:t>
      </w:r>
      <w:r w:rsidR="00C6246F" w:rsidRPr="00BE6CBF">
        <w:rPr>
          <w:spacing w:val="0"/>
        </w:rPr>
        <w:t xml:space="preserve">other </w:t>
      </w:r>
      <w:r w:rsidRPr="00BE6CBF">
        <w:rPr>
          <w:spacing w:val="0"/>
        </w:rPr>
        <w:t>governmental</w:t>
      </w:r>
      <w:r w:rsidR="00C6246F" w:rsidRPr="00BE6CBF">
        <w:rPr>
          <w:spacing w:val="0"/>
        </w:rPr>
        <w:t xml:space="preserve"> entities</w:t>
      </w:r>
      <w:r w:rsidRPr="00BE6CBF">
        <w:rPr>
          <w:spacing w:val="0"/>
        </w:rPr>
        <w:t>, public or private utilities</w:t>
      </w:r>
      <w:r w:rsidR="00C6246F" w:rsidRPr="00BE6CBF">
        <w:rPr>
          <w:spacing w:val="0"/>
        </w:rPr>
        <w:t>,</w:t>
      </w:r>
      <w:r w:rsidRPr="00BE6CBF">
        <w:rPr>
          <w:spacing w:val="0"/>
        </w:rPr>
        <w:t xml:space="preserve"> </w:t>
      </w:r>
      <w:r w:rsidR="00C6246F" w:rsidRPr="00BE6CBF">
        <w:rPr>
          <w:spacing w:val="0"/>
        </w:rPr>
        <w:t xml:space="preserve">or </w:t>
      </w:r>
      <w:r w:rsidRPr="00BE6CBF">
        <w:rPr>
          <w:spacing w:val="0"/>
        </w:rPr>
        <w:t>persons to enter upon the Premises</w:t>
      </w:r>
      <w:r w:rsidR="000E57B5" w:rsidRPr="00BE6CBF">
        <w:rPr>
          <w:spacing w:val="0"/>
        </w:rPr>
        <w:t>,</w:t>
      </w:r>
      <w:r w:rsidRPr="00BE6CBF">
        <w:rPr>
          <w:spacing w:val="0"/>
        </w:rPr>
        <w:t xml:space="preserve"> </w:t>
      </w:r>
      <w:r w:rsidR="000E57B5" w:rsidRPr="00BE6CBF">
        <w:rPr>
          <w:spacing w:val="0"/>
        </w:rPr>
        <w:t xml:space="preserve">when necessary to administer </w:t>
      </w:r>
      <w:r w:rsidRPr="00BE6CBF">
        <w:rPr>
          <w:spacing w:val="0"/>
        </w:rPr>
        <w:t>this Lease or the Park Area</w:t>
      </w:r>
      <w:r w:rsidR="000E57B5" w:rsidRPr="00BE6CBF">
        <w:rPr>
          <w:spacing w:val="0"/>
        </w:rPr>
        <w:t>,</w:t>
      </w:r>
      <w:r w:rsidRPr="00BE6CBF">
        <w:rPr>
          <w:spacing w:val="0"/>
        </w:rPr>
        <w:t xml:space="preserve"> </w:t>
      </w:r>
      <w:r w:rsidR="000E57B5" w:rsidRPr="00BE6CBF">
        <w:rPr>
          <w:spacing w:val="0"/>
        </w:rPr>
        <w:t xml:space="preserve">or (ii) </w:t>
      </w:r>
      <w:r w:rsidRPr="00BE6CBF">
        <w:rPr>
          <w:spacing w:val="0"/>
        </w:rPr>
        <w:t xml:space="preserve">to </w:t>
      </w:r>
      <w:r w:rsidR="00E441F8" w:rsidRPr="00BE6CBF">
        <w:rPr>
          <w:spacing w:val="0"/>
        </w:rPr>
        <w:t xml:space="preserve">restrict access to or </w:t>
      </w:r>
      <w:r w:rsidRPr="00BE6CBF">
        <w:rPr>
          <w:spacing w:val="0"/>
        </w:rPr>
        <w:t xml:space="preserve">close the Premises </w:t>
      </w:r>
      <w:r w:rsidR="00B76C24" w:rsidRPr="00BE6CBF">
        <w:rPr>
          <w:spacing w:val="0"/>
        </w:rPr>
        <w:t xml:space="preserve">to protect public health or safety or </w:t>
      </w:r>
      <w:r w:rsidR="00481086" w:rsidRPr="00BE6CBF">
        <w:rPr>
          <w:spacing w:val="0"/>
        </w:rPr>
        <w:t>Park Area resources</w:t>
      </w:r>
      <w:r w:rsidRPr="00BE6CBF">
        <w:rPr>
          <w:spacing w:val="0"/>
        </w:rPr>
        <w:t>;</w:t>
      </w:r>
      <w:r w:rsidR="00D22C8A" w:rsidRPr="00BE6CBF">
        <w:rPr>
          <w:spacing w:val="0"/>
        </w:rPr>
        <w:t xml:space="preserve"> and </w:t>
      </w:r>
    </w:p>
    <w:p w14:paraId="01AE7460" w14:textId="77777777" w:rsidR="00F51DE9" w:rsidRPr="00BE6CBF" w:rsidRDefault="00F51DE9" w:rsidP="0039112D">
      <w:pPr>
        <w:ind w:left="0"/>
        <w:rPr>
          <w:spacing w:val="0"/>
        </w:rPr>
      </w:pPr>
    </w:p>
    <w:p w14:paraId="135D4115" w14:textId="326C7552" w:rsidR="00BB44C8" w:rsidRPr="00BE6CBF" w:rsidRDefault="00E50ACD" w:rsidP="0039112D">
      <w:pPr>
        <w:ind w:left="0"/>
        <w:rPr>
          <w:spacing w:val="0"/>
        </w:rPr>
      </w:pPr>
      <w:r w:rsidRPr="00BE6CBF">
        <w:rPr>
          <w:spacing w:val="0"/>
        </w:rPr>
        <w:t xml:space="preserve">(d) Excepting and reserving exclusive rights to all oil, gas, hydrocarbons, and other minerals in, under, or on the Premises and ownership of any current or future water rights </w:t>
      </w:r>
      <w:r w:rsidR="000E57B5" w:rsidRPr="00BE6CBF">
        <w:rPr>
          <w:spacing w:val="0"/>
        </w:rPr>
        <w:t xml:space="preserve">appurtenant </w:t>
      </w:r>
      <w:r w:rsidRPr="00BE6CBF">
        <w:rPr>
          <w:spacing w:val="0"/>
        </w:rPr>
        <w:t>to the Premises.</w:t>
      </w:r>
    </w:p>
    <w:p w14:paraId="3FBCBDCA" w14:textId="77777777" w:rsidR="00BE6CBF" w:rsidRPr="00BE6CBF" w:rsidRDefault="00BE6CBF" w:rsidP="0039112D">
      <w:pPr>
        <w:ind w:left="0"/>
        <w:rPr>
          <w:spacing w:val="0"/>
        </w:rPr>
      </w:pPr>
    </w:p>
    <w:p w14:paraId="231D1D02" w14:textId="4A5106B2" w:rsidR="003E2A1C" w:rsidRPr="00BE6CBF" w:rsidRDefault="00E50ACD" w:rsidP="0039112D">
      <w:pPr>
        <w:pStyle w:val="Heading2"/>
        <w:spacing w:before="0"/>
        <w:ind w:left="0"/>
        <w:rPr>
          <w:rFonts w:eastAsia="Times New Roman"/>
          <w:spacing w:val="0"/>
        </w:rPr>
      </w:pPr>
      <w:bookmarkStart w:id="36" w:name="_Toc198628123"/>
      <w:r w:rsidRPr="00BE6CBF">
        <w:rPr>
          <w:rFonts w:eastAsia="Times New Roman"/>
          <w:spacing w:val="0"/>
        </w:rPr>
        <w:t>2.2. Waiver</w:t>
      </w:r>
      <w:r w:rsidR="00B56F8B" w:rsidRPr="00BE6CBF">
        <w:rPr>
          <w:rFonts w:eastAsia="Times New Roman"/>
          <w:spacing w:val="0"/>
        </w:rPr>
        <w:t xml:space="preserve"> of</w:t>
      </w:r>
      <w:r w:rsidR="00150158">
        <w:rPr>
          <w:rFonts w:eastAsia="Times New Roman"/>
          <w:spacing w:val="0"/>
        </w:rPr>
        <w:t xml:space="preserve"> </w:t>
      </w:r>
      <w:r w:rsidR="00B56F8B" w:rsidRPr="00BE6CBF">
        <w:rPr>
          <w:rFonts w:eastAsia="Times New Roman"/>
          <w:spacing w:val="0"/>
        </w:rPr>
        <w:t>Claims</w:t>
      </w:r>
      <w:bookmarkEnd w:id="36"/>
    </w:p>
    <w:p w14:paraId="2EEEA7B3" w14:textId="77777777" w:rsidR="00F51DE9" w:rsidRPr="00BE6CBF" w:rsidRDefault="00F51DE9" w:rsidP="0039112D">
      <w:pPr>
        <w:ind w:left="0"/>
        <w:rPr>
          <w:spacing w:val="0"/>
        </w:rPr>
      </w:pPr>
    </w:p>
    <w:p w14:paraId="14A44CEE" w14:textId="6B97A6F5" w:rsidR="003E2A1C" w:rsidRPr="00BE6CBF" w:rsidRDefault="00E50ACD" w:rsidP="0039112D">
      <w:pPr>
        <w:ind w:left="0"/>
        <w:rPr>
          <w:spacing w:val="0"/>
        </w:rPr>
      </w:pPr>
      <w:r w:rsidRPr="00BE6CBF">
        <w:rPr>
          <w:spacing w:val="0"/>
        </w:rPr>
        <w:t xml:space="preserve">The Lessee hereby waives </w:t>
      </w:r>
      <w:r w:rsidR="00B56F8B" w:rsidRPr="00BE6CBF">
        <w:rPr>
          <w:spacing w:val="0"/>
        </w:rPr>
        <w:t xml:space="preserve">all </w:t>
      </w:r>
      <w:r w:rsidRPr="00BE6CBF">
        <w:rPr>
          <w:spacing w:val="0"/>
        </w:rPr>
        <w:t>claims for damages for any injury or inconvenience to or interference with the Lessee</w:t>
      </w:r>
      <w:r w:rsidR="00C612C5">
        <w:rPr>
          <w:spacing w:val="0"/>
        </w:rPr>
        <w:t>’</w:t>
      </w:r>
      <w:r w:rsidRPr="00BE6CBF">
        <w:rPr>
          <w:spacing w:val="0"/>
        </w:rPr>
        <w:t>s use and occupancy of the Premises, any loss of occupancy or quiet enjoyment of the Premises</w:t>
      </w:r>
      <w:r w:rsidR="003061A3" w:rsidRPr="00BE6CBF">
        <w:rPr>
          <w:spacing w:val="0"/>
        </w:rPr>
        <w:t>,</w:t>
      </w:r>
      <w:r w:rsidRPr="00BE6CBF">
        <w:rPr>
          <w:spacing w:val="0"/>
        </w:rPr>
        <w:t xml:space="preserve"> or any other loss occasioned by the Lessor</w:t>
      </w:r>
      <w:r w:rsidR="00C612C5">
        <w:rPr>
          <w:spacing w:val="0"/>
        </w:rPr>
        <w:t>’</w:t>
      </w:r>
      <w:r w:rsidRPr="00BE6CBF">
        <w:rPr>
          <w:spacing w:val="0"/>
        </w:rPr>
        <w:t>s exercise of its rights under this Lease or by the Lessor</w:t>
      </w:r>
      <w:r w:rsidR="00C612C5">
        <w:rPr>
          <w:spacing w:val="0"/>
        </w:rPr>
        <w:t>’</w:t>
      </w:r>
      <w:r w:rsidRPr="00BE6CBF">
        <w:rPr>
          <w:spacing w:val="0"/>
        </w:rPr>
        <w:t xml:space="preserve">s actions </w:t>
      </w:r>
      <w:r w:rsidR="0052277B">
        <w:rPr>
          <w:spacing w:val="0"/>
        </w:rPr>
        <w:t>to manage or protect</w:t>
      </w:r>
      <w:r w:rsidR="0052277B" w:rsidRPr="00BE6CBF">
        <w:rPr>
          <w:spacing w:val="0"/>
        </w:rPr>
        <w:t xml:space="preserve"> </w:t>
      </w:r>
      <w:r w:rsidRPr="00BE6CBF">
        <w:rPr>
          <w:spacing w:val="0"/>
        </w:rPr>
        <w:t>the Park Area</w:t>
      </w:r>
      <w:r w:rsidR="00C612C5">
        <w:rPr>
          <w:spacing w:val="0"/>
        </w:rPr>
        <w:t>’</w:t>
      </w:r>
      <w:r w:rsidRPr="00BE6CBF">
        <w:rPr>
          <w:spacing w:val="0"/>
        </w:rPr>
        <w:t>s resources and visitors.</w:t>
      </w:r>
    </w:p>
    <w:p w14:paraId="4475E89F" w14:textId="77777777" w:rsidR="00BE6CBF" w:rsidRPr="00BE6CBF" w:rsidRDefault="00BE6CBF" w:rsidP="0039112D">
      <w:pPr>
        <w:ind w:left="0"/>
        <w:rPr>
          <w:spacing w:val="0"/>
        </w:rPr>
      </w:pPr>
    </w:p>
    <w:p w14:paraId="7E280433" w14:textId="77777777" w:rsidR="003E2A1C" w:rsidRPr="00BE6CBF" w:rsidRDefault="00E50ACD" w:rsidP="0039112D">
      <w:pPr>
        <w:pStyle w:val="Heading2"/>
        <w:spacing w:before="0"/>
        <w:ind w:left="0"/>
        <w:rPr>
          <w:rFonts w:eastAsia="Times New Roman"/>
          <w:spacing w:val="0"/>
        </w:rPr>
      </w:pPr>
      <w:bookmarkStart w:id="37" w:name="_Toc198628124"/>
      <w:r w:rsidRPr="00BE6CBF">
        <w:rPr>
          <w:rFonts w:eastAsia="Times New Roman"/>
          <w:spacing w:val="0"/>
        </w:rPr>
        <w:t>2.3. Easements</w:t>
      </w:r>
      <w:bookmarkEnd w:id="37"/>
    </w:p>
    <w:p w14:paraId="60360C24" w14:textId="77777777" w:rsidR="004956F8" w:rsidRPr="00BE6CBF" w:rsidRDefault="004956F8" w:rsidP="0039112D">
      <w:pPr>
        <w:ind w:left="0"/>
        <w:rPr>
          <w:spacing w:val="0"/>
        </w:rPr>
      </w:pPr>
    </w:p>
    <w:p w14:paraId="147CA569" w14:textId="03719942" w:rsidR="003E2A1C" w:rsidRPr="00BE6CBF" w:rsidRDefault="00B17384" w:rsidP="0039112D">
      <w:pPr>
        <w:ind w:left="0"/>
        <w:rPr>
          <w:spacing w:val="0"/>
        </w:rPr>
      </w:pPr>
      <w:r w:rsidRPr="00BE6CBF">
        <w:rPr>
          <w:spacing w:val="0"/>
        </w:rPr>
        <w:t>T</w:t>
      </w:r>
      <w:r w:rsidR="00E50ACD" w:rsidRPr="00BE6CBF">
        <w:rPr>
          <w:spacing w:val="0"/>
        </w:rPr>
        <w:t xml:space="preserve">he Lessee </w:t>
      </w:r>
      <w:r w:rsidRPr="00BE6CBF">
        <w:rPr>
          <w:spacing w:val="0"/>
        </w:rPr>
        <w:t xml:space="preserve">may not grant </w:t>
      </w:r>
      <w:r w:rsidR="00E50ACD" w:rsidRPr="00BE6CBF">
        <w:rPr>
          <w:spacing w:val="0"/>
        </w:rPr>
        <w:t xml:space="preserve">any type of easement or right-of-way affecting the Premises. </w:t>
      </w:r>
      <w:r w:rsidR="00726B35">
        <w:rPr>
          <w:spacing w:val="0"/>
        </w:rPr>
        <w:t>T</w:t>
      </w:r>
      <w:r w:rsidRPr="00BE6CBF">
        <w:rPr>
          <w:spacing w:val="0"/>
        </w:rPr>
        <w:t xml:space="preserve">he </w:t>
      </w:r>
      <w:r w:rsidR="00E50ACD" w:rsidRPr="00BE6CBF">
        <w:rPr>
          <w:spacing w:val="0"/>
        </w:rPr>
        <w:t xml:space="preserve">Lessor </w:t>
      </w:r>
      <w:r w:rsidR="00F900B6">
        <w:rPr>
          <w:spacing w:val="0"/>
        </w:rPr>
        <w:t xml:space="preserve">may grant </w:t>
      </w:r>
      <w:r w:rsidR="00E50ACD" w:rsidRPr="00BE6CBF">
        <w:rPr>
          <w:spacing w:val="0"/>
        </w:rPr>
        <w:t xml:space="preserve">such </w:t>
      </w:r>
      <w:r w:rsidR="00F900B6">
        <w:rPr>
          <w:spacing w:val="0"/>
        </w:rPr>
        <w:t xml:space="preserve">rights-of-way </w:t>
      </w:r>
      <w:r w:rsidR="00E50ACD" w:rsidRPr="00BE6CBF">
        <w:rPr>
          <w:spacing w:val="0"/>
        </w:rPr>
        <w:t xml:space="preserve">for utilities as </w:t>
      </w:r>
      <w:r w:rsidR="003F3652" w:rsidRPr="00BE6CBF">
        <w:rPr>
          <w:spacing w:val="0"/>
        </w:rPr>
        <w:t xml:space="preserve">the </w:t>
      </w:r>
      <w:r w:rsidR="00E50ACD" w:rsidRPr="00BE6CBF">
        <w:rPr>
          <w:spacing w:val="0"/>
        </w:rPr>
        <w:t xml:space="preserve">Lessee </w:t>
      </w:r>
      <w:r w:rsidR="00C164EC" w:rsidRPr="00BE6CBF">
        <w:rPr>
          <w:spacing w:val="0"/>
        </w:rPr>
        <w:t xml:space="preserve">may </w:t>
      </w:r>
      <w:r w:rsidR="00E50ACD" w:rsidRPr="00BE6CBF">
        <w:rPr>
          <w:spacing w:val="0"/>
        </w:rPr>
        <w:t xml:space="preserve">require in connection with the use and </w:t>
      </w:r>
      <w:r w:rsidR="00E441F8" w:rsidRPr="00BE6CBF">
        <w:rPr>
          <w:spacing w:val="0"/>
        </w:rPr>
        <w:t xml:space="preserve">occupancy </w:t>
      </w:r>
      <w:r w:rsidR="00E50ACD" w:rsidRPr="00BE6CBF">
        <w:rPr>
          <w:spacing w:val="0"/>
        </w:rPr>
        <w:t>of the Premises.</w:t>
      </w:r>
    </w:p>
    <w:p w14:paraId="79E0F4C4" w14:textId="77777777" w:rsidR="00BE6CBF" w:rsidRPr="00BE6CBF" w:rsidRDefault="00BE6CBF" w:rsidP="0039112D">
      <w:pPr>
        <w:ind w:left="0"/>
        <w:rPr>
          <w:spacing w:val="0"/>
        </w:rPr>
      </w:pPr>
    </w:p>
    <w:p w14:paraId="0CE268F1" w14:textId="77777777" w:rsidR="003E2A1C" w:rsidRPr="00BE6CBF" w:rsidRDefault="00E50ACD" w:rsidP="0039112D">
      <w:pPr>
        <w:pStyle w:val="Heading2"/>
        <w:spacing w:before="0"/>
        <w:ind w:left="0"/>
        <w:rPr>
          <w:rFonts w:eastAsia="Times New Roman"/>
          <w:spacing w:val="0"/>
        </w:rPr>
      </w:pPr>
      <w:bookmarkStart w:id="38" w:name="_Toc198628125"/>
      <w:r w:rsidRPr="00BE6CBF">
        <w:rPr>
          <w:rFonts w:eastAsia="Times New Roman"/>
          <w:spacing w:val="0"/>
        </w:rPr>
        <w:t>2.4. Ownership of the Premises</w:t>
      </w:r>
      <w:bookmarkEnd w:id="38"/>
    </w:p>
    <w:p w14:paraId="64E09714" w14:textId="77777777" w:rsidR="00F51DE9" w:rsidRPr="00BE6CBF" w:rsidRDefault="00F51DE9" w:rsidP="0039112D">
      <w:pPr>
        <w:ind w:left="0"/>
        <w:rPr>
          <w:spacing w:val="0"/>
        </w:rPr>
      </w:pPr>
    </w:p>
    <w:p w14:paraId="1710B695" w14:textId="12D859D5" w:rsidR="003E2A1C" w:rsidRPr="00BE6CBF" w:rsidRDefault="00E50ACD" w:rsidP="0039112D">
      <w:pPr>
        <w:ind w:left="0"/>
        <w:rPr>
          <w:spacing w:val="0"/>
        </w:rPr>
      </w:pPr>
      <w:r w:rsidRPr="00BE6CBF">
        <w:rPr>
          <w:spacing w:val="0"/>
        </w:rPr>
        <w:t>This Lease does not vest in the Lessee any fee interest in the Premises</w:t>
      </w:r>
      <w:r w:rsidR="0006184A" w:rsidRPr="00BE6CBF">
        <w:rPr>
          <w:spacing w:val="0"/>
        </w:rPr>
        <w:t xml:space="preserve"> or Improvements</w:t>
      </w:r>
      <w:r w:rsidR="00577155" w:rsidRPr="00BE6CBF">
        <w:rPr>
          <w:spacing w:val="0"/>
        </w:rPr>
        <w:t xml:space="preserve"> </w:t>
      </w:r>
      <w:r w:rsidR="00402D71" w:rsidRPr="00BE6CBF">
        <w:rPr>
          <w:spacing w:val="0"/>
        </w:rPr>
        <w:t>thereon</w:t>
      </w:r>
      <w:r w:rsidRPr="00BE6CBF">
        <w:rPr>
          <w:spacing w:val="0"/>
        </w:rPr>
        <w:t xml:space="preserve">. Title to the Premises </w:t>
      </w:r>
      <w:r w:rsidR="0006184A" w:rsidRPr="00BE6CBF">
        <w:rPr>
          <w:spacing w:val="0"/>
        </w:rPr>
        <w:t>and Improvements</w:t>
      </w:r>
      <w:r w:rsidR="00577155" w:rsidRPr="00BE6CBF">
        <w:rPr>
          <w:spacing w:val="0"/>
        </w:rPr>
        <w:t xml:space="preserve"> </w:t>
      </w:r>
      <w:proofErr w:type="gramStart"/>
      <w:r w:rsidRPr="00BE6CBF">
        <w:rPr>
          <w:spacing w:val="0"/>
        </w:rPr>
        <w:t>at all times</w:t>
      </w:r>
      <w:proofErr w:type="gramEnd"/>
      <w:r w:rsidRPr="00BE6CBF">
        <w:rPr>
          <w:spacing w:val="0"/>
        </w:rPr>
        <w:t xml:space="preserve"> is with</w:t>
      </w:r>
      <w:r w:rsidR="00093FEE">
        <w:rPr>
          <w:spacing w:val="0"/>
        </w:rPr>
        <w:t>,</w:t>
      </w:r>
      <w:r w:rsidRPr="00BE6CBF">
        <w:rPr>
          <w:spacing w:val="0"/>
        </w:rPr>
        <w:t xml:space="preserve"> and </w:t>
      </w:r>
      <w:r w:rsidR="00C164EC" w:rsidRPr="00BE6CBF">
        <w:rPr>
          <w:spacing w:val="0"/>
        </w:rPr>
        <w:t xml:space="preserve">will </w:t>
      </w:r>
      <w:r w:rsidRPr="00BE6CBF">
        <w:rPr>
          <w:spacing w:val="0"/>
        </w:rPr>
        <w:t>remain solely with</w:t>
      </w:r>
      <w:r w:rsidR="00093FEE">
        <w:rPr>
          <w:spacing w:val="0"/>
        </w:rPr>
        <w:t>,</w:t>
      </w:r>
      <w:r w:rsidRPr="00BE6CBF">
        <w:rPr>
          <w:spacing w:val="0"/>
        </w:rPr>
        <w:t xml:space="preserve"> the Lessor.</w:t>
      </w:r>
    </w:p>
    <w:p w14:paraId="77391D36" w14:textId="77777777" w:rsidR="00F51DE9" w:rsidRPr="00BE6CBF" w:rsidRDefault="00F51DE9" w:rsidP="0039112D">
      <w:pPr>
        <w:ind w:left="0"/>
        <w:rPr>
          <w:spacing w:val="0"/>
        </w:rPr>
      </w:pPr>
    </w:p>
    <w:p w14:paraId="65228B77" w14:textId="77777777" w:rsidR="003E2A1C" w:rsidRPr="00BE6CBF" w:rsidRDefault="00E50ACD" w:rsidP="0039112D">
      <w:pPr>
        <w:pStyle w:val="Heading2"/>
        <w:spacing w:before="0"/>
        <w:ind w:left="0"/>
        <w:rPr>
          <w:rFonts w:eastAsia="Times New Roman"/>
          <w:spacing w:val="0"/>
        </w:rPr>
      </w:pPr>
      <w:bookmarkStart w:id="39" w:name="_Toc198628126"/>
      <w:r w:rsidRPr="00BE6CBF">
        <w:rPr>
          <w:rFonts w:eastAsia="Times New Roman"/>
          <w:spacing w:val="0"/>
        </w:rPr>
        <w:t>2.5. Historic Property</w:t>
      </w:r>
      <w:bookmarkEnd w:id="39"/>
    </w:p>
    <w:p w14:paraId="794D2EF7" w14:textId="77777777" w:rsidR="00F51DE9" w:rsidRPr="00BE6CBF" w:rsidRDefault="00F51DE9" w:rsidP="0039112D">
      <w:pPr>
        <w:ind w:left="0"/>
        <w:rPr>
          <w:spacing w:val="0"/>
        </w:rPr>
      </w:pPr>
    </w:p>
    <w:p w14:paraId="791CB420" w14:textId="694308CF" w:rsidR="003E2A1C" w:rsidRPr="00BE6CBF" w:rsidRDefault="00E50ACD" w:rsidP="0039112D">
      <w:pPr>
        <w:ind w:left="0"/>
        <w:rPr>
          <w:spacing w:val="0"/>
        </w:rPr>
      </w:pPr>
      <w:r w:rsidRPr="00BE6CBF">
        <w:rPr>
          <w:spacing w:val="0"/>
        </w:rPr>
        <w:t xml:space="preserve">The Premises (or portions of the Premises) </w:t>
      </w:r>
      <w:proofErr w:type="gramStart"/>
      <w:r w:rsidRPr="00EA3305">
        <w:rPr>
          <w:spacing w:val="0"/>
        </w:rPr>
        <w:t>are</w:t>
      </w:r>
      <w:proofErr w:type="gramEnd"/>
      <w:r w:rsidR="002530A0" w:rsidRPr="00EA3305">
        <w:rPr>
          <w:spacing w:val="0"/>
        </w:rPr>
        <w:t xml:space="preserve"> </w:t>
      </w:r>
      <w:r w:rsidRPr="00BE6CBF">
        <w:rPr>
          <w:spacing w:val="0"/>
        </w:rPr>
        <w:t>Historic Property.</w:t>
      </w:r>
    </w:p>
    <w:p w14:paraId="5CE80708" w14:textId="77777777" w:rsidR="00647152" w:rsidRPr="00BE6CBF" w:rsidRDefault="00647152" w:rsidP="0039112D">
      <w:pPr>
        <w:ind w:left="0"/>
        <w:rPr>
          <w:spacing w:val="0"/>
        </w:rPr>
      </w:pPr>
    </w:p>
    <w:p w14:paraId="33C83292" w14:textId="276394EB" w:rsidR="003E2A1C" w:rsidRPr="00BE6CBF" w:rsidRDefault="00E50ACD" w:rsidP="001209C3">
      <w:pPr>
        <w:pStyle w:val="Heading1"/>
      </w:pPr>
      <w:bookmarkStart w:id="40" w:name="_Toc198628127"/>
      <w:r w:rsidRPr="00BE6CBF">
        <w:t>Section 3. ACCEPTANCE OF THE PREMISES</w:t>
      </w:r>
      <w:bookmarkEnd w:id="40"/>
    </w:p>
    <w:p w14:paraId="3254C148" w14:textId="77777777" w:rsidR="00BE6CBF" w:rsidRPr="00BE6CBF" w:rsidRDefault="00BE6CBF" w:rsidP="0039112D">
      <w:pPr>
        <w:ind w:left="0"/>
        <w:rPr>
          <w:spacing w:val="0"/>
        </w:rPr>
      </w:pPr>
    </w:p>
    <w:p w14:paraId="2248D033" w14:textId="4D6EF93E" w:rsidR="003E2A1C" w:rsidRPr="00BE6CBF" w:rsidRDefault="00E50ACD" w:rsidP="0039112D">
      <w:pPr>
        <w:pStyle w:val="Heading2"/>
        <w:spacing w:before="0"/>
        <w:ind w:left="0"/>
        <w:rPr>
          <w:rFonts w:eastAsia="Times New Roman"/>
          <w:spacing w:val="0"/>
        </w:rPr>
      </w:pPr>
      <w:bookmarkStart w:id="41" w:name="_Toc198628128"/>
      <w:r w:rsidRPr="00BE6CBF">
        <w:rPr>
          <w:rFonts w:eastAsia="Times New Roman"/>
          <w:spacing w:val="0"/>
        </w:rPr>
        <w:t xml:space="preserve">3.1. </w:t>
      </w:r>
      <w:r w:rsidR="00C612C5">
        <w:rPr>
          <w:rFonts w:eastAsia="Times New Roman"/>
          <w:spacing w:val="0"/>
        </w:rPr>
        <w:t>“</w:t>
      </w:r>
      <w:r w:rsidRPr="00BE6CBF">
        <w:rPr>
          <w:rFonts w:eastAsia="Times New Roman"/>
          <w:spacing w:val="0"/>
        </w:rPr>
        <w:t>As Is</w:t>
      </w:r>
      <w:r w:rsidR="00C612C5">
        <w:rPr>
          <w:rFonts w:eastAsia="Times New Roman"/>
          <w:spacing w:val="0"/>
        </w:rPr>
        <w:t>”</w:t>
      </w:r>
      <w:r w:rsidRPr="00BE6CBF">
        <w:rPr>
          <w:rFonts w:eastAsia="Times New Roman"/>
          <w:spacing w:val="0"/>
        </w:rPr>
        <w:t xml:space="preserve"> Condition of the Premises</w:t>
      </w:r>
      <w:bookmarkEnd w:id="41"/>
    </w:p>
    <w:p w14:paraId="5E68011A" w14:textId="77777777" w:rsidR="00F51DE9" w:rsidRPr="00BE6CBF" w:rsidRDefault="00F51DE9" w:rsidP="0039112D">
      <w:pPr>
        <w:ind w:left="0"/>
        <w:rPr>
          <w:spacing w:val="0"/>
        </w:rPr>
      </w:pPr>
    </w:p>
    <w:p w14:paraId="56FF34B6" w14:textId="180B32DC" w:rsidR="003E2A1C" w:rsidRPr="00BE6CBF" w:rsidRDefault="00E50ACD" w:rsidP="0039112D">
      <w:pPr>
        <w:ind w:left="0"/>
        <w:rPr>
          <w:spacing w:val="0"/>
        </w:rPr>
      </w:pPr>
      <w:r w:rsidRPr="00BE6CBF">
        <w:rPr>
          <w:spacing w:val="0"/>
        </w:rPr>
        <w:t xml:space="preserve">The Lessee agrees to lease the Premises in their existing </w:t>
      </w:r>
      <w:r w:rsidR="00C612C5">
        <w:rPr>
          <w:spacing w:val="0"/>
        </w:rPr>
        <w:t>“</w:t>
      </w:r>
      <w:r w:rsidRPr="00BE6CBF">
        <w:rPr>
          <w:spacing w:val="0"/>
        </w:rPr>
        <w:t>as is</w:t>
      </w:r>
      <w:r w:rsidR="00C612C5">
        <w:rPr>
          <w:spacing w:val="0"/>
        </w:rPr>
        <w:t>”</w:t>
      </w:r>
      <w:r w:rsidRPr="00BE6CBF">
        <w:rPr>
          <w:spacing w:val="0"/>
        </w:rPr>
        <w:t xml:space="preserve"> condition </w:t>
      </w:r>
      <w:r w:rsidR="00E35B4F">
        <w:rPr>
          <w:spacing w:val="0"/>
        </w:rPr>
        <w:t xml:space="preserve">or better </w:t>
      </w:r>
      <w:r w:rsidRPr="00BE6CBF">
        <w:rPr>
          <w:spacing w:val="0"/>
        </w:rPr>
        <w:t>and acknowledges that in entering into this Lease, the Lessee does not rely on, and the Lessor does not make, any express or implied representations or warranties as to any matters</w:t>
      </w:r>
      <w:r w:rsidR="00816FCD" w:rsidRPr="00BE6CBF">
        <w:rPr>
          <w:spacing w:val="0"/>
        </w:rPr>
        <w:t>,</w:t>
      </w:r>
      <w:r w:rsidRPr="00BE6CBF">
        <w:rPr>
          <w:spacing w:val="0"/>
        </w:rPr>
        <w:t xml:space="preserve"> including any characteristics of the Premises or </w:t>
      </w:r>
      <w:r w:rsidR="00577155" w:rsidRPr="00BE6CBF">
        <w:rPr>
          <w:spacing w:val="0"/>
        </w:rPr>
        <w:t>I</w:t>
      </w:r>
      <w:r w:rsidRPr="00BE6CBF">
        <w:rPr>
          <w:spacing w:val="0"/>
        </w:rPr>
        <w:t>mprovements thereon, the suitability of the Premises for the intended use, the likelihood of deriving trade from or other characteristics of the Park Area, the economic or programmatic</w:t>
      </w:r>
      <w:r w:rsidR="00F51DE9" w:rsidRPr="00BE6CBF">
        <w:rPr>
          <w:spacing w:val="0"/>
        </w:rPr>
        <w:t xml:space="preserve"> </w:t>
      </w:r>
      <w:r w:rsidRPr="00BE6CBF">
        <w:rPr>
          <w:spacing w:val="0"/>
        </w:rPr>
        <w:t>feasibility of the Lessee</w:t>
      </w:r>
      <w:r w:rsidR="00C612C5">
        <w:rPr>
          <w:spacing w:val="0"/>
        </w:rPr>
        <w:t>’</w:t>
      </w:r>
      <w:r w:rsidRPr="00BE6CBF">
        <w:rPr>
          <w:spacing w:val="0"/>
        </w:rPr>
        <w:t xml:space="preserve">s use and occupancy of the Premises, or </w:t>
      </w:r>
      <w:r w:rsidR="004F62E6" w:rsidRPr="00BE6CBF">
        <w:rPr>
          <w:spacing w:val="0"/>
        </w:rPr>
        <w:t>H</w:t>
      </w:r>
      <w:r w:rsidRPr="00BE6CBF">
        <w:rPr>
          <w:spacing w:val="0"/>
        </w:rPr>
        <w:t xml:space="preserve">azardous </w:t>
      </w:r>
      <w:r w:rsidR="004F62E6" w:rsidRPr="00BE6CBF">
        <w:rPr>
          <w:spacing w:val="0"/>
        </w:rPr>
        <w:t>M</w:t>
      </w:r>
      <w:r w:rsidRPr="00BE6CBF">
        <w:rPr>
          <w:spacing w:val="0"/>
        </w:rPr>
        <w:t>aterials on or in the vicinity of the Premises.</w:t>
      </w:r>
    </w:p>
    <w:p w14:paraId="07F8CB5C" w14:textId="77777777" w:rsidR="00BE6CBF" w:rsidRPr="00BE6CBF" w:rsidRDefault="00BE6CBF" w:rsidP="0039112D">
      <w:pPr>
        <w:ind w:left="0"/>
        <w:rPr>
          <w:spacing w:val="0"/>
        </w:rPr>
      </w:pPr>
    </w:p>
    <w:p w14:paraId="17960409" w14:textId="33068CF2" w:rsidR="003E2A1C" w:rsidRPr="00BE6CBF" w:rsidRDefault="00E50ACD" w:rsidP="0039112D">
      <w:pPr>
        <w:pStyle w:val="Heading2"/>
        <w:spacing w:before="0"/>
        <w:ind w:left="0"/>
        <w:rPr>
          <w:rFonts w:eastAsia="Times New Roman"/>
          <w:spacing w:val="0"/>
        </w:rPr>
      </w:pPr>
      <w:bookmarkStart w:id="42" w:name="_Toc198628129"/>
      <w:r w:rsidRPr="00BE6CBF">
        <w:rPr>
          <w:rFonts w:eastAsia="Times New Roman"/>
          <w:spacing w:val="0"/>
        </w:rPr>
        <w:t>3.2. Lessee</w:t>
      </w:r>
      <w:r w:rsidR="00C612C5">
        <w:rPr>
          <w:rFonts w:eastAsia="Times New Roman"/>
          <w:spacing w:val="0"/>
        </w:rPr>
        <w:t>’</w:t>
      </w:r>
      <w:r w:rsidRPr="00BE6CBF">
        <w:rPr>
          <w:rFonts w:eastAsia="Times New Roman"/>
          <w:spacing w:val="0"/>
        </w:rPr>
        <w:t>s Due Diligence</w:t>
      </w:r>
      <w:bookmarkEnd w:id="42"/>
    </w:p>
    <w:p w14:paraId="71257F8B" w14:textId="77777777" w:rsidR="00F51DE9" w:rsidRPr="00BE6CBF" w:rsidRDefault="00F51DE9" w:rsidP="0039112D">
      <w:pPr>
        <w:ind w:left="0"/>
        <w:rPr>
          <w:spacing w:val="0"/>
        </w:rPr>
      </w:pPr>
    </w:p>
    <w:p w14:paraId="469AF321" w14:textId="26137B8B" w:rsidR="003E2A1C" w:rsidRPr="00BE6CBF" w:rsidRDefault="00E50ACD" w:rsidP="0039112D">
      <w:pPr>
        <w:ind w:left="0"/>
        <w:rPr>
          <w:spacing w:val="0"/>
        </w:rPr>
      </w:pPr>
      <w:r w:rsidRPr="00BE6CBF">
        <w:rPr>
          <w:spacing w:val="0"/>
        </w:rPr>
        <w:t xml:space="preserve">Prior to </w:t>
      </w:r>
      <w:proofErr w:type="gramStart"/>
      <w:r w:rsidRPr="00BE6CBF">
        <w:rPr>
          <w:spacing w:val="0"/>
        </w:rPr>
        <w:t>entering into</w:t>
      </w:r>
      <w:proofErr w:type="gramEnd"/>
      <w:r w:rsidRPr="00BE6CBF">
        <w:rPr>
          <w:spacing w:val="0"/>
        </w:rPr>
        <w:t xml:space="preserve"> this Lease, the Lessee</w:t>
      </w:r>
      <w:r w:rsidR="00816FCD" w:rsidRPr="00BE6CBF">
        <w:rPr>
          <w:spacing w:val="0"/>
        </w:rPr>
        <w:t>,</w:t>
      </w:r>
      <w:r w:rsidRPr="00BE6CBF">
        <w:rPr>
          <w:spacing w:val="0"/>
        </w:rPr>
        <w:t xml:space="preserve"> in the exercise of due diligence</w:t>
      </w:r>
      <w:r w:rsidR="00816FCD" w:rsidRPr="00BE6CBF">
        <w:rPr>
          <w:spacing w:val="0"/>
        </w:rPr>
        <w:t>,</w:t>
      </w:r>
      <w:r w:rsidRPr="00BE6CBF">
        <w:rPr>
          <w:spacing w:val="0"/>
        </w:rPr>
        <w:t xml:space="preserve"> has made a thorough, independent examination of the Premises and all matters relevant to the Lessee</w:t>
      </w:r>
      <w:r w:rsidR="00C612C5">
        <w:rPr>
          <w:spacing w:val="0"/>
        </w:rPr>
        <w:t>’</w:t>
      </w:r>
      <w:r w:rsidRPr="00BE6CBF">
        <w:rPr>
          <w:spacing w:val="0"/>
        </w:rPr>
        <w:t>s decision to enter into this Lease, and the Lessee is thoroughly familiar with all aspects of the Premises and is satisfied that they are in an acceptable condition and meet the Lessee</w:t>
      </w:r>
      <w:r w:rsidR="00C612C5">
        <w:rPr>
          <w:spacing w:val="0"/>
        </w:rPr>
        <w:t>’</w:t>
      </w:r>
      <w:r w:rsidRPr="00BE6CBF">
        <w:rPr>
          <w:spacing w:val="0"/>
        </w:rPr>
        <w:t>s needs.</w:t>
      </w:r>
    </w:p>
    <w:p w14:paraId="70282160" w14:textId="77777777" w:rsidR="00BE6CBF" w:rsidRPr="00BE6CBF" w:rsidRDefault="00BE6CBF" w:rsidP="0039112D">
      <w:pPr>
        <w:ind w:left="0"/>
        <w:rPr>
          <w:spacing w:val="0"/>
        </w:rPr>
      </w:pPr>
    </w:p>
    <w:p w14:paraId="416E07BD" w14:textId="77777777" w:rsidR="003E2A1C" w:rsidRPr="00BE6CBF" w:rsidRDefault="00E50ACD" w:rsidP="0039112D">
      <w:pPr>
        <w:pStyle w:val="Heading2"/>
        <w:spacing w:before="0"/>
        <w:ind w:left="0"/>
        <w:rPr>
          <w:rFonts w:eastAsia="Times New Roman"/>
          <w:spacing w:val="0"/>
        </w:rPr>
      </w:pPr>
      <w:bookmarkStart w:id="43" w:name="_Toc198628130"/>
      <w:r w:rsidRPr="00BE6CBF">
        <w:rPr>
          <w:rFonts w:eastAsia="Times New Roman"/>
          <w:spacing w:val="0"/>
        </w:rPr>
        <w:t>3.3. Inventory and Condition Report</w:t>
      </w:r>
      <w:bookmarkEnd w:id="43"/>
    </w:p>
    <w:p w14:paraId="352BB3D4" w14:textId="77777777" w:rsidR="00F51DE9" w:rsidRPr="00BE6CBF" w:rsidRDefault="00F51DE9" w:rsidP="0039112D">
      <w:pPr>
        <w:ind w:left="0"/>
        <w:rPr>
          <w:spacing w:val="0"/>
        </w:rPr>
      </w:pPr>
    </w:p>
    <w:p w14:paraId="689EA182" w14:textId="2528EFC4" w:rsidR="003E2A1C" w:rsidRPr="00BE6CBF" w:rsidRDefault="00E50ACD" w:rsidP="0039112D">
      <w:pPr>
        <w:ind w:left="0"/>
        <w:rPr>
          <w:spacing w:val="0"/>
        </w:rPr>
      </w:pPr>
      <w:r w:rsidRPr="00BE6CBF">
        <w:rPr>
          <w:spacing w:val="0"/>
        </w:rPr>
        <w:t xml:space="preserve">In the exercise of its due diligence, </w:t>
      </w:r>
      <w:r w:rsidR="00B56F8B" w:rsidRPr="00BE6CBF">
        <w:rPr>
          <w:spacing w:val="0"/>
        </w:rPr>
        <w:t xml:space="preserve">the </w:t>
      </w:r>
      <w:r w:rsidRPr="00BE6CBF">
        <w:rPr>
          <w:spacing w:val="0"/>
        </w:rPr>
        <w:t xml:space="preserve">Lessee has </w:t>
      </w:r>
      <w:r w:rsidR="00481086" w:rsidRPr="00BE6CBF">
        <w:rPr>
          <w:spacing w:val="0"/>
        </w:rPr>
        <w:t xml:space="preserve">reviewed </w:t>
      </w:r>
      <w:r w:rsidRPr="00BE6CBF">
        <w:rPr>
          <w:spacing w:val="0"/>
        </w:rPr>
        <w:t>the Inventory and Condition Report</w:t>
      </w:r>
      <w:r w:rsidR="00D301D7" w:rsidRPr="00BE6CBF">
        <w:rPr>
          <w:spacing w:val="0"/>
        </w:rPr>
        <w:t xml:space="preserve"> </w:t>
      </w:r>
      <w:r w:rsidRPr="00BE6CBF">
        <w:rPr>
          <w:spacing w:val="0"/>
        </w:rPr>
        <w:t>(Exhibit A) and acknowledges that it is complete and accurate.</w:t>
      </w:r>
    </w:p>
    <w:p w14:paraId="065C8B95" w14:textId="77777777" w:rsidR="00BE6CBF" w:rsidRPr="00BE6CBF" w:rsidRDefault="00BE6CBF" w:rsidP="0039112D">
      <w:pPr>
        <w:ind w:left="0"/>
        <w:rPr>
          <w:spacing w:val="0"/>
        </w:rPr>
      </w:pPr>
    </w:p>
    <w:p w14:paraId="28A6DBBC" w14:textId="08A9E950" w:rsidR="00D301D7" w:rsidRDefault="00E50ACD" w:rsidP="001209C3">
      <w:pPr>
        <w:pStyle w:val="Heading1"/>
      </w:pPr>
      <w:bookmarkStart w:id="44" w:name="_Toc198628131"/>
      <w:r w:rsidRPr="00BE6CBF">
        <w:t>Section 4. LEASE TERM AND ABANDO</w:t>
      </w:r>
      <w:r w:rsidR="007936F9" w:rsidRPr="00BE6CBF">
        <w:t>N</w:t>
      </w:r>
      <w:r w:rsidRPr="00BE6CBF">
        <w:t>MENT</w:t>
      </w:r>
      <w:bookmarkEnd w:id="44"/>
    </w:p>
    <w:p w14:paraId="79685995" w14:textId="77777777" w:rsidR="00BE6CBF" w:rsidRPr="00BE6CBF" w:rsidRDefault="00BE6CBF" w:rsidP="0039112D">
      <w:pPr>
        <w:ind w:left="0"/>
      </w:pPr>
    </w:p>
    <w:p w14:paraId="2448772B" w14:textId="77777777" w:rsidR="00D301D7" w:rsidRPr="00BE6CBF" w:rsidRDefault="00E50ACD" w:rsidP="0039112D">
      <w:pPr>
        <w:pStyle w:val="Heading2"/>
        <w:spacing w:before="0"/>
        <w:ind w:left="0"/>
        <w:rPr>
          <w:rFonts w:eastAsia="Times New Roman"/>
          <w:spacing w:val="0"/>
        </w:rPr>
      </w:pPr>
      <w:bookmarkStart w:id="45" w:name="_Toc198628132"/>
      <w:r w:rsidRPr="00BE6CBF">
        <w:rPr>
          <w:rFonts w:eastAsia="Times New Roman"/>
          <w:spacing w:val="0"/>
        </w:rPr>
        <w:t>4.1. Lease Term</w:t>
      </w:r>
      <w:bookmarkEnd w:id="45"/>
    </w:p>
    <w:p w14:paraId="0B10651F" w14:textId="77777777" w:rsidR="00D301D7" w:rsidRPr="00BE6CBF" w:rsidRDefault="00D301D7" w:rsidP="0039112D">
      <w:pPr>
        <w:ind w:left="0"/>
        <w:rPr>
          <w:spacing w:val="0"/>
        </w:rPr>
      </w:pPr>
    </w:p>
    <w:p w14:paraId="0F040818" w14:textId="0575766F" w:rsidR="003E2A1C" w:rsidRPr="00BE6CBF" w:rsidRDefault="00E50ACD" w:rsidP="0039112D">
      <w:pPr>
        <w:ind w:left="0"/>
        <w:rPr>
          <w:spacing w:val="0"/>
        </w:rPr>
      </w:pPr>
      <w:r w:rsidRPr="00BE6CBF">
        <w:rPr>
          <w:spacing w:val="0"/>
        </w:rPr>
        <w:t xml:space="preserve">The Lease Term </w:t>
      </w:r>
      <w:r w:rsidR="00C164EC" w:rsidRPr="00BE6CBF">
        <w:rPr>
          <w:spacing w:val="0"/>
        </w:rPr>
        <w:t xml:space="preserve">will </w:t>
      </w:r>
      <w:r w:rsidRPr="00BE6CBF">
        <w:rPr>
          <w:spacing w:val="0"/>
        </w:rPr>
        <w:t>be a period of</w:t>
      </w:r>
      <w:r w:rsidR="0029782C" w:rsidRPr="00BE6CBF">
        <w:rPr>
          <w:spacing w:val="0"/>
        </w:rPr>
        <w:t xml:space="preserve"> </w:t>
      </w:r>
      <w:r w:rsidR="00D301D7" w:rsidRPr="00BE6CBF">
        <w:rPr>
          <w:spacing w:val="0"/>
          <w:u w:val="single"/>
        </w:rPr>
        <w:tab/>
      </w:r>
      <w:r w:rsidR="00D301D7" w:rsidRPr="00BE6CBF">
        <w:rPr>
          <w:spacing w:val="0"/>
          <w:u w:val="single"/>
        </w:rPr>
        <w:tab/>
      </w:r>
      <w:r w:rsidR="0029782C" w:rsidRPr="00BE6CBF">
        <w:rPr>
          <w:spacing w:val="0"/>
        </w:rPr>
        <w:t xml:space="preserve"> (  </w:t>
      </w:r>
      <w:r w:rsidR="00D301D7" w:rsidRPr="00BE6CBF">
        <w:rPr>
          <w:spacing w:val="0"/>
        </w:rPr>
        <w:t xml:space="preserve">) years commencing on </w:t>
      </w:r>
      <w:r w:rsidR="00170004" w:rsidRPr="00BE6CBF">
        <w:rPr>
          <w:spacing w:val="0"/>
          <w:u w:val="single"/>
        </w:rPr>
        <w:tab/>
      </w:r>
      <w:r w:rsidR="00170004" w:rsidRPr="00BE6CBF">
        <w:rPr>
          <w:spacing w:val="0"/>
          <w:u w:val="single"/>
        </w:rPr>
        <w:tab/>
      </w:r>
      <w:r w:rsidR="00170004" w:rsidRPr="00BE6CBF">
        <w:rPr>
          <w:spacing w:val="0"/>
        </w:rPr>
        <w:t xml:space="preserve"> </w:t>
      </w:r>
      <w:r w:rsidRPr="00BE6CBF">
        <w:rPr>
          <w:spacing w:val="0"/>
        </w:rPr>
        <w:t>(Commencement Date) and expiring on</w:t>
      </w:r>
      <w:r w:rsidR="00D301D7" w:rsidRPr="00BE6CBF">
        <w:rPr>
          <w:spacing w:val="0"/>
        </w:rPr>
        <w:t xml:space="preserve"> </w:t>
      </w:r>
      <w:r w:rsidR="0029782C" w:rsidRPr="00BE6CBF">
        <w:rPr>
          <w:spacing w:val="0"/>
          <w:u w:val="single"/>
        </w:rPr>
        <w:tab/>
      </w:r>
      <w:r w:rsidR="0029782C" w:rsidRPr="00BE6CBF">
        <w:rPr>
          <w:spacing w:val="0"/>
          <w:u w:val="single"/>
        </w:rPr>
        <w:tab/>
      </w:r>
      <w:r w:rsidR="0029782C" w:rsidRPr="00BE6CBF">
        <w:rPr>
          <w:spacing w:val="0"/>
          <w:u w:val="single"/>
        </w:rPr>
        <w:tab/>
      </w:r>
      <w:r w:rsidR="00D301D7" w:rsidRPr="00BE6CBF">
        <w:rPr>
          <w:spacing w:val="0"/>
        </w:rPr>
        <w:t xml:space="preserve">(Expiration Date) </w:t>
      </w:r>
      <w:r w:rsidRPr="00BE6CBF">
        <w:rPr>
          <w:spacing w:val="0"/>
        </w:rPr>
        <w:t>or ending on such earlier date</w:t>
      </w:r>
      <w:r w:rsidR="00D301D7" w:rsidRPr="00BE6CBF">
        <w:rPr>
          <w:spacing w:val="0"/>
        </w:rPr>
        <w:t xml:space="preserve"> </w:t>
      </w:r>
      <w:r w:rsidRPr="00BE6CBF">
        <w:rPr>
          <w:spacing w:val="0"/>
        </w:rPr>
        <w:t>as this Lease may be terminated in accordance with its terms (Termination Date); provided, however, that if the Lessee fails to timely complete Initial Improvements in accordance with the Construction</w:t>
      </w:r>
      <w:r w:rsidR="00D301D7" w:rsidRPr="00BE6CBF">
        <w:rPr>
          <w:spacing w:val="0"/>
        </w:rPr>
        <w:t xml:space="preserve"> </w:t>
      </w:r>
      <w:r w:rsidRPr="00BE6CBF">
        <w:rPr>
          <w:spacing w:val="0"/>
        </w:rPr>
        <w:t xml:space="preserve">Documents, this Lease </w:t>
      </w:r>
      <w:r w:rsidR="00C164EC" w:rsidRPr="00BE6CBF">
        <w:rPr>
          <w:spacing w:val="0"/>
        </w:rPr>
        <w:t xml:space="preserve">will </w:t>
      </w:r>
      <w:r w:rsidRPr="00BE6CBF">
        <w:rPr>
          <w:spacing w:val="0"/>
        </w:rPr>
        <w:t xml:space="preserve">be for a term of </w:t>
      </w:r>
      <w:r w:rsidR="00D301D7" w:rsidRPr="00BE6CBF">
        <w:rPr>
          <w:spacing w:val="0"/>
          <w:u w:val="single"/>
        </w:rPr>
        <w:tab/>
      </w:r>
      <w:r w:rsidR="00EF175D" w:rsidRPr="00BE6CBF">
        <w:rPr>
          <w:spacing w:val="0"/>
        </w:rPr>
        <w:t xml:space="preserve">(  </w:t>
      </w:r>
      <w:r w:rsidR="00D301D7" w:rsidRPr="00BE6CBF">
        <w:rPr>
          <w:spacing w:val="0"/>
        </w:rPr>
        <w:t xml:space="preserve">) </w:t>
      </w:r>
      <w:r w:rsidR="0029782C" w:rsidRPr="00BE6CBF">
        <w:rPr>
          <w:spacing w:val="0"/>
        </w:rPr>
        <w:t xml:space="preserve">years, expiring on </w:t>
      </w:r>
      <w:r w:rsidR="00EF175D" w:rsidRPr="00BE6CBF">
        <w:rPr>
          <w:spacing w:val="0"/>
          <w:u w:val="single"/>
        </w:rPr>
        <w:tab/>
      </w:r>
      <w:r w:rsidR="00EF175D" w:rsidRPr="00BE6CBF">
        <w:rPr>
          <w:spacing w:val="0"/>
          <w:u w:val="single"/>
        </w:rPr>
        <w:tab/>
      </w:r>
      <w:r w:rsidR="00EF175D" w:rsidRPr="00BE6CBF">
        <w:rPr>
          <w:spacing w:val="0"/>
          <w:u w:val="single"/>
        </w:rPr>
        <w:tab/>
      </w:r>
      <w:r w:rsidR="00EF175D" w:rsidRPr="00BE6CBF">
        <w:rPr>
          <w:spacing w:val="0"/>
        </w:rPr>
        <w:t xml:space="preserve"> unless </w:t>
      </w:r>
      <w:r w:rsidRPr="00BE6CBF">
        <w:rPr>
          <w:spacing w:val="0"/>
        </w:rPr>
        <w:t>terminated earlier</w:t>
      </w:r>
      <w:r w:rsidR="00EF175D" w:rsidRPr="00BE6CBF">
        <w:rPr>
          <w:spacing w:val="0"/>
        </w:rPr>
        <w:t xml:space="preserve"> in accordance with its terms.</w:t>
      </w:r>
    </w:p>
    <w:p w14:paraId="28B72C2E" w14:textId="77777777" w:rsidR="00F51DE9" w:rsidRPr="00BE6CBF" w:rsidRDefault="00F51DE9" w:rsidP="0039112D">
      <w:pPr>
        <w:ind w:left="0"/>
        <w:rPr>
          <w:spacing w:val="0"/>
        </w:rPr>
      </w:pPr>
    </w:p>
    <w:p w14:paraId="1626A1AD" w14:textId="1C2DC7EE" w:rsidR="003E2A1C" w:rsidRPr="00BE6CBF" w:rsidRDefault="00E50ACD" w:rsidP="0039112D">
      <w:pPr>
        <w:pStyle w:val="Heading2"/>
        <w:spacing w:before="0"/>
        <w:ind w:left="0"/>
        <w:rPr>
          <w:rFonts w:eastAsia="Times New Roman"/>
          <w:spacing w:val="0"/>
        </w:rPr>
      </w:pPr>
      <w:bookmarkStart w:id="46" w:name="_Toc198628133"/>
      <w:r w:rsidRPr="00BE6CBF">
        <w:rPr>
          <w:rFonts w:eastAsia="Times New Roman"/>
          <w:spacing w:val="0"/>
        </w:rPr>
        <w:t>4.2. Abandonment</w:t>
      </w:r>
      <w:bookmarkEnd w:id="46"/>
    </w:p>
    <w:p w14:paraId="63152FD4" w14:textId="77777777" w:rsidR="00EF175D" w:rsidRPr="00BE6CBF" w:rsidRDefault="00EF175D" w:rsidP="0039112D">
      <w:pPr>
        <w:ind w:left="0"/>
        <w:rPr>
          <w:spacing w:val="0"/>
        </w:rPr>
      </w:pPr>
    </w:p>
    <w:p w14:paraId="3ED8CAE2" w14:textId="4399DB0D" w:rsidR="003E2A1C" w:rsidRDefault="00E50ACD" w:rsidP="0039112D">
      <w:pPr>
        <w:ind w:left="0"/>
        <w:rPr>
          <w:spacing w:val="0"/>
        </w:rPr>
      </w:pPr>
      <w:r w:rsidRPr="00BE6CBF">
        <w:rPr>
          <w:spacing w:val="0"/>
        </w:rPr>
        <w:t xml:space="preserve">The Lessee </w:t>
      </w:r>
      <w:r w:rsidR="00C164EC" w:rsidRPr="00BE6CBF">
        <w:rPr>
          <w:spacing w:val="0"/>
        </w:rPr>
        <w:t xml:space="preserve">must </w:t>
      </w:r>
      <w:r w:rsidRPr="00BE6CBF">
        <w:rPr>
          <w:spacing w:val="0"/>
        </w:rPr>
        <w:t>occupy the Premises during the entire Lease Term</w:t>
      </w:r>
      <w:r w:rsidR="00816FCD" w:rsidRPr="00BE6CBF">
        <w:rPr>
          <w:spacing w:val="0"/>
        </w:rPr>
        <w:t xml:space="preserve">. </w:t>
      </w:r>
      <w:r w:rsidRPr="00BE6CBF">
        <w:rPr>
          <w:spacing w:val="0"/>
        </w:rPr>
        <w:t xml:space="preserve">If it fails to do so, the </w:t>
      </w:r>
      <w:r w:rsidR="00816FCD" w:rsidRPr="00BE6CBF">
        <w:rPr>
          <w:spacing w:val="0"/>
        </w:rPr>
        <w:t xml:space="preserve">Lessor may determine that the </w:t>
      </w:r>
      <w:r w:rsidRPr="00BE6CBF">
        <w:rPr>
          <w:spacing w:val="0"/>
        </w:rPr>
        <w:t xml:space="preserve">Lessee </w:t>
      </w:r>
      <w:r w:rsidR="00816FCD" w:rsidRPr="00BE6CBF">
        <w:rPr>
          <w:spacing w:val="0"/>
        </w:rPr>
        <w:t xml:space="preserve">is </w:t>
      </w:r>
      <w:r w:rsidRPr="00BE6CBF">
        <w:rPr>
          <w:spacing w:val="0"/>
        </w:rPr>
        <w:t xml:space="preserve">in </w:t>
      </w:r>
      <w:r w:rsidR="005C2BC3" w:rsidRPr="00BE6CBF">
        <w:rPr>
          <w:spacing w:val="0"/>
        </w:rPr>
        <w:t>d</w:t>
      </w:r>
      <w:r w:rsidRPr="00BE6CBF">
        <w:rPr>
          <w:spacing w:val="0"/>
        </w:rPr>
        <w:t xml:space="preserve">efault </w:t>
      </w:r>
      <w:r w:rsidR="00816FCD" w:rsidRPr="00BE6CBF">
        <w:rPr>
          <w:spacing w:val="0"/>
        </w:rPr>
        <w:t xml:space="preserve">of this Lease </w:t>
      </w:r>
      <w:r w:rsidRPr="00BE6CBF">
        <w:rPr>
          <w:spacing w:val="0"/>
        </w:rPr>
        <w:t>for abandoning the Premises.</w:t>
      </w:r>
      <w:r w:rsidR="00816FCD" w:rsidRPr="00BE6CBF">
        <w:rPr>
          <w:spacing w:val="0"/>
        </w:rPr>
        <w:t xml:space="preserve"> </w:t>
      </w:r>
      <w:r w:rsidRPr="00BE6CBF">
        <w:rPr>
          <w:spacing w:val="0"/>
        </w:rPr>
        <w:t>Occupancy is not required if the Lessor</w:t>
      </w:r>
      <w:r w:rsidR="00C107BD" w:rsidRPr="00BE6CBF">
        <w:rPr>
          <w:spacing w:val="0"/>
        </w:rPr>
        <w:t xml:space="preserve"> </w:t>
      </w:r>
      <w:r w:rsidRPr="00BE6CBF">
        <w:rPr>
          <w:spacing w:val="0"/>
        </w:rPr>
        <w:t xml:space="preserve">determines it </w:t>
      </w:r>
      <w:r w:rsidR="00E441F8" w:rsidRPr="00BE6CBF">
        <w:rPr>
          <w:spacing w:val="0"/>
        </w:rPr>
        <w:t xml:space="preserve">is </w:t>
      </w:r>
      <w:r w:rsidRPr="00BE6CBF">
        <w:rPr>
          <w:spacing w:val="0"/>
        </w:rPr>
        <w:t>infeasible because of the construction of Improvements</w:t>
      </w:r>
      <w:r w:rsidR="00FC4F14" w:rsidRPr="00BE6CBF">
        <w:rPr>
          <w:spacing w:val="0"/>
        </w:rPr>
        <w:t xml:space="preserve"> or </w:t>
      </w:r>
      <w:r w:rsidR="00E77584" w:rsidRPr="00BE6CBF">
        <w:rPr>
          <w:spacing w:val="0"/>
        </w:rPr>
        <w:t xml:space="preserve">a </w:t>
      </w:r>
      <w:r w:rsidR="00B2636D" w:rsidRPr="00BE6CBF">
        <w:rPr>
          <w:spacing w:val="0"/>
        </w:rPr>
        <w:t>Force Majeure</w:t>
      </w:r>
      <w:r w:rsidRPr="00BE6CBF">
        <w:rPr>
          <w:spacing w:val="0"/>
        </w:rPr>
        <w:t>.</w:t>
      </w:r>
    </w:p>
    <w:p w14:paraId="5149474D" w14:textId="77777777" w:rsidR="00241AF5" w:rsidRDefault="00241AF5" w:rsidP="0039112D">
      <w:pPr>
        <w:ind w:left="0"/>
        <w:rPr>
          <w:spacing w:val="0"/>
        </w:rPr>
      </w:pPr>
    </w:p>
    <w:p w14:paraId="2D2CACDB" w14:textId="77777777" w:rsidR="00241AF5" w:rsidRDefault="00241AF5" w:rsidP="00241AF5">
      <w:pPr>
        <w:pStyle w:val="Heading2"/>
        <w:spacing w:before="0"/>
        <w:ind w:left="0"/>
      </w:pPr>
      <w:bookmarkStart w:id="47" w:name="_Toc198628134"/>
      <w:r w:rsidRPr="00AC79A2">
        <w:t xml:space="preserve">4.3. Right to </w:t>
      </w:r>
      <w:r>
        <w:t>T</w:t>
      </w:r>
      <w:r w:rsidRPr="00AC79A2">
        <w:t xml:space="preserve">erminate upon </w:t>
      </w:r>
      <w:r>
        <w:t>M</w:t>
      </w:r>
      <w:r w:rsidRPr="00AC79A2">
        <w:t xml:space="preserve">utual </w:t>
      </w:r>
      <w:r>
        <w:t>A</w:t>
      </w:r>
      <w:r w:rsidRPr="00AC79A2">
        <w:t>greement</w:t>
      </w:r>
      <w:bookmarkEnd w:id="47"/>
    </w:p>
    <w:p w14:paraId="25F02860" w14:textId="77777777" w:rsidR="00241AF5" w:rsidRPr="00AC79A2" w:rsidRDefault="00241AF5" w:rsidP="00241AF5">
      <w:pPr>
        <w:pStyle w:val="NoSpacing"/>
        <w:rPr>
          <w:rFonts w:ascii="Times New Roman" w:hAnsi="Times New Roman" w:cs="Times New Roman"/>
        </w:rPr>
      </w:pPr>
    </w:p>
    <w:p w14:paraId="0949A40D" w14:textId="0BF422F5" w:rsidR="00241AF5" w:rsidRPr="00AC79A2" w:rsidRDefault="00241AF5" w:rsidP="00241AF5">
      <w:pPr>
        <w:pStyle w:val="NoSpacing"/>
        <w:rPr>
          <w:rFonts w:ascii="Times New Roman" w:hAnsi="Times New Roman" w:cs="Times New Roman"/>
        </w:rPr>
      </w:pPr>
      <w:r w:rsidRPr="00AC79A2">
        <w:rPr>
          <w:rFonts w:ascii="Times New Roman" w:hAnsi="Times New Roman" w:cs="Times New Roman"/>
        </w:rPr>
        <w:t>This Lease may be terminated upon mutual agreement of the Parties at any time. Upon execution of a written agreement to terminate, and within ninety (90) days of the date of such agreement</w:t>
      </w:r>
      <w:r w:rsidR="00FB0FC3">
        <w:rPr>
          <w:rFonts w:ascii="Times New Roman" w:hAnsi="Times New Roman" w:cs="Times New Roman"/>
        </w:rPr>
        <w:t xml:space="preserve"> unless a longer period is agreed to in writing by the Parties</w:t>
      </w:r>
      <w:r w:rsidRPr="00AC79A2">
        <w:rPr>
          <w:rFonts w:ascii="Times New Roman" w:hAnsi="Times New Roman" w:cs="Times New Roman"/>
        </w:rPr>
        <w:t xml:space="preserve">, the Lessee must surrender the Premises in accordance with the provisions of Section 18.1 of this Lease. If the Lessee fails to remove </w:t>
      </w:r>
      <w:proofErr w:type="gramStart"/>
      <w:r w:rsidRPr="00AC79A2">
        <w:rPr>
          <w:rFonts w:ascii="Times New Roman" w:hAnsi="Times New Roman" w:cs="Times New Roman"/>
        </w:rPr>
        <w:t>all of</w:t>
      </w:r>
      <w:proofErr w:type="gramEnd"/>
      <w:r w:rsidRPr="00AC79A2">
        <w:rPr>
          <w:rFonts w:ascii="Times New Roman" w:hAnsi="Times New Roman" w:cs="Times New Roman"/>
        </w:rPr>
        <w:t xml:space="preserve"> its Personal Property from the Premises by the Termination Date or a later date specified by the Lessor, the Lessor may impound or otherwise dispose of such Personal Property in accordance with 36 C.F.R. § 2.22.</w:t>
      </w:r>
    </w:p>
    <w:p w14:paraId="76B6EE51" w14:textId="77777777" w:rsidR="00BE6CBF" w:rsidRPr="00BE6CBF" w:rsidRDefault="00BE6CBF" w:rsidP="0039112D">
      <w:pPr>
        <w:ind w:left="0"/>
        <w:rPr>
          <w:spacing w:val="0"/>
        </w:rPr>
      </w:pPr>
    </w:p>
    <w:p w14:paraId="1DEC050A" w14:textId="1871B08C" w:rsidR="003E2A1C" w:rsidRDefault="00E50ACD" w:rsidP="001209C3">
      <w:pPr>
        <w:pStyle w:val="Heading1"/>
      </w:pPr>
      <w:bookmarkStart w:id="48" w:name="_Toc198628135"/>
      <w:r w:rsidRPr="00BE6CBF">
        <w:t>Section 5. RENT</w:t>
      </w:r>
      <w:bookmarkEnd w:id="48"/>
    </w:p>
    <w:p w14:paraId="5C8EA53A" w14:textId="77777777" w:rsidR="00BE6CBF" w:rsidRPr="00BE6CBF" w:rsidRDefault="00BE6CBF" w:rsidP="00513398">
      <w:pPr>
        <w:ind w:left="0"/>
      </w:pPr>
    </w:p>
    <w:p w14:paraId="028A084F" w14:textId="77777777" w:rsidR="003E2A1C" w:rsidRPr="00BE6CBF" w:rsidRDefault="00E50ACD" w:rsidP="00513398">
      <w:pPr>
        <w:pStyle w:val="Heading2"/>
        <w:spacing w:before="0"/>
        <w:ind w:left="0"/>
        <w:rPr>
          <w:rFonts w:eastAsia="Times New Roman"/>
          <w:spacing w:val="0"/>
        </w:rPr>
      </w:pPr>
      <w:bookmarkStart w:id="49" w:name="_Toc198628136"/>
      <w:r w:rsidRPr="00BE6CBF">
        <w:rPr>
          <w:rFonts w:eastAsia="Times New Roman"/>
          <w:spacing w:val="0"/>
        </w:rPr>
        <w:t>5.1. Net Lease and Rent Payments</w:t>
      </w:r>
      <w:bookmarkEnd w:id="49"/>
    </w:p>
    <w:p w14:paraId="046D709B" w14:textId="77777777" w:rsidR="00EF175D" w:rsidRPr="00BE6CBF" w:rsidRDefault="00EF175D" w:rsidP="00513398">
      <w:pPr>
        <w:ind w:left="0"/>
        <w:rPr>
          <w:spacing w:val="0"/>
        </w:rPr>
      </w:pPr>
    </w:p>
    <w:p w14:paraId="75859CBC" w14:textId="68DB5E13" w:rsidR="003E2A1C" w:rsidRPr="00BE6CBF" w:rsidRDefault="00E50ACD" w:rsidP="00513398">
      <w:pPr>
        <w:ind w:left="0"/>
        <w:rPr>
          <w:spacing w:val="0"/>
        </w:rPr>
      </w:pPr>
      <w:r w:rsidRPr="00BE6CBF">
        <w:rPr>
          <w:spacing w:val="0"/>
        </w:rPr>
        <w:t xml:space="preserve">(a) All Rent </w:t>
      </w:r>
      <w:r w:rsidR="00C164EC" w:rsidRPr="00BE6CBF">
        <w:rPr>
          <w:spacing w:val="0"/>
        </w:rPr>
        <w:t xml:space="preserve">will </w:t>
      </w:r>
      <w:r w:rsidRPr="00BE6CBF">
        <w:rPr>
          <w:spacing w:val="0"/>
        </w:rPr>
        <w:t xml:space="preserve">be absolutely net to </w:t>
      </w:r>
      <w:r w:rsidR="00B56F8B" w:rsidRPr="00BE6CBF">
        <w:rPr>
          <w:spacing w:val="0"/>
        </w:rPr>
        <w:t xml:space="preserve">the </w:t>
      </w:r>
      <w:r w:rsidRPr="00BE6CBF">
        <w:rPr>
          <w:spacing w:val="0"/>
        </w:rPr>
        <w:t>Lessor without any abatement, deduction, counterclaim, set-off or offset</w:t>
      </w:r>
      <w:r w:rsidR="000C6457" w:rsidRPr="00BE6CBF">
        <w:rPr>
          <w:spacing w:val="0"/>
        </w:rPr>
        <w:t xml:space="preserve">, </w:t>
      </w:r>
      <w:r w:rsidR="00C63E99" w:rsidRPr="00BE6CBF">
        <w:rPr>
          <w:spacing w:val="0"/>
        </w:rPr>
        <w:t>except as may be provided for in accordance with</w:t>
      </w:r>
      <w:r w:rsidR="00402D71" w:rsidRPr="00BE6CBF">
        <w:rPr>
          <w:spacing w:val="0"/>
        </w:rPr>
        <w:t xml:space="preserve"> the terms of</w:t>
      </w:r>
      <w:r w:rsidR="00C63E99" w:rsidRPr="00BE6CBF">
        <w:rPr>
          <w:spacing w:val="0"/>
        </w:rPr>
        <w:t xml:space="preserve"> this Lease</w:t>
      </w:r>
      <w:r w:rsidRPr="00BE6CBF">
        <w:rPr>
          <w:spacing w:val="0"/>
        </w:rPr>
        <w:t xml:space="preserve">. </w:t>
      </w:r>
      <w:r w:rsidR="00B56F8B" w:rsidRPr="00BE6CBF">
        <w:rPr>
          <w:spacing w:val="0"/>
        </w:rPr>
        <w:t xml:space="preserve">The </w:t>
      </w:r>
      <w:r w:rsidRPr="00BE6CBF">
        <w:rPr>
          <w:spacing w:val="0"/>
        </w:rPr>
        <w:t xml:space="preserve">Lessee </w:t>
      </w:r>
      <w:r w:rsidR="00C164EC" w:rsidRPr="00BE6CBF">
        <w:rPr>
          <w:spacing w:val="0"/>
        </w:rPr>
        <w:t xml:space="preserve">must </w:t>
      </w:r>
      <w:r w:rsidRPr="00BE6CBF">
        <w:rPr>
          <w:spacing w:val="0"/>
        </w:rPr>
        <w:t>pay all costs, expenses</w:t>
      </w:r>
      <w:r w:rsidR="006F5093">
        <w:rPr>
          <w:spacing w:val="0"/>
        </w:rPr>
        <w:t>,</w:t>
      </w:r>
      <w:r w:rsidRPr="00BE6CBF">
        <w:rPr>
          <w:spacing w:val="0"/>
        </w:rPr>
        <w:t xml:space="preserve"> charges</w:t>
      </w:r>
      <w:r w:rsidR="006F5093">
        <w:rPr>
          <w:spacing w:val="0"/>
        </w:rPr>
        <w:t>, and impositions</w:t>
      </w:r>
      <w:r w:rsidRPr="00BE6CBF">
        <w:rPr>
          <w:spacing w:val="0"/>
        </w:rPr>
        <w:t xml:space="preserve"> of every kind and nature relating to the Premises, including all taxes and assessments.</w:t>
      </w:r>
    </w:p>
    <w:p w14:paraId="21DAD27F" w14:textId="77777777" w:rsidR="00EF175D" w:rsidRPr="00BE6CBF" w:rsidRDefault="00EF175D" w:rsidP="00513398">
      <w:pPr>
        <w:ind w:left="0"/>
        <w:rPr>
          <w:spacing w:val="0"/>
        </w:rPr>
      </w:pPr>
    </w:p>
    <w:p w14:paraId="3F9EEC4D" w14:textId="4403AA3C" w:rsidR="00FF0CB6" w:rsidRDefault="00FF0CB6" w:rsidP="00513398">
      <w:pPr>
        <w:ind w:left="0"/>
        <w:rPr>
          <w:spacing w:val="0"/>
        </w:rPr>
      </w:pPr>
      <w:r>
        <w:rPr>
          <w:color w:val="000000"/>
          <w:bdr w:val="none" w:sz="0" w:space="0" w:color="auto" w:frame="1"/>
          <w:shd w:val="clear" w:color="auto" w:fill="FFFFFF"/>
        </w:rPr>
        <w:t>(b) The Lessee must pay all Rent payments</w:t>
      </w:r>
      <w:r w:rsidR="006F6320">
        <w:rPr>
          <w:color w:val="000000"/>
          <w:bdr w:val="none" w:sz="0" w:space="0" w:color="auto" w:frame="1"/>
          <w:shd w:val="clear" w:color="auto" w:fill="FFFFFF"/>
        </w:rPr>
        <w:t xml:space="preserve"> </w:t>
      </w:r>
      <w:r>
        <w:rPr>
          <w:color w:val="242424"/>
          <w:bdr w:val="none" w:sz="0" w:space="0" w:color="auto" w:frame="1"/>
          <w:shd w:val="clear" w:color="auto" w:fill="FFFFFF"/>
        </w:rPr>
        <w:t>electronically or by other means as directed by the Lessor</w:t>
      </w:r>
      <w:r>
        <w:rPr>
          <w:color w:val="000000"/>
          <w:bdr w:val="none" w:sz="0" w:space="0" w:color="auto" w:frame="1"/>
          <w:shd w:val="clear" w:color="auto" w:fill="FFFFFF"/>
        </w:rPr>
        <w:t>. Interest at the Interest Rate will automatically accrue on overdue Rent payments in accordance with Applicable Laws. The Lessor may also impose penalties for late Rent payments in accordance with Applicable Laws.</w:t>
      </w:r>
    </w:p>
    <w:p w14:paraId="3E2C6A57" w14:textId="77777777" w:rsidR="00BE6CBF" w:rsidRPr="00BE6CBF" w:rsidRDefault="00BE6CBF" w:rsidP="00513398">
      <w:pPr>
        <w:ind w:left="0"/>
        <w:rPr>
          <w:spacing w:val="0"/>
        </w:rPr>
      </w:pPr>
    </w:p>
    <w:p w14:paraId="0036F0CF" w14:textId="6FCB411B" w:rsidR="003E2A1C" w:rsidRPr="00BE6CBF" w:rsidRDefault="00E50ACD" w:rsidP="00513398">
      <w:pPr>
        <w:pStyle w:val="Heading2"/>
        <w:spacing w:before="0"/>
        <w:ind w:left="0"/>
        <w:rPr>
          <w:rFonts w:eastAsia="Times New Roman"/>
          <w:spacing w:val="0"/>
        </w:rPr>
      </w:pPr>
      <w:bookmarkStart w:id="50" w:name="_Toc198628137"/>
      <w:r w:rsidRPr="00BE6CBF">
        <w:rPr>
          <w:rFonts w:eastAsia="Times New Roman"/>
          <w:spacing w:val="0"/>
        </w:rPr>
        <w:t>5.2. Annual Rent</w:t>
      </w:r>
      <w:bookmarkEnd w:id="50"/>
      <w:r w:rsidR="00A503E0" w:rsidRPr="00BE6CBF">
        <w:rPr>
          <w:rFonts w:eastAsia="Times New Roman"/>
          <w:spacing w:val="0"/>
        </w:rPr>
        <w:t xml:space="preserve"> </w:t>
      </w:r>
    </w:p>
    <w:p w14:paraId="56C0DE09" w14:textId="77777777" w:rsidR="00EF175D" w:rsidRPr="00BE6CBF" w:rsidRDefault="00EF175D" w:rsidP="00513398">
      <w:pPr>
        <w:ind w:left="0"/>
        <w:rPr>
          <w:spacing w:val="0"/>
        </w:rPr>
      </w:pPr>
    </w:p>
    <w:p w14:paraId="4012D8E3" w14:textId="0B31D7DA" w:rsidR="003E2A1C" w:rsidRPr="00BE6CBF" w:rsidRDefault="00E50ACD" w:rsidP="00513398">
      <w:pPr>
        <w:tabs>
          <w:tab w:val="left" w:pos="2070"/>
        </w:tabs>
        <w:ind w:left="0"/>
        <w:rPr>
          <w:spacing w:val="0"/>
        </w:rPr>
      </w:pPr>
      <w:r w:rsidRPr="00BE6CBF">
        <w:rPr>
          <w:spacing w:val="0"/>
        </w:rPr>
        <w:t xml:space="preserve">During the Lease Term, </w:t>
      </w:r>
      <w:r w:rsidR="003F3652" w:rsidRPr="00BE6CBF">
        <w:rPr>
          <w:spacing w:val="0"/>
        </w:rPr>
        <w:t xml:space="preserve">the </w:t>
      </w:r>
      <w:r w:rsidRPr="00BE6CBF">
        <w:rPr>
          <w:spacing w:val="0"/>
        </w:rPr>
        <w:t xml:space="preserve">Lessee </w:t>
      </w:r>
      <w:r w:rsidR="00C164EC" w:rsidRPr="00BE6CBF">
        <w:rPr>
          <w:spacing w:val="0"/>
        </w:rPr>
        <w:t xml:space="preserve">must </w:t>
      </w:r>
      <w:r w:rsidRPr="00BE6CBF">
        <w:rPr>
          <w:spacing w:val="0"/>
        </w:rPr>
        <w:t xml:space="preserve">pay to </w:t>
      </w:r>
      <w:r w:rsidR="003F3652" w:rsidRPr="00BE6CBF">
        <w:rPr>
          <w:spacing w:val="0"/>
        </w:rPr>
        <w:t xml:space="preserve">the </w:t>
      </w:r>
      <w:r w:rsidRPr="00BE6CBF">
        <w:rPr>
          <w:spacing w:val="0"/>
        </w:rPr>
        <w:t>Lessor Annual Rent for the Premises in the aggregate annual</w:t>
      </w:r>
      <w:r w:rsidR="00C107BD" w:rsidRPr="00BE6CBF">
        <w:rPr>
          <w:spacing w:val="0"/>
        </w:rPr>
        <w:t xml:space="preserve"> </w:t>
      </w:r>
      <w:r w:rsidRPr="00BE6CBF">
        <w:rPr>
          <w:spacing w:val="0"/>
        </w:rPr>
        <w:t xml:space="preserve">amount of </w:t>
      </w:r>
      <w:r w:rsidRPr="00BE6CBF">
        <w:rPr>
          <w:spacing w:val="0"/>
          <w:highlight w:val="yellow"/>
        </w:rPr>
        <w:t>($</w:t>
      </w:r>
      <w:r w:rsidRPr="00BE6CBF">
        <w:rPr>
          <w:spacing w:val="0"/>
          <w:highlight w:val="yellow"/>
        </w:rPr>
        <w:tab/>
        <w:t>)</w:t>
      </w:r>
      <w:r w:rsidRPr="00BE6CBF">
        <w:rPr>
          <w:spacing w:val="0"/>
        </w:rPr>
        <w:t xml:space="preserve"> (as adjusted for CPI if provided below) payable in advance in equal</w:t>
      </w:r>
      <w:r w:rsidR="00384C39" w:rsidRPr="00BE6CBF">
        <w:rPr>
          <w:spacing w:val="0"/>
        </w:rPr>
        <w:t xml:space="preserve"> </w:t>
      </w:r>
      <w:r w:rsidRPr="00BE6CBF">
        <w:rPr>
          <w:spacing w:val="0"/>
        </w:rPr>
        <w:t>monthly installments on the first day of each calendar month.</w:t>
      </w:r>
    </w:p>
    <w:p w14:paraId="2E17479F" w14:textId="77777777" w:rsidR="00F51DE9" w:rsidRPr="00BE6CBF" w:rsidRDefault="00F51DE9" w:rsidP="00513398">
      <w:pPr>
        <w:ind w:left="0"/>
        <w:rPr>
          <w:spacing w:val="0"/>
        </w:rPr>
      </w:pPr>
    </w:p>
    <w:p w14:paraId="3BEB7362" w14:textId="5B871847" w:rsidR="003E2A1C" w:rsidRPr="00BE6CBF" w:rsidRDefault="00E50ACD" w:rsidP="00513398">
      <w:pPr>
        <w:pStyle w:val="Heading2"/>
        <w:spacing w:before="0"/>
        <w:ind w:left="0"/>
        <w:rPr>
          <w:rFonts w:eastAsia="Times New Roman"/>
          <w:spacing w:val="0"/>
        </w:rPr>
      </w:pPr>
      <w:bookmarkStart w:id="51" w:name="_Toc198628138"/>
      <w:r w:rsidRPr="00BE6CBF">
        <w:rPr>
          <w:rFonts w:eastAsia="Times New Roman"/>
          <w:spacing w:val="0"/>
        </w:rPr>
        <w:t>5.3. CPI Adjustment</w:t>
      </w:r>
      <w:bookmarkEnd w:id="51"/>
    </w:p>
    <w:p w14:paraId="52B6420E" w14:textId="77777777" w:rsidR="00EF175D" w:rsidRPr="00BE6CBF" w:rsidRDefault="00EF175D" w:rsidP="00513398">
      <w:pPr>
        <w:ind w:left="0"/>
        <w:rPr>
          <w:spacing w:val="0"/>
        </w:rPr>
      </w:pPr>
    </w:p>
    <w:p w14:paraId="3510E98E" w14:textId="42DFBE04" w:rsidR="003E2A1C" w:rsidRDefault="00E50ACD" w:rsidP="00513398">
      <w:pPr>
        <w:ind w:left="0"/>
        <w:rPr>
          <w:spacing w:val="0"/>
        </w:rPr>
      </w:pPr>
      <w:r w:rsidRPr="00BE6CBF">
        <w:rPr>
          <w:spacing w:val="0"/>
        </w:rPr>
        <w:t xml:space="preserve">The Annual Rent will </w:t>
      </w:r>
      <w:r w:rsidR="00B17384" w:rsidRPr="00BE6CBF">
        <w:rPr>
          <w:spacing w:val="0"/>
        </w:rPr>
        <w:t xml:space="preserve">automatically </w:t>
      </w:r>
      <w:r w:rsidRPr="00BE6CBF">
        <w:rPr>
          <w:spacing w:val="0"/>
        </w:rPr>
        <w:t>increase effective as of the beginning of the second Lease Year and annually thereafter during the Lease Term to reflect the proportionate cumulative increase in the CPI, if any, during the previous Lease Year. For purposes of this section, CPI means the United States Department of Labor, Bureau of Labor Statistics, All Cities Average Consumer Price Index, or if such index is no longer published, a successor or substitute index designated by the Lessor, that shows changes in consumer</w:t>
      </w:r>
      <w:r w:rsidR="004956F8" w:rsidRPr="00BE6CBF">
        <w:rPr>
          <w:spacing w:val="0"/>
        </w:rPr>
        <w:t xml:space="preserve"> </w:t>
      </w:r>
      <w:r w:rsidRPr="00BE6CBF">
        <w:rPr>
          <w:spacing w:val="0"/>
        </w:rPr>
        <w:t xml:space="preserve">prices in the locale of the </w:t>
      </w:r>
      <w:proofErr w:type="gramStart"/>
      <w:r w:rsidRPr="00BE6CBF">
        <w:rPr>
          <w:spacing w:val="0"/>
        </w:rPr>
        <w:t>Park</w:t>
      </w:r>
      <w:proofErr w:type="gramEnd"/>
      <w:r w:rsidRPr="00BE6CBF">
        <w:rPr>
          <w:spacing w:val="0"/>
        </w:rPr>
        <w:t xml:space="preserve"> Area.</w:t>
      </w:r>
    </w:p>
    <w:p w14:paraId="1C896D02" w14:textId="77777777" w:rsidR="00BE6CBF" w:rsidRPr="00BE6CBF" w:rsidRDefault="00BE6CBF" w:rsidP="00513398">
      <w:pPr>
        <w:ind w:left="0"/>
        <w:rPr>
          <w:spacing w:val="0"/>
        </w:rPr>
      </w:pPr>
    </w:p>
    <w:p w14:paraId="64DCB796" w14:textId="721E4FD3" w:rsidR="003E2A1C" w:rsidRPr="00BE6CBF" w:rsidRDefault="00E50ACD" w:rsidP="00513398">
      <w:pPr>
        <w:pStyle w:val="Heading2"/>
        <w:spacing w:before="0"/>
        <w:ind w:left="0"/>
        <w:rPr>
          <w:rFonts w:eastAsia="Times New Roman"/>
          <w:spacing w:val="0"/>
        </w:rPr>
      </w:pPr>
      <w:bookmarkStart w:id="52" w:name="_Toc198628139"/>
      <w:r w:rsidRPr="00BE6CBF">
        <w:rPr>
          <w:rFonts w:eastAsia="Times New Roman"/>
          <w:spacing w:val="0"/>
        </w:rPr>
        <w:t xml:space="preserve">5.4. Percentage Rent </w:t>
      </w:r>
      <w:r w:rsidRPr="00BE6CBF">
        <w:rPr>
          <w:rFonts w:eastAsia="Times New Roman"/>
          <w:b w:val="0"/>
          <w:bCs w:val="0"/>
          <w:spacing w:val="0"/>
          <w:highlight w:val="yellow"/>
        </w:rPr>
        <w:t>[Optional]</w:t>
      </w:r>
      <w:bookmarkEnd w:id="52"/>
    </w:p>
    <w:p w14:paraId="027BEEE1" w14:textId="77777777" w:rsidR="00F51DE9" w:rsidRPr="00BE6CBF" w:rsidRDefault="00F51DE9" w:rsidP="00513398">
      <w:pPr>
        <w:ind w:left="0"/>
        <w:rPr>
          <w:spacing w:val="0"/>
        </w:rPr>
      </w:pPr>
    </w:p>
    <w:p w14:paraId="6787EB1A" w14:textId="7B7BCAAF" w:rsidR="00EF175D" w:rsidRPr="00BE6CBF" w:rsidRDefault="00E50ACD" w:rsidP="00513398">
      <w:pPr>
        <w:ind w:left="0"/>
        <w:rPr>
          <w:spacing w:val="0"/>
        </w:rPr>
      </w:pPr>
      <w:r w:rsidRPr="00BE6CBF">
        <w:rPr>
          <w:spacing w:val="0"/>
        </w:rPr>
        <w:t xml:space="preserve">(a) In addition to Annual Rent, the Lessee </w:t>
      </w:r>
      <w:r w:rsidR="00C164EC" w:rsidRPr="00BE6CBF">
        <w:rPr>
          <w:spacing w:val="0"/>
        </w:rPr>
        <w:t xml:space="preserve">must </w:t>
      </w:r>
      <w:r w:rsidRPr="00BE6CBF">
        <w:rPr>
          <w:spacing w:val="0"/>
        </w:rPr>
        <w:t xml:space="preserve">pay to the Lessor as </w:t>
      </w:r>
      <w:r w:rsidR="004F4D8A">
        <w:rPr>
          <w:spacing w:val="0"/>
        </w:rPr>
        <w:t>“</w:t>
      </w:r>
      <w:r w:rsidRPr="00BE6CBF">
        <w:rPr>
          <w:spacing w:val="0"/>
        </w:rPr>
        <w:t>Percentage Rent</w:t>
      </w:r>
      <w:r w:rsidR="004F4D8A">
        <w:rPr>
          <w:spacing w:val="0"/>
        </w:rPr>
        <w:t>”</w:t>
      </w:r>
      <w:r w:rsidRPr="00BE6CBF">
        <w:rPr>
          <w:spacing w:val="0"/>
        </w:rPr>
        <w:t xml:space="preserve"> an amount of money</w:t>
      </w:r>
      <w:r w:rsidR="00EF175D" w:rsidRPr="00BE6CBF">
        <w:rPr>
          <w:spacing w:val="0"/>
        </w:rPr>
        <w:t xml:space="preserve"> </w:t>
      </w:r>
      <w:r w:rsidRPr="00BE6CBF">
        <w:rPr>
          <w:spacing w:val="0"/>
        </w:rPr>
        <w:t xml:space="preserve">equal </w:t>
      </w:r>
      <w:r w:rsidRPr="00BE6CBF">
        <w:rPr>
          <w:spacing w:val="0"/>
          <w:highlight w:val="yellow"/>
        </w:rPr>
        <w:t>to</w:t>
      </w:r>
      <w:r w:rsidR="006558E5" w:rsidRPr="00BE6CBF">
        <w:rPr>
          <w:spacing w:val="0"/>
          <w:highlight w:val="yellow"/>
        </w:rPr>
        <w:t xml:space="preserve"> </w:t>
      </w:r>
      <w:r w:rsidR="00EF175D" w:rsidRPr="00BE6CBF">
        <w:rPr>
          <w:spacing w:val="0"/>
          <w:highlight w:val="yellow"/>
          <w:u w:val="single"/>
        </w:rPr>
        <w:tab/>
      </w:r>
      <w:r w:rsidRPr="00BE6CBF">
        <w:rPr>
          <w:spacing w:val="0"/>
          <w:highlight w:val="yellow"/>
        </w:rPr>
        <w:t>%</w:t>
      </w:r>
      <w:r w:rsidRPr="00BE6CBF">
        <w:rPr>
          <w:spacing w:val="0"/>
        </w:rPr>
        <w:t xml:space="preserve"> of the Gross Revenues for the preceding month of the Lease Term. The</w:t>
      </w:r>
      <w:r w:rsidR="00EF175D" w:rsidRPr="00BE6CBF">
        <w:rPr>
          <w:spacing w:val="0"/>
        </w:rPr>
        <w:t xml:space="preserve"> </w:t>
      </w:r>
      <w:r w:rsidRPr="00BE6CBF">
        <w:rPr>
          <w:spacing w:val="0"/>
        </w:rPr>
        <w:t xml:space="preserve">Percentage Rent </w:t>
      </w:r>
      <w:r w:rsidR="00C164EC" w:rsidRPr="00BE6CBF">
        <w:rPr>
          <w:spacing w:val="0"/>
        </w:rPr>
        <w:t xml:space="preserve">will </w:t>
      </w:r>
      <w:r w:rsidRPr="00BE6CBF">
        <w:rPr>
          <w:spacing w:val="0"/>
        </w:rPr>
        <w:t xml:space="preserve">be due </w:t>
      </w:r>
      <w:proofErr w:type="gramStart"/>
      <w:r w:rsidRPr="00BE6CBF">
        <w:rPr>
          <w:spacing w:val="0"/>
        </w:rPr>
        <w:t>on a monthly basis</w:t>
      </w:r>
      <w:proofErr w:type="gramEnd"/>
      <w:r w:rsidRPr="00BE6CBF">
        <w:rPr>
          <w:spacing w:val="0"/>
        </w:rPr>
        <w:t xml:space="preserve"> at the end of each month of the applicable Lease Year during the Lease Term and </w:t>
      </w:r>
      <w:r w:rsidR="00767AFA" w:rsidRPr="00BE6CBF">
        <w:rPr>
          <w:spacing w:val="0"/>
        </w:rPr>
        <w:t xml:space="preserve">must </w:t>
      </w:r>
      <w:r w:rsidRPr="00BE6CBF">
        <w:rPr>
          <w:spacing w:val="0"/>
        </w:rPr>
        <w:t>be paid by the Lessee within fifteen (15) calendar days after the last day of the applicable month.</w:t>
      </w:r>
      <w:r w:rsidR="00EF175D" w:rsidRPr="00BE6CBF">
        <w:rPr>
          <w:spacing w:val="0"/>
        </w:rPr>
        <w:t xml:space="preserve"> </w:t>
      </w:r>
    </w:p>
    <w:p w14:paraId="64533B95" w14:textId="77777777" w:rsidR="00EF175D" w:rsidRPr="00BE6CBF" w:rsidRDefault="00EF175D" w:rsidP="00513398">
      <w:pPr>
        <w:ind w:left="0"/>
        <w:rPr>
          <w:spacing w:val="0"/>
        </w:rPr>
      </w:pPr>
    </w:p>
    <w:p w14:paraId="6821ACA0" w14:textId="71CEE177" w:rsidR="004956F8" w:rsidRPr="00BE6CBF" w:rsidRDefault="00E50ACD" w:rsidP="00513398">
      <w:pPr>
        <w:ind w:left="0"/>
        <w:rPr>
          <w:spacing w:val="0"/>
        </w:rPr>
      </w:pPr>
      <w:r w:rsidRPr="00BE6CBF">
        <w:rPr>
          <w:spacing w:val="0"/>
        </w:rPr>
        <w:t xml:space="preserve">(b) Gross </w:t>
      </w:r>
      <w:r w:rsidR="00EF175D" w:rsidRPr="00BE6CBF">
        <w:rPr>
          <w:spacing w:val="0"/>
        </w:rPr>
        <w:t>Revenue</w:t>
      </w:r>
      <w:r w:rsidR="00AB0B74">
        <w:rPr>
          <w:spacing w:val="0"/>
        </w:rPr>
        <w:t>s</w:t>
      </w:r>
      <w:r w:rsidRPr="00BE6CBF">
        <w:rPr>
          <w:spacing w:val="0"/>
        </w:rPr>
        <w:t xml:space="preserve"> Defined</w:t>
      </w:r>
    </w:p>
    <w:p w14:paraId="6EE86CBC" w14:textId="77777777" w:rsidR="004956F8" w:rsidRPr="00BE6CBF" w:rsidRDefault="004956F8" w:rsidP="00513398">
      <w:pPr>
        <w:ind w:left="0"/>
        <w:rPr>
          <w:spacing w:val="0"/>
        </w:rPr>
      </w:pPr>
    </w:p>
    <w:p w14:paraId="65A056BD" w14:textId="7EC1ECFE" w:rsidR="003E2A1C" w:rsidRDefault="00E50ACD" w:rsidP="00513398">
      <w:pPr>
        <w:ind w:left="0"/>
        <w:rPr>
          <w:spacing w:val="0"/>
        </w:rPr>
      </w:pPr>
      <w:r w:rsidRPr="00BE6CBF">
        <w:rPr>
          <w:spacing w:val="0"/>
        </w:rPr>
        <w:t xml:space="preserve">Gross Revenues means the entire amount of </w:t>
      </w:r>
      <w:r w:rsidR="003F3652" w:rsidRPr="00BE6CBF">
        <w:rPr>
          <w:spacing w:val="0"/>
        </w:rPr>
        <w:t xml:space="preserve">the </w:t>
      </w:r>
      <w:r w:rsidRPr="00BE6CBF">
        <w:rPr>
          <w:spacing w:val="0"/>
        </w:rPr>
        <w:t>Less</w:t>
      </w:r>
      <w:r w:rsidR="00EF4648">
        <w:rPr>
          <w:spacing w:val="0"/>
        </w:rPr>
        <w:t>ee</w:t>
      </w:r>
      <w:r w:rsidR="00C612C5">
        <w:rPr>
          <w:spacing w:val="0"/>
        </w:rPr>
        <w:t>’</w:t>
      </w:r>
      <w:r w:rsidRPr="00BE6CBF">
        <w:rPr>
          <w:spacing w:val="0"/>
        </w:rPr>
        <w:t xml:space="preserve">s revenues (and the revenues of any Affiliate of </w:t>
      </w:r>
      <w:r w:rsidR="003F3652" w:rsidRPr="00BE6CBF">
        <w:rPr>
          <w:spacing w:val="0"/>
        </w:rPr>
        <w:t xml:space="preserve">the </w:t>
      </w:r>
      <w:r w:rsidRPr="00BE6CBF">
        <w:rPr>
          <w:spacing w:val="0"/>
        </w:rPr>
        <w:t>Lessee) derived from this Lease</w:t>
      </w:r>
      <w:r w:rsidR="00145F3E">
        <w:rPr>
          <w:spacing w:val="0"/>
        </w:rPr>
        <w:t>, and any Sublessee’s revenues derived from any Sublease</w:t>
      </w:r>
      <w:r w:rsidRPr="00BE6CBF">
        <w:rPr>
          <w:spacing w:val="0"/>
        </w:rPr>
        <w:t xml:space="preserve">, such amount as determined in accordance with generally accepted accounting principles consistently applied. Also included in Gross Revenues are receipts from all mechanical or other vending devices placed on the Premises by the Lessee or under authority from the Lessee. </w:t>
      </w:r>
      <w:r w:rsidR="00956D29">
        <w:rPr>
          <w:spacing w:val="0"/>
        </w:rPr>
        <w:t>As used in this section, t</w:t>
      </w:r>
      <w:r w:rsidRPr="00BE6CBF">
        <w:rPr>
          <w:spacing w:val="0"/>
        </w:rPr>
        <w:t xml:space="preserve">he term </w:t>
      </w:r>
      <w:r w:rsidR="00C612C5">
        <w:rPr>
          <w:spacing w:val="0"/>
        </w:rPr>
        <w:t>“</w:t>
      </w:r>
      <w:r w:rsidRPr="00BE6CBF">
        <w:rPr>
          <w:spacing w:val="0"/>
        </w:rPr>
        <w:t xml:space="preserve">Affiliate of </w:t>
      </w:r>
      <w:r w:rsidR="003F3652" w:rsidRPr="00BE6CBF">
        <w:rPr>
          <w:spacing w:val="0"/>
        </w:rPr>
        <w:t xml:space="preserve">the </w:t>
      </w:r>
      <w:r w:rsidRPr="00BE6CBF">
        <w:rPr>
          <w:spacing w:val="0"/>
        </w:rPr>
        <w:t>Lessee</w:t>
      </w:r>
      <w:r w:rsidR="00C612C5">
        <w:rPr>
          <w:spacing w:val="0"/>
        </w:rPr>
        <w:t>”</w:t>
      </w:r>
      <w:r w:rsidRPr="00BE6CBF">
        <w:rPr>
          <w:spacing w:val="0"/>
        </w:rPr>
        <w:t xml:space="preserve"> means any person or entity directly or indirectly controlling, controlled by, or under common control with </w:t>
      </w:r>
      <w:r w:rsidR="003F3652" w:rsidRPr="00BE6CBF">
        <w:rPr>
          <w:spacing w:val="0"/>
        </w:rPr>
        <w:t xml:space="preserve">the </w:t>
      </w:r>
      <w:r w:rsidRPr="00BE6CBF">
        <w:rPr>
          <w:spacing w:val="0"/>
        </w:rPr>
        <w:t xml:space="preserve">Lessee, </w:t>
      </w:r>
      <w:proofErr w:type="gramStart"/>
      <w:r w:rsidRPr="00BE6CBF">
        <w:rPr>
          <w:spacing w:val="0"/>
        </w:rPr>
        <w:t>or,</w:t>
      </w:r>
      <w:proofErr w:type="gramEnd"/>
      <w:r w:rsidRPr="00BE6CBF">
        <w:rPr>
          <w:spacing w:val="0"/>
        </w:rPr>
        <w:t xml:space="preserve"> any</w:t>
      </w:r>
      <w:r w:rsidR="00EF175D" w:rsidRPr="00BE6CBF">
        <w:rPr>
          <w:spacing w:val="0"/>
        </w:rPr>
        <w:t xml:space="preserve"> </w:t>
      </w:r>
      <w:r w:rsidRPr="00BE6CBF">
        <w:rPr>
          <w:spacing w:val="0"/>
        </w:rPr>
        <w:t xml:space="preserve">entity owned in whole or part, directly or indirectly, by </w:t>
      </w:r>
      <w:r w:rsidR="003F3652" w:rsidRPr="00BE6CBF">
        <w:rPr>
          <w:spacing w:val="0"/>
        </w:rPr>
        <w:t xml:space="preserve">the </w:t>
      </w:r>
      <w:r w:rsidRPr="00BE6CBF">
        <w:rPr>
          <w:spacing w:val="0"/>
        </w:rPr>
        <w:t>Lessee.</w:t>
      </w:r>
    </w:p>
    <w:p w14:paraId="54338969" w14:textId="77777777" w:rsidR="00BE6CBF" w:rsidRPr="00BE6CBF" w:rsidRDefault="00BE6CBF" w:rsidP="00513398">
      <w:pPr>
        <w:ind w:left="0"/>
        <w:rPr>
          <w:spacing w:val="0"/>
        </w:rPr>
      </w:pPr>
    </w:p>
    <w:p w14:paraId="1459D9D4" w14:textId="434E42C0" w:rsidR="004956F8" w:rsidRPr="00BE6CBF" w:rsidRDefault="00E50ACD" w:rsidP="00513398">
      <w:pPr>
        <w:pStyle w:val="Heading2"/>
        <w:spacing w:before="0"/>
        <w:ind w:left="0"/>
        <w:rPr>
          <w:rFonts w:eastAsia="Times New Roman"/>
          <w:spacing w:val="0"/>
        </w:rPr>
      </w:pPr>
      <w:bookmarkStart w:id="53" w:name="_Toc198628140"/>
      <w:r w:rsidRPr="00BE6CBF">
        <w:rPr>
          <w:rFonts w:eastAsia="Times New Roman"/>
          <w:spacing w:val="0"/>
        </w:rPr>
        <w:t>5.5. Rent Reconsideration</w:t>
      </w:r>
      <w:bookmarkEnd w:id="53"/>
    </w:p>
    <w:p w14:paraId="56065D3A" w14:textId="77777777" w:rsidR="004956F8" w:rsidRPr="00BE6CBF" w:rsidRDefault="004956F8" w:rsidP="00513398">
      <w:pPr>
        <w:ind w:left="0"/>
        <w:rPr>
          <w:spacing w:val="0"/>
        </w:rPr>
      </w:pPr>
    </w:p>
    <w:p w14:paraId="2927C342" w14:textId="650D6AFC" w:rsidR="00CE1186" w:rsidRPr="00BE6CBF" w:rsidRDefault="00EF175D" w:rsidP="00513398">
      <w:pPr>
        <w:ind w:left="0"/>
        <w:rPr>
          <w:spacing w:val="0"/>
        </w:rPr>
      </w:pPr>
      <w:bookmarkStart w:id="54" w:name="_Hlk35005598"/>
      <w:r w:rsidRPr="00BE6CBF">
        <w:rPr>
          <w:spacing w:val="0"/>
        </w:rPr>
        <w:t xml:space="preserve">(a) The Rent required by this Lease </w:t>
      </w:r>
      <w:r w:rsidR="00767AFA" w:rsidRPr="00BE6CBF">
        <w:rPr>
          <w:spacing w:val="0"/>
        </w:rPr>
        <w:t>is</w:t>
      </w:r>
      <w:r w:rsidRPr="00BE6CBF">
        <w:rPr>
          <w:spacing w:val="0"/>
        </w:rPr>
        <w:t xml:space="preserve"> subject to </w:t>
      </w:r>
      <w:r w:rsidR="00C82417" w:rsidRPr="00BE6CBF">
        <w:rPr>
          <w:spacing w:val="0"/>
        </w:rPr>
        <w:t xml:space="preserve">adjustment </w:t>
      </w:r>
      <w:r w:rsidRPr="00BE6CBF">
        <w:rPr>
          <w:spacing w:val="0"/>
        </w:rPr>
        <w:t xml:space="preserve">at the request of the Lessor or the Lessee after the end of </w:t>
      </w:r>
      <w:proofErr w:type="gramStart"/>
      <w:r w:rsidRPr="00BE6CBF">
        <w:rPr>
          <w:spacing w:val="0"/>
          <w:highlight w:val="yellow"/>
        </w:rPr>
        <w:t xml:space="preserve">the </w:t>
      </w:r>
      <w:r w:rsidRPr="00BE6CBF">
        <w:rPr>
          <w:spacing w:val="0"/>
          <w:highlight w:val="yellow"/>
          <w:u w:val="single" w:color="000000"/>
        </w:rPr>
        <w:t xml:space="preserve"> </w:t>
      </w:r>
      <w:r w:rsidRPr="00BE6CBF">
        <w:rPr>
          <w:spacing w:val="0"/>
          <w:highlight w:val="yellow"/>
          <w:u w:val="single" w:color="000000"/>
        </w:rPr>
        <w:tab/>
      </w:r>
      <w:proofErr w:type="gramEnd"/>
      <w:r w:rsidRPr="00BE6CBF">
        <w:rPr>
          <w:spacing w:val="0"/>
          <w:highlight w:val="yellow"/>
        </w:rPr>
        <w:t xml:space="preserve">, </w:t>
      </w:r>
      <w:r w:rsidRPr="00BE6CBF">
        <w:rPr>
          <w:spacing w:val="0"/>
          <w:highlight w:val="yellow"/>
          <w:u w:val="single" w:color="000000"/>
        </w:rPr>
        <w:t xml:space="preserve"> </w:t>
      </w:r>
      <w:r w:rsidRPr="00BE6CBF">
        <w:rPr>
          <w:spacing w:val="0"/>
          <w:highlight w:val="yellow"/>
          <w:u w:val="single" w:color="000000"/>
        </w:rPr>
        <w:tab/>
      </w:r>
      <w:r w:rsidRPr="00BE6CBF">
        <w:rPr>
          <w:spacing w:val="0"/>
          <w:highlight w:val="yellow"/>
        </w:rPr>
        <w:t xml:space="preserve"> and </w:t>
      </w:r>
      <w:r w:rsidRPr="00BE6CBF">
        <w:rPr>
          <w:spacing w:val="0"/>
          <w:highlight w:val="yellow"/>
          <w:u w:val="single" w:color="000000"/>
        </w:rPr>
        <w:t xml:space="preserve"> </w:t>
      </w:r>
      <w:r w:rsidRPr="00BE6CBF">
        <w:rPr>
          <w:spacing w:val="0"/>
          <w:highlight w:val="yellow"/>
          <w:u w:val="single" w:color="000000"/>
        </w:rPr>
        <w:tab/>
      </w:r>
      <w:r w:rsidRPr="00BE6CBF">
        <w:rPr>
          <w:spacing w:val="0"/>
          <w:highlight w:val="yellow"/>
        </w:rPr>
        <w:t>Lease</w:t>
      </w:r>
      <w:r w:rsidRPr="00BE6CBF">
        <w:rPr>
          <w:spacing w:val="0"/>
        </w:rPr>
        <w:t xml:space="preserve"> Years of this Lease in order to maintain the Rent under this Lease in an amount and structure consistent with </w:t>
      </w:r>
      <w:r w:rsidR="00C612C5">
        <w:rPr>
          <w:spacing w:val="0"/>
        </w:rPr>
        <w:t>“</w:t>
      </w:r>
      <w:r w:rsidRPr="00BE6CBF">
        <w:rPr>
          <w:spacing w:val="0"/>
        </w:rPr>
        <w:t>fair market value rent.</w:t>
      </w:r>
      <w:r w:rsidR="00C612C5">
        <w:rPr>
          <w:spacing w:val="0"/>
        </w:rPr>
        <w:t>”</w:t>
      </w:r>
      <w:r w:rsidRPr="00BE6CBF">
        <w:rPr>
          <w:spacing w:val="0"/>
        </w:rPr>
        <w:t xml:space="preserve"> </w:t>
      </w:r>
      <w:r w:rsidR="00C612C5">
        <w:rPr>
          <w:spacing w:val="0"/>
        </w:rPr>
        <w:t>“</w:t>
      </w:r>
      <w:r w:rsidRPr="00BE6CBF">
        <w:rPr>
          <w:spacing w:val="0"/>
        </w:rPr>
        <w:t>Fair market value rent</w:t>
      </w:r>
      <w:r w:rsidR="00C612C5">
        <w:rPr>
          <w:spacing w:val="0"/>
        </w:rPr>
        <w:t>”</w:t>
      </w:r>
      <w:r w:rsidRPr="00BE6CBF">
        <w:rPr>
          <w:spacing w:val="0"/>
        </w:rPr>
        <w:t xml:space="preserve"> for the purposes of this section means the most probable rent, as of a specific date, in cash or in terms equivalent to cash, for which the Premises, under the terms and conditions of this Lease, should rent for </w:t>
      </w:r>
      <w:r w:rsidR="00CE1186" w:rsidRPr="00BE6CBF">
        <w:rPr>
          <w:spacing w:val="0"/>
        </w:rPr>
        <w:t xml:space="preserve">its </w:t>
      </w:r>
      <w:r w:rsidRPr="00BE6CBF">
        <w:rPr>
          <w:spacing w:val="0"/>
        </w:rPr>
        <w:t>highest and best permitted use after reasonable exposure in a competitive market under all conditions requisite to a fair leasing opportunity, with the Lessor and the Lessee each acting prudently, knowledgeably, and for self-interest, and assuming that neither is under undue duress</w:t>
      </w:r>
      <w:r w:rsidR="00AB783E" w:rsidRPr="00BE6CBF">
        <w:rPr>
          <w:spacing w:val="0"/>
        </w:rPr>
        <w:t xml:space="preserve">. </w:t>
      </w:r>
      <w:r w:rsidR="00C82417" w:rsidRPr="00BE6CBF">
        <w:rPr>
          <w:spacing w:val="0"/>
        </w:rPr>
        <w:t xml:space="preserve">Once the </w:t>
      </w:r>
      <w:r w:rsidR="00C612C5">
        <w:rPr>
          <w:spacing w:val="0"/>
        </w:rPr>
        <w:t>“</w:t>
      </w:r>
      <w:r w:rsidR="00001038" w:rsidRPr="00BE6CBF">
        <w:rPr>
          <w:spacing w:val="0"/>
        </w:rPr>
        <w:t>f</w:t>
      </w:r>
      <w:r w:rsidR="00C82417" w:rsidRPr="00BE6CBF">
        <w:rPr>
          <w:spacing w:val="0"/>
        </w:rPr>
        <w:t>air market value rent</w:t>
      </w:r>
      <w:r w:rsidR="00C612C5">
        <w:rPr>
          <w:spacing w:val="0"/>
        </w:rPr>
        <w:t>”</w:t>
      </w:r>
      <w:r w:rsidR="00C82417" w:rsidRPr="00BE6CBF">
        <w:rPr>
          <w:spacing w:val="0"/>
        </w:rPr>
        <w:t xml:space="preserve"> is adjusted</w:t>
      </w:r>
      <w:r w:rsidR="00CE1186" w:rsidRPr="00BE6CBF">
        <w:rPr>
          <w:spacing w:val="0"/>
        </w:rPr>
        <w:t>,</w:t>
      </w:r>
      <w:r w:rsidR="00C82417" w:rsidRPr="00BE6CBF">
        <w:rPr>
          <w:spacing w:val="0"/>
        </w:rPr>
        <w:t xml:space="preserve"> the amount </w:t>
      </w:r>
      <w:r w:rsidR="00767AFA" w:rsidRPr="00BE6CBF">
        <w:rPr>
          <w:spacing w:val="0"/>
        </w:rPr>
        <w:t xml:space="preserve">will </w:t>
      </w:r>
      <w:r w:rsidR="00C82417" w:rsidRPr="00BE6CBF">
        <w:rPr>
          <w:spacing w:val="0"/>
        </w:rPr>
        <w:t>be subject to the provisions of Section 5.3 above</w:t>
      </w:r>
      <w:r w:rsidR="00AB783E" w:rsidRPr="00BE6CBF">
        <w:rPr>
          <w:spacing w:val="0"/>
        </w:rPr>
        <w:t>.</w:t>
      </w:r>
    </w:p>
    <w:p w14:paraId="4D335149" w14:textId="3AE61E5E" w:rsidR="00EF175D" w:rsidRPr="00BE6CBF" w:rsidRDefault="00EF175D" w:rsidP="00513398">
      <w:pPr>
        <w:ind w:left="0"/>
        <w:rPr>
          <w:spacing w:val="0"/>
        </w:rPr>
      </w:pPr>
    </w:p>
    <w:p w14:paraId="13EBF62D" w14:textId="741F7BC8" w:rsidR="001C58CF" w:rsidRDefault="00E50ACD" w:rsidP="00513398">
      <w:pPr>
        <w:ind w:left="0"/>
        <w:rPr>
          <w:spacing w:val="0"/>
        </w:rPr>
      </w:pPr>
      <w:r w:rsidRPr="00BE6CBF">
        <w:rPr>
          <w:spacing w:val="0"/>
        </w:rPr>
        <w:t xml:space="preserve">(b) </w:t>
      </w:r>
      <w:r w:rsidR="00C82417" w:rsidRPr="00BE6CBF">
        <w:rPr>
          <w:spacing w:val="0"/>
        </w:rPr>
        <w:t xml:space="preserve">Within sixty (60) days after the applicable Lease Year, either </w:t>
      </w:r>
      <w:r w:rsidRPr="00BE6CBF">
        <w:rPr>
          <w:spacing w:val="0"/>
        </w:rPr>
        <w:t xml:space="preserve">the Lessor or </w:t>
      </w:r>
      <w:r w:rsidR="003F3652" w:rsidRPr="00BE6CBF">
        <w:rPr>
          <w:spacing w:val="0"/>
        </w:rPr>
        <w:t xml:space="preserve">the </w:t>
      </w:r>
      <w:r w:rsidRPr="00BE6CBF">
        <w:rPr>
          <w:spacing w:val="0"/>
        </w:rPr>
        <w:t xml:space="preserve">Lessee </w:t>
      </w:r>
      <w:r w:rsidR="00845D16" w:rsidRPr="00BE6CBF">
        <w:rPr>
          <w:spacing w:val="0"/>
        </w:rPr>
        <w:t>ma</w:t>
      </w:r>
      <w:r w:rsidR="001C58CF" w:rsidRPr="00BE6CBF">
        <w:rPr>
          <w:spacing w:val="0"/>
        </w:rPr>
        <w:t>y</w:t>
      </w:r>
      <w:r w:rsidRPr="00BE6CBF">
        <w:rPr>
          <w:spacing w:val="0"/>
        </w:rPr>
        <w:t xml:space="preserve"> request </w:t>
      </w:r>
      <w:r w:rsidR="001C58CF" w:rsidRPr="00BE6CBF">
        <w:rPr>
          <w:spacing w:val="0"/>
        </w:rPr>
        <w:t>a Rent adjustment by providing written notice to the other party</w:t>
      </w:r>
      <w:r w:rsidRPr="00BE6CBF">
        <w:rPr>
          <w:spacing w:val="0"/>
        </w:rPr>
        <w:t xml:space="preserve">. </w:t>
      </w:r>
      <w:r w:rsidR="001C58CF" w:rsidRPr="00BE6CBF">
        <w:rPr>
          <w:spacing w:val="0"/>
        </w:rPr>
        <w:t xml:space="preserve">Within thirty (30) days after providing or receiving a written request for a Rent adjustment, the </w:t>
      </w:r>
      <w:r w:rsidR="00CE1186" w:rsidRPr="00BE6CBF">
        <w:rPr>
          <w:spacing w:val="0"/>
        </w:rPr>
        <w:t>L</w:t>
      </w:r>
      <w:r w:rsidR="001C58CF" w:rsidRPr="00BE6CBF">
        <w:rPr>
          <w:spacing w:val="0"/>
        </w:rPr>
        <w:t>essor will</w:t>
      </w:r>
      <w:r w:rsidR="00664950" w:rsidRPr="00BE6CBF">
        <w:rPr>
          <w:spacing w:val="0"/>
        </w:rPr>
        <w:t>, as applicable</w:t>
      </w:r>
      <w:r w:rsidR="001C6718" w:rsidRPr="00BE6CBF">
        <w:rPr>
          <w:spacing w:val="0"/>
        </w:rPr>
        <w:t>, either</w:t>
      </w:r>
      <w:r w:rsidR="001C58CF" w:rsidRPr="00BE6CBF">
        <w:rPr>
          <w:spacing w:val="0"/>
        </w:rPr>
        <w:t xml:space="preserve"> submit an appraisal request to the Department of the Interior</w:t>
      </w:r>
      <w:r w:rsidR="00C612C5">
        <w:rPr>
          <w:spacing w:val="0"/>
        </w:rPr>
        <w:t>’</w:t>
      </w:r>
      <w:r w:rsidR="001C58CF" w:rsidRPr="00BE6CBF">
        <w:rPr>
          <w:spacing w:val="0"/>
        </w:rPr>
        <w:t xml:space="preserve">s Appraisal and Valuation Services Office, or its successor, for an appraisal to determine the </w:t>
      </w:r>
      <w:r w:rsidR="00C612C5">
        <w:rPr>
          <w:spacing w:val="0"/>
        </w:rPr>
        <w:t>“</w:t>
      </w:r>
      <w:r w:rsidR="001C58CF" w:rsidRPr="00BE6CBF">
        <w:rPr>
          <w:spacing w:val="0"/>
        </w:rPr>
        <w:t xml:space="preserve">fair market </w:t>
      </w:r>
      <w:r w:rsidR="00687A4E" w:rsidRPr="00BE6CBF">
        <w:rPr>
          <w:spacing w:val="0"/>
        </w:rPr>
        <w:t>v</w:t>
      </w:r>
      <w:r w:rsidR="001C58CF" w:rsidRPr="00BE6CBF">
        <w:rPr>
          <w:spacing w:val="0"/>
        </w:rPr>
        <w:t>alue rent</w:t>
      </w:r>
      <w:r w:rsidR="00C612C5">
        <w:rPr>
          <w:spacing w:val="0"/>
        </w:rPr>
        <w:t>”</w:t>
      </w:r>
      <w:r w:rsidR="001C58CF" w:rsidRPr="00BE6CBF">
        <w:rPr>
          <w:spacing w:val="0"/>
        </w:rPr>
        <w:t xml:space="preserve"> of the </w:t>
      </w:r>
      <w:r w:rsidR="00687A4E" w:rsidRPr="00BE6CBF">
        <w:rPr>
          <w:spacing w:val="0"/>
        </w:rPr>
        <w:t>P</w:t>
      </w:r>
      <w:r w:rsidR="001C58CF" w:rsidRPr="00BE6CBF">
        <w:rPr>
          <w:spacing w:val="0"/>
        </w:rPr>
        <w:t>remises</w:t>
      </w:r>
      <w:r w:rsidR="001C6718" w:rsidRPr="00BE6CBF">
        <w:rPr>
          <w:spacing w:val="0"/>
        </w:rPr>
        <w:t xml:space="preserve">, or </w:t>
      </w:r>
      <w:r w:rsidR="00DB41D8" w:rsidRPr="00BE6CBF">
        <w:rPr>
          <w:spacing w:val="0"/>
        </w:rPr>
        <w:t>init</w:t>
      </w:r>
      <w:r w:rsidR="009B1C63" w:rsidRPr="00BE6CBF">
        <w:rPr>
          <w:spacing w:val="0"/>
        </w:rPr>
        <w:t xml:space="preserve">iate </w:t>
      </w:r>
      <w:r w:rsidR="001C6718" w:rsidRPr="00BE6CBF">
        <w:rPr>
          <w:spacing w:val="0"/>
        </w:rPr>
        <w:t xml:space="preserve">a market study </w:t>
      </w:r>
      <w:r w:rsidR="009B1C63" w:rsidRPr="00BE6CBF">
        <w:rPr>
          <w:spacing w:val="0"/>
        </w:rPr>
        <w:t xml:space="preserve">or other valuation process allowed for under NPS policy </w:t>
      </w:r>
      <w:r w:rsidR="00216977" w:rsidRPr="00BE6CBF">
        <w:rPr>
          <w:spacing w:val="0"/>
        </w:rPr>
        <w:t xml:space="preserve">to determine </w:t>
      </w:r>
      <w:r w:rsidR="00C612C5">
        <w:rPr>
          <w:spacing w:val="0"/>
        </w:rPr>
        <w:t>“</w:t>
      </w:r>
      <w:r w:rsidR="00216977" w:rsidRPr="00BE6CBF">
        <w:rPr>
          <w:spacing w:val="0"/>
        </w:rPr>
        <w:t>fair market value rent</w:t>
      </w:r>
      <w:r w:rsidR="008B3C8C" w:rsidRPr="00BE6CBF">
        <w:rPr>
          <w:spacing w:val="0"/>
        </w:rPr>
        <w:t>.</w:t>
      </w:r>
      <w:r w:rsidR="00C612C5">
        <w:rPr>
          <w:spacing w:val="0"/>
        </w:rPr>
        <w:t>”</w:t>
      </w:r>
      <w:r w:rsidR="001C58CF" w:rsidRPr="00BE6CBF">
        <w:rPr>
          <w:spacing w:val="0"/>
        </w:rPr>
        <w:t xml:space="preserve"> </w:t>
      </w:r>
      <w:bookmarkStart w:id="55" w:name="_Hlk37251717"/>
      <w:r w:rsidR="009F1AA3" w:rsidRPr="00BE6CBF">
        <w:rPr>
          <w:spacing w:val="0"/>
        </w:rPr>
        <w:t xml:space="preserve">Regardless of the </w:t>
      </w:r>
      <w:r w:rsidR="000978EF" w:rsidRPr="00BE6CBF">
        <w:rPr>
          <w:spacing w:val="0"/>
        </w:rPr>
        <w:t>method used</w:t>
      </w:r>
      <w:r w:rsidR="00370F11" w:rsidRPr="00BE6CBF">
        <w:rPr>
          <w:spacing w:val="0"/>
        </w:rPr>
        <w:t xml:space="preserve"> to determine</w:t>
      </w:r>
      <w:r w:rsidR="00727B87" w:rsidRPr="00BE6CBF">
        <w:rPr>
          <w:spacing w:val="0"/>
        </w:rPr>
        <w:t xml:space="preserve"> </w:t>
      </w:r>
      <w:r w:rsidR="00C612C5">
        <w:rPr>
          <w:spacing w:val="0"/>
        </w:rPr>
        <w:t>“</w:t>
      </w:r>
      <w:r w:rsidR="00727B87" w:rsidRPr="00BE6CBF">
        <w:rPr>
          <w:spacing w:val="0"/>
        </w:rPr>
        <w:t xml:space="preserve">fair market </w:t>
      </w:r>
      <w:r w:rsidR="007E1D3F" w:rsidRPr="00BE6CBF">
        <w:rPr>
          <w:spacing w:val="0"/>
        </w:rPr>
        <w:t xml:space="preserve">value </w:t>
      </w:r>
      <w:r w:rsidR="00727B87" w:rsidRPr="00BE6CBF">
        <w:rPr>
          <w:spacing w:val="0"/>
        </w:rPr>
        <w:t>rent</w:t>
      </w:r>
      <w:r w:rsidR="008B3C8C" w:rsidRPr="00BE6CBF">
        <w:rPr>
          <w:spacing w:val="0"/>
        </w:rPr>
        <w:t>,</w:t>
      </w:r>
      <w:r w:rsidR="00C612C5">
        <w:rPr>
          <w:spacing w:val="0"/>
        </w:rPr>
        <w:t>”</w:t>
      </w:r>
      <w:r w:rsidR="00370F11" w:rsidRPr="00BE6CBF">
        <w:rPr>
          <w:spacing w:val="0"/>
        </w:rPr>
        <w:t xml:space="preserve"> the</w:t>
      </w:r>
      <w:r w:rsidR="007E1D3F" w:rsidRPr="00BE6CBF">
        <w:rPr>
          <w:spacing w:val="0"/>
        </w:rPr>
        <w:t xml:space="preserve"> determination</w:t>
      </w:r>
      <w:r w:rsidR="001C58CF" w:rsidRPr="00BE6CBF">
        <w:rPr>
          <w:spacing w:val="0"/>
        </w:rPr>
        <w:t xml:space="preserve"> must take into consideration </w:t>
      </w:r>
      <w:r w:rsidR="00CE1186" w:rsidRPr="00BE6CBF">
        <w:rPr>
          <w:spacing w:val="0"/>
        </w:rPr>
        <w:t xml:space="preserve">any restrictions on the use of the Premises or terms of the Lease that limit the value and/or the highest and best use of the Premises; any past Improvements </w:t>
      </w:r>
      <w:r w:rsidR="001C58CF" w:rsidRPr="00BE6CBF">
        <w:rPr>
          <w:spacing w:val="0"/>
        </w:rPr>
        <w:t xml:space="preserve">constructed or installed </w:t>
      </w:r>
      <w:r w:rsidR="00B35390" w:rsidRPr="00BE6CBF">
        <w:rPr>
          <w:spacing w:val="0"/>
        </w:rPr>
        <w:t>by the Lessee</w:t>
      </w:r>
      <w:r w:rsidR="00CE1186" w:rsidRPr="00BE6CBF">
        <w:rPr>
          <w:spacing w:val="0"/>
        </w:rPr>
        <w:t xml:space="preserve"> prior to </w:t>
      </w:r>
      <w:r w:rsidR="008C6F77" w:rsidRPr="00BE6CBF">
        <w:rPr>
          <w:spacing w:val="0"/>
        </w:rPr>
        <w:t>R</w:t>
      </w:r>
      <w:r w:rsidR="00CE1186" w:rsidRPr="00BE6CBF">
        <w:rPr>
          <w:spacing w:val="0"/>
        </w:rPr>
        <w:t xml:space="preserve">ent </w:t>
      </w:r>
      <w:r w:rsidR="008C6F77" w:rsidRPr="00BE6CBF">
        <w:rPr>
          <w:spacing w:val="0"/>
        </w:rPr>
        <w:t>a</w:t>
      </w:r>
      <w:r w:rsidR="00CE1186" w:rsidRPr="00BE6CBF">
        <w:rPr>
          <w:spacing w:val="0"/>
        </w:rPr>
        <w:t>djustment</w:t>
      </w:r>
      <w:r w:rsidR="00B35390" w:rsidRPr="00BE6CBF">
        <w:rPr>
          <w:spacing w:val="0"/>
        </w:rPr>
        <w:t>, with the Lessor</w:t>
      </w:r>
      <w:r w:rsidR="00C612C5">
        <w:rPr>
          <w:spacing w:val="0"/>
        </w:rPr>
        <w:t>’</w:t>
      </w:r>
      <w:r w:rsidR="00B35390" w:rsidRPr="00BE6CBF">
        <w:rPr>
          <w:spacing w:val="0"/>
        </w:rPr>
        <w:t>s approval</w:t>
      </w:r>
      <w:r w:rsidR="00CE1186" w:rsidRPr="00BE6CBF">
        <w:rPr>
          <w:spacing w:val="0"/>
        </w:rPr>
        <w:t>,</w:t>
      </w:r>
      <w:r w:rsidR="00B35390" w:rsidRPr="00BE6CBF">
        <w:rPr>
          <w:spacing w:val="0"/>
        </w:rPr>
        <w:t xml:space="preserve"> and</w:t>
      </w:r>
      <w:r w:rsidR="00C730D5" w:rsidRPr="00BE6CBF">
        <w:rPr>
          <w:spacing w:val="0"/>
        </w:rPr>
        <w:t xml:space="preserve"> </w:t>
      </w:r>
      <w:r w:rsidR="00B35390" w:rsidRPr="00BE6CBF">
        <w:rPr>
          <w:spacing w:val="0"/>
        </w:rPr>
        <w:t xml:space="preserve">consistent with the terms of this </w:t>
      </w:r>
      <w:r w:rsidR="00687A4E" w:rsidRPr="00BE6CBF">
        <w:rPr>
          <w:spacing w:val="0"/>
        </w:rPr>
        <w:t>L</w:t>
      </w:r>
      <w:r w:rsidR="00B35390" w:rsidRPr="00BE6CBF">
        <w:rPr>
          <w:spacing w:val="0"/>
        </w:rPr>
        <w:t>ease</w:t>
      </w:r>
      <w:r w:rsidR="00687A4E" w:rsidRPr="00BE6CBF">
        <w:rPr>
          <w:spacing w:val="0"/>
        </w:rPr>
        <w:t xml:space="preserve">; </w:t>
      </w:r>
      <w:r w:rsidR="00CE1186" w:rsidRPr="00BE6CBF">
        <w:rPr>
          <w:spacing w:val="0"/>
        </w:rPr>
        <w:t>and</w:t>
      </w:r>
      <w:r w:rsidR="00687A4E" w:rsidRPr="00BE6CBF">
        <w:rPr>
          <w:spacing w:val="0"/>
        </w:rPr>
        <w:t>,</w:t>
      </w:r>
      <w:r w:rsidR="00CE1186" w:rsidRPr="00BE6CBF">
        <w:rPr>
          <w:spacing w:val="0"/>
        </w:rPr>
        <w:t xml:space="preserve"> any future Improvements to be constructed or installed by the Lessee</w:t>
      </w:r>
      <w:r w:rsidR="00C70753" w:rsidRPr="00BE6CBF">
        <w:rPr>
          <w:spacing w:val="0"/>
        </w:rPr>
        <w:t xml:space="preserve"> after Rent adjustment</w:t>
      </w:r>
      <w:r w:rsidR="00A808CA" w:rsidRPr="00BE6CBF">
        <w:rPr>
          <w:spacing w:val="0"/>
        </w:rPr>
        <w:t>.</w:t>
      </w:r>
      <w:bookmarkEnd w:id="55"/>
    </w:p>
    <w:p w14:paraId="03671DC1" w14:textId="77777777" w:rsidR="00BE6CBF" w:rsidRPr="00BE6CBF" w:rsidRDefault="00BE6CBF" w:rsidP="00513398">
      <w:pPr>
        <w:ind w:left="0"/>
        <w:rPr>
          <w:spacing w:val="0"/>
        </w:rPr>
      </w:pPr>
    </w:p>
    <w:p w14:paraId="6855F91E" w14:textId="048965FD" w:rsidR="00922050" w:rsidRPr="00BE6CBF" w:rsidRDefault="00922050" w:rsidP="00513398">
      <w:pPr>
        <w:pStyle w:val="Heading2"/>
        <w:spacing w:before="0"/>
        <w:ind w:left="0"/>
        <w:rPr>
          <w:spacing w:val="0"/>
        </w:rPr>
      </w:pPr>
      <w:bookmarkStart w:id="56" w:name="_Toc198628141"/>
      <w:r w:rsidRPr="00BE6CBF">
        <w:rPr>
          <w:spacing w:val="0"/>
        </w:rPr>
        <w:t>5.6. Excusal of Rent</w:t>
      </w:r>
      <w:bookmarkEnd w:id="56"/>
    </w:p>
    <w:p w14:paraId="47C0C48D" w14:textId="77777777" w:rsidR="00490B53" w:rsidRPr="00BE6CBF" w:rsidRDefault="00490B53" w:rsidP="00513398">
      <w:pPr>
        <w:ind w:left="0"/>
        <w:rPr>
          <w:spacing w:val="0"/>
        </w:rPr>
      </w:pPr>
    </w:p>
    <w:p w14:paraId="5196F82A" w14:textId="186CB2F1" w:rsidR="00527EB4" w:rsidRPr="00527EB4" w:rsidRDefault="00922050" w:rsidP="00527EB4">
      <w:pPr>
        <w:ind w:left="0" w:right="0"/>
      </w:pPr>
      <w:r w:rsidRPr="00BE6CBF">
        <w:rPr>
          <w:spacing w:val="0"/>
        </w:rPr>
        <w:t xml:space="preserve">In the </w:t>
      </w:r>
      <w:r w:rsidR="00563F5B">
        <w:rPr>
          <w:spacing w:val="0"/>
        </w:rPr>
        <w:t xml:space="preserve">event </w:t>
      </w:r>
      <w:r w:rsidRPr="00BE6CBF">
        <w:rPr>
          <w:spacing w:val="0"/>
        </w:rPr>
        <w:t xml:space="preserve">of a Force Majeure, the Lessor may excuse the Lessee from its obligation to pay </w:t>
      </w:r>
      <w:r w:rsidRPr="00BE6CBF">
        <w:rPr>
          <w:spacing w:val="0"/>
          <w:highlight w:val="yellow"/>
        </w:rPr>
        <w:t>[Rent; Annual Rent; Percentage Rent]</w:t>
      </w:r>
      <w:r w:rsidRPr="00BE6CBF">
        <w:rPr>
          <w:spacing w:val="0"/>
        </w:rPr>
        <w:t xml:space="preserve"> for </w:t>
      </w:r>
      <w:proofErr w:type="gramStart"/>
      <w:r w:rsidRPr="00BE6CBF">
        <w:rPr>
          <w:spacing w:val="0"/>
        </w:rPr>
        <w:t>a period of time</w:t>
      </w:r>
      <w:proofErr w:type="gramEnd"/>
      <w:r w:rsidRPr="00BE6CBF">
        <w:rPr>
          <w:spacing w:val="0"/>
        </w:rPr>
        <w:t xml:space="preserve"> </w:t>
      </w:r>
      <w:r w:rsidR="004172FE" w:rsidRPr="00BE6CBF">
        <w:rPr>
          <w:spacing w:val="0"/>
        </w:rPr>
        <w:t xml:space="preserve">that </w:t>
      </w:r>
      <w:r w:rsidRPr="00BE6CBF">
        <w:rPr>
          <w:spacing w:val="0"/>
        </w:rPr>
        <w:t>the Lessor deems appropriate under the circumstances</w:t>
      </w:r>
      <w:r w:rsidR="00EB1528" w:rsidRPr="00BE6CBF">
        <w:rPr>
          <w:spacing w:val="0"/>
        </w:rPr>
        <w:t>.</w:t>
      </w:r>
    </w:p>
    <w:p w14:paraId="496AF229" w14:textId="77777777" w:rsidR="00AD4C02" w:rsidRPr="00BE6CBF" w:rsidRDefault="00AD4C02" w:rsidP="00994CCB">
      <w:pPr>
        <w:ind w:left="0"/>
        <w:rPr>
          <w:spacing w:val="0"/>
        </w:rPr>
      </w:pPr>
    </w:p>
    <w:p w14:paraId="52E579DB" w14:textId="1E8E0017" w:rsidR="003E2A1C" w:rsidRDefault="00E50ACD" w:rsidP="001209C3">
      <w:pPr>
        <w:pStyle w:val="Heading1"/>
      </w:pPr>
      <w:bookmarkStart w:id="57" w:name="_Toc198628142"/>
      <w:bookmarkEnd w:id="54"/>
      <w:r w:rsidRPr="00BE6CBF">
        <w:t>Section 6. USES OF PREMISES</w:t>
      </w:r>
      <w:bookmarkEnd w:id="57"/>
    </w:p>
    <w:p w14:paraId="48A630C5" w14:textId="77777777" w:rsidR="006669C3" w:rsidRPr="006669C3" w:rsidRDefault="006669C3" w:rsidP="00994CCB">
      <w:pPr>
        <w:ind w:left="0"/>
      </w:pPr>
    </w:p>
    <w:p w14:paraId="4880AE7C" w14:textId="09D3A190" w:rsidR="003E2A1C" w:rsidRPr="00BE6CBF" w:rsidRDefault="00E50ACD" w:rsidP="00994CCB">
      <w:pPr>
        <w:pStyle w:val="Heading2"/>
        <w:spacing w:before="0"/>
        <w:ind w:left="0"/>
        <w:rPr>
          <w:rFonts w:eastAsia="Times New Roman"/>
          <w:spacing w:val="0"/>
        </w:rPr>
      </w:pPr>
      <w:bookmarkStart w:id="58" w:name="_Toc198628143"/>
      <w:r w:rsidRPr="00BE6CBF">
        <w:rPr>
          <w:rFonts w:eastAsia="Times New Roman"/>
          <w:spacing w:val="0"/>
        </w:rPr>
        <w:t>6.1</w:t>
      </w:r>
      <w:r w:rsidR="00AB783E" w:rsidRPr="00BE6CBF">
        <w:rPr>
          <w:rFonts w:eastAsia="Times New Roman"/>
          <w:spacing w:val="0"/>
        </w:rPr>
        <w:t xml:space="preserve">. </w:t>
      </w:r>
      <w:r w:rsidRPr="00BE6CBF">
        <w:rPr>
          <w:rFonts w:eastAsia="Times New Roman"/>
          <w:spacing w:val="0"/>
        </w:rPr>
        <w:t>Authorized Uses</w:t>
      </w:r>
      <w:bookmarkEnd w:id="58"/>
    </w:p>
    <w:p w14:paraId="0BB2A26B" w14:textId="77777777" w:rsidR="00EF175D" w:rsidRPr="00BE6CBF" w:rsidRDefault="00EF175D" w:rsidP="00994CCB">
      <w:pPr>
        <w:ind w:left="0"/>
        <w:rPr>
          <w:spacing w:val="0"/>
        </w:rPr>
      </w:pPr>
    </w:p>
    <w:p w14:paraId="5F0D8E67" w14:textId="520B479A" w:rsidR="004956F8" w:rsidRPr="00BE6CBF" w:rsidRDefault="00E50ACD" w:rsidP="00994CCB">
      <w:pPr>
        <w:ind w:left="0"/>
        <w:rPr>
          <w:spacing w:val="0"/>
        </w:rPr>
      </w:pPr>
      <w:r w:rsidRPr="00BE6CBF">
        <w:rPr>
          <w:spacing w:val="0"/>
        </w:rPr>
        <w:t xml:space="preserve">The Lessee may </w:t>
      </w:r>
      <w:r w:rsidR="00A36DFB" w:rsidRPr="00BE6CBF">
        <w:rPr>
          <w:spacing w:val="0"/>
        </w:rPr>
        <w:t xml:space="preserve">use </w:t>
      </w:r>
      <w:r w:rsidRPr="00BE6CBF">
        <w:rPr>
          <w:spacing w:val="0"/>
        </w:rPr>
        <w:t xml:space="preserve">the Premises only for the following purposes: </w:t>
      </w:r>
    </w:p>
    <w:p w14:paraId="261CF3B7" w14:textId="77777777" w:rsidR="004956F8" w:rsidRPr="00BE6CBF" w:rsidRDefault="004956F8" w:rsidP="00994CCB">
      <w:pPr>
        <w:ind w:left="0"/>
        <w:rPr>
          <w:spacing w:val="0"/>
        </w:rPr>
      </w:pPr>
    </w:p>
    <w:p w14:paraId="3FBE7558" w14:textId="2AA9DB2C" w:rsidR="003E2A1C" w:rsidRDefault="00E50ACD" w:rsidP="00994CCB">
      <w:pPr>
        <w:ind w:left="0" w:firstLine="720"/>
        <w:rPr>
          <w:spacing w:val="0"/>
        </w:rPr>
      </w:pPr>
      <w:r w:rsidRPr="00BE6CBF">
        <w:rPr>
          <w:spacing w:val="0"/>
          <w:highlight w:val="yellow"/>
        </w:rPr>
        <w:t>[Describe authorized uses.]</w:t>
      </w:r>
    </w:p>
    <w:p w14:paraId="5149E626" w14:textId="77777777" w:rsidR="006669C3" w:rsidRPr="00BE6CBF" w:rsidRDefault="006669C3" w:rsidP="00994CCB">
      <w:pPr>
        <w:ind w:left="0"/>
        <w:rPr>
          <w:spacing w:val="0"/>
        </w:rPr>
      </w:pPr>
    </w:p>
    <w:p w14:paraId="08A87DD9" w14:textId="77777777" w:rsidR="003E2A1C" w:rsidRPr="00BE6CBF" w:rsidRDefault="00E50ACD" w:rsidP="00994CCB">
      <w:pPr>
        <w:pStyle w:val="Heading2"/>
        <w:spacing w:before="0"/>
        <w:ind w:left="0"/>
        <w:rPr>
          <w:rFonts w:eastAsia="Times New Roman"/>
          <w:spacing w:val="0"/>
        </w:rPr>
      </w:pPr>
      <w:bookmarkStart w:id="59" w:name="_Toc198628144"/>
      <w:r w:rsidRPr="00BE6CBF">
        <w:rPr>
          <w:rFonts w:eastAsia="Times New Roman"/>
          <w:spacing w:val="0"/>
        </w:rPr>
        <w:t>6.2. Changes to Authorized Uses</w:t>
      </w:r>
      <w:bookmarkEnd w:id="59"/>
    </w:p>
    <w:p w14:paraId="42F0AF3F" w14:textId="77777777" w:rsidR="00EF175D" w:rsidRPr="00BE6CBF" w:rsidRDefault="00EF175D" w:rsidP="00994CCB">
      <w:pPr>
        <w:ind w:left="0"/>
        <w:rPr>
          <w:spacing w:val="0"/>
        </w:rPr>
      </w:pPr>
    </w:p>
    <w:p w14:paraId="267FCD51" w14:textId="7051EF40" w:rsidR="003E2A1C" w:rsidRPr="00BE6CBF" w:rsidRDefault="00E50ACD" w:rsidP="00994CCB">
      <w:pPr>
        <w:ind w:left="0"/>
        <w:rPr>
          <w:spacing w:val="0"/>
        </w:rPr>
      </w:pPr>
      <w:r w:rsidRPr="00BE6CBF">
        <w:rPr>
          <w:spacing w:val="0"/>
        </w:rPr>
        <w:t xml:space="preserve">The Lessee may </w:t>
      </w:r>
      <w:r w:rsidR="00FA7997" w:rsidRPr="00BE6CBF">
        <w:rPr>
          <w:spacing w:val="0"/>
        </w:rPr>
        <w:t xml:space="preserve">not </w:t>
      </w:r>
      <w:r w:rsidR="00A36DFB" w:rsidRPr="00BE6CBF">
        <w:rPr>
          <w:spacing w:val="0"/>
        </w:rPr>
        <w:t xml:space="preserve">use the Premises for a purpose other than the purposes </w:t>
      </w:r>
      <w:r w:rsidR="00AE10C3" w:rsidRPr="00BE6CBF">
        <w:rPr>
          <w:spacing w:val="0"/>
        </w:rPr>
        <w:t xml:space="preserve">described </w:t>
      </w:r>
      <w:r w:rsidR="00C252F1" w:rsidRPr="00BE6CBF">
        <w:rPr>
          <w:spacing w:val="0"/>
        </w:rPr>
        <w:t xml:space="preserve">in Section 6.1 </w:t>
      </w:r>
      <w:r w:rsidR="00A36DFB" w:rsidRPr="00BE6CBF">
        <w:rPr>
          <w:spacing w:val="0"/>
        </w:rPr>
        <w:t xml:space="preserve">above </w:t>
      </w:r>
      <w:r w:rsidR="00C6246F" w:rsidRPr="00BE6CBF">
        <w:rPr>
          <w:spacing w:val="0"/>
        </w:rPr>
        <w:t>with</w:t>
      </w:r>
      <w:r w:rsidR="00C91DFC" w:rsidRPr="00BE6CBF">
        <w:rPr>
          <w:spacing w:val="0"/>
        </w:rPr>
        <w:t>out</w:t>
      </w:r>
      <w:r w:rsidR="00C6246F" w:rsidRPr="00BE6CBF">
        <w:rPr>
          <w:spacing w:val="0"/>
        </w:rPr>
        <w:t xml:space="preserve"> </w:t>
      </w:r>
      <w:r w:rsidRPr="00BE6CBF">
        <w:rPr>
          <w:spacing w:val="0"/>
        </w:rPr>
        <w:t xml:space="preserve">the </w:t>
      </w:r>
      <w:r w:rsidR="00AB783E" w:rsidRPr="00BE6CBF">
        <w:rPr>
          <w:spacing w:val="0"/>
        </w:rPr>
        <w:t>Lessor</w:t>
      </w:r>
      <w:r w:rsidR="00C612C5">
        <w:rPr>
          <w:spacing w:val="0"/>
        </w:rPr>
        <w:t>’</w:t>
      </w:r>
      <w:r w:rsidR="00AB783E" w:rsidRPr="00BE6CBF">
        <w:rPr>
          <w:spacing w:val="0"/>
        </w:rPr>
        <w:t xml:space="preserve">s </w:t>
      </w:r>
      <w:r w:rsidRPr="00BE6CBF">
        <w:rPr>
          <w:spacing w:val="0"/>
        </w:rPr>
        <w:t>prior written approval</w:t>
      </w:r>
      <w:r w:rsidR="00A36DFB" w:rsidRPr="00BE6CBF">
        <w:rPr>
          <w:spacing w:val="0"/>
        </w:rPr>
        <w:t xml:space="preserve">. </w:t>
      </w:r>
      <w:r w:rsidR="00C91DFC" w:rsidRPr="00BE6CBF">
        <w:rPr>
          <w:spacing w:val="0"/>
        </w:rPr>
        <w:t>T</w:t>
      </w:r>
      <w:r w:rsidR="00AE10C3" w:rsidRPr="00BE6CBF">
        <w:rPr>
          <w:spacing w:val="0"/>
        </w:rPr>
        <w:t>he Lessor may</w:t>
      </w:r>
      <w:r w:rsidR="00C91DFC" w:rsidRPr="00BE6CBF">
        <w:rPr>
          <w:spacing w:val="0"/>
        </w:rPr>
        <w:t>, but is not obligated to,</w:t>
      </w:r>
      <w:r w:rsidR="00AE10C3" w:rsidRPr="00BE6CBF">
        <w:rPr>
          <w:spacing w:val="0"/>
        </w:rPr>
        <w:t xml:space="preserve"> approve a requested change </w:t>
      </w:r>
      <w:r w:rsidR="00C91DFC" w:rsidRPr="00BE6CBF">
        <w:rPr>
          <w:spacing w:val="0"/>
        </w:rPr>
        <w:t xml:space="preserve">to authorized uses </w:t>
      </w:r>
      <w:r w:rsidR="00AE10C3" w:rsidRPr="00BE6CBF">
        <w:rPr>
          <w:spacing w:val="0"/>
        </w:rPr>
        <w:t xml:space="preserve">only </w:t>
      </w:r>
      <w:r w:rsidR="00C6246F" w:rsidRPr="00BE6CBF">
        <w:rPr>
          <w:spacing w:val="0"/>
        </w:rPr>
        <w:t xml:space="preserve">if </w:t>
      </w:r>
      <w:r w:rsidR="00AE10C3" w:rsidRPr="00BE6CBF">
        <w:rPr>
          <w:spacing w:val="0"/>
        </w:rPr>
        <w:t>t</w:t>
      </w:r>
      <w:r w:rsidR="00A36DFB" w:rsidRPr="00BE6CBF">
        <w:rPr>
          <w:spacing w:val="0"/>
        </w:rPr>
        <w:t xml:space="preserve">he Lessor </w:t>
      </w:r>
      <w:r w:rsidR="00C252F1" w:rsidRPr="00BE6CBF">
        <w:rPr>
          <w:spacing w:val="0"/>
        </w:rPr>
        <w:t xml:space="preserve">has </w:t>
      </w:r>
      <w:r w:rsidRPr="00BE6CBF">
        <w:rPr>
          <w:spacing w:val="0"/>
        </w:rPr>
        <w:t>determine</w:t>
      </w:r>
      <w:r w:rsidR="00C252F1" w:rsidRPr="00BE6CBF">
        <w:rPr>
          <w:spacing w:val="0"/>
        </w:rPr>
        <w:t>d</w:t>
      </w:r>
      <w:r w:rsidRPr="00BE6CBF">
        <w:rPr>
          <w:spacing w:val="0"/>
        </w:rPr>
        <w:t xml:space="preserve"> </w:t>
      </w:r>
      <w:r w:rsidR="00A36DFB" w:rsidRPr="00BE6CBF">
        <w:rPr>
          <w:spacing w:val="0"/>
        </w:rPr>
        <w:t xml:space="preserve">that </w:t>
      </w:r>
      <w:r w:rsidRPr="00BE6CBF">
        <w:rPr>
          <w:spacing w:val="0"/>
        </w:rPr>
        <w:t xml:space="preserve">the proposed use </w:t>
      </w:r>
      <w:r w:rsidR="00A36DFB" w:rsidRPr="00BE6CBF">
        <w:rPr>
          <w:spacing w:val="0"/>
        </w:rPr>
        <w:t xml:space="preserve">is </w:t>
      </w:r>
      <w:r w:rsidRPr="00BE6CBF">
        <w:rPr>
          <w:spacing w:val="0"/>
        </w:rPr>
        <w:t xml:space="preserve">consistent with </w:t>
      </w:r>
      <w:r w:rsidR="00C6246F" w:rsidRPr="00BE6CBF">
        <w:rPr>
          <w:spacing w:val="0"/>
        </w:rPr>
        <w:t xml:space="preserve">all Applicable Laws, including Part 18 and </w:t>
      </w:r>
      <w:r w:rsidRPr="00BE6CBF">
        <w:rPr>
          <w:spacing w:val="0"/>
        </w:rPr>
        <w:t>the Park Area</w:t>
      </w:r>
      <w:r w:rsidR="00C612C5">
        <w:rPr>
          <w:spacing w:val="0"/>
        </w:rPr>
        <w:t>’</w:t>
      </w:r>
      <w:r w:rsidRPr="00BE6CBF">
        <w:rPr>
          <w:spacing w:val="0"/>
        </w:rPr>
        <w:t>s General Management Plan</w:t>
      </w:r>
      <w:r w:rsidR="000303AF">
        <w:rPr>
          <w:spacing w:val="0"/>
        </w:rPr>
        <w:t>,</w:t>
      </w:r>
      <w:r w:rsidR="00B76C24" w:rsidRPr="00BE6CBF">
        <w:rPr>
          <w:spacing w:val="0"/>
        </w:rPr>
        <w:t xml:space="preserve"> </w:t>
      </w:r>
      <w:r w:rsidR="00C6246F" w:rsidRPr="00BE6CBF">
        <w:rPr>
          <w:spacing w:val="0"/>
        </w:rPr>
        <w:t xml:space="preserve">and </w:t>
      </w:r>
      <w:r w:rsidR="00B76C24" w:rsidRPr="00BE6CBF">
        <w:rPr>
          <w:spacing w:val="0"/>
        </w:rPr>
        <w:t xml:space="preserve">that </w:t>
      </w:r>
      <w:r w:rsidR="00077AFF">
        <w:rPr>
          <w:spacing w:val="0"/>
        </w:rPr>
        <w:t xml:space="preserve">the use </w:t>
      </w:r>
      <w:r w:rsidRPr="00BE6CBF">
        <w:rPr>
          <w:spacing w:val="0"/>
        </w:rPr>
        <w:t>will not have an adverse impact on the Lessor</w:t>
      </w:r>
      <w:r w:rsidR="00C612C5">
        <w:rPr>
          <w:spacing w:val="0"/>
        </w:rPr>
        <w:t>’</w:t>
      </w:r>
      <w:r w:rsidRPr="00BE6CBF">
        <w:rPr>
          <w:spacing w:val="0"/>
        </w:rPr>
        <w:t>s ability to manage and protect the Park Area</w:t>
      </w:r>
      <w:r w:rsidR="00C612C5">
        <w:rPr>
          <w:spacing w:val="0"/>
        </w:rPr>
        <w:t>’</w:t>
      </w:r>
      <w:r w:rsidRPr="00BE6CBF">
        <w:rPr>
          <w:spacing w:val="0"/>
        </w:rPr>
        <w:t>s resources and visitors.</w:t>
      </w:r>
    </w:p>
    <w:p w14:paraId="00FDD6DF" w14:textId="77777777" w:rsidR="00C91DFC" w:rsidRPr="00BE6CBF" w:rsidRDefault="00C91DFC" w:rsidP="00994CCB">
      <w:pPr>
        <w:ind w:left="0"/>
        <w:rPr>
          <w:spacing w:val="0"/>
        </w:rPr>
      </w:pPr>
    </w:p>
    <w:p w14:paraId="0FF47691" w14:textId="3A549713" w:rsidR="003E2A1C" w:rsidRPr="00077AFF" w:rsidRDefault="00E50ACD" w:rsidP="00077AFF">
      <w:pPr>
        <w:pStyle w:val="Heading2"/>
        <w:spacing w:before="0"/>
        <w:ind w:left="0"/>
        <w:rPr>
          <w:rFonts w:eastAsia="Times New Roman"/>
          <w:spacing w:val="0"/>
        </w:rPr>
      </w:pPr>
      <w:bookmarkStart w:id="60" w:name="_Toc198628145"/>
      <w:r w:rsidRPr="00077AFF">
        <w:rPr>
          <w:rFonts w:eastAsia="Times New Roman"/>
          <w:spacing w:val="0"/>
        </w:rPr>
        <w:t xml:space="preserve">6.3. </w:t>
      </w:r>
      <w:r w:rsidR="007436F4" w:rsidRPr="00077AFF">
        <w:rPr>
          <w:rFonts w:eastAsia="Times New Roman"/>
          <w:spacing w:val="0"/>
        </w:rPr>
        <w:t xml:space="preserve">Compliance with </w:t>
      </w:r>
      <w:r w:rsidRPr="00077AFF">
        <w:rPr>
          <w:rFonts w:eastAsia="Times New Roman"/>
          <w:spacing w:val="0"/>
        </w:rPr>
        <w:t>Applicable Laws</w:t>
      </w:r>
      <w:bookmarkEnd w:id="60"/>
    </w:p>
    <w:p w14:paraId="30755FDC" w14:textId="77777777" w:rsidR="00EF175D" w:rsidRPr="00BE6CBF" w:rsidRDefault="00EF175D" w:rsidP="00994CCB">
      <w:pPr>
        <w:ind w:left="0"/>
        <w:rPr>
          <w:spacing w:val="0"/>
        </w:rPr>
      </w:pPr>
    </w:p>
    <w:p w14:paraId="21EB43D4" w14:textId="143C71AA" w:rsidR="003E2A1C" w:rsidRPr="00BE6CBF" w:rsidRDefault="00E50ACD" w:rsidP="00994CCB">
      <w:pPr>
        <w:ind w:left="0"/>
        <w:rPr>
          <w:spacing w:val="0"/>
        </w:rPr>
      </w:pPr>
      <w:r w:rsidRPr="00BE6CBF">
        <w:rPr>
          <w:spacing w:val="0"/>
        </w:rPr>
        <w:t xml:space="preserve">The Lessee </w:t>
      </w:r>
      <w:r w:rsidR="00090FB0" w:rsidRPr="00BE6CBF">
        <w:rPr>
          <w:spacing w:val="0"/>
        </w:rPr>
        <w:t xml:space="preserve">must </w:t>
      </w:r>
      <w:r w:rsidRPr="00BE6CBF">
        <w:rPr>
          <w:spacing w:val="0"/>
        </w:rPr>
        <w:t>comply with all Applicable Laws in its use and occupancy of the Premises.</w:t>
      </w:r>
    </w:p>
    <w:p w14:paraId="1D1B0555" w14:textId="77777777" w:rsidR="00D22C8A" w:rsidRPr="00BE6CBF" w:rsidRDefault="00D22C8A" w:rsidP="00E27386">
      <w:pPr>
        <w:ind w:left="0"/>
        <w:rPr>
          <w:spacing w:val="0"/>
        </w:rPr>
      </w:pPr>
    </w:p>
    <w:p w14:paraId="5995EBBD" w14:textId="6DE1319D" w:rsidR="003E2A1C" w:rsidRPr="00BE6CBF" w:rsidRDefault="00E50ACD" w:rsidP="00994CCB">
      <w:pPr>
        <w:pStyle w:val="Heading2"/>
        <w:spacing w:before="0"/>
        <w:ind w:left="0" w:right="0"/>
        <w:rPr>
          <w:rFonts w:eastAsia="Times New Roman"/>
          <w:spacing w:val="0"/>
        </w:rPr>
      </w:pPr>
      <w:bookmarkStart w:id="61" w:name="_Toc198628146"/>
      <w:r w:rsidRPr="00BE6CBF">
        <w:rPr>
          <w:rFonts w:eastAsia="Times New Roman"/>
          <w:spacing w:val="0"/>
        </w:rPr>
        <w:t xml:space="preserve">6.4. </w:t>
      </w:r>
      <w:r w:rsidR="00481086" w:rsidRPr="00BE6CBF">
        <w:rPr>
          <w:rFonts w:eastAsia="Times New Roman"/>
          <w:spacing w:val="0"/>
        </w:rPr>
        <w:t xml:space="preserve">Prohibited </w:t>
      </w:r>
      <w:r w:rsidRPr="00BE6CBF">
        <w:rPr>
          <w:rFonts w:eastAsia="Times New Roman"/>
          <w:spacing w:val="0"/>
        </w:rPr>
        <w:t>Uses</w:t>
      </w:r>
      <w:bookmarkEnd w:id="61"/>
    </w:p>
    <w:p w14:paraId="678195B0" w14:textId="77777777" w:rsidR="00EF175D" w:rsidRPr="00BE6CBF" w:rsidRDefault="00EF175D" w:rsidP="00994CCB">
      <w:pPr>
        <w:ind w:left="0"/>
        <w:rPr>
          <w:spacing w:val="0"/>
        </w:rPr>
      </w:pPr>
    </w:p>
    <w:p w14:paraId="71586D95" w14:textId="32B9522A" w:rsidR="003E2A1C" w:rsidRDefault="00E50ACD" w:rsidP="00994CCB">
      <w:pPr>
        <w:ind w:left="0"/>
        <w:rPr>
          <w:spacing w:val="0"/>
        </w:rPr>
      </w:pPr>
      <w:r w:rsidRPr="00BE6CBF">
        <w:rPr>
          <w:spacing w:val="0"/>
        </w:rPr>
        <w:t xml:space="preserve">In no event </w:t>
      </w:r>
      <w:r w:rsidR="00A36DFB" w:rsidRPr="00BE6CBF">
        <w:rPr>
          <w:spacing w:val="0"/>
        </w:rPr>
        <w:t xml:space="preserve">may </w:t>
      </w:r>
      <w:r w:rsidRPr="00BE6CBF">
        <w:rPr>
          <w:spacing w:val="0"/>
        </w:rPr>
        <w:t>the Premises be used for any purpose that is not permissible under Part 18 or, even if so permissible, may be dangerous to life, limb, property</w:t>
      </w:r>
      <w:r w:rsidR="00AE10C3" w:rsidRPr="00BE6CBF">
        <w:rPr>
          <w:spacing w:val="0"/>
        </w:rPr>
        <w:t>,</w:t>
      </w:r>
      <w:r w:rsidRPr="00BE6CBF">
        <w:rPr>
          <w:spacing w:val="0"/>
        </w:rPr>
        <w:t xml:space="preserve"> or public health; that in any manner causes or results in a nuisance; that is of a nature that it involves substantial hazard, such as the manufacture or use of explosives, chemicals or products that may explode</w:t>
      </w:r>
      <w:r w:rsidR="00395D06" w:rsidRPr="00BE6CBF">
        <w:rPr>
          <w:spacing w:val="0"/>
        </w:rPr>
        <w:t>;</w:t>
      </w:r>
      <w:r w:rsidRPr="00BE6CBF">
        <w:rPr>
          <w:spacing w:val="0"/>
        </w:rPr>
        <w:t xml:space="preserve"> that otherwise harms the health or welfare of Park Area resources or visitors; or that results in any discharge of Hazardous Materials in, on</w:t>
      </w:r>
      <w:r w:rsidR="00395D06" w:rsidRPr="00BE6CBF">
        <w:rPr>
          <w:spacing w:val="0"/>
        </w:rPr>
        <w:t>,</w:t>
      </w:r>
      <w:r w:rsidRPr="00BE6CBF">
        <w:rPr>
          <w:spacing w:val="0"/>
        </w:rPr>
        <w:t xml:space="preserve"> or under the Premises.</w:t>
      </w:r>
    </w:p>
    <w:p w14:paraId="58486099" w14:textId="77777777" w:rsidR="006669C3" w:rsidRPr="00BE6CBF" w:rsidRDefault="006669C3" w:rsidP="00994CCB">
      <w:pPr>
        <w:ind w:left="0"/>
        <w:rPr>
          <w:spacing w:val="0"/>
        </w:rPr>
      </w:pPr>
    </w:p>
    <w:p w14:paraId="6870D580" w14:textId="77777777" w:rsidR="003E2A1C" w:rsidRPr="00BE6CBF" w:rsidRDefault="00E50ACD" w:rsidP="00994CCB">
      <w:pPr>
        <w:pStyle w:val="Heading2"/>
        <w:spacing w:before="0"/>
        <w:ind w:left="0"/>
        <w:rPr>
          <w:rFonts w:eastAsia="Times New Roman"/>
          <w:spacing w:val="0"/>
        </w:rPr>
      </w:pPr>
      <w:bookmarkStart w:id="62" w:name="_Toc198628147"/>
      <w:r w:rsidRPr="00BE6CBF">
        <w:rPr>
          <w:rFonts w:eastAsia="Times New Roman"/>
          <w:spacing w:val="0"/>
        </w:rPr>
        <w:t>6.5. Site Disturbance</w:t>
      </w:r>
      <w:bookmarkEnd w:id="62"/>
    </w:p>
    <w:p w14:paraId="4BBB90C0" w14:textId="77777777" w:rsidR="00EF175D" w:rsidRPr="00BE6CBF" w:rsidRDefault="00EF175D" w:rsidP="00994CCB">
      <w:pPr>
        <w:ind w:left="0"/>
        <w:rPr>
          <w:spacing w:val="0"/>
        </w:rPr>
      </w:pPr>
    </w:p>
    <w:p w14:paraId="75ACFC40" w14:textId="12545E8B" w:rsidR="003E2A1C" w:rsidRDefault="003F3652" w:rsidP="00994CCB">
      <w:pPr>
        <w:ind w:left="0"/>
        <w:rPr>
          <w:spacing w:val="0"/>
        </w:rPr>
      </w:pPr>
      <w:r w:rsidRPr="00BE6CBF">
        <w:rPr>
          <w:spacing w:val="0"/>
        </w:rPr>
        <w:t xml:space="preserve">The </w:t>
      </w:r>
      <w:r w:rsidR="00E50ACD" w:rsidRPr="00BE6CBF">
        <w:rPr>
          <w:spacing w:val="0"/>
        </w:rPr>
        <w:t xml:space="preserve">Lessee </w:t>
      </w:r>
      <w:r w:rsidR="001057EE" w:rsidRPr="00BE6CBF">
        <w:rPr>
          <w:spacing w:val="0"/>
        </w:rPr>
        <w:t xml:space="preserve">may not </w:t>
      </w:r>
      <w:r w:rsidR="00E50ACD" w:rsidRPr="00BE6CBF">
        <w:rPr>
          <w:spacing w:val="0"/>
        </w:rPr>
        <w:t xml:space="preserve">cut any timber or remove any other landscape features of the Premises such as shrubs or bushes without </w:t>
      </w:r>
      <w:r w:rsidRPr="00BE6CBF">
        <w:rPr>
          <w:spacing w:val="0"/>
        </w:rPr>
        <w:t xml:space="preserve">the </w:t>
      </w:r>
      <w:r w:rsidR="00E50ACD" w:rsidRPr="00BE6CBF">
        <w:rPr>
          <w:spacing w:val="0"/>
        </w:rPr>
        <w:t>Lessor</w:t>
      </w:r>
      <w:r w:rsidR="00C612C5">
        <w:rPr>
          <w:spacing w:val="0"/>
        </w:rPr>
        <w:t>’</w:t>
      </w:r>
      <w:r w:rsidR="00E50ACD" w:rsidRPr="00BE6CBF">
        <w:rPr>
          <w:spacing w:val="0"/>
        </w:rPr>
        <w:t xml:space="preserve">s prior written </w:t>
      </w:r>
      <w:r w:rsidR="006F5093">
        <w:rPr>
          <w:spacing w:val="0"/>
        </w:rPr>
        <w:t>approval</w:t>
      </w:r>
      <w:r w:rsidR="00E50ACD" w:rsidRPr="00BE6CBF">
        <w:rPr>
          <w:spacing w:val="0"/>
        </w:rPr>
        <w:t xml:space="preserve">. The Lessee </w:t>
      </w:r>
      <w:r w:rsidR="001057EE" w:rsidRPr="00BE6CBF">
        <w:rPr>
          <w:spacing w:val="0"/>
        </w:rPr>
        <w:t>may not</w:t>
      </w:r>
      <w:r w:rsidR="00090FB0" w:rsidRPr="00BE6CBF">
        <w:rPr>
          <w:spacing w:val="0"/>
        </w:rPr>
        <w:t xml:space="preserve"> </w:t>
      </w:r>
      <w:r w:rsidR="00E50ACD" w:rsidRPr="00BE6CBF">
        <w:rPr>
          <w:spacing w:val="0"/>
        </w:rPr>
        <w:t>conduct mining or drilling operations, remove sand, gravel</w:t>
      </w:r>
      <w:r w:rsidR="002F4501">
        <w:rPr>
          <w:spacing w:val="0"/>
        </w:rPr>
        <w:t>,</w:t>
      </w:r>
      <w:r w:rsidR="00E50ACD" w:rsidRPr="00BE6CBF">
        <w:rPr>
          <w:spacing w:val="0"/>
        </w:rPr>
        <w:t xml:space="preserve"> or similar substances from the ground, </w:t>
      </w:r>
      <w:r w:rsidR="001057EE" w:rsidRPr="00BE6CBF">
        <w:rPr>
          <w:spacing w:val="0"/>
        </w:rPr>
        <w:t xml:space="preserve">or </w:t>
      </w:r>
      <w:r w:rsidR="00E50ACD" w:rsidRPr="00BE6CBF">
        <w:rPr>
          <w:spacing w:val="0"/>
        </w:rPr>
        <w:t>commit waste of any kind</w:t>
      </w:r>
      <w:r w:rsidR="006F5093">
        <w:rPr>
          <w:spacing w:val="0"/>
        </w:rPr>
        <w:t xml:space="preserve"> on the Premises</w:t>
      </w:r>
      <w:r w:rsidR="00E50ACD" w:rsidRPr="00BE6CBF">
        <w:rPr>
          <w:spacing w:val="0"/>
        </w:rPr>
        <w:t>.</w:t>
      </w:r>
    </w:p>
    <w:p w14:paraId="7375A0F7" w14:textId="77777777" w:rsidR="006669C3" w:rsidRPr="00BE6CBF" w:rsidRDefault="006669C3" w:rsidP="00994CCB">
      <w:pPr>
        <w:ind w:left="0"/>
        <w:rPr>
          <w:spacing w:val="0"/>
        </w:rPr>
      </w:pPr>
    </w:p>
    <w:p w14:paraId="08560FAD" w14:textId="77777777" w:rsidR="003E2A1C" w:rsidRPr="00BE6CBF" w:rsidRDefault="00E50ACD" w:rsidP="00994CCB">
      <w:pPr>
        <w:pStyle w:val="Heading2"/>
        <w:spacing w:before="0"/>
        <w:ind w:left="0"/>
        <w:rPr>
          <w:rFonts w:eastAsia="Times New Roman"/>
          <w:spacing w:val="0"/>
        </w:rPr>
      </w:pPr>
      <w:bookmarkStart w:id="63" w:name="_Toc198628148"/>
      <w:r w:rsidRPr="00BE6CBF">
        <w:rPr>
          <w:rFonts w:eastAsia="Times New Roman"/>
          <w:spacing w:val="0"/>
        </w:rPr>
        <w:t>6.6. Protection of Cultural and Archeological Resources.</w:t>
      </w:r>
      <w:bookmarkEnd w:id="63"/>
    </w:p>
    <w:p w14:paraId="68A40D07" w14:textId="77777777" w:rsidR="00EF175D" w:rsidRPr="00BE6CBF" w:rsidRDefault="00EF175D" w:rsidP="00994CCB">
      <w:pPr>
        <w:ind w:left="0"/>
        <w:rPr>
          <w:spacing w:val="0"/>
        </w:rPr>
      </w:pPr>
    </w:p>
    <w:p w14:paraId="7894B3AF" w14:textId="29D98F4E" w:rsidR="003E2A1C" w:rsidRDefault="00E50ACD" w:rsidP="00994CCB">
      <w:pPr>
        <w:ind w:left="0"/>
        <w:rPr>
          <w:spacing w:val="0"/>
        </w:rPr>
      </w:pPr>
      <w:r w:rsidRPr="00BE6CBF">
        <w:rPr>
          <w:spacing w:val="0"/>
        </w:rPr>
        <w:t xml:space="preserve">The Lessee </w:t>
      </w:r>
      <w:r w:rsidR="00090FB0" w:rsidRPr="00BE6CBF">
        <w:rPr>
          <w:spacing w:val="0"/>
        </w:rPr>
        <w:t xml:space="preserve">must </w:t>
      </w:r>
      <w:r w:rsidRPr="00BE6CBF">
        <w:rPr>
          <w:spacing w:val="0"/>
        </w:rPr>
        <w:t xml:space="preserve">ensure that any protected sites and archeological resources within the </w:t>
      </w:r>
      <w:proofErr w:type="gramStart"/>
      <w:r w:rsidRPr="00BE6CBF">
        <w:rPr>
          <w:spacing w:val="0"/>
        </w:rPr>
        <w:t>Park</w:t>
      </w:r>
      <w:proofErr w:type="gramEnd"/>
      <w:r w:rsidRPr="00BE6CBF">
        <w:rPr>
          <w:spacing w:val="0"/>
        </w:rPr>
        <w:t xml:space="preserve"> Area are not disturbed or damaged by the Lessee except in accordance with Applicable Laws and only with the prior written approval of the Lessor. Discoveries of any archeological resources by the Lessee </w:t>
      </w:r>
      <w:r w:rsidR="00090FB0" w:rsidRPr="00BE6CBF">
        <w:rPr>
          <w:spacing w:val="0"/>
        </w:rPr>
        <w:t xml:space="preserve">must </w:t>
      </w:r>
      <w:r w:rsidRPr="00BE6CBF">
        <w:rPr>
          <w:spacing w:val="0"/>
        </w:rPr>
        <w:t xml:space="preserve">be promptly reported to the Lessor. The Lessee </w:t>
      </w:r>
      <w:r w:rsidR="00E44A42" w:rsidRPr="00BE6CBF">
        <w:rPr>
          <w:spacing w:val="0"/>
        </w:rPr>
        <w:t>must</w:t>
      </w:r>
      <w:r w:rsidR="00090FB0" w:rsidRPr="00BE6CBF">
        <w:rPr>
          <w:spacing w:val="0"/>
        </w:rPr>
        <w:t xml:space="preserve"> </w:t>
      </w:r>
      <w:r w:rsidRPr="00BE6CBF">
        <w:rPr>
          <w:spacing w:val="0"/>
        </w:rPr>
        <w:t>cease work or other disturbance, which may impact any protected site or archeological resource until the Lessor may grant approval to continue upon such terms and conditions as the Lessor deems necessary to protect the site or resource.</w:t>
      </w:r>
    </w:p>
    <w:p w14:paraId="39E3FDFD" w14:textId="77777777" w:rsidR="006669C3" w:rsidRPr="00BE6CBF" w:rsidRDefault="006669C3" w:rsidP="00994CCB">
      <w:pPr>
        <w:ind w:left="0"/>
        <w:rPr>
          <w:spacing w:val="0"/>
        </w:rPr>
      </w:pPr>
    </w:p>
    <w:p w14:paraId="7BBE4139" w14:textId="77777777" w:rsidR="003E2A1C" w:rsidRPr="00BE6CBF" w:rsidRDefault="00E50ACD" w:rsidP="00994CCB">
      <w:pPr>
        <w:pStyle w:val="Heading2"/>
        <w:spacing w:before="0"/>
        <w:ind w:left="0"/>
        <w:rPr>
          <w:rFonts w:eastAsia="Times New Roman"/>
          <w:spacing w:val="0"/>
        </w:rPr>
      </w:pPr>
      <w:bookmarkStart w:id="64" w:name="_Toc198628149"/>
      <w:r w:rsidRPr="00BE6CBF">
        <w:rPr>
          <w:rFonts w:eastAsia="Times New Roman"/>
          <w:spacing w:val="0"/>
        </w:rPr>
        <w:t>6.7. Signs</w:t>
      </w:r>
      <w:bookmarkEnd w:id="64"/>
    </w:p>
    <w:p w14:paraId="4CD92343" w14:textId="77777777" w:rsidR="00EF175D" w:rsidRPr="00BE6CBF" w:rsidRDefault="00EF175D" w:rsidP="00994CCB">
      <w:pPr>
        <w:ind w:left="0"/>
        <w:rPr>
          <w:spacing w:val="0"/>
        </w:rPr>
      </w:pPr>
    </w:p>
    <w:p w14:paraId="412AAF69" w14:textId="2CE2E31D" w:rsidR="003E2A1C" w:rsidRDefault="00E50ACD" w:rsidP="00994CCB">
      <w:pPr>
        <w:ind w:left="0"/>
        <w:rPr>
          <w:spacing w:val="0"/>
        </w:rPr>
      </w:pPr>
      <w:r w:rsidRPr="00BE6CBF">
        <w:rPr>
          <w:spacing w:val="0"/>
        </w:rPr>
        <w:t>The Lessee may not post signs on the Premises of any nature without the Lessor</w:t>
      </w:r>
      <w:r w:rsidR="00C612C5">
        <w:rPr>
          <w:spacing w:val="0"/>
        </w:rPr>
        <w:t>’</w:t>
      </w:r>
      <w:r w:rsidRPr="00BE6CBF">
        <w:rPr>
          <w:spacing w:val="0"/>
        </w:rPr>
        <w:t xml:space="preserve">s prior written approval. Any approval of a sign that may be given by the Lessor </w:t>
      </w:r>
      <w:r w:rsidR="00090FB0" w:rsidRPr="00BE6CBF">
        <w:rPr>
          <w:spacing w:val="0"/>
        </w:rPr>
        <w:t xml:space="preserve">will </w:t>
      </w:r>
      <w:r w:rsidRPr="00BE6CBF">
        <w:rPr>
          <w:spacing w:val="0"/>
        </w:rPr>
        <w:t xml:space="preserve">specify the type, size, and other appropriate conditions concerning its display. The Lessor may post signs on the Premises as appropriate for the administration of the </w:t>
      </w:r>
      <w:proofErr w:type="gramStart"/>
      <w:r w:rsidRPr="00BE6CBF">
        <w:rPr>
          <w:spacing w:val="0"/>
        </w:rPr>
        <w:t>Park</w:t>
      </w:r>
      <w:proofErr w:type="gramEnd"/>
      <w:r w:rsidRPr="00BE6CBF">
        <w:rPr>
          <w:spacing w:val="0"/>
        </w:rPr>
        <w:t xml:space="preserve"> Area.</w:t>
      </w:r>
    </w:p>
    <w:p w14:paraId="2FFB272F" w14:textId="77777777" w:rsidR="006669C3" w:rsidRPr="00BE6CBF" w:rsidRDefault="006669C3" w:rsidP="00994CCB">
      <w:pPr>
        <w:ind w:left="0"/>
        <w:rPr>
          <w:spacing w:val="0"/>
        </w:rPr>
      </w:pPr>
    </w:p>
    <w:p w14:paraId="1D982278" w14:textId="77777777" w:rsidR="003E2A1C" w:rsidRPr="00BE6CBF" w:rsidRDefault="00E50ACD" w:rsidP="00994CCB">
      <w:pPr>
        <w:pStyle w:val="Heading2"/>
        <w:spacing w:before="0"/>
        <w:ind w:left="0"/>
        <w:rPr>
          <w:rFonts w:eastAsia="Times New Roman"/>
          <w:spacing w:val="0"/>
        </w:rPr>
      </w:pPr>
      <w:bookmarkStart w:id="65" w:name="_Toc198628150"/>
      <w:r w:rsidRPr="00BE6CBF">
        <w:rPr>
          <w:rFonts w:eastAsia="Times New Roman"/>
          <w:spacing w:val="0"/>
        </w:rPr>
        <w:t>6.8. Permits and Approvals</w:t>
      </w:r>
      <w:bookmarkEnd w:id="65"/>
    </w:p>
    <w:p w14:paraId="706F0878" w14:textId="77777777" w:rsidR="00EF175D" w:rsidRPr="00BE6CBF" w:rsidRDefault="00EF175D" w:rsidP="00994CCB">
      <w:pPr>
        <w:ind w:left="0"/>
        <w:rPr>
          <w:spacing w:val="0"/>
        </w:rPr>
      </w:pPr>
    </w:p>
    <w:p w14:paraId="6EA4CA3E" w14:textId="52142991" w:rsidR="003E2A1C" w:rsidRDefault="00E50ACD" w:rsidP="00994CCB">
      <w:pPr>
        <w:ind w:left="0"/>
        <w:rPr>
          <w:spacing w:val="0"/>
        </w:rPr>
      </w:pPr>
      <w:r w:rsidRPr="00BE6CBF">
        <w:rPr>
          <w:spacing w:val="0"/>
        </w:rPr>
        <w:t xml:space="preserve">Except as otherwise may be provided in this Lease, the Lessee </w:t>
      </w:r>
      <w:r w:rsidR="00090FB0" w:rsidRPr="00BE6CBF">
        <w:rPr>
          <w:spacing w:val="0"/>
        </w:rPr>
        <w:t>is</w:t>
      </w:r>
      <w:r w:rsidRPr="00BE6CBF">
        <w:rPr>
          <w:spacing w:val="0"/>
        </w:rPr>
        <w:t xml:space="preserve"> solely responsible for obtaining, at its expense, any permit or other governmental action necessary to permit its activities under this Lease.</w:t>
      </w:r>
    </w:p>
    <w:p w14:paraId="2214D310" w14:textId="77777777" w:rsidR="006669C3" w:rsidRPr="00BE6CBF" w:rsidRDefault="006669C3" w:rsidP="00994CCB">
      <w:pPr>
        <w:ind w:left="0"/>
        <w:rPr>
          <w:spacing w:val="0"/>
        </w:rPr>
      </w:pPr>
    </w:p>
    <w:p w14:paraId="42EFA708" w14:textId="77777777" w:rsidR="003E2A1C" w:rsidRPr="00BE6CBF" w:rsidRDefault="00E50ACD" w:rsidP="00994CCB">
      <w:pPr>
        <w:pStyle w:val="Heading2"/>
        <w:spacing w:before="0"/>
        <w:ind w:left="0"/>
        <w:rPr>
          <w:rFonts w:eastAsia="Times New Roman"/>
          <w:spacing w:val="0"/>
        </w:rPr>
      </w:pPr>
      <w:bookmarkStart w:id="66" w:name="_Toc198628151"/>
      <w:r w:rsidRPr="00BE6CBF">
        <w:rPr>
          <w:rFonts w:eastAsia="Times New Roman"/>
          <w:spacing w:val="0"/>
        </w:rPr>
        <w:t>6.9. Alterations</w:t>
      </w:r>
      <w:bookmarkEnd w:id="66"/>
    </w:p>
    <w:p w14:paraId="7EE7B724" w14:textId="77777777" w:rsidR="00EF175D" w:rsidRPr="00BE6CBF" w:rsidRDefault="00EF175D" w:rsidP="00994CCB">
      <w:pPr>
        <w:ind w:left="0"/>
        <w:rPr>
          <w:spacing w:val="0"/>
        </w:rPr>
      </w:pPr>
    </w:p>
    <w:p w14:paraId="1A69ED19" w14:textId="1B1432F4" w:rsidR="003E2A1C" w:rsidRDefault="00E50ACD" w:rsidP="00994CCB">
      <w:pPr>
        <w:ind w:left="0"/>
        <w:rPr>
          <w:spacing w:val="0"/>
        </w:rPr>
      </w:pPr>
      <w:r w:rsidRPr="00BE6CBF">
        <w:rPr>
          <w:spacing w:val="0"/>
        </w:rPr>
        <w:t xml:space="preserve">The Lessee </w:t>
      </w:r>
      <w:r w:rsidR="006E64A8" w:rsidRPr="00BE6CBF">
        <w:rPr>
          <w:spacing w:val="0"/>
        </w:rPr>
        <w:t>may</w:t>
      </w:r>
      <w:r w:rsidR="00090FB0" w:rsidRPr="00BE6CBF">
        <w:rPr>
          <w:spacing w:val="0"/>
        </w:rPr>
        <w:t xml:space="preserve"> </w:t>
      </w:r>
      <w:r w:rsidRPr="00BE6CBF">
        <w:rPr>
          <w:spacing w:val="0"/>
        </w:rPr>
        <w:t xml:space="preserve">not make any Alterations of any nature to the Premises without the </w:t>
      </w:r>
      <w:r w:rsidR="00E476DE" w:rsidRPr="00BE6CBF">
        <w:rPr>
          <w:spacing w:val="0"/>
        </w:rPr>
        <w:t>Lessor</w:t>
      </w:r>
      <w:r w:rsidR="00C612C5">
        <w:rPr>
          <w:spacing w:val="0"/>
        </w:rPr>
        <w:t>’</w:t>
      </w:r>
      <w:r w:rsidR="00E476DE" w:rsidRPr="00BE6CBF">
        <w:rPr>
          <w:spacing w:val="0"/>
        </w:rPr>
        <w:t xml:space="preserve">s </w:t>
      </w:r>
      <w:r w:rsidR="00AB1D21" w:rsidRPr="00BE6CBF">
        <w:rPr>
          <w:spacing w:val="0"/>
        </w:rPr>
        <w:t xml:space="preserve">prior </w:t>
      </w:r>
      <w:r w:rsidRPr="00BE6CBF">
        <w:rPr>
          <w:spacing w:val="0"/>
        </w:rPr>
        <w:t>written approval.</w:t>
      </w:r>
    </w:p>
    <w:p w14:paraId="52DE1F18" w14:textId="77777777" w:rsidR="00241AF5" w:rsidRDefault="00241AF5" w:rsidP="00994CCB">
      <w:pPr>
        <w:ind w:left="0"/>
        <w:rPr>
          <w:spacing w:val="0"/>
        </w:rPr>
      </w:pPr>
    </w:p>
    <w:p w14:paraId="0571BC53" w14:textId="583C8275" w:rsidR="00241AF5" w:rsidRPr="00FF3ABC" w:rsidRDefault="00241AF5" w:rsidP="00241AF5">
      <w:pPr>
        <w:pStyle w:val="Heading2"/>
        <w:spacing w:before="0"/>
        <w:ind w:left="0"/>
        <w:rPr>
          <w:rFonts w:cs="Times New Roman"/>
          <w:szCs w:val="22"/>
        </w:rPr>
      </w:pPr>
      <w:bookmarkStart w:id="67" w:name="_Toc198628152"/>
      <w:r w:rsidRPr="00FF3ABC">
        <w:rPr>
          <w:rFonts w:cs="Times New Roman"/>
          <w:szCs w:val="22"/>
        </w:rPr>
        <w:t>6.</w:t>
      </w:r>
      <w:r>
        <w:rPr>
          <w:rFonts w:cs="Times New Roman"/>
          <w:szCs w:val="22"/>
        </w:rPr>
        <w:t>10</w:t>
      </w:r>
      <w:r w:rsidRPr="00FF3ABC">
        <w:rPr>
          <w:rFonts w:cs="Times New Roman"/>
          <w:szCs w:val="22"/>
        </w:rPr>
        <w:t>. Public Health Protection</w:t>
      </w:r>
      <w:bookmarkEnd w:id="67"/>
    </w:p>
    <w:p w14:paraId="77528009" w14:textId="77777777" w:rsidR="00241AF5" w:rsidRDefault="00241AF5" w:rsidP="00241AF5">
      <w:pPr>
        <w:pStyle w:val="NoSpacing"/>
        <w:rPr>
          <w:rFonts w:ascii="Times New Roman" w:hAnsi="Times New Roman" w:cs="Times New Roman"/>
        </w:rPr>
      </w:pPr>
    </w:p>
    <w:p w14:paraId="3C15A36C" w14:textId="3306C8D7" w:rsidR="00241AF5" w:rsidRDefault="00241AF5" w:rsidP="00241AF5">
      <w:pPr>
        <w:ind w:left="0"/>
        <w:rPr>
          <w:spacing w:val="0"/>
        </w:rPr>
      </w:pPr>
      <w:r w:rsidRPr="002945C4">
        <w:t>The Lessee must comply with Director’s Order - 83A, Public Health Protection and Disease Prevention, and Reference Manual-83A, Public Health and Prevention, for all public health matters. </w:t>
      </w:r>
    </w:p>
    <w:p w14:paraId="0F9EACAE" w14:textId="77777777" w:rsidR="006669C3" w:rsidRPr="00BE6CBF" w:rsidRDefault="006669C3" w:rsidP="00994CCB">
      <w:pPr>
        <w:ind w:left="0"/>
        <w:rPr>
          <w:spacing w:val="0"/>
        </w:rPr>
      </w:pPr>
    </w:p>
    <w:p w14:paraId="6CB985DC" w14:textId="77777777" w:rsidR="003E2A1C" w:rsidRPr="00BE6CBF" w:rsidRDefault="00E50ACD" w:rsidP="001209C3">
      <w:pPr>
        <w:pStyle w:val="Heading1"/>
      </w:pPr>
      <w:bookmarkStart w:id="68" w:name="_Toc198628153"/>
      <w:r w:rsidRPr="00BE6CBF">
        <w:t>Section 7. RECORDS AND AUDITS</w:t>
      </w:r>
      <w:bookmarkEnd w:id="68"/>
    </w:p>
    <w:p w14:paraId="24514874" w14:textId="77777777" w:rsidR="00EF175D" w:rsidRPr="00BE6CBF" w:rsidRDefault="00EF175D" w:rsidP="00994CCB">
      <w:pPr>
        <w:ind w:left="0"/>
        <w:rPr>
          <w:spacing w:val="0"/>
        </w:rPr>
      </w:pPr>
    </w:p>
    <w:p w14:paraId="5D55439C" w14:textId="3F840156" w:rsidR="003E2A1C" w:rsidRPr="00BE6CBF" w:rsidRDefault="00E50ACD" w:rsidP="00994CCB">
      <w:pPr>
        <w:ind w:left="0"/>
        <w:rPr>
          <w:spacing w:val="0"/>
        </w:rPr>
      </w:pPr>
      <w:r w:rsidRPr="00BE6CBF">
        <w:rPr>
          <w:spacing w:val="0"/>
        </w:rPr>
        <w:t xml:space="preserve">The Lessee </w:t>
      </w:r>
      <w:r w:rsidR="006C7EC3" w:rsidRPr="00BE6CBF">
        <w:rPr>
          <w:spacing w:val="0"/>
        </w:rPr>
        <w:t xml:space="preserve">must </w:t>
      </w:r>
      <w:r w:rsidRPr="00BE6CBF">
        <w:rPr>
          <w:spacing w:val="0"/>
        </w:rPr>
        <w:t>provide the Lessor and its agents and affiliates, including the Comptroller General of the United States, access to all books and records relating to the Premises and the Lessee</w:t>
      </w:r>
      <w:r w:rsidR="00C612C5">
        <w:rPr>
          <w:spacing w:val="0"/>
        </w:rPr>
        <w:t>’</w:t>
      </w:r>
      <w:r w:rsidRPr="00BE6CBF">
        <w:rPr>
          <w:spacing w:val="0"/>
        </w:rPr>
        <w:t>s use of the Premises under this Lease for the purpose of conducting audits to verify the Lessee</w:t>
      </w:r>
      <w:r w:rsidR="00C612C5">
        <w:rPr>
          <w:spacing w:val="0"/>
        </w:rPr>
        <w:t>’</w:t>
      </w:r>
      <w:r w:rsidRPr="00BE6CBF">
        <w:rPr>
          <w:spacing w:val="0"/>
        </w:rPr>
        <w:t xml:space="preserve">s compliance with the terms and conditions of this Lease for any of the five (5) preceding Lease Years. The Lessee </w:t>
      </w:r>
      <w:r w:rsidR="00672088" w:rsidRPr="00BE6CBF">
        <w:rPr>
          <w:spacing w:val="0"/>
        </w:rPr>
        <w:t xml:space="preserve">must </w:t>
      </w:r>
      <w:r w:rsidRPr="00BE6CBF">
        <w:rPr>
          <w:spacing w:val="0"/>
        </w:rPr>
        <w:t xml:space="preserve">keep and make available to the Lessor these books and records at a location </w:t>
      </w:r>
      <w:r w:rsidR="00D70151">
        <w:rPr>
          <w:spacing w:val="0"/>
        </w:rPr>
        <w:t>o</w:t>
      </w:r>
      <w:r w:rsidR="00D70151" w:rsidRPr="00BE6CBF">
        <w:rPr>
          <w:spacing w:val="0"/>
        </w:rPr>
        <w:t xml:space="preserve">n </w:t>
      </w:r>
      <w:r w:rsidRPr="00BE6CBF">
        <w:rPr>
          <w:spacing w:val="0"/>
        </w:rPr>
        <w:t>the Premises</w:t>
      </w:r>
      <w:r w:rsidR="004956F8" w:rsidRPr="00BE6CBF">
        <w:rPr>
          <w:spacing w:val="0"/>
        </w:rPr>
        <w:t xml:space="preserve"> </w:t>
      </w:r>
      <w:r w:rsidRPr="00BE6CBF">
        <w:rPr>
          <w:spacing w:val="0"/>
        </w:rPr>
        <w:t xml:space="preserve">or within the locale of the </w:t>
      </w:r>
      <w:proofErr w:type="gramStart"/>
      <w:r w:rsidRPr="00BE6CBF">
        <w:rPr>
          <w:spacing w:val="0"/>
        </w:rPr>
        <w:t>Park</w:t>
      </w:r>
      <w:proofErr w:type="gramEnd"/>
      <w:r w:rsidRPr="00BE6CBF">
        <w:rPr>
          <w:spacing w:val="0"/>
        </w:rPr>
        <w:t xml:space="preserve"> Area. The Lessee </w:t>
      </w:r>
      <w:r w:rsidR="00672088" w:rsidRPr="00BE6CBF">
        <w:rPr>
          <w:spacing w:val="0"/>
        </w:rPr>
        <w:t>must</w:t>
      </w:r>
      <w:r w:rsidRPr="00BE6CBF">
        <w:rPr>
          <w:spacing w:val="0"/>
        </w:rPr>
        <w:t>, if requested by the Lessor, provide the Lessor with complete information and data concerning the Lessee</w:t>
      </w:r>
      <w:r w:rsidR="00C612C5">
        <w:rPr>
          <w:spacing w:val="0"/>
        </w:rPr>
        <w:t>’</w:t>
      </w:r>
      <w:r w:rsidRPr="00BE6CBF">
        <w:rPr>
          <w:spacing w:val="0"/>
        </w:rPr>
        <w:t>s operations and operating results, including</w:t>
      </w:r>
      <w:r w:rsidR="004956F8" w:rsidRPr="00BE6CBF">
        <w:rPr>
          <w:spacing w:val="0"/>
        </w:rPr>
        <w:t xml:space="preserve"> </w:t>
      </w:r>
      <w:r w:rsidRPr="00BE6CBF">
        <w:rPr>
          <w:spacing w:val="0"/>
        </w:rPr>
        <w:t xml:space="preserve">information and data regarding </w:t>
      </w:r>
      <w:r w:rsidRPr="00BE6CBF">
        <w:rPr>
          <w:spacing w:val="0"/>
          <w:highlight w:val="yellow"/>
        </w:rPr>
        <w:t xml:space="preserve">[specify </w:t>
      </w:r>
      <w:proofErr w:type="gramStart"/>
      <w:r w:rsidRPr="00BE6CBF">
        <w:rPr>
          <w:spacing w:val="0"/>
          <w:highlight w:val="yellow"/>
        </w:rPr>
        <w:t>particular types</w:t>
      </w:r>
      <w:proofErr w:type="gramEnd"/>
      <w:r w:rsidRPr="00BE6CBF">
        <w:rPr>
          <w:spacing w:val="0"/>
          <w:highlight w:val="yellow"/>
        </w:rPr>
        <w:t xml:space="preserve"> that relate to the </w:t>
      </w:r>
      <w:r w:rsidR="00490360" w:rsidRPr="00BE6CBF">
        <w:rPr>
          <w:spacing w:val="0"/>
          <w:highlight w:val="yellow"/>
        </w:rPr>
        <w:t>L</w:t>
      </w:r>
      <w:r w:rsidRPr="00BE6CBF">
        <w:rPr>
          <w:spacing w:val="0"/>
          <w:highlight w:val="yellow"/>
        </w:rPr>
        <w:t>essee</w:t>
      </w:r>
      <w:r w:rsidR="00C612C5">
        <w:rPr>
          <w:spacing w:val="0"/>
          <w:highlight w:val="yellow"/>
        </w:rPr>
        <w:t>’</w:t>
      </w:r>
      <w:r w:rsidRPr="00BE6CBF">
        <w:rPr>
          <w:spacing w:val="0"/>
          <w:highlight w:val="yellow"/>
        </w:rPr>
        <w:t>s particular operations]</w:t>
      </w:r>
      <w:r w:rsidRPr="00BE6CBF">
        <w:rPr>
          <w:spacing w:val="0"/>
        </w:rPr>
        <w:t>.</w:t>
      </w:r>
    </w:p>
    <w:p w14:paraId="2B0F9DBA" w14:textId="77777777" w:rsidR="00F51DE9" w:rsidRPr="00BE6CBF" w:rsidRDefault="00F51DE9" w:rsidP="00994CCB">
      <w:pPr>
        <w:ind w:left="0"/>
        <w:rPr>
          <w:spacing w:val="0"/>
        </w:rPr>
      </w:pPr>
    </w:p>
    <w:p w14:paraId="1122AB2F" w14:textId="77777777" w:rsidR="003E2A1C" w:rsidRPr="00BE6CBF" w:rsidRDefault="00E50ACD" w:rsidP="001209C3">
      <w:pPr>
        <w:pStyle w:val="Heading1"/>
      </w:pPr>
      <w:bookmarkStart w:id="69" w:name="_Toc198628154"/>
      <w:r w:rsidRPr="00BE6CBF">
        <w:t>Section 8. INITIAL IMPROVEMENTS BY LESSEE</w:t>
      </w:r>
      <w:bookmarkEnd w:id="69"/>
    </w:p>
    <w:p w14:paraId="7A0DEFE7" w14:textId="77777777" w:rsidR="00BA5108" w:rsidRPr="00BE6CBF" w:rsidRDefault="00BA5108" w:rsidP="007E7E4E">
      <w:pPr>
        <w:ind w:left="0"/>
        <w:rPr>
          <w:spacing w:val="0"/>
        </w:rPr>
      </w:pPr>
    </w:p>
    <w:p w14:paraId="03B97C37" w14:textId="60CE16F3" w:rsidR="00EF175D" w:rsidRPr="00BE6CBF" w:rsidRDefault="00093FEE" w:rsidP="007E7E4E">
      <w:pPr>
        <w:ind w:left="0"/>
        <w:rPr>
          <w:spacing w:val="0"/>
        </w:rPr>
      </w:pPr>
      <w:r>
        <w:rPr>
          <w:spacing w:val="0"/>
        </w:rPr>
        <w:t>As a condition of this Lease and in accordance with Section 9 below</w:t>
      </w:r>
      <w:r w:rsidR="00EF175D" w:rsidRPr="00BE6CBF">
        <w:rPr>
          <w:spacing w:val="0"/>
        </w:rPr>
        <w:t xml:space="preserve">, the Lessee </w:t>
      </w:r>
      <w:r w:rsidR="00323712">
        <w:rPr>
          <w:spacing w:val="0"/>
        </w:rPr>
        <w:t xml:space="preserve">must </w:t>
      </w:r>
      <w:r w:rsidR="00EF175D" w:rsidRPr="00BE6CBF">
        <w:rPr>
          <w:spacing w:val="0"/>
        </w:rPr>
        <w:t xml:space="preserve">commence and engage diligently in the construction of the following Initial Improvements in accordance with Construction Documents approved by </w:t>
      </w:r>
      <w:r w:rsidR="004F3DAE" w:rsidRPr="00BE6CBF">
        <w:rPr>
          <w:spacing w:val="0"/>
        </w:rPr>
        <w:t xml:space="preserve">the </w:t>
      </w:r>
      <w:r w:rsidR="00EF175D" w:rsidRPr="00BE6CBF">
        <w:rPr>
          <w:spacing w:val="0"/>
        </w:rPr>
        <w:t xml:space="preserve">Lessor. The Lessee </w:t>
      </w:r>
      <w:r w:rsidR="00323712">
        <w:rPr>
          <w:spacing w:val="0"/>
        </w:rPr>
        <w:t xml:space="preserve">must </w:t>
      </w:r>
      <w:r w:rsidR="00EF175D" w:rsidRPr="00BE6CBF">
        <w:rPr>
          <w:spacing w:val="0"/>
        </w:rPr>
        <w:t xml:space="preserve">commence the construction of the Initial Improvements </w:t>
      </w:r>
      <w:r w:rsidR="00EF175D" w:rsidRPr="00BE6CBF">
        <w:rPr>
          <w:spacing w:val="0"/>
          <w:highlight w:val="yellow"/>
        </w:rPr>
        <w:t>by</w:t>
      </w:r>
      <w:r w:rsidR="00EF175D" w:rsidRPr="00BE6CBF">
        <w:rPr>
          <w:spacing w:val="0"/>
          <w:highlight w:val="yellow"/>
          <w:u w:val="single" w:color="000000"/>
        </w:rPr>
        <w:t xml:space="preserve"> </w:t>
      </w:r>
      <w:r w:rsidR="00EF175D" w:rsidRPr="00BE6CBF">
        <w:rPr>
          <w:spacing w:val="0"/>
          <w:highlight w:val="yellow"/>
          <w:u w:val="single" w:color="000000"/>
        </w:rPr>
        <w:tab/>
      </w:r>
      <w:r w:rsidR="00EF175D" w:rsidRPr="00BE6CBF">
        <w:rPr>
          <w:spacing w:val="0"/>
          <w:highlight w:val="yellow"/>
        </w:rPr>
        <w:t xml:space="preserve"> and</w:t>
      </w:r>
      <w:r w:rsidR="00EF175D" w:rsidRPr="00BE6CBF">
        <w:rPr>
          <w:spacing w:val="0"/>
        </w:rPr>
        <w:t xml:space="preserve"> </w:t>
      </w:r>
      <w:r w:rsidR="00323712">
        <w:rPr>
          <w:spacing w:val="0"/>
        </w:rPr>
        <w:t xml:space="preserve">must </w:t>
      </w:r>
      <w:r w:rsidR="00EF175D" w:rsidRPr="00BE6CBF">
        <w:rPr>
          <w:spacing w:val="0"/>
        </w:rPr>
        <w:t xml:space="preserve">complete construction </w:t>
      </w:r>
      <w:r w:rsidR="00EF175D" w:rsidRPr="00BE6CBF">
        <w:rPr>
          <w:spacing w:val="0"/>
          <w:highlight w:val="yellow"/>
        </w:rPr>
        <w:t>by</w:t>
      </w:r>
      <w:r w:rsidR="00EF175D" w:rsidRPr="00BE6CBF">
        <w:rPr>
          <w:spacing w:val="0"/>
          <w:highlight w:val="yellow"/>
          <w:u w:val="single" w:color="000000"/>
        </w:rPr>
        <w:t xml:space="preserve"> </w:t>
      </w:r>
      <w:r w:rsidR="00EF175D" w:rsidRPr="00BE6CBF">
        <w:rPr>
          <w:spacing w:val="0"/>
          <w:highlight w:val="yellow"/>
          <w:u w:val="single" w:color="000000"/>
        </w:rPr>
        <w:tab/>
      </w:r>
      <w:r w:rsidR="00EF175D" w:rsidRPr="00BE6CBF">
        <w:rPr>
          <w:spacing w:val="0"/>
          <w:highlight w:val="yellow"/>
        </w:rPr>
        <w:t>:</w:t>
      </w:r>
    </w:p>
    <w:p w14:paraId="7DDEF0DD" w14:textId="77777777" w:rsidR="00BA5108" w:rsidRPr="00BE6CBF" w:rsidRDefault="00BA5108" w:rsidP="007E7E4E">
      <w:pPr>
        <w:ind w:left="0"/>
        <w:rPr>
          <w:spacing w:val="0"/>
        </w:rPr>
      </w:pPr>
    </w:p>
    <w:p w14:paraId="6CCB58E6" w14:textId="7EF2DA82" w:rsidR="00EF175D" w:rsidRDefault="00EF175D" w:rsidP="007E7E4E">
      <w:pPr>
        <w:ind w:left="720"/>
        <w:rPr>
          <w:spacing w:val="0"/>
        </w:rPr>
      </w:pPr>
      <w:r w:rsidRPr="00BE6CBF">
        <w:rPr>
          <w:spacing w:val="0"/>
          <w:highlight w:val="yellow"/>
        </w:rPr>
        <w:t>[Describe the Initial Improvements to be constructed. The description should be as detailed as possible and include a completion schedule or phasing schedule where applicable.]</w:t>
      </w:r>
    </w:p>
    <w:p w14:paraId="6608B252" w14:textId="77777777" w:rsidR="00AA76BD" w:rsidRPr="00BE6CBF" w:rsidRDefault="00AA76BD" w:rsidP="007E7E4E">
      <w:pPr>
        <w:ind w:left="0"/>
        <w:rPr>
          <w:spacing w:val="0"/>
        </w:rPr>
      </w:pPr>
    </w:p>
    <w:p w14:paraId="501E7141" w14:textId="76BC38EE" w:rsidR="003E2A1C" w:rsidRDefault="00310DEB" w:rsidP="001209C3">
      <w:pPr>
        <w:pStyle w:val="Heading1"/>
      </w:pPr>
      <w:bookmarkStart w:id="70" w:name="_Toc198628155"/>
      <w:r w:rsidRPr="00BE6CBF">
        <w:t xml:space="preserve">Section </w:t>
      </w:r>
      <w:r w:rsidR="00E50ACD" w:rsidRPr="00BE6CBF">
        <w:t>9. CONSTRUCTION APPROVAL</w:t>
      </w:r>
      <w:bookmarkEnd w:id="70"/>
    </w:p>
    <w:p w14:paraId="2DE0F7E0" w14:textId="77777777" w:rsidR="00AA76BD" w:rsidRPr="00AA76BD" w:rsidRDefault="00AA76BD" w:rsidP="0099130D">
      <w:pPr>
        <w:ind w:left="0"/>
      </w:pPr>
    </w:p>
    <w:p w14:paraId="3AEBB4A3" w14:textId="77777777" w:rsidR="003E2A1C" w:rsidRPr="00BE6CBF" w:rsidRDefault="00E50ACD" w:rsidP="0099130D">
      <w:pPr>
        <w:pStyle w:val="Heading2"/>
        <w:spacing w:before="0"/>
        <w:ind w:left="0"/>
        <w:rPr>
          <w:rFonts w:eastAsia="Times New Roman"/>
          <w:spacing w:val="0"/>
        </w:rPr>
      </w:pPr>
      <w:bookmarkStart w:id="71" w:name="_Toc198628156"/>
      <w:r w:rsidRPr="00BE6CBF">
        <w:rPr>
          <w:rFonts w:eastAsia="Times New Roman"/>
          <w:spacing w:val="0"/>
        </w:rPr>
        <w:t>9.1. In General</w:t>
      </w:r>
      <w:bookmarkEnd w:id="71"/>
    </w:p>
    <w:p w14:paraId="7F7DABE0" w14:textId="77777777" w:rsidR="00EF175D" w:rsidRPr="00BE6CBF" w:rsidRDefault="00EF175D" w:rsidP="0099130D">
      <w:pPr>
        <w:ind w:left="0"/>
        <w:rPr>
          <w:spacing w:val="0"/>
        </w:rPr>
      </w:pPr>
    </w:p>
    <w:p w14:paraId="1337A857" w14:textId="2AF01095" w:rsidR="003E2A1C" w:rsidRPr="00BE6CBF" w:rsidRDefault="00BF5D8C" w:rsidP="0099130D">
      <w:pPr>
        <w:ind w:left="0"/>
        <w:rPr>
          <w:spacing w:val="0"/>
        </w:rPr>
      </w:pPr>
      <w:r w:rsidRPr="00BE6CBF">
        <w:rPr>
          <w:spacing w:val="0"/>
        </w:rPr>
        <w:t xml:space="preserve">The Lessee may undertake Improvements </w:t>
      </w:r>
      <w:r w:rsidR="00723730" w:rsidRPr="00BE6CBF">
        <w:rPr>
          <w:spacing w:val="0"/>
        </w:rPr>
        <w:t xml:space="preserve">to the Premises </w:t>
      </w:r>
      <w:r w:rsidRPr="00BE6CBF">
        <w:rPr>
          <w:spacing w:val="0"/>
        </w:rPr>
        <w:t xml:space="preserve">only </w:t>
      </w:r>
      <w:r w:rsidR="00C252F1" w:rsidRPr="00BE6CBF">
        <w:rPr>
          <w:spacing w:val="0"/>
        </w:rPr>
        <w:t xml:space="preserve">with </w:t>
      </w:r>
      <w:r w:rsidRPr="00BE6CBF">
        <w:rPr>
          <w:spacing w:val="0"/>
        </w:rPr>
        <w:t>the Lessor</w:t>
      </w:r>
      <w:r w:rsidR="00C612C5">
        <w:rPr>
          <w:spacing w:val="0"/>
        </w:rPr>
        <w:t>’</w:t>
      </w:r>
      <w:r w:rsidRPr="00BE6CBF">
        <w:rPr>
          <w:spacing w:val="0"/>
        </w:rPr>
        <w:t xml:space="preserve">s </w:t>
      </w:r>
      <w:r w:rsidR="00C252F1" w:rsidRPr="00BE6CBF">
        <w:rPr>
          <w:spacing w:val="0"/>
        </w:rPr>
        <w:t xml:space="preserve">prior </w:t>
      </w:r>
      <w:r w:rsidRPr="00BE6CBF">
        <w:rPr>
          <w:spacing w:val="0"/>
        </w:rPr>
        <w:t>written approval</w:t>
      </w:r>
      <w:r w:rsidR="00672088" w:rsidRPr="00BE6CBF">
        <w:rPr>
          <w:spacing w:val="0"/>
        </w:rPr>
        <w:t xml:space="preserve"> and </w:t>
      </w:r>
      <w:r w:rsidR="001D54FC">
        <w:rPr>
          <w:spacing w:val="0"/>
        </w:rPr>
        <w:t xml:space="preserve">only </w:t>
      </w:r>
      <w:r w:rsidR="00672088" w:rsidRPr="00BE6CBF">
        <w:rPr>
          <w:spacing w:val="0"/>
        </w:rPr>
        <w:t xml:space="preserve">at </w:t>
      </w:r>
      <w:r w:rsidR="00F85519" w:rsidRPr="00BE6CBF">
        <w:rPr>
          <w:spacing w:val="0"/>
        </w:rPr>
        <w:t xml:space="preserve">the </w:t>
      </w:r>
      <w:r w:rsidR="00672088" w:rsidRPr="00BE6CBF">
        <w:rPr>
          <w:spacing w:val="0"/>
        </w:rPr>
        <w:t>Lessee</w:t>
      </w:r>
      <w:r w:rsidR="00C612C5">
        <w:rPr>
          <w:spacing w:val="0"/>
        </w:rPr>
        <w:t>’</w:t>
      </w:r>
      <w:r w:rsidR="00672088" w:rsidRPr="00BE6CBF">
        <w:rPr>
          <w:spacing w:val="0"/>
        </w:rPr>
        <w:t>s sole expense</w:t>
      </w:r>
      <w:r w:rsidRPr="00BE6CBF">
        <w:rPr>
          <w:spacing w:val="0"/>
        </w:rPr>
        <w:t xml:space="preserve">. The Lessee must </w:t>
      </w:r>
      <w:r w:rsidR="00C252F1" w:rsidRPr="00BE6CBF">
        <w:rPr>
          <w:spacing w:val="0"/>
        </w:rPr>
        <w:t xml:space="preserve">undertake and complete all Improvements in strict accordance with </w:t>
      </w:r>
      <w:r w:rsidR="00AB1D21" w:rsidRPr="00BE6CBF">
        <w:rPr>
          <w:spacing w:val="0"/>
        </w:rPr>
        <w:t xml:space="preserve">all </w:t>
      </w:r>
      <w:r w:rsidR="00C252F1" w:rsidRPr="00BE6CBF">
        <w:rPr>
          <w:spacing w:val="0"/>
        </w:rPr>
        <w:t xml:space="preserve">Applicable Laws and approved Construction </w:t>
      </w:r>
      <w:proofErr w:type="gramStart"/>
      <w:r w:rsidR="00C252F1" w:rsidRPr="00BE6CBF">
        <w:rPr>
          <w:spacing w:val="0"/>
        </w:rPr>
        <w:t>Documents, and</w:t>
      </w:r>
      <w:proofErr w:type="gramEnd"/>
      <w:r w:rsidR="00C252F1" w:rsidRPr="00BE6CBF">
        <w:rPr>
          <w:spacing w:val="0"/>
        </w:rPr>
        <w:t xml:space="preserve"> must </w:t>
      </w:r>
      <w:r w:rsidRPr="00BE6CBF">
        <w:rPr>
          <w:spacing w:val="0"/>
        </w:rPr>
        <w:t xml:space="preserve">ensure that all work is </w:t>
      </w:r>
      <w:r w:rsidR="00E50ACD" w:rsidRPr="00BE6CBF">
        <w:rPr>
          <w:spacing w:val="0"/>
        </w:rPr>
        <w:t>performed in a good and workmanlike manner and with materials of at least the quality and standard of materials used in comparable facilities in the locale of the Park Area</w:t>
      </w:r>
      <w:r w:rsidR="00AD4FE8" w:rsidRPr="00BE6CBF">
        <w:rPr>
          <w:spacing w:val="0"/>
        </w:rPr>
        <w:t>.</w:t>
      </w:r>
      <w:r w:rsidR="00E50ACD" w:rsidRPr="00BE6CBF">
        <w:rPr>
          <w:spacing w:val="0"/>
        </w:rPr>
        <w:t xml:space="preserve"> </w:t>
      </w:r>
      <w:r w:rsidR="00AD4FE8" w:rsidRPr="00BE6CBF">
        <w:rPr>
          <w:spacing w:val="0"/>
        </w:rPr>
        <w:t xml:space="preserve">To </w:t>
      </w:r>
      <w:r w:rsidR="00AB1D21" w:rsidRPr="00BE6CBF">
        <w:rPr>
          <w:spacing w:val="0"/>
        </w:rPr>
        <w:t>ensure compliance with this requirement</w:t>
      </w:r>
      <w:r w:rsidR="00AD4FE8" w:rsidRPr="00BE6CBF">
        <w:rPr>
          <w:spacing w:val="0"/>
        </w:rPr>
        <w:t xml:space="preserve">, </w:t>
      </w:r>
      <w:r w:rsidR="00C6246F" w:rsidRPr="00BE6CBF">
        <w:rPr>
          <w:spacing w:val="0"/>
        </w:rPr>
        <w:t>the Lessee must designate a construction manager who will be the Lessor</w:t>
      </w:r>
      <w:r w:rsidR="00C612C5">
        <w:rPr>
          <w:spacing w:val="0"/>
        </w:rPr>
        <w:t>’</w:t>
      </w:r>
      <w:r w:rsidR="00C6246F" w:rsidRPr="00BE6CBF">
        <w:rPr>
          <w:spacing w:val="0"/>
        </w:rPr>
        <w:t xml:space="preserve">s principal point of contact for the project and who must be physically present at the work site or readily available during all ongoing work. </w:t>
      </w:r>
      <w:r w:rsidR="00E50ACD" w:rsidRPr="00BE6CBF">
        <w:rPr>
          <w:spacing w:val="0"/>
        </w:rPr>
        <w:t xml:space="preserve">The Lessee </w:t>
      </w:r>
      <w:r w:rsidR="000C277B" w:rsidRPr="00BE6CBF">
        <w:rPr>
          <w:spacing w:val="0"/>
        </w:rPr>
        <w:t>must</w:t>
      </w:r>
      <w:r w:rsidR="00E50ACD" w:rsidRPr="00BE6CBF">
        <w:rPr>
          <w:spacing w:val="0"/>
        </w:rPr>
        <w:t>, upon request, furnish the Lessor a copy of any contract with the Lessee</w:t>
      </w:r>
      <w:r w:rsidR="00C612C5">
        <w:rPr>
          <w:spacing w:val="0"/>
        </w:rPr>
        <w:t>’</w:t>
      </w:r>
      <w:r w:rsidR="00E50ACD" w:rsidRPr="00BE6CBF">
        <w:rPr>
          <w:spacing w:val="0"/>
        </w:rPr>
        <w:t>s general contractor, architects, or consultants.</w:t>
      </w:r>
      <w:r w:rsidR="00833F9A" w:rsidRPr="00BE6CBF">
        <w:rPr>
          <w:spacing w:val="0"/>
        </w:rPr>
        <w:t xml:space="preserve"> </w:t>
      </w:r>
      <w:r w:rsidR="00E50ACD" w:rsidRPr="00BE6CBF">
        <w:rPr>
          <w:spacing w:val="0"/>
        </w:rPr>
        <w:t xml:space="preserve">The Lessor </w:t>
      </w:r>
      <w:r w:rsidR="00C252F1" w:rsidRPr="00BE6CBF">
        <w:rPr>
          <w:spacing w:val="0"/>
        </w:rPr>
        <w:t xml:space="preserve">may </w:t>
      </w:r>
      <w:r w:rsidR="00833F9A" w:rsidRPr="00BE6CBF">
        <w:rPr>
          <w:spacing w:val="0"/>
        </w:rPr>
        <w:t xml:space="preserve">restrict access to or close part or </w:t>
      </w:r>
      <w:proofErr w:type="gramStart"/>
      <w:r w:rsidR="00E50ACD" w:rsidRPr="00BE6CBF">
        <w:rPr>
          <w:spacing w:val="0"/>
        </w:rPr>
        <w:t>all of</w:t>
      </w:r>
      <w:proofErr w:type="gramEnd"/>
      <w:r w:rsidR="00E50ACD" w:rsidRPr="00BE6CBF">
        <w:rPr>
          <w:spacing w:val="0"/>
        </w:rPr>
        <w:t xml:space="preserve"> the Premises during the construction of Improvements if </w:t>
      </w:r>
      <w:r w:rsidR="00833F9A" w:rsidRPr="00BE6CBF">
        <w:rPr>
          <w:spacing w:val="0"/>
        </w:rPr>
        <w:t>the Lessor determines that doing so is necessary to protect public health or safety</w:t>
      </w:r>
      <w:r w:rsidR="00AB1D21" w:rsidRPr="00BE6CBF">
        <w:rPr>
          <w:spacing w:val="0"/>
        </w:rPr>
        <w:t xml:space="preserve"> or Park Area resources</w:t>
      </w:r>
      <w:r w:rsidR="00833F9A" w:rsidRPr="00BE6CBF">
        <w:rPr>
          <w:spacing w:val="0"/>
        </w:rPr>
        <w:t>.</w:t>
      </w:r>
    </w:p>
    <w:p w14:paraId="5F220544" w14:textId="3730F505" w:rsidR="000D4967" w:rsidRPr="00BE6CBF" w:rsidRDefault="000D4967" w:rsidP="0099130D">
      <w:pPr>
        <w:ind w:left="0"/>
        <w:rPr>
          <w:spacing w:val="0"/>
        </w:rPr>
      </w:pPr>
    </w:p>
    <w:p w14:paraId="6C348932" w14:textId="48BF7EB6" w:rsidR="000D4967" w:rsidRDefault="000D4967" w:rsidP="0099130D">
      <w:pPr>
        <w:ind w:left="0"/>
      </w:pPr>
      <w:r w:rsidRPr="00BE6CBF">
        <w:rPr>
          <w:spacing w:val="0"/>
        </w:rPr>
        <w:t xml:space="preserve">Improvements made by the Lessee without the </w:t>
      </w:r>
      <w:r w:rsidR="00F079E9" w:rsidRPr="00BE6CBF">
        <w:rPr>
          <w:spacing w:val="0"/>
        </w:rPr>
        <w:t>Lessor</w:t>
      </w:r>
      <w:r w:rsidR="00C612C5">
        <w:rPr>
          <w:spacing w:val="0"/>
        </w:rPr>
        <w:t>’</w:t>
      </w:r>
      <w:r w:rsidR="00F079E9" w:rsidRPr="00BE6CBF">
        <w:rPr>
          <w:spacing w:val="0"/>
        </w:rPr>
        <w:t xml:space="preserve">s prior written approval as </w:t>
      </w:r>
      <w:r w:rsidRPr="00BE6CBF">
        <w:rPr>
          <w:spacing w:val="0"/>
        </w:rPr>
        <w:t xml:space="preserve">described in this section are prohibited. In the event any </w:t>
      </w:r>
      <w:r w:rsidR="00F079E9" w:rsidRPr="00BE6CBF">
        <w:rPr>
          <w:spacing w:val="0"/>
        </w:rPr>
        <w:t xml:space="preserve">non-compliant </w:t>
      </w:r>
      <w:r w:rsidRPr="00BE6CBF">
        <w:rPr>
          <w:spacing w:val="0"/>
        </w:rPr>
        <w:t xml:space="preserve">Improvements are made by the Lessee, the Lessor may terminate this Lease for default and require the Lessee </w:t>
      </w:r>
      <w:r w:rsidR="003860D4">
        <w:rPr>
          <w:spacing w:val="0"/>
        </w:rPr>
        <w:t xml:space="preserve">to remove </w:t>
      </w:r>
      <w:r w:rsidRPr="00BE6CBF">
        <w:rPr>
          <w:spacing w:val="0"/>
        </w:rPr>
        <w:t>the non-compliant Improvements</w:t>
      </w:r>
      <w:r w:rsidR="003860D4">
        <w:rPr>
          <w:spacing w:val="0"/>
        </w:rPr>
        <w:t xml:space="preserve"> at the Lessee</w:t>
      </w:r>
      <w:r w:rsidR="00C612C5">
        <w:rPr>
          <w:spacing w:val="0"/>
        </w:rPr>
        <w:t>’</w:t>
      </w:r>
      <w:r w:rsidR="003860D4">
        <w:rPr>
          <w:spacing w:val="0"/>
        </w:rPr>
        <w:t>s sole expense</w:t>
      </w:r>
      <w:r w:rsidRPr="00BE6CBF">
        <w:rPr>
          <w:spacing w:val="0"/>
        </w:rPr>
        <w:t xml:space="preserve">. </w:t>
      </w:r>
    </w:p>
    <w:p w14:paraId="60029783" w14:textId="77777777" w:rsidR="00AA76BD" w:rsidRPr="00BE6CBF" w:rsidRDefault="00AA76BD" w:rsidP="0099130D">
      <w:pPr>
        <w:ind w:left="0"/>
        <w:rPr>
          <w:spacing w:val="0"/>
        </w:rPr>
      </w:pPr>
    </w:p>
    <w:p w14:paraId="5941BDBD" w14:textId="62385B3C" w:rsidR="003E2A1C" w:rsidRPr="00BE6CBF" w:rsidRDefault="00E50ACD" w:rsidP="0099130D">
      <w:pPr>
        <w:pStyle w:val="Heading2"/>
        <w:spacing w:before="0"/>
        <w:ind w:left="0"/>
        <w:rPr>
          <w:rFonts w:eastAsia="Times New Roman"/>
          <w:spacing w:val="0"/>
        </w:rPr>
      </w:pPr>
      <w:bookmarkStart w:id="72" w:name="_Toc198628157"/>
      <w:r w:rsidRPr="00BE6CBF">
        <w:rPr>
          <w:rFonts w:eastAsia="Times New Roman"/>
          <w:spacing w:val="0"/>
        </w:rPr>
        <w:t>9.2. Delay</w:t>
      </w:r>
      <w:r w:rsidR="00E265DA">
        <w:rPr>
          <w:rFonts w:eastAsia="Times New Roman"/>
          <w:spacing w:val="0"/>
        </w:rPr>
        <w:t xml:space="preserve"> </w:t>
      </w:r>
      <w:r w:rsidR="00AB0B74">
        <w:rPr>
          <w:rFonts w:eastAsia="Times New Roman"/>
          <w:spacing w:val="0"/>
        </w:rPr>
        <w:t xml:space="preserve">Caused by a </w:t>
      </w:r>
      <w:r w:rsidR="00E265DA">
        <w:rPr>
          <w:rFonts w:eastAsia="Times New Roman"/>
          <w:spacing w:val="0"/>
        </w:rPr>
        <w:t>Force Majeure</w:t>
      </w:r>
      <w:bookmarkEnd w:id="72"/>
    </w:p>
    <w:p w14:paraId="153EAC38" w14:textId="77777777" w:rsidR="0085141A" w:rsidRPr="00BE6CBF" w:rsidRDefault="0085141A" w:rsidP="0099130D">
      <w:pPr>
        <w:ind w:left="0"/>
        <w:rPr>
          <w:spacing w:val="0"/>
        </w:rPr>
      </w:pPr>
    </w:p>
    <w:p w14:paraId="4A18D4F9" w14:textId="7EDBF11B" w:rsidR="003E2A1C" w:rsidRDefault="00E50ACD" w:rsidP="0099130D">
      <w:pPr>
        <w:ind w:left="0"/>
        <w:rPr>
          <w:spacing w:val="0"/>
        </w:rPr>
      </w:pPr>
      <w:r w:rsidRPr="00BE6CBF">
        <w:rPr>
          <w:spacing w:val="0"/>
        </w:rPr>
        <w:t xml:space="preserve">The Lessee </w:t>
      </w:r>
      <w:r w:rsidR="00090FB0" w:rsidRPr="00BE6CBF">
        <w:rPr>
          <w:spacing w:val="0"/>
        </w:rPr>
        <w:t xml:space="preserve">will </w:t>
      </w:r>
      <w:r w:rsidRPr="00BE6CBF">
        <w:rPr>
          <w:spacing w:val="0"/>
        </w:rPr>
        <w:t xml:space="preserve">not be considered in default </w:t>
      </w:r>
      <w:r w:rsidR="00630091">
        <w:rPr>
          <w:spacing w:val="0"/>
        </w:rPr>
        <w:t>for a</w:t>
      </w:r>
      <w:r w:rsidRPr="00BE6CBF">
        <w:rPr>
          <w:spacing w:val="0"/>
        </w:rPr>
        <w:t xml:space="preserve"> delay in the </w:t>
      </w:r>
      <w:r w:rsidR="00E265DA">
        <w:rPr>
          <w:spacing w:val="0"/>
        </w:rPr>
        <w:t xml:space="preserve">completion </w:t>
      </w:r>
      <w:r w:rsidRPr="00BE6CBF">
        <w:rPr>
          <w:spacing w:val="0"/>
        </w:rPr>
        <w:t>of Improvements</w:t>
      </w:r>
      <w:r w:rsidR="0052277B">
        <w:rPr>
          <w:spacing w:val="0"/>
        </w:rPr>
        <w:t xml:space="preserve"> that the Lessor determines is</w:t>
      </w:r>
      <w:r w:rsidRPr="00BE6CBF">
        <w:rPr>
          <w:spacing w:val="0"/>
        </w:rPr>
        <w:t xml:space="preserve"> </w:t>
      </w:r>
      <w:r w:rsidR="00630091">
        <w:rPr>
          <w:spacing w:val="0"/>
        </w:rPr>
        <w:t xml:space="preserve">caused by </w:t>
      </w:r>
      <w:r w:rsidR="00E77584" w:rsidRPr="00BE6CBF">
        <w:rPr>
          <w:spacing w:val="0"/>
        </w:rPr>
        <w:t>Force Majeure</w:t>
      </w:r>
      <w:r w:rsidRPr="00BE6CBF">
        <w:rPr>
          <w:spacing w:val="0"/>
        </w:rPr>
        <w:t>. I</w:t>
      </w:r>
      <w:r w:rsidR="00630091">
        <w:rPr>
          <w:spacing w:val="0"/>
        </w:rPr>
        <w:t xml:space="preserve">f </w:t>
      </w:r>
      <w:r w:rsidR="00BB1475">
        <w:rPr>
          <w:spacing w:val="0"/>
        </w:rPr>
        <w:t xml:space="preserve">the </w:t>
      </w:r>
      <w:r w:rsidR="000652CC">
        <w:rPr>
          <w:spacing w:val="0"/>
        </w:rPr>
        <w:t xml:space="preserve">Lessor determines that </w:t>
      </w:r>
      <w:r w:rsidR="00630091">
        <w:rPr>
          <w:spacing w:val="0"/>
        </w:rPr>
        <w:t xml:space="preserve">the completion of Improvements is delayed by Force </w:t>
      </w:r>
      <w:r w:rsidR="00FF0EC8" w:rsidRPr="00BE6CBF">
        <w:rPr>
          <w:spacing w:val="0"/>
        </w:rPr>
        <w:t>Majeure</w:t>
      </w:r>
      <w:r w:rsidRPr="00BE6CBF">
        <w:rPr>
          <w:spacing w:val="0"/>
        </w:rPr>
        <w:t xml:space="preserve">, </w:t>
      </w:r>
      <w:r w:rsidR="00E265DA">
        <w:rPr>
          <w:spacing w:val="0"/>
        </w:rPr>
        <w:t xml:space="preserve">the Lessor and the Lessee will execute an amendment to this Lease granting the Lessee an additional </w:t>
      </w:r>
      <w:proofErr w:type="gramStart"/>
      <w:r w:rsidR="00E265DA">
        <w:rPr>
          <w:spacing w:val="0"/>
        </w:rPr>
        <w:t>period of time</w:t>
      </w:r>
      <w:proofErr w:type="gramEnd"/>
      <w:r w:rsidR="00E265DA">
        <w:rPr>
          <w:spacing w:val="0"/>
        </w:rPr>
        <w:t xml:space="preserve"> to complete the Improvements equal to the </w:t>
      </w:r>
      <w:r w:rsidRPr="00BE6CBF">
        <w:rPr>
          <w:spacing w:val="0"/>
        </w:rPr>
        <w:t>period of the delay</w:t>
      </w:r>
      <w:r w:rsidR="00E265DA">
        <w:rPr>
          <w:spacing w:val="0"/>
        </w:rPr>
        <w:t xml:space="preserve"> caused by the Force Majeure</w:t>
      </w:r>
      <w:r w:rsidRPr="00BE6CBF">
        <w:rPr>
          <w:spacing w:val="0"/>
        </w:rPr>
        <w:t>.</w:t>
      </w:r>
    </w:p>
    <w:p w14:paraId="3EDD328B" w14:textId="77777777" w:rsidR="00AA76BD" w:rsidRPr="00BE6CBF" w:rsidRDefault="00AA76BD" w:rsidP="0099130D">
      <w:pPr>
        <w:ind w:left="0"/>
        <w:rPr>
          <w:spacing w:val="0"/>
        </w:rPr>
      </w:pPr>
    </w:p>
    <w:p w14:paraId="35AF4214" w14:textId="77777777" w:rsidR="003E2A1C" w:rsidRPr="00BE6CBF" w:rsidRDefault="00E50ACD" w:rsidP="0099130D">
      <w:pPr>
        <w:pStyle w:val="Heading2"/>
        <w:spacing w:before="0"/>
        <w:ind w:left="0"/>
        <w:rPr>
          <w:rFonts w:eastAsia="Times New Roman"/>
          <w:spacing w:val="0"/>
        </w:rPr>
      </w:pPr>
      <w:bookmarkStart w:id="73" w:name="_Toc198628158"/>
      <w:r w:rsidRPr="00BE6CBF">
        <w:rPr>
          <w:rFonts w:eastAsia="Times New Roman"/>
          <w:spacing w:val="0"/>
        </w:rPr>
        <w:t>9.3. Utilities During Construction</w:t>
      </w:r>
      <w:bookmarkEnd w:id="73"/>
    </w:p>
    <w:p w14:paraId="1F86C924" w14:textId="77777777" w:rsidR="00BA5108" w:rsidRPr="00BE6CBF" w:rsidRDefault="00BA5108" w:rsidP="0099130D">
      <w:pPr>
        <w:ind w:left="0"/>
        <w:rPr>
          <w:spacing w:val="0"/>
        </w:rPr>
      </w:pPr>
    </w:p>
    <w:p w14:paraId="10DF35AF" w14:textId="2E8C552D" w:rsidR="003E2A1C" w:rsidRDefault="00E50ACD" w:rsidP="0099130D">
      <w:pPr>
        <w:ind w:left="0"/>
        <w:rPr>
          <w:spacing w:val="0"/>
        </w:rPr>
      </w:pPr>
      <w:r w:rsidRPr="00BE6CBF">
        <w:rPr>
          <w:spacing w:val="0"/>
        </w:rPr>
        <w:t xml:space="preserve">In the preparation of proposed Construction Documents, the Lessee </w:t>
      </w:r>
      <w:r w:rsidR="00FF0EC8" w:rsidRPr="00BE6CBF">
        <w:rPr>
          <w:spacing w:val="0"/>
        </w:rPr>
        <w:t xml:space="preserve">must </w:t>
      </w:r>
      <w:r w:rsidRPr="00BE6CBF">
        <w:rPr>
          <w:spacing w:val="0"/>
        </w:rPr>
        <w:t xml:space="preserve">review plans for the location of existing utilities that may be affected by any Lessee Improvements. The Lessee </w:t>
      </w:r>
      <w:r w:rsidR="000C2370">
        <w:rPr>
          <w:spacing w:val="0"/>
        </w:rPr>
        <w:t xml:space="preserve">must </w:t>
      </w:r>
      <w:r w:rsidRPr="00BE6CBF">
        <w:rPr>
          <w:spacing w:val="0"/>
        </w:rPr>
        <w:t>obtain all necessary utility plans and permits from the appropriate public utility companies.</w:t>
      </w:r>
    </w:p>
    <w:p w14:paraId="734674C3" w14:textId="77777777" w:rsidR="00AA76BD" w:rsidRPr="00BE6CBF" w:rsidRDefault="00AA76BD" w:rsidP="0099130D">
      <w:pPr>
        <w:ind w:left="0"/>
        <w:rPr>
          <w:spacing w:val="0"/>
        </w:rPr>
      </w:pPr>
    </w:p>
    <w:p w14:paraId="5E1B389D" w14:textId="77777777" w:rsidR="003E2A1C" w:rsidRPr="00BE6CBF" w:rsidRDefault="00E50ACD" w:rsidP="0099130D">
      <w:pPr>
        <w:pStyle w:val="Heading2"/>
        <w:spacing w:before="0"/>
        <w:ind w:left="0"/>
        <w:rPr>
          <w:rFonts w:eastAsia="Times New Roman"/>
          <w:spacing w:val="0"/>
        </w:rPr>
      </w:pPr>
      <w:bookmarkStart w:id="74" w:name="_Toc198628159"/>
      <w:r w:rsidRPr="00BE6CBF">
        <w:rPr>
          <w:rFonts w:eastAsia="Times New Roman"/>
          <w:spacing w:val="0"/>
        </w:rPr>
        <w:t>9.4. Site Inspection</w:t>
      </w:r>
      <w:bookmarkEnd w:id="74"/>
    </w:p>
    <w:p w14:paraId="5557C829" w14:textId="77777777" w:rsidR="00BA5108" w:rsidRPr="00BE6CBF" w:rsidRDefault="00BA5108" w:rsidP="0099130D">
      <w:pPr>
        <w:ind w:left="0"/>
        <w:rPr>
          <w:spacing w:val="0"/>
        </w:rPr>
      </w:pPr>
    </w:p>
    <w:p w14:paraId="23A6A0AB" w14:textId="7B28F8E7" w:rsidR="003E2A1C" w:rsidRDefault="00723730" w:rsidP="0099130D">
      <w:pPr>
        <w:ind w:left="0"/>
        <w:rPr>
          <w:spacing w:val="0"/>
        </w:rPr>
      </w:pPr>
      <w:r w:rsidRPr="00BE6CBF">
        <w:rPr>
          <w:spacing w:val="0"/>
        </w:rPr>
        <w:t>A</w:t>
      </w:r>
      <w:r w:rsidR="00E50ACD" w:rsidRPr="00BE6CBF">
        <w:rPr>
          <w:spacing w:val="0"/>
        </w:rPr>
        <w:t xml:space="preserve">t any time during the </w:t>
      </w:r>
      <w:r w:rsidR="00AB783E" w:rsidRPr="00BE6CBF">
        <w:rPr>
          <w:spacing w:val="0"/>
        </w:rPr>
        <w:t xml:space="preserve">performance </w:t>
      </w:r>
      <w:r w:rsidRPr="00BE6CBF">
        <w:rPr>
          <w:spacing w:val="0"/>
        </w:rPr>
        <w:t xml:space="preserve">of work on </w:t>
      </w:r>
      <w:r w:rsidR="00E50ACD" w:rsidRPr="00BE6CBF">
        <w:rPr>
          <w:spacing w:val="0"/>
        </w:rPr>
        <w:t>Improvements</w:t>
      </w:r>
      <w:r w:rsidRPr="00BE6CBF">
        <w:rPr>
          <w:spacing w:val="0"/>
        </w:rPr>
        <w:t xml:space="preserve"> to the Premises,</w:t>
      </w:r>
      <w:r w:rsidR="00E50ACD" w:rsidRPr="00BE6CBF">
        <w:rPr>
          <w:spacing w:val="0"/>
        </w:rPr>
        <w:t xml:space="preserve"> </w:t>
      </w:r>
      <w:r w:rsidR="00D50D5B" w:rsidRPr="00BE6CBF">
        <w:rPr>
          <w:spacing w:val="0"/>
        </w:rPr>
        <w:t>the Lessor</w:t>
      </w:r>
      <w:r w:rsidR="00C612C5">
        <w:rPr>
          <w:spacing w:val="0"/>
        </w:rPr>
        <w:t>’</w:t>
      </w:r>
      <w:r w:rsidR="00D50D5B" w:rsidRPr="00BE6CBF">
        <w:rPr>
          <w:spacing w:val="0"/>
        </w:rPr>
        <w:t xml:space="preserve">s </w:t>
      </w:r>
      <w:r w:rsidR="00E50ACD" w:rsidRPr="00BE6CBF">
        <w:rPr>
          <w:spacing w:val="0"/>
        </w:rPr>
        <w:t xml:space="preserve">inspector or representative may </w:t>
      </w:r>
      <w:r w:rsidR="00B4420F" w:rsidRPr="00BE6CBF">
        <w:rPr>
          <w:spacing w:val="0"/>
        </w:rPr>
        <w:t xml:space="preserve">inspect or </w:t>
      </w:r>
      <w:r w:rsidR="00E50ACD" w:rsidRPr="00BE6CBF">
        <w:rPr>
          <w:spacing w:val="0"/>
        </w:rPr>
        <w:t xml:space="preserve">observe </w:t>
      </w:r>
      <w:r w:rsidR="006D4DB0" w:rsidRPr="00BE6CBF">
        <w:rPr>
          <w:spacing w:val="0"/>
        </w:rPr>
        <w:t xml:space="preserve">ongoing </w:t>
      </w:r>
      <w:r w:rsidR="00E50ACD" w:rsidRPr="00BE6CBF">
        <w:rPr>
          <w:spacing w:val="0"/>
        </w:rPr>
        <w:t>work</w:t>
      </w:r>
      <w:r w:rsidR="001D1F6E" w:rsidRPr="00BE6CBF">
        <w:rPr>
          <w:spacing w:val="0"/>
        </w:rPr>
        <w:t xml:space="preserve"> or the work site. Notwithstanding the foregoing, the Lessor </w:t>
      </w:r>
      <w:r w:rsidR="00766CE4" w:rsidRPr="00BE6CBF">
        <w:rPr>
          <w:spacing w:val="0"/>
        </w:rPr>
        <w:t xml:space="preserve">is not responsible for supervising or overseeing ongoing work or ensuring the safety of the </w:t>
      </w:r>
      <w:r w:rsidR="001D1F6E" w:rsidRPr="00BE6CBF">
        <w:rPr>
          <w:spacing w:val="0"/>
        </w:rPr>
        <w:t xml:space="preserve">work site. </w:t>
      </w:r>
      <w:r w:rsidRPr="00BE6CBF">
        <w:rPr>
          <w:spacing w:val="0"/>
        </w:rPr>
        <w:t xml:space="preserve">During the </w:t>
      </w:r>
      <w:r w:rsidR="00AB783E" w:rsidRPr="00BE6CBF">
        <w:rPr>
          <w:spacing w:val="0"/>
        </w:rPr>
        <w:t xml:space="preserve">performance </w:t>
      </w:r>
      <w:r w:rsidRPr="00BE6CBF">
        <w:rPr>
          <w:spacing w:val="0"/>
        </w:rPr>
        <w:t>of all work on Improvements, t</w:t>
      </w:r>
      <w:r w:rsidR="00E50ACD" w:rsidRPr="00BE6CBF">
        <w:rPr>
          <w:spacing w:val="0"/>
        </w:rPr>
        <w:t xml:space="preserve">he Lessee </w:t>
      </w:r>
      <w:r w:rsidR="00090FB0" w:rsidRPr="00BE6CBF">
        <w:rPr>
          <w:spacing w:val="0"/>
        </w:rPr>
        <w:t xml:space="preserve">must </w:t>
      </w:r>
      <w:r w:rsidR="00E50ACD" w:rsidRPr="00BE6CBF">
        <w:rPr>
          <w:spacing w:val="0"/>
        </w:rPr>
        <w:t xml:space="preserve">maintain on the Premises </w:t>
      </w:r>
      <w:r w:rsidRPr="00BE6CBF">
        <w:rPr>
          <w:spacing w:val="0"/>
        </w:rPr>
        <w:t xml:space="preserve">a copy of </w:t>
      </w:r>
      <w:r w:rsidR="00AB783E" w:rsidRPr="00BE6CBF">
        <w:rPr>
          <w:spacing w:val="0"/>
        </w:rPr>
        <w:t xml:space="preserve">the </w:t>
      </w:r>
      <w:r w:rsidR="00E50ACD" w:rsidRPr="00BE6CBF">
        <w:rPr>
          <w:spacing w:val="0"/>
        </w:rPr>
        <w:t>current, annotated Construction Documents for inspection by the Lessor.</w:t>
      </w:r>
    </w:p>
    <w:p w14:paraId="461783DB" w14:textId="77777777" w:rsidR="00AA76BD" w:rsidRPr="00BE6CBF" w:rsidRDefault="00AA76BD" w:rsidP="0099130D">
      <w:pPr>
        <w:ind w:left="0"/>
        <w:rPr>
          <w:spacing w:val="0"/>
        </w:rPr>
      </w:pPr>
    </w:p>
    <w:p w14:paraId="4A6E7672" w14:textId="77777777" w:rsidR="003E2A1C" w:rsidRPr="00BE6CBF" w:rsidRDefault="00E50ACD" w:rsidP="0099130D">
      <w:pPr>
        <w:pStyle w:val="Heading2"/>
        <w:spacing w:before="0"/>
        <w:ind w:left="0"/>
        <w:rPr>
          <w:rFonts w:eastAsia="Times New Roman"/>
          <w:spacing w:val="0"/>
        </w:rPr>
      </w:pPr>
      <w:bookmarkStart w:id="75" w:name="_Toc198628160"/>
      <w:r w:rsidRPr="00BE6CBF">
        <w:rPr>
          <w:rFonts w:eastAsia="Times New Roman"/>
          <w:spacing w:val="0"/>
        </w:rPr>
        <w:t>9.5. Approval of Construction</w:t>
      </w:r>
      <w:bookmarkEnd w:id="75"/>
    </w:p>
    <w:p w14:paraId="0AC2C158" w14:textId="77777777" w:rsidR="00BA5108" w:rsidRPr="00BE6CBF" w:rsidRDefault="00BA5108" w:rsidP="0099130D">
      <w:pPr>
        <w:ind w:left="0"/>
        <w:rPr>
          <w:spacing w:val="0"/>
        </w:rPr>
      </w:pPr>
    </w:p>
    <w:p w14:paraId="6C7FFCD8" w14:textId="17BB72B0" w:rsidR="003E2A1C" w:rsidRPr="00BE6CBF" w:rsidRDefault="001D54FC" w:rsidP="0099130D">
      <w:pPr>
        <w:ind w:left="0"/>
        <w:rPr>
          <w:spacing w:val="0"/>
        </w:rPr>
      </w:pPr>
      <w:r>
        <w:rPr>
          <w:spacing w:val="0"/>
        </w:rPr>
        <w:t xml:space="preserve">Before commencing </w:t>
      </w:r>
      <w:r w:rsidR="00323712">
        <w:rPr>
          <w:spacing w:val="0"/>
        </w:rPr>
        <w:t xml:space="preserve">construction of </w:t>
      </w:r>
      <w:r w:rsidR="00E265DA">
        <w:rPr>
          <w:spacing w:val="0"/>
        </w:rPr>
        <w:t xml:space="preserve">any </w:t>
      </w:r>
      <w:r>
        <w:rPr>
          <w:spacing w:val="0"/>
        </w:rPr>
        <w:t>Improvements</w:t>
      </w:r>
      <w:r w:rsidR="00E265DA">
        <w:rPr>
          <w:spacing w:val="0"/>
        </w:rPr>
        <w:t xml:space="preserve"> to the Premises</w:t>
      </w:r>
      <w:r>
        <w:rPr>
          <w:spacing w:val="0"/>
        </w:rPr>
        <w:t>, t</w:t>
      </w:r>
      <w:r w:rsidR="00E50ACD" w:rsidRPr="00BE6CBF">
        <w:rPr>
          <w:spacing w:val="0"/>
        </w:rPr>
        <w:t xml:space="preserve">he Lessee must </w:t>
      </w:r>
      <w:r w:rsidR="00323712">
        <w:rPr>
          <w:spacing w:val="0"/>
        </w:rPr>
        <w:t xml:space="preserve">obtain </w:t>
      </w:r>
      <w:r>
        <w:rPr>
          <w:spacing w:val="0"/>
        </w:rPr>
        <w:t>the Lessor</w:t>
      </w:r>
      <w:r w:rsidR="00C612C5">
        <w:rPr>
          <w:spacing w:val="0"/>
        </w:rPr>
        <w:t>’</w:t>
      </w:r>
      <w:r>
        <w:rPr>
          <w:spacing w:val="0"/>
        </w:rPr>
        <w:t>s written approval</w:t>
      </w:r>
      <w:r w:rsidR="00323712">
        <w:rPr>
          <w:spacing w:val="0"/>
        </w:rPr>
        <w:t xml:space="preserve"> of the proposed </w:t>
      </w:r>
      <w:r w:rsidR="00215AAD">
        <w:rPr>
          <w:spacing w:val="0"/>
        </w:rPr>
        <w:t>I</w:t>
      </w:r>
      <w:r w:rsidR="00323712">
        <w:rPr>
          <w:spacing w:val="0"/>
        </w:rPr>
        <w:t>mprovements</w:t>
      </w:r>
      <w:r w:rsidR="00E50ACD" w:rsidRPr="00BE6CBF">
        <w:rPr>
          <w:spacing w:val="0"/>
        </w:rPr>
        <w:t xml:space="preserve">. The </w:t>
      </w:r>
      <w:r w:rsidR="00323712">
        <w:rPr>
          <w:spacing w:val="0"/>
        </w:rPr>
        <w:t>Lessee</w:t>
      </w:r>
      <w:r w:rsidR="00C612C5">
        <w:rPr>
          <w:spacing w:val="0"/>
        </w:rPr>
        <w:t>’</w:t>
      </w:r>
      <w:r w:rsidR="00323712">
        <w:rPr>
          <w:spacing w:val="0"/>
        </w:rPr>
        <w:t xml:space="preserve">s </w:t>
      </w:r>
      <w:r w:rsidR="00E50ACD" w:rsidRPr="00BE6CBF">
        <w:rPr>
          <w:spacing w:val="0"/>
        </w:rPr>
        <w:t xml:space="preserve">request </w:t>
      </w:r>
      <w:r w:rsidR="00323712">
        <w:rPr>
          <w:spacing w:val="0"/>
        </w:rPr>
        <w:t xml:space="preserve">for </w:t>
      </w:r>
      <w:r w:rsidR="00956D29">
        <w:rPr>
          <w:spacing w:val="0"/>
        </w:rPr>
        <w:t>the Lessor</w:t>
      </w:r>
      <w:r w:rsidR="00C612C5">
        <w:rPr>
          <w:spacing w:val="0"/>
        </w:rPr>
        <w:t>’</w:t>
      </w:r>
      <w:r w:rsidR="00956D29">
        <w:rPr>
          <w:spacing w:val="0"/>
        </w:rPr>
        <w:t xml:space="preserve">s </w:t>
      </w:r>
      <w:r w:rsidR="00323712">
        <w:rPr>
          <w:spacing w:val="0"/>
        </w:rPr>
        <w:t xml:space="preserve">approval of the proposed Improvements </w:t>
      </w:r>
      <w:r w:rsidR="00E50ACD" w:rsidRPr="00BE6CBF">
        <w:rPr>
          <w:spacing w:val="0"/>
        </w:rPr>
        <w:t xml:space="preserve">must </w:t>
      </w:r>
      <w:r w:rsidR="00C51D50">
        <w:rPr>
          <w:spacing w:val="0"/>
        </w:rPr>
        <w:t xml:space="preserve">be in writing and must </w:t>
      </w:r>
      <w:r w:rsidR="00E50ACD" w:rsidRPr="00BE6CBF">
        <w:rPr>
          <w:spacing w:val="0"/>
        </w:rPr>
        <w:t>include:</w:t>
      </w:r>
    </w:p>
    <w:p w14:paraId="0513ED4C" w14:textId="77777777" w:rsidR="00BA5108" w:rsidRPr="00BE6CBF" w:rsidRDefault="00BA5108" w:rsidP="0099130D">
      <w:pPr>
        <w:ind w:left="0"/>
        <w:rPr>
          <w:spacing w:val="0"/>
        </w:rPr>
      </w:pPr>
    </w:p>
    <w:p w14:paraId="688335C7" w14:textId="77777777" w:rsidR="003E2A1C" w:rsidRPr="00BE6CBF" w:rsidRDefault="00E50ACD" w:rsidP="000D1869">
      <w:pPr>
        <w:ind w:left="720"/>
        <w:rPr>
          <w:spacing w:val="0"/>
        </w:rPr>
      </w:pPr>
      <w:r w:rsidRPr="00BE6CBF">
        <w:rPr>
          <w:spacing w:val="0"/>
        </w:rPr>
        <w:t xml:space="preserve">(a) proposed Construction </w:t>
      </w:r>
      <w:proofErr w:type="gramStart"/>
      <w:r w:rsidRPr="00BE6CBF">
        <w:rPr>
          <w:spacing w:val="0"/>
        </w:rPr>
        <w:t>Documents;</w:t>
      </w:r>
      <w:proofErr w:type="gramEnd"/>
    </w:p>
    <w:p w14:paraId="0CB303D7" w14:textId="77777777" w:rsidR="00BA5108" w:rsidRPr="00BE6CBF" w:rsidRDefault="00BA5108" w:rsidP="000D1869">
      <w:pPr>
        <w:ind w:left="720"/>
        <w:rPr>
          <w:spacing w:val="0"/>
        </w:rPr>
      </w:pPr>
    </w:p>
    <w:p w14:paraId="4AA6FBD6" w14:textId="77777777" w:rsidR="003E2A1C" w:rsidRPr="00BE6CBF" w:rsidRDefault="00E50ACD" w:rsidP="000D1869">
      <w:pPr>
        <w:ind w:left="720"/>
        <w:rPr>
          <w:spacing w:val="0"/>
        </w:rPr>
      </w:pPr>
      <w:r w:rsidRPr="00BE6CBF">
        <w:rPr>
          <w:spacing w:val="0"/>
        </w:rPr>
        <w:t>(b) if required by the Lessor, evidence of the availability of funding for the</w:t>
      </w:r>
      <w:r w:rsidR="00BA5108" w:rsidRPr="00BE6CBF">
        <w:rPr>
          <w:spacing w:val="0"/>
        </w:rPr>
        <w:t xml:space="preserve"> </w:t>
      </w:r>
      <w:proofErr w:type="gramStart"/>
      <w:r w:rsidRPr="00BE6CBF">
        <w:rPr>
          <w:spacing w:val="0"/>
        </w:rPr>
        <w:t>Improvements;</w:t>
      </w:r>
      <w:proofErr w:type="gramEnd"/>
    </w:p>
    <w:p w14:paraId="03182B72" w14:textId="77777777" w:rsidR="00BA5108" w:rsidRPr="00BE6CBF" w:rsidRDefault="00BA5108" w:rsidP="000D1869">
      <w:pPr>
        <w:ind w:left="720"/>
        <w:rPr>
          <w:spacing w:val="0"/>
        </w:rPr>
      </w:pPr>
    </w:p>
    <w:p w14:paraId="51475AB4" w14:textId="77777777" w:rsidR="003E2A1C" w:rsidRPr="00BE6CBF" w:rsidRDefault="00E50ACD" w:rsidP="000D1869">
      <w:pPr>
        <w:ind w:left="720"/>
        <w:rPr>
          <w:spacing w:val="0"/>
        </w:rPr>
      </w:pPr>
      <w:r w:rsidRPr="00BE6CBF">
        <w:rPr>
          <w:spacing w:val="0"/>
        </w:rPr>
        <w:t>(c) documentation that required construction insurance is in effect; and</w:t>
      </w:r>
    </w:p>
    <w:p w14:paraId="396F7E44" w14:textId="77777777" w:rsidR="00BA5108" w:rsidRPr="00BE6CBF" w:rsidRDefault="00BA5108" w:rsidP="000D1869">
      <w:pPr>
        <w:ind w:left="720"/>
        <w:rPr>
          <w:spacing w:val="0"/>
        </w:rPr>
      </w:pPr>
    </w:p>
    <w:p w14:paraId="054BBD24" w14:textId="0D2B9B3D" w:rsidR="003E2A1C" w:rsidRPr="00BE6CBF" w:rsidRDefault="00E50ACD" w:rsidP="000D1869">
      <w:pPr>
        <w:ind w:left="720"/>
        <w:rPr>
          <w:spacing w:val="0"/>
        </w:rPr>
      </w:pPr>
      <w:r w:rsidRPr="00BE6CBF">
        <w:rPr>
          <w:spacing w:val="0"/>
        </w:rPr>
        <w:t>(d) other information as required by the Lessor.</w:t>
      </w:r>
    </w:p>
    <w:p w14:paraId="45A3B7AA" w14:textId="77777777" w:rsidR="00A5170F" w:rsidRPr="00BE6CBF" w:rsidRDefault="00A5170F" w:rsidP="0099130D">
      <w:pPr>
        <w:ind w:left="0"/>
        <w:rPr>
          <w:spacing w:val="0"/>
        </w:rPr>
      </w:pPr>
    </w:p>
    <w:p w14:paraId="34C9C754" w14:textId="77777777" w:rsidR="003E2A1C" w:rsidRPr="00BE6CBF" w:rsidRDefault="00E50ACD" w:rsidP="0099130D">
      <w:pPr>
        <w:pStyle w:val="Heading2"/>
        <w:spacing w:before="0"/>
        <w:ind w:left="0"/>
        <w:rPr>
          <w:rFonts w:eastAsia="Times New Roman"/>
          <w:spacing w:val="0"/>
        </w:rPr>
      </w:pPr>
      <w:bookmarkStart w:id="76" w:name="_Toc198628161"/>
      <w:r w:rsidRPr="00BE6CBF">
        <w:rPr>
          <w:rFonts w:eastAsia="Times New Roman"/>
          <w:spacing w:val="0"/>
        </w:rPr>
        <w:t>9.6. Construction Documents</w:t>
      </w:r>
      <w:bookmarkEnd w:id="76"/>
    </w:p>
    <w:p w14:paraId="3BF0C1CD" w14:textId="77777777" w:rsidR="00384C39" w:rsidRPr="00BE6CBF" w:rsidRDefault="00384C39" w:rsidP="0099130D">
      <w:pPr>
        <w:ind w:left="0"/>
        <w:rPr>
          <w:spacing w:val="0"/>
        </w:rPr>
      </w:pPr>
    </w:p>
    <w:p w14:paraId="1E47989C" w14:textId="35C0ECE7" w:rsidR="003E2A1C" w:rsidRPr="00BE6CBF" w:rsidRDefault="00E50ACD" w:rsidP="0099130D">
      <w:pPr>
        <w:ind w:left="0"/>
        <w:rPr>
          <w:spacing w:val="0"/>
        </w:rPr>
      </w:pPr>
      <w:r w:rsidRPr="00BE6CBF">
        <w:rPr>
          <w:spacing w:val="0"/>
        </w:rPr>
        <w:t xml:space="preserve">The proposed Construction Documents submitted to the Lessor must </w:t>
      </w:r>
      <w:r w:rsidR="00C51D50">
        <w:rPr>
          <w:spacing w:val="0"/>
        </w:rPr>
        <w:t xml:space="preserve">be complete and must </w:t>
      </w:r>
      <w:r w:rsidR="001D54FC">
        <w:rPr>
          <w:spacing w:val="0"/>
        </w:rPr>
        <w:t xml:space="preserve">show all material elements of the proposed Improvements </w:t>
      </w:r>
      <w:r w:rsidRPr="00BE6CBF">
        <w:rPr>
          <w:spacing w:val="0"/>
        </w:rPr>
        <w:t xml:space="preserve">to </w:t>
      </w:r>
      <w:r w:rsidR="003F3652" w:rsidRPr="00BE6CBF">
        <w:rPr>
          <w:spacing w:val="0"/>
        </w:rPr>
        <w:t xml:space="preserve">the </w:t>
      </w:r>
      <w:r w:rsidRPr="00BE6CBF">
        <w:rPr>
          <w:spacing w:val="0"/>
        </w:rPr>
        <w:t>Lessor</w:t>
      </w:r>
      <w:r w:rsidR="00C51D50">
        <w:rPr>
          <w:spacing w:val="0"/>
        </w:rPr>
        <w:t>’s satisfaction</w:t>
      </w:r>
      <w:r w:rsidRPr="00BE6CBF">
        <w:rPr>
          <w:spacing w:val="0"/>
        </w:rPr>
        <w:t xml:space="preserve">. When </w:t>
      </w:r>
      <w:r w:rsidR="00323712">
        <w:rPr>
          <w:spacing w:val="0"/>
        </w:rPr>
        <w:t xml:space="preserve">the </w:t>
      </w:r>
      <w:r w:rsidRPr="00BE6CBF">
        <w:rPr>
          <w:spacing w:val="0"/>
        </w:rPr>
        <w:t xml:space="preserve">proposed Construction Documents are approved by the Lessor, they </w:t>
      </w:r>
      <w:r w:rsidR="001D54FC">
        <w:rPr>
          <w:spacing w:val="0"/>
        </w:rPr>
        <w:t xml:space="preserve">will </w:t>
      </w:r>
      <w:r w:rsidRPr="00BE6CBF">
        <w:rPr>
          <w:spacing w:val="0"/>
        </w:rPr>
        <w:t xml:space="preserve">become an </w:t>
      </w:r>
      <w:r w:rsidR="001D54FC">
        <w:rPr>
          <w:spacing w:val="0"/>
        </w:rPr>
        <w:t>e</w:t>
      </w:r>
      <w:r w:rsidRPr="00BE6CBF">
        <w:rPr>
          <w:spacing w:val="0"/>
        </w:rPr>
        <w:t>xhibit to this Lease without further action</w:t>
      </w:r>
      <w:r w:rsidR="001D54FC">
        <w:rPr>
          <w:spacing w:val="0"/>
        </w:rPr>
        <w:t xml:space="preserve"> by either </w:t>
      </w:r>
      <w:r w:rsidR="00215AAD">
        <w:rPr>
          <w:spacing w:val="0"/>
        </w:rPr>
        <w:t>party</w:t>
      </w:r>
      <w:r w:rsidRPr="00BE6CBF">
        <w:rPr>
          <w:spacing w:val="0"/>
        </w:rPr>
        <w:t>.</w:t>
      </w:r>
    </w:p>
    <w:p w14:paraId="3BB668EC" w14:textId="77777777" w:rsidR="00A5170F" w:rsidRPr="00BE6CBF" w:rsidRDefault="00A5170F" w:rsidP="0099130D">
      <w:pPr>
        <w:ind w:left="0"/>
        <w:rPr>
          <w:spacing w:val="0"/>
        </w:rPr>
      </w:pPr>
    </w:p>
    <w:p w14:paraId="5FE3EDD0" w14:textId="1499ECAA" w:rsidR="003E2A1C" w:rsidRPr="00BE6CBF" w:rsidRDefault="00E50ACD" w:rsidP="0099130D">
      <w:pPr>
        <w:pStyle w:val="Heading2"/>
        <w:spacing w:before="0"/>
        <w:ind w:left="0"/>
        <w:rPr>
          <w:rFonts w:eastAsia="Times New Roman"/>
          <w:spacing w:val="0"/>
        </w:rPr>
      </w:pPr>
      <w:bookmarkStart w:id="77" w:name="_Toc198628162"/>
      <w:r w:rsidRPr="00BE6CBF">
        <w:rPr>
          <w:rFonts w:eastAsia="Times New Roman"/>
          <w:spacing w:val="0"/>
        </w:rPr>
        <w:t>9.7. General Scope of Lessor</w:t>
      </w:r>
      <w:r w:rsidR="00C612C5">
        <w:rPr>
          <w:rFonts w:eastAsia="Times New Roman"/>
          <w:spacing w:val="0"/>
        </w:rPr>
        <w:t>’</w:t>
      </w:r>
      <w:r w:rsidRPr="00BE6CBF">
        <w:rPr>
          <w:rFonts w:eastAsia="Times New Roman"/>
          <w:spacing w:val="0"/>
        </w:rPr>
        <w:t>s Review</w:t>
      </w:r>
      <w:bookmarkEnd w:id="77"/>
    </w:p>
    <w:p w14:paraId="46273AB9" w14:textId="77777777" w:rsidR="00BA5108" w:rsidRPr="00BE6CBF" w:rsidRDefault="00BA5108" w:rsidP="0099130D">
      <w:pPr>
        <w:ind w:left="0"/>
        <w:rPr>
          <w:spacing w:val="0"/>
        </w:rPr>
      </w:pPr>
    </w:p>
    <w:p w14:paraId="6A04B634" w14:textId="58F05504" w:rsidR="003E2A1C" w:rsidRPr="00BE6CBF" w:rsidRDefault="00E50ACD" w:rsidP="0099130D">
      <w:pPr>
        <w:ind w:left="0"/>
        <w:rPr>
          <w:spacing w:val="0"/>
        </w:rPr>
      </w:pPr>
      <w:r w:rsidRPr="00BE6CBF">
        <w:rPr>
          <w:spacing w:val="0"/>
        </w:rPr>
        <w:t xml:space="preserve">The Lessor will not approve proposed Construction Documents unless it </w:t>
      </w:r>
      <w:r w:rsidR="00D31D86" w:rsidRPr="00BE6CBF">
        <w:rPr>
          <w:spacing w:val="0"/>
        </w:rPr>
        <w:t xml:space="preserve">has </w:t>
      </w:r>
      <w:r w:rsidRPr="00BE6CBF">
        <w:rPr>
          <w:spacing w:val="0"/>
        </w:rPr>
        <w:t>determine</w:t>
      </w:r>
      <w:r w:rsidR="00D31D86" w:rsidRPr="00BE6CBF">
        <w:rPr>
          <w:spacing w:val="0"/>
        </w:rPr>
        <w:t>d</w:t>
      </w:r>
      <w:r w:rsidRPr="00BE6CBF">
        <w:rPr>
          <w:spacing w:val="0"/>
        </w:rPr>
        <w:t xml:space="preserve"> that the proposed Improvements are appropriate for the </w:t>
      </w:r>
      <w:proofErr w:type="gramStart"/>
      <w:r w:rsidRPr="00BE6CBF">
        <w:rPr>
          <w:spacing w:val="0"/>
        </w:rPr>
        <w:t>Park</w:t>
      </w:r>
      <w:proofErr w:type="gramEnd"/>
      <w:r w:rsidRPr="00BE6CBF">
        <w:rPr>
          <w:spacing w:val="0"/>
        </w:rPr>
        <w:t xml:space="preserve"> Area and consistent with </w:t>
      </w:r>
      <w:r w:rsidR="00B76C24" w:rsidRPr="00BE6CBF">
        <w:rPr>
          <w:spacing w:val="0"/>
        </w:rPr>
        <w:t xml:space="preserve">all Applicable Laws, including </w:t>
      </w:r>
      <w:r w:rsidRPr="00BE6CBF">
        <w:rPr>
          <w:spacing w:val="0"/>
        </w:rPr>
        <w:t xml:space="preserve">Part 18 </w:t>
      </w:r>
      <w:r w:rsidR="00B76C24" w:rsidRPr="00BE6CBF">
        <w:rPr>
          <w:spacing w:val="0"/>
        </w:rPr>
        <w:t xml:space="preserve">and </w:t>
      </w:r>
      <w:r w:rsidRPr="00BE6CBF">
        <w:rPr>
          <w:spacing w:val="0"/>
        </w:rPr>
        <w:t>the Park Area</w:t>
      </w:r>
      <w:r w:rsidR="00C612C5">
        <w:rPr>
          <w:spacing w:val="0"/>
        </w:rPr>
        <w:t>’</w:t>
      </w:r>
      <w:r w:rsidRPr="00BE6CBF">
        <w:rPr>
          <w:spacing w:val="0"/>
        </w:rPr>
        <w:t xml:space="preserve">s General Management Plan. </w:t>
      </w:r>
      <w:r w:rsidR="001D54FC">
        <w:rPr>
          <w:spacing w:val="0"/>
        </w:rPr>
        <w:t>The Lessor</w:t>
      </w:r>
      <w:r w:rsidR="00C612C5">
        <w:rPr>
          <w:spacing w:val="0"/>
        </w:rPr>
        <w:t>’</w:t>
      </w:r>
      <w:r w:rsidR="001D54FC">
        <w:rPr>
          <w:spacing w:val="0"/>
        </w:rPr>
        <w:t xml:space="preserve">s </w:t>
      </w:r>
      <w:r w:rsidRPr="00BE6CBF">
        <w:rPr>
          <w:spacing w:val="0"/>
        </w:rPr>
        <w:t xml:space="preserve">approval of </w:t>
      </w:r>
      <w:r w:rsidR="001D54FC">
        <w:rPr>
          <w:spacing w:val="0"/>
        </w:rPr>
        <w:t xml:space="preserve">the </w:t>
      </w:r>
      <w:r w:rsidRPr="00BE6CBF">
        <w:rPr>
          <w:spacing w:val="0"/>
        </w:rPr>
        <w:t>proposed Improvements is subject to any required compliance with the National</w:t>
      </w:r>
      <w:r w:rsidR="00BA5108" w:rsidRPr="00BE6CBF">
        <w:rPr>
          <w:spacing w:val="0"/>
        </w:rPr>
        <w:t xml:space="preserve"> </w:t>
      </w:r>
      <w:r w:rsidRPr="00BE6CBF">
        <w:rPr>
          <w:spacing w:val="0"/>
        </w:rPr>
        <w:t>Environmental Policies Act (NEPA, 42 U</w:t>
      </w:r>
      <w:r w:rsidR="00C7651D" w:rsidRPr="00BE6CBF">
        <w:rPr>
          <w:spacing w:val="0"/>
        </w:rPr>
        <w:t>.</w:t>
      </w:r>
      <w:r w:rsidRPr="00BE6CBF">
        <w:rPr>
          <w:spacing w:val="0"/>
        </w:rPr>
        <w:t>S</w:t>
      </w:r>
      <w:r w:rsidR="00C7651D" w:rsidRPr="00BE6CBF">
        <w:rPr>
          <w:spacing w:val="0"/>
        </w:rPr>
        <w:t>.</w:t>
      </w:r>
      <w:r w:rsidRPr="00BE6CBF">
        <w:rPr>
          <w:spacing w:val="0"/>
        </w:rPr>
        <w:t>C</w:t>
      </w:r>
      <w:r w:rsidR="00C7651D" w:rsidRPr="00BE6CBF">
        <w:rPr>
          <w:spacing w:val="0"/>
        </w:rPr>
        <w:t>.</w:t>
      </w:r>
      <w:r w:rsidRPr="00BE6CBF">
        <w:rPr>
          <w:spacing w:val="0"/>
        </w:rPr>
        <w:t xml:space="preserve"> </w:t>
      </w:r>
      <w:r w:rsidR="00C876B3" w:rsidRPr="00BE6CBF">
        <w:rPr>
          <w:spacing w:val="0"/>
        </w:rPr>
        <w:t>§</w:t>
      </w:r>
      <w:r w:rsidR="004172FE" w:rsidRPr="00BE6CBF">
        <w:rPr>
          <w:spacing w:val="0"/>
        </w:rPr>
        <w:t>§</w:t>
      </w:r>
      <w:r w:rsidR="00A232F3" w:rsidRPr="00BE6CBF">
        <w:rPr>
          <w:spacing w:val="0"/>
        </w:rPr>
        <w:t xml:space="preserve"> </w:t>
      </w:r>
      <w:r w:rsidRPr="00BE6CBF">
        <w:rPr>
          <w:spacing w:val="0"/>
        </w:rPr>
        <w:t>4321 et seq.) and Section 106 of the National Historic Preservation Act (</w:t>
      </w:r>
      <w:r w:rsidR="006B4F93" w:rsidRPr="00BE6CBF">
        <w:rPr>
          <w:spacing w:val="0"/>
        </w:rPr>
        <w:t>54 U</w:t>
      </w:r>
      <w:r w:rsidR="00C7651D" w:rsidRPr="00BE6CBF">
        <w:rPr>
          <w:spacing w:val="0"/>
        </w:rPr>
        <w:t>.</w:t>
      </w:r>
      <w:r w:rsidR="006B4F93" w:rsidRPr="00BE6CBF">
        <w:rPr>
          <w:spacing w:val="0"/>
        </w:rPr>
        <w:t>S</w:t>
      </w:r>
      <w:r w:rsidR="00C7651D" w:rsidRPr="00BE6CBF">
        <w:rPr>
          <w:spacing w:val="0"/>
        </w:rPr>
        <w:t>.</w:t>
      </w:r>
      <w:r w:rsidR="006B4F93" w:rsidRPr="00BE6CBF">
        <w:rPr>
          <w:spacing w:val="0"/>
        </w:rPr>
        <w:t>C</w:t>
      </w:r>
      <w:r w:rsidR="00C7651D" w:rsidRPr="00BE6CBF">
        <w:rPr>
          <w:spacing w:val="0"/>
        </w:rPr>
        <w:t>.</w:t>
      </w:r>
      <w:r w:rsidR="006B4F93" w:rsidRPr="00BE6CBF">
        <w:rPr>
          <w:spacing w:val="0"/>
        </w:rPr>
        <w:t xml:space="preserve"> </w:t>
      </w:r>
      <w:r w:rsidR="00C876B3" w:rsidRPr="00BE6CBF">
        <w:rPr>
          <w:spacing w:val="0"/>
        </w:rPr>
        <w:t>§ 3061</w:t>
      </w:r>
      <w:r w:rsidR="005F6725" w:rsidRPr="00BE6CBF">
        <w:rPr>
          <w:spacing w:val="0"/>
        </w:rPr>
        <w:t>08</w:t>
      </w:r>
      <w:r w:rsidRPr="00BE6CBF">
        <w:rPr>
          <w:spacing w:val="0"/>
        </w:rPr>
        <w:t>).</w:t>
      </w:r>
    </w:p>
    <w:p w14:paraId="51CED16A" w14:textId="77777777" w:rsidR="00A5170F" w:rsidRPr="00BE6CBF" w:rsidRDefault="00A5170F" w:rsidP="0099130D">
      <w:pPr>
        <w:ind w:left="0"/>
        <w:rPr>
          <w:spacing w:val="0"/>
        </w:rPr>
      </w:pPr>
    </w:p>
    <w:p w14:paraId="0644B843" w14:textId="77777777" w:rsidR="003E2A1C" w:rsidRPr="00BE6CBF" w:rsidRDefault="00E50ACD" w:rsidP="0099130D">
      <w:pPr>
        <w:pStyle w:val="Heading2"/>
        <w:spacing w:before="0"/>
        <w:ind w:left="0"/>
        <w:rPr>
          <w:rFonts w:eastAsia="Times New Roman"/>
          <w:spacing w:val="0"/>
        </w:rPr>
      </w:pPr>
      <w:bookmarkStart w:id="78" w:name="_Toc198628163"/>
      <w:r w:rsidRPr="00BE6CBF">
        <w:rPr>
          <w:rFonts w:eastAsia="Times New Roman"/>
          <w:spacing w:val="0"/>
        </w:rPr>
        <w:t>9.8. Changes to Approved Construction Documents</w:t>
      </w:r>
      <w:bookmarkEnd w:id="78"/>
    </w:p>
    <w:p w14:paraId="155D9345" w14:textId="77777777" w:rsidR="00BA5108" w:rsidRPr="00BE6CBF" w:rsidRDefault="00BA5108" w:rsidP="0099130D">
      <w:pPr>
        <w:ind w:left="0"/>
        <w:rPr>
          <w:spacing w:val="0"/>
        </w:rPr>
      </w:pPr>
    </w:p>
    <w:p w14:paraId="41E788FF" w14:textId="16FA4E27" w:rsidR="003E2A1C" w:rsidRPr="00BE6CBF" w:rsidRDefault="00E50ACD" w:rsidP="0099130D">
      <w:pPr>
        <w:ind w:left="0"/>
        <w:rPr>
          <w:spacing w:val="0"/>
        </w:rPr>
      </w:pPr>
      <w:r w:rsidRPr="00BE6CBF">
        <w:rPr>
          <w:spacing w:val="0"/>
        </w:rPr>
        <w:t>Any material change</w:t>
      </w:r>
      <w:r w:rsidR="002F00FB">
        <w:rPr>
          <w:spacing w:val="0"/>
        </w:rPr>
        <w:t>s</w:t>
      </w:r>
      <w:r w:rsidRPr="00BE6CBF">
        <w:rPr>
          <w:spacing w:val="0"/>
        </w:rPr>
        <w:t xml:space="preserve"> </w:t>
      </w:r>
      <w:r w:rsidR="004664A4">
        <w:rPr>
          <w:spacing w:val="0"/>
        </w:rPr>
        <w:t>to</w:t>
      </w:r>
      <w:r w:rsidR="004664A4" w:rsidRPr="00BE6CBF">
        <w:rPr>
          <w:spacing w:val="0"/>
        </w:rPr>
        <w:t xml:space="preserve"> </w:t>
      </w:r>
      <w:r w:rsidRPr="00BE6CBF">
        <w:rPr>
          <w:spacing w:val="0"/>
        </w:rPr>
        <w:t>the approved Construction Documents and any deviation</w:t>
      </w:r>
      <w:r w:rsidR="002F00FB">
        <w:rPr>
          <w:spacing w:val="0"/>
        </w:rPr>
        <w:t>s</w:t>
      </w:r>
      <w:r w:rsidRPr="00BE6CBF">
        <w:rPr>
          <w:spacing w:val="0"/>
        </w:rPr>
        <w:t xml:space="preserve"> in actual construction from these documents are subject to the Lessor</w:t>
      </w:r>
      <w:r w:rsidR="00C612C5">
        <w:rPr>
          <w:spacing w:val="0"/>
        </w:rPr>
        <w:t>’</w:t>
      </w:r>
      <w:r w:rsidRPr="00BE6CBF">
        <w:rPr>
          <w:spacing w:val="0"/>
        </w:rPr>
        <w:t xml:space="preserve">s prior written approval under the procedures stated in this Section. </w:t>
      </w:r>
      <w:r w:rsidR="00B4420F" w:rsidRPr="00BE6CBF">
        <w:rPr>
          <w:spacing w:val="0"/>
        </w:rPr>
        <w:t>If the Lessor approves the proposed changes, the Lessor will issue the Lessee a written change order</w:t>
      </w:r>
      <w:r w:rsidR="00C51D50">
        <w:rPr>
          <w:spacing w:val="0"/>
        </w:rPr>
        <w:t xml:space="preserve"> that will become an exhibit to this </w:t>
      </w:r>
      <w:r w:rsidR="000652CC">
        <w:rPr>
          <w:spacing w:val="0"/>
        </w:rPr>
        <w:t>L</w:t>
      </w:r>
      <w:r w:rsidR="00C51D50">
        <w:rPr>
          <w:spacing w:val="0"/>
        </w:rPr>
        <w:t>ease without further action by either party</w:t>
      </w:r>
      <w:r w:rsidR="00B4420F" w:rsidRPr="00BE6CBF">
        <w:rPr>
          <w:spacing w:val="0"/>
        </w:rPr>
        <w:t>.</w:t>
      </w:r>
    </w:p>
    <w:p w14:paraId="6A7F6AB0" w14:textId="77777777" w:rsidR="00A5170F" w:rsidRPr="00BE6CBF" w:rsidRDefault="00A5170F" w:rsidP="0099130D">
      <w:pPr>
        <w:ind w:left="0"/>
        <w:rPr>
          <w:spacing w:val="0"/>
        </w:rPr>
      </w:pPr>
    </w:p>
    <w:p w14:paraId="352CC9CA" w14:textId="77777777" w:rsidR="003E2A1C" w:rsidRPr="00BE6CBF" w:rsidRDefault="00E50ACD" w:rsidP="0099130D">
      <w:pPr>
        <w:pStyle w:val="Heading2"/>
        <w:spacing w:before="0"/>
        <w:ind w:left="0"/>
        <w:rPr>
          <w:rFonts w:eastAsia="Times New Roman"/>
          <w:spacing w:val="0"/>
        </w:rPr>
      </w:pPr>
      <w:bookmarkStart w:id="79" w:name="_Toc198628164"/>
      <w:r w:rsidRPr="00BE6CBF">
        <w:rPr>
          <w:rFonts w:eastAsia="Times New Roman"/>
          <w:spacing w:val="0"/>
        </w:rPr>
        <w:t>9.9. Special Considerations for Historic Property</w:t>
      </w:r>
      <w:bookmarkEnd w:id="79"/>
    </w:p>
    <w:p w14:paraId="12461AC9" w14:textId="77777777" w:rsidR="00BA5108" w:rsidRPr="00BE6CBF" w:rsidRDefault="00BA5108" w:rsidP="0099130D">
      <w:pPr>
        <w:ind w:left="0"/>
        <w:rPr>
          <w:spacing w:val="0"/>
        </w:rPr>
      </w:pPr>
    </w:p>
    <w:p w14:paraId="267E40AD" w14:textId="7705D57C" w:rsidR="003E2A1C" w:rsidRDefault="00E50ACD" w:rsidP="0099130D">
      <w:pPr>
        <w:ind w:left="0"/>
        <w:rPr>
          <w:spacing w:val="0"/>
        </w:rPr>
      </w:pPr>
      <w:r w:rsidRPr="00BE6CBF">
        <w:rPr>
          <w:spacing w:val="0"/>
        </w:rPr>
        <w:t>If proposed Improvements relate to Historic Property, the Lessor will not approve proposed Construction</w:t>
      </w:r>
      <w:r w:rsidR="004956F8" w:rsidRPr="00BE6CBF">
        <w:rPr>
          <w:spacing w:val="0"/>
        </w:rPr>
        <w:t xml:space="preserve"> </w:t>
      </w:r>
      <w:r w:rsidRPr="00BE6CBF">
        <w:rPr>
          <w:spacing w:val="0"/>
        </w:rPr>
        <w:t xml:space="preserve">Documents unless it </w:t>
      </w:r>
      <w:r w:rsidR="006D4DB0" w:rsidRPr="00BE6CBF">
        <w:rPr>
          <w:spacing w:val="0"/>
        </w:rPr>
        <w:t xml:space="preserve">has </w:t>
      </w:r>
      <w:r w:rsidRPr="00BE6CBF">
        <w:rPr>
          <w:spacing w:val="0"/>
        </w:rPr>
        <w:t>determine</w:t>
      </w:r>
      <w:r w:rsidR="006D4DB0" w:rsidRPr="00BE6CBF">
        <w:rPr>
          <w:spacing w:val="0"/>
        </w:rPr>
        <w:t>d</w:t>
      </w:r>
      <w:r w:rsidRPr="00BE6CBF">
        <w:rPr>
          <w:spacing w:val="0"/>
        </w:rPr>
        <w:t xml:space="preserve"> that they comply with the Secretary</w:t>
      </w:r>
      <w:r w:rsidR="00AC21C8">
        <w:rPr>
          <w:spacing w:val="0"/>
        </w:rPr>
        <w:t>’s Treatment</w:t>
      </w:r>
      <w:r w:rsidRPr="00BE6CBF">
        <w:rPr>
          <w:spacing w:val="0"/>
        </w:rPr>
        <w:t xml:space="preserve"> </w:t>
      </w:r>
      <w:r w:rsidR="006D4DB0" w:rsidRPr="00BE6CBF">
        <w:rPr>
          <w:spacing w:val="0"/>
        </w:rPr>
        <w:t>Standards;</w:t>
      </w:r>
      <w:r w:rsidRPr="00BE6CBF">
        <w:rPr>
          <w:spacing w:val="0"/>
        </w:rPr>
        <w:t xml:space="preserve"> NPS</w:t>
      </w:r>
      <w:r w:rsidR="00AC21C8">
        <w:rPr>
          <w:spacing w:val="0"/>
        </w:rPr>
        <w:t xml:space="preserve"> </w:t>
      </w:r>
      <w:r w:rsidRPr="00BE6CBF">
        <w:rPr>
          <w:spacing w:val="0"/>
        </w:rPr>
        <w:t>28</w:t>
      </w:r>
      <w:r w:rsidR="006D4DB0" w:rsidRPr="00BE6CBF">
        <w:rPr>
          <w:spacing w:val="0"/>
        </w:rPr>
        <w:t>;</w:t>
      </w:r>
      <w:r w:rsidRPr="00BE6CBF">
        <w:rPr>
          <w:spacing w:val="0"/>
        </w:rPr>
        <w:t xml:space="preserve"> and any conditions that may be imposed on the Improvements through </w:t>
      </w:r>
      <w:r w:rsidR="00B4420F" w:rsidRPr="00BE6CBF">
        <w:rPr>
          <w:spacing w:val="0"/>
        </w:rPr>
        <w:t xml:space="preserve">compliance with </w:t>
      </w:r>
      <w:r w:rsidRPr="00BE6CBF">
        <w:rPr>
          <w:spacing w:val="0"/>
        </w:rPr>
        <w:t>other</w:t>
      </w:r>
      <w:r w:rsidR="004956F8" w:rsidRPr="00BE6CBF">
        <w:rPr>
          <w:spacing w:val="0"/>
        </w:rPr>
        <w:t xml:space="preserve"> </w:t>
      </w:r>
      <w:r w:rsidRPr="00BE6CBF">
        <w:rPr>
          <w:spacing w:val="0"/>
        </w:rPr>
        <w:t>Applicable Laws, including NEPA and Section 106.</w:t>
      </w:r>
    </w:p>
    <w:p w14:paraId="1C016699" w14:textId="77777777" w:rsidR="00AA76BD" w:rsidRPr="00BE6CBF" w:rsidRDefault="00AA76BD" w:rsidP="0099130D">
      <w:pPr>
        <w:ind w:left="0"/>
        <w:rPr>
          <w:spacing w:val="0"/>
        </w:rPr>
      </w:pPr>
    </w:p>
    <w:p w14:paraId="5483F467" w14:textId="77777777" w:rsidR="003E2A1C" w:rsidRPr="00BE6CBF" w:rsidRDefault="00E50ACD" w:rsidP="0099130D">
      <w:pPr>
        <w:pStyle w:val="Heading2"/>
        <w:spacing w:before="0"/>
        <w:ind w:left="0"/>
        <w:rPr>
          <w:rFonts w:eastAsia="Times New Roman"/>
          <w:spacing w:val="0"/>
        </w:rPr>
      </w:pPr>
      <w:bookmarkStart w:id="80" w:name="_Toc198628165"/>
      <w:r w:rsidRPr="00BE6CBF">
        <w:rPr>
          <w:rFonts w:eastAsia="Times New Roman"/>
          <w:spacing w:val="0"/>
        </w:rPr>
        <w:t>9.10. Evidence of Adequate Funds</w:t>
      </w:r>
      <w:bookmarkEnd w:id="80"/>
    </w:p>
    <w:p w14:paraId="6543FF2A" w14:textId="77777777" w:rsidR="00BA5108" w:rsidRPr="00BE6CBF" w:rsidRDefault="00BA5108" w:rsidP="0099130D">
      <w:pPr>
        <w:ind w:left="0"/>
        <w:rPr>
          <w:spacing w:val="0"/>
        </w:rPr>
      </w:pPr>
    </w:p>
    <w:p w14:paraId="7CA0CFBC" w14:textId="377A495F" w:rsidR="003E2A1C" w:rsidRDefault="00E50ACD" w:rsidP="0099130D">
      <w:pPr>
        <w:ind w:left="0"/>
        <w:rPr>
          <w:spacing w:val="0"/>
        </w:rPr>
      </w:pPr>
      <w:r w:rsidRPr="00BE6CBF">
        <w:rPr>
          <w:spacing w:val="0"/>
        </w:rPr>
        <w:t xml:space="preserve">As a condition to the approval of the construction of Improvements, the Lessee must demonstrate to the </w:t>
      </w:r>
      <w:r w:rsidR="007D5D67">
        <w:rPr>
          <w:spacing w:val="0"/>
        </w:rPr>
        <w:t>Lessor</w:t>
      </w:r>
      <w:r w:rsidR="00C612C5">
        <w:rPr>
          <w:spacing w:val="0"/>
        </w:rPr>
        <w:t>’</w:t>
      </w:r>
      <w:r w:rsidR="007D5D67">
        <w:rPr>
          <w:spacing w:val="0"/>
        </w:rPr>
        <w:t xml:space="preserve">s </w:t>
      </w:r>
      <w:r w:rsidRPr="00BE6CBF">
        <w:rPr>
          <w:spacing w:val="0"/>
        </w:rPr>
        <w:t xml:space="preserve">satisfaction with appropriate documentation that it has available to it funds adequate to undertake and complete the project in accordance with all terms and conditions of the approved Construction </w:t>
      </w:r>
      <w:r w:rsidR="00A25037" w:rsidRPr="00BE6CBF">
        <w:rPr>
          <w:spacing w:val="0"/>
        </w:rPr>
        <w:t>Documents</w:t>
      </w:r>
      <w:r w:rsidRPr="00BE6CBF">
        <w:rPr>
          <w:spacing w:val="0"/>
        </w:rPr>
        <w:t>.</w:t>
      </w:r>
    </w:p>
    <w:p w14:paraId="5E6D1615" w14:textId="77777777" w:rsidR="00AA76BD" w:rsidRPr="00BE6CBF" w:rsidRDefault="00AA76BD" w:rsidP="0099130D">
      <w:pPr>
        <w:ind w:left="0"/>
        <w:rPr>
          <w:spacing w:val="0"/>
        </w:rPr>
      </w:pPr>
    </w:p>
    <w:p w14:paraId="404E6B90" w14:textId="0923D561" w:rsidR="003E2A1C" w:rsidRPr="00BE6CBF" w:rsidRDefault="00E50ACD" w:rsidP="0099130D">
      <w:pPr>
        <w:pStyle w:val="Heading2"/>
        <w:spacing w:before="0"/>
        <w:ind w:left="0"/>
        <w:rPr>
          <w:rFonts w:eastAsia="Times New Roman"/>
          <w:spacing w:val="0"/>
        </w:rPr>
      </w:pPr>
      <w:bookmarkStart w:id="81" w:name="_Toc198628166"/>
      <w:r w:rsidRPr="00BE6CBF">
        <w:rPr>
          <w:rFonts w:eastAsia="Times New Roman"/>
          <w:spacing w:val="0"/>
        </w:rPr>
        <w:t xml:space="preserve">9.11. </w:t>
      </w:r>
      <w:r w:rsidR="00F12ADE" w:rsidRPr="00BE6CBF">
        <w:rPr>
          <w:rFonts w:eastAsia="Times New Roman"/>
          <w:spacing w:val="0"/>
        </w:rPr>
        <w:t>Notice to Proceed</w:t>
      </w:r>
      <w:bookmarkEnd w:id="81"/>
    </w:p>
    <w:p w14:paraId="1B814E5A" w14:textId="77777777" w:rsidR="00BA5108" w:rsidRPr="00BE6CBF" w:rsidRDefault="00BA5108" w:rsidP="0099130D">
      <w:pPr>
        <w:ind w:left="0"/>
        <w:rPr>
          <w:spacing w:val="0"/>
        </w:rPr>
      </w:pPr>
    </w:p>
    <w:p w14:paraId="4AA7A0C5" w14:textId="4FFC042B" w:rsidR="003E2A1C" w:rsidRDefault="003F3652" w:rsidP="0099130D">
      <w:pPr>
        <w:ind w:left="0"/>
        <w:rPr>
          <w:spacing w:val="0"/>
        </w:rPr>
      </w:pPr>
      <w:r w:rsidRPr="00BE6CBF">
        <w:rPr>
          <w:spacing w:val="0"/>
        </w:rPr>
        <w:t xml:space="preserve">The </w:t>
      </w:r>
      <w:r w:rsidR="00E50ACD" w:rsidRPr="00BE6CBF">
        <w:rPr>
          <w:spacing w:val="0"/>
        </w:rPr>
        <w:t xml:space="preserve">Lessee </w:t>
      </w:r>
      <w:r w:rsidR="00723730" w:rsidRPr="00BE6CBF">
        <w:rPr>
          <w:spacing w:val="0"/>
        </w:rPr>
        <w:t xml:space="preserve">may </w:t>
      </w:r>
      <w:r w:rsidR="00E50ACD" w:rsidRPr="00BE6CBF">
        <w:rPr>
          <w:spacing w:val="0"/>
        </w:rPr>
        <w:t xml:space="preserve">not commence </w:t>
      </w:r>
      <w:r w:rsidR="00215AAD">
        <w:rPr>
          <w:spacing w:val="0"/>
        </w:rPr>
        <w:t xml:space="preserve">construction of the </w:t>
      </w:r>
      <w:r w:rsidR="00E50ACD" w:rsidRPr="00BE6CBF">
        <w:rPr>
          <w:spacing w:val="0"/>
        </w:rPr>
        <w:t xml:space="preserve">Improvements until </w:t>
      </w:r>
      <w:r w:rsidRPr="00BE6CBF">
        <w:rPr>
          <w:spacing w:val="0"/>
        </w:rPr>
        <w:t xml:space="preserve">the </w:t>
      </w:r>
      <w:r w:rsidR="00E50ACD" w:rsidRPr="00BE6CBF">
        <w:rPr>
          <w:spacing w:val="0"/>
        </w:rPr>
        <w:t xml:space="preserve">Lessor </w:t>
      </w:r>
      <w:r w:rsidR="00723730" w:rsidRPr="00BE6CBF">
        <w:rPr>
          <w:spacing w:val="0"/>
        </w:rPr>
        <w:t xml:space="preserve">has </w:t>
      </w:r>
      <w:r w:rsidR="00E50ACD" w:rsidRPr="00BE6CBF">
        <w:rPr>
          <w:spacing w:val="0"/>
        </w:rPr>
        <w:t>issue</w:t>
      </w:r>
      <w:r w:rsidR="00723730" w:rsidRPr="00BE6CBF">
        <w:rPr>
          <w:spacing w:val="0"/>
        </w:rPr>
        <w:t>d</w:t>
      </w:r>
      <w:r w:rsidR="00E50ACD" w:rsidRPr="00BE6CBF">
        <w:rPr>
          <w:spacing w:val="0"/>
        </w:rPr>
        <w:t xml:space="preserve"> a </w:t>
      </w:r>
      <w:r w:rsidR="0006139D" w:rsidRPr="00BE6CBF">
        <w:rPr>
          <w:spacing w:val="0"/>
        </w:rPr>
        <w:t xml:space="preserve">written notice to proceed </w:t>
      </w:r>
      <w:r w:rsidR="00E50ACD" w:rsidRPr="00BE6CBF">
        <w:rPr>
          <w:spacing w:val="0"/>
        </w:rPr>
        <w:t xml:space="preserve">as evidence of </w:t>
      </w:r>
      <w:r w:rsidR="00956D29">
        <w:rPr>
          <w:spacing w:val="0"/>
        </w:rPr>
        <w:t xml:space="preserve">its </w:t>
      </w:r>
      <w:r w:rsidR="00E50ACD" w:rsidRPr="00BE6CBF">
        <w:rPr>
          <w:spacing w:val="0"/>
        </w:rPr>
        <w:t xml:space="preserve">approval of the Construction Documents. The </w:t>
      </w:r>
      <w:r w:rsidR="00693475" w:rsidRPr="00BE6CBF">
        <w:rPr>
          <w:spacing w:val="0"/>
        </w:rPr>
        <w:t>notice to proceed</w:t>
      </w:r>
      <w:r w:rsidR="00E50ACD" w:rsidRPr="00BE6CBF">
        <w:rPr>
          <w:spacing w:val="0"/>
        </w:rPr>
        <w:t xml:space="preserve"> </w:t>
      </w:r>
      <w:r w:rsidR="00322461" w:rsidRPr="00BE6CBF">
        <w:rPr>
          <w:spacing w:val="0"/>
        </w:rPr>
        <w:t xml:space="preserve">will </w:t>
      </w:r>
      <w:r w:rsidR="00E50ACD" w:rsidRPr="00BE6CBF">
        <w:rPr>
          <w:spacing w:val="0"/>
        </w:rPr>
        <w:t>contain terms and conditions for construction of the Improvements</w:t>
      </w:r>
      <w:r w:rsidR="00215AAD">
        <w:rPr>
          <w:spacing w:val="0"/>
        </w:rPr>
        <w:t xml:space="preserve"> that the Lessor deems necessary and appropriate</w:t>
      </w:r>
      <w:r w:rsidR="00E50ACD" w:rsidRPr="00BE6CBF">
        <w:rPr>
          <w:spacing w:val="0"/>
        </w:rPr>
        <w:t>.</w:t>
      </w:r>
    </w:p>
    <w:p w14:paraId="56559F92" w14:textId="77777777" w:rsidR="00AA76BD" w:rsidRPr="00BE6CBF" w:rsidRDefault="00AA76BD" w:rsidP="0099130D">
      <w:pPr>
        <w:ind w:left="0"/>
        <w:rPr>
          <w:spacing w:val="0"/>
        </w:rPr>
      </w:pPr>
    </w:p>
    <w:p w14:paraId="1BCF89C0" w14:textId="77777777" w:rsidR="003E2A1C" w:rsidRPr="00BE6CBF" w:rsidRDefault="00E50ACD" w:rsidP="0099130D">
      <w:pPr>
        <w:pStyle w:val="Heading2"/>
        <w:spacing w:before="0"/>
        <w:ind w:left="0"/>
        <w:rPr>
          <w:rFonts w:eastAsia="Times New Roman"/>
          <w:spacing w:val="0"/>
        </w:rPr>
      </w:pPr>
      <w:bookmarkStart w:id="82" w:name="_Toc198628167"/>
      <w:r w:rsidRPr="00BE6CBF">
        <w:rPr>
          <w:rFonts w:eastAsia="Times New Roman"/>
          <w:spacing w:val="0"/>
        </w:rPr>
        <w:t>9.12. Construction Completion Procedures</w:t>
      </w:r>
      <w:bookmarkEnd w:id="82"/>
    </w:p>
    <w:p w14:paraId="03E4389C" w14:textId="77777777" w:rsidR="00BA5108" w:rsidRPr="00BE6CBF" w:rsidRDefault="00BA5108" w:rsidP="0099130D">
      <w:pPr>
        <w:ind w:left="0"/>
        <w:rPr>
          <w:spacing w:val="0"/>
        </w:rPr>
      </w:pPr>
    </w:p>
    <w:p w14:paraId="655C7271" w14:textId="126161BE" w:rsidR="003E2A1C" w:rsidRPr="00BE6CBF" w:rsidRDefault="00E50ACD" w:rsidP="0099130D">
      <w:pPr>
        <w:ind w:left="0"/>
        <w:rPr>
          <w:spacing w:val="0"/>
        </w:rPr>
      </w:pPr>
      <w:r w:rsidRPr="00BE6CBF">
        <w:rPr>
          <w:spacing w:val="0"/>
        </w:rPr>
        <w:t xml:space="preserve">Upon completion of the Improvements, the Lessee </w:t>
      </w:r>
      <w:r w:rsidR="00322461" w:rsidRPr="00BE6CBF">
        <w:rPr>
          <w:spacing w:val="0"/>
        </w:rPr>
        <w:t xml:space="preserve">must </w:t>
      </w:r>
      <w:r w:rsidRPr="00BE6CBF">
        <w:rPr>
          <w:spacing w:val="0"/>
        </w:rPr>
        <w:t>submit to the Lessor (in formats specified by the</w:t>
      </w:r>
      <w:r w:rsidR="004956F8" w:rsidRPr="00BE6CBF">
        <w:rPr>
          <w:spacing w:val="0"/>
        </w:rPr>
        <w:t xml:space="preserve"> </w:t>
      </w:r>
      <w:r w:rsidRPr="00BE6CBF">
        <w:rPr>
          <w:spacing w:val="0"/>
        </w:rPr>
        <w:t>Lessor):</w:t>
      </w:r>
    </w:p>
    <w:p w14:paraId="269F349D" w14:textId="77777777" w:rsidR="00BA5108" w:rsidRPr="00BE6CBF" w:rsidRDefault="00BA5108" w:rsidP="0099130D">
      <w:pPr>
        <w:ind w:left="0"/>
        <w:rPr>
          <w:spacing w:val="0"/>
        </w:rPr>
      </w:pPr>
    </w:p>
    <w:p w14:paraId="44B24387" w14:textId="77777777" w:rsidR="003E2A1C" w:rsidRPr="00BE6CBF" w:rsidRDefault="00E50ACD" w:rsidP="000D1869">
      <w:pPr>
        <w:ind w:left="720"/>
        <w:rPr>
          <w:spacing w:val="0"/>
        </w:rPr>
      </w:pPr>
      <w:r w:rsidRPr="00BE6CBF">
        <w:rPr>
          <w:spacing w:val="0"/>
        </w:rPr>
        <w:t xml:space="preserve">(a) a notice of </w:t>
      </w:r>
      <w:proofErr w:type="gramStart"/>
      <w:r w:rsidRPr="00BE6CBF">
        <w:rPr>
          <w:spacing w:val="0"/>
        </w:rPr>
        <w:t>completion;</w:t>
      </w:r>
      <w:proofErr w:type="gramEnd"/>
    </w:p>
    <w:p w14:paraId="05D55961" w14:textId="77777777" w:rsidR="00BA5108" w:rsidRPr="00BE6CBF" w:rsidRDefault="00BA5108" w:rsidP="000D1869">
      <w:pPr>
        <w:ind w:left="720"/>
        <w:rPr>
          <w:spacing w:val="0"/>
        </w:rPr>
      </w:pPr>
    </w:p>
    <w:p w14:paraId="64D28EB7" w14:textId="75F6DA67" w:rsidR="003E2A1C" w:rsidRPr="00BE6CBF" w:rsidRDefault="00E50ACD" w:rsidP="000D1869">
      <w:pPr>
        <w:ind w:left="720"/>
        <w:rPr>
          <w:spacing w:val="0"/>
        </w:rPr>
      </w:pPr>
      <w:r w:rsidRPr="00BE6CBF">
        <w:rPr>
          <w:spacing w:val="0"/>
        </w:rPr>
        <w:t xml:space="preserve">(b) if requested by </w:t>
      </w:r>
      <w:r w:rsidR="003F3652" w:rsidRPr="00BE6CBF">
        <w:rPr>
          <w:spacing w:val="0"/>
        </w:rPr>
        <w:t xml:space="preserve">the </w:t>
      </w:r>
      <w:r w:rsidRPr="00BE6CBF">
        <w:rPr>
          <w:spacing w:val="0"/>
        </w:rPr>
        <w:t xml:space="preserve">Lessor, satisfactory evidence of the payment of all expenses, liabilities, and liens arising out of or in any way connected with the </w:t>
      </w:r>
      <w:proofErr w:type="gramStart"/>
      <w:r w:rsidRPr="00BE6CBF">
        <w:rPr>
          <w:spacing w:val="0"/>
        </w:rPr>
        <w:t>Improvements;</w:t>
      </w:r>
      <w:proofErr w:type="gramEnd"/>
    </w:p>
    <w:p w14:paraId="7CB9F052" w14:textId="77777777" w:rsidR="00BA5108" w:rsidRPr="00BE6CBF" w:rsidRDefault="00BA5108" w:rsidP="000D1869">
      <w:pPr>
        <w:ind w:left="720"/>
        <w:rPr>
          <w:spacing w:val="0"/>
        </w:rPr>
      </w:pPr>
    </w:p>
    <w:p w14:paraId="044584EF" w14:textId="4EB92517" w:rsidR="00BA5108" w:rsidRPr="00BE6CBF" w:rsidRDefault="00E50ACD" w:rsidP="000D1869">
      <w:pPr>
        <w:ind w:left="720"/>
        <w:rPr>
          <w:spacing w:val="0"/>
        </w:rPr>
      </w:pPr>
      <w:r w:rsidRPr="00BE6CBF">
        <w:rPr>
          <w:spacing w:val="0"/>
        </w:rPr>
        <w:t xml:space="preserve">(c) a complete set of </w:t>
      </w:r>
      <w:r w:rsidR="00C612C5">
        <w:rPr>
          <w:spacing w:val="0"/>
        </w:rPr>
        <w:t>“</w:t>
      </w:r>
      <w:r w:rsidRPr="00BE6CBF">
        <w:rPr>
          <w:spacing w:val="0"/>
        </w:rPr>
        <w:t>as built</w:t>
      </w:r>
      <w:r w:rsidR="00C612C5">
        <w:rPr>
          <w:spacing w:val="0"/>
        </w:rPr>
        <w:t>”</w:t>
      </w:r>
      <w:r w:rsidRPr="00BE6CBF">
        <w:rPr>
          <w:spacing w:val="0"/>
        </w:rPr>
        <w:t xml:space="preserve"> drawings showing all revisions and substitutions during the construction period, including field changes and the final location of all mechanical equipment, utility lines, ducts, outlets, structural member, walls, partitions and other significant features of the Improvements; and</w:t>
      </w:r>
      <w:r w:rsidR="00BA5108" w:rsidRPr="00BE6CBF">
        <w:rPr>
          <w:spacing w:val="0"/>
        </w:rPr>
        <w:t xml:space="preserve"> </w:t>
      </w:r>
    </w:p>
    <w:p w14:paraId="7A098423" w14:textId="77777777" w:rsidR="00BA5108" w:rsidRPr="00BE6CBF" w:rsidRDefault="00BA5108" w:rsidP="000D1869">
      <w:pPr>
        <w:ind w:left="720"/>
        <w:rPr>
          <w:spacing w:val="0"/>
        </w:rPr>
      </w:pPr>
    </w:p>
    <w:p w14:paraId="5A1F1F36" w14:textId="67BFFBC3" w:rsidR="003E2A1C" w:rsidRPr="00BE6CBF" w:rsidRDefault="00E50ACD" w:rsidP="000D1869">
      <w:pPr>
        <w:ind w:left="720"/>
        <w:rPr>
          <w:spacing w:val="0"/>
        </w:rPr>
      </w:pPr>
      <w:r w:rsidRPr="00BE6CBF">
        <w:rPr>
          <w:spacing w:val="0"/>
        </w:rPr>
        <w:t>(d) a</w:t>
      </w:r>
      <w:r w:rsidR="00AE2394" w:rsidRPr="00BE6CBF">
        <w:rPr>
          <w:spacing w:val="0"/>
        </w:rPr>
        <w:t xml:space="preserve">ny </w:t>
      </w:r>
      <w:r w:rsidR="00D513F6" w:rsidRPr="00BE6CBF">
        <w:rPr>
          <w:spacing w:val="0"/>
        </w:rPr>
        <w:t>modifications</w:t>
      </w:r>
      <w:r w:rsidR="00AE2394" w:rsidRPr="00BE6CBF">
        <w:rPr>
          <w:spacing w:val="0"/>
        </w:rPr>
        <w:t xml:space="preserve"> to the Inventory and Condition Report (Exhibit A)</w:t>
      </w:r>
      <w:r w:rsidRPr="00BE6CBF">
        <w:rPr>
          <w:spacing w:val="0"/>
        </w:rPr>
        <w:t xml:space="preserve"> as of the completion of the</w:t>
      </w:r>
      <w:r w:rsidR="004956F8" w:rsidRPr="00BE6CBF">
        <w:rPr>
          <w:spacing w:val="0"/>
        </w:rPr>
        <w:t xml:space="preserve"> </w:t>
      </w:r>
      <w:r w:rsidRPr="00BE6CBF">
        <w:rPr>
          <w:spacing w:val="0"/>
        </w:rPr>
        <w:t>Improvements.</w:t>
      </w:r>
    </w:p>
    <w:p w14:paraId="76FD350D" w14:textId="77777777" w:rsidR="00BA5108" w:rsidRPr="00BE6CBF" w:rsidRDefault="00BA5108" w:rsidP="0099130D">
      <w:pPr>
        <w:ind w:left="0"/>
        <w:rPr>
          <w:spacing w:val="0"/>
        </w:rPr>
      </w:pPr>
    </w:p>
    <w:p w14:paraId="6AE93D24" w14:textId="3B084771" w:rsidR="003E2A1C" w:rsidRDefault="00E50ACD" w:rsidP="0099130D">
      <w:pPr>
        <w:ind w:left="0"/>
        <w:rPr>
          <w:spacing w:val="0"/>
        </w:rPr>
      </w:pPr>
      <w:r w:rsidRPr="00BE6CBF">
        <w:rPr>
          <w:spacing w:val="0"/>
        </w:rPr>
        <w:t xml:space="preserve">Upon </w:t>
      </w:r>
      <w:r w:rsidR="007D5D67">
        <w:rPr>
          <w:spacing w:val="0"/>
        </w:rPr>
        <w:t>the Lessor</w:t>
      </w:r>
      <w:r w:rsidR="00C612C5">
        <w:rPr>
          <w:spacing w:val="0"/>
        </w:rPr>
        <w:t>’</w:t>
      </w:r>
      <w:r w:rsidR="007D5D67">
        <w:rPr>
          <w:spacing w:val="0"/>
        </w:rPr>
        <w:t xml:space="preserve">s </w:t>
      </w:r>
      <w:r w:rsidRPr="00BE6CBF">
        <w:rPr>
          <w:spacing w:val="0"/>
        </w:rPr>
        <w:t xml:space="preserve">approval of the completion of the Improvements, the Lessor will issue a </w:t>
      </w:r>
      <w:r w:rsidR="00C612C5">
        <w:rPr>
          <w:spacing w:val="0"/>
        </w:rPr>
        <w:t>“</w:t>
      </w:r>
      <w:r w:rsidRPr="00BE6CBF">
        <w:rPr>
          <w:spacing w:val="0"/>
        </w:rPr>
        <w:t>Certificate of</w:t>
      </w:r>
      <w:r w:rsidR="004956F8" w:rsidRPr="00BE6CBF">
        <w:rPr>
          <w:spacing w:val="0"/>
        </w:rPr>
        <w:t xml:space="preserve"> </w:t>
      </w:r>
      <w:r w:rsidR="006300D6" w:rsidRPr="00BE6CBF">
        <w:rPr>
          <w:spacing w:val="0"/>
        </w:rPr>
        <w:t>Occupancy</w:t>
      </w:r>
      <w:r w:rsidR="00C612C5">
        <w:rPr>
          <w:spacing w:val="0"/>
        </w:rPr>
        <w:t>”</w:t>
      </w:r>
      <w:r w:rsidRPr="00BE6CBF">
        <w:rPr>
          <w:spacing w:val="0"/>
        </w:rPr>
        <w:t xml:space="preserve"> </w:t>
      </w:r>
      <w:r w:rsidR="00AA1694" w:rsidRPr="00BE6CBF">
        <w:rPr>
          <w:spacing w:val="0"/>
        </w:rPr>
        <w:t xml:space="preserve">or similar </w:t>
      </w:r>
      <w:r w:rsidR="008E3566" w:rsidRPr="00BE6CBF">
        <w:rPr>
          <w:spacing w:val="0"/>
        </w:rPr>
        <w:t>document</w:t>
      </w:r>
      <w:r w:rsidRPr="00BE6CBF">
        <w:rPr>
          <w:spacing w:val="0"/>
        </w:rPr>
        <w:t xml:space="preserve"> authorizi</w:t>
      </w:r>
      <w:r w:rsidR="008E3566" w:rsidRPr="00BE6CBF">
        <w:rPr>
          <w:spacing w:val="0"/>
        </w:rPr>
        <w:t xml:space="preserve">ng the Lessee </w:t>
      </w:r>
      <w:r w:rsidRPr="00BE6CBF">
        <w:rPr>
          <w:spacing w:val="0"/>
        </w:rPr>
        <w:t>to occupy the Premises.</w:t>
      </w:r>
    </w:p>
    <w:p w14:paraId="144663F2" w14:textId="77777777" w:rsidR="00AA76BD" w:rsidRPr="00BE6CBF" w:rsidRDefault="00AA76BD" w:rsidP="0099130D">
      <w:pPr>
        <w:ind w:left="0"/>
        <w:rPr>
          <w:spacing w:val="0"/>
        </w:rPr>
      </w:pPr>
    </w:p>
    <w:p w14:paraId="10DB6D04" w14:textId="4F51EA54" w:rsidR="003E2A1C" w:rsidRPr="00BE6CBF" w:rsidRDefault="00E50ACD" w:rsidP="0099130D">
      <w:pPr>
        <w:pStyle w:val="Heading2"/>
        <w:spacing w:before="0"/>
        <w:ind w:left="0"/>
        <w:rPr>
          <w:rFonts w:eastAsia="Times New Roman"/>
          <w:spacing w:val="0"/>
        </w:rPr>
      </w:pPr>
      <w:bookmarkStart w:id="83" w:name="_Toc198628168"/>
      <w:r w:rsidRPr="00BE6CBF">
        <w:rPr>
          <w:rFonts w:eastAsia="Times New Roman"/>
          <w:spacing w:val="0"/>
        </w:rPr>
        <w:t>9.13. Lessor</w:t>
      </w:r>
      <w:r w:rsidR="00C612C5">
        <w:rPr>
          <w:rFonts w:eastAsia="Times New Roman"/>
          <w:spacing w:val="0"/>
        </w:rPr>
        <w:t>’</w:t>
      </w:r>
      <w:r w:rsidRPr="00BE6CBF">
        <w:rPr>
          <w:rFonts w:eastAsia="Times New Roman"/>
          <w:spacing w:val="0"/>
        </w:rPr>
        <w:t>s Right to Utilize Construction Documents</w:t>
      </w:r>
      <w:bookmarkEnd w:id="83"/>
    </w:p>
    <w:p w14:paraId="4CF1EB53" w14:textId="77777777" w:rsidR="00BA5108" w:rsidRPr="00BE6CBF" w:rsidRDefault="00BA5108" w:rsidP="0099130D">
      <w:pPr>
        <w:ind w:left="0"/>
        <w:rPr>
          <w:spacing w:val="0"/>
        </w:rPr>
      </w:pPr>
    </w:p>
    <w:p w14:paraId="77DDA3D1" w14:textId="32E5A8C8" w:rsidR="003E2A1C" w:rsidRPr="00BE6CBF" w:rsidRDefault="00723730" w:rsidP="0099130D">
      <w:pPr>
        <w:ind w:left="0"/>
        <w:rPr>
          <w:spacing w:val="0"/>
        </w:rPr>
      </w:pPr>
      <w:r w:rsidRPr="00BE6CBF">
        <w:rPr>
          <w:spacing w:val="0"/>
        </w:rPr>
        <w:t xml:space="preserve">Upon </w:t>
      </w:r>
      <w:r w:rsidR="00E50ACD" w:rsidRPr="00BE6CBF">
        <w:rPr>
          <w:spacing w:val="0"/>
        </w:rPr>
        <w:t xml:space="preserve">expiration or termination of this Lease, the Lessee </w:t>
      </w:r>
      <w:r w:rsidR="001A1873" w:rsidRPr="00BE6CBF">
        <w:rPr>
          <w:spacing w:val="0"/>
        </w:rPr>
        <w:t>must</w:t>
      </w:r>
      <w:r w:rsidR="00322461" w:rsidRPr="00BE6CBF">
        <w:rPr>
          <w:spacing w:val="0"/>
        </w:rPr>
        <w:t xml:space="preserve"> </w:t>
      </w:r>
      <w:r w:rsidR="00E50ACD" w:rsidRPr="00BE6CBF">
        <w:rPr>
          <w:spacing w:val="0"/>
        </w:rPr>
        <w:t xml:space="preserve">assign and deliver to the Lessor as </w:t>
      </w:r>
      <w:r w:rsidR="003F3652" w:rsidRPr="00BE6CBF">
        <w:rPr>
          <w:spacing w:val="0"/>
        </w:rPr>
        <w:t xml:space="preserve">the </w:t>
      </w:r>
      <w:r w:rsidR="00E50ACD" w:rsidRPr="00BE6CBF">
        <w:rPr>
          <w:spacing w:val="0"/>
        </w:rPr>
        <w:t>Lessor</w:t>
      </w:r>
      <w:r w:rsidR="00C612C5">
        <w:rPr>
          <w:spacing w:val="0"/>
        </w:rPr>
        <w:t>’</w:t>
      </w:r>
      <w:r w:rsidR="00E50ACD" w:rsidRPr="00BE6CBF">
        <w:rPr>
          <w:spacing w:val="0"/>
        </w:rPr>
        <w:t>s sole property all architectural, engineering</w:t>
      </w:r>
      <w:r w:rsidRPr="00BE6CBF">
        <w:rPr>
          <w:spacing w:val="0"/>
        </w:rPr>
        <w:t>,</w:t>
      </w:r>
      <w:r w:rsidR="00E50ACD" w:rsidRPr="00BE6CBF">
        <w:rPr>
          <w:spacing w:val="0"/>
        </w:rPr>
        <w:t xml:space="preserve"> and other drawings, </w:t>
      </w:r>
      <w:r w:rsidR="00093FEE">
        <w:rPr>
          <w:spacing w:val="0"/>
        </w:rPr>
        <w:t xml:space="preserve">plans, </w:t>
      </w:r>
      <w:r w:rsidR="00E50ACD" w:rsidRPr="00BE6CBF">
        <w:rPr>
          <w:spacing w:val="0"/>
        </w:rPr>
        <w:t>specifications</w:t>
      </w:r>
      <w:r w:rsidR="0068000C" w:rsidRPr="00BE6CBF">
        <w:rPr>
          <w:spacing w:val="0"/>
        </w:rPr>
        <w:t>,</w:t>
      </w:r>
      <w:r w:rsidR="00E50ACD" w:rsidRPr="00BE6CBF">
        <w:rPr>
          <w:spacing w:val="0"/>
        </w:rPr>
        <w:t xml:space="preserve"> and studies relating to the Premises. In order to assure </w:t>
      </w:r>
      <w:r w:rsidR="003F3652" w:rsidRPr="00BE6CBF">
        <w:rPr>
          <w:spacing w:val="0"/>
        </w:rPr>
        <w:t xml:space="preserve">the </w:t>
      </w:r>
      <w:r w:rsidR="00E50ACD" w:rsidRPr="00BE6CBF">
        <w:rPr>
          <w:spacing w:val="0"/>
        </w:rPr>
        <w:t xml:space="preserve">Lessor that it will have the legal right to use such drawings, </w:t>
      </w:r>
      <w:r w:rsidR="00215AAD">
        <w:rPr>
          <w:spacing w:val="0"/>
        </w:rPr>
        <w:t xml:space="preserve">plans, </w:t>
      </w:r>
      <w:r w:rsidR="00E50ACD" w:rsidRPr="00BE6CBF">
        <w:rPr>
          <w:spacing w:val="0"/>
        </w:rPr>
        <w:t>specifications</w:t>
      </w:r>
      <w:r w:rsidR="0068000C" w:rsidRPr="00BE6CBF">
        <w:rPr>
          <w:spacing w:val="0"/>
        </w:rPr>
        <w:t>,</w:t>
      </w:r>
      <w:r w:rsidR="00E50ACD" w:rsidRPr="00BE6CBF">
        <w:rPr>
          <w:spacing w:val="0"/>
        </w:rPr>
        <w:t xml:space="preserve"> and </w:t>
      </w:r>
      <w:r w:rsidR="0068000C" w:rsidRPr="00BE6CBF">
        <w:rPr>
          <w:spacing w:val="0"/>
        </w:rPr>
        <w:t>studies</w:t>
      </w:r>
      <w:r w:rsidR="00E50ACD" w:rsidRPr="00BE6CBF">
        <w:rPr>
          <w:spacing w:val="0"/>
        </w:rPr>
        <w:t xml:space="preserve">, </w:t>
      </w:r>
      <w:r w:rsidR="003F3652" w:rsidRPr="00BE6CBF">
        <w:rPr>
          <w:spacing w:val="0"/>
        </w:rPr>
        <w:t xml:space="preserve">the </w:t>
      </w:r>
      <w:r w:rsidR="00E50ACD" w:rsidRPr="00BE6CBF">
        <w:rPr>
          <w:spacing w:val="0"/>
        </w:rPr>
        <w:t xml:space="preserve">Lessee </w:t>
      </w:r>
      <w:r w:rsidR="00322461" w:rsidRPr="00BE6CBF">
        <w:rPr>
          <w:spacing w:val="0"/>
        </w:rPr>
        <w:t xml:space="preserve">must </w:t>
      </w:r>
      <w:r w:rsidR="00E50ACD" w:rsidRPr="00BE6CBF">
        <w:rPr>
          <w:spacing w:val="0"/>
        </w:rPr>
        <w:t>include in its agreements with the architects, engineers</w:t>
      </w:r>
      <w:r w:rsidR="00093FEE">
        <w:rPr>
          <w:spacing w:val="0"/>
        </w:rPr>
        <w:t>,</w:t>
      </w:r>
      <w:r w:rsidR="00E50ACD" w:rsidRPr="00BE6CBF">
        <w:rPr>
          <w:spacing w:val="0"/>
        </w:rPr>
        <w:t xml:space="preserve"> and other professionals who prepared such items and who have any proprietary rights with respect to such items (including the rights to use thereof in connection with the Premises) provisions whereby </w:t>
      </w:r>
      <w:r w:rsidR="003F3652" w:rsidRPr="00BE6CBF">
        <w:rPr>
          <w:spacing w:val="0"/>
        </w:rPr>
        <w:t xml:space="preserve">the </w:t>
      </w:r>
      <w:r w:rsidR="00E50ACD" w:rsidRPr="00BE6CBF">
        <w:rPr>
          <w:spacing w:val="0"/>
        </w:rPr>
        <w:t xml:space="preserve">Lessee and </w:t>
      </w:r>
      <w:r w:rsidR="003F3652" w:rsidRPr="00BE6CBF">
        <w:rPr>
          <w:spacing w:val="0"/>
        </w:rPr>
        <w:t xml:space="preserve">the </w:t>
      </w:r>
      <w:r w:rsidR="00E50ACD" w:rsidRPr="00BE6CBF">
        <w:rPr>
          <w:spacing w:val="0"/>
        </w:rPr>
        <w:t xml:space="preserve">Lessor </w:t>
      </w:r>
      <w:r w:rsidR="00322461" w:rsidRPr="00BE6CBF">
        <w:rPr>
          <w:spacing w:val="0"/>
        </w:rPr>
        <w:t xml:space="preserve">will </w:t>
      </w:r>
      <w:r w:rsidR="00E50ACD" w:rsidRPr="00BE6CBF">
        <w:rPr>
          <w:spacing w:val="0"/>
        </w:rPr>
        <w:t xml:space="preserve">have the right to use such materials in connection </w:t>
      </w:r>
      <w:r w:rsidR="00A4366D" w:rsidRPr="00BE6CBF">
        <w:rPr>
          <w:spacing w:val="0"/>
        </w:rPr>
        <w:t>w</w:t>
      </w:r>
      <w:r w:rsidR="00E50ACD" w:rsidRPr="00BE6CBF">
        <w:rPr>
          <w:spacing w:val="0"/>
        </w:rPr>
        <w:t xml:space="preserve">ith the Premises. In furtherance and not in limitation thereof, </w:t>
      </w:r>
      <w:r w:rsidR="0084176E" w:rsidRPr="00BE6CBF">
        <w:rPr>
          <w:spacing w:val="0"/>
        </w:rPr>
        <w:t xml:space="preserve">the </w:t>
      </w:r>
      <w:r w:rsidR="00E50ACD" w:rsidRPr="00BE6CBF">
        <w:rPr>
          <w:spacing w:val="0"/>
        </w:rPr>
        <w:t xml:space="preserve">Lessee (referred to below as </w:t>
      </w:r>
      <w:r w:rsidR="00093FEE">
        <w:rPr>
          <w:spacing w:val="0"/>
        </w:rPr>
        <w:t xml:space="preserve">the </w:t>
      </w:r>
      <w:r w:rsidR="00C612C5">
        <w:rPr>
          <w:spacing w:val="0"/>
        </w:rPr>
        <w:t>“</w:t>
      </w:r>
      <w:r w:rsidR="00E50ACD" w:rsidRPr="00BE6CBF">
        <w:rPr>
          <w:spacing w:val="0"/>
        </w:rPr>
        <w:t>Owner</w:t>
      </w:r>
      <w:r w:rsidR="00C612C5">
        <w:rPr>
          <w:spacing w:val="0"/>
        </w:rPr>
        <w:t>”</w:t>
      </w:r>
      <w:r w:rsidR="00E50ACD" w:rsidRPr="00BE6CBF">
        <w:rPr>
          <w:spacing w:val="0"/>
        </w:rPr>
        <w:t xml:space="preserve">) </w:t>
      </w:r>
      <w:r w:rsidR="00322461" w:rsidRPr="00BE6CBF">
        <w:rPr>
          <w:spacing w:val="0"/>
        </w:rPr>
        <w:t xml:space="preserve">must </w:t>
      </w:r>
      <w:r w:rsidR="00E50ACD" w:rsidRPr="00BE6CBF">
        <w:rPr>
          <w:spacing w:val="0"/>
        </w:rPr>
        <w:t>include in such agreements the following provisions:</w:t>
      </w:r>
    </w:p>
    <w:p w14:paraId="0CE292DF" w14:textId="77777777" w:rsidR="00BA5108" w:rsidRPr="00BE6CBF" w:rsidRDefault="00BA5108" w:rsidP="0099130D">
      <w:pPr>
        <w:ind w:left="0"/>
        <w:rPr>
          <w:spacing w:val="0"/>
        </w:rPr>
      </w:pPr>
    </w:p>
    <w:p w14:paraId="6B2937EC" w14:textId="2F88D567" w:rsidR="003E2A1C" w:rsidRPr="00BE6CBF" w:rsidRDefault="00E50ACD" w:rsidP="0099130D">
      <w:pPr>
        <w:ind w:left="720"/>
        <w:rPr>
          <w:spacing w:val="0"/>
        </w:rPr>
      </w:pPr>
      <w:r w:rsidRPr="00BE6CBF">
        <w:rPr>
          <w:spacing w:val="0"/>
        </w:rPr>
        <w:t xml:space="preserve">The drawings, </w:t>
      </w:r>
      <w:r w:rsidR="00093FEE">
        <w:rPr>
          <w:spacing w:val="0"/>
        </w:rPr>
        <w:t xml:space="preserve">plans, </w:t>
      </w:r>
      <w:r w:rsidRPr="00BE6CBF">
        <w:rPr>
          <w:spacing w:val="0"/>
        </w:rPr>
        <w:t>specifications</w:t>
      </w:r>
      <w:r w:rsidR="00093FEE">
        <w:rPr>
          <w:spacing w:val="0"/>
        </w:rPr>
        <w:t>,</w:t>
      </w:r>
      <w:r w:rsidRPr="00BE6CBF">
        <w:rPr>
          <w:spacing w:val="0"/>
        </w:rPr>
        <w:t xml:space="preserve"> and </w:t>
      </w:r>
      <w:r w:rsidR="00215AAD">
        <w:rPr>
          <w:spacing w:val="0"/>
        </w:rPr>
        <w:t xml:space="preserve">studies </w:t>
      </w:r>
      <w:r w:rsidRPr="00BE6CBF">
        <w:rPr>
          <w:spacing w:val="0"/>
        </w:rPr>
        <w:t>prepared by the Architect for this Project (</w:t>
      </w:r>
      <w:r w:rsidR="00C612C5">
        <w:rPr>
          <w:spacing w:val="0"/>
        </w:rPr>
        <w:t>“</w:t>
      </w:r>
      <w:r w:rsidRPr="00BE6CBF">
        <w:rPr>
          <w:spacing w:val="0"/>
        </w:rPr>
        <w:t>Documents</w:t>
      </w:r>
      <w:r w:rsidR="00C612C5">
        <w:rPr>
          <w:spacing w:val="0"/>
        </w:rPr>
        <w:t>”</w:t>
      </w:r>
      <w:r w:rsidRPr="00BE6CBF">
        <w:rPr>
          <w:spacing w:val="0"/>
        </w:rPr>
        <w:t>) are instruments of the Architect</w:t>
      </w:r>
      <w:r w:rsidR="00C612C5">
        <w:rPr>
          <w:spacing w:val="0"/>
        </w:rPr>
        <w:t>’</w:t>
      </w:r>
      <w:r w:rsidRPr="00BE6CBF">
        <w:rPr>
          <w:spacing w:val="0"/>
        </w:rPr>
        <w:t>s service and, unless otherwise provided</w:t>
      </w:r>
      <w:r w:rsidR="00093FEE">
        <w:rPr>
          <w:spacing w:val="0"/>
        </w:rPr>
        <w:t xml:space="preserve"> in writing</w:t>
      </w:r>
      <w:r w:rsidRPr="00BE6CBF">
        <w:rPr>
          <w:spacing w:val="0"/>
        </w:rPr>
        <w:t xml:space="preserve">, the Architect </w:t>
      </w:r>
      <w:r w:rsidR="00322461" w:rsidRPr="00BE6CBF">
        <w:rPr>
          <w:spacing w:val="0"/>
        </w:rPr>
        <w:t xml:space="preserve">will </w:t>
      </w:r>
      <w:r w:rsidRPr="00BE6CBF">
        <w:rPr>
          <w:spacing w:val="0"/>
        </w:rPr>
        <w:t xml:space="preserve">be deemed the author of these Documents and </w:t>
      </w:r>
      <w:r w:rsidR="00322461" w:rsidRPr="00BE6CBF">
        <w:rPr>
          <w:spacing w:val="0"/>
        </w:rPr>
        <w:t xml:space="preserve">will </w:t>
      </w:r>
      <w:r w:rsidRPr="00BE6CBF">
        <w:rPr>
          <w:spacing w:val="0"/>
        </w:rPr>
        <w:t>retain all common law, statutory</w:t>
      </w:r>
      <w:r w:rsidR="00093FEE">
        <w:rPr>
          <w:spacing w:val="0"/>
        </w:rPr>
        <w:t>,</w:t>
      </w:r>
      <w:r w:rsidRPr="00BE6CBF">
        <w:rPr>
          <w:spacing w:val="0"/>
        </w:rPr>
        <w:t xml:space="preserve"> and other reserved rights, including the copyright. For the purpose of completing this Project or for any other purpose, </w:t>
      </w:r>
      <w:r w:rsidR="00093FEE">
        <w:rPr>
          <w:spacing w:val="0"/>
        </w:rPr>
        <w:t xml:space="preserve">the </w:t>
      </w:r>
      <w:r w:rsidRPr="00BE6CBF">
        <w:rPr>
          <w:spacing w:val="0"/>
        </w:rPr>
        <w:t>Architect and its consultants hereby (</w:t>
      </w:r>
      <w:proofErr w:type="spellStart"/>
      <w:r w:rsidRPr="00BE6CBF">
        <w:rPr>
          <w:spacing w:val="0"/>
        </w:rPr>
        <w:t>i</w:t>
      </w:r>
      <w:proofErr w:type="spellEnd"/>
      <w:r w:rsidRPr="00BE6CBF">
        <w:rPr>
          <w:spacing w:val="0"/>
        </w:rPr>
        <w:t xml:space="preserve">) grant to Owner and the National Park Service an irrevocable, fully paid-up, perpetual, worldwide license to copy and use such Documents for completion of this Project or for any other purpose and (ii) consent to the use by Owner and the National Park Service, and of the modification by other design professionals retained by Owner </w:t>
      </w:r>
      <w:r w:rsidR="00093FEE">
        <w:rPr>
          <w:spacing w:val="0"/>
        </w:rPr>
        <w:t xml:space="preserve">or </w:t>
      </w:r>
      <w:r w:rsidRPr="00BE6CBF">
        <w:rPr>
          <w:spacing w:val="0"/>
        </w:rPr>
        <w:t>the National Park Service, of the Documents. The Architect will have no responsibility or liability to the Owner or the National Park Service with respect to any</w:t>
      </w:r>
      <w:r w:rsidR="004E7126" w:rsidRPr="00BE6CBF">
        <w:rPr>
          <w:spacing w:val="0"/>
        </w:rPr>
        <w:t xml:space="preserve"> </w:t>
      </w:r>
      <w:r w:rsidRPr="00BE6CBF">
        <w:rPr>
          <w:spacing w:val="0"/>
        </w:rPr>
        <w:t xml:space="preserve">modification to the Documents made by the Owner or National Park Service or any other design professional retained by the Owner or National Park Service. Furthermore, except where the Architect is found to be liable for such claim, damage or loss, the Owner </w:t>
      </w:r>
      <w:r w:rsidR="00322461" w:rsidRPr="00BE6CBF">
        <w:rPr>
          <w:spacing w:val="0"/>
        </w:rPr>
        <w:t xml:space="preserve">will </w:t>
      </w:r>
      <w:r w:rsidRPr="00BE6CBF">
        <w:rPr>
          <w:spacing w:val="0"/>
        </w:rPr>
        <w:t xml:space="preserve">hold Architect harmless from any such claim, damage or loss arising out of the modification of the Documents by Owner or the National Park Service or another design professional. The Owner and the National Park Service </w:t>
      </w:r>
      <w:r w:rsidR="00322461" w:rsidRPr="00BE6CBF">
        <w:rPr>
          <w:spacing w:val="0"/>
        </w:rPr>
        <w:t>are</w:t>
      </w:r>
      <w:r w:rsidRPr="00BE6CBF">
        <w:rPr>
          <w:spacing w:val="0"/>
        </w:rPr>
        <w:t xml:space="preserve"> permitted to retain copies, including reproducible copies, of the Documents for information and reference in connection with the use and occupancy of the Project.</w:t>
      </w:r>
    </w:p>
    <w:p w14:paraId="27533A71" w14:textId="77777777" w:rsidR="00BA5108" w:rsidRPr="00BE6CBF" w:rsidRDefault="00BA5108" w:rsidP="0099130D">
      <w:pPr>
        <w:ind w:left="720"/>
        <w:rPr>
          <w:spacing w:val="0"/>
        </w:rPr>
      </w:pPr>
    </w:p>
    <w:p w14:paraId="3EF5D57F" w14:textId="7B8788D9" w:rsidR="003E2A1C" w:rsidRDefault="00E50ACD" w:rsidP="0099130D">
      <w:pPr>
        <w:ind w:left="720"/>
        <w:rPr>
          <w:spacing w:val="0"/>
        </w:rPr>
      </w:pPr>
      <w:r w:rsidRPr="00BE6CBF">
        <w:rPr>
          <w:spacing w:val="0"/>
        </w:rPr>
        <w:t xml:space="preserve">Notwithstanding the foregoing, </w:t>
      </w:r>
      <w:r w:rsidR="00093FEE">
        <w:rPr>
          <w:spacing w:val="0"/>
        </w:rPr>
        <w:t xml:space="preserve">the </w:t>
      </w:r>
      <w:r w:rsidRPr="00BE6CBF">
        <w:rPr>
          <w:spacing w:val="0"/>
        </w:rPr>
        <w:t>Architect acknowledges and consents to the use and ownership by the National Park Service, or its designees or assignees, of said</w:t>
      </w:r>
      <w:r w:rsidR="00AF7A5B" w:rsidRPr="00BE6CBF">
        <w:rPr>
          <w:spacing w:val="0"/>
        </w:rPr>
        <w:t xml:space="preserve"> Documents </w:t>
      </w:r>
      <w:r w:rsidRPr="00BE6CBF">
        <w:rPr>
          <w:spacing w:val="0"/>
        </w:rPr>
        <w:t xml:space="preserve">in accordance with the Lease between the Owner (as </w:t>
      </w:r>
      <w:r w:rsidR="00093FEE">
        <w:rPr>
          <w:spacing w:val="0"/>
        </w:rPr>
        <w:t xml:space="preserve">the </w:t>
      </w:r>
      <w:r w:rsidRPr="00BE6CBF">
        <w:rPr>
          <w:spacing w:val="0"/>
        </w:rPr>
        <w:t xml:space="preserve">Lessee) and the National Park Service (as </w:t>
      </w:r>
      <w:r w:rsidR="00093FEE">
        <w:rPr>
          <w:spacing w:val="0"/>
        </w:rPr>
        <w:t xml:space="preserve">the </w:t>
      </w:r>
      <w:r w:rsidRPr="00BE6CBF">
        <w:rPr>
          <w:spacing w:val="0"/>
        </w:rPr>
        <w:t xml:space="preserve">Lessor) for the Premises leased to </w:t>
      </w:r>
      <w:r w:rsidR="00093FEE">
        <w:rPr>
          <w:spacing w:val="0"/>
        </w:rPr>
        <w:t xml:space="preserve">the </w:t>
      </w:r>
      <w:r w:rsidRPr="00BE6CBF">
        <w:rPr>
          <w:spacing w:val="0"/>
        </w:rPr>
        <w:t>Lessee</w:t>
      </w:r>
      <w:r w:rsidR="00093FEE">
        <w:rPr>
          <w:spacing w:val="0"/>
        </w:rPr>
        <w:t>,</w:t>
      </w:r>
      <w:r w:rsidRPr="00BE6CBF">
        <w:rPr>
          <w:spacing w:val="0"/>
        </w:rPr>
        <w:t xml:space="preserve"> and </w:t>
      </w:r>
      <w:r w:rsidR="00093FEE">
        <w:rPr>
          <w:spacing w:val="0"/>
        </w:rPr>
        <w:t xml:space="preserve">the </w:t>
      </w:r>
      <w:r w:rsidRPr="00BE6CBF">
        <w:rPr>
          <w:spacing w:val="0"/>
        </w:rPr>
        <w:t xml:space="preserve">Architect agrees to deliver copies of </w:t>
      </w:r>
      <w:r w:rsidR="002C3648" w:rsidRPr="00BE6CBF">
        <w:rPr>
          <w:spacing w:val="0"/>
        </w:rPr>
        <w:t xml:space="preserve">the </w:t>
      </w:r>
      <w:r w:rsidR="00AF7A5B" w:rsidRPr="00BE6CBF">
        <w:rPr>
          <w:spacing w:val="0"/>
        </w:rPr>
        <w:t xml:space="preserve">Documents </w:t>
      </w:r>
      <w:r w:rsidRPr="00BE6CBF">
        <w:rPr>
          <w:spacing w:val="0"/>
        </w:rPr>
        <w:t>to the National Park Service upon written request from the National Park Service, provided that the National Park Service agrees to pay the Architect</w:t>
      </w:r>
      <w:r w:rsidR="00C612C5">
        <w:rPr>
          <w:spacing w:val="0"/>
        </w:rPr>
        <w:t>’</w:t>
      </w:r>
      <w:r w:rsidRPr="00BE6CBF">
        <w:rPr>
          <w:spacing w:val="0"/>
        </w:rPr>
        <w:t>s reasonable duplication expenses.</w:t>
      </w:r>
    </w:p>
    <w:p w14:paraId="71E2C9DB" w14:textId="77777777" w:rsidR="00AA76BD" w:rsidRPr="00BE6CBF" w:rsidRDefault="00AA76BD" w:rsidP="00AA76BD">
      <w:pPr>
        <w:ind w:left="720"/>
        <w:rPr>
          <w:spacing w:val="0"/>
        </w:rPr>
      </w:pPr>
    </w:p>
    <w:p w14:paraId="780C37CF" w14:textId="19809500" w:rsidR="003E2A1C" w:rsidRDefault="00E50ACD" w:rsidP="001209C3">
      <w:pPr>
        <w:pStyle w:val="Heading1"/>
      </w:pPr>
      <w:bookmarkStart w:id="84" w:name="_Toc198628169"/>
      <w:r w:rsidRPr="00BE6CBF">
        <w:t>Section 10. MAINTENANCE AND REPAIR</w:t>
      </w:r>
      <w:bookmarkEnd w:id="84"/>
    </w:p>
    <w:p w14:paraId="74E0F2F8" w14:textId="77777777" w:rsidR="00F7766A" w:rsidRPr="00F7766A" w:rsidRDefault="00F7766A" w:rsidP="00010599">
      <w:pPr>
        <w:ind w:left="0"/>
      </w:pPr>
    </w:p>
    <w:p w14:paraId="07C5F5C4" w14:textId="3ED71EA8" w:rsidR="003E2A1C" w:rsidRPr="00BE6CBF" w:rsidRDefault="00E50ACD" w:rsidP="00010599">
      <w:pPr>
        <w:pStyle w:val="Heading2"/>
        <w:spacing w:before="0"/>
        <w:ind w:left="0"/>
        <w:rPr>
          <w:rFonts w:eastAsia="Times New Roman"/>
          <w:spacing w:val="0"/>
        </w:rPr>
      </w:pPr>
      <w:bookmarkStart w:id="85" w:name="_Toc198628170"/>
      <w:r w:rsidRPr="00BE6CBF">
        <w:rPr>
          <w:rFonts w:eastAsia="Times New Roman"/>
          <w:spacing w:val="0"/>
        </w:rPr>
        <w:t>10.1. Lessee</w:t>
      </w:r>
      <w:r w:rsidR="00C612C5">
        <w:rPr>
          <w:rFonts w:eastAsia="Times New Roman"/>
          <w:spacing w:val="0"/>
        </w:rPr>
        <w:t>’</w:t>
      </w:r>
      <w:r w:rsidRPr="00BE6CBF">
        <w:rPr>
          <w:rFonts w:eastAsia="Times New Roman"/>
          <w:spacing w:val="0"/>
        </w:rPr>
        <w:t>s Responsibilities</w:t>
      </w:r>
      <w:bookmarkEnd w:id="85"/>
    </w:p>
    <w:p w14:paraId="50721387" w14:textId="77777777" w:rsidR="00BA5108" w:rsidRPr="00BE6CBF" w:rsidRDefault="00BA5108" w:rsidP="000A4719">
      <w:pPr>
        <w:ind w:left="0"/>
        <w:rPr>
          <w:spacing w:val="0"/>
        </w:rPr>
      </w:pPr>
    </w:p>
    <w:p w14:paraId="7032A2B5" w14:textId="30EFB9C2" w:rsidR="003E2A1C" w:rsidRPr="00BE6CBF" w:rsidRDefault="00E50ACD" w:rsidP="000A4719">
      <w:pPr>
        <w:ind w:left="0"/>
        <w:rPr>
          <w:spacing w:val="0"/>
        </w:rPr>
      </w:pPr>
      <w:r w:rsidRPr="00BE6CBF">
        <w:rPr>
          <w:spacing w:val="0"/>
        </w:rPr>
        <w:t xml:space="preserve">The Lessee </w:t>
      </w:r>
      <w:r w:rsidR="00322461" w:rsidRPr="00BE6CBF">
        <w:rPr>
          <w:spacing w:val="0"/>
        </w:rPr>
        <w:t>is</w:t>
      </w:r>
      <w:r w:rsidRPr="00BE6CBF">
        <w:rPr>
          <w:spacing w:val="0"/>
        </w:rPr>
        <w:t xml:space="preserve"> solely responsible for the repair and maintenance of the Premises during the Lease</w:t>
      </w:r>
      <w:r w:rsidR="0098469B" w:rsidRPr="00BE6CBF">
        <w:rPr>
          <w:spacing w:val="0"/>
        </w:rPr>
        <w:t xml:space="preserve"> </w:t>
      </w:r>
      <w:r w:rsidRPr="00BE6CBF">
        <w:rPr>
          <w:spacing w:val="0"/>
        </w:rPr>
        <w:t>Term. This responsibility includes, without limitation:</w:t>
      </w:r>
    </w:p>
    <w:p w14:paraId="6198ED97" w14:textId="77777777" w:rsidR="00BA5108" w:rsidRPr="00BE6CBF" w:rsidRDefault="00BA5108" w:rsidP="000A4719">
      <w:pPr>
        <w:ind w:left="0"/>
        <w:rPr>
          <w:spacing w:val="0"/>
        </w:rPr>
      </w:pPr>
    </w:p>
    <w:p w14:paraId="42DFB32A" w14:textId="1238D378" w:rsidR="003E2A1C" w:rsidRPr="00BE6CBF" w:rsidRDefault="00E50ACD" w:rsidP="000A4719">
      <w:pPr>
        <w:ind w:left="720"/>
        <w:rPr>
          <w:spacing w:val="0"/>
        </w:rPr>
      </w:pPr>
      <w:r w:rsidRPr="00BE6CBF">
        <w:rPr>
          <w:spacing w:val="0"/>
        </w:rPr>
        <w:t xml:space="preserve">(a) the performance of all repairs, maintenance, </w:t>
      </w:r>
      <w:r w:rsidR="004B25A8">
        <w:rPr>
          <w:spacing w:val="0"/>
        </w:rPr>
        <w:t xml:space="preserve">and </w:t>
      </w:r>
      <w:r w:rsidRPr="00BE6CBF">
        <w:rPr>
          <w:spacing w:val="0"/>
        </w:rPr>
        <w:t>replacement</w:t>
      </w:r>
      <w:r w:rsidR="004B25A8">
        <w:rPr>
          <w:spacing w:val="0"/>
        </w:rPr>
        <w:t xml:space="preserve"> </w:t>
      </w:r>
      <w:r w:rsidRPr="00BE6CBF">
        <w:rPr>
          <w:spacing w:val="0"/>
        </w:rPr>
        <w:t xml:space="preserve">(whether structural or non-structural, foreseen or unforeseen, ordinary or extraordinary) necessary to maintain the Premises and the </w:t>
      </w:r>
      <w:r w:rsidR="006C18B3" w:rsidRPr="00BE6CBF">
        <w:rPr>
          <w:spacing w:val="0"/>
        </w:rPr>
        <w:t>I</w:t>
      </w:r>
      <w:r w:rsidRPr="00BE6CBF">
        <w:rPr>
          <w:spacing w:val="0"/>
        </w:rPr>
        <w:t xml:space="preserve">mprovements thereon in good order, condition, and repair in a manner consistent with the operation of comparable facilities in the locale of the </w:t>
      </w:r>
      <w:proofErr w:type="gramStart"/>
      <w:r w:rsidRPr="00BE6CBF">
        <w:rPr>
          <w:spacing w:val="0"/>
        </w:rPr>
        <w:t>Park</w:t>
      </w:r>
      <w:proofErr w:type="gramEnd"/>
      <w:r w:rsidRPr="00BE6CBF">
        <w:rPr>
          <w:spacing w:val="0"/>
        </w:rPr>
        <w:t xml:space="preserve"> Area and in compliance with all Applicable Laws;</w:t>
      </w:r>
    </w:p>
    <w:p w14:paraId="1AE92F06" w14:textId="77777777" w:rsidR="00BA5108" w:rsidRPr="00BE6CBF" w:rsidRDefault="00BA5108" w:rsidP="000A4719">
      <w:pPr>
        <w:ind w:left="720"/>
        <w:rPr>
          <w:spacing w:val="0"/>
        </w:rPr>
      </w:pPr>
    </w:p>
    <w:p w14:paraId="7EBDA7B5" w14:textId="2F6F949B" w:rsidR="003E2A1C" w:rsidRPr="00BE6CBF" w:rsidRDefault="00E50ACD" w:rsidP="000A4719">
      <w:pPr>
        <w:ind w:left="720"/>
        <w:rPr>
          <w:spacing w:val="0"/>
        </w:rPr>
      </w:pPr>
      <w:r w:rsidRPr="00BE6CBF">
        <w:rPr>
          <w:spacing w:val="0"/>
        </w:rPr>
        <w:t xml:space="preserve">(b) the replacement, as </w:t>
      </w:r>
      <w:r w:rsidR="00215AAD">
        <w:rPr>
          <w:spacing w:val="0"/>
        </w:rPr>
        <w:t xml:space="preserve">it </w:t>
      </w:r>
      <w:r w:rsidRPr="00BE6CBF">
        <w:rPr>
          <w:spacing w:val="0"/>
        </w:rPr>
        <w:t>become</w:t>
      </w:r>
      <w:r w:rsidR="00215AAD">
        <w:rPr>
          <w:spacing w:val="0"/>
        </w:rPr>
        <w:t>s</w:t>
      </w:r>
      <w:r w:rsidRPr="00BE6CBF">
        <w:rPr>
          <w:spacing w:val="0"/>
        </w:rPr>
        <w:t xml:space="preserve"> worn out or obsolete, of all </w:t>
      </w:r>
      <w:r w:rsidR="00507670" w:rsidRPr="00BE6CBF">
        <w:rPr>
          <w:spacing w:val="0"/>
        </w:rPr>
        <w:t xml:space="preserve">Personal </w:t>
      </w:r>
      <w:proofErr w:type="gramStart"/>
      <w:r w:rsidR="00507670" w:rsidRPr="00BE6CBF">
        <w:rPr>
          <w:spacing w:val="0"/>
        </w:rPr>
        <w:t>Property</w:t>
      </w:r>
      <w:r w:rsidRPr="00BE6CBF">
        <w:rPr>
          <w:spacing w:val="0"/>
        </w:rPr>
        <w:t>;</w:t>
      </w:r>
      <w:proofErr w:type="gramEnd"/>
    </w:p>
    <w:p w14:paraId="4CD7C33D" w14:textId="77777777" w:rsidR="00BA5108" w:rsidRPr="00BE6CBF" w:rsidRDefault="00BA5108" w:rsidP="0099130D">
      <w:pPr>
        <w:ind w:left="720"/>
        <w:rPr>
          <w:spacing w:val="0"/>
        </w:rPr>
      </w:pPr>
    </w:p>
    <w:p w14:paraId="0C69D800" w14:textId="77777777" w:rsidR="003E2A1C" w:rsidRPr="00BE6CBF" w:rsidRDefault="00E50ACD">
      <w:pPr>
        <w:ind w:left="720"/>
        <w:rPr>
          <w:spacing w:val="0"/>
        </w:rPr>
      </w:pPr>
      <w:r w:rsidRPr="00BE6CBF">
        <w:rPr>
          <w:spacing w:val="0"/>
        </w:rPr>
        <w:t xml:space="preserve">(c) housekeeping and routine and periodic work scheduled to mitigate wear and deterioration without altering the appearance of the </w:t>
      </w:r>
      <w:proofErr w:type="gramStart"/>
      <w:r w:rsidRPr="00BE6CBF">
        <w:rPr>
          <w:spacing w:val="0"/>
        </w:rPr>
        <w:t>Premises;</w:t>
      </w:r>
      <w:proofErr w:type="gramEnd"/>
    </w:p>
    <w:p w14:paraId="53902D7F" w14:textId="77777777" w:rsidR="00BA5108" w:rsidRPr="00BE6CBF" w:rsidRDefault="00BA5108">
      <w:pPr>
        <w:ind w:left="720"/>
        <w:rPr>
          <w:spacing w:val="0"/>
        </w:rPr>
      </w:pPr>
    </w:p>
    <w:p w14:paraId="5D2E5580" w14:textId="77777777" w:rsidR="003E2A1C" w:rsidRPr="00BE6CBF" w:rsidRDefault="00E50ACD">
      <w:pPr>
        <w:ind w:left="720"/>
        <w:rPr>
          <w:spacing w:val="0"/>
        </w:rPr>
      </w:pPr>
      <w:r w:rsidRPr="00BE6CBF">
        <w:rPr>
          <w:spacing w:val="0"/>
        </w:rPr>
        <w:t xml:space="preserve">(d) the repair or replacement in-kind of broken or </w:t>
      </w:r>
      <w:proofErr w:type="gramStart"/>
      <w:r w:rsidRPr="00BE6CBF">
        <w:rPr>
          <w:spacing w:val="0"/>
        </w:rPr>
        <w:t>worn out</w:t>
      </w:r>
      <w:proofErr w:type="gramEnd"/>
      <w:r w:rsidRPr="00BE6CBF">
        <w:rPr>
          <w:spacing w:val="0"/>
        </w:rPr>
        <w:t xml:space="preserve"> elements, parts or surfaces so as to keep the existing appearance of the Premises;</w:t>
      </w:r>
    </w:p>
    <w:p w14:paraId="5592ECB6" w14:textId="77777777" w:rsidR="00BA5108" w:rsidRPr="00BE6CBF" w:rsidRDefault="00BA5108">
      <w:pPr>
        <w:ind w:left="720"/>
        <w:rPr>
          <w:spacing w:val="0"/>
        </w:rPr>
      </w:pPr>
    </w:p>
    <w:p w14:paraId="008FDA76" w14:textId="77777777" w:rsidR="003E2A1C" w:rsidRPr="00BE6CBF" w:rsidRDefault="00E50ACD">
      <w:pPr>
        <w:ind w:left="720"/>
        <w:rPr>
          <w:spacing w:val="0"/>
        </w:rPr>
      </w:pPr>
      <w:r w:rsidRPr="00BE6CBF">
        <w:rPr>
          <w:spacing w:val="0"/>
        </w:rPr>
        <w:t xml:space="preserve">(e) scheduled inspections of all building systems on the </w:t>
      </w:r>
      <w:proofErr w:type="gramStart"/>
      <w:r w:rsidRPr="00BE6CBF">
        <w:rPr>
          <w:spacing w:val="0"/>
        </w:rPr>
        <w:t>Premises;</w:t>
      </w:r>
      <w:proofErr w:type="gramEnd"/>
    </w:p>
    <w:p w14:paraId="29BC9A44" w14:textId="77777777" w:rsidR="00BA5108" w:rsidRPr="00BE6CBF" w:rsidRDefault="00BA5108">
      <w:pPr>
        <w:ind w:left="720"/>
        <w:rPr>
          <w:spacing w:val="0"/>
        </w:rPr>
      </w:pPr>
    </w:p>
    <w:p w14:paraId="4376DB6D" w14:textId="34376F55" w:rsidR="003E2A1C" w:rsidRPr="00BE6CBF" w:rsidRDefault="00E50ACD">
      <w:pPr>
        <w:ind w:left="720"/>
        <w:rPr>
          <w:spacing w:val="0"/>
        </w:rPr>
      </w:pPr>
      <w:r w:rsidRPr="00BE6CBF">
        <w:rPr>
          <w:spacing w:val="0"/>
        </w:rPr>
        <w:t>(f) maintaining the grounds of the Premises in good condition, including regular grass mowing, managed lawn and ornamental plantings, and avoidance or removal of unsightly storage or parking of materials, equipment, or vehicles; and</w:t>
      </w:r>
    </w:p>
    <w:p w14:paraId="41CCB6D5" w14:textId="77777777" w:rsidR="00BA5108" w:rsidRPr="00BE6CBF" w:rsidRDefault="00BA5108">
      <w:pPr>
        <w:ind w:left="720"/>
        <w:rPr>
          <w:spacing w:val="0"/>
        </w:rPr>
      </w:pPr>
    </w:p>
    <w:p w14:paraId="658EDD72" w14:textId="174831A8" w:rsidR="003E2A1C" w:rsidRDefault="00E50ACD" w:rsidP="000A4719">
      <w:pPr>
        <w:ind w:left="720"/>
        <w:rPr>
          <w:spacing w:val="0"/>
        </w:rPr>
      </w:pPr>
      <w:r w:rsidRPr="00BE6CBF">
        <w:rPr>
          <w:spacing w:val="0"/>
        </w:rPr>
        <w:t>(g) paying to the proper authority, when and as the same become due and payable, all taxes and assessments imposed by federal, state, or local agencies applicable to the Premises or the Lessee</w:t>
      </w:r>
      <w:r w:rsidR="00C612C5">
        <w:rPr>
          <w:spacing w:val="0"/>
        </w:rPr>
        <w:t>’</w:t>
      </w:r>
      <w:r w:rsidRPr="00BE6CBF">
        <w:rPr>
          <w:spacing w:val="0"/>
        </w:rPr>
        <w:t>s activities on the Premises.</w:t>
      </w:r>
    </w:p>
    <w:p w14:paraId="5231CC3D" w14:textId="77777777" w:rsidR="00F7766A" w:rsidRPr="00BE6CBF" w:rsidRDefault="00F7766A" w:rsidP="00010599">
      <w:pPr>
        <w:ind w:left="0"/>
        <w:rPr>
          <w:spacing w:val="0"/>
        </w:rPr>
      </w:pPr>
    </w:p>
    <w:p w14:paraId="34D256FA" w14:textId="77777777" w:rsidR="003E2A1C" w:rsidRPr="00BE6CBF" w:rsidRDefault="00E50ACD" w:rsidP="00DC4B4A">
      <w:pPr>
        <w:pStyle w:val="Heading2"/>
        <w:spacing w:before="0"/>
        <w:ind w:left="0"/>
        <w:rPr>
          <w:rFonts w:eastAsia="Times New Roman"/>
          <w:spacing w:val="0"/>
        </w:rPr>
      </w:pPr>
      <w:bookmarkStart w:id="86" w:name="_Toc198628171"/>
      <w:r w:rsidRPr="00BE6CBF">
        <w:rPr>
          <w:rFonts w:eastAsia="Times New Roman"/>
          <w:spacing w:val="0"/>
        </w:rPr>
        <w:t>10.2. Maintenance Plan</w:t>
      </w:r>
      <w:bookmarkEnd w:id="86"/>
    </w:p>
    <w:p w14:paraId="045F7244" w14:textId="77777777" w:rsidR="00BA5108" w:rsidRPr="00BE6CBF" w:rsidRDefault="00BA5108" w:rsidP="00010599">
      <w:pPr>
        <w:ind w:left="0"/>
        <w:rPr>
          <w:spacing w:val="0"/>
        </w:rPr>
      </w:pPr>
    </w:p>
    <w:p w14:paraId="5CAF4C14" w14:textId="57CAE76E" w:rsidR="003E2A1C" w:rsidRDefault="00E50ACD" w:rsidP="00010599">
      <w:pPr>
        <w:ind w:left="0"/>
        <w:rPr>
          <w:spacing w:val="0"/>
        </w:rPr>
      </w:pPr>
      <w:r w:rsidRPr="00BE6CBF">
        <w:rPr>
          <w:spacing w:val="0"/>
        </w:rPr>
        <w:t xml:space="preserve">If requested by the Lessor, the Lessee </w:t>
      </w:r>
      <w:r w:rsidR="001A1873" w:rsidRPr="00BE6CBF">
        <w:rPr>
          <w:spacing w:val="0"/>
        </w:rPr>
        <w:t>must</w:t>
      </w:r>
      <w:r w:rsidR="00322461" w:rsidRPr="00BE6CBF">
        <w:rPr>
          <w:spacing w:val="0"/>
        </w:rPr>
        <w:t xml:space="preserve"> </w:t>
      </w:r>
      <w:r w:rsidRPr="00BE6CBF">
        <w:rPr>
          <w:spacing w:val="0"/>
        </w:rPr>
        <w:t xml:space="preserve">submit to the Lessor for its approval a Lessee Maintenance Plan satisfactory to </w:t>
      </w:r>
      <w:r w:rsidR="0084176E" w:rsidRPr="00BE6CBF">
        <w:rPr>
          <w:spacing w:val="0"/>
        </w:rPr>
        <w:t xml:space="preserve">the </w:t>
      </w:r>
      <w:r w:rsidRPr="00BE6CBF">
        <w:rPr>
          <w:spacing w:val="0"/>
        </w:rPr>
        <w:t xml:space="preserve">Lessor. The plan, when approved by </w:t>
      </w:r>
      <w:r w:rsidR="0084176E" w:rsidRPr="00BE6CBF">
        <w:rPr>
          <w:spacing w:val="0"/>
        </w:rPr>
        <w:t xml:space="preserve">the </w:t>
      </w:r>
      <w:r w:rsidRPr="00BE6CBF">
        <w:rPr>
          <w:spacing w:val="0"/>
        </w:rPr>
        <w:t xml:space="preserve">Lessor, </w:t>
      </w:r>
      <w:r w:rsidR="00322461" w:rsidRPr="00BE6CBF">
        <w:rPr>
          <w:spacing w:val="0"/>
        </w:rPr>
        <w:t xml:space="preserve">will </w:t>
      </w:r>
      <w:r w:rsidRPr="00BE6CBF">
        <w:rPr>
          <w:spacing w:val="0"/>
        </w:rPr>
        <w:t xml:space="preserve">become an </w:t>
      </w:r>
      <w:r w:rsidR="000652CC">
        <w:rPr>
          <w:spacing w:val="0"/>
        </w:rPr>
        <w:t>e</w:t>
      </w:r>
      <w:r w:rsidRPr="00BE6CBF">
        <w:rPr>
          <w:spacing w:val="0"/>
        </w:rPr>
        <w:t>xhibit to this Lease without further action</w:t>
      </w:r>
      <w:r w:rsidR="005C3DA2" w:rsidRPr="00BE6CBF">
        <w:rPr>
          <w:spacing w:val="0"/>
        </w:rPr>
        <w:t>,</w:t>
      </w:r>
      <w:r w:rsidRPr="00BE6CBF">
        <w:rPr>
          <w:spacing w:val="0"/>
        </w:rPr>
        <w:t xml:space="preserve"> and the Lessee </w:t>
      </w:r>
      <w:r w:rsidR="00322461" w:rsidRPr="00BE6CBF">
        <w:rPr>
          <w:spacing w:val="0"/>
        </w:rPr>
        <w:t xml:space="preserve">must </w:t>
      </w:r>
      <w:r w:rsidRPr="00BE6CBF">
        <w:rPr>
          <w:spacing w:val="0"/>
        </w:rPr>
        <w:t xml:space="preserve">comply with its terms. </w:t>
      </w:r>
      <w:r w:rsidR="005C3DA2" w:rsidRPr="00BE6CBF">
        <w:rPr>
          <w:spacing w:val="0"/>
        </w:rPr>
        <w:t>After consulting with the Lessee, t</w:t>
      </w:r>
      <w:r w:rsidRPr="00BE6CBF">
        <w:rPr>
          <w:spacing w:val="0"/>
        </w:rPr>
        <w:t>he Lessor may make reasonable modifications to the plan from time to time to reflect changing maintenance and repair needs of the Premises.</w:t>
      </w:r>
    </w:p>
    <w:p w14:paraId="15B78E99" w14:textId="77777777" w:rsidR="00F7766A" w:rsidRPr="00BE6CBF" w:rsidRDefault="00F7766A" w:rsidP="00010599">
      <w:pPr>
        <w:ind w:left="0"/>
        <w:rPr>
          <w:spacing w:val="0"/>
        </w:rPr>
      </w:pPr>
    </w:p>
    <w:p w14:paraId="4C069001" w14:textId="77777777" w:rsidR="003E2A1C" w:rsidRPr="00BE6CBF" w:rsidRDefault="00E50ACD" w:rsidP="00DC4B4A">
      <w:pPr>
        <w:pStyle w:val="Heading2"/>
        <w:spacing w:before="0"/>
        <w:ind w:left="0"/>
        <w:rPr>
          <w:rFonts w:eastAsia="Times New Roman"/>
          <w:spacing w:val="0"/>
        </w:rPr>
      </w:pPr>
      <w:bookmarkStart w:id="87" w:name="_Toc198628172"/>
      <w:r w:rsidRPr="00BE6CBF">
        <w:rPr>
          <w:rFonts w:eastAsia="Times New Roman"/>
          <w:spacing w:val="0"/>
        </w:rPr>
        <w:t>10.3. Preservation Maintenance Plan</w:t>
      </w:r>
      <w:bookmarkEnd w:id="87"/>
    </w:p>
    <w:p w14:paraId="32CF500E" w14:textId="77777777" w:rsidR="00BA5108" w:rsidRPr="00BE6CBF" w:rsidRDefault="00BA5108" w:rsidP="00010599">
      <w:pPr>
        <w:ind w:left="0"/>
        <w:rPr>
          <w:spacing w:val="0"/>
        </w:rPr>
      </w:pPr>
    </w:p>
    <w:p w14:paraId="563EECD2" w14:textId="585E0A90" w:rsidR="003E2A1C" w:rsidRDefault="00E50ACD" w:rsidP="00010599">
      <w:pPr>
        <w:ind w:left="0"/>
        <w:rPr>
          <w:spacing w:val="0"/>
        </w:rPr>
      </w:pPr>
      <w:r w:rsidRPr="00BE6CBF">
        <w:rPr>
          <w:spacing w:val="0"/>
        </w:rPr>
        <w:t xml:space="preserve">If the Premises (or any part of the </w:t>
      </w:r>
      <w:r w:rsidR="00A232F3" w:rsidRPr="00BE6CBF">
        <w:rPr>
          <w:spacing w:val="0"/>
        </w:rPr>
        <w:t>P</w:t>
      </w:r>
      <w:r w:rsidRPr="00BE6CBF">
        <w:rPr>
          <w:spacing w:val="0"/>
        </w:rPr>
        <w:t xml:space="preserve">remises) are Historic Property, the Lessee </w:t>
      </w:r>
      <w:r w:rsidR="00322461" w:rsidRPr="00BE6CBF">
        <w:rPr>
          <w:spacing w:val="0"/>
        </w:rPr>
        <w:t xml:space="preserve">must </w:t>
      </w:r>
      <w:r w:rsidRPr="00BE6CBF">
        <w:rPr>
          <w:spacing w:val="0"/>
        </w:rPr>
        <w:t>repair and maintain all portions of the Premises that are Historic Property through a Preservation Maintenance Plan prepared by</w:t>
      </w:r>
      <w:r w:rsidR="00A5170F" w:rsidRPr="00BE6CBF">
        <w:rPr>
          <w:spacing w:val="0"/>
        </w:rPr>
        <w:t xml:space="preserve"> </w:t>
      </w:r>
      <w:r w:rsidRPr="00BE6CBF">
        <w:rPr>
          <w:spacing w:val="0"/>
        </w:rPr>
        <w:t xml:space="preserve">the Lessee and approved by the </w:t>
      </w:r>
      <w:r w:rsidR="00ED1A91" w:rsidRPr="00BE6CBF">
        <w:rPr>
          <w:spacing w:val="0"/>
        </w:rPr>
        <w:t xml:space="preserve">Lessor </w:t>
      </w:r>
      <w:r w:rsidRPr="00BE6CBF">
        <w:rPr>
          <w:spacing w:val="0"/>
        </w:rPr>
        <w:t>as appropriate and consistent with the requirements of the Secretary</w:t>
      </w:r>
      <w:r w:rsidR="00C612C5">
        <w:rPr>
          <w:spacing w:val="0"/>
        </w:rPr>
        <w:t>’</w:t>
      </w:r>
      <w:r w:rsidRPr="00BE6CBF">
        <w:rPr>
          <w:spacing w:val="0"/>
        </w:rPr>
        <w:t>s Treatment Standards and NPS 28</w:t>
      </w:r>
      <w:r w:rsidR="00A4366D" w:rsidRPr="00BE6CBF">
        <w:rPr>
          <w:spacing w:val="0"/>
        </w:rPr>
        <w:t xml:space="preserve">. </w:t>
      </w:r>
      <w:r w:rsidR="00D213E5">
        <w:rPr>
          <w:spacing w:val="0"/>
        </w:rPr>
        <w:t>T</w:t>
      </w:r>
      <w:r w:rsidR="00D213E5" w:rsidRPr="00D213E5">
        <w:rPr>
          <w:spacing w:val="0"/>
        </w:rPr>
        <w:t>he Lessee must submit a proposed Preservation Maintenance Plan to the Lessor within thirty (30) calendar days of the Commencement Date.</w:t>
      </w:r>
      <w:r w:rsidR="00D213E5">
        <w:rPr>
          <w:spacing w:val="0"/>
        </w:rPr>
        <w:t xml:space="preserve"> </w:t>
      </w:r>
      <w:r w:rsidR="00D66778" w:rsidRPr="00D66778">
        <w:rPr>
          <w:spacing w:val="0"/>
        </w:rPr>
        <w:t>The plan, when approved by the Lessor, will become an exhibit to this Lease without further action</w:t>
      </w:r>
      <w:r w:rsidR="00617F67">
        <w:rPr>
          <w:spacing w:val="0"/>
        </w:rPr>
        <w:t xml:space="preserve">, </w:t>
      </w:r>
      <w:r w:rsidR="00617F67" w:rsidRPr="00BE6CBF">
        <w:rPr>
          <w:spacing w:val="0"/>
        </w:rPr>
        <w:t>and the Lessee must comply with its terms</w:t>
      </w:r>
      <w:r w:rsidR="00D66778" w:rsidRPr="00D66778">
        <w:rPr>
          <w:spacing w:val="0"/>
        </w:rPr>
        <w:t>.</w:t>
      </w:r>
      <w:r w:rsidR="00D66778">
        <w:rPr>
          <w:spacing w:val="0"/>
        </w:rPr>
        <w:t xml:space="preserve"> </w:t>
      </w:r>
      <w:r w:rsidR="004D0FC5">
        <w:rPr>
          <w:spacing w:val="0"/>
        </w:rPr>
        <w:t>After consulting with the Lessee, t</w:t>
      </w:r>
      <w:r w:rsidRPr="00BE6CBF">
        <w:rPr>
          <w:spacing w:val="0"/>
        </w:rPr>
        <w:t xml:space="preserve">he Lessor may make reasonable modifications to the plan from time to time to reflect changing maintenance and repair needs of the Premises. </w:t>
      </w:r>
    </w:p>
    <w:p w14:paraId="4B095319" w14:textId="77777777" w:rsidR="00F7766A" w:rsidRPr="00BE6CBF" w:rsidRDefault="00F7766A" w:rsidP="00010599">
      <w:pPr>
        <w:ind w:left="0"/>
        <w:rPr>
          <w:spacing w:val="0"/>
        </w:rPr>
      </w:pPr>
    </w:p>
    <w:p w14:paraId="471015EC" w14:textId="42A15D8B" w:rsidR="003E2A1C" w:rsidRPr="00BE6CBF" w:rsidRDefault="00E50ACD" w:rsidP="00DC4B4A">
      <w:pPr>
        <w:pStyle w:val="Heading2"/>
        <w:spacing w:before="0"/>
        <w:ind w:left="0"/>
        <w:rPr>
          <w:rFonts w:eastAsia="Times New Roman"/>
          <w:spacing w:val="0"/>
        </w:rPr>
      </w:pPr>
      <w:bookmarkStart w:id="88" w:name="_Toc198628173"/>
      <w:r w:rsidRPr="00BE6CBF">
        <w:rPr>
          <w:rFonts w:eastAsia="Times New Roman"/>
          <w:spacing w:val="0"/>
        </w:rPr>
        <w:t xml:space="preserve">10.4. </w:t>
      </w:r>
      <w:r w:rsidR="000D3BC2">
        <w:rPr>
          <w:rFonts w:eastAsia="Times New Roman"/>
          <w:spacing w:val="0"/>
        </w:rPr>
        <w:t>Access for Old State House HVAC System Mainte</w:t>
      </w:r>
      <w:r w:rsidR="00E751C8">
        <w:rPr>
          <w:rFonts w:eastAsia="Times New Roman"/>
          <w:spacing w:val="0"/>
        </w:rPr>
        <w:t>nance</w:t>
      </w:r>
      <w:bookmarkEnd w:id="88"/>
    </w:p>
    <w:p w14:paraId="4F25CC36" w14:textId="77777777" w:rsidR="00BA5108" w:rsidRPr="00BE6CBF" w:rsidRDefault="00BA5108" w:rsidP="00010599">
      <w:pPr>
        <w:ind w:left="0"/>
        <w:rPr>
          <w:spacing w:val="0"/>
        </w:rPr>
      </w:pPr>
    </w:p>
    <w:p w14:paraId="09BC9B73" w14:textId="13780B8A" w:rsidR="00FE09DA" w:rsidRDefault="00C76DB5" w:rsidP="00010599">
      <w:pPr>
        <w:ind w:left="0"/>
        <w:rPr>
          <w:spacing w:val="0"/>
        </w:rPr>
      </w:pPr>
      <w:r>
        <w:rPr>
          <w:spacing w:val="0"/>
        </w:rPr>
        <w:t>The Lessee</w:t>
      </w:r>
      <w:r w:rsidR="00B97548">
        <w:rPr>
          <w:spacing w:val="0"/>
        </w:rPr>
        <w:t xml:space="preserve"> will assure that Revolutionary Spaces ha</w:t>
      </w:r>
      <w:r w:rsidR="001B1F89">
        <w:rPr>
          <w:spacing w:val="0"/>
        </w:rPr>
        <w:t>s</w:t>
      </w:r>
      <w:r w:rsidR="00B97548">
        <w:rPr>
          <w:spacing w:val="0"/>
        </w:rPr>
        <w:t xml:space="preserve"> access to the chiller and its plumbing for the Old State House (OSH)</w:t>
      </w:r>
      <w:r w:rsidR="00C11A43">
        <w:rPr>
          <w:spacing w:val="0"/>
        </w:rPr>
        <w:t xml:space="preserve"> </w:t>
      </w:r>
      <w:r w:rsidR="00CE63D3">
        <w:rPr>
          <w:spacing w:val="0"/>
        </w:rPr>
        <w:t>heating, ventilation, and air-condition</w:t>
      </w:r>
      <w:r w:rsidR="00F44996">
        <w:rPr>
          <w:spacing w:val="0"/>
        </w:rPr>
        <w:t>ing (H</w:t>
      </w:r>
      <w:r w:rsidR="00C11A43">
        <w:rPr>
          <w:spacing w:val="0"/>
        </w:rPr>
        <w:t>VAC</w:t>
      </w:r>
      <w:r w:rsidR="00F44996">
        <w:rPr>
          <w:spacing w:val="0"/>
        </w:rPr>
        <w:t>)</w:t>
      </w:r>
      <w:r w:rsidR="00C11A43">
        <w:rPr>
          <w:spacing w:val="0"/>
        </w:rPr>
        <w:t xml:space="preserve"> system</w:t>
      </w:r>
      <w:r w:rsidR="00165110">
        <w:rPr>
          <w:spacing w:val="0"/>
        </w:rPr>
        <w:t xml:space="preserve"> </w:t>
      </w:r>
      <w:r w:rsidR="00833C2D">
        <w:rPr>
          <w:spacing w:val="0"/>
        </w:rPr>
        <w:t xml:space="preserve">located </w:t>
      </w:r>
      <w:r w:rsidR="00C11A43">
        <w:rPr>
          <w:spacing w:val="0"/>
        </w:rPr>
        <w:t>on the roof of the Lease Premises</w:t>
      </w:r>
      <w:r w:rsidR="008E29B2">
        <w:rPr>
          <w:spacing w:val="0"/>
        </w:rPr>
        <w:t>.</w:t>
      </w:r>
      <w:r w:rsidR="00993378">
        <w:rPr>
          <w:spacing w:val="0"/>
        </w:rPr>
        <w:t xml:space="preserve"> The </w:t>
      </w:r>
      <w:r w:rsidR="009750B3">
        <w:rPr>
          <w:spacing w:val="0"/>
        </w:rPr>
        <w:t xml:space="preserve">responsibilities of Revolutionary Spaces will be defined by General Agreement # </w:t>
      </w:r>
      <w:r w:rsidR="009750B3" w:rsidRPr="006C6F78">
        <w:rPr>
          <w:spacing w:val="0"/>
          <w:highlight w:val="yellow"/>
        </w:rPr>
        <w:t>XXXX</w:t>
      </w:r>
      <w:r w:rsidR="00FE09DA">
        <w:rPr>
          <w:spacing w:val="0"/>
        </w:rPr>
        <w:t>.</w:t>
      </w:r>
    </w:p>
    <w:p w14:paraId="627D7D13" w14:textId="77777777" w:rsidR="009750B3" w:rsidRDefault="009750B3" w:rsidP="00010599">
      <w:pPr>
        <w:ind w:left="0"/>
        <w:rPr>
          <w:spacing w:val="0"/>
        </w:rPr>
      </w:pPr>
    </w:p>
    <w:p w14:paraId="07552B11" w14:textId="149FA83F" w:rsidR="000D3BC2" w:rsidRPr="008D1EA0" w:rsidRDefault="00335949" w:rsidP="00010599">
      <w:pPr>
        <w:ind w:left="0"/>
        <w:rPr>
          <w:spacing w:val="0"/>
        </w:rPr>
      </w:pPr>
      <w:r w:rsidRPr="008D1EA0">
        <w:rPr>
          <w:spacing w:val="0"/>
        </w:rPr>
        <w:t xml:space="preserve">When </w:t>
      </w:r>
      <w:r w:rsidR="006E1866" w:rsidRPr="008D1EA0">
        <w:rPr>
          <w:spacing w:val="0"/>
        </w:rPr>
        <w:t xml:space="preserve">General Agreement # </w:t>
      </w:r>
      <w:r w:rsidR="006E1866" w:rsidRPr="008D1EA0">
        <w:rPr>
          <w:spacing w:val="0"/>
          <w:highlight w:val="yellow"/>
        </w:rPr>
        <w:t>XXXX</w:t>
      </w:r>
      <w:r w:rsidR="006E1866" w:rsidRPr="008D1EA0">
        <w:rPr>
          <w:spacing w:val="0"/>
        </w:rPr>
        <w:t xml:space="preserve"> has been </w:t>
      </w:r>
      <w:r w:rsidR="00572174" w:rsidRPr="008D1EA0">
        <w:rPr>
          <w:spacing w:val="0"/>
        </w:rPr>
        <w:t>finalized</w:t>
      </w:r>
      <w:r w:rsidR="00A21DE5" w:rsidRPr="008D1EA0">
        <w:rPr>
          <w:spacing w:val="0"/>
        </w:rPr>
        <w:t xml:space="preserve"> </w:t>
      </w:r>
      <w:r w:rsidR="00A21DE5" w:rsidRPr="008D1EA0">
        <w:t>it will become an exhibit to this Lease</w:t>
      </w:r>
      <w:r w:rsidR="00A21DE5" w:rsidRPr="008D1EA0">
        <w:rPr>
          <w:spacing w:val="0"/>
        </w:rPr>
        <w:t xml:space="preserve"> (Exhibit E: General Agreement # </w:t>
      </w:r>
      <w:r w:rsidR="00A21DE5" w:rsidRPr="008D1EA0">
        <w:rPr>
          <w:spacing w:val="0"/>
          <w:highlight w:val="yellow"/>
        </w:rPr>
        <w:t>XXXX</w:t>
      </w:r>
      <w:r w:rsidR="00A21DE5" w:rsidRPr="008D1EA0">
        <w:rPr>
          <w:spacing w:val="0"/>
        </w:rPr>
        <w:t>)</w:t>
      </w:r>
      <w:r w:rsidR="00A21DE5" w:rsidRPr="008D1EA0">
        <w:t xml:space="preserve"> without further action by either party.</w:t>
      </w:r>
    </w:p>
    <w:p w14:paraId="52A993DF" w14:textId="77777777" w:rsidR="00F7766A" w:rsidRPr="00BE6CBF" w:rsidRDefault="00F7766A" w:rsidP="00010599">
      <w:pPr>
        <w:ind w:left="0"/>
        <w:rPr>
          <w:spacing w:val="0"/>
        </w:rPr>
      </w:pPr>
    </w:p>
    <w:p w14:paraId="2AEC65DA" w14:textId="77777777" w:rsidR="003E2A1C" w:rsidRPr="00BE6CBF" w:rsidRDefault="00E50ACD" w:rsidP="001209C3">
      <w:pPr>
        <w:pStyle w:val="Heading1"/>
      </w:pPr>
      <w:bookmarkStart w:id="89" w:name="_Toc198628174"/>
      <w:r w:rsidRPr="00BE6CBF">
        <w:t>Section 11. UTILITIES</w:t>
      </w:r>
      <w:bookmarkEnd w:id="89"/>
    </w:p>
    <w:p w14:paraId="4A0C2FF7" w14:textId="77777777" w:rsidR="00BA5108" w:rsidRPr="00BE6CBF" w:rsidRDefault="00BA5108" w:rsidP="00010599">
      <w:pPr>
        <w:ind w:left="0"/>
        <w:rPr>
          <w:spacing w:val="0"/>
        </w:rPr>
      </w:pPr>
    </w:p>
    <w:p w14:paraId="5098F36B" w14:textId="6DE00415" w:rsidR="003E2A1C" w:rsidRDefault="00215AAD" w:rsidP="00010599">
      <w:pPr>
        <w:ind w:left="0"/>
        <w:rPr>
          <w:spacing w:val="0"/>
        </w:rPr>
      </w:pPr>
      <w:r>
        <w:rPr>
          <w:spacing w:val="0"/>
        </w:rPr>
        <w:t>At its sole expense t</w:t>
      </w:r>
      <w:r w:rsidR="00E50ACD" w:rsidRPr="00BE6CBF">
        <w:rPr>
          <w:spacing w:val="0"/>
        </w:rPr>
        <w:t xml:space="preserve">he Lessee </w:t>
      </w:r>
      <w:r w:rsidR="00A42C52" w:rsidRPr="00BE6CBF">
        <w:rPr>
          <w:spacing w:val="0"/>
        </w:rPr>
        <w:t xml:space="preserve">must </w:t>
      </w:r>
      <w:r w:rsidR="00E50ACD" w:rsidRPr="00BE6CBF">
        <w:rPr>
          <w:spacing w:val="0"/>
        </w:rPr>
        <w:t>make all arrangements with appropriate utility providers (including the Lessor</w:t>
      </w:r>
      <w:r>
        <w:rPr>
          <w:spacing w:val="0"/>
        </w:rPr>
        <w:t>,</w:t>
      </w:r>
      <w:r w:rsidR="00E50ACD" w:rsidRPr="00BE6CBF">
        <w:rPr>
          <w:spacing w:val="0"/>
        </w:rPr>
        <w:t xml:space="preserve"> where applicable), for all utilities furnished to the Premises, including gas, electricity, other power, water, cable, telephone and other communication services, sewage, and waste removal. Any utility service provided by </w:t>
      </w:r>
      <w:r w:rsidR="0084176E" w:rsidRPr="00BE6CBF">
        <w:rPr>
          <w:spacing w:val="0"/>
        </w:rPr>
        <w:t xml:space="preserve">the </w:t>
      </w:r>
      <w:r w:rsidR="00E50ACD" w:rsidRPr="00BE6CBF">
        <w:rPr>
          <w:spacing w:val="0"/>
        </w:rPr>
        <w:t>Lessor will be subject to the Lessor</w:t>
      </w:r>
      <w:r w:rsidR="00C612C5">
        <w:rPr>
          <w:spacing w:val="0"/>
        </w:rPr>
        <w:t>’</w:t>
      </w:r>
      <w:r w:rsidR="00E50ACD" w:rsidRPr="00BE6CBF">
        <w:rPr>
          <w:spacing w:val="0"/>
        </w:rPr>
        <w:t>s established policies and procedures</w:t>
      </w:r>
      <w:r w:rsidR="006960AF" w:rsidRPr="00BE6CBF">
        <w:rPr>
          <w:spacing w:val="0"/>
        </w:rPr>
        <w:t>, including NPS Director</w:t>
      </w:r>
      <w:r w:rsidR="00C612C5">
        <w:rPr>
          <w:spacing w:val="0"/>
        </w:rPr>
        <w:t>’</w:t>
      </w:r>
      <w:r w:rsidR="006960AF" w:rsidRPr="00BE6CBF">
        <w:rPr>
          <w:spacing w:val="0"/>
        </w:rPr>
        <w:t xml:space="preserve">s Order </w:t>
      </w:r>
      <w:r w:rsidR="004B12B2" w:rsidRPr="00BE6CBF">
        <w:rPr>
          <w:spacing w:val="0"/>
        </w:rPr>
        <w:t>#</w:t>
      </w:r>
      <w:r w:rsidR="006960AF" w:rsidRPr="00BE6CBF">
        <w:rPr>
          <w:spacing w:val="0"/>
        </w:rPr>
        <w:t>35</w:t>
      </w:r>
      <w:r w:rsidR="004B12B2" w:rsidRPr="00BE6CBF">
        <w:rPr>
          <w:spacing w:val="0"/>
        </w:rPr>
        <w:t>B</w:t>
      </w:r>
      <w:r w:rsidR="006960AF" w:rsidRPr="00BE6CBF">
        <w:rPr>
          <w:spacing w:val="0"/>
        </w:rPr>
        <w:t>,</w:t>
      </w:r>
      <w:r w:rsidR="00E50ACD" w:rsidRPr="00BE6CBF">
        <w:rPr>
          <w:spacing w:val="0"/>
        </w:rPr>
        <w:t xml:space="preserve"> for </w:t>
      </w:r>
      <w:r w:rsidR="004B12B2" w:rsidRPr="00BE6CBF">
        <w:rPr>
          <w:spacing w:val="0"/>
        </w:rPr>
        <w:t xml:space="preserve">the </w:t>
      </w:r>
      <w:r w:rsidR="00E50ACD" w:rsidRPr="00BE6CBF">
        <w:rPr>
          <w:spacing w:val="0"/>
        </w:rPr>
        <w:t>provision of utility services.</w:t>
      </w:r>
    </w:p>
    <w:p w14:paraId="7B81B4AE" w14:textId="77777777" w:rsidR="00F7766A" w:rsidRPr="00BE6CBF" w:rsidRDefault="00F7766A" w:rsidP="008B54A5">
      <w:pPr>
        <w:rPr>
          <w:spacing w:val="0"/>
        </w:rPr>
      </w:pPr>
    </w:p>
    <w:p w14:paraId="16BF1DCD" w14:textId="77777777" w:rsidR="003E2A1C" w:rsidRPr="00BE6CBF" w:rsidRDefault="00E50ACD" w:rsidP="001209C3">
      <w:pPr>
        <w:pStyle w:val="Heading1"/>
      </w:pPr>
      <w:bookmarkStart w:id="90" w:name="_Toc198628175"/>
      <w:r w:rsidRPr="00BE6CBF">
        <w:t>Section 12. HAZARDOUS MATERIALS</w:t>
      </w:r>
      <w:bookmarkEnd w:id="90"/>
    </w:p>
    <w:p w14:paraId="3CE6F15A" w14:textId="77777777" w:rsidR="00BA5108" w:rsidRPr="00BE6CBF" w:rsidRDefault="00BA5108" w:rsidP="00010599">
      <w:pPr>
        <w:ind w:left="0"/>
        <w:rPr>
          <w:spacing w:val="0"/>
        </w:rPr>
      </w:pPr>
    </w:p>
    <w:p w14:paraId="02C5E629" w14:textId="77777777" w:rsidR="003E2A1C" w:rsidRPr="00BE6CBF" w:rsidRDefault="00E50ACD" w:rsidP="00010599">
      <w:pPr>
        <w:ind w:left="0"/>
        <w:rPr>
          <w:spacing w:val="0"/>
        </w:rPr>
      </w:pPr>
      <w:r w:rsidRPr="00BE6CBF">
        <w:rPr>
          <w:spacing w:val="0"/>
        </w:rPr>
        <w:t>The following provisions apply to Hazardous Materials associated with the Premises:</w:t>
      </w:r>
    </w:p>
    <w:p w14:paraId="7D1B6BE9" w14:textId="77777777" w:rsidR="00BA5108" w:rsidRPr="00BE6CBF" w:rsidRDefault="00BA5108" w:rsidP="00010599">
      <w:pPr>
        <w:ind w:left="0"/>
        <w:rPr>
          <w:spacing w:val="0"/>
        </w:rPr>
      </w:pPr>
    </w:p>
    <w:p w14:paraId="2007D29E" w14:textId="79910BF7" w:rsidR="003E2A1C" w:rsidRPr="00BE6CBF" w:rsidRDefault="00E50ACD" w:rsidP="00010599">
      <w:pPr>
        <w:ind w:left="720"/>
        <w:rPr>
          <w:spacing w:val="0"/>
        </w:rPr>
      </w:pPr>
      <w:r w:rsidRPr="00BE6CBF">
        <w:rPr>
          <w:spacing w:val="0"/>
        </w:rPr>
        <w:t xml:space="preserve">(a) No Hazardous Materials </w:t>
      </w:r>
      <w:r w:rsidR="00A42C52" w:rsidRPr="00BE6CBF">
        <w:rPr>
          <w:spacing w:val="0"/>
        </w:rPr>
        <w:t xml:space="preserve">may </w:t>
      </w:r>
      <w:r w:rsidRPr="00BE6CBF">
        <w:rPr>
          <w:spacing w:val="0"/>
        </w:rPr>
        <w:t>be used, treated, kept, stored, sold, released, discharged or disposed of from, on</w:t>
      </w:r>
      <w:r w:rsidR="004117A7" w:rsidRPr="00BE6CBF">
        <w:rPr>
          <w:spacing w:val="0"/>
        </w:rPr>
        <w:t>,</w:t>
      </w:r>
      <w:r w:rsidRPr="00BE6CBF">
        <w:rPr>
          <w:spacing w:val="0"/>
        </w:rPr>
        <w:t xml:space="preserve"> about, under</w:t>
      </w:r>
      <w:r w:rsidR="009D461D" w:rsidRPr="00BE6CBF">
        <w:rPr>
          <w:spacing w:val="0"/>
        </w:rPr>
        <w:t>,</w:t>
      </w:r>
      <w:r w:rsidRPr="00BE6CBF">
        <w:rPr>
          <w:spacing w:val="0"/>
        </w:rPr>
        <w:t xml:space="preserve"> or into the Premises</w:t>
      </w:r>
      <w:r w:rsidR="00D51A27">
        <w:rPr>
          <w:spacing w:val="0"/>
        </w:rPr>
        <w:t>,</w:t>
      </w:r>
      <w:r w:rsidRPr="00BE6CBF">
        <w:rPr>
          <w:spacing w:val="0"/>
        </w:rPr>
        <w:t xml:space="preserve"> except in compliance with all Applicable Laws and as approved by the Lessor in </w:t>
      </w:r>
      <w:proofErr w:type="gramStart"/>
      <w:r w:rsidRPr="00BE6CBF">
        <w:rPr>
          <w:spacing w:val="0"/>
        </w:rPr>
        <w:t>writing;</w:t>
      </w:r>
      <w:proofErr w:type="gramEnd"/>
    </w:p>
    <w:p w14:paraId="6727C373" w14:textId="77777777" w:rsidR="00BA5108" w:rsidRPr="00BE6CBF" w:rsidRDefault="00BA5108" w:rsidP="00010599">
      <w:pPr>
        <w:ind w:left="720"/>
        <w:rPr>
          <w:spacing w:val="0"/>
        </w:rPr>
      </w:pPr>
    </w:p>
    <w:p w14:paraId="7B81FAA0" w14:textId="66B9121F" w:rsidR="003E2A1C" w:rsidRPr="00BE6CBF" w:rsidRDefault="00E50ACD" w:rsidP="00010599">
      <w:pPr>
        <w:ind w:left="720"/>
        <w:rPr>
          <w:spacing w:val="0"/>
        </w:rPr>
      </w:pPr>
      <w:r w:rsidRPr="00BE6CBF">
        <w:rPr>
          <w:spacing w:val="0"/>
        </w:rPr>
        <w:t xml:space="preserve">(b) The Lessee </w:t>
      </w:r>
      <w:r w:rsidR="001A1873" w:rsidRPr="00BE6CBF">
        <w:rPr>
          <w:spacing w:val="0"/>
        </w:rPr>
        <w:t>must</w:t>
      </w:r>
      <w:r w:rsidR="00A42C52" w:rsidRPr="00BE6CBF">
        <w:rPr>
          <w:spacing w:val="0"/>
        </w:rPr>
        <w:t xml:space="preserve"> </w:t>
      </w:r>
      <w:r w:rsidRPr="00BE6CBF">
        <w:rPr>
          <w:spacing w:val="0"/>
        </w:rPr>
        <w:t>use, manage, treat, keep, store, release</w:t>
      </w:r>
      <w:r w:rsidR="00137917" w:rsidRPr="00BE6CBF">
        <w:rPr>
          <w:spacing w:val="0"/>
        </w:rPr>
        <w:t>,</w:t>
      </w:r>
      <w:r w:rsidRPr="00BE6CBF">
        <w:rPr>
          <w:spacing w:val="0"/>
        </w:rPr>
        <w:t xml:space="preserve"> discharge and dispose of its approved Hazardous Materials in accordance with all Applicable Laws. The Lessee is responsible for timely acquisition of any permits required for its Hazardous Materials and related activities and will be fully responsible for compliance with the provisions and conditions of such </w:t>
      </w:r>
      <w:proofErr w:type="gramStart"/>
      <w:r w:rsidRPr="00BE6CBF">
        <w:rPr>
          <w:spacing w:val="0"/>
        </w:rPr>
        <w:t>permits;</w:t>
      </w:r>
      <w:proofErr w:type="gramEnd"/>
    </w:p>
    <w:p w14:paraId="4478C2E3" w14:textId="77777777" w:rsidR="00BA5108" w:rsidRPr="00BE6CBF" w:rsidRDefault="00BA5108" w:rsidP="00010599">
      <w:pPr>
        <w:ind w:left="720"/>
        <w:rPr>
          <w:spacing w:val="0"/>
        </w:rPr>
      </w:pPr>
    </w:p>
    <w:p w14:paraId="67D9548E" w14:textId="32D05D5C" w:rsidR="003E2A1C" w:rsidRPr="00BE6CBF" w:rsidRDefault="00E50ACD" w:rsidP="00010599">
      <w:pPr>
        <w:ind w:left="720"/>
        <w:rPr>
          <w:spacing w:val="0"/>
        </w:rPr>
      </w:pPr>
      <w:r w:rsidRPr="00BE6CBF">
        <w:rPr>
          <w:spacing w:val="0"/>
        </w:rPr>
        <w:t xml:space="preserve">(c) If any Hazardous Materials Occurrence caused by </w:t>
      </w:r>
      <w:r w:rsidR="0084176E" w:rsidRPr="00BE6CBF">
        <w:rPr>
          <w:spacing w:val="0"/>
        </w:rPr>
        <w:t xml:space="preserve">the </w:t>
      </w:r>
      <w:r w:rsidRPr="00BE6CBF">
        <w:rPr>
          <w:spacing w:val="0"/>
        </w:rPr>
        <w:t xml:space="preserve">Lessee results in any contamination of the Premises, other Park Area property or neighboring property, the Lessee </w:t>
      </w:r>
      <w:r w:rsidR="00A42C52" w:rsidRPr="00BE6CBF">
        <w:rPr>
          <w:spacing w:val="0"/>
        </w:rPr>
        <w:t xml:space="preserve">must </w:t>
      </w:r>
      <w:r w:rsidRPr="00BE6CBF">
        <w:rPr>
          <w:spacing w:val="0"/>
        </w:rPr>
        <w:t>promptly take all actions at its sole expense as are required to comply with Applicable Laws and to allow the Premises or such other property to be used free of any use restriction imposed under Applicable Laws as a result of the Hazardous Materials Occurrence. Except in cases of emergency, the Lessor</w:t>
      </w:r>
      <w:r w:rsidR="00C612C5">
        <w:rPr>
          <w:spacing w:val="0"/>
        </w:rPr>
        <w:t>’</w:t>
      </w:r>
      <w:r w:rsidRPr="00BE6CBF">
        <w:rPr>
          <w:spacing w:val="0"/>
        </w:rPr>
        <w:t xml:space="preserve">s written approval of such actions </w:t>
      </w:r>
      <w:r w:rsidR="00A42C52" w:rsidRPr="00BE6CBF">
        <w:rPr>
          <w:spacing w:val="0"/>
        </w:rPr>
        <w:t xml:space="preserve">must </w:t>
      </w:r>
      <w:r w:rsidRPr="00BE6CBF">
        <w:rPr>
          <w:spacing w:val="0"/>
        </w:rPr>
        <w:t xml:space="preserve">first be </w:t>
      </w:r>
      <w:proofErr w:type="gramStart"/>
      <w:r w:rsidRPr="00BE6CBF">
        <w:rPr>
          <w:spacing w:val="0"/>
        </w:rPr>
        <w:t>obtained;</w:t>
      </w:r>
      <w:proofErr w:type="gramEnd"/>
    </w:p>
    <w:p w14:paraId="178DC07A" w14:textId="77777777" w:rsidR="00BA5108" w:rsidRPr="00BE6CBF" w:rsidRDefault="00BA5108" w:rsidP="00010599">
      <w:pPr>
        <w:ind w:left="720"/>
        <w:rPr>
          <w:spacing w:val="0"/>
        </w:rPr>
      </w:pPr>
    </w:p>
    <w:p w14:paraId="341DC995" w14:textId="4FB6F0A6" w:rsidR="003E2A1C" w:rsidRPr="00BE6CBF" w:rsidRDefault="00E50ACD" w:rsidP="00010599">
      <w:pPr>
        <w:ind w:left="720"/>
        <w:rPr>
          <w:spacing w:val="0"/>
        </w:rPr>
      </w:pPr>
      <w:r w:rsidRPr="00BE6CBF">
        <w:rPr>
          <w:spacing w:val="0"/>
        </w:rPr>
        <w:t xml:space="preserve">(d) </w:t>
      </w:r>
      <w:r w:rsidR="0084176E" w:rsidRPr="00BE6CBF">
        <w:rPr>
          <w:spacing w:val="0"/>
        </w:rPr>
        <w:t xml:space="preserve">The </w:t>
      </w:r>
      <w:r w:rsidRPr="00BE6CBF">
        <w:rPr>
          <w:spacing w:val="0"/>
        </w:rPr>
        <w:t xml:space="preserve">Lessee at its expense </w:t>
      </w:r>
      <w:r w:rsidR="001A1873" w:rsidRPr="00BE6CBF">
        <w:rPr>
          <w:spacing w:val="0"/>
        </w:rPr>
        <w:t>is</w:t>
      </w:r>
      <w:r w:rsidRPr="00BE6CBF">
        <w:rPr>
          <w:spacing w:val="0"/>
        </w:rPr>
        <w:t xml:space="preserve"> responsible for the abatement of Hazardous Materials in accordance with Applicable Laws in, on, or under the Premises as of the Commencement Date and thereafter; and</w:t>
      </w:r>
    </w:p>
    <w:p w14:paraId="75CB3AFB" w14:textId="77777777" w:rsidR="00BA5108" w:rsidRPr="00BE6CBF" w:rsidRDefault="00BA5108" w:rsidP="00010599">
      <w:pPr>
        <w:ind w:left="720"/>
        <w:rPr>
          <w:spacing w:val="0"/>
        </w:rPr>
      </w:pPr>
    </w:p>
    <w:p w14:paraId="10A2B7EE" w14:textId="383AF5D5" w:rsidR="003E2A1C" w:rsidRDefault="00E50ACD" w:rsidP="00010599">
      <w:pPr>
        <w:ind w:left="720"/>
        <w:rPr>
          <w:spacing w:val="0"/>
        </w:rPr>
      </w:pPr>
      <w:r w:rsidRPr="00BE6CBF">
        <w:rPr>
          <w:spacing w:val="0"/>
        </w:rPr>
        <w:t xml:space="preserve">(e) If the Lessee discovers any unapproved Hazardous Materials in or on the Premises or becomes aware of a Hazardous Materials Occurrence related to the Premises, the Lessee </w:t>
      </w:r>
      <w:r w:rsidR="00A42C52" w:rsidRPr="00BE6CBF">
        <w:rPr>
          <w:spacing w:val="0"/>
        </w:rPr>
        <w:t xml:space="preserve">must </w:t>
      </w:r>
      <w:r w:rsidRPr="00BE6CBF">
        <w:rPr>
          <w:spacing w:val="0"/>
        </w:rPr>
        <w:t>immediately notify the Lessor.</w:t>
      </w:r>
    </w:p>
    <w:p w14:paraId="10C59ECE" w14:textId="77777777" w:rsidR="00F7766A" w:rsidRPr="00BE6CBF" w:rsidRDefault="00F7766A" w:rsidP="009B61F1">
      <w:pPr>
        <w:ind w:left="720"/>
        <w:rPr>
          <w:spacing w:val="0"/>
        </w:rPr>
      </w:pPr>
    </w:p>
    <w:p w14:paraId="4D76EBF8" w14:textId="2E5E8B8C" w:rsidR="003E2A1C" w:rsidRDefault="00E50ACD" w:rsidP="001209C3">
      <w:pPr>
        <w:pStyle w:val="Heading1"/>
      </w:pPr>
      <w:bookmarkStart w:id="91" w:name="_Toc198628176"/>
      <w:r w:rsidRPr="00BE6CBF">
        <w:t>Section 13. INSURANCE AND INDEMNIFICATION</w:t>
      </w:r>
      <w:bookmarkEnd w:id="91"/>
    </w:p>
    <w:p w14:paraId="7C1C41B6" w14:textId="77777777" w:rsidR="00F7766A" w:rsidRPr="00F7766A" w:rsidRDefault="00F7766A" w:rsidP="00010599">
      <w:pPr>
        <w:ind w:left="0"/>
      </w:pPr>
    </w:p>
    <w:p w14:paraId="66476002" w14:textId="77777777" w:rsidR="003E2A1C" w:rsidRPr="00BE6CBF" w:rsidRDefault="00E50ACD" w:rsidP="00010599">
      <w:pPr>
        <w:pStyle w:val="Heading2"/>
        <w:spacing w:before="0"/>
        <w:ind w:left="0"/>
        <w:rPr>
          <w:rFonts w:eastAsia="Times New Roman"/>
          <w:spacing w:val="0"/>
        </w:rPr>
      </w:pPr>
      <w:bookmarkStart w:id="92" w:name="_Toc198628177"/>
      <w:r w:rsidRPr="00BE6CBF">
        <w:rPr>
          <w:rFonts w:eastAsia="Times New Roman"/>
          <w:spacing w:val="0"/>
        </w:rPr>
        <w:t>13.1. Insurance During the Lease Term</w:t>
      </w:r>
      <w:bookmarkEnd w:id="92"/>
    </w:p>
    <w:p w14:paraId="5B3B218A" w14:textId="77777777" w:rsidR="00BA5108" w:rsidRPr="00BE6CBF" w:rsidRDefault="00BA5108" w:rsidP="00010599">
      <w:pPr>
        <w:ind w:left="0"/>
        <w:rPr>
          <w:spacing w:val="0"/>
        </w:rPr>
      </w:pPr>
    </w:p>
    <w:p w14:paraId="06828BCB" w14:textId="4B3CE20D" w:rsidR="00BA5108" w:rsidRDefault="00E50ACD" w:rsidP="00010599">
      <w:pPr>
        <w:ind w:left="0"/>
        <w:rPr>
          <w:spacing w:val="0"/>
        </w:rPr>
      </w:pPr>
      <w:r w:rsidRPr="00BE6CBF">
        <w:rPr>
          <w:spacing w:val="0"/>
        </w:rPr>
        <w:t>At all times during the Lease Term and at the Lessee</w:t>
      </w:r>
      <w:r w:rsidR="00C612C5">
        <w:rPr>
          <w:spacing w:val="0"/>
        </w:rPr>
        <w:t>’</w:t>
      </w:r>
      <w:r w:rsidRPr="00BE6CBF">
        <w:rPr>
          <w:spacing w:val="0"/>
        </w:rPr>
        <w:t xml:space="preserve">s sole expense, </w:t>
      </w:r>
      <w:r w:rsidR="00114370" w:rsidRPr="00BE6CBF">
        <w:rPr>
          <w:spacing w:val="0"/>
        </w:rPr>
        <w:t xml:space="preserve">the Lessee must </w:t>
      </w:r>
      <w:r w:rsidRPr="00BE6CBF">
        <w:rPr>
          <w:spacing w:val="0"/>
        </w:rPr>
        <w:t xml:space="preserve">obtain and keep in force for the benefit of the Lessee and </w:t>
      </w:r>
      <w:r w:rsidR="00F85519" w:rsidRPr="00BE6CBF">
        <w:rPr>
          <w:spacing w:val="0"/>
        </w:rPr>
        <w:t xml:space="preserve">the </w:t>
      </w:r>
      <w:r w:rsidRPr="00BE6CBF">
        <w:rPr>
          <w:spacing w:val="0"/>
        </w:rPr>
        <w:t xml:space="preserve">Lessor </w:t>
      </w:r>
      <w:r w:rsidR="00560589">
        <w:rPr>
          <w:spacing w:val="0"/>
        </w:rPr>
        <w:t xml:space="preserve">at least the minimum </w:t>
      </w:r>
      <w:r w:rsidRPr="00BE6CBF">
        <w:rPr>
          <w:spacing w:val="0"/>
        </w:rPr>
        <w:t xml:space="preserve">insurance coverages set forth in Exhibit B to this Lease under the terms and conditions </w:t>
      </w:r>
      <w:r w:rsidR="005D2D49" w:rsidRPr="00BE6CBF">
        <w:rPr>
          <w:spacing w:val="0"/>
        </w:rPr>
        <w:t xml:space="preserve">set forth in </w:t>
      </w:r>
      <w:r w:rsidRPr="00BE6CBF">
        <w:rPr>
          <w:spacing w:val="0"/>
        </w:rPr>
        <w:t>Exhibit B.</w:t>
      </w:r>
    </w:p>
    <w:p w14:paraId="416725CF" w14:textId="77777777" w:rsidR="00F7766A" w:rsidRPr="00BE6CBF" w:rsidRDefault="00F7766A" w:rsidP="00010599">
      <w:pPr>
        <w:ind w:left="0"/>
        <w:rPr>
          <w:spacing w:val="0"/>
        </w:rPr>
      </w:pPr>
    </w:p>
    <w:p w14:paraId="5939AA5C" w14:textId="77777777" w:rsidR="003E2A1C" w:rsidRPr="00BE6CBF" w:rsidRDefault="00E50ACD" w:rsidP="00010599">
      <w:pPr>
        <w:pStyle w:val="Heading2"/>
        <w:spacing w:before="0"/>
        <w:ind w:left="0"/>
        <w:rPr>
          <w:rFonts w:eastAsia="Times New Roman"/>
          <w:spacing w:val="0"/>
        </w:rPr>
      </w:pPr>
      <w:bookmarkStart w:id="93" w:name="_Toc198628178"/>
      <w:r w:rsidRPr="00BE6CBF">
        <w:rPr>
          <w:rFonts w:eastAsia="Times New Roman"/>
          <w:spacing w:val="0"/>
        </w:rPr>
        <w:t>13.2. Insurance Requirements Modification</w:t>
      </w:r>
      <w:bookmarkEnd w:id="93"/>
    </w:p>
    <w:p w14:paraId="14496D6E" w14:textId="77777777" w:rsidR="00BA5108" w:rsidRPr="00BE6CBF" w:rsidRDefault="00BA5108" w:rsidP="00010599">
      <w:pPr>
        <w:ind w:left="0"/>
        <w:rPr>
          <w:spacing w:val="0"/>
        </w:rPr>
      </w:pPr>
    </w:p>
    <w:p w14:paraId="5FF7DEEA" w14:textId="0214EE37" w:rsidR="003E2A1C" w:rsidRDefault="005D2D49" w:rsidP="00010599">
      <w:pPr>
        <w:ind w:left="0"/>
        <w:rPr>
          <w:spacing w:val="0"/>
        </w:rPr>
      </w:pPr>
      <w:r w:rsidRPr="00BE6CBF">
        <w:rPr>
          <w:spacing w:val="0"/>
        </w:rPr>
        <w:t xml:space="preserve">No more </w:t>
      </w:r>
      <w:r w:rsidR="001309D7" w:rsidRPr="00BE6CBF">
        <w:rPr>
          <w:spacing w:val="0"/>
        </w:rPr>
        <w:t xml:space="preserve">often </w:t>
      </w:r>
      <w:r w:rsidRPr="00BE6CBF">
        <w:rPr>
          <w:spacing w:val="0"/>
        </w:rPr>
        <w:t>than once per Lease Year, the Lessor may review the insurance coverages required by Exhibit B of this Lease to determine whether</w:t>
      </w:r>
      <w:r w:rsidR="00D50D5B" w:rsidRPr="00BE6CBF">
        <w:rPr>
          <w:spacing w:val="0"/>
        </w:rPr>
        <w:t xml:space="preserve"> </w:t>
      </w:r>
      <w:r w:rsidRPr="00BE6CBF">
        <w:rPr>
          <w:spacing w:val="0"/>
        </w:rPr>
        <w:t xml:space="preserve">those coverages are sufficient </w:t>
      </w:r>
      <w:r w:rsidR="00395D06" w:rsidRPr="00BE6CBF">
        <w:rPr>
          <w:spacing w:val="0"/>
        </w:rPr>
        <w:t>to protect the Lessor</w:t>
      </w:r>
      <w:r w:rsidR="00C612C5">
        <w:rPr>
          <w:spacing w:val="0"/>
        </w:rPr>
        <w:t>’</w:t>
      </w:r>
      <w:r w:rsidR="00395D06" w:rsidRPr="00BE6CBF">
        <w:rPr>
          <w:spacing w:val="0"/>
        </w:rPr>
        <w:t>s interests as owner of the Premises.</w:t>
      </w:r>
      <w:r w:rsidRPr="00BE6CBF">
        <w:rPr>
          <w:spacing w:val="0"/>
        </w:rPr>
        <w:t xml:space="preserve"> If the Lessor determines that the insurance coverages are not sufficient, then the Lessor</w:t>
      </w:r>
      <w:r w:rsidR="00D50D5B" w:rsidRPr="00BE6CBF">
        <w:rPr>
          <w:spacing w:val="0"/>
        </w:rPr>
        <w:t xml:space="preserve"> </w:t>
      </w:r>
      <w:r w:rsidRPr="00BE6CBF">
        <w:rPr>
          <w:spacing w:val="0"/>
        </w:rPr>
        <w:t>may adjust or change the required insurance, and the Lessee, at its sole expense, must obtain insurance that meets the new requirements.</w:t>
      </w:r>
    </w:p>
    <w:p w14:paraId="18652E66" w14:textId="77777777" w:rsidR="00F7766A" w:rsidRPr="00BE6CBF" w:rsidRDefault="00F7766A" w:rsidP="00010599">
      <w:pPr>
        <w:ind w:left="0"/>
        <w:rPr>
          <w:spacing w:val="0"/>
        </w:rPr>
      </w:pPr>
    </w:p>
    <w:p w14:paraId="432F9B90" w14:textId="77777777" w:rsidR="003E2A1C" w:rsidRPr="00BE6CBF" w:rsidRDefault="00E50ACD" w:rsidP="00010599">
      <w:pPr>
        <w:pStyle w:val="Heading2"/>
        <w:spacing w:before="0"/>
        <w:ind w:left="0"/>
        <w:rPr>
          <w:rFonts w:eastAsia="Times New Roman"/>
          <w:spacing w:val="0"/>
        </w:rPr>
      </w:pPr>
      <w:bookmarkStart w:id="94" w:name="_Toc198628179"/>
      <w:r w:rsidRPr="00BE6CBF">
        <w:rPr>
          <w:rFonts w:eastAsia="Times New Roman"/>
          <w:spacing w:val="0"/>
        </w:rPr>
        <w:t>13.3. Disposition of Insurance Proceeds</w:t>
      </w:r>
      <w:bookmarkEnd w:id="94"/>
    </w:p>
    <w:p w14:paraId="146FB403" w14:textId="77777777" w:rsidR="00BA5108" w:rsidRPr="00BE6CBF" w:rsidRDefault="00BA5108" w:rsidP="00010599">
      <w:pPr>
        <w:ind w:left="0"/>
        <w:rPr>
          <w:spacing w:val="0"/>
        </w:rPr>
      </w:pPr>
    </w:p>
    <w:p w14:paraId="1C59A29F" w14:textId="44BD5A8F" w:rsidR="00BA5108" w:rsidRDefault="00E50ACD" w:rsidP="00010599">
      <w:pPr>
        <w:ind w:left="0"/>
        <w:rPr>
          <w:spacing w:val="0"/>
        </w:rPr>
      </w:pPr>
      <w:r w:rsidRPr="00BE6CBF">
        <w:rPr>
          <w:spacing w:val="0"/>
        </w:rPr>
        <w:t>All insurance proceeds received by or payable with respect to damage or destruction of the Premises (except proceeds of insurance covering loss or damage of the Lessee</w:t>
      </w:r>
      <w:r w:rsidR="00C612C5">
        <w:rPr>
          <w:spacing w:val="0"/>
        </w:rPr>
        <w:t>’</w:t>
      </w:r>
      <w:r w:rsidRPr="00BE6CBF">
        <w:rPr>
          <w:spacing w:val="0"/>
        </w:rPr>
        <w:t xml:space="preserve">s Personal Property), less actual expenses incurred in connection with their collection, </w:t>
      </w:r>
      <w:r w:rsidR="00114370" w:rsidRPr="00BE6CBF">
        <w:rPr>
          <w:spacing w:val="0"/>
        </w:rPr>
        <w:t xml:space="preserve">must </w:t>
      </w:r>
      <w:r w:rsidRPr="00BE6CBF">
        <w:rPr>
          <w:spacing w:val="0"/>
        </w:rPr>
        <w:t xml:space="preserve">be held by the Lessee in </w:t>
      </w:r>
      <w:r w:rsidR="005845EF">
        <w:rPr>
          <w:spacing w:val="0"/>
        </w:rPr>
        <w:t>one or more federally insured,</w:t>
      </w:r>
      <w:r w:rsidR="005845EF" w:rsidRPr="00BE6CBF">
        <w:rPr>
          <w:spacing w:val="0"/>
        </w:rPr>
        <w:t xml:space="preserve"> </w:t>
      </w:r>
      <w:r w:rsidRPr="00BE6CBF">
        <w:rPr>
          <w:spacing w:val="0"/>
        </w:rPr>
        <w:t>interest</w:t>
      </w:r>
      <w:r w:rsidR="005845EF">
        <w:rPr>
          <w:spacing w:val="0"/>
        </w:rPr>
        <w:t>-</w:t>
      </w:r>
      <w:r w:rsidRPr="00BE6CBF">
        <w:rPr>
          <w:spacing w:val="0"/>
        </w:rPr>
        <w:t>bearing account</w:t>
      </w:r>
      <w:r w:rsidR="005845EF">
        <w:rPr>
          <w:spacing w:val="0"/>
        </w:rPr>
        <w:t>s</w:t>
      </w:r>
      <w:r w:rsidRPr="00BE6CBF">
        <w:rPr>
          <w:spacing w:val="0"/>
        </w:rPr>
        <w:t xml:space="preserve">, with all interest accrued thereon deemed proceeds of insurance for purposes of this Lease. However, if required by the Lessor, an insurance trustee acceptable to the Lessor </w:t>
      </w:r>
      <w:r w:rsidR="00114370" w:rsidRPr="00BE6CBF">
        <w:rPr>
          <w:spacing w:val="0"/>
        </w:rPr>
        <w:t xml:space="preserve">may </w:t>
      </w:r>
      <w:r w:rsidRPr="00BE6CBF">
        <w:rPr>
          <w:spacing w:val="0"/>
        </w:rPr>
        <w:t xml:space="preserve">hold such proceeds for </w:t>
      </w:r>
      <w:r w:rsidR="005845EF">
        <w:rPr>
          <w:spacing w:val="0"/>
        </w:rPr>
        <w:t>use</w:t>
      </w:r>
      <w:r w:rsidR="005845EF" w:rsidRPr="00BE6CBF">
        <w:rPr>
          <w:spacing w:val="0"/>
        </w:rPr>
        <w:t xml:space="preserve"> </w:t>
      </w:r>
      <w:r w:rsidRPr="00BE6CBF">
        <w:rPr>
          <w:spacing w:val="0"/>
        </w:rPr>
        <w:t>in accordance with this Lease.</w:t>
      </w:r>
    </w:p>
    <w:p w14:paraId="3E413684" w14:textId="77777777" w:rsidR="00F7766A" w:rsidRPr="00BE6CBF" w:rsidRDefault="00F7766A" w:rsidP="00010599">
      <w:pPr>
        <w:ind w:left="0"/>
        <w:rPr>
          <w:spacing w:val="0"/>
        </w:rPr>
      </w:pPr>
    </w:p>
    <w:p w14:paraId="35C064D6" w14:textId="77777777" w:rsidR="003E2A1C" w:rsidRPr="00BE6CBF" w:rsidRDefault="00E50ACD" w:rsidP="00010599">
      <w:pPr>
        <w:pStyle w:val="Heading2"/>
        <w:spacing w:before="0"/>
        <w:ind w:left="0"/>
        <w:rPr>
          <w:rFonts w:eastAsia="Times New Roman"/>
          <w:spacing w:val="0"/>
        </w:rPr>
      </w:pPr>
      <w:bookmarkStart w:id="95" w:name="_Toc198628180"/>
      <w:r w:rsidRPr="00BE6CBF">
        <w:rPr>
          <w:rFonts w:eastAsia="Times New Roman"/>
          <w:spacing w:val="0"/>
        </w:rPr>
        <w:t>13.4. Inadequate Insurance Coverage</w:t>
      </w:r>
      <w:bookmarkEnd w:id="95"/>
    </w:p>
    <w:p w14:paraId="30E92CA0" w14:textId="77777777" w:rsidR="00BA5108" w:rsidRPr="00BE6CBF" w:rsidRDefault="00BA5108" w:rsidP="00010599">
      <w:pPr>
        <w:ind w:left="0"/>
        <w:rPr>
          <w:spacing w:val="0"/>
        </w:rPr>
      </w:pPr>
    </w:p>
    <w:p w14:paraId="7C61C984" w14:textId="27041E2A" w:rsidR="003E2A1C" w:rsidRDefault="00836D04" w:rsidP="00010599">
      <w:pPr>
        <w:ind w:left="0"/>
        <w:rPr>
          <w:spacing w:val="0"/>
        </w:rPr>
      </w:pPr>
      <w:r w:rsidRPr="00BE6CBF">
        <w:rPr>
          <w:spacing w:val="0"/>
        </w:rPr>
        <w:t xml:space="preserve">The Lessee is solely responsible for any inadequacy of insurance coverage or any failure of insurers. </w:t>
      </w:r>
      <w:r w:rsidR="00F85519" w:rsidRPr="00BE6CBF">
        <w:rPr>
          <w:spacing w:val="0"/>
        </w:rPr>
        <w:t>N</w:t>
      </w:r>
      <w:r w:rsidR="00AA719D" w:rsidRPr="00BE6CBF">
        <w:rPr>
          <w:spacing w:val="0"/>
        </w:rPr>
        <w:t xml:space="preserve">othing in this Lease and no </w:t>
      </w:r>
      <w:r w:rsidR="00F13F70" w:rsidRPr="00BE6CBF">
        <w:rPr>
          <w:spacing w:val="0"/>
        </w:rPr>
        <w:t xml:space="preserve">oral or written </w:t>
      </w:r>
      <w:r w:rsidR="00AA719D" w:rsidRPr="00BE6CBF">
        <w:rPr>
          <w:spacing w:val="0"/>
        </w:rPr>
        <w:t xml:space="preserve">statement or communication by </w:t>
      </w:r>
      <w:r w:rsidR="00F85519" w:rsidRPr="00BE6CBF">
        <w:rPr>
          <w:spacing w:val="0"/>
        </w:rPr>
        <w:t xml:space="preserve">the </w:t>
      </w:r>
      <w:r w:rsidR="00AA719D" w:rsidRPr="00BE6CBF">
        <w:rPr>
          <w:spacing w:val="0"/>
        </w:rPr>
        <w:t xml:space="preserve">Lessor </w:t>
      </w:r>
      <w:r w:rsidR="0052273A" w:rsidRPr="00BE6CBF">
        <w:rPr>
          <w:spacing w:val="0"/>
        </w:rPr>
        <w:t xml:space="preserve">acknowledging </w:t>
      </w:r>
      <w:r w:rsidR="00AA719D" w:rsidRPr="00BE6CBF">
        <w:rPr>
          <w:spacing w:val="0"/>
        </w:rPr>
        <w:t>that the Lessee</w:t>
      </w:r>
      <w:r w:rsidR="00C612C5">
        <w:rPr>
          <w:spacing w:val="0"/>
        </w:rPr>
        <w:t>’</w:t>
      </w:r>
      <w:r w:rsidR="00AA719D" w:rsidRPr="00BE6CBF">
        <w:rPr>
          <w:spacing w:val="0"/>
        </w:rPr>
        <w:t>s insurance satisfies the requirements in Exhibit B to this Lease constitutes the Lessor</w:t>
      </w:r>
      <w:r w:rsidR="00C612C5">
        <w:rPr>
          <w:spacing w:val="0"/>
        </w:rPr>
        <w:t>’</w:t>
      </w:r>
      <w:r w:rsidR="00AA719D" w:rsidRPr="00BE6CBF">
        <w:rPr>
          <w:spacing w:val="0"/>
        </w:rPr>
        <w:t xml:space="preserve">s </w:t>
      </w:r>
      <w:r w:rsidR="004E6023" w:rsidRPr="00BE6CBF">
        <w:rPr>
          <w:spacing w:val="0"/>
        </w:rPr>
        <w:t>approval of the Lessee</w:t>
      </w:r>
      <w:r w:rsidR="00C612C5">
        <w:rPr>
          <w:spacing w:val="0"/>
        </w:rPr>
        <w:t>’</w:t>
      </w:r>
      <w:r w:rsidR="004E6023" w:rsidRPr="00BE6CBF">
        <w:rPr>
          <w:spacing w:val="0"/>
        </w:rPr>
        <w:t xml:space="preserve">s insurer or insurance coverage; </w:t>
      </w:r>
      <w:r w:rsidR="00AA719D" w:rsidRPr="00BE6CBF">
        <w:rPr>
          <w:spacing w:val="0"/>
        </w:rPr>
        <w:t xml:space="preserve">or </w:t>
      </w:r>
      <w:r w:rsidR="007951B8" w:rsidRPr="00BE6CBF">
        <w:rPr>
          <w:spacing w:val="0"/>
        </w:rPr>
        <w:t>alters</w:t>
      </w:r>
      <w:r w:rsidR="00A94C49" w:rsidRPr="00BE6CBF">
        <w:rPr>
          <w:spacing w:val="0"/>
        </w:rPr>
        <w:t xml:space="preserve"> in any way the</w:t>
      </w:r>
      <w:r w:rsidR="004E6023" w:rsidRPr="00BE6CBF">
        <w:rPr>
          <w:spacing w:val="0"/>
        </w:rPr>
        <w:t xml:space="preserve"> </w:t>
      </w:r>
      <w:r w:rsidR="00AA719D" w:rsidRPr="00BE6CBF">
        <w:rPr>
          <w:spacing w:val="0"/>
        </w:rPr>
        <w:t>Lessee</w:t>
      </w:r>
      <w:r w:rsidR="00C612C5">
        <w:rPr>
          <w:spacing w:val="0"/>
        </w:rPr>
        <w:t>’</w:t>
      </w:r>
      <w:r w:rsidR="00A94C49" w:rsidRPr="00BE6CBF">
        <w:rPr>
          <w:spacing w:val="0"/>
        </w:rPr>
        <w:t>s</w:t>
      </w:r>
      <w:r w:rsidR="00AA719D" w:rsidRPr="00BE6CBF">
        <w:rPr>
          <w:spacing w:val="0"/>
        </w:rPr>
        <w:t xml:space="preserve"> </w:t>
      </w:r>
      <w:r w:rsidR="00470B86" w:rsidRPr="00BE6CBF">
        <w:rPr>
          <w:spacing w:val="0"/>
        </w:rPr>
        <w:t>sole responsib</w:t>
      </w:r>
      <w:r w:rsidR="00A94C49" w:rsidRPr="00BE6CBF">
        <w:rPr>
          <w:spacing w:val="0"/>
        </w:rPr>
        <w:t>ility</w:t>
      </w:r>
      <w:r w:rsidR="00470B86" w:rsidRPr="00BE6CBF">
        <w:rPr>
          <w:spacing w:val="0"/>
        </w:rPr>
        <w:t xml:space="preserve"> and </w:t>
      </w:r>
      <w:r w:rsidR="00AA719D" w:rsidRPr="00BE6CBF">
        <w:rPr>
          <w:spacing w:val="0"/>
        </w:rPr>
        <w:t>liab</w:t>
      </w:r>
      <w:r w:rsidR="00A94C49" w:rsidRPr="00BE6CBF">
        <w:rPr>
          <w:spacing w:val="0"/>
        </w:rPr>
        <w:t>ility</w:t>
      </w:r>
      <w:r w:rsidR="00AA719D" w:rsidRPr="00BE6CBF">
        <w:rPr>
          <w:spacing w:val="0"/>
        </w:rPr>
        <w:t xml:space="preserve"> for any </w:t>
      </w:r>
      <w:r w:rsidR="004E6023" w:rsidRPr="00BE6CBF">
        <w:rPr>
          <w:spacing w:val="0"/>
        </w:rPr>
        <w:t>inadequacy of insurance coverage</w:t>
      </w:r>
      <w:r w:rsidR="00A94C49" w:rsidRPr="00BE6CBF">
        <w:rPr>
          <w:spacing w:val="0"/>
        </w:rPr>
        <w:t xml:space="preserve"> </w:t>
      </w:r>
      <w:r w:rsidR="00317125">
        <w:rPr>
          <w:spacing w:val="0"/>
        </w:rPr>
        <w:t xml:space="preserve">or </w:t>
      </w:r>
      <w:r w:rsidR="00A94C49" w:rsidRPr="00BE6CBF">
        <w:rPr>
          <w:spacing w:val="0"/>
        </w:rPr>
        <w:t>any failure of insurers</w:t>
      </w:r>
      <w:r w:rsidR="00AA719D" w:rsidRPr="00BE6CBF">
        <w:rPr>
          <w:spacing w:val="0"/>
        </w:rPr>
        <w:t>.</w:t>
      </w:r>
    </w:p>
    <w:p w14:paraId="264D3CAB" w14:textId="77777777" w:rsidR="00F7766A" w:rsidRPr="00BE6CBF" w:rsidRDefault="00F7766A" w:rsidP="00010599">
      <w:pPr>
        <w:ind w:left="0"/>
        <w:rPr>
          <w:spacing w:val="0"/>
        </w:rPr>
      </w:pPr>
    </w:p>
    <w:p w14:paraId="4E7CD386" w14:textId="082F8426" w:rsidR="003E2A1C" w:rsidRPr="00BE6CBF" w:rsidRDefault="00E50ACD" w:rsidP="00010599">
      <w:pPr>
        <w:pStyle w:val="Heading2"/>
        <w:spacing w:before="0"/>
        <w:ind w:left="0"/>
        <w:rPr>
          <w:rFonts w:eastAsia="Times New Roman"/>
          <w:spacing w:val="0"/>
        </w:rPr>
      </w:pPr>
      <w:bookmarkStart w:id="96" w:name="_Toc198628181"/>
      <w:r w:rsidRPr="00BE6CBF">
        <w:rPr>
          <w:rFonts w:eastAsia="Times New Roman"/>
          <w:spacing w:val="0"/>
        </w:rPr>
        <w:t>13.5. Indemni</w:t>
      </w:r>
      <w:r w:rsidR="001D54FC">
        <w:rPr>
          <w:rFonts w:eastAsia="Times New Roman"/>
          <w:spacing w:val="0"/>
        </w:rPr>
        <w:t>f</w:t>
      </w:r>
      <w:r w:rsidR="0005239E">
        <w:rPr>
          <w:rFonts w:eastAsia="Times New Roman"/>
          <w:spacing w:val="0"/>
        </w:rPr>
        <w:t xml:space="preserve">ication of </w:t>
      </w:r>
      <w:r w:rsidR="001D54FC">
        <w:rPr>
          <w:rFonts w:eastAsia="Times New Roman"/>
          <w:spacing w:val="0"/>
        </w:rPr>
        <w:t>Lessor</w:t>
      </w:r>
      <w:bookmarkEnd w:id="96"/>
    </w:p>
    <w:p w14:paraId="25CB9E36" w14:textId="77777777" w:rsidR="00BA5108" w:rsidRPr="00BE6CBF" w:rsidRDefault="00BA5108" w:rsidP="00010599">
      <w:pPr>
        <w:ind w:left="0"/>
        <w:rPr>
          <w:spacing w:val="0"/>
        </w:rPr>
      </w:pPr>
    </w:p>
    <w:p w14:paraId="6F331E9D" w14:textId="01602834" w:rsidR="003E2A1C" w:rsidRPr="00BE6CBF" w:rsidRDefault="00E50ACD" w:rsidP="00010599">
      <w:pPr>
        <w:ind w:left="0"/>
        <w:rPr>
          <w:spacing w:val="0"/>
        </w:rPr>
      </w:pPr>
      <w:r w:rsidRPr="00BE6CBF">
        <w:rPr>
          <w:spacing w:val="0"/>
        </w:rPr>
        <w:t xml:space="preserve">The Lessee </w:t>
      </w:r>
      <w:r w:rsidR="00BB0AF3" w:rsidRPr="00BE6CBF">
        <w:rPr>
          <w:spacing w:val="0"/>
        </w:rPr>
        <w:t xml:space="preserve">hereby agrees to </w:t>
      </w:r>
      <w:r w:rsidR="00183695" w:rsidRPr="00BE6CBF">
        <w:rPr>
          <w:spacing w:val="0"/>
        </w:rPr>
        <w:t xml:space="preserve">save, hold harmless and </w:t>
      </w:r>
      <w:r w:rsidRPr="00BE6CBF">
        <w:rPr>
          <w:spacing w:val="0"/>
        </w:rPr>
        <w:t>indemnify</w:t>
      </w:r>
      <w:r w:rsidR="00811C51" w:rsidRPr="00BE6CBF">
        <w:rPr>
          <w:spacing w:val="0"/>
        </w:rPr>
        <w:t xml:space="preserve"> </w:t>
      </w:r>
      <w:r w:rsidRPr="00BE6CBF">
        <w:rPr>
          <w:spacing w:val="0"/>
        </w:rPr>
        <w:t xml:space="preserve">the </w:t>
      </w:r>
      <w:r w:rsidR="00123C90" w:rsidRPr="00BE6CBF">
        <w:rPr>
          <w:spacing w:val="0"/>
        </w:rPr>
        <w:t>Lessor</w:t>
      </w:r>
      <w:r w:rsidRPr="00BE6CBF">
        <w:rPr>
          <w:spacing w:val="0"/>
        </w:rPr>
        <w:t xml:space="preserve"> </w:t>
      </w:r>
      <w:r w:rsidR="00BB0AF3" w:rsidRPr="00BE6CBF">
        <w:rPr>
          <w:spacing w:val="0"/>
        </w:rPr>
        <w:t xml:space="preserve">and </w:t>
      </w:r>
      <w:r w:rsidRPr="00BE6CBF">
        <w:rPr>
          <w:spacing w:val="0"/>
        </w:rPr>
        <w:t>its employees, agents</w:t>
      </w:r>
      <w:r w:rsidR="00BB0AF3" w:rsidRPr="00BE6CBF">
        <w:rPr>
          <w:spacing w:val="0"/>
        </w:rPr>
        <w:t>,</w:t>
      </w:r>
      <w:r w:rsidRPr="00BE6CBF">
        <w:rPr>
          <w:spacing w:val="0"/>
        </w:rPr>
        <w:t xml:space="preserve"> </w:t>
      </w:r>
      <w:r w:rsidR="00183695" w:rsidRPr="00BE6CBF">
        <w:rPr>
          <w:spacing w:val="0"/>
        </w:rPr>
        <w:t xml:space="preserve">successors, </w:t>
      </w:r>
      <w:r w:rsidRPr="00BE6CBF">
        <w:rPr>
          <w:spacing w:val="0"/>
        </w:rPr>
        <w:t xml:space="preserve">and assigns </w:t>
      </w:r>
      <w:r w:rsidR="00C50BA7" w:rsidRPr="00BE6CBF">
        <w:rPr>
          <w:spacing w:val="0"/>
        </w:rPr>
        <w:t xml:space="preserve">for </w:t>
      </w:r>
      <w:r w:rsidR="00811C51" w:rsidRPr="00BE6CBF">
        <w:rPr>
          <w:spacing w:val="0"/>
        </w:rPr>
        <w:t xml:space="preserve">all </w:t>
      </w:r>
      <w:r w:rsidR="00C50BA7" w:rsidRPr="00BE6CBF">
        <w:rPr>
          <w:spacing w:val="0"/>
        </w:rPr>
        <w:t>losses, damages, or judgments and expenses resulting from personal injury, death, or property damage of any nature arising out of the Lessee</w:t>
      </w:r>
      <w:r w:rsidR="00C612C5">
        <w:rPr>
          <w:spacing w:val="0"/>
        </w:rPr>
        <w:t>’</w:t>
      </w:r>
      <w:r w:rsidR="00C50BA7" w:rsidRPr="00BE6CBF">
        <w:rPr>
          <w:spacing w:val="0"/>
        </w:rPr>
        <w:t>s activities under this Lease, or the activities of the Lessee</w:t>
      </w:r>
      <w:r w:rsidR="00C612C5">
        <w:rPr>
          <w:spacing w:val="0"/>
        </w:rPr>
        <w:t>’</w:t>
      </w:r>
      <w:r w:rsidR="00C50BA7" w:rsidRPr="00BE6CBF">
        <w:rPr>
          <w:spacing w:val="0"/>
        </w:rPr>
        <w:t xml:space="preserve">s employees, agents, Sublessees, or contractors; out of </w:t>
      </w:r>
      <w:r w:rsidRPr="00BE6CBF">
        <w:rPr>
          <w:spacing w:val="0"/>
        </w:rPr>
        <w:t xml:space="preserve">the design, construction, maintenance, or condition of  </w:t>
      </w:r>
      <w:r w:rsidR="001F321E" w:rsidRPr="00BE6CBF">
        <w:rPr>
          <w:spacing w:val="0"/>
        </w:rPr>
        <w:t>I</w:t>
      </w:r>
      <w:r w:rsidRPr="00BE6CBF">
        <w:rPr>
          <w:spacing w:val="0"/>
        </w:rPr>
        <w:t>mprovements on the Premises</w:t>
      </w:r>
      <w:r w:rsidR="00BB0AF3" w:rsidRPr="00BE6CBF">
        <w:rPr>
          <w:spacing w:val="0"/>
        </w:rPr>
        <w:t>;</w:t>
      </w:r>
      <w:r w:rsidRPr="00BE6CBF">
        <w:rPr>
          <w:spacing w:val="0"/>
        </w:rPr>
        <w:t xml:space="preserve"> </w:t>
      </w:r>
      <w:r w:rsidR="00C50BA7" w:rsidRPr="00BE6CBF">
        <w:rPr>
          <w:spacing w:val="0"/>
        </w:rPr>
        <w:t xml:space="preserve">or out of </w:t>
      </w:r>
      <w:r w:rsidRPr="00BE6CBF">
        <w:rPr>
          <w:spacing w:val="0"/>
        </w:rPr>
        <w:t>the condition of the Premises</w:t>
      </w:r>
      <w:r w:rsidR="00C50BA7" w:rsidRPr="00BE6CBF">
        <w:rPr>
          <w:spacing w:val="0"/>
        </w:rPr>
        <w:t xml:space="preserve">. </w:t>
      </w:r>
      <w:r w:rsidR="00B17917" w:rsidRPr="00BE6CBF">
        <w:rPr>
          <w:spacing w:val="0"/>
        </w:rPr>
        <w:t xml:space="preserve">Notwithstanding the foregoing, the </w:t>
      </w:r>
      <w:r w:rsidR="00BB0AF3" w:rsidRPr="00BE6CBF">
        <w:rPr>
          <w:spacing w:val="0"/>
        </w:rPr>
        <w:t xml:space="preserve">Lessor </w:t>
      </w:r>
      <w:r w:rsidR="00317125">
        <w:rPr>
          <w:spacing w:val="0"/>
        </w:rPr>
        <w:t>may</w:t>
      </w:r>
      <w:r w:rsidR="00BB0AF3" w:rsidRPr="00BE6CBF">
        <w:rPr>
          <w:spacing w:val="0"/>
        </w:rPr>
        <w:t xml:space="preserve"> </w:t>
      </w:r>
      <w:r w:rsidRPr="00BE6CBF">
        <w:rPr>
          <w:spacing w:val="0"/>
        </w:rPr>
        <w:t xml:space="preserve">be liable </w:t>
      </w:r>
      <w:r w:rsidR="00B17917" w:rsidRPr="00BE6CBF">
        <w:rPr>
          <w:spacing w:val="0"/>
        </w:rPr>
        <w:t xml:space="preserve">for the </w:t>
      </w:r>
      <w:r w:rsidR="000112E7" w:rsidRPr="00BE6CBF">
        <w:rPr>
          <w:spacing w:val="0"/>
        </w:rPr>
        <w:t xml:space="preserve">negligent or wrongful </w:t>
      </w:r>
      <w:r w:rsidR="00B17917" w:rsidRPr="00BE6CBF">
        <w:rPr>
          <w:spacing w:val="0"/>
        </w:rPr>
        <w:t xml:space="preserve">acts or omissions of its employees </w:t>
      </w:r>
      <w:r w:rsidR="00BB0AF3" w:rsidRPr="00BE6CBF">
        <w:rPr>
          <w:spacing w:val="0"/>
        </w:rPr>
        <w:t xml:space="preserve">to the </w:t>
      </w:r>
      <w:r w:rsidR="00B17917" w:rsidRPr="00BE6CBF">
        <w:rPr>
          <w:spacing w:val="0"/>
        </w:rPr>
        <w:t>extent</w:t>
      </w:r>
      <w:r w:rsidR="00BD6B93" w:rsidRPr="00BE6CBF">
        <w:rPr>
          <w:spacing w:val="0"/>
        </w:rPr>
        <w:t xml:space="preserve"> </w:t>
      </w:r>
      <w:r w:rsidR="00BB0AF3" w:rsidRPr="00BE6CBF">
        <w:rPr>
          <w:spacing w:val="0"/>
        </w:rPr>
        <w:t xml:space="preserve">authorized </w:t>
      </w:r>
      <w:r w:rsidRPr="00BE6CBF">
        <w:rPr>
          <w:spacing w:val="0"/>
        </w:rPr>
        <w:t>by the Federal Tort Claims Act (</w:t>
      </w:r>
      <w:r w:rsidR="00B17917" w:rsidRPr="00BE6CBF">
        <w:rPr>
          <w:spacing w:val="0"/>
        </w:rPr>
        <w:t xml:space="preserve">codified as amended primarily at </w:t>
      </w:r>
      <w:r w:rsidRPr="00BE6CBF">
        <w:rPr>
          <w:spacing w:val="0"/>
        </w:rPr>
        <w:t>28</w:t>
      </w:r>
      <w:r w:rsidR="004956F8" w:rsidRPr="00BE6CBF">
        <w:rPr>
          <w:spacing w:val="0"/>
        </w:rPr>
        <w:t xml:space="preserve"> </w:t>
      </w:r>
      <w:r w:rsidRPr="00BE6CBF">
        <w:rPr>
          <w:spacing w:val="0"/>
        </w:rPr>
        <w:t>U</w:t>
      </w:r>
      <w:r w:rsidR="00BB0AF3" w:rsidRPr="00BE6CBF">
        <w:rPr>
          <w:spacing w:val="0"/>
        </w:rPr>
        <w:t>.</w:t>
      </w:r>
      <w:r w:rsidRPr="00BE6CBF">
        <w:rPr>
          <w:spacing w:val="0"/>
        </w:rPr>
        <w:t>S</w:t>
      </w:r>
      <w:r w:rsidR="00BB0AF3" w:rsidRPr="00BE6CBF">
        <w:rPr>
          <w:spacing w:val="0"/>
        </w:rPr>
        <w:t>.</w:t>
      </w:r>
      <w:r w:rsidRPr="00BE6CBF">
        <w:rPr>
          <w:spacing w:val="0"/>
        </w:rPr>
        <w:t>C</w:t>
      </w:r>
      <w:r w:rsidR="00BB0AF3" w:rsidRPr="00BE6CBF">
        <w:rPr>
          <w:spacing w:val="0"/>
        </w:rPr>
        <w:t>.</w:t>
      </w:r>
      <w:r w:rsidRPr="00BE6CBF">
        <w:rPr>
          <w:spacing w:val="0"/>
        </w:rPr>
        <w:t xml:space="preserve"> </w:t>
      </w:r>
      <w:r w:rsidR="00BB0AF3" w:rsidRPr="00BE6CBF">
        <w:rPr>
          <w:spacing w:val="0"/>
        </w:rPr>
        <w:t xml:space="preserve">§§ </w:t>
      </w:r>
      <w:r w:rsidRPr="00BE6CBF">
        <w:rPr>
          <w:spacing w:val="0"/>
        </w:rPr>
        <w:t>2671 et seq.)</w:t>
      </w:r>
      <w:r w:rsidR="00BD6B93" w:rsidRPr="00BE6CBF">
        <w:rPr>
          <w:spacing w:val="0"/>
        </w:rPr>
        <w:t xml:space="preserve"> or as otherwise </w:t>
      </w:r>
      <w:r w:rsidR="00C50BA7" w:rsidRPr="00BE6CBF">
        <w:rPr>
          <w:spacing w:val="0"/>
        </w:rPr>
        <w:t xml:space="preserve">expressly </w:t>
      </w:r>
      <w:r w:rsidR="00BD6B93" w:rsidRPr="00BE6CBF">
        <w:rPr>
          <w:spacing w:val="0"/>
        </w:rPr>
        <w:t xml:space="preserve">authorized by </w:t>
      </w:r>
      <w:r w:rsidR="00FF4026" w:rsidRPr="00BE6CBF">
        <w:rPr>
          <w:spacing w:val="0"/>
        </w:rPr>
        <w:t>A</w:t>
      </w:r>
      <w:r w:rsidR="00BD6B93" w:rsidRPr="00BE6CBF">
        <w:rPr>
          <w:spacing w:val="0"/>
        </w:rPr>
        <w:t xml:space="preserve">pplicable </w:t>
      </w:r>
      <w:r w:rsidR="00FF4026" w:rsidRPr="00BE6CBF">
        <w:rPr>
          <w:spacing w:val="0"/>
        </w:rPr>
        <w:t>L</w:t>
      </w:r>
      <w:r w:rsidR="00BD6B93" w:rsidRPr="00BE6CBF">
        <w:rPr>
          <w:spacing w:val="0"/>
        </w:rPr>
        <w:t>aw</w:t>
      </w:r>
      <w:r w:rsidR="00FF4026" w:rsidRPr="00BE6CBF">
        <w:rPr>
          <w:spacing w:val="0"/>
        </w:rPr>
        <w:t>s</w:t>
      </w:r>
      <w:r w:rsidRPr="00BE6CBF">
        <w:rPr>
          <w:spacing w:val="0"/>
        </w:rPr>
        <w:t xml:space="preserve">. The provisions of this section </w:t>
      </w:r>
      <w:r w:rsidR="00114370" w:rsidRPr="00BE6CBF">
        <w:rPr>
          <w:spacing w:val="0"/>
        </w:rPr>
        <w:t xml:space="preserve">will </w:t>
      </w:r>
      <w:r w:rsidRPr="00BE6CBF">
        <w:rPr>
          <w:spacing w:val="0"/>
        </w:rPr>
        <w:t>survive the Expiration Date or Termination Date of this Lease.</w:t>
      </w:r>
    </w:p>
    <w:p w14:paraId="172A66B9" w14:textId="77777777" w:rsidR="00BA5108" w:rsidRPr="00BE6CBF" w:rsidRDefault="00BA5108" w:rsidP="00F7766A">
      <w:pPr>
        <w:rPr>
          <w:spacing w:val="0"/>
        </w:rPr>
      </w:pPr>
    </w:p>
    <w:p w14:paraId="50B37A15" w14:textId="77777777" w:rsidR="003E2A1C" w:rsidRPr="00BE6CBF" w:rsidRDefault="00E50ACD" w:rsidP="001209C3">
      <w:pPr>
        <w:pStyle w:val="Heading1"/>
      </w:pPr>
      <w:bookmarkStart w:id="97" w:name="_Toc198628182"/>
      <w:r w:rsidRPr="00BE6CBF">
        <w:t>Section 14. DAMAGE OR DESTRUCTION</w:t>
      </w:r>
      <w:bookmarkEnd w:id="97"/>
    </w:p>
    <w:p w14:paraId="105F5E49" w14:textId="77777777" w:rsidR="00BA5108" w:rsidRPr="00BE6CBF" w:rsidRDefault="00BA5108" w:rsidP="00010599">
      <w:pPr>
        <w:ind w:left="0"/>
        <w:rPr>
          <w:spacing w:val="0"/>
        </w:rPr>
      </w:pPr>
    </w:p>
    <w:p w14:paraId="35B0C427" w14:textId="77777777" w:rsidR="003E2A1C" w:rsidRPr="00BE6CBF" w:rsidRDefault="00E50ACD" w:rsidP="00010599">
      <w:pPr>
        <w:pStyle w:val="Heading2"/>
        <w:spacing w:before="0"/>
        <w:ind w:left="0"/>
        <w:rPr>
          <w:rFonts w:eastAsia="Times New Roman"/>
          <w:spacing w:val="0"/>
        </w:rPr>
      </w:pPr>
      <w:bookmarkStart w:id="98" w:name="_Toc198628183"/>
      <w:r w:rsidRPr="00BE6CBF">
        <w:rPr>
          <w:rFonts w:eastAsia="Times New Roman"/>
          <w:spacing w:val="0"/>
        </w:rPr>
        <w:t>14.1. Damage or Destruction; Duty to Restore</w:t>
      </w:r>
      <w:bookmarkEnd w:id="98"/>
    </w:p>
    <w:p w14:paraId="5961D765" w14:textId="77777777" w:rsidR="00BA5108" w:rsidRPr="00BE6CBF" w:rsidRDefault="00BA5108" w:rsidP="00010599">
      <w:pPr>
        <w:ind w:left="0"/>
        <w:rPr>
          <w:spacing w:val="0"/>
        </w:rPr>
      </w:pPr>
    </w:p>
    <w:p w14:paraId="1991259F" w14:textId="77777777" w:rsidR="00BA5108" w:rsidRPr="00BE6CBF" w:rsidRDefault="00E50ACD" w:rsidP="00010599">
      <w:pPr>
        <w:ind w:left="0"/>
        <w:rPr>
          <w:spacing w:val="0"/>
        </w:rPr>
      </w:pPr>
      <w:r w:rsidRPr="00BE6CBF">
        <w:rPr>
          <w:spacing w:val="0"/>
        </w:rPr>
        <w:t>If the Premises or any portion thereof are damaged or destroyed at any time during the Lease Term, one of the following will occur as directed by the Lessor:</w:t>
      </w:r>
      <w:r w:rsidR="00BA5108" w:rsidRPr="00BE6CBF">
        <w:rPr>
          <w:spacing w:val="0"/>
        </w:rPr>
        <w:t xml:space="preserve"> </w:t>
      </w:r>
    </w:p>
    <w:p w14:paraId="705CF5C3" w14:textId="77777777" w:rsidR="00BA5108" w:rsidRPr="00BE6CBF" w:rsidRDefault="00BA5108" w:rsidP="00010599">
      <w:pPr>
        <w:ind w:left="0"/>
        <w:rPr>
          <w:spacing w:val="0"/>
        </w:rPr>
      </w:pPr>
    </w:p>
    <w:p w14:paraId="394D321A" w14:textId="2F480328" w:rsidR="003E2A1C" w:rsidRPr="00BE6CBF" w:rsidRDefault="00E50ACD" w:rsidP="00010599">
      <w:pPr>
        <w:ind w:left="720"/>
        <w:rPr>
          <w:spacing w:val="0"/>
        </w:rPr>
      </w:pPr>
      <w:r w:rsidRPr="00BE6CBF">
        <w:rPr>
          <w:spacing w:val="0"/>
        </w:rPr>
        <w:t xml:space="preserve">(a) the Lessee, subject to the </w:t>
      </w:r>
      <w:r w:rsidR="006A2293">
        <w:rPr>
          <w:spacing w:val="0"/>
        </w:rPr>
        <w:t xml:space="preserve">Lessor’s </w:t>
      </w:r>
      <w:r w:rsidRPr="00BE6CBF">
        <w:rPr>
          <w:spacing w:val="0"/>
        </w:rPr>
        <w:t xml:space="preserve">prior written approval, </w:t>
      </w:r>
      <w:r w:rsidR="001A1873" w:rsidRPr="00BE6CBF">
        <w:rPr>
          <w:spacing w:val="0"/>
        </w:rPr>
        <w:t>must</w:t>
      </w:r>
      <w:r w:rsidR="00DF50F6" w:rsidRPr="00BE6CBF">
        <w:rPr>
          <w:spacing w:val="0"/>
        </w:rPr>
        <w:t xml:space="preserve"> </w:t>
      </w:r>
      <w:r w:rsidRPr="00BE6CBF">
        <w:rPr>
          <w:spacing w:val="0"/>
        </w:rPr>
        <w:t>as promptly as reasonably practicable and with all due diligence repair or replace the damaged or destroyed Premises to the condition that existed prior to the damage or destruction; or</w:t>
      </w:r>
    </w:p>
    <w:p w14:paraId="6187D773" w14:textId="77777777" w:rsidR="00BA5108" w:rsidRPr="00BE6CBF" w:rsidRDefault="00BA5108" w:rsidP="00010599">
      <w:pPr>
        <w:ind w:left="720"/>
        <w:rPr>
          <w:spacing w:val="0"/>
        </w:rPr>
      </w:pPr>
    </w:p>
    <w:p w14:paraId="336145F9" w14:textId="60F305FD" w:rsidR="003E2A1C" w:rsidRDefault="00E50ACD" w:rsidP="00010599">
      <w:pPr>
        <w:ind w:left="720"/>
        <w:rPr>
          <w:spacing w:val="0"/>
        </w:rPr>
      </w:pPr>
      <w:r w:rsidRPr="00BE6CBF">
        <w:rPr>
          <w:spacing w:val="0"/>
        </w:rPr>
        <w:t xml:space="preserve">(b) the Lessor may terminate this Lease without liability and the Lessee </w:t>
      </w:r>
      <w:r w:rsidR="001A1873" w:rsidRPr="00BE6CBF">
        <w:rPr>
          <w:spacing w:val="0"/>
        </w:rPr>
        <w:t>must</w:t>
      </w:r>
      <w:r w:rsidR="00DF50F6" w:rsidRPr="00BE6CBF">
        <w:rPr>
          <w:spacing w:val="0"/>
        </w:rPr>
        <w:t xml:space="preserve"> </w:t>
      </w:r>
      <w:r w:rsidRPr="00BE6CBF">
        <w:rPr>
          <w:spacing w:val="0"/>
        </w:rPr>
        <w:t xml:space="preserve">pay the Lessor as </w:t>
      </w:r>
      <w:r w:rsidR="00310DEB" w:rsidRPr="00BE6CBF">
        <w:rPr>
          <w:spacing w:val="0"/>
        </w:rPr>
        <w:t>A</w:t>
      </w:r>
      <w:r w:rsidRPr="00BE6CBF">
        <w:rPr>
          <w:spacing w:val="0"/>
        </w:rPr>
        <w:t xml:space="preserve">dditional </w:t>
      </w:r>
      <w:r w:rsidR="00310DEB" w:rsidRPr="00BE6CBF">
        <w:rPr>
          <w:spacing w:val="0"/>
        </w:rPr>
        <w:t>R</w:t>
      </w:r>
      <w:r w:rsidRPr="00BE6CBF">
        <w:rPr>
          <w:spacing w:val="0"/>
        </w:rPr>
        <w:t>ent the insurance proceeds resulting from the damaged or destroyed Premises.</w:t>
      </w:r>
    </w:p>
    <w:p w14:paraId="0776DE0C" w14:textId="77777777" w:rsidR="00F7766A" w:rsidRPr="00BE6CBF" w:rsidRDefault="00F7766A" w:rsidP="00010599">
      <w:pPr>
        <w:ind w:left="0"/>
        <w:rPr>
          <w:spacing w:val="0"/>
        </w:rPr>
      </w:pPr>
    </w:p>
    <w:p w14:paraId="35C62A37" w14:textId="77777777" w:rsidR="003E2A1C" w:rsidRPr="00BE6CBF" w:rsidRDefault="00E50ACD" w:rsidP="00010599">
      <w:pPr>
        <w:pStyle w:val="Heading2"/>
        <w:spacing w:before="0"/>
        <w:ind w:left="0"/>
        <w:rPr>
          <w:rFonts w:eastAsia="Times New Roman"/>
          <w:spacing w:val="0"/>
        </w:rPr>
      </w:pPr>
      <w:bookmarkStart w:id="99" w:name="_Toc198628184"/>
      <w:r w:rsidRPr="00BE6CBF">
        <w:rPr>
          <w:rFonts w:eastAsia="Times New Roman"/>
          <w:spacing w:val="0"/>
        </w:rPr>
        <w:t>14.2. No Termination; No Effect on Rental Obligation</w:t>
      </w:r>
      <w:bookmarkEnd w:id="99"/>
    </w:p>
    <w:p w14:paraId="0E4E41C5" w14:textId="77777777" w:rsidR="00BA5108" w:rsidRPr="00BE6CBF" w:rsidRDefault="00BA5108" w:rsidP="00010599">
      <w:pPr>
        <w:ind w:left="0"/>
        <w:rPr>
          <w:spacing w:val="0"/>
        </w:rPr>
      </w:pPr>
    </w:p>
    <w:p w14:paraId="6B3DE879" w14:textId="5926CB99" w:rsidR="003E2A1C" w:rsidRDefault="00E50ACD" w:rsidP="00010599">
      <w:pPr>
        <w:ind w:left="0"/>
        <w:rPr>
          <w:spacing w:val="0"/>
        </w:rPr>
      </w:pPr>
      <w:r w:rsidRPr="00BE6CBF">
        <w:rPr>
          <w:spacing w:val="0"/>
        </w:rPr>
        <w:t xml:space="preserve">No loss or damage by fire or other cause resulting in either partial or </w:t>
      </w:r>
      <w:proofErr w:type="gramStart"/>
      <w:r w:rsidRPr="00BE6CBF">
        <w:rPr>
          <w:spacing w:val="0"/>
        </w:rPr>
        <w:t>total destruction</w:t>
      </w:r>
      <w:proofErr w:type="gramEnd"/>
      <w:r w:rsidRPr="00BE6CBF">
        <w:rPr>
          <w:spacing w:val="0"/>
        </w:rPr>
        <w:t xml:space="preserve"> of the Premises, the </w:t>
      </w:r>
      <w:r w:rsidR="00E854E6" w:rsidRPr="00BE6CBF">
        <w:rPr>
          <w:spacing w:val="0"/>
        </w:rPr>
        <w:t>I</w:t>
      </w:r>
      <w:r w:rsidRPr="00BE6CBF">
        <w:rPr>
          <w:spacing w:val="0"/>
        </w:rPr>
        <w:t xml:space="preserve">mprovements thereon, or any other property on the Premises </w:t>
      </w:r>
      <w:r w:rsidR="00062601" w:rsidRPr="00BE6CBF">
        <w:rPr>
          <w:spacing w:val="0"/>
        </w:rPr>
        <w:t xml:space="preserve">will </w:t>
      </w:r>
      <w:r w:rsidRPr="00BE6CBF">
        <w:rPr>
          <w:spacing w:val="0"/>
        </w:rPr>
        <w:t xml:space="preserve">operate to terminate this Lease except as provided in Section 14.1 of this Lease. </w:t>
      </w:r>
      <w:r w:rsidR="009B57D0" w:rsidRPr="00BE6CBF">
        <w:rPr>
          <w:spacing w:val="0"/>
        </w:rPr>
        <w:t>Except as otherwise</w:t>
      </w:r>
      <w:r w:rsidR="003D2BD3" w:rsidRPr="00BE6CBF">
        <w:rPr>
          <w:spacing w:val="0"/>
        </w:rPr>
        <w:t xml:space="preserve"> </w:t>
      </w:r>
      <w:r w:rsidR="004567DC" w:rsidRPr="00BE6CBF">
        <w:rPr>
          <w:spacing w:val="0"/>
        </w:rPr>
        <w:t xml:space="preserve">may be </w:t>
      </w:r>
      <w:r w:rsidR="009B57D0" w:rsidRPr="00BE6CBF">
        <w:rPr>
          <w:spacing w:val="0"/>
        </w:rPr>
        <w:t>provide</w:t>
      </w:r>
      <w:r w:rsidR="001D432B" w:rsidRPr="00BE6CBF">
        <w:rPr>
          <w:spacing w:val="0"/>
        </w:rPr>
        <w:t>d</w:t>
      </w:r>
      <w:r w:rsidR="00DA1EF7" w:rsidRPr="00BE6CBF">
        <w:rPr>
          <w:spacing w:val="0"/>
        </w:rPr>
        <w:t xml:space="preserve"> for</w:t>
      </w:r>
      <w:r w:rsidR="009B57D0" w:rsidRPr="00BE6CBF">
        <w:rPr>
          <w:spacing w:val="0"/>
        </w:rPr>
        <w:t xml:space="preserve"> in this </w:t>
      </w:r>
      <w:r w:rsidR="0071245A" w:rsidRPr="00BE6CBF">
        <w:rPr>
          <w:spacing w:val="0"/>
        </w:rPr>
        <w:t>L</w:t>
      </w:r>
      <w:r w:rsidR="009B57D0" w:rsidRPr="00BE6CBF">
        <w:rPr>
          <w:spacing w:val="0"/>
        </w:rPr>
        <w:t>ease</w:t>
      </w:r>
      <w:r w:rsidR="00537659" w:rsidRPr="00BE6CBF">
        <w:rPr>
          <w:spacing w:val="0"/>
        </w:rPr>
        <w:t xml:space="preserve">, </w:t>
      </w:r>
      <w:r w:rsidR="003D2BD3" w:rsidRPr="00BE6CBF">
        <w:rPr>
          <w:spacing w:val="0"/>
        </w:rPr>
        <w:t>n</w:t>
      </w:r>
      <w:r w:rsidRPr="00BE6CBF">
        <w:rPr>
          <w:spacing w:val="0"/>
        </w:rPr>
        <w:t xml:space="preserve">o such loss or damage </w:t>
      </w:r>
      <w:r w:rsidR="00062601" w:rsidRPr="00BE6CBF">
        <w:rPr>
          <w:spacing w:val="0"/>
        </w:rPr>
        <w:t xml:space="preserve">will </w:t>
      </w:r>
      <w:r w:rsidRPr="00BE6CBF">
        <w:rPr>
          <w:spacing w:val="0"/>
        </w:rPr>
        <w:t>affect or relieve the Lessee from the Lessee</w:t>
      </w:r>
      <w:r w:rsidR="00C612C5">
        <w:rPr>
          <w:spacing w:val="0"/>
        </w:rPr>
        <w:t>’</w:t>
      </w:r>
      <w:r w:rsidRPr="00BE6CBF">
        <w:rPr>
          <w:spacing w:val="0"/>
        </w:rPr>
        <w:t xml:space="preserve">s obligation to pay the Rent required by this Lease and in no event </w:t>
      </w:r>
      <w:r w:rsidR="00062601" w:rsidRPr="00BE6CBF">
        <w:rPr>
          <w:spacing w:val="0"/>
        </w:rPr>
        <w:t xml:space="preserve">will </w:t>
      </w:r>
      <w:r w:rsidRPr="00BE6CBF">
        <w:rPr>
          <w:spacing w:val="0"/>
        </w:rPr>
        <w:t>the Lessee be entitled to any prorated return or refund of Rent paid hereunder. Unless this Lease is terminated under Section</w:t>
      </w:r>
      <w:r w:rsidR="00224B1E" w:rsidRPr="00BE6CBF">
        <w:rPr>
          <w:spacing w:val="0"/>
        </w:rPr>
        <w:t xml:space="preserve"> </w:t>
      </w:r>
      <w:r w:rsidRPr="00BE6CBF">
        <w:rPr>
          <w:spacing w:val="0"/>
        </w:rPr>
        <w:t xml:space="preserve">14.1, no such loss or damage </w:t>
      </w:r>
      <w:r w:rsidR="00062601" w:rsidRPr="00BE6CBF">
        <w:rPr>
          <w:spacing w:val="0"/>
        </w:rPr>
        <w:t xml:space="preserve">will </w:t>
      </w:r>
      <w:r w:rsidRPr="00BE6CBF">
        <w:rPr>
          <w:spacing w:val="0"/>
        </w:rPr>
        <w:t>relieve or discharge the Lessee from the payment of taxes, assessments, or other charges as they become due and payable, or from performance of other the terms and conditions of this Lease.</w:t>
      </w:r>
    </w:p>
    <w:p w14:paraId="5606DA1A" w14:textId="77777777" w:rsidR="00F7766A" w:rsidRPr="00BE6CBF" w:rsidRDefault="00F7766A" w:rsidP="00010599">
      <w:pPr>
        <w:ind w:left="0"/>
        <w:rPr>
          <w:spacing w:val="0"/>
        </w:rPr>
      </w:pPr>
    </w:p>
    <w:p w14:paraId="410C55DB" w14:textId="53551BF4" w:rsidR="003E2A1C" w:rsidRDefault="00384C39" w:rsidP="001209C3">
      <w:pPr>
        <w:pStyle w:val="Heading1"/>
      </w:pPr>
      <w:bookmarkStart w:id="100" w:name="_Toc198628185"/>
      <w:r w:rsidRPr="00BE6CBF">
        <w:t xml:space="preserve">Section </w:t>
      </w:r>
      <w:r w:rsidR="00E50ACD" w:rsidRPr="00BE6CBF">
        <w:t>15. LIENS</w:t>
      </w:r>
      <w:bookmarkEnd w:id="100"/>
    </w:p>
    <w:p w14:paraId="031E44A6" w14:textId="77777777" w:rsidR="00F7766A" w:rsidRPr="00F7766A" w:rsidRDefault="00F7766A" w:rsidP="00010599">
      <w:pPr>
        <w:ind w:left="0"/>
      </w:pPr>
    </w:p>
    <w:p w14:paraId="11467B9E" w14:textId="77777777" w:rsidR="003E2A1C" w:rsidRPr="00BE6CBF" w:rsidRDefault="00E50ACD" w:rsidP="00010599">
      <w:pPr>
        <w:pStyle w:val="Heading2"/>
        <w:spacing w:before="0"/>
        <w:ind w:left="0"/>
        <w:rPr>
          <w:rFonts w:eastAsia="Times New Roman"/>
          <w:spacing w:val="0"/>
        </w:rPr>
      </w:pPr>
      <w:bookmarkStart w:id="101" w:name="_Toc198628186"/>
      <w:r w:rsidRPr="00BE6CBF">
        <w:rPr>
          <w:rFonts w:eastAsia="Times New Roman"/>
          <w:spacing w:val="0"/>
        </w:rPr>
        <w:t>15.1. No Power in Lessee to Create</w:t>
      </w:r>
      <w:bookmarkEnd w:id="101"/>
    </w:p>
    <w:p w14:paraId="580113B2" w14:textId="77777777" w:rsidR="00BA5108" w:rsidRPr="00BE6CBF" w:rsidRDefault="00BA5108" w:rsidP="00010599">
      <w:pPr>
        <w:ind w:left="0"/>
        <w:rPr>
          <w:spacing w:val="0"/>
        </w:rPr>
      </w:pPr>
    </w:p>
    <w:p w14:paraId="3C5D6F74" w14:textId="2349F57D" w:rsidR="003E2A1C" w:rsidRDefault="00E50ACD" w:rsidP="00010599">
      <w:pPr>
        <w:ind w:left="0"/>
        <w:rPr>
          <w:spacing w:val="0"/>
        </w:rPr>
      </w:pPr>
      <w:r w:rsidRPr="00BE6CBF">
        <w:rPr>
          <w:spacing w:val="0"/>
        </w:rPr>
        <w:t xml:space="preserve">The Lessee </w:t>
      </w:r>
      <w:r w:rsidR="00062601" w:rsidRPr="00BE6CBF">
        <w:rPr>
          <w:spacing w:val="0"/>
        </w:rPr>
        <w:t>has</w:t>
      </w:r>
      <w:r w:rsidRPr="00BE6CBF">
        <w:rPr>
          <w:spacing w:val="0"/>
        </w:rPr>
        <w:t xml:space="preserve"> no power to take any action that may create or be the foundation for any lien, mortgage or other encumbrance upon the reversion, fee interest or other estate of the Lessor or of any interest of the Lessor in the Premises, except as otherwise may be expressly approved by the Lessor in writing in accordance with the terms of this Lease.</w:t>
      </w:r>
    </w:p>
    <w:p w14:paraId="11C01F2A" w14:textId="77777777" w:rsidR="00F7766A" w:rsidRPr="00BE6CBF" w:rsidRDefault="00F7766A" w:rsidP="00010599">
      <w:pPr>
        <w:ind w:left="0"/>
        <w:rPr>
          <w:spacing w:val="0"/>
        </w:rPr>
      </w:pPr>
    </w:p>
    <w:p w14:paraId="67897C2C" w14:textId="77777777" w:rsidR="003E2A1C" w:rsidRPr="00BE6CBF" w:rsidRDefault="00E50ACD" w:rsidP="00010599">
      <w:pPr>
        <w:pStyle w:val="Heading2"/>
        <w:spacing w:before="0"/>
        <w:ind w:left="0"/>
        <w:rPr>
          <w:rFonts w:eastAsia="Times New Roman"/>
          <w:spacing w:val="0"/>
        </w:rPr>
      </w:pPr>
      <w:bookmarkStart w:id="102" w:name="_Toc198628187"/>
      <w:r w:rsidRPr="00BE6CBF">
        <w:rPr>
          <w:rFonts w:eastAsia="Times New Roman"/>
          <w:spacing w:val="0"/>
        </w:rPr>
        <w:t>15.2. Discharge of Liens by Lessee</w:t>
      </w:r>
      <w:bookmarkEnd w:id="102"/>
    </w:p>
    <w:p w14:paraId="206D8552" w14:textId="77777777" w:rsidR="00BA5108" w:rsidRPr="00BE6CBF" w:rsidRDefault="00BA5108" w:rsidP="00010599">
      <w:pPr>
        <w:ind w:left="0"/>
        <w:rPr>
          <w:spacing w:val="0"/>
        </w:rPr>
      </w:pPr>
    </w:p>
    <w:p w14:paraId="24A04C65" w14:textId="10650A1A" w:rsidR="003E2A1C" w:rsidRDefault="00E50ACD" w:rsidP="00010599">
      <w:pPr>
        <w:ind w:left="0"/>
        <w:rPr>
          <w:spacing w:val="0"/>
        </w:rPr>
      </w:pPr>
      <w:r w:rsidRPr="00BE6CBF">
        <w:rPr>
          <w:spacing w:val="0"/>
        </w:rPr>
        <w:t xml:space="preserve">The Lessee </w:t>
      </w:r>
      <w:r w:rsidR="005D2D49" w:rsidRPr="00BE6CBF">
        <w:rPr>
          <w:spacing w:val="0"/>
        </w:rPr>
        <w:t xml:space="preserve">may not </w:t>
      </w:r>
      <w:r w:rsidRPr="00BE6CBF">
        <w:rPr>
          <w:spacing w:val="0"/>
        </w:rPr>
        <w:t xml:space="preserve">permit any liens </w:t>
      </w:r>
      <w:r w:rsidR="007436F4" w:rsidRPr="00BE6CBF">
        <w:rPr>
          <w:spacing w:val="0"/>
        </w:rPr>
        <w:t xml:space="preserve">to be filed or </w:t>
      </w:r>
      <w:r w:rsidRPr="00BE6CBF">
        <w:rPr>
          <w:spacing w:val="0"/>
        </w:rPr>
        <w:t xml:space="preserve">to stand against the Premises for any reason. If a lien is filed against the Premises, the Lessee </w:t>
      </w:r>
      <w:r w:rsidR="00062601" w:rsidRPr="00BE6CBF">
        <w:rPr>
          <w:spacing w:val="0"/>
        </w:rPr>
        <w:t xml:space="preserve">must </w:t>
      </w:r>
      <w:r w:rsidRPr="00BE6CBF">
        <w:rPr>
          <w:spacing w:val="0"/>
        </w:rPr>
        <w:t>cause it to be discharged of record within sixty calendar (60) days after notice to the Lessee of filing the lien. If the Lessee fails to discharge or contest the lien within this period and the failure continue</w:t>
      </w:r>
      <w:r w:rsidR="003512E1" w:rsidRPr="00BE6CBF">
        <w:rPr>
          <w:spacing w:val="0"/>
        </w:rPr>
        <w:t>s</w:t>
      </w:r>
      <w:r w:rsidRPr="00BE6CBF">
        <w:rPr>
          <w:spacing w:val="0"/>
        </w:rPr>
        <w:t xml:space="preserve"> for a period of fifteen calendar (15) days after notice by the Lessor, then, in addition to any other right or remedy of the Lessor, the Lessor may, but </w:t>
      </w:r>
      <w:r w:rsidR="00062601" w:rsidRPr="00BE6CBF">
        <w:rPr>
          <w:spacing w:val="0"/>
        </w:rPr>
        <w:t xml:space="preserve">is </w:t>
      </w:r>
      <w:r w:rsidRPr="00BE6CBF">
        <w:rPr>
          <w:spacing w:val="0"/>
        </w:rPr>
        <w:t>not required</w:t>
      </w:r>
      <w:r w:rsidR="003512E1" w:rsidRPr="00BE6CBF">
        <w:rPr>
          <w:spacing w:val="0"/>
        </w:rPr>
        <w:t xml:space="preserve"> to</w:t>
      </w:r>
      <w:r w:rsidRPr="00BE6CBF">
        <w:rPr>
          <w:spacing w:val="0"/>
        </w:rPr>
        <w:t>, procure the discharge of the lien either by paying the amount claimed to be due,</w:t>
      </w:r>
      <w:r w:rsidR="00BA5108" w:rsidRPr="00BE6CBF">
        <w:rPr>
          <w:spacing w:val="0"/>
        </w:rPr>
        <w:t xml:space="preserve"> </w:t>
      </w:r>
      <w:r w:rsidRPr="00BE6CBF">
        <w:rPr>
          <w:spacing w:val="0"/>
        </w:rPr>
        <w:t xml:space="preserve">by deposit in court, or by bonding. All amounts paid or deposited by the Lessor for any of these purposes, and all other expenses of the Lessor and all necessary disbursements in connection with them, </w:t>
      </w:r>
      <w:r w:rsidR="00062601" w:rsidRPr="00BE6CBF">
        <w:rPr>
          <w:spacing w:val="0"/>
        </w:rPr>
        <w:t xml:space="preserve">will </w:t>
      </w:r>
      <w:r w:rsidRPr="00BE6CBF">
        <w:rPr>
          <w:spacing w:val="0"/>
        </w:rPr>
        <w:t xml:space="preserve">become due and payable forthwith by the Lessee to the Lessor upon written demand therefore as </w:t>
      </w:r>
      <w:r w:rsidR="00310DEB" w:rsidRPr="00BE6CBF">
        <w:rPr>
          <w:spacing w:val="0"/>
        </w:rPr>
        <w:t>A</w:t>
      </w:r>
      <w:r w:rsidRPr="00BE6CBF">
        <w:rPr>
          <w:spacing w:val="0"/>
        </w:rPr>
        <w:t>dditional Rent.</w:t>
      </w:r>
    </w:p>
    <w:p w14:paraId="29118B65" w14:textId="77777777" w:rsidR="00F7766A" w:rsidRPr="00BE6CBF" w:rsidRDefault="00F7766A" w:rsidP="00010599">
      <w:pPr>
        <w:ind w:left="0"/>
        <w:rPr>
          <w:spacing w:val="0"/>
        </w:rPr>
      </w:pPr>
    </w:p>
    <w:p w14:paraId="349F7B9C" w14:textId="53CA9FFE" w:rsidR="003E2A1C" w:rsidRPr="00BE6CBF" w:rsidRDefault="00E50ACD" w:rsidP="00010599">
      <w:pPr>
        <w:pStyle w:val="Heading2"/>
        <w:spacing w:before="0"/>
        <w:ind w:left="0"/>
        <w:rPr>
          <w:rFonts w:eastAsia="Times New Roman"/>
          <w:spacing w:val="0"/>
          <w:szCs w:val="22"/>
        </w:rPr>
      </w:pPr>
      <w:bookmarkStart w:id="103" w:name="_Toc198628188"/>
      <w:r w:rsidRPr="00BE6CBF">
        <w:rPr>
          <w:rFonts w:eastAsia="Times New Roman"/>
          <w:spacing w:val="0"/>
          <w:szCs w:val="22"/>
        </w:rPr>
        <w:t xml:space="preserve">15.3. No Consent or </w:t>
      </w:r>
      <w:r w:rsidR="005851CB" w:rsidRPr="00BE6CBF">
        <w:rPr>
          <w:rFonts w:eastAsia="Times New Roman"/>
          <w:spacing w:val="0"/>
          <w:szCs w:val="22"/>
        </w:rPr>
        <w:t xml:space="preserve">Request </w:t>
      </w:r>
      <w:r w:rsidRPr="00BE6CBF">
        <w:rPr>
          <w:rFonts w:eastAsia="Times New Roman"/>
          <w:spacing w:val="0"/>
          <w:szCs w:val="22"/>
        </w:rPr>
        <w:t>by Lessor</w:t>
      </w:r>
      <w:bookmarkEnd w:id="103"/>
    </w:p>
    <w:p w14:paraId="6555DCFF" w14:textId="77777777" w:rsidR="00BA5108" w:rsidRPr="00BE6CBF" w:rsidRDefault="00BA5108" w:rsidP="00010599">
      <w:pPr>
        <w:ind w:left="0"/>
        <w:rPr>
          <w:spacing w:val="0"/>
        </w:rPr>
      </w:pPr>
    </w:p>
    <w:p w14:paraId="2A0C0DDC" w14:textId="6313DFB3" w:rsidR="00BA5108" w:rsidRDefault="00E50ACD" w:rsidP="00010599">
      <w:pPr>
        <w:ind w:left="0"/>
        <w:rPr>
          <w:spacing w:val="0"/>
        </w:rPr>
      </w:pPr>
      <w:r w:rsidRPr="00BE6CBF">
        <w:rPr>
          <w:spacing w:val="0"/>
        </w:rPr>
        <w:t xml:space="preserve">Nothing in this Lease </w:t>
      </w:r>
      <w:r w:rsidR="005851CB" w:rsidRPr="005E7FCE">
        <w:rPr>
          <w:spacing w:val="0"/>
        </w:rPr>
        <w:t xml:space="preserve">constitutes </w:t>
      </w:r>
      <w:r w:rsidRPr="005E7FCE">
        <w:rPr>
          <w:spacing w:val="0"/>
        </w:rPr>
        <w:t xml:space="preserve">the </w:t>
      </w:r>
      <w:r w:rsidR="005851CB" w:rsidRPr="005E7FCE">
        <w:rPr>
          <w:spacing w:val="0"/>
        </w:rPr>
        <w:t>Lessor</w:t>
      </w:r>
      <w:r w:rsidR="00C612C5">
        <w:rPr>
          <w:spacing w:val="0"/>
        </w:rPr>
        <w:t>’</w:t>
      </w:r>
      <w:r w:rsidR="005851CB" w:rsidRPr="005E7FCE">
        <w:rPr>
          <w:spacing w:val="0"/>
        </w:rPr>
        <w:t xml:space="preserve">s </w:t>
      </w:r>
      <w:r w:rsidR="007436F4" w:rsidRPr="00BE6CBF">
        <w:rPr>
          <w:spacing w:val="0"/>
        </w:rPr>
        <w:t xml:space="preserve">express or implied </w:t>
      </w:r>
      <w:r w:rsidR="00BD6B93" w:rsidRPr="00BE6CBF">
        <w:rPr>
          <w:spacing w:val="0"/>
        </w:rPr>
        <w:t xml:space="preserve">consent, </w:t>
      </w:r>
      <w:r w:rsidR="001309D7" w:rsidRPr="00BE6CBF">
        <w:rPr>
          <w:spacing w:val="0"/>
        </w:rPr>
        <w:t xml:space="preserve">request, or authorization </w:t>
      </w:r>
      <w:r w:rsidR="007436F4" w:rsidRPr="00BE6CBF">
        <w:rPr>
          <w:spacing w:val="0"/>
        </w:rPr>
        <w:t xml:space="preserve">for </w:t>
      </w:r>
      <w:r w:rsidR="005851CB" w:rsidRPr="00BE6CBF">
        <w:rPr>
          <w:spacing w:val="0"/>
        </w:rPr>
        <w:t xml:space="preserve">any person or entity to perform </w:t>
      </w:r>
      <w:r w:rsidRPr="00BE6CBF">
        <w:rPr>
          <w:spacing w:val="0"/>
        </w:rPr>
        <w:t>any labor or furnish any materials in connection with the Premises.</w:t>
      </w:r>
    </w:p>
    <w:p w14:paraId="4603AEEF" w14:textId="77777777" w:rsidR="00F7766A" w:rsidRPr="00BE6CBF" w:rsidRDefault="00F7766A" w:rsidP="00010599">
      <w:pPr>
        <w:ind w:left="0"/>
        <w:rPr>
          <w:spacing w:val="0"/>
        </w:rPr>
      </w:pPr>
    </w:p>
    <w:p w14:paraId="2B7C87FD" w14:textId="27303131" w:rsidR="003E2A1C" w:rsidRDefault="00E50ACD" w:rsidP="001209C3">
      <w:pPr>
        <w:pStyle w:val="Heading1"/>
      </w:pPr>
      <w:bookmarkStart w:id="104" w:name="_Toc198628189"/>
      <w:r w:rsidRPr="00BE6CBF">
        <w:t>Section 16. ASSIGNMENTS AND ENCUMBRANCES</w:t>
      </w:r>
      <w:bookmarkEnd w:id="104"/>
    </w:p>
    <w:p w14:paraId="7EDBECBA" w14:textId="77777777" w:rsidR="00F7766A" w:rsidRPr="00F7766A" w:rsidRDefault="00F7766A" w:rsidP="00010599">
      <w:pPr>
        <w:ind w:left="0"/>
      </w:pPr>
    </w:p>
    <w:p w14:paraId="6379D14B" w14:textId="77777777" w:rsidR="003E2A1C" w:rsidRPr="00BE6CBF" w:rsidRDefault="00E50ACD" w:rsidP="00010599">
      <w:pPr>
        <w:pStyle w:val="Heading2"/>
        <w:spacing w:before="0"/>
        <w:ind w:left="0"/>
        <w:rPr>
          <w:rFonts w:eastAsia="Times New Roman"/>
          <w:spacing w:val="0"/>
          <w:szCs w:val="22"/>
        </w:rPr>
      </w:pPr>
      <w:bookmarkStart w:id="105" w:name="_Toc198628190"/>
      <w:r w:rsidRPr="00BE6CBF">
        <w:rPr>
          <w:rFonts w:eastAsia="Times New Roman"/>
          <w:spacing w:val="0"/>
          <w:szCs w:val="22"/>
        </w:rPr>
        <w:t>16.1. Assignments</w:t>
      </w:r>
      <w:bookmarkEnd w:id="105"/>
    </w:p>
    <w:p w14:paraId="535F2906" w14:textId="77777777" w:rsidR="00BA5108" w:rsidRPr="00BE6CBF" w:rsidRDefault="00BA5108" w:rsidP="00010599">
      <w:pPr>
        <w:ind w:left="0"/>
        <w:rPr>
          <w:spacing w:val="0"/>
        </w:rPr>
      </w:pPr>
    </w:p>
    <w:p w14:paraId="365167D4" w14:textId="37D795B8" w:rsidR="001135EF" w:rsidRPr="00BE6CBF" w:rsidRDefault="00E50ACD" w:rsidP="00010599">
      <w:pPr>
        <w:ind w:left="0"/>
        <w:rPr>
          <w:spacing w:val="0"/>
        </w:rPr>
      </w:pPr>
      <w:r w:rsidRPr="00BE6CBF">
        <w:rPr>
          <w:spacing w:val="0"/>
        </w:rPr>
        <w:t xml:space="preserve">The Lessee </w:t>
      </w:r>
      <w:r w:rsidR="00062601" w:rsidRPr="00BE6CBF">
        <w:rPr>
          <w:spacing w:val="0"/>
        </w:rPr>
        <w:t xml:space="preserve">may </w:t>
      </w:r>
      <w:r w:rsidRPr="00BE6CBF">
        <w:rPr>
          <w:spacing w:val="0"/>
        </w:rPr>
        <w:t xml:space="preserve">not effectuate an Assignment </w:t>
      </w:r>
      <w:r w:rsidR="0017762B" w:rsidRPr="00BE6CBF">
        <w:rPr>
          <w:spacing w:val="0"/>
        </w:rPr>
        <w:t xml:space="preserve">or Sublease </w:t>
      </w:r>
      <w:r w:rsidRPr="00BE6CBF">
        <w:rPr>
          <w:spacing w:val="0"/>
        </w:rPr>
        <w:t xml:space="preserve">of this Lease, in whole or in part, </w:t>
      </w:r>
      <w:r w:rsidR="001135EF" w:rsidRPr="00BE6CBF">
        <w:rPr>
          <w:spacing w:val="0"/>
        </w:rPr>
        <w:t xml:space="preserve">or </w:t>
      </w:r>
      <w:r w:rsidRPr="00BE6CBF">
        <w:rPr>
          <w:spacing w:val="0"/>
        </w:rPr>
        <w:t xml:space="preserve">grant any </w:t>
      </w:r>
      <w:r w:rsidR="001135EF" w:rsidRPr="00BE6CBF">
        <w:rPr>
          <w:spacing w:val="0"/>
        </w:rPr>
        <w:t xml:space="preserve">right, </w:t>
      </w:r>
      <w:r w:rsidRPr="00BE6CBF">
        <w:rPr>
          <w:spacing w:val="0"/>
        </w:rPr>
        <w:t>interest, privilege</w:t>
      </w:r>
      <w:r w:rsidR="005851CB" w:rsidRPr="00BE6CBF">
        <w:rPr>
          <w:spacing w:val="0"/>
        </w:rPr>
        <w:t>,</w:t>
      </w:r>
      <w:r w:rsidRPr="00BE6CBF">
        <w:rPr>
          <w:spacing w:val="0"/>
        </w:rPr>
        <w:t xml:space="preserve"> or license whatsoever in connection with this Lease, without the </w:t>
      </w:r>
      <w:r w:rsidR="005851CB" w:rsidRPr="00BE6CBF">
        <w:rPr>
          <w:spacing w:val="0"/>
        </w:rPr>
        <w:t>Lessor</w:t>
      </w:r>
      <w:r w:rsidR="00C612C5">
        <w:rPr>
          <w:spacing w:val="0"/>
        </w:rPr>
        <w:t>’</w:t>
      </w:r>
      <w:r w:rsidR="005851CB" w:rsidRPr="00BE6CBF">
        <w:rPr>
          <w:spacing w:val="0"/>
        </w:rPr>
        <w:t xml:space="preserve">s </w:t>
      </w:r>
      <w:r w:rsidRPr="00BE6CBF">
        <w:rPr>
          <w:spacing w:val="0"/>
        </w:rPr>
        <w:t xml:space="preserve">prior written </w:t>
      </w:r>
      <w:r w:rsidR="005851CB" w:rsidRPr="00BE6CBF">
        <w:rPr>
          <w:spacing w:val="0"/>
        </w:rPr>
        <w:t>approval</w:t>
      </w:r>
      <w:r w:rsidRPr="00BE6CBF">
        <w:rPr>
          <w:spacing w:val="0"/>
        </w:rPr>
        <w:t>.</w:t>
      </w:r>
      <w:r w:rsidR="001135EF" w:rsidRPr="00BE6CBF">
        <w:rPr>
          <w:spacing w:val="0"/>
        </w:rPr>
        <w:t xml:space="preserve"> </w:t>
      </w:r>
      <w:r w:rsidR="00F81002" w:rsidRPr="00BE6CBF">
        <w:rPr>
          <w:spacing w:val="0"/>
        </w:rPr>
        <w:t>T</w:t>
      </w:r>
      <w:r w:rsidR="001135EF" w:rsidRPr="00BE6CBF">
        <w:rPr>
          <w:spacing w:val="0"/>
        </w:rPr>
        <w:t>he Lessor may</w:t>
      </w:r>
      <w:r w:rsidR="00F81002" w:rsidRPr="00BE6CBF">
        <w:rPr>
          <w:spacing w:val="0"/>
        </w:rPr>
        <w:t>, but is not obligated to,</w:t>
      </w:r>
      <w:r w:rsidR="001135EF" w:rsidRPr="00BE6CBF">
        <w:rPr>
          <w:spacing w:val="0"/>
        </w:rPr>
        <w:t xml:space="preserve"> approve or disapprove a requested </w:t>
      </w:r>
      <w:r w:rsidRPr="00BE6CBF">
        <w:rPr>
          <w:spacing w:val="0"/>
        </w:rPr>
        <w:t>Assignment</w:t>
      </w:r>
      <w:r w:rsidR="001135EF" w:rsidRPr="00BE6CBF">
        <w:rPr>
          <w:spacing w:val="0"/>
        </w:rPr>
        <w:t xml:space="preserve"> or Sublease. </w:t>
      </w:r>
      <w:r w:rsidR="005851CB" w:rsidRPr="00BE6CBF">
        <w:rPr>
          <w:spacing w:val="0"/>
        </w:rPr>
        <w:t>I</w:t>
      </w:r>
      <w:r w:rsidRPr="00BE6CBF">
        <w:rPr>
          <w:spacing w:val="0"/>
        </w:rPr>
        <w:t>n no event</w:t>
      </w:r>
      <w:r w:rsidR="00FF4026" w:rsidRPr="00BE6CBF">
        <w:rPr>
          <w:spacing w:val="0"/>
        </w:rPr>
        <w:t>, however,</w:t>
      </w:r>
      <w:r w:rsidRPr="00BE6CBF">
        <w:rPr>
          <w:spacing w:val="0"/>
        </w:rPr>
        <w:t xml:space="preserve"> </w:t>
      </w:r>
      <w:r w:rsidR="00062601" w:rsidRPr="00BE6CBF">
        <w:rPr>
          <w:spacing w:val="0"/>
        </w:rPr>
        <w:t xml:space="preserve">will </w:t>
      </w:r>
      <w:r w:rsidRPr="00BE6CBF">
        <w:rPr>
          <w:spacing w:val="0"/>
        </w:rPr>
        <w:t xml:space="preserve">the Lessor </w:t>
      </w:r>
      <w:r w:rsidR="005851CB" w:rsidRPr="00BE6CBF">
        <w:rPr>
          <w:spacing w:val="0"/>
        </w:rPr>
        <w:t xml:space="preserve">approve an Assignment or Sublease </w:t>
      </w:r>
      <w:r w:rsidRPr="00BE6CBF">
        <w:rPr>
          <w:spacing w:val="0"/>
        </w:rPr>
        <w:t xml:space="preserve">unless </w:t>
      </w:r>
      <w:r w:rsidR="005851CB" w:rsidRPr="00BE6CBF">
        <w:rPr>
          <w:spacing w:val="0"/>
        </w:rPr>
        <w:t xml:space="preserve">the Lessor </w:t>
      </w:r>
      <w:r w:rsidR="00D31D86" w:rsidRPr="00BE6CBF">
        <w:rPr>
          <w:spacing w:val="0"/>
        </w:rPr>
        <w:t xml:space="preserve">has </w:t>
      </w:r>
      <w:r w:rsidRPr="00BE6CBF">
        <w:rPr>
          <w:spacing w:val="0"/>
        </w:rPr>
        <w:t>determine</w:t>
      </w:r>
      <w:r w:rsidR="00D31D86" w:rsidRPr="00BE6CBF">
        <w:rPr>
          <w:spacing w:val="0"/>
        </w:rPr>
        <w:t>d</w:t>
      </w:r>
      <w:r w:rsidRPr="00BE6CBF">
        <w:rPr>
          <w:spacing w:val="0"/>
        </w:rPr>
        <w:t xml:space="preserve"> that the proposed assignee or Sublessee is financially and managerially capable of carrying out the terms of this Lease.</w:t>
      </w:r>
    </w:p>
    <w:p w14:paraId="2F452555" w14:textId="77777777" w:rsidR="001135EF" w:rsidRPr="00BE6CBF" w:rsidRDefault="001135EF" w:rsidP="00010599">
      <w:pPr>
        <w:ind w:left="0"/>
        <w:rPr>
          <w:spacing w:val="0"/>
        </w:rPr>
      </w:pPr>
    </w:p>
    <w:p w14:paraId="04B5B1E9" w14:textId="19F886BD" w:rsidR="003E2A1C" w:rsidRDefault="00E50ACD" w:rsidP="00010599">
      <w:pPr>
        <w:ind w:left="0"/>
        <w:rPr>
          <w:spacing w:val="0"/>
        </w:rPr>
      </w:pPr>
      <w:r w:rsidRPr="00BE6CBF">
        <w:rPr>
          <w:spacing w:val="0"/>
        </w:rPr>
        <w:t xml:space="preserve">The Lessor </w:t>
      </w:r>
      <w:r w:rsidR="001135EF" w:rsidRPr="00BE6CBF">
        <w:rPr>
          <w:spacing w:val="0"/>
        </w:rPr>
        <w:t xml:space="preserve">may </w:t>
      </w:r>
      <w:r w:rsidRPr="00BE6CBF">
        <w:rPr>
          <w:spacing w:val="0"/>
        </w:rPr>
        <w:t xml:space="preserve">assign this Lease or any or </w:t>
      </w:r>
      <w:proofErr w:type="gramStart"/>
      <w:r w:rsidRPr="00BE6CBF">
        <w:rPr>
          <w:spacing w:val="0"/>
        </w:rPr>
        <w:t>all of</w:t>
      </w:r>
      <w:proofErr w:type="gramEnd"/>
      <w:r w:rsidRPr="00BE6CBF">
        <w:rPr>
          <w:spacing w:val="0"/>
        </w:rPr>
        <w:t xml:space="preserve"> its rights </w:t>
      </w:r>
      <w:r w:rsidR="005851CB" w:rsidRPr="00BE6CBF">
        <w:rPr>
          <w:spacing w:val="0"/>
        </w:rPr>
        <w:t xml:space="preserve">or </w:t>
      </w:r>
      <w:r w:rsidRPr="00BE6CBF">
        <w:rPr>
          <w:spacing w:val="0"/>
        </w:rPr>
        <w:t xml:space="preserve">obligations under </w:t>
      </w:r>
      <w:r w:rsidR="001135EF" w:rsidRPr="00BE6CBF">
        <w:rPr>
          <w:spacing w:val="0"/>
        </w:rPr>
        <w:t>this Lease</w:t>
      </w:r>
      <w:r w:rsidRPr="00BE6CBF">
        <w:rPr>
          <w:spacing w:val="0"/>
        </w:rPr>
        <w:t xml:space="preserve"> at any time.</w:t>
      </w:r>
    </w:p>
    <w:p w14:paraId="182DB3D9" w14:textId="77777777" w:rsidR="00F7766A" w:rsidRPr="00BE6CBF" w:rsidRDefault="00F7766A" w:rsidP="00010599">
      <w:pPr>
        <w:ind w:left="0"/>
        <w:rPr>
          <w:spacing w:val="0"/>
        </w:rPr>
      </w:pPr>
    </w:p>
    <w:p w14:paraId="4976EC3E" w14:textId="77777777" w:rsidR="003E2A1C" w:rsidRPr="00BE6CBF" w:rsidRDefault="00E50ACD" w:rsidP="00010599">
      <w:pPr>
        <w:pStyle w:val="Heading2"/>
        <w:spacing w:before="0"/>
        <w:ind w:left="0"/>
        <w:rPr>
          <w:rFonts w:eastAsia="Times New Roman"/>
          <w:spacing w:val="0"/>
        </w:rPr>
      </w:pPr>
      <w:bookmarkStart w:id="106" w:name="_Toc198628191"/>
      <w:r w:rsidRPr="00BE6CBF">
        <w:rPr>
          <w:rFonts w:eastAsia="Times New Roman"/>
          <w:spacing w:val="0"/>
        </w:rPr>
        <w:t>16.2. Encumbrances</w:t>
      </w:r>
      <w:bookmarkEnd w:id="106"/>
    </w:p>
    <w:p w14:paraId="7251F3FE" w14:textId="77777777" w:rsidR="00A5170F" w:rsidRPr="00BE6CBF" w:rsidRDefault="00A5170F" w:rsidP="00010599">
      <w:pPr>
        <w:ind w:left="0"/>
        <w:rPr>
          <w:spacing w:val="0"/>
        </w:rPr>
      </w:pPr>
    </w:p>
    <w:p w14:paraId="4D0A3F93" w14:textId="1D197410" w:rsidR="003E2A1C" w:rsidRDefault="00E50ACD" w:rsidP="002A2567">
      <w:pPr>
        <w:ind w:left="0" w:right="0"/>
        <w:rPr>
          <w:spacing w:val="0"/>
        </w:rPr>
      </w:pPr>
      <w:r w:rsidRPr="00BE6CBF">
        <w:rPr>
          <w:spacing w:val="0"/>
        </w:rPr>
        <w:t>The Lessee may not effectuate an Encumbrance on the Premises with</w:t>
      </w:r>
      <w:r w:rsidR="006C5324" w:rsidRPr="00BE6CBF">
        <w:rPr>
          <w:spacing w:val="0"/>
        </w:rPr>
        <w:t>out</w:t>
      </w:r>
      <w:r w:rsidRPr="00BE6CBF">
        <w:rPr>
          <w:spacing w:val="0"/>
        </w:rPr>
        <w:t xml:space="preserve"> the </w:t>
      </w:r>
      <w:r w:rsidR="005851CB" w:rsidRPr="00BE6CBF">
        <w:rPr>
          <w:spacing w:val="0"/>
        </w:rPr>
        <w:t>Lessor</w:t>
      </w:r>
      <w:r w:rsidR="00C612C5">
        <w:rPr>
          <w:spacing w:val="0"/>
        </w:rPr>
        <w:t>’</w:t>
      </w:r>
      <w:r w:rsidR="005851CB" w:rsidRPr="00BE6CBF">
        <w:rPr>
          <w:spacing w:val="0"/>
        </w:rPr>
        <w:t xml:space="preserve">s </w:t>
      </w:r>
      <w:r w:rsidRPr="00BE6CBF">
        <w:rPr>
          <w:spacing w:val="0"/>
        </w:rPr>
        <w:t xml:space="preserve">prior written </w:t>
      </w:r>
      <w:r w:rsidR="001135EF" w:rsidRPr="00BE6CBF">
        <w:rPr>
          <w:spacing w:val="0"/>
        </w:rPr>
        <w:t>approval.</w:t>
      </w:r>
      <w:r w:rsidR="00F81002" w:rsidRPr="00BE6CBF">
        <w:rPr>
          <w:spacing w:val="0"/>
        </w:rPr>
        <w:t xml:space="preserve"> T</w:t>
      </w:r>
      <w:r w:rsidR="001135EF" w:rsidRPr="00BE6CBF">
        <w:rPr>
          <w:spacing w:val="0"/>
        </w:rPr>
        <w:t>he Lessor may</w:t>
      </w:r>
      <w:r w:rsidR="00F81002" w:rsidRPr="00BE6CBF">
        <w:rPr>
          <w:spacing w:val="0"/>
        </w:rPr>
        <w:t>, but is not obligated to,</w:t>
      </w:r>
      <w:r w:rsidR="001135EF" w:rsidRPr="00BE6CBF">
        <w:rPr>
          <w:spacing w:val="0"/>
        </w:rPr>
        <w:t xml:space="preserve"> approve or disapprove any requested Encumbrance. </w:t>
      </w:r>
      <w:r w:rsidR="005851CB" w:rsidRPr="00BE6CBF">
        <w:rPr>
          <w:spacing w:val="0"/>
        </w:rPr>
        <w:t>I</w:t>
      </w:r>
      <w:r w:rsidRPr="00BE6CBF">
        <w:rPr>
          <w:spacing w:val="0"/>
        </w:rPr>
        <w:t>n no event</w:t>
      </w:r>
      <w:r w:rsidR="00FF4026" w:rsidRPr="00BE6CBF">
        <w:rPr>
          <w:spacing w:val="0"/>
        </w:rPr>
        <w:t>, however,</w:t>
      </w:r>
      <w:r w:rsidRPr="00BE6CBF">
        <w:rPr>
          <w:spacing w:val="0"/>
        </w:rPr>
        <w:t xml:space="preserve"> </w:t>
      </w:r>
      <w:r w:rsidR="00062601" w:rsidRPr="00BE6CBF">
        <w:rPr>
          <w:spacing w:val="0"/>
        </w:rPr>
        <w:t xml:space="preserve">will </w:t>
      </w:r>
      <w:r w:rsidR="005851CB" w:rsidRPr="00BE6CBF">
        <w:rPr>
          <w:spacing w:val="0"/>
        </w:rPr>
        <w:t xml:space="preserve">the Lessor approve </w:t>
      </w:r>
      <w:r w:rsidRPr="00BE6CBF">
        <w:rPr>
          <w:spacing w:val="0"/>
        </w:rPr>
        <w:t xml:space="preserve">an </w:t>
      </w:r>
      <w:r w:rsidR="00290DBF" w:rsidRPr="00BE6CBF">
        <w:rPr>
          <w:spacing w:val="0"/>
        </w:rPr>
        <w:t>E</w:t>
      </w:r>
      <w:r w:rsidRPr="00BE6CBF">
        <w:rPr>
          <w:spacing w:val="0"/>
        </w:rPr>
        <w:t xml:space="preserve">ncumbrance unless the Lessor </w:t>
      </w:r>
      <w:r w:rsidR="00D31D86" w:rsidRPr="00BE6CBF">
        <w:rPr>
          <w:spacing w:val="0"/>
        </w:rPr>
        <w:t xml:space="preserve">has </w:t>
      </w:r>
      <w:r w:rsidRPr="00BE6CBF">
        <w:rPr>
          <w:spacing w:val="0"/>
        </w:rPr>
        <w:t>determine</w:t>
      </w:r>
      <w:r w:rsidR="00D31D86" w:rsidRPr="00BE6CBF">
        <w:rPr>
          <w:spacing w:val="0"/>
        </w:rPr>
        <w:t>d</w:t>
      </w:r>
      <w:r w:rsidRPr="00BE6CBF">
        <w:rPr>
          <w:spacing w:val="0"/>
        </w:rPr>
        <w:t xml:space="preserve"> that </w:t>
      </w:r>
      <w:r w:rsidR="001135EF" w:rsidRPr="00BE6CBF">
        <w:rPr>
          <w:spacing w:val="0"/>
        </w:rPr>
        <w:t xml:space="preserve">the Encumbrance </w:t>
      </w:r>
      <w:r w:rsidRPr="00BE6CBF">
        <w:rPr>
          <w:spacing w:val="0"/>
        </w:rPr>
        <w:t xml:space="preserve">only grants its holder, in the event of a foreclosure, </w:t>
      </w:r>
      <w:r w:rsidR="005851CB" w:rsidRPr="00BE6CBF">
        <w:rPr>
          <w:spacing w:val="0"/>
        </w:rPr>
        <w:t xml:space="preserve">the right </w:t>
      </w:r>
      <w:r w:rsidRPr="00BE6CBF">
        <w:rPr>
          <w:spacing w:val="0"/>
        </w:rPr>
        <w:t xml:space="preserve">to assume the </w:t>
      </w:r>
      <w:r w:rsidR="005851CB" w:rsidRPr="00BE6CBF">
        <w:rPr>
          <w:spacing w:val="0"/>
        </w:rPr>
        <w:t>Lessee</w:t>
      </w:r>
      <w:r w:rsidR="00C612C5">
        <w:rPr>
          <w:spacing w:val="0"/>
        </w:rPr>
        <w:t>’</w:t>
      </w:r>
      <w:r w:rsidR="005851CB" w:rsidRPr="00BE6CBF">
        <w:rPr>
          <w:spacing w:val="0"/>
        </w:rPr>
        <w:t xml:space="preserve">s </w:t>
      </w:r>
      <w:r w:rsidRPr="00BE6CBF">
        <w:rPr>
          <w:spacing w:val="0"/>
        </w:rPr>
        <w:t>responsibilities under this Lease or to select a qualified new lessee</w:t>
      </w:r>
      <w:r w:rsidR="005851CB" w:rsidRPr="00BE6CBF">
        <w:rPr>
          <w:spacing w:val="0"/>
        </w:rPr>
        <w:t>,</w:t>
      </w:r>
      <w:r w:rsidRPr="00BE6CBF">
        <w:rPr>
          <w:spacing w:val="0"/>
        </w:rPr>
        <w:t xml:space="preserve"> subject to the </w:t>
      </w:r>
      <w:r w:rsidR="005851CB" w:rsidRPr="00BE6CBF">
        <w:rPr>
          <w:spacing w:val="0"/>
        </w:rPr>
        <w:t>Lessor</w:t>
      </w:r>
      <w:r w:rsidR="00C612C5">
        <w:rPr>
          <w:spacing w:val="0"/>
        </w:rPr>
        <w:t>’</w:t>
      </w:r>
      <w:r w:rsidR="005851CB" w:rsidRPr="00BE6CBF">
        <w:rPr>
          <w:spacing w:val="0"/>
        </w:rPr>
        <w:t xml:space="preserve">s </w:t>
      </w:r>
      <w:r w:rsidRPr="00BE6CBF">
        <w:rPr>
          <w:spacing w:val="0"/>
        </w:rPr>
        <w:t xml:space="preserve">written approval, and that it does not </w:t>
      </w:r>
      <w:r w:rsidR="007436F4" w:rsidRPr="00BE6CBF">
        <w:rPr>
          <w:spacing w:val="0"/>
        </w:rPr>
        <w:t xml:space="preserve">purport to </w:t>
      </w:r>
      <w:r w:rsidRPr="00BE6CBF">
        <w:rPr>
          <w:spacing w:val="0"/>
        </w:rPr>
        <w:t xml:space="preserve">grant its holder any rights to alter or amend the </w:t>
      </w:r>
      <w:r w:rsidR="005851CB" w:rsidRPr="00BE6CBF">
        <w:rPr>
          <w:spacing w:val="0"/>
        </w:rPr>
        <w:t>Lease</w:t>
      </w:r>
      <w:r w:rsidR="00C612C5">
        <w:rPr>
          <w:spacing w:val="0"/>
        </w:rPr>
        <w:t>’</w:t>
      </w:r>
      <w:r w:rsidR="005851CB" w:rsidRPr="00BE6CBF">
        <w:rPr>
          <w:spacing w:val="0"/>
        </w:rPr>
        <w:t xml:space="preserve">s </w:t>
      </w:r>
      <w:r w:rsidRPr="00BE6CBF">
        <w:rPr>
          <w:spacing w:val="0"/>
        </w:rPr>
        <w:t xml:space="preserve">terms </w:t>
      </w:r>
      <w:r w:rsidR="001135EF" w:rsidRPr="00BE6CBF">
        <w:rPr>
          <w:spacing w:val="0"/>
        </w:rPr>
        <w:t xml:space="preserve">or </w:t>
      </w:r>
      <w:r w:rsidRPr="00BE6CBF">
        <w:rPr>
          <w:spacing w:val="0"/>
        </w:rPr>
        <w:t>conditions.</w:t>
      </w:r>
    </w:p>
    <w:p w14:paraId="67A998B6" w14:textId="77777777" w:rsidR="00F7766A" w:rsidRPr="00BE6CBF" w:rsidRDefault="00F7766A" w:rsidP="00EA3305">
      <w:pPr>
        <w:ind w:left="0"/>
        <w:rPr>
          <w:spacing w:val="0"/>
        </w:rPr>
      </w:pPr>
    </w:p>
    <w:p w14:paraId="1D35BE40" w14:textId="33D535E6" w:rsidR="003E2A1C" w:rsidRDefault="00E50ACD" w:rsidP="001209C3">
      <w:pPr>
        <w:pStyle w:val="Heading1"/>
      </w:pPr>
      <w:bookmarkStart w:id="107" w:name="_Toc198628192"/>
      <w:r w:rsidRPr="00BE6CBF">
        <w:t>Section 17. DEFAULTS AND LESSOR</w:t>
      </w:r>
      <w:r w:rsidR="00C612C5">
        <w:t>’</w:t>
      </w:r>
      <w:r w:rsidRPr="00BE6CBF">
        <w:t>S REMEDIES</w:t>
      </w:r>
      <w:bookmarkEnd w:id="107"/>
    </w:p>
    <w:p w14:paraId="0C7C3E86" w14:textId="77777777" w:rsidR="00F7766A" w:rsidRPr="00F7766A" w:rsidRDefault="00F7766A" w:rsidP="00010599">
      <w:pPr>
        <w:ind w:left="0"/>
      </w:pPr>
    </w:p>
    <w:p w14:paraId="31D05A8B" w14:textId="77777777" w:rsidR="003E2A1C" w:rsidRPr="00BE6CBF" w:rsidRDefault="00E50ACD" w:rsidP="00010599">
      <w:pPr>
        <w:pStyle w:val="Heading2"/>
        <w:spacing w:before="0"/>
        <w:ind w:left="0"/>
        <w:rPr>
          <w:rFonts w:eastAsia="Times New Roman"/>
          <w:spacing w:val="0"/>
        </w:rPr>
      </w:pPr>
      <w:bookmarkStart w:id="108" w:name="_Toc198628193"/>
      <w:r w:rsidRPr="00BE6CBF">
        <w:rPr>
          <w:rFonts w:eastAsia="Times New Roman"/>
          <w:spacing w:val="0"/>
        </w:rPr>
        <w:t>17.1. Termination for Default</w:t>
      </w:r>
      <w:bookmarkEnd w:id="108"/>
    </w:p>
    <w:p w14:paraId="212E504D" w14:textId="77777777" w:rsidR="00BA5108" w:rsidRPr="00BE6CBF" w:rsidRDefault="00BA5108" w:rsidP="00010599">
      <w:pPr>
        <w:ind w:left="0"/>
        <w:rPr>
          <w:spacing w:val="0"/>
        </w:rPr>
      </w:pPr>
    </w:p>
    <w:p w14:paraId="79D7EF4A" w14:textId="77777777" w:rsidR="00241AF5" w:rsidRPr="00FF3ABC" w:rsidRDefault="00241AF5" w:rsidP="00241AF5">
      <w:pPr>
        <w:pStyle w:val="NoSpacing"/>
        <w:rPr>
          <w:rFonts w:ascii="Times New Roman" w:hAnsi="Times New Roman" w:cs="Times New Roman"/>
        </w:rPr>
      </w:pPr>
      <w:r w:rsidRPr="00FF3ABC">
        <w:rPr>
          <w:rFonts w:ascii="Times New Roman" w:hAnsi="Times New Roman" w:cs="Times New Roman"/>
        </w:rPr>
        <w:t xml:space="preserve">The Lessor may terminate this Lease for default if the Lessee fails to perform any of its responsibilities or obligations under this Lease. Before terminating this Lease for default, the Lessor will provide the Lessee with a Notice of Default giving the Lessee fifteen (15) calendar days to cure a monetary default or fifteen (15) calendar days to cure a non-monetary default. If the Lessee does not cure its default within the applicable cure period, then the Lessor may terminate this Lease through written notice to the Lessee and require the Lessee to immediately remove its Personal Property from, and to vacate, the Premises. If the Lessor has provided two (2) or more Notices of Default in the twelve (12) months prior to a Notice of Default, the Lessor may choose at its sole discretion not to offer an opportunity to cure a </w:t>
      </w:r>
      <w:proofErr w:type="gramStart"/>
      <w:r w:rsidRPr="00FF3ABC">
        <w:rPr>
          <w:rFonts w:ascii="Times New Roman" w:hAnsi="Times New Roman" w:cs="Times New Roman"/>
        </w:rPr>
        <w:t>default, but</w:t>
      </w:r>
      <w:proofErr w:type="gramEnd"/>
      <w:r w:rsidRPr="00FF3ABC">
        <w:rPr>
          <w:rFonts w:ascii="Times New Roman" w:hAnsi="Times New Roman" w:cs="Times New Roman"/>
        </w:rPr>
        <w:t xml:space="preserve"> may terminate the lease immediately by notice to the Lessee. If the Lessee fails to remove </w:t>
      </w:r>
      <w:proofErr w:type="gramStart"/>
      <w:r w:rsidRPr="00FF3ABC">
        <w:rPr>
          <w:rFonts w:ascii="Times New Roman" w:hAnsi="Times New Roman" w:cs="Times New Roman"/>
        </w:rPr>
        <w:t>all of</w:t>
      </w:r>
      <w:proofErr w:type="gramEnd"/>
      <w:r w:rsidRPr="00FF3ABC">
        <w:rPr>
          <w:rFonts w:ascii="Times New Roman" w:hAnsi="Times New Roman" w:cs="Times New Roman"/>
        </w:rPr>
        <w:t xml:space="preserve"> its Personal Property from the Premises by the Termination Date or a later date specified by the Lessor in the notice of termination, then the Lessor may impound or otherwise dispose of that property in accordance with 36 C.F.R. § 2.22.</w:t>
      </w:r>
    </w:p>
    <w:p w14:paraId="1D79CC25" w14:textId="77777777" w:rsidR="00F7766A" w:rsidRPr="00BE6CBF" w:rsidRDefault="00F7766A" w:rsidP="00010599">
      <w:pPr>
        <w:ind w:left="0"/>
        <w:rPr>
          <w:spacing w:val="0"/>
        </w:rPr>
      </w:pPr>
    </w:p>
    <w:p w14:paraId="7FAB29CB" w14:textId="77777777" w:rsidR="003E2A1C" w:rsidRPr="00BE6CBF" w:rsidRDefault="00E50ACD" w:rsidP="00010599">
      <w:pPr>
        <w:pStyle w:val="Heading2"/>
        <w:spacing w:before="0"/>
        <w:ind w:left="0"/>
        <w:rPr>
          <w:rFonts w:eastAsia="Times New Roman"/>
          <w:spacing w:val="0"/>
        </w:rPr>
      </w:pPr>
      <w:bookmarkStart w:id="109" w:name="_Toc198628194"/>
      <w:r w:rsidRPr="00BE6CBF">
        <w:rPr>
          <w:rFonts w:eastAsia="Times New Roman"/>
          <w:spacing w:val="0"/>
        </w:rPr>
        <w:t>17.2. Bankruptcy</w:t>
      </w:r>
      <w:bookmarkEnd w:id="109"/>
    </w:p>
    <w:p w14:paraId="646F41E3" w14:textId="77777777" w:rsidR="00BA5108" w:rsidRPr="00BE6CBF" w:rsidRDefault="00BA5108" w:rsidP="00010599">
      <w:pPr>
        <w:ind w:left="0"/>
        <w:rPr>
          <w:spacing w:val="0"/>
        </w:rPr>
      </w:pPr>
    </w:p>
    <w:p w14:paraId="1B3F8619" w14:textId="78ADDBE3" w:rsidR="003E2A1C" w:rsidRDefault="00726B35" w:rsidP="00010599">
      <w:pPr>
        <w:ind w:left="0"/>
        <w:rPr>
          <w:spacing w:val="0"/>
        </w:rPr>
      </w:pPr>
      <w:r>
        <w:rPr>
          <w:spacing w:val="0"/>
        </w:rPr>
        <w:t>T</w:t>
      </w:r>
      <w:r w:rsidR="00E50ACD" w:rsidRPr="00BE6CBF">
        <w:rPr>
          <w:spacing w:val="0"/>
        </w:rPr>
        <w:t>he Lessor may terminate this Lease in the event of a filing or execution of</w:t>
      </w:r>
      <w:r w:rsidR="00EE597D" w:rsidRPr="00BE6CBF">
        <w:rPr>
          <w:spacing w:val="0"/>
        </w:rPr>
        <w:t>:</w:t>
      </w:r>
      <w:r w:rsidR="00E50ACD" w:rsidRPr="00BE6CBF">
        <w:rPr>
          <w:spacing w:val="0"/>
        </w:rPr>
        <w:t xml:space="preserve"> (a) a</w:t>
      </w:r>
      <w:r w:rsidR="004956F8" w:rsidRPr="00BE6CBF">
        <w:rPr>
          <w:spacing w:val="0"/>
        </w:rPr>
        <w:t xml:space="preserve"> </w:t>
      </w:r>
      <w:r w:rsidR="00E50ACD" w:rsidRPr="00BE6CBF">
        <w:rPr>
          <w:spacing w:val="0"/>
        </w:rPr>
        <w:t>petition in bankruptcy by or against the Lessee which is not dismissed within ninety calendar (90) days of its filing; (b) a petition seeking relief of the same or different kind under any provision of the Bankruptcy Act or its successor; (c) an assignment for the benefit of creditors; (d) a petition or other proceeding against the Lessee for the appointment of a trustee, receiver</w:t>
      </w:r>
      <w:r w:rsidR="007436F4" w:rsidRPr="00BE6CBF">
        <w:rPr>
          <w:spacing w:val="0"/>
        </w:rPr>
        <w:t>,</w:t>
      </w:r>
      <w:r w:rsidR="00E50ACD" w:rsidRPr="00BE6CBF">
        <w:rPr>
          <w:spacing w:val="0"/>
        </w:rPr>
        <w:t xml:space="preserve"> or liquidator; or (e) the taking by any person of the leasehold created by this Lease or any part thereof upon execution, attachment</w:t>
      </w:r>
      <w:r w:rsidR="007436F4" w:rsidRPr="00BE6CBF">
        <w:rPr>
          <w:spacing w:val="0"/>
        </w:rPr>
        <w:t>,</w:t>
      </w:r>
      <w:r w:rsidR="00E50ACD" w:rsidRPr="00BE6CBF">
        <w:rPr>
          <w:spacing w:val="0"/>
        </w:rPr>
        <w:t xml:space="preserve"> or other process of law.</w:t>
      </w:r>
    </w:p>
    <w:p w14:paraId="4404803D" w14:textId="77777777" w:rsidR="00F7766A" w:rsidRPr="00BE6CBF" w:rsidRDefault="00F7766A" w:rsidP="00010599">
      <w:pPr>
        <w:ind w:left="0"/>
        <w:rPr>
          <w:spacing w:val="0"/>
        </w:rPr>
      </w:pPr>
    </w:p>
    <w:p w14:paraId="6F081E62" w14:textId="77777777" w:rsidR="003E2A1C" w:rsidRPr="00BE6CBF" w:rsidRDefault="00E50ACD" w:rsidP="00010599">
      <w:pPr>
        <w:pStyle w:val="Heading2"/>
        <w:spacing w:before="0"/>
        <w:ind w:left="0"/>
        <w:rPr>
          <w:rFonts w:eastAsia="Times New Roman"/>
          <w:spacing w:val="0"/>
        </w:rPr>
      </w:pPr>
      <w:bookmarkStart w:id="110" w:name="_Toc198628195"/>
      <w:r w:rsidRPr="00BE6CBF">
        <w:rPr>
          <w:rFonts w:eastAsia="Times New Roman"/>
          <w:spacing w:val="0"/>
        </w:rPr>
        <w:t>17.3. No Waiver</w:t>
      </w:r>
      <w:bookmarkEnd w:id="110"/>
    </w:p>
    <w:p w14:paraId="25828360" w14:textId="77777777" w:rsidR="00BA5108" w:rsidRPr="00BE6CBF" w:rsidRDefault="00BA5108" w:rsidP="00010599">
      <w:pPr>
        <w:ind w:left="0"/>
        <w:rPr>
          <w:spacing w:val="0"/>
        </w:rPr>
      </w:pPr>
    </w:p>
    <w:p w14:paraId="1AF6B166" w14:textId="155F421F" w:rsidR="003E2A1C" w:rsidRDefault="00D50D5B" w:rsidP="00010599">
      <w:pPr>
        <w:ind w:left="0"/>
        <w:rPr>
          <w:spacing w:val="0"/>
        </w:rPr>
      </w:pPr>
      <w:r w:rsidRPr="00BE6CBF">
        <w:rPr>
          <w:spacing w:val="0"/>
        </w:rPr>
        <w:t>Neither t</w:t>
      </w:r>
      <w:r w:rsidR="00E50ACD" w:rsidRPr="00BE6CBF">
        <w:rPr>
          <w:spacing w:val="0"/>
        </w:rPr>
        <w:t>he Lessor</w:t>
      </w:r>
      <w:r w:rsidR="00C612C5">
        <w:rPr>
          <w:spacing w:val="0"/>
        </w:rPr>
        <w:t>’</w:t>
      </w:r>
      <w:r w:rsidRPr="00BE6CBF">
        <w:rPr>
          <w:spacing w:val="0"/>
        </w:rPr>
        <w:t>s failure</w:t>
      </w:r>
      <w:r w:rsidR="00E50ACD" w:rsidRPr="00BE6CBF">
        <w:rPr>
          <w:spacing w:val="0"/>
        </w:rPr>
        <w:t xml:space="preserve"> to insist upon the strict performance of any of the terms and conditions of this Lease or to exercise any right or remedy upon a default</w:t>
      </w:r>
      <w:r w:rsidRPr="00BE6CBF">
        <w:rPr>
          <w:spacing w:val="0"/>
        </w:rPr>
        <w:t xml:space="preserve"> nor the Lessor</w:t>
      </w:r>
      <w:r w:rsidR="00C612C5">
        <w:rPr>
          <w:spacing w:val="0"/>
        </w:rPr>
        <w:t>’</w:t>
      </w:r>
      <w:r w:rsidRPr="00BE6CBF">
        <w:rPr>
          <w:spacing w:val="0"/>
        </w:rPr>
        <w:t xml:space="preserve">s acceptance of </w:t>
      </w:r>
      <w:r w:rsidR="00E50ACD" w:rsidRPr="00BE6CBF">
        <w:rPr>
          <w:spacing w:val="0"/>
        </w:rPr>
        <w:t xml:space="preserve">full or partial </w:t>
      </w:r>
      <w:r w:rsidR="00A05947" w:rsidRPr="00BE6CBF">
        <w:rPr>
          <w:spacing w:val="0"/>
        </w:rPr>
        <w:t>R</w:t>
      </w:r>
      <w:r w:rsidR="00E50ACD" w:rsidRPr="00BE6CBF">
        <w:rPr>
          <w:spacing w:val="0"/>
        </w:rPr>
        <w:t xml:space="preserve">ent during the continuance of any default </w:t>
      </w:r>
      <w:r w:rsidR="00062601" w:rsidRPr="00BE6CBF">
        <w:rPr>
          <w:spacing w:val="0"/>
        </w:rPr>
        <w:t xml:space="preserve">will </w:t>
      </w:r>
      <w:r w:rsidR="00E50ACD" w:rsidRPr="00BE6CBF">
        <w:rPr>
          <w:spacing w:val="0"/>
        </w:rPr>
        <w:t xml:space="preserve">constitute a waiver of any default or of such terms and conditions. No terms and conditions of this Lease may be waived or modified except by a written instrument executed by the Lessor. No waiver of any default </w:t>
      </w:r>
      <w:r w:rsidR="00062601" w:rsidRPr="00BE6CBF">
        <w:rPr>
          <w:spacing w:val="0"/>
        </w:rPr>
        <w:t xml:space="preserve">will </w:t>
      </w:r>
      <w:r w:rsidR="00E50ACD" w:rsidRPr="00BE6CBF">
        <w:rPr>
          <w:spacing w:val="0"/>
        </w:rPr>
        <w:t xml:space="preserve">affect or alter this Lease, but </w:t>
      </w:r>
      <w:proofErr w:type="gramStart"/>
      <w:r w:rsidR="00E50ACD" w:rsidRPr="00BE6CBF">
        <w:rPr>
          <w:spacing w:val="0"/>
        </w:rPr>
        <w:t>each and</w:t>
      </w:r>
      <w:r w:rsidR="00BA5108" w:rsidRPr="00BE6CBF">
        <w:rPr>
          <w:spacing w:val="0"/>
        </w:rPr>
        <w:t xml:space="preserve"> </w:t>
      </w:r>
      <w:r w:rsidR="00E50ACD" w:rsidRPr="00BE6CBF">
        <w:rPr>
          <w:spacing w:val="0"/>
        </w:rPr>
        <w:t>every</w:t>
      </w:r>
      <w:proofErr w:type="gramEnd"/>
      <w:r w:rsidR="00E50ACD" w:rsidRPr="00BE6CBF">
        <w:rPr>
          <w:spacing w:val="0"/>
        </w:rPr>
        <w:t xml:space="preserve"> term and condition of this Lease </w:t>
      </w:r>
      <w:r w:rsidR="00062601" w:rsidRPr="00BE6CBF">
        <w:rPr>
          <w:spacing w:val="0"/>
        </w:rPr>
        <w:t xml:space="preserve">will </w:t>
      </w:r>
      <w:r w:rsidR="00E50ACD" w:rsidRPr="00BE6CBF">
        <w:rPr>
          <w:spacing w:val="0"/>
        </w:rPr>
        <w:t>continue in full force and effect with respect to any other then existing or subsequent default.</w:t>
      </w:r>
    </w:p>
    <w:p w14:paraId="349610C1" w14:textId="77777777" w:rsidR="00F7766A" w:rsidRPr="00BE6CBF" w:rsidRDefault="00F7766A" w:rsidP="00010599">
      <w:pPr>
        <w:ind w:left="0"/>
        <w:rPr>
          <w:spacing w:val="0"/>
        </w:rPr>
      </w:pPr>
    </w:p>
    <w:p w14:paraId="05006063" w14:textId="5EEDD89B" w:rsidR="003E2A1C" w:rsidRPr="00BE6CBF" w:rsidRDefault="00E50ACD" w:rsidP="00010599">
      <w:pPr>
        <w:pStyle w:val="Heading2"/>
        <w:spacing w:before="0"/>
        <w:ind w:left="0"/>
        <w:rPr>
          <w:rFonts w:eastAsia="Times New Roman"/>
          <w:spacing w:val="0"/>
        </w:rPr>
      </w:pPr>
      <w:bookmarkStart w:id="111" w:name="_Toc198628196"/>
      <w:r w:rsidRPr="00BE6CBF">
        <w:rPr>
          <w:rFonts w:eastAsia="Times New Roman"/>
          <w:spacing w:val="0"/>
        </w:rPr>
        <w:t>17.4. Lessor</w:t>
      </w:r>
      <w:r w:rsidR="00C612C5">
        <w:rPr>
          <w:rFonts w:eastAsia="Times New Roman"/>
          <w:spacing w:val="0"/>
        </w:rPr>
        <w:t>’</w:t>
      </w:r>
      <w:r w:rsidRPr="00BE6CBF">
        <w:rPr>
          <w:rFonts w:eastAsia="Times New Roman"/>
          <w:spacing w:val="0"/>
        </w:rPr>
        <w:t>s Right to Cure Defaults</w:t>
      </w:r>
      <w:bookmarkEnd w:id="111"/>
    </w:p>
    <w:p w14:paraId="7A7E70A1" w14:textId="77777777" w:rsidR="00BA5108" w:rsidRPr="00BE6CBF" w:rsidRDefault="00BA5108" w:rsidP="00010599">
      <w:pPr>
        <w:ind w:left="0"/>
        <w:rPr>
          <w:spacing w:val="0"/>
        </w:rPr>
      </w:pPr>
    </w:p>
    <w:p w14:paraId="5FB3D94E" w14:textId="7A666B79" w:rsidR="003E2A1C" w:rsidRDefault="00E50ACD" w:rsidP="00010599">
      <w:pPr>
        <w:ind w:left="0"/>
        <w:rPr>
          <w:spacing w:val="0"/>
        </w:rPr>
      </w:pPr>
      <w:r w:rsidRPr="00BE6CBF">
        <w:rPr>
          <w:spacing w:val="0"/>
        </w:rPr>
        <w:t xml:space="preserve">If a default occurs under the terms of this Lease and the Lessee fails to correct the default within the applicable </w:t>
      </w:r>
      <w:r w:rsidR="00EE597D" w:rsidRPr="00BE6CBF">
        <w:rPr>
          <w:spacing w:val="0"/>
        </w:rPr>
        <w:t xml:space="preserve">cure </w:t>
      </w:r>
      <w:r w:rsidRPr="00BE6CBF">
        <w:rPr>
          <w:spacing w:val="0"/>
        </w:rPr>
        <w:t xml:space="preserve">period, the Lessor may choose to correct the default (entering upon the Premises for such purposes if necessary), and the Lessor </w:t>
      </w:r>
      <w:r w:rsidR="003659D6" w:rsidRPr="00BE6CBF">
        <w:rPr>
          <w:spacing w:val="0"/>
        </w:rPr>
        <w:t xml:space="preserve">will </w:t>
      </w:r>
      <w:r w:rsidRPr="00BE6CBF">
        <w:rPr>
          <w:spacing w:val="0"/>
        </w:rPr>
        <w:t xml:space="preserve">not be liable or in any way responsible for any loss, disturbance, inconvenience, or damage resulting to the Lessee as a result, and the Lessee </w:t>
      </w:r>
      <w:r w:rsidR="003659D6" w:rsidRPr="00BE6CBF">
        <w:rPr>
          <w:spacing w:val="0"/>
        </w:rPr>
        <w:t xml:space="preserve">must </w:t>
      </w:r>
      <w:r w:rsidRPr="00BE6CBF">
        <w:rPr>
          <w:spacing w:val="0"/>
        </w:rPr>
        <w:t xml:space="preserve">pay to the Lessor upon demand the entire expense of the correction as </w:t>
      </w:r>
      <w:r w:rsidR="00310DEB" w:rsidRPr="00BE6CBF">
        <w:rPr>
          <w:spacing w:val="0"/>
        </w:rPr>
        <w:t>A</w:t>
      </w:r>
      <w:r w:rsidRPr="00BE6CBF">
        <w:rPr>
          <w:spacing w:val="0"/>
        </w:rPr>
        <w:t xml:space="preserve">dditional Rent, including </w:t>
      </w:r>
      <w:r w:rsidR="003860D4">
        <w:rPr>
          <w:spacing w:val="0"/>
        </w:rPr>
        <w:t xml:space="preserve">the cost of </w:t>
      </w:r>
      <w:r w:rsidRPr="00BE6CBF">
        <w:rPr>
          <w:spacing w:val="0"/>
        </w:rPr>
        <w:t xml:space="preserve">consultants </w:t>
      </w:r>
      <w:r w:rsidR="003860D4">
        <w:rPr>
          <w:spacing w:val="0"/>
        </w:rPr>
        <w:t xml:space="preserve">or </w:t>
      </w:r>
      <w:r w:rsidRPr="00BE6CBF">
        <w:rPr>
          <w:spacing w:val="0"/>
        </w:rPr>
        <w:t xml:space="preserve">contractors </w:t>
      </w:r>
      <w:r w:rsidR="003860D4">
        <w:rPr>
          <w:spacing w:val="0"/>
        </w:rPr>
        <w:t xml:space="preserve">hired by the Lessor to correct the default </w:t>
      </w:r>
      <w:r w:rsidRPr="00BE6CBF">
        <w:rPr>
          <w:spacing w:val="0"/>
        </w:rPr>
        <w:t xml:space="preserve">and related expenses. The Lessor may act upon shorter notice or no notice at all if </w:t>
      </w:r>
      <w:proofErr w:type="gramStart"/>
      <w:r w:rsidRPr="00BE6CBF">
        <w:rPr>
          <w:spacing w:val="0"/>
        </w:rPr>
        <w:t>necessary</w:t>
      </w:r>
      <w:proofErr w:type="gramEnd"/>
      <w:r w:rsidRPr="00BE6CBF">
        <w:rPr>
          <w:spacing w:val="0"/>
        </w:rPr>
        <w:t xml:space="preserve"> in the Lessor</w:t>
      </w:r>
      <w:r w:rsidR="00C612C5">
        <w:rPr>
          <w:spacing w:val="0"/>
        </w:rPr>
        <w:t>’</w:t>
      </w:r>
      <w:r w:rsidRPr="00BE6CBF">
        <w:rPr>
          <w:spacing w:val="0"/>
        </w:rPr>
        <w:t>s judgment to meet an</w:t>
      </w:r>
      <w:r w:rsidR="00A5170F" w:rsidRPr="00BE6CBF">
        <w:rPr>
          <w:spacing w:val="0"/>
        </w:rPr>
        <w:t xml:space="preserve"> </w:t>
      </w:r>
      <w:r w:rsidRPr="00BE6CBF">
        <w:rPr>
          <w:spacing w:val="0"/>
        </w:rPr>
        <w:t>emergency situation</w:t>
      </w:r>
      <w:r w:rsidR="00EE597D" w:rsidRPr="00BE6CBF">
        <w:rPr>
          <w:spacing w:val="0"/>
        </w:rPr>
        <w:t>,</w:t>
      </w:r>
      <w:r w:rsidRPr="00BE6CBF">
        <w:rPr>
          <w:spacing w:val="0"/>
        </w:rPr>
        <w:t xml:space="preserve"> governmental time limitation</w:t>
      </w:r>
      <w:r w:rsidR="00EE597D" w:rsidRPr="00BE6CBF">
        <w:rPr>
          <w:spacing w:val="0"/>
        </w:rPr>
        <w:t>,</w:t>
      </w:r>
      <w:r w:rsidRPr="00BE6CBF">
        <w:rPr>
          <w:spacing w:val="0"/>
        </w:rPr>
        <w:t xml:space="preserve"> or to protect the Lessor</w:t>
      </w:r>
      <w:r w:rsidR="00C612C5">
        <w:rPr>
          <w:spacing w:val="0"/>
        </w:rPr>
        <w:t>’</w:t>
      </w:r>
      <w:r w:rsidRPr="00BE6CBF">
        <w:rPr>
          <w:spacing w:val="0"/>
        </w:rPr>
        <w:t>s interest in the Premises.</w:t>
      </w:r>
    </w:p>
    <w:p w14:paraId="3EDF971E" w14:textId="77777777" w:rsidR="00F7766A" w:rsidRPr="00BE6CBF" w:rsidRDefault="00F7766A" w:rsidP="00010599">
      <w:pPr>
        <w:ind w:left="0"/>
        <w:rPr>
          <w:spacing w:val="0"/>
        </w:rPr>
      </w:pPr>
    </w:p>
    <w:p w14:paraId="11A47941" w14:textId="160430DC" w:rsidR="003E2A1C" w:rsidRDefault="00E50ACD" w:rsidP="001209C3">
      <w:pPr>
        <w:pStyle w:val="Heading1"/>
      </w:pPr>
      <w:bookmarkStart w:id="112" w:name="_Toc198628197"/>
      <w:r w:rsidRPr="00BE6CBF">
        <w:t>Section 18.</w:t>
      </w:r>
      <w:r w:rsidR="0051669D">
        <w:t xml:space="preserve"> </w:t>
      </w:r>
      <w:r w:rsidRPr="00BE6CBF">
        <w:t>SURRENDER AND HOLDING OVER</w:t>
      </w:r>
      <w:bookmarkEnd w:id="112"/>
    </w:p>
    <w:p w14:paraId="62D0FB57" w14:textId="77777777" w:rsidR="00F7766A" w:rsidRPr="00F7766A" w:rsidRDefault="00F7766A" w:rsidP="00010599">
      <w:pPr>
        <w:ind w:left="0"/>
      </w:pPr>
    </w:p>
    <w:p w14:paraId="6DCC6603" w14:textId="77777777" w:rsidR="003E2A1C" w:rsidRPr="00BE6CBF" w:rsidRDefault="00E50ACD" w:rsidP="00010599">
      <w:pPr>
        <w:pStyle w:val="Heading2"/>
        <w:spacing w:before="0"/>
        <w:ind w:left="0"/>
        <w:rPr>
          <w:rFonts w:eastAsia="Times New Roman"/>
          <w:spacing w:val="0"/>
        </w:rPr>
      </w:pPr>
      <w:bookmarkStart w:id="113" w:name="_Toc198628198"/>
      <w:r w:rsidRPr="00BE6CBF">
        <w:rPr>
          <w:rFonts w:eastAsia="Times New Roman"/>
          <w:spacing w:val="0"/>
        </w:rPr>
        <w:t>18.1. Surrender of the Premises</w:t>
      </w:r>
      <w:bookmarkEnd w:id="113"/>
    </w:p>
    <w:p w14:paraId="55727228" w14:textId="77777777" w:rsidR="00BA5108" w:rsidRPr="00BE6CBF" w:rsidRDefault="00BA5108" w:rsidP="00010599">
      <w:pPr>
        <w:ind w:left="0"/>
        <w:rPr>
          <w:spacing w:val="0"/>
        </w:rPr>
      </w:pPr>
    </w:p>
    <w:p w14:paraId="2292461E" w14:textId="4F19ECB0" w:rsidR="003E2A1C" w:rsidRPr="00BE6CBF" w:rsidRDefault="00E50ACD" w:rsidP="00010599">
      <w:pPr>
        <w:ind w:left="0"/>
        <w:rPr>
          <w:spacing w:val="0"/>
        </w:rPr>
      </w:pPr>
      <w:r w:rsidRPr="00BE6CBF">
        <w:rPr>
          <w:spacing w:val="0"/>
        </w:rPr>
        <w:t xml:space="preserve">(a) On or before the Expiration Date or Termination Date of this Lease, the Lessee </w:t>
      </w:r>
      <w:r w:rsidR="003659D6" w:rsidRPr="00BE6CBF">
        <w:rPr>
          <w:spacing w:val="0"/>
        </w:rPr>
        <w:t xml:space="preserve">must </w:t>
      </w:r>
      <w:r w:rsidRPr="00BE6CBF">
        <w:rPr>
          <w:spacing w:val="0"/>
        </w:rPr>
        <w:t>surrender and vacate the Premises</w:t>
      </w:r>
      <w:r w:rsidR="00E265DA">
        <w:rPr>
          <w:spacing w:val="0"/>
        </w:rPr>
        <w:t>;</w:t>
      </w:r>
      <w:r w:rsidRPr="00BE6CBF">
        <w:rPr>
          <w:spacing w:val="0"/>
        </w:rPr>
        <w:t xml:space="preserve"> remove </w:t>
      </w:r>
      <w:r w:rsidR="00B5227B" w:rsidRPr="00BE6CBF">
        <w:rPr>
          <w:spacing w:val="0"/>
        </w:rPr>
        <w:t xml:space="preserve">the </w:t>
      </w:r>
      <w:r w:rsidRPr="00BE6CBF">
        <w:rPr>
          <w:spacing w:val="0"/>
        </w:rPr>
        <w:t>Lessee</w:t>
      </w:r>
      <w:r w:rsidR="00C612C5">
        <w:rPr>
          <w:spacing w:val="0"/>
        </w:rPr>
        <w:t>’</w:t>
      </w:r>
      <w:r w:rsidRPr="00BE6CBF">
        <w:rPr>
          <w:spacing w:val="0"/>
        </w:rPr>
        <w:t>s Personal Property</w:t>
      </w:r>
      <w:r w:rsidR="00E265DA">
        <w:rPr>
          <w:spacing w:val="0"/>
        </w:rPr>
        <w:t xml:space="preserve"> from the Premises;</w:t>
      </w:r>
      <w:r w:rsidRPr="00BE6CBF">
        <w:rPr>
          <w:spacing w:val="0"/>
        </w:rPr>
        <w:t xml:space="preserve"> and return the Premises, including the</w:t>
      </w:r>
      <w:r w:rsidR="00C72257" w:rsidRPr="00BE6CBF">
        <w:rPr>
          <w:spacing w:val="0"/>
        </w:rPr>
        <w:t xml:space="preserve"> Lessor</w:t>
      </w:r>
      <w:r w:rsidR="00C612C5">
        <w:rPr>
          <w:spacing w:val="0"/>
        </w:rPr>
        <w:t>’</w:t>
      </w:r>
      <w:r w:rsidR="00C72257" w:rsidRPr="00BE6CBF">
        <w:rPr>
          <w:spacing w:val="0"/>
        </w:rPr>
        <w:t>s</w:t>
      </w:r>
      <w:r w:rsidRPr="00BE6CBF">
        <w:rPr>
          <w:spacing w:val="0"/>
        </w:rPr>
        <w:t xml:space="preserve"> </w:t>
      </w:r>
      <w:r w:rsidR="00507670" w:rsidRPr="00BE6CBF">
        <w:rPr>
          <w:spacing w:val="0"/>
        </w:rPr>
        <w:t>Personal Property</w:t>
      </w:r>
      <w:r w:rsidRPr="00BE6CBF">
        <w:rPr>
          <w:spacing w:val="0"/>
        </w:rPr>
        <w:t xml:space="preserve">, to as good an order and condition as that existing upon the Commencement Date, or, if applicable, as that existing upon </w:t>
      </w:r>
      <w:r w:rsidR="00E265DA">
        <w:rPr>
          <w:spacing w:val="0"/>
        </w:rPr>
        <w:t xml:space="preserve">the </w:t>
      </w:r>
      <w:r w:rsidRPr="00BE6CBF">
        <w:rPr>
          <w:spacing w:val="0"/>
        </w:rPr>
        <w:t>completion of any Improvements by the Lessee</w:t>
      </w:r>
      <w:r w:rsidR="00E252C7" w:rsidRPr="00BE6CBF">
        <w:rPr>
          <w:spacing w:val="0"/>
        </w:rPr>
        <w:t xml:space="preserve">, ordinary </w:t>
      </w:r>
      <w:r w:rsidR="00FE2C10" w:rsidRPr="00BE6CBF">
        <w:rPr>
          <w:spacing w:val="0"/>
        </w:rPr>
        <w:t>wear and tear excepted</w:t>
      </w:r>
      <w:r w:rsidRPr="00BE6CBF">
        <w:rPr>
          <w:spacing w:val="0"/>
        </w:rPr>
        <w:t>.</w:t>
      </w:r>
    </w:p>
    <w:p w14:paraId="6098C1B7" w14:textId="77777777" w:rsidR="00BA5108" w:rsidRPr="00BE6CBF" w:rsidRDefault="00BA5108" w:rsidP="00010599">
      <w:pPr>
        <w:ind w:left="0"/>
        <w:rPr>
          <w:spacing w:val="0"/>
        </w:rPr>
      </w:pPr>
    </w:p>
    <w:p w14:paraId="5F4C7AFF" w14:textId="6FD86EA7" w:rsidR="003E2A1C" w:rsidRPr="00BE6CBF" w:rsidRDefault="00E50ACD" w:rsidP="00010599">
      <w:pPr>
        <w:ind w:left="0"/>
        <w:rPr>
          <w:spacing w:val="0"/>
        </w:rPr>
      </w:pPr>
      <w:r w:rsidRPr="00BE6CBF">
        <w:rPr>
          <w:spacing w:val="0"/>
        </w:rPr>
        <w:t xml:space="preserve">(b) For these purposes, the Lessor and </w:t>
      </w:r>
      <w:r w:rsidR="00B5227B" w:rsidRPr="00BE6CBF">
        <w:rPr>
          <w:spacing w:val="0"/>
        </w:rPr>
        <w:t xml:space="preserve">the </w:t>
      </w:r>
      <w:r w:rsidRPr="00BE6CBF">
        <w:rPr>
          <w:spacing w:val="0"/>
        </w:rPr>
        <w:t xml:space="preserve">Lessee </w:t>
      </w:r>
      <w:r w:rsidR="003659D6" w:rsidRPr="00BE6CBF">
        <w:rPr>
          <w:spacing w:val="0"/>
        </w:rPr>
        <w:t xml:space="preserve">will </w:t>
      </w:r>
      <w:r w:rsidRPr="00BE6CBF">
        <w:rPr>
          <w:spacing w:val="0"/>
        </w:rPr>
        <w:t xml:space="preserve">prepare an </w:t>
      </w:r>
      <w:r w:rsidR="001F0E7A" w:rsidRPr="00BE6CBF">
        <w:rPr>
          <w:spacing w:val="0"/>
        </w:rPr>
        <w:t>I</w:t>
      </w:r>
      <w:r w:rsidRPr="00BE6CBF">
        <w:rPr>
          <w:spacing w:val="0"/>
        </w:rPr>
        <w:t xml:space="preserve">nventory and </w:t>
      </w:r>
      <w:r w:rsidR="001F0E7A" w:rsidRPr="00BE6CBF">
        <w:rPr>
          <w:spacing w:val="0"/>
        </w:rPr>
        <w:t>C</w:t>
      </w:r>
      <w:r w:rsidRPr="00BE6CBF">
        <w:rPr>
          <w:spacing w:val="0"/>
        </w:rPr>
        <w:t xml:space="preserve">ondition </w:t>
      </w:r>
      <w:r w:rsidR="001F0E7A" w:rsidRPr="00BE6CBF">
        <w:rPr>
          <w:spacing w:val="0"/>
        </w:rPr>
        <w:t>R</w:t>
      </w:r>
      <w:r w:rsidRPr="00BE6CBF">
        <w:rPr>
          <w:spacing w:val="0"/>
        </w:rPr>
        <w:t xml:space="preserve">eport of the Premises to constitute the basis for settlement by the Lessee to the Lessor for </w:t>
      </w:r>
      <w:r w:rsidR="00B5227B" w:rsidRPr="00BE6CBF">
        <w:rPr>
          <w:spacing w:val="0"/>
        </w:rPr>
        <w:t xml:space="preserve">the </w:t>
      </w:r>
      <w:r w:rsidRPr="00BE6CBF">
        <w:rPr>
          <w:spacing w:val="0"/>
        </w:rPr>
        <w:t>Lessor</w:t>
      </w:r>
      <w:r w:rsidR="00C612C5">
        <w:rPr>
          <w:spacing w:val="0"/>
        </w:rPr>
        <w:t>’</w:t>
      </w:r>
      <w:r w:rsidRPr="00BE6CBF">
        <w:rPr>
          <w:spacing w:val="0"/>
        </w:rPr>
        <w:t xml:space="preserve">s </w:t>
      </w:r>
      <w:r w:rsidR="00507670" w:rsidRPr="00BE6CBF">
        <w:rPr>
          <w:spacing w:val="0"/>
        </w:rPr>
        <w:t>Personal Property</w:t>
      </w:r>
      <w:r w:rsidRPr="00BE6CBF">
        <w:rPr>
          <w:spacing w:val="0"/>
        </w:rPr>
        <w:t xml:space="preserve">, or elements of the Premises shown to be lost, damaged or destroyed. Any such </w:t>
      </w:r>
      <w:r w:rsidR="00507670" w:rsidRPr="00BE6CBF">
        <w:rPr>
          <w:spacing w:val="0"/>
        </w:rPr>
        <w:t>Personal Property</w:t>
      </w:r>
      <w:r w:rsidRPr="00BE6CBF">
        <w:rPr>
          <w:spacing w:val="0"/>
        </w:rPr>
        <w:t xml:space="preserve">, or other elements of the Premises </w:t>
      </w:r>
      <w:r w:rsidR="003659D6" w:rsidRPr="00BE6CBF">
        <w:rPr>
          <w:spacing w:val="0"/>
        </w:rPr>
        <w:t xml:space="preserve">must </w:t>
      </w:r>
      <w:r w:rsidRPr="00BE6CBF">
        <w:rPr>
          <w:spacing w:val="0"/>
        </w:rPr>
        <w:t>be either replaced or returned to the condition required under this Section by the Lessee, ordinary wear and tear excepted, or, at the election of the Lessor, reimbursement made therefor by the Lessee at the then current market value thereof.</w:t>
      </w:r>
    </w:p>
    <w:p w14:paraId="14176999" w14:textId="77777777" w:rsidR="003E2A1C" w:rsidRPr="00BE6CBF" w:rsidRDefault="00E50ACD" w:rsidP="00010599">
      <w:pPr>
        <w:pStyle w:val="Heading2"/>
        <w:ind w:left="0"/>
        <w:rPr>
          <w:rFonts w:eastAsia="Times New Roman"/>
          <w:spacing w:val="0"/>
        </w:rPr>
      </w:pPr>
      <w:bookmarkStart w:id="114" w:name="_Toc198628199"/>
      <w:r w:rsidRPr="00BE6CBF">
        <w:rPr>
          <w:rFonts w:eastAsia="Times New Roman"/>
          <w:spacing w:val="0"/>
        </w:rPr>
        <w:t>18.2. Holding Over</w:t>
      </w:r>
      <w:bookmarkEnd w:id="114"/>
    </w:p>
    <w:p w14:paraId="613AC7B4" w14:textId="77777777" w:rsidR="00BA5108" w:rsidRPr="00BE6CBF" w:rsidRDefault="00BA5108" w:rsidP="00010599">
      <w:pPr>
        <w:ind w:left="0"/>
        <w:rPr>
          <w:spacing w:val="0"/>
        </w:rPr>
      </w:pPr>
    </w:p>
    <w:p w14:paraId="270C3C47" w14:textId="5535359B" w:rsidR="003E2A1C" w:rsidRDefault="00E50ACD" w:rsidP="00010599">
      <w:pPr>
        <w:ind w:left="0"/>
        <w:rPr>
          <w:spacing w:val="0"/>
        </w:rPr>
      </w:pPr>
      <w:r w:rsidRPr="00BE6CBF">
        <w:rPr>
          <w:spacing w:val="0"/>
        </w:rPr>
        <w:t xml:space="preserve">This Lease </w:t>
      </w:r>
      <w:r w:rsidR="003659D6" w:rsidRPr="00BE6CBF">
        <w:rPr>
          <w:spacing w:val="0"/>
        </w:rPr>
        <w:t xml:space="preserve">will </w:t>
      </w:r>
      <w:r w:rsidRPr="00BE6CBF">
        <w:rPr>
          <w:spacing w:val="0"/>
        </w:rPr>
        <w:t xml:space="preserve">end upon the Expiration Date or Termination Date and any holding over by the Lessee or the acceptance by the Lessor of any form of payment of </w:t>
      </w:r>
      <w:r w:rsidR="00A05947" w:rsidRPr="00BE6CBF">
        <w:rPr>
          <w:spacing w:val="0"/>
        </w:rPr>
        <w:t>R</w:t>
      </w:r>
      <w:r w:rsidRPr="00BE6CBF">
        <w:rPr>
          <w:spacing w:val="0"/>
        </w:rPr>
        <w:t xml:space="preserve">ent or other charges after such date </w:t>
      </w:r>
      <w:r w:rsidR="003659D6" w:rsidRPr="00BE6CBF">
        <w:rPr>
          <w:spacing w:val="0"/>
        </w:rPr>
        <w:t xml:space="preserve">will </w:t>
      </w:r>
      <w:r w:rsidRPr="00BE6CBF">
        <w:rPr>
          <w:spacing w:val="0"/>
        </w:rPr>
        <w:t>not constitute a renewal of this Lease or give the Lessee any rights under this Lease or in or to the Premises.</w:t>
      </w:r>
    </w:p>
    <w:p w14:paraId="72FF8A07" w14:textId="77777777" w:rsidR="00F7766A" w:rsidRPr="00BE6CBF" w:rsidRDefault="00F7766A" w:rsidP="00010599">
      <w:pPr>
        <w:ind w:left="0"/>
        <w:rPr>
          <w:spacing w:val="0"/>
        </w:rPr>
      </w:pPr>
    </w:p>
    <w:p w14:paraId="1B713B40" w14:textId="79714EAF" w:rsidR="003E2A1C" w:rsidRPr="00BE6CBF" w:rsidRDefault="00E50ACD" w:rsidP="001209C3">
      <w:pPr>
        <w:pStyle w:val="Heading1"/>
      </w:pPr>
      <w:bookmarkStart w:id="115" w:name="_Toc198628200"/>
      <w:r w:rsidRPr="00BE6CBF">
        <w:t xml:space="preserve">Section 19. </w:t>
      </w:r>
      <w:r w:rsidR="00DF2500">
        <w:t xml:space="preserve">NONDISCRIMINATION AND </w:t>
      </w:r>
      <w:r w:rsidR="00B47423">
        <w:t>EMPLOYMENT</w:t>
      </w:r>
      <w:r w:rsidRPr="00BE6CBF">
        <w:t xml:space="preserve"> LAWS</w:t>
      </w:r>
      <w:bookmarkEnd w:id="115"/>
    </w:p>
    <w:p w14:paraId="61FAB65A" w14:textId="77777777" w:rsidR="00BA5108" w:rsidRPr="00BE6CBF" w:rsidRDefault="00BA5108" w:rsidP="00117585">
      <w:pPr>
        <w:ind w:left="0"/>
        <w:rPr>
          <w:spacing w:val="0"/>
        </w:rPr>
      </w:pPr>
    </w:p>
    <w:p w14:paraId="6D217719" w14:textId="2BB7C0A2" w:rsidR="00B61C72" w:rsidRPr="006B3E41" w:rsidRDefault="00B61C72" w:rsidP="00B61C72">
      <w:pPr>
        <w:ind w:left="0"/>
      </w:pPr>
      <w:r w:rsidRPr="00BE6CBF">
        <w:rPr>
          <w:spacing w:val="0"/>
        </w:rPr>
        <w:t>The Lessee and the Lessee</w:t>
      </w:r>
      <w:r>
        <w:rPr>
          <w:spacing w:val="0"/>
        </w:rPr>
        <w:t>’</w:t>
      </w:r>
      <w:r w:rsidRPr="00BE6CBF">
        <w:rPr>
          <w:spacing w:val="0"/>
        </w:rPr>
        <w:t xml:space="preserve">s </w:t>
      </w:r>
      <w:r>
        <w:rPr>
          <w:spacing w:val="0"/>
        </w:rPr>
        <w:t>contractors</w:t>
      </w:r>
      <w:r w:rsidRPr="00BE6CBF">
        <w:rPr>
          <w:spacing w:val="0"/>
        </w:rPr>
        <w:t xml:space="preserve"> must comply with the requirements of all Applicable Laws relating to nondiscrimination in employment and in providing facilities and services to the public. The Lessee will do nothing in advertising for employees that will prevent those covered by these laws from qualifying for such employment. </w:t>
      </w:r>
      <w:r>
        <w:t xml:space="preserve">The Lessee must comply with all provisions of Executive Order 13706 of September 30, 2016, (Establishing Paid Sick Leave for Federal Contractors) and its implementing regulations, including the applicable contract clause, codified at 29 C.F.R. pt. 13, all of which are incorporated by reference into this Lease as if fully set forth in this Lease. </w:t>
      </w:r>
      <w:r w:rsidRPr="00E75FA3">
        <w:t xml:space="preserve">The Lessee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w:t>
      </w:r>
      <w:r>
        <w:t>Lease</w:t>
      </w:r>
      <w:r w:rsidRPr="00E75FA3">
        <w:t xml:space="preserve"> as if fully set forth in this Lease.</w:t>
      </w:r>
      <w:r>
        <w:t xml:space="preserve"> </w:t>
      </w:r>
      <w:r w:rsidRPr="006B3E41">
        <w:t>The Lessee certifies that it does not operate any programs promoting diversity, equity, and inclusion that violate any applicable Federal anti-discrimination laws. The Lessee agrees that its compliance in all respects with all applicable Federal anti-discrimination laws is material to the government's payment decisions for purposes of the False Claims Act, 31 U.S.C. § 3729(b)(4).</w:t>
      </w:r>
    </w:p>
    <w:p w14:paraId="31191855" w14:textId="799BFA9E" w:rsidR="00F7766A" w:rsidRPr="00E75FA3" w:rsidRDefault="00F7766A" w:rsidP="00117585">
      <w:pPr>
        <w:ind w:left="0"/>
      </w:pPr>
    </w:p>
    <w:p w14:paraId="303414D6" w14:textId="77777777" w:rsidR="003E2A1C" w:rsidRPr="00BE6CBF" w:rsidRDefault="00E50ACD" w:rsidP="001209C3">
      <w:pPr>
        <w:pStyle w:val="Heading1"/>
      </w:pPr>
      <w:bookmarkStart w:id="116" w:name="_Toc198628201"/>
      <w:r w:rsidRPr="00BE6CBF">
        <w:t>Section 20. NOTICES</w:t>
      </w:r>
      <w:bookmarkEnd w:id="116"/>
    </w:p>
    <w:p w14:paraId="5910131B" w14:textId="77777777" w:rsidR="00BA5108" w:rsidRPr="00BE6CBF" w:rsidRDefault="00BA5108" w:rsidP="00117585">
      <w:pPr>
        <w:ind w:left="0"/>
        <w:rPr>
          <w:spacing w:val="0"/>
        </w:rPr>
      </w:pPr>
    </w:p>
    <w:p w14:paraId="387BBEB6" w14:textId="77777777" w:rsidR="00241AF5" w:rsidRPr="00FF3ABC" w:rsidRDefault="00241AF5" w:rsidP="00241AF5">
      <w:pPr>
        <w:pStyle w:val="BodyText"/>
        <w:ind w:right="299"/>
      </w:pPr>
      <w:bookmarkStart w:id="117" w:name="_Hlk151108293"/>
      <w:bookmarkStart w:id="118" w:name="_Hlk152929767"/>
      <w:r w:rsidRPr="00FF3ABC">
        <w:t>Except as otherwise provided in this Lease, any notice, consent, or other communication required or permitted</w:t>
      </w:r>
      <w:r w:rsidRPr="00FF3ABC">
        <w:rPr>
          <w:spacing w:val="-2"/>
        </w:rPr>
        <w:t xml:space="preserve"> </w:t>
      </w:r>
      <w:r w:rsidRPr="00FF3ABC">
        <w:t>under</w:t>
      </w:r>
      <w:r w:rsidRPr="00FF3ABC">
        <w:rPr>
          <w:spacing w:val="-4"/>
        </w:rPr>
        <w:t xml:space="preserve"> </w:t>
      </w:r>
      <w:r w:rsidRPr="00FF3ABC">
        <w:t>this</w:t>
      </w:r>
      <w:r w:rsidRPr="00FF3ABC">
        <w:rPr>
          <w:spacing w:val="-2"/>
        </w:rPr>
        <w:t xml:space="preserve"> </w:t>
      </w:r>
      <w:r w:rsidRPr="00FF3ABC">
        <w:t>Lease</w:t>
      </w:r>
      <w:r w:rsidRPr="00FF3ABC">
        <w:rPr>
          <w:spacing w:val="-4"/>
        </w:rPr>
        <w:t xml:space="preserve"> </w:t>
      </w:r>
      <w:r w:rsidRPr="00FF3ABC">
        <w:t>must</w:t>
      </w:r>
      <w:r w:rsidRPr="00FF3ABC">
        <w:rPr>
          <w:spacing w:val="-1"/>
        </w:rPr>
        <w:t xml:space="preserve"> </w:t>
      </w:r>
      <w:r w:rsidRPr="00FF3ABC">
        <w:t>be</w:t>
      </w:r>
      <w:r w:rsidRPr="00FF3ABC">
        <w:rPr>
          <w:spacing w:val="-4"/>
        </w:rPr>
        <w:t xml:space="preserve"> </w:t>
      </w:r>
      <w:r w:rsidRPr="00FF3ABC">
        <w:t>in</w:t>
      </w:r>
      <w:r w:rsidRPr="00FF3ABC">
        <w:rPr>
          <w:spacing w:val="-2"/>
        </w:rPr>
        <w:t xml:space="preserve"> </w:t>
      </w:r>
      <w:r w:rsidRPr="00FF3ABC">
        <w:t>writing</w:t>
      </w:r>
      <w:r w:rsidRPr="00FF3ABC">
        <w:rPr>
          <w:spacing w:val="-5"/>
        </w:rPr>
        <w:t xml:space="preserve"> </w:t>
      </w:r>
      <w:r w:rsidRPr="00FF3ABC">
        <w:t>and</w:t>
      </w:r>
      <w:r w:rsidRPr="00FF3ABC">
        <w:rPr>
          <w:spacing w:val="-5"/>
        </w:rPr>
        <w:t xml:space="preserve"> </w:t>
      </w:r>
      <w:r w:rsidRPr="00FF3ABC">
        <w:t>must</w:t>
      </w:r>
      <w:r w:rsidRPr="00FF3ABC">
        <w:rPr>
          <w:spacing w:val="-1"/>
        </w:rPr>
        <w:t xml:space="preserve"> </w:t>
      </w:r>
      <w:r w:rsidRPr="00FF3ABC">
        <w:t>be</w:t>
      </w:r>
      <w:r w:rsidRPr="00FF3ABC">
        <w:rPr>
          <w:spacing w:val="-2"/>
        </w:rPr>
        <w:t xml:space="preserve"> </w:t>
      </w:r>
      <w:r w:rsidRPr="00FF3ABC">
        <w:t>delivered</w:t>
      </w:r>
      <w:r w:rsidRPr="00FF3ABC">
        <w:rPr>
          <w:spacing w:val="-2"/>
        </w:rPr>
        <w:t xml:space="preserve"> </w:t>
      </w:r>
      <w:r w:rsidRPr="00FF3ABC">
        <w:t>by</w:t>
      </w:r>
      <w:r w:rsidRPr="00FF3ABC">
        <w:rPr>
          <w:spacing w:val="-2"/>
        </w:rPr>
        <w:t xml:space="preserve"> </w:t>
      </w:r>
      <w:r w:rsidRPr="00FF3ABC">
        <w:t>hand, by email,</w:t>
      </w:r>
      <w:r w:rsidRPr="00FF3ABC">
        <w:rPr>
          <w:spacing w:val="-5"/>
        </w:rPr>
        <w:t xml:space="preserve"> </w:t>
      </w:r>
      <w:r w:rsidRPr="00FF3ABC">
        <w:t>sent</w:t>
      </w:r>
      <w:r w:rsidRPr="00FF3ABC">
        <w:rPr>
          <w:spacing w:val="-4"/>
        </w:rPr>
        <w:t xml:space="preserve"> </w:t>
      </w:r>
      <w:r w:rsidRPr="00FF3ABC">
        <w:t>by</w:t>
      </w:r>
      <w:r w:rsidRPr="00FF3ABC">
        <w:rPr>
          <w:spacing w:val="-2"/>
        </w:rPr>
        <w:t xml:space="preserve"> </w:t>
      </w:r>
      <w:r w:rsidRPr="00FF3ABC">
        <w:t>courier,</w:t>
      </w:r>
      <w:r w:rsidRPr="00FF3ABC">
        <w:rPr>
          <w:spacing w:val="-2"/>
        </w:rPr>
        <w:t xml:space="preserve"> </w:t>
      </w:r>
      <w:r w:rsidRPr="00FF3ABC">
        <w:t>or</w:t>
      </w:r>
      <w:r w:rsidRPr="00FF3ABC">
        <w:rPr>
          <w:spacing w:val="-1"/>
        </w:rPr>
        <w:t xml:space="preserve"> </w:t>
      </w:r>
      <w:r w:rsidRPr="00FF3ABC">
        <w:t>sent</w:t>
      </w:r>
      <w:r w:rsidRPr="00FF3ABC">
        <w:rPr>
          <w:spacing w:val="-1"/>
        </w:rPr>
        <w:t xml:space="preserve"> </w:t>
      </w:r>
      <w:r w:rsidRPr="00FF3ABC">
        <w:t>by prepaid registered or certified mail with return receipt requested to the following addresses (or to such other or further addresses as the parties may designate by notice given in writing to the other party). Communications sent to the Lessor by email will not be considered received until receipt has been acknowledged by the Lessor via an email reply:</w:t>
      </w:r>
      <w:bookmarkEnd w:id="117"/>
    </w:p>
    <w:bookmarkEnd w:id="118"/>
    <w:p w14:paraId="6F50BB68" w14:textId="77777777" w:rsidR="00BA5108" w:rsidRPr="00BE6CBF" w:rsidRDefault="00BA5108" w:rsidP="00117585">
      <w:pPr>
        <w:ind w:left="0"/>
        <w:rPr>
          <w:spacing w:val="0"/>
        </w:rPr>
      </w:pPr>
    </w:p>
    <w:p w14:paraId="07328476" w14:textId="77777777" w:rsidR="003E2A1C" w:rsidRPr="00BE6CBF" w:rsidRDefault="00E50ACD" w:rsidP="00117585">
      <w:pPr>
        <w:ind w:left="0"/>
        <w:rPr>
          <w:spacing w:val="0"/>
        </w:rPr>
      </w:pPr>
      <w:r w:rsidRPr="00BE6CBF">
        <w:rPr>
          <w:spacing w:val="0"/>
        </w:rPr>
        <w:t>If to the Lessor:</w:t>
      </w:r>
    </w:p>
    <w:p w14:paraId="38106A20" w14:textId="77777777" w:rsidR="00BA5108" w:rsidRPr="00BE6CBF" w:rsidRDefault="00BA5108" w:rsidP="00117585">
      <w:pPr>
        <w:ind w:left="0"/>
        <w:rPr>
          <w:spacing w:val="0"/>
        </w:rPr>
      </w:pPr>
    </w:p>
    <w:p w14:paraId="328F1FD5" w14:textId="77777777" w:rsidR="006B4EA2" w:rsidRPr="00EA3305" w:rsidRDefault="006B4EA2" w:rsidP="00EA3305">
      <w:pPr>
        <w:ind w:left="720"/>
        <w:rPr>
          <w:spacing w:val="0"/>
        </w:rPr>
      </w:pPr>
      <w:r w:rsidRPr="00EA3305">
        <w:rPr>
          <w:spacing w:val="0"/>
        </w:rPr>
        <w:t>Boston National Historical Park</w:t>
      </w:r>
    </w:p>
    <w:p w14:paraId="37C50B71" w14:textId="77777777" w:rsidR="006B4EA2" w:rsidRPr="00EA3305" w:rsidRDefault="006B4EA2" w:rsidP="00EA3305">
      <w:pPr>
        <w:ind w:left="720"/>
        <w:rPr>
          <w:spacing w:val="0"/>
        </w:rPr>
      </w:pPr>
      <w:r w:rsidRPr="00EA3305">
        <w:rPr>
          <w:spacing w:val="0"/>
        </w:rPr>
        <w:t>Business Services Office</w:t>
      </w:r>
    </w:p>
    <w:p w14:paraId="1D54B875" w14:textId="77777777" w:rsidR="006B4EA2" w:rsidRPr="00EA3305" w:rsidRDefault="006B4EA2" w:rsidP="00EA3305">
      <w:pPr>
        <w:ind w:left="720"/>
        <w:rPr>
          <w:spacing w:val="0"/>
        </w:rPr>
      </w:pPr>
      <w:r w:rsidRPr="00EA3305">
        <w:rPr>
          <w:spacing w:val="0"/>
        </w:rPr>
        <w:t>21 Second Avenue</w:t>
      </w:r>
    </w:p>
    <w:p w14:paraId="56352224" w14:textId="77777777" w:rsidR="006B4EA2" w:rsidRPr="00EA3305" w:rsidRDefault="006B4EA2" w:rsidP="00EA3305">
      <w:pPr>
        <w:ind w:left="720"/>
        <w:rPr>
          <w:spacing w:val="0"/>
        </w:rPr>
      </w:pPr>
      <w:r w:rsidRPr="00EA3305">
        <w:rPr>
          <w:spacing w:val="0"/>
        </w:rPr>
        <w:t>Boston, MA 02129</w:t>
      </w:r>
    </w:p>
    <w:p w14:paraId="4F6B9D6A" w14:textId="77777777" w:rsidR="006B4EA2" w:rsidRPr="00EA3305" w:rsidRDefault="006B4EA2" w:rsidP="00EA3305">
      <w:pPr>
        <w:ind w:left="720"/>
        <w:rPr>
          <w:spacing w:val="0"/>
          <w:u w:val="single"/>
        </w:rPr>
      </w:pPr>
    </w:p>
    <w:p w14:paraId="6E82B948" w14:textId="77777777" w:rsidR="006B4EA2" w:rsidRPr="00EA3305" w:rsidRDefault="006B4EA2" w:rsidP="00EA3305">
      <w:pPr>
        <w:ind w:left="720"/>
        <w:rPr>
          <w:spacing w:val="0"/>
        </w:rPr>
      </w:pPr>
      <w:r w:rsidRPr="00EA3305">
        <w:rPr>
          <w:spacing w:val="0"/>
        </w:rPr>
        <w:t>BOST_Permits@nps.gov</w:t>
      </w:r>
    </w:p>
    <w:p w14:paraId="46AC831A" w14:textId="77777777" w:rsidR="00BA5108" w:rsidRPr="00BE6CBF" w:rsidRDefault="00BA5108" w:rsidP="00117585">
      <w:pPr>
        <w:ind w:left="0"/>
        <w:rPr>
          <w:spacing w:val="0"/>
        </w:rPr>
      </w:pPr>
    </w:p>
    <w:p w14:paraId="632E60D9" w14:textId="77777777" w:rsidR="003E2A1C" w:rsidRPr="00BE6CBF" w:rsidRDefault="00E50ACD" w:rsidP="00117585">
      <w:pPr>
        <w:ind w:left="0"/>
        <w:rPr>
          <w:spacing w:val="0"/>
        </w:rPr>
      </w:pPr>
      <w:r w:rsidRPr="00BE6CBF">
        <w:rPr>
          <w:spacing w:val="0"/>
        </w:rPr>
        <w:t>If to the Lessee:</w:t>
      </w:r>
    </w:p>
    <w:p w14:paraId="05464DF6" w14:textId="77777777" w:rsidR="00BA5108" w:rsidRPr="00BE6CBF" w:rsidRDefault="00BA5108" w:rsidP="00117585">
      <w:pPr>
        <w:ind w:left="0"/>
        <w:rPr>
          <w:spacing w:val="0"/>
        </w:rPr>
      </w:pPr>
    </w:p>
    <w:p w14:paraId="752983C5" w14:textId="444F108D" w:rsidR="003E2A1C" w:rsidRDefault="00E50ACD" w:rsidP="00117585">
      <w:pPr>
        <w:ind w:left="0" w:firstLine="720"/>
        <w:rPr>
          <w:spacing w:val="0"/>
        </w:rPr>
      </w:pPr>
      <w:r w:rsidRPr="00BE6CBF">
        <w:rPr>
          <w:spacing w:val="0"/>
          <w:highlight w:val="yellow"/>
        </w:rPr>
        <w:t>[Lessee</w:t>
      </w:r>
      <w:r w:rsidR="00C612C5">
        <w:rPr>
          <w:spacing w:val="0"/>
          <w:highlight w:val="yellow"/>
        </w:rPr>
        <w:t>’</w:t>
      </w:r>
      <w:r w:rsidRPr="00BE6CBF">
        <w:rPr>
          <w:spacing w:val="0"/>
          <w:highlight w:val="yellow"/>
        </w:rPr>
        <w:t>s address and name of person to whom the notice should be addressed]</w:t>
      </w:r>
    </w:p>
    <w:p w14:paraId="49CDACCE" w14:textId="77777777" w:rsidR="00F7766A" w:rsidRPr="00BE6CBF" w:rsidRDefault="00F7766A" w:rsidP="00117585">
      <w:pPr>
        <w:ind w:left="0"/>
        <w:rPr>
          <w:spacing w:val="0"/>
        </w:rPr>
      </w:pPr>
    </w:p>
    <w:p w14:paraId="54B11F9D" w14:textId="77777777" w:rsidR="003E2A1C" w:rsidRPr="00BE6CBF" w:rsidRDefault="00E50ACD" w:rsidP="001209C3">
      <w:pPr>
        <w:pStyle w:val="Heading1"/>
      </w:pPr>
      <w:bookmarkStart w:id="119" w:name="_Toc198628202"/>
      <w:r w:rsidRPr="00BE6CBF">
        <w:t>Section 21. GENERAL PROVISIONS</w:t>
      </w:r>
      <w:bookmarkEnd w:id="119"/>
    </w:p>
    <w:p w14:paraId="2A16BE67" w14:textId="77777777" w:rsidR="00BA5108" w:rsidRPr="00BE6CBF" w:rsidRDefault="00BA5108" w:rsidP="00117585">
      <w:pPr>
        <w:ind w:left="0"/>
        <w:rPr>
          <w:spacing w:val="0"/>
        </w:rPr>
      </w:pPr>
    </w:p>
    <w:p w14:paraId="45932C44" w14:textId="77777777" w:rsidR="003E2A1C" w:rsidRPr="00BE6CBF" w:rsidRDefault="00E50ACD" w:rsidP="00117585">
      <w:pPr>
        <w:ind w:left="0"/>
        <w:rPr>
          <w:spacing w:val="0"/>
        </w:rPr>
      </w:pPr>
      <w:r w:rsidRPr="00BE6CBF">
        <w:rPr>
          <w:spacing w:val="0"/>
        </w:rPr>
        <w:t>The following general provisions apply to this Lease:</w:t>
      </w:r>
    </w:p>
    <w:p w14:paraId="3A16050B" w14:textId="77777777" w:rsidR="00BA5108" w:rsidRPr="00BE6CBF" w:rsidRDefault="00BA5108" w:rsidP="00117585">
      <w:pPr>
        <w:ind w:left="0"/>
        <w:rPr>
          <w:spacing w:val="0"/>
        </w:rPr>
      </w:pPr>
    </w:p>
    <w:p w14:paraId="79CC56C0" w14:textId="6DF39AC1" w:rsidR="003E2A1C" w:rsidRPr="00BE6CBF" w:rsidRDefault="00E50ACD" w:rsidP="00117585">
      <w:pPr>
        <w:ind w:left="0"/>
        <w:rPr>
          <w:spacing w:val="0"/>
        </w:rPr>
      </w:pPr>
      <w:r w:rsidRPr="00BE6CBF">
        <w:rPr>
          <w:spacing w:val="0"/>
        </w:rPr>
        <w:t xml:space="preserve">(a) The Lessor is not for any purpose a partner or joint venture participant of the Lessee in the development or operation of the Premises or in any business conducted on the Premises. </w:t>
      </w:r>
      <w:r w:rsidR="00CE54B3">
        <w:rPr>
          <w:spacing w:val="0"/>
        </w:rPr>
        <w:t>U</w:t>
      </w:r>
      <w:r w:rsidRPr="00BE6CBF">
        <w:rPr>
          <w:spacing w:val="0"/>
        </w:rPr>
        <w:t xml:space="preserve">nder no circumstances </w:t>
      </w:r>
      <w:r w:rsidR="003538A8" w:rsidRPr="00BE6CBF">
        <w:rPr>
          <w:spacing w:val="0"/>
        </w:rPr>
        <w:t xml:space="preserve">will </w:t>
      </w:r>
      <w:r w:rsidR="00282ED7">
        <w:rPr>
          <w:spacing w:val="0"/>
        </w:rPr>
        <w:t xml:space="preserve">the Lessor </w:t>
      </w:r>
      <w:r w:rsidRPr="00BE6CBF">
        <w:rPr>
          <w:spacing w:val="0"/>
        </w:rPr>
        <w:t xml:space="preserve">be responsible or obligated for any losses or liabilities of the Lessee. The Lessee </w:t>
      </w:r>
      <w:r w:rsidR="00A543DC" w:rsidRPr="00BE6CBF">
        <w:rPr>
          <w:spacing w:val="0"/>
        </w:rPr>
        <w:t xml:space="preserve">may </w:t>
      </w:r>
      <w:r w:rsidRPr="00BE6CBF">
        <w:rPr>
          <w:spacing w:val="0"/>
        </w:rPr>
        <w:t>not publicize, or otherwise circulate, promotional or other material of any nature that states or implies endorsement of the Lessee or its services or products by the Lessor or any other governmental agency.</w:t>
      </w:r>
    </w:p>
    <w:p w14:paraId="2F290933" w14:textId="77777777" w:rsidR="00BA5108" w:rsidRPr="00BE6CBF" w:rsidRDefault="00BA5108" w:rsidP="00117585">
      <w:pPr>
        <w:ind w:left="0"/>
        <w:rPr>
          <w:spacing w:val="0"/>
        </w:rPr>
      </w:pPr>
    </w:p>
    <w:p w14:paraId="5452B055" w14:textId="16CB92FD" w:rsidR="003E2A1C" w:rsidRPr="00BE6CBF" w:rsidRDefault="00E50ACD" w:rsidP="00117585">
      <w:pPr>
        <w:ind w:left="0"/>
        <w:rPr>
          <w:spacing w:val="0"/>
        </w:rPr>
      </w:pPr>
      <w:r w:rsidRPr="00BE6CBF">
        <w:rPr>
          <w:spacing w:val="0"/>
        </w:rPr>
        <w:t xml:space="preserve">(b) This Lease </w:t>
      </w:r>
      <w:r w:rsidR="00820604" w:rsidRPr="00BE6CBF">
        <w:rPr>
          <w:spacing w:val="0"/>
        </w:rPr>
        <w:t xml:space="preserve">is not intended to, and </w:t>
      </w:r>
      <w:r w:rsidR="00A543DC" w:rsidRPr="00BE6CBF">
        <w:rPr>
          <w:spacing w:val="0"/>
        </w:rPr>
        <w:t xml:space="preserve">does </w:t>
      </w:r>
      <w:r w:rsidRPr="00BE6CBF">
        <w:rPr>
          <w:spacing w:val="0"/>
        </w:rPr>
        <w:t xml:space="preserve">not, confer upon any person or entity, other than the parties hereto, any right or interest, including </w:t>
      </w:r>
      <w:r w:rsidR="00C22483" w:rsidRPr="00BE6CBF">
        <w:rPr>
          <w:spacing w:val="0"/>
        </w:rPr>
        <w:t xml:space="preserve">any </w:t>
      </w:r>
      <w:proofErr w:type="gramStart"/>
      <w:r w:rsidR="00C22483" w:rsidRPr="00BE6CBF">
        <w:rPr>
          <w:spacing w:val="0"/>
        </w:rPr>
        <w:t>third party</w:t>
      </w:r>
      <w:proofErr w:type="gramEnd"/>
      <w:r w:rsidR="00C22483" w:rsidRPr="00BE6CBF">
        <w:rPr>
          <w:spacing w:val="0"/>
        </w:rPr>
        <w:t xml:space="preserve"> beneficiary status or any right to enforce any provision of this </w:t>
      </w:r>
      <w:r w:rsidR="00B5227B" w:rsidRPr="00BE6CBF">
        <w:rPr>
          <w:spacing w:val="0"/>
        </w:rPr>
        <w:t>L</w:t>
      </w:r>
      <w:r w:rsidR="00C22483" w:rsidRPr="00BE6CBF">
        <w:rPr>
          <w:spacing w:val="0"/>
        </w:rPr>
        <w:t>ease.</w:t>
      </w:r>
    </w:p>
    <w:p w14:paraId="03439FAC" w14:textId="77777777" w:rsidR="00BA5108" w:rsidRPr="00BE6CBF" w:rsidRDefault="00BA5108" w:rsidP="00117585">
      <w:pPr>
        <w:ind w:left="0"/>
        <w:rPr>
          <w:spacing w:val="0"/>
        </w:rPr>
      </w:pPr>
    </w:p>
    <w:p w14:paraId="54514773" w14:textId="5EE4E8E8" w:rsidR="003E2A1C" w:rsidRPr="00BE6CBF" w:rsidRDefault="00E50ACD" w:rsidP="00117585">
      <w:pPr>
        <w:ind w:left="0"/>
        <w:rPr>
          <w:spacing w:val="0"/>
        </w:rPr>
      </w:pPr>
      <w:r w:rsidRPr="00BE6CBF">
        <w:rPr>
          <w:spacing w:val="0"/>
        </w:rPr>
        <w:t xml:space="preserve">(c) This Lease provides no right of renewal or extension to the Lessee, nor does it provide the Lessee with the right to award of a new lease upon termination or expiration of this Lease. No rights </w:t>
      </w:r>
      <w:r w:rsidR="00A543DC" w:rsidRPr="00BE6CBF">
        <w:rPr>
          <w:spacing w:val="0"/>
        </w:rPr>
        <w:t xml:space="preserve">will </w:t>
      </w:r>
      <w:r w:rsidRPr="00BE6CBF">
        <w:rPr>
          <w:spacing w:val="0"/>
        </w:rPr>
        <w:t>be acquired by virtue of this Lease entitling the Lessee to claim benefits under the Uniform Relocation Assistance and Real Property Acquisition Policies Act of 1970, Public Law 91-646.</w:t>
      </w:r>
    </w:p>
    <w:p w14:paraId="4D2EE8EF" w14:textId="77777777" w:rsidR="00BA5108" w:rsidRPr="00BE6CBF" w:rsidRDefault="00BA5108" w:rsidP="00117585">
      <w:pPr>
        <w:ind w:left="0"/>
        <w:rPr>
          <w:spacing w:val="0"/>
        </w:rPr>
      </w:pPr>
    </w:p>
    <w:p w14:paraId="1BAB07B8" w14:textId="6B29855D" w:rsidR="003E2A1C" w:rsidRPr="00BE6CBF" w:rsidRDefault="00E50ACD" w:rsidP="00117585">
      <w:pPr>
        <w:ind w:left="0"/>
        <w:rPr>
          <w:spacing w:val="0"/>
        </w:rPr>
      </w:pPr>
      <w:r w:rsidRPr="00BE6CBF">
        <w:rPr>
          <w:spacing w:val="0"/>
        </w:rPr>
        <w:t>(d) The Lessee warrants that no person or selling agency has been employed or retained to solicit or secure this Lease upon an agreement or understanding for a commission, percentage, brokerage</w:t>
      </w:r>
      <w:r w:rsidR="00AB0B74">
        <w:rPr>
          <w:spacing w:val="0"/>
        </w:rPr>
        <w:t>,</w:t>
      </w:r>
      <w:r w:rsidRPr="00BE6CBF">
        <w:rPr>
          <w:spacing w:val="0"/>
        </w:rPr>
        <w:t xml:space="preserve"> or contingent fee. For breach or violation of this warranty, the Lessor </w:t>
      </w:r>
      <w:r w:rsidR="00A543DC" w:rsidRPr="00BE6CBF">
        <w:rPr>
          <w:spacing w:val="0"/>
        </w:rPr>
        <w:t xml:space="preserve">will </w:t>
      </w:r>
      <w:r w:rsidRPr="00BE6CBF">
        <w:rPr>
          <w:spacing w:val="0"/>
        </w:rPr>
        <w:t xml:space="preserve">have the right to </w:t>
      </w:r>
      <w:r w:rsidR="0017762B" w:rsidRPr="00BE6CBF">
        <w:rPr>
          <w:spacing w:val="0"/>
        </w:rPr>
        <w:t xml:space="preserve">immediately </w:t>
      </w:r>
      <w:r w:rsidRPr="00BE6CBF">
        <w:rPr>
          <w:spacing w:val="0"/>
        </w:rPr>
        <w:t xml:space="preserve">terminate this Lease for </w:t>
      </w:r>
      <w:r w:rsidR="005C2BC3" w:rsidRPr="00BE6CBF">
        <w:rPr>
          <w:spacing w:val="0"/>
        </w:rPr>
        <w:t>d</w:t>
      </w:r>
      <w:r w:rsidRPr="00BE6CBF">
        <w:rPr>
          <w:spacing w:val="0"/>
        </w:rPr>
        <w:t>efault.</w:t>
      </w:r>
    </w:p>
    <w:p w14:paraId="0B53F118" w14:textId="77777777" w:rsidR="00077C72" w:rsidRPr="00BE6CBF" w:rsidRDefault="00077C72" w:rsidP="00117585">
      <w:pPr>
        <w:ind w:left="0"/>
        <w:rPr>
          <w:spacing w:val="0"/>
        </w:rPr>
      </w:pPr>
    </w:p>
    <w:p w14:paraId="2E54D1A1" w14:textId="3D84D7E8" w:rsidR="00077C72" w:rsidRPr="00BE6CBF" w:rsidRDefault="00E50ACD" w:rsidP="00117585">
      <w:pPr>
        <w:ind w:left="0"/>
        <w:rPr>
          <w:spacing w:val="0"/>
        </w:rPr>
      </w:pPr>
      <w:r w:rsidRPr="00BE6CBF">
        <w:rPr>
          <w:spacing w:val="0"/>
        </w:rPr>
        <w:t xml:space="preserve">(e) </w:t>
      </w:r>
      <w:r w:rsidR="00563F5B">
        <w:rPr>
          <w:spacing w:val="0"/>
        </w:rPr>
        <w:t xml:space="preserve">If </w:t>
      </w:r>
      <w:r w:rsidRPr="00BE6CBF">
        <w:rPr>
          <w:spacing w:val="0"/>
        </w:rPr>
        <w:t xml:space="preserve">one or more provisions of this Lease </w:t>
      </w:r>
      <w:r w:rsidR="00AB0B74">
        <w:rPr>
          <w:spacing w:val="0"/>
        </w:rPr>
        <w:t xml:space="preserve">are </w:t>
      </w:r>
      <w:r w:rsidRPr="00BE6CBF">
        <w:rPr>
          <w:spacing w:val="0"/>
        </w:rPr>
        <w:t>held to be invalid</w:t>
      </w:r>
      <w:r w:rsidR="00563F5B">
        <w:rPr>
          <w:spacing w:val="0"/>
        </w:rPr>
        <w:t xml:space="preserve"> for any reason</w:t>
      </w:r>
      <w:r w:rsidRPr="00BE6CBF">
        <w:rPr>
          <w:spacing w:val="0"/>
        </w:rPr>
        <w:t xml:space="preserve">, such invalidity </w:t>
      </w:r>
      <w:r w:rsidR="00A543DC" w:rsidRPr="00BE6CBF">
        <w:rPr>
          <w:spacing w:val="0"/>
        </w:rPr>
        <w:t xml:space="preserve">will </w:t>
      </w:r>
      <w:r w:rsidRPr="00BE6CBF">
        <w:rPr>
          <w:spacing w:val="0"/>
        </w:rPr>
        <w:t xml:space="preserve">not affect any other provision of this Lease, and this Lease </w:t>
      </w:r>
      <w:r w:rsidR="00A543DC" w:rsidRPr="00BE6CBF">
        <w:rPr>
          <w:spacing w:val="0"/>
        </w:rPr>
        <w:t xml:space="preserve">will </w:t>
      </w:r>
      <w:r w:rsidRPr="00BE6CBF">
        <w:rPr>
          <w:spacing w:val="0"/>
        </w:rPr>
        <w:t>be construed as if the invalid provisions had not been contained in this Lease.</w:t>
      </w:r>
    </w:p>
    <w:p w14:paraId="06FAD1E7" w14:textId="77777777" w:rsidR="00077C72" w:rsidRPr="00BE6CBF" w:rsidRDefault="00077C72" w:rsidP="00117585">
      <w:pPr>
        <w:ind w:left="0"/>
        <w:rPr>
          <w:spacing w:val="0"/>
        </w:rPr>
      </w:pPr>
    </w:p>
    <w:p w14:paraId="5F53382C" w14:textId="08466218" w:rsidR="00077C72" w:rsidRPr="00BE6CBF" w:rsidRDefault="00E50ACD" w:rsidP="00117585">
      <w:pPr>
        <w:ind w:left="0"/>
        <w:rPr>
          <w:spacing w:val="0"/>
        </w:rPr>
      </w:pPr>
      <w:r w:rsidRPr="00BE6CBF">
        <w:rPr>
          <w:spacing w:val="0"/>
        </w:rPr>
        <w:t xml:space="preserve">(f) All </w:t>
      </w:r>
      <w:r w:rsidR="000652CC">
        <w:rPr>
          <w:spacing w:val="0"/>
        </w:rPr>
        <w:t>e</w:t>
      </w:r>
      <w:r w:rsidRPr="00BE6CBF">
        <w:rPr>
          <w:spacing w:val="0"/>
        </w:rPr>
        <w:t xml:space="preserve">xhibits that may be referenced in this Lease are hereby attached to and incorporated in this Lease. </w:t>
      </w:r>
    </w:p>
    <w:p w14:paraId="169EE51A" w14:textId="77777777" w:rsidR="00077C72" w:rsidRPr="00BE6CBF" w:rsidRDefault="00077C72" w:rsidP="00117585">
      <w:pPr>
        <w:ind w:left="0"/>
        <w:rPr>
          <w:spacing w:val="0"/>
        </w:rPr>
      </w:pPr>
    </w:p>
    <w:p w14:paraId="68C7C63F" w14:textId="77777777" w:rsidR="003E2A1C" w:rsidRPr="00BE6CBF" w:rsidRDefault="00E50ACD" w:rsidP="00117585">
      <w:pPr>
        <w:ind w:left="0"/>
        <w:rPr>
          <w:spacing w:val="0"/>
        </w:rPr>
      </w:pPr>
      <w:r w:rsidRPr="00BE6CBF">
        <w:rPr>
          <w:spacing w:val="0"/>
        </w:rPr>
        <w:t xml:space="preserve">(g) Time is of the essence to this Lease and </w:t>
      </w:r>
      <w:proofErr w:type="gramStart"/>
      <w:r w:rsidRPr="00BE6CBF">
        <w:rPr>
          <w:spacing w:val="0"/>
        </w:rPr>
        <w:t>all of</w:t>
      </w:r>
      <w:proofErr w:type="gramEnd"/>
      <w:r w:rsidRPr="00BE6CBF">
        <w:rPr>
          <w:spacing w:val="0"/>
        </w:rPr>
        <w:t xml:space="preserve"> its terms and conditions.</w:t>
      </w:r>
    </w:p>
    <w:p w14:paraId="530D5ABE" w14:textId="77777777" w:rsidR="00077C72" w:rsidRPr="00BE6CBF" w:rsidRDefault="00077C72" w:rsidP="00117585">
      <w:pPr>
        <w:ind w:left="0"/>
        <w:rPr>
          <w:spacing w:val="0"/>
        </w:rPr>
      </w:pPr>
    </w:p>
    <w:p w14:paraId="425F0E87" w14:textId="08BB1CE7" w:rsidR="003E2A1C" w:rsidRPr="00BE6CBF" w:rsidRDefault="00E50ACD" w:rsidP="00117585">
      <w:pPr>
        <w:ind w:left="0"/>
        <w:rPr>
          <w:spacing w:val="0"/>
        </w:rPr>
      </w:pPr>
      <w:r w:rsidRPr="00BE6CBF">
        <w:rPr>
          <w:spacing w:val="0"/>
        </w:rPr>
        <w:t>(h) The laws of the United States govern the validity, construction</w:t>
      </w:r>
      <w:r w:rsidR="004B7B6F">
        <w:rPr>
          <w:spacing w:val="0"/>
        </w:rPr>
        <w:t>,</w:t>
      </w:r>
      <w:r w:rsidRPr="00BE6CBF">
        <w:rPr>
          <w:spacing w:val="0"/>
        </w:rPr>
        <w:t xml:space="preserve"> and effect of this Lease.</w:t>
      </w:r>
    </w:p>
    <w:p w14:paraId="53BD3346" w14:textId="77777777" w:rsidR="00077C72" w:rsidRPr="00BE6CBF" w:rsidRDefault="00077C72" w:rsidP="00117585">
      <w:pPr>
        <w:ind w:left="0"/>
        <w:rPr>
          <w:spacing w:val="0"/>
        </w:rPr>
      </w:pPr>
    </w:p>
    <w:p w14:paraId="1C64E34B" w14:textId="0477414B" w:rsidR="003E2A1C" w:rsidRPr="00BE6CBF" w:rsidRDefault="00E50ACD" w:rsidP="00117585">
      <w:pPr>
        <w:ind w:left="0"/>
        <w:rPr>
          <w:spacing w:val="0"/>
        </w:rPr>
      </w:pPr>
      <w:r w:rsidRPr="00BE6CBF">
        <w:rPr>
          <w:spacing w:val="0"/>
        </w:rPr>
        <w:t>(</w:t>
      </w:r>
      <w:proofErr w:type="spellStart"/>
      <w:r w:rsidRPr="00BE6CBF">
        <w:rPr>
          <w:spacing w:val="0"/>
        </w:rPr>
        <w:t>i</w:t>
      </w:r>
      <w:proofErr w:type="spellEnd"/>
      <w:r w:rsidRPr="00BE6CBF">
        <w:rPr>
          <w:spacing w:val="0"/>
        </w:rPr>
        <w:t xml:space="preserve">) This Lease constitutes the entire agreement between the Lessor and </w:t>
      </w:r>
      <w:r w:rsidR="00B5227B" w:rsidRPr="00BE6CBF">
        <w:rPr>
          <w:spacing w:val="0"/>
        </w:rPr>
        <w:t xml:space="preserve">the </w:t>
      </w:r>
      <w:r w:rsidRPr="00BE6CBF">
        <w:rPr>
          <w:spacing w:val="0"/>
        </w:rPr>
        <w:t xml:space="preserve">Lessee with respect to its subject matter and supersedes all prior offers </w:t>
      </w:r>
      <w:r w:rsidR="00AB0B74">
        <w:rPr>
          <w:spacing w:val="0"/>
        </w:rPr>
        <w:t xml:space="preserve">and </w:t>
      </w:r>
      <w:r w:rsidRPr="00BE6CBF">
        <w:rPr>
          <w:spacing w:val="0"/>
        </w:rPr>
        <w:t xml:space="preserve">negotiations, oral </w:t>
      </w:r>
      <w:r w:rsidR="00AB0B74">
        <w:rPr>
          <w:spacing w:val="0"/>
        </w:rPr>
        <w:t xml:space="preserve">or </w:t>
      </w:r>
      <w:r w:rsidRPr="00BE6CBF">
        <w:rPr>
          <w:spacing w:val="0"/>
        </w:rPr>
        <w:t xml:space="preserve">written. This Lease may not be amended or modified except by a </w:t>
      </w:r>
      <w:r w:rsidR="00AB0B74">
        <w:rPr>
          <w:spacing w:val="0"/>
        </w:rPr>
        <w:t xml:space="preserve">written </w:t>
      </w:r>
      <w:r w:rsidRPr="00BE6CBF">
        <w:rPr>
          <w:spacing w:val="0"/>
        </w:rPr>
        <w:t xml:space="preserve">instrument </w:t>
      </w:r>
      <w:r w:rsidR="00AB0B74">
        <w:rPr>
          <w:spacing w:val="0"/>
        </w:rPr>
        <w:t xml:space="preserve">executed </w:t>
      </w:r>
      <w:r w:rsidRPr="00BE6CBF">
        <w:rPr>
          <w:spacing w:val="0"/>
        </w:rPr>
        <w:t xml:space="preserve">by the Lessor and </w:t>
      </w:r>
      <w:r w:rsidR="00B5227B" w:rsidRPr="00BE6CBF">
        <w:rPr>
          <w:spacing w:val="0"/>
        </w:rPr>
        <w:t xml:space="preserve">the </w:t>
      </w:r>
      <w:r w:rsidRPr="00BE6CBF">
        <w:rPr>
          <w:spacing w:val="0"/>
        </w:rPr>
        <w:t>Lessee.</w:t>
      </w:r>
    </w:p>
    <w:p w14:paraId="65706612" w14:textId="77777777" w:rsidR="00077C72" w:rsidRPr="00BE6CBF" w:rsidRDefault="00077C72" w:rsidP="00117585">
      <w:pPr>
        <w:ind w:left="0"/>
        <w:rPr>
          <w:spacing w:val="0"/>
        </w:rPr>
      </w:pPr>
    </w:p>
    <w:p w14:paraId="2408B8BA" w14:textId="3584BFAC" w:rsidR="003E2A1C" w:rsidRPr="00BE6CBF" w:rsidRDefault="00E50ACD" w:rsidP="00117585">
      <w:pPr>
        <w:ind w:left="0"/>
        <w:rPr>
          <w:spacing w:val="0"/>
        </w:rPr>
      </w:pPr>
      <w:r w:rsidRPr="00BE6CBF">
        <w:rPr>
          <w:spacing w:val="0"/>
        </w:rPr>
        <w:t xml:space="preserve">(j) The voluntary sale or other surrender of this Lease by the Lessee to the Lessor, or a mutual cancellation, or the termination by the Lessor pursuant to any provision of this Lease, </w:t>
      </w:r>
      <w:r w:rsidR="00A543DC" w:rsidRPr="00BE6CBF">
        <w:rPr>
          <w:spacing w:val="0"/>
        </w:rPr>
        <w:t xml:space="preserve">will </w:t>
      </w:r>
      <w:r w:rsidRPr="00BE6CBF">
        <w:rPr>
          <w:spacing w:val="0"/>
        </w:rPr>
        <w:t xml:space="preserve">not work a merger, but, at the option of the Lessor, </w:t>
      </w:r>
      <w:r w:rsidR="00A543DC" w:rsidRPr="00BE6CBF">
        <w:rPr>
          <w:spacing w:val="0"/>
        </w:rPr>
        <w:t xml:space="preserve">may </w:t>
      </w:r>
      <w:r w:rsidRPr="00BE6CBF">
        <w:rPr>
          <w:spacing w:val="0"/>
        </w:rPr>
        <w:t xml:space="preserve">either terminate any or all existing </w:t>
      </w:r>
      <w:r w:rsidR="00290DBF" w:rsidRPr="00BE6CBF">
        <w:rPr>
          <w:spacing w:val="0"/>
        </w:rPr>
        <w:t>S</w:t>
      </w:r>
      <w:r w:rsidRPr="00BE6CBF">
        <w:rPr>
          <w:spacing w:val="0"/>
        </w:rPr>
        <w:t xml:space="preserve">ubleases hereunder or operate as an </w:t>
      </w:r>
      <w:r w:rsidR="00290DBF" w:rsidRPr="00BE6CBF">
        <w:rPr>
          <w:spacing w:val="0"/>
        </w:rPr>
        <w:t>A</w:t>
      </w:r>
      <w:r w:rsidRPr="00BE6CBF">
        <w:rPr>
          <w:spacing w:val="0"/>
        </w:rPr>
        <w:t xml:space="preserve">ssignment to the Lessor of any or all </w:t>
      </w:r>
      <w:r w:rsidR="00290DBF" w:rsidRPr="00BE6CBF">
        <w:rPr>
          <w:spacing w:val="0"/>
        </w:rPr>
        <w:t>S</w:t>
      </w:r>
      <w:r w:rsidRPr="00BE6CBF">
        <w:rPr>
          <w:spacing w:val="0"/>
        </w:rPr>
        <w:t>ubleases.</w:t>
      </w:r>
    </w:p>
    <w:p w14:paraId="7DA37888" w14:textId="77777777" w:rsidR="00077C72" w:rsidRPr="00BE6CBF" w:rsidRDefault="00077C72" w:rsidP="00117585">
      <w:pPr>
        <w:ind w:left="0"/>
        <w:rPr>
          <w:spacing w:val="0"/>
        </w:rPr>
      </w:pPr>
    </w:p>
    <w:p w14:paraId="0353E5C2" w14:textId="72DC7395" w:rsidR="003E2A1C" w:rsidRPr="00BE6CBF" w:rsidRDefault="00E50ACD" w:rsidP="00117585">
      <w:pPr>
        <w:ind w:left="0"/>
        <w:rPr>
          <w:spacing w:val="0"/>
        </w:rPr>
      </w:pPr>
      <w:r w:rsidRPr="00BE6CBF">
        <w:rPr>
          <w:spacing w:val="0"/>
        </w:rPr>
        <w:t xml:space="preserve">(k) If more than one </w:t>
      </w:r>
      <w:r w:rsidR="00B5227B" w:rsidRPr="00BE6CBF">
        <w:rPr>
          <w:spacing w:val="0"/>
        </w:rPr>
        <w:t>l</w:t>
      </w:r>
      <w:r w:rsidRPr="00BE6CBF">
        <w:rPr>
          <w:spacing w:val="0"/>
        </w:rPr>
        <w:t xml:space="preserve">essee is named in this Lease, each </w:t>
      </w:r>
      <w:r w:rsidR="00B5227B" w:rsidRPr="00BE6CBF">
        <w:rPr>
          <w:spacing w:val="0"/>
        </w:rPr>
        <w:t>l</w:t>
      </w:r>
      <w:r w:rsidRPr="00BE6CBF">
        <w:rPr>
          <w:spacing w:val="0"/>
        </w:rPr>
        <w:t xml:space="preserve">essee </w:t>
      </w:r>
      <w:r w:rsidR="00A543DC" w:rsidRPr="00BE6CBF">
        <w:rPr>
          <w:spacing w:val="0"/>
        </w:rPr>
        <w:t>is</w:t>
      </w:r>
      <w:r w:rsidRPr="00BE6CBF">
        <w:rPr>
          <w:spacing w:val="0"/>
        </w:rPr>
        <w:t xml:space="preserve"> jointly and severally liable for performance of the obligations of this Lease.</w:t>
      </w:r>
    </w:p>
    <w:p w14:paraId="44A1E9C4" w14:textId="77777777" w:rsidR="00077C72" w:rsidRPr="00BE6CBF" w:rsidRDefault="00077C72" w:rsidP="00117585">
      <w:pPr>
        <w:ind w:left="0"/>
        <w:rPr>
          <w:spacing w:val="0"/>
        </w:rPr>
      </w:pPr>
    </w:p>
    <w:p w14:paraId="1291D714" w14:textId="671F59DA" w:rsidR="003E2A1C" w:rsidRPr="00BE6CBF" w:rsidRDefault="00E50ACD" w:rsidP="00117585">
      <w:pPr>
        <w:ind w:left="0"/>
        <w:rPr>
          <w:spacing w:val="0"/>
        </w:rPr>
      </w:pPr>
      <w:r w:rsidRPr="00BE6CBF">
        <w:rPr>
          <w:spacing w:val="0"/>
        </w:rPr>
        <w:t xml:space="preserve">(l) Any and all remedies available to </w:t>
      </w:r>
      <w:r w:rsidR="00B5227B" w:rsidRPr="00BE6CBF">
        <w:rPr>
          <w:spacing w:val="0"/>
        </w:rPr>
        <w:t xml:space="preserve">the </w:t>
      </w:r>
      <w:r w:rsidRPr="00BE6CBF">
        <w:rPr>
          <w:spacing w:val="0"/>
        </w:rPr>
        <w:t>Lessor for the enforcement of the</w:t>
      </w:r>
      <w:r w:rsidR="007355C8" w:rsidRPr="00BE6CBF">
        <w:rPr>
          <w:spacing w:val="0"/>
        </w:rPr>
        <w:t xml:space="preserve"> </w:t>
      </w:r>
      <w:r w:rsidRPr="00BE6CBF">
        <w:rPr>
          <w:spacing w:val="0"/>
        </w:rPr>
        <w:t xml:space="preserve">provisions of this Lease are cumulative and are not exclusive, and </w:t>
      </w:r>
      <w:r w:rsidR="00B5227B" w:rsidRPr="00BE6CBF">
        <w:rPr>
          <w:spacing w:val="0"/>
        </w:rPr>
        <w:t xml:space="preserve">the </w:t>
      </w:r>
      <w:r w:rsidRPr="00BE6CBF">
        <w:rPr>
          <w:spacing w:val="0"/>
        </w:rPr>
        <w:t>Lessor</w:t>
      </w:r>
      <w:r w:rsidR="009D056A" w:rsidRPr="00BE6CBF">
        <w:rPr>
          <w:spacing w:val="0"/>
        </w:rPr>
        <w:t xml:space="preserve"> may</w:t>
      </w:r>
      <w:r w:rsidRPr="00BE6CBF">
        <w:rPr>
          <w:spacing w:val="0"/>
        </w:rPr>
        <w:t xml:space="preserve"> pursue either the rights enumerated in this </w:t>
      </w:r>
      <w:proofErr w:type="gramStart"/>
      <w:r w:rsidRPr="00BE6CBF">
        <w:rPr>
          <w:spacing w:val="0"/>
        </w:rPr>
        <w:t>Lease</w:t>
      </w:r>
      <w:proofErr w:type="gramEnd"/>
      <w:r w:rsidRPr="00BE6CBF">
        <w:rPr>
          <w:spacing w:val="0"/>
        </w:rPr>
        <w:t xml:space="preserve"> or remedies authorized by law, or both. </w:t>
      </w:r>
      <w:r w:rsidR="00B5227B" w:rsidRPr="00BE6CBF">
        <w:rPr>
          <w:spacing w:val="0"/>
        </w:rPr>
        <w:t xml:space="preserve">The </w:t>
      </w:r>
      <w:r w:rsidRPr="00BE6CBF">
        <w:rPr>
          <w:spacing w:val="0"/>
        </w:rPr>
        <w:t xml:space="preserve">Lessee </w:t>
      </w:r>
      <w:r w:rsidR="00A543DC" w:rsidRPr="00BE6CBF">
        <w:rPr>
          <w:spacing w:val="0"/>
        </w:rPr>
        <w:t xml:space="preserve">will </w:t>
      </w:r>
      <w:r w:rsidRPr="00BE6CBF">
        <w:rPr>
          <w:spacing w:val="0"/>
        </w:rPr>
        <w:t xml:space="preserve">be liable for any costs or expenses incurred by </w:t>
      </w:r>
      <w:r w:rsidR="00B5227B" w:rsidRPr="00BE6CBF">
        <w:rPr>
          <w:spacing w:val="0"/>
        </w:rPr>
        <w:t xml:space="preserve">the </w:t>
      </w:r>
      <w:r w:rsidRPr="00BE6CBF">
        <w:rPr>
          <w:spacing w:val="0"/>
        </w:rPr>
        <w:t xml:space="preserve">Lessor in enforcing any term of this Lease, or in pursuing legal action for the enforcement of </w:t>
      </w:r>
      <w:r w:rsidR="00B5227B" w:rsidRPr="00BE6CBF">
        <w:rPr>
          <w:spacing w:val="0"/>
        </w:rPr>
        <w:t xml:space="preserve">the </w:t>
      </w:r>
      <w:r w:rsidRPr="00BE6CBF">
        <w:rPr>
          <w:spacing w:val="0"/>
        </w:rPr>
        <w:t>Lessor</w:t>
      </w:r>
      <w:r w:rsidR="00C612C5">
        <w:rPr>
          <w:spacing w:val="0"/>
        </w:rPr>
        <w:t>’</w:t>
      </w:r>
      <w:r w:rsidRPr="00BE6CBF">
        <w:rPr>
          <w:spacing w:val="0"/>
        </w:rPr>
        <w:t>s rights, including court costs.</w:t>
      </w:r>
    </w:p>
    <w:p w14:paraId="7FF4E0B2" w14:textId="77777777" w:rsidR="00077C72" w:rsidRPr="00BE6CBF" w:rsidRDefault="00077C72" w:rsidP="00117585">
      <w:pPr>
        <w:ind w:left="0"/>
        <w:rPr>
          <w:spacing w:val="0"/>
        </w:rPr>
      </w:pPr>
    </w:p>
    <w:p w14:paraId="705D02F9" w14:textId="0AD4F27F" w:rsidR="003E2A1C" w:rsidRPr="00BE6CBF" w:rsidRDefault="00E50ACD" w:rsidP="00117585">
      <w:pPr>
        <w:ind w:left="0"/>
        <w:rPr>
          <w:spacing w:val="0"/>
        </w:rPr>
      </w:pPr>
      <w:r w:rsidRPr="00BE6CBF">
        <w:rPr>
          <w:spacing w:val="0"/>
        </w:rPr>
        <w:t xml:space="preserve">(m) The Lessee </w:t>
      </w:r>
      <w:r w:rsidR="00A543DC" w:rsidRPr="00BE6CBF">
        <w:rPr>
          <w:spacing w:val="0"/>
        </w:rPr>
        <w:t xml:space="preserve">may </w:t>
      </w:r>
      <w:r w:rsidRPr="00BE6CBF">
        <w:rPr>
          <w:spacing w:val="0"/>
        </w:rPr>
        <w:t>not construct new buildings or structures on the Premises, except that, with the prior written approval of the Lessor, the Lessee may construct minor additions, buildings</w:t>
      </w:r>
      <w:r w:rsidR="00563F5B">
        <w:rPr>
          <w:spacing w:val="0"/>
        </w:rPr>
        <w:t>,</w:t>
      </w:r>
      <w:r w:rsidRPr="00BE6CBF">
        <w:rPr>
          <w:spacing w:val="0"/>
        </w:rPr>
        <w:t xml:space="preserve"> or structures determined by the Lessor to be necessary for support of the uses authorized by this Lease.</w:t>
      </w:r>
    </w:p>
    <w:p w14:paraId="3B480378" w14:textId="77777777" w:rsidR="00077C72" w:rsidRPr="00BE6CBF" w:rsidRDefault="00077C72" w:rsidP="00117585">
      <w:pPr>
        <w:ind w:left="0"/>
        <w:rPr>
          <w:spacing w:val="0"/>
        </w:rPr>
      </w:pPr>
    </w:p>
    <w:p w14:paraId="77F5DAEE" w14:textId="1F29F85F" w:rsidR="00077C72" w:rsidRDefault="00E50ACD" w:rsidP="00117585">
      <w:pPr>
        <w:ind w:left="0"/>
        <w:rPr>
          <w:spacing w:val="0"/>
        </w:rPr>
      </w:pPr>
      <w:r w:rsidRPr="00BE6CBF">
        <w:rPr>
          <w:spacing w:val="0"/>
        </w:rPr>
        <w:t>(n) Nothing contained in this Lease bind</w:t>
      </w:r>
      <w:r w:rsidR="00563F5B">
        <w:rPr>
          <w:spacing w:val="0"/>
        </w:rPr>
        <w:t>s</w:t>
      </w:r>
      <w:r w:rsidRPr="00BE6CBF">
        <w:rPr>
          <w:spacing w:val="0"/>
        </w:rPr>
        <w:t xml:space="preserve"> the Lessor to expend, in any fiscal year, any sum </w:t>
      </w:r>
      <w:proofErr w:type="gramStart"/>
      <w:r w:rsidRPr="00BE6CBF">
        <w:rPr>
          <w:spacing w:val="0"/>
        </w:rPr>
        <w:t>in excess of</w:t>
      </w:r>
      <w:proofErr w:type="gramEnd"/>
      <w:r w:rsidRPr="00BE6CBF">
        <w:rPr>
          <w:spacing w:val="0"/>
        </w:rPr>
        <w:t xml:space="preserve"> the appropriation made by Congress for that fiscal year or administratively allocated for the subject matter of this Lease, or to involve the Lessor in any contract or other obligation for the future expenditure of money in excess of such appropriations. </w:t>
      </w:r>
      <w:r w:rsidR="00563F5B">
        <w:rPr>
          <w:spacing w:val="0"/>
        </w:rPr>
        <w:t>Moreover, n</w:t>
      </w:r>
      <w:r w:rsidRPr="00BE6CBF">
        <w:rPr>
          <w:spacing w:val="0"/>
        </w:rPr>
        <w:t>othing in this Lease prevent</w:t>
      </w:r>
      <w:r w:rsidR="00563F5B">
        <w:rPr>
          <w:spacing w:val="0"/>
        </w:rPr>
        <w:t>s</w:t>
      </w:r>
      <w:r w:rsidRPr="00BE6CBF">
        <w:rPr>
          <w:spacing w:val="0"/>
        </w:rPr>
        <w:t xml:space="preserve"> the cancellation of this Lease by the Lessor in the exercise of </w:t>
      </w:r>
      <w:r w:rsidR="00563F5B">
        <w:rPr>
          <w:spacing w:val="0"/>
        </w:rPr>
        <w:t xml:space="preserve">its </w:t>
      </w:r>
      <w:r w:rsidRPr="00BE6CBF">
        <w:rPr>
          <w:spacing w:val="0"/>
        </w:rPr>
        <w:t xml:space="preserve">sovereign </w:t>
      </w:r>
      <w:r w:rsidR="00AB0B74">
        <w:rPr>
          <w:spacing w:val="0"/>
        </w:rPr>
        <w:t>authority</w:t>
      </w:r>
      <w:r w:rsidR="00563F5B">
        <w:rPr>
          <w:spacing w:val="0"/>
        </w:rPr>
        <w:t>, subject to any constraints imposed on it by Applicable Laws</w:t>
      </w:r>
      <w:r w:rsidRPr="00BE6CBF">
        <w:rPr>
          <w:spacing w:val="0"/>
        </w:rPr>
        <w:t>.</w:t>
      </w:r>
    </w:p>
    <w:p w14:paraId="282A0A50" w14:textId="6FDA6292" w:rsidR="00D32EA7" w:rsidRDefault="00D32EA7" w:rsidP="00117585">
      <w:pPr>
        <w:ind w:left="0"/>
        <w:rPr>
          <w:spacing w:val="0"/>
        </w:rPr>
      </w:pPr>
    </w:p>
    <w:p w14:paraId="28046E21" w14:textId="1B64657D" w:rsidR="00D32EA7" w:rsidRPr="00BE6CBF" w:rsidRDefault="00D32EA7" w:rsidP="00117585">
      <w:pPr>
        <w:ind w:left="0"/>
        <w:rPr>
          <w:spacing w:val="0"/>
        </w:rPr>
      </w:pPr>
    </w:p>
    <w:p w14:paraId="0B0A8E87" w14:textId="125C452D" w:rsidR="002157BE" w:rsidRPr="00EA3305" w:rsidRDefault="002157BE">
      <w:pPr>
        <w:spacing w:after="200" w:line="276" w:lineRule="auto"/>
        <w:ind w:left="0" w:right="0"/>
        <w:rPr>
          <w:spacing w:val="0"/>
        </w:rPr>
      </w:pPr>
      <w:r w:rsidRPr="00EA3305">
        <w:rPr>
          <w:spacing w:val="0"/>
        </w:rPr>
        <w:br w:type="page"/>
      </w:r>
    </w:p>
    <w:p w14:paraId="78D68F55" w14:textId="77777777" w:rsidR="00EE1758" w:rsidRPr="00BE6CBF" w:rsidRDefault="00EE1758" w:rsidP="00117585">
      <w:pPr>
        <w:ind w:left="0"/>
        <w:rPr>
          <w:spacing w:val="0"/>
          <w:highlight w:val="yellow"/>
        </w:rPr>
      </w:pPr>
    </w:p>
    <w:p w14:paraId="59F36869" w14:textId="4C7E2E72" w:rsidR="003E2A1C" w:rsidRPr="00BE6CBF" w:rsidRDefault="00E50ACD" w:rsidP="00117585">
      <w:pPr>
        <w:ind w:left="0"/>
        <w:rPr>
          <w:spacing w:val="0"/>
        </w:rPr>
      </w:pPr>
      <w:r w:rsidRPr="00BE6CBF">
        <w:rPr>
          <w:spacing w:val="0"/>
        </w:rPr>
        <w:t>IN WITNESS WHEREOF, the, Regional Director</w:t>
      </w:r>
      <w:r w:rsidRPr="00EA3305">
        <w:rPr>
          <w:spacing w:val="0"/>
        </w:rPr>
        <w:t>,</w:t>
      </w:r>
      <w:r w:rsidR="006B4EA2" w:rsidRPr="00EA3305">
        <w:rPr>
          <w:spacing w:val="0"/>
          <w:u w:color="000000"/>
        </w:rPr>
        <w:t xml:space="preserve"> Interior </w:t>
      </w:r>
      <w:r w:rsidRPr="00EA3305">
        <w:rPr>
          <w:spacing w:val="0"/>
        </w:rPr>
        <w:t>Region</w:t>
      </w:r>
      <w:r w:rsidR="006B4EA2">
        <w:rPr>
          <w:spacing w:val="0"/>
        </w:rPr>
        <w:t xml:space="preserve"> 1</w:t>
      </w:r>
      <w:r w:rsidRPr="00BE6CBF">
        <w:rPr>
          <w:spacing w:val="0"/>
        </w:rPr>
        <w:t>, National Park Service, acting on behalf of the United States, in the exercise of the delegated authority from the Secretary of the Interior, as</w:t>
      </w:r>
      <w:r w:rsidR="00B5227B" w:rsidRPr="00BE6CBF">
        <w:rPr>
          <w:spacing w:val="0"/>
        </w:rPr>
        <w:t xml:space="preserve"> the</w:t>
      </w:r>
      <w:r w:rsidRPr="00BE6CBF">
        <w:rPr>
          <w:spacing w:val="0"/>
        </w:rPr>
        <w:t xml:space="preserve"> Lessor; and the Lessee have executed this Lease by proper persons thereunto duly authorized as of the date heretofore written.</w:t>
      </w:r>
    </w:p>
    <w:p w14:paraId="69F95C42" w14:textId="77777777" w:rsidR="00077C72" w:rsidRPr="00BE6CBF" w:rsidRDefault="00077C72" w:rsidP="00117585">
      <w:pPr>
        <w:ind w:left="0"/>
        <w:rPr>
          <w:spacing w:val="0"/>
        </w:rPr>
      </w:pPr>
    </w:p>
    <w:p w14:paraId="1E554132" w14:textId="5A91A12B" w:rsidR="003E2A1C" w:rsidRDefault="00E50ACD" w:rsidP="00117585">
      <w:pPr>
        <w:ind w:left="0"/>
        <w:rPr>
          <w:spacing w:val="0"/>
        </w:rPr>
      </w:pPr>
      <w:r w:rsidRPr="00BE6CBF">
        <w:rPr>
          <w:spacing w:val="0"/>
        </w:rPr>
        <w:t>LESSOR</w:t>
      </w:r>
      <w:r w:rsidR="00AB0B74">
        <w:rPr>
          <w:spacing w:val="0"/>
        </w:rPr>
        <w:t>:</w:t>
      </w:r>
    </w:p>
    <w:p w14:paraId="026B44FA" w14:textId="77777777" w:rsidR="002B1CC8" w:rsidRPr="00BE6CBF" w:rsidRDefault="002B1CC8" w:rsidP="00117585">
      <w:pPr>
        <w:ind w:left="0"/>
        <w:rPr>
          <w:spacing w:val="0"/>
        </w:rPr>
      </w:pPr>
    </w:p>
    <w:p w14:paraId="73B47AF7" w14:textId="77777777" w:rsidR="007921D3" w:rsidRDefault="00E50ACD" w:rsidP="00117585">
      <w:pPr>
        <w:ind w:left="0"/>
        <w:rPr>
          <w:spacing w:val="0"/>
        </w:rPr>
      </w:pPr>
      <w:r w:rsidRPr="00BE6CBF">
        <w:rPr>
          <w:spacing w:val="0"/>
        </w:rPr>
        <w:t xml:space="preserve">THE UNITED STATES DEPARTMENT OF THE INTERIOR, NATIONAL PARK SERVICE </w:t>
      </w:r>
    </w:p>
    <w:p w14:paraId="3EB499A3" w14:textId="77777777" w:rsidR="006B4EA2" w:rsidRDefault="006B4EA2" w:rsidP="006B4EA2">
      <w:pPr>
        <w:ind w:left="0"/>
        <w:rPr>
          <w:spacing w:val="0"/>
        </w:rPr>
      </w:pPr>
    </w:p>
    <w:p w14:paraId="3176CA99" w14:textId="77777777" w:rsidR="006B4EA2" w:rsidRDefault="006B4EA2" w:rsidP="006B4EA2">
      <w:pPr>
        <w:ind w:left="0"/>
        <w:rPr>
          <w:spacing w:val="0"/>
        </w:rPr>
      </w:pPr>
    </w:p>
    <w:p w14:paraId="354714E4" w14:textId="77777777" w:rsidR="006B4EA2" w:rsidRDefault="006B4EA2" w:rsidP="006B4EA2">
      <w:pPr>
        <w:ind w:left="0"/>
        <w:rPr>
          <w:spacing w:val="0"/>
        </w:rPr>
      </w:pPr>
      <w:r>
        <w:rPr>
          <w:spacing w:val="0"/>
          <w:u w:val="single"/>
        </w:rPr>
        <w:tab/>
      </w:r>
      <w:r>
        <w:rPr>
          <w:spacing w:val="0"/>
          <w:u w:val="single"/>
        </w:rPr>
        <w:tab/>
      </w:r>
      <w:r>
        <w:rPr>
          <w:spacing w:val="0"/>
          <w:u w:val="single"/>
        </w:rPr>
        <w:tab/>
      </w:r>
      <w:r>
        <w:rPr>
          <w:spacing w:val="0"/>
          <w:u w:val="single"/>
        </w:rPr>
        <w:tab/>
      </w:r>
      <w:r>
        <w:rPr>
          <w:spacing w:val="0"/>
          <w:u w:val="single"/>
        </w:rPr>
        <w:tab/>
      </w:r>
      <w:r>
        <w:rPr>
          <w:spacing w:val="0"/>
          <w:u w:val="single"/>
        </w:rPr>
        <w:tab/>
      </w:r>
      <w:r>
        <w:rPr>
          <w:spacing w:val="0"/>
          <w:u w:val="single"/>
        </w:rPr>
        <w:tab/>
      </w:r>
      <w:r>
        <w:rPr>
          <w:spacing w:val="0"/>
          <w:u w:val="single"/>
        </w:rPr>
        <w:tab/>
      </w:r>
      <w:r>
        <w:rPr>
          <w:spacing w:val="0"/>
          <w:u w:val="single"/>
        </w:rPr>
        <w:tab/>
      </w:r>
      <w:r>
        <w:rPr>
          <w:spacing w:val="0"/>
          <w:u w:val="single"/>
        </w:rPr>
        <w:tab/>
      </w:r>
      <w:r>
        <w:rPr>
          <w:spacing w:val="0"/>
        </w:rPr>
        <w:tab/>
      </w:r>
      <w:r>
        <w:rPr>
          <w:spacing w:val="0"/>
          <w:u w:val="single"/>
        </w:rPr>
        <w:tab/>
      </w:r>
      <w:r>
        <w:rPr>
          <w:spacing w:val="0"/>
          <w:u w:val="single"/>
        </w:rPr>
        <w:tab/>
      </w:r>
    </w:p>
    <w:p w14:paraId="02F94958" w14:textId="0E683613" w:rsidR="006B4EA2" w:rsidRDefault="00A764ED" w:rsidP="00A764ED">
      <w:pPr>
        <w:ind w:left="0"/>
        <w:rPr>
          <w:spacing w:val="0"/>
        </w:rPr>
      </w:pPr>
      <w:r>
        <w:rPr>
          <w:spacing w:val="0"/>
        </w:rPr>
        <w:t>[Name]</w:t>
      </w:r>
      <w:r w:rsidR="006B4EA2">
        <w:rPr>
          <w:spacing w:val="0"/>
        </w:rPr>
        <w:tab/>
      </w:r>
      <w:r w:rsidR="006B4EA2">
        <w:rPr>
          <w:spacing w:val="0"/>
        </w:rPr>
        <w:tab/>
      </w:r>
      <w:r w:rsidR="006B4EA2">
        <w:rPr>
          <w:spacing w:val="0"/>
        </w:rPr>
        <w:tab/>
      </w:r>
      <w:r w:rsidR="006B4EA2">
        <w:rPr>
          <w:spacing w:val="0"/>
        </w:rPr>
        <w:tab/>
      </w:r>
      <w:r w:rsidR="006B4EA2">
        <w:rPr>
          <w:spacing w:val="0"/>
        </w:rPr>
        <w:tab/>
      </w:r>
      <w:r w:rsidR="006B4EA2">
        <w:rPr>
          <w:spacing w:val="0"/>
        </w:rPr>
        <w:tab/>
      </w:r>
      <w:r w:rsidR="006B4EA2">
        <w:rPr>
          <w:spacing w:val="0"/>
        </w:rPr>
        <w:tab/>
      </w:r>
      <w:r w:rsidR="006B4EA2">
        <w:rPr>
          <w:spacing w:val="0"/>
        </w:rPr>
        <w:tab/>
      </w:r>
      <w:r w:rsidR="006B4EA2">
        <w:rPr>
          <w:spacing w:val="0"/>
        </w:rPr>
        <w:tab/>
      </w:r>
      <w:r>
        <w:rPr>
          <w:spacing w:val="0"/>
        </w:rPr>
        <w:tab/>
      </w:r>
      <w:r>
        <w:rPr>
          <w:spacing w:val="0"/>
        </w:rPr>
        <w:tab/>
      </w:r>
      <w:r w:rsidR="006B4EA2">
        <w:rPr>
          <w:spacing w:val="0"/>
        </w:rPr>
        <w:t>Date</w:t>
      </w:r>
    </w:p>
    <w:p w14:paraId="307F78A1" w14:textId="77777777" w:rsidR="006B4EA2" w:rsidRDefault="006B4EA2" w:rsidP="006B4EA2">
      <w:pPr>
        <w:ind w:left="0"/>
        <w:rPr>
          <w:spacing w:val="0"/>
        </w:rPr>
      </w:pPr>
      <w:r>
        <w:rPr>
          <w:spacing w:val="0"/>
        </w:rPr>
        <w:t>Regional Director</w:t>
      </w:r>
    </w:p>
    <w:p w14:paraId="25439328" w14:textId="77777777" w:rsidR="006B4EA2" w:rsidRDefault="006B4EA2" w:rsidP="006B4EA2">
      <w:pPr>
        <w:ind w:left="0" w:right="-14"/>
        <w:rPr>
          <w:spacing w:val="0"/>
        </w:rPr>
      </w:pPr>
      <w:r>
        <w:rPr>
          <w:spacing w:val="0"/>
        </w:rPr>
        <w:t>Interior Region 1, North Atlantic-Appalachian</w:t>
      </w:r>
    </w:p>
    <w:p w14:paraId="2C7127C5" w14:textId="77777777" w:rsidR="006B4EA2" w:rsidRPr="00BE6CBF" w:rsidRDefault="006B4EA2" w:rsidP="006B4EA2">
      <w:pPr>
        <w:ind w:left="0"/>
        <w:rPr>
          <w:spacing w:val="0"/>
        </w:rPr>
      </w:pPr>
    </w:p>
    <w:p w14:paraId="0C0F79ED" w14:textId="77777777" w:rsidR="006B4EA2" w:rsidRPr="00BE6CBF" w:rsidRDefault="006B4EA2" w:rsidP="006B4EA2">
      <w:pPr>
        <w:ind w:left="0"/>
        <w:rPr>
          <w:spacing w:val="0"/>
        </w:rPr>
      </w:pPr>
    </w:p>
    <w:p w14:paraId="48C525E8" w14:textId="77777777" w:rsidR="006B4EA2" w:rsidRPr="00BE6CBF" w:rsidRDefault="006B4EA2" w:rsidP="006B4EA2">
      <w:pPr>
        <w:ind w:left="0"/>
        <w:rPr>
          <w:spacing w:val="0"/>
        </w:rPr>
      </w:pPr>
      <w:r w:rsidRPr="00BE6CBF">
        <w:rPr>
          <w:spacing w:val="0"/>
        </w:rPr>
        <w:t>LESSEE</w:t>
      </w:r>
      <w:r>
        <w:rPr>
          <w:spacing w:val="0"/>
        </w:rPr>
        <w:t>:</w:t>
      </w:r>
    </w:p>
    <w:p w14:paraId="4E4C0095" w14:textId="77777777" w:rsidR="006B4EA2" w:rsidRPr="00BE6CBF" w:rsidRDefault="006B4EA2" w:rsidP="006B4EA2">
      <w:pPr>
        <w:ind w:left="0"/>
        <w:rPr>
          <w:spacing w:val="0"/>
        </w:rPr>
      </w:pPr>
    </w:p>
    <w:p w14:paraId="54BF4306" w14:textId="77777777" w:rsidR="006B4EA2" w:rsidRDefault="006B4EA2" w:rsidP="006B4EA2">
      <w:pPr>
        <w:ind w:left="0"/>
        <w:rPr>
          <w:spacing w:val="0"/>
        </w:rPr>
      </w:pPr>
      <w:r w:rsidRPr="00CC36DB">
        <w:rPr>
          <w:spacing w:val="0"/>
          <w:highlight w:val="yellow"/>
        </w:rPr>
        <w:t>[Name of Business Entity]</w:t>
      </w:r>
    </w:p>
    <w:p w14:paraId="487B106D" w14:textId="77777777" w:rsidR="006B4EA2" w:rsidRDefault="006B4EA2" w:rsidP="006B4EA2">
      <w:pPr>
        <w:ind w:left="0"/>
        <w:rPr>
          <w:spacing w:val="0"/>
        </w:rPr>
      </w:pPr>
    </w:p>
    <w:p w14:paraId="3431F7DF" w14:textId="77777777" w:rsidR="006B4EA2" w:rsidRDefault="006B4EA2" w:rsidP="006B4EA2">
      <w:pPr>
        <w:ind w:left="0"/>
        <w:rPr>
          <w:spacing w:val="0"/>
        </w:rPr>
      </w:pPr>
    </w:p>
    <w:p w14:paraId="7BFEEA6B" w14:textId="77777777" w:rsidR="006B4EA2" w:rsidRDefault="006B4EA2" w:rsidP="006B4EA2">
      <w:pPr>
        <w:ind w:left="0"/>
        <w:rPr>
          <w:spacing w:val="0"/>
        </w:rPr>
      </w:pPr>
      <w:r>
        <w:rPr>
          <w:spacing w:val="0"/>
          <w:u w:val="single"/>
        </w:rPr>
        <w:tab/>
      </w:r>
      <w:r>
        <w:rPr>
          <w:spacing w:val="0"/>
          <w:u w:val="single"/>
        </w:rPr>
        <w:tab/>
      </w:r>
      <w:r>
        <w:rPr>
          <w:spacing w:val="0"/>
          <w:u w:val="single"/>
        </w:rPr>
        <w:tab/>
      </w:r>
      <w:r>
        <w:rPr>
          <w:spacing w:val="0"/>
          <w:u w:val="single"/>
        </w:rPr>
        <w:tab/>
      </w:r>
      <w:r>
        <w:rPr>
          <w:spacing w:val="0"/>
          <w:u w:val="single"/>
        </w:rPr>
        <w:tab/>
      </w:r>
      <w:r>
        <w:rPr>
          <w:spacing w:val="0"/>
          <w:u w:val="single"/>
        </w:rPr>
        <w:tab/>
      </w:r>
      <w:r>
        <w:rPr>
          <w:spacing w:val="0"/>
          <w:u w:val="single"/>
        </w:rPr>
        <w:tab/>
      </w:r>
      <w:r>
        <w:rPr>
          <w:spacing w:val="0"/>
          <w:u w:val="single"/>
        </w:rPr>
        <w:tab/>
      </w:r>
      <w:r>
        <w:rPr>
          <w:spacing w:val="0"/>
          <w:u w:val="single"/>
        </w:rPr>
        <w:tab/>
      </w:r>
      <w:r>
        <w:rPr>
          <w:spacing w:val="0"/>
          <w:u w:val="single"/>
        </w:rPr>
        <w:tab/>
      </w:r>
      <w:r>
        <w:rPr>
          <w:spacing w:val="0"/>
        </w:rPr>
        <w:tab/>
      </w:r>
      <w:r>
        <w:rPr>
          <w:spacing w:val="0"/>
          <w:u w:val="single"/>
        </w:rPr>
        <w:tab/>
      </w:r>
      <w:r>
        <w:rPr>
          <w:spacing w:val="0"/>
          <w:u w:val="single"/>
        </w:rPr>
        <w:tab/>
      </w:r>
    </w:p>
    <w:p w14:paraId="7D7404DA" w14:textId="77777777" w:rsidR="006B4EA2" w:rsidRDefault="006B4EA2" w:rsidP="006B4EA2">
      <w:pPr>
        <w:ind w:left="0"/>
        <w:rPr>
          <w:spacing w:val="0"/>
        </w:rPr>
      </w:pPr>
      <w:r w:rsidRPr="00CC36DB">
        <w:rPr>
          <w:spacing w:val="0"/>
          <w:highlight w:val="yellow"/>
        </w:rPr>
        <w:t>[Name]</w:t>
      </w:r>
      <w:r>
        <w:rPr>
          <w:spacing w:val="0"/>
        </w:rPr>
        <w:tab/>
      </w:r>
      <w:r>
        <w:rPr>
          <w:spacing w:val="0"/>
        </w:rPr>
        <w:tab/>
      </w:r>
      <w:r>
        <w:rPr>
          <w:spacing w:val="0"/>
        </w:rPr>
        <w:tab/>
      </w:r>
      <w:r>
        <w:rPr>
          <w:spacing w:val="0"/>
        </w:rPr>
        <w:tab/>
      </w:r>
      <w:r>
        <w:rPr>
          <w:spacing w:val="0"/>
        </w:rPr>
        <w:tab/>
      </w:r>
      <w:r>
        <w:rPr>
          <w:spacing w:val="0"/>
        </w:rPr>
        <w:tab/>
      </w:r>
      <w:r>
        <w:rPr>
          <w:spacing w:val="0"/>
        </w:rPr>
        <w:tab/>
      </w:r>
      <w:r>
        <w:rPr>
          <w:spacing w:val="0"/>
        </w:rPr>
        <w:tab/>
      </w:r>
      <w:r>
        <w:rPr>
          <w:spacing w:val="0"/>
        </w:rPr>
        <w:tab/>
      </w:r>
      <w:r>
        <w:rPr>
          <w:spacing w:val="0"/>
        </w:rPr>
        <w:tab/>
      </w:r>
      <w:r>
        <w:rPr>
          <w:spacing w:val="0"/>
        </w:rPr>
        <w:tab/>
        <w:t>Date</w:t>
      </w:r>
    </w:p>
    <w:p w14:paraId="66EB144E" w14:textId="77777777" w:rsidR="006B4EA2" w:rsidRDefault="006B4EA2" w:rsidP="006B4EA2">
      <w:pPr>
        <w:ind w:left="0"/>
        <w:rPr>
          <w:spacing w:val="0"/>
        </w:rPr>
      </w:pPr>
      <w:r w:rsidRPr="00CC36DB">
        <w:rPr>
          <w:spacing w:val="0"/>
          <w:highlight w:val="yellow"/>
        </w:rPr>
        <w:t>[Title]</w:t>
      </w:r>
    </w:p>
    <w:p w14:paraId="67B55C3F" w14:textId="77777777" w:rsidR="003E2A1C" w:rsidRPr="00BE6CBF" w:rsidRDefault="003E2A1C" w:rsidP="008B54A5">
      <w:pPr>
        <w:rPr>
          <w:spacing w:val="0"/>
        </w:rPr>
        <w:sectPr w:rsidR="003E2A1C" w:rsidRPr="00BE6CBF" w:rsidSect="00F76AFA">
          <w:footerReference w:type="default" r:id="rId14"/>
          <w:pgSz w:w="12240" w:h="15840"/>
          <w:pgMar w:top="1440" w:right="1440" w:bottom="1440" w:left="1440" w:header="288" w:footer="719" w:gutter="0"/>
          <w:pgNumType w:start="1"/>
          <w:cols w:space="720"/>
          <w:docGrid w:linePitch="299"/>
        </w:sectPr>
      </w:pPr>
    </w:p>
    <w:p w14:paraId="33A0D320" w14:textId="77777777" w:rsidR="003E2A1C" w:rsidRPr="00BE6CBF" w:rsidRDefault="00E50ACD" w:rsidP="001209C3">
      <w:pPr>
        <w:pStyle w:val="Heading1"/>
      </w:pPr>
      <w:bookmarkStart w:id="120" w:name="_Toc198628203"/>
      <w:r w:rsidRPr="00BE6CBF">
        <w:t>EXHIBIT A: Inventory and Condition Report</w:t>
      </w:r>
      <w:bookmarkEnd w:id="120"/>
    </w:p>
    <w:p w14:paraId="7C2E01A6" w14:textId="77777777" w:rsidR="0098469B" w:rsidRPr="00BE6CBF" w:rsidRDefault="0098469B" w:rsidP="00E2714D">
      <w:pPr>
        <w:ind w:left="0"/>
        <w:rPr>
          <w:spacing w:val="0"/>
        </w:rPr>
      </w:pPr>
    </w:p>
    <w:p w14:paraId="3BD03E3A" w14:textId="35642D21" w:rsidR="00361579" w:rsidRPr="00BE6CBF" w:rsidRDefault="00361579" w:rsidP="004658F4">
      <w:pPr>
        <w:jc w:val="center"/>
        <w:rPr>
          <w:spacing w:val="0"/>
        </w:rPr>
        <w:sectPr w:rsidR="00361579" w:rsidRPr="00BE6CBF" w:rsidSect="00946BD9">
          <w:footerReference w:type="default" r:id="rId15"/>
          <w:pgSz w:w="12240" w:h="15840"/>
          <w:pgMar w:top="1440" w:right="1440" w:bottom="1440" w:left="1440" w:header="288" w:footer="720" w:gutter="0"/>
          <w:cols w:space="720"/>
          <w:docGrid w:linePitch="299"/>
        </w:sectPr>
      </w:pPr>
      <w:r w:rsidRPr="00BE6CBF">
        <w:rPr>
          <w:spacing w:val="0"/>
        </w:rPr>
        <w:t>(Insert Inventory and Condition Report)</w:t>
      </w:r>
    </w:p>
    <w:p w14:paraId="3EF01B7A" w14:textId="77777777" w:rsidR="003E2A1C" w:rsidRPr="00BE6CBF" w:rsidRDefault="00E50ACD" w:rsidP="001209C3">
      <w:pPr>
        <w:pStyle w:val="Heading1"/>
      </w:pPr>
      <w:bookmarkStart w:id="121" w:name="_Toc198628204"/>
      <w:r w:rsidRPr="00BE6CBF">
        <w:t>EXHIBIT B: Insurance Requirements</w:t>
      </w:r>
      <w:bookmarkEnd w:id="121"/>
    </w:p>
    <w:p w14:paraId="1C5ADA15" w14:textId="77777777" w:rsidR="00077C72" w:rsidRPr="00BE6CBF" w:rsidRDefault="00077C72" w:rsidP="000F2DD0">
      <w:pPr>
        <w:ind w:left="0" w:right="0"/>
        <w:rPr>
          <w:spacing w:val="0"/>
        </w:rPr>
      </w:pPr>
    </w:p>
    <w:p w14:paraId="646D2B66" w14:textId="23C7FC20" w:rsidR="003E2A1C" w:rsidRPr="00BE6CBF" w:rsidRDefault="00E50ACD" w:rsidP="000F2DD0">
      <w:pPr>
        <w:ind w:left="0" w:right="0"/>
        <w:rPr>
          <w:spacing w:val="0"/>
        </w:rPr>
      </w:pPr>
      <w:r w:rsidRPr="00BE6CBF">
        <w:rPr>
          <w:spacing w:val="0"/>
        </w:rPr>
        <w:t xml:space="preserve">During the term of this Lease, the Lessee </w:t>
      </w:r>
      <w:r w:rsidR="00A543DC" w:rsidRPr="00BE6CBF">
        <w:rPr>
          <w:spacing w:val="0"/>
        </w:rPr>
        <w:t xml:space="preserve">must </w:t>
      </w:r>
      <w:r w:rsidRPr="00BE6CBF">
        <w:rPr>
          <w:spacing w:val="0"/>
        </w:rPr>
        <w:t xml:space="preserve">maintain the following insurance coverage (where applicable as determined by the Lessor) under the following general terms and conditions and under such specific terms and conditions as the Lessor may further require with respect to each </w:t>
      </w:r>
      <w:proofErr w:type="gramStart"/>
      <w:r w:rsidRPr="00BE6CBF">
        <w:rPr>
          <w:spacing w:val="0"/>
        </w:rPr>
        <w:t>particular insurance</w:t>
      </w:r>
      <w:proofErr w:type="gramEnd"/>
      <w:r w:rsidRPr="00BE6CBF">
        <w:rPr>
          <w:spacing w:val="0"/>
        </w:rPr>
        <w:t xml:space="preserve"> policy.</w:t>
      </w:r>
    </w:p>
    <w:p w14:paraId="4B26C4BE" w14:textId="77777777" w:rsidR="00077C72" w:rsidRPr="00BE6CBF" w:rsidRDefault="00077C72" w:rsidP="000F2DD0">
      <w:pPr>
        <w:ind w:left="0" w:right="0"/>
        <w:rPr>
          <w:spacing w:val="0"/>
        </w:rPr>
      </w:pPr>
    </w:p>
    <w:p w14:paraId="29567AF3" w14:textId="77777777" w:rsidR="003E2A1C" w:rsidRPr="00BE6CBF" w:rsidRDefault="00E50ACD" w:rsidP="000F2DD0">
      <w:pPr>
        <w:ind w:left="0" w:right="0"/>
        <w:rPr>
          <w:b/>
          <w:bCs/>
          <w:spacing w:val="0"/>
        </w:rPr>
      </w:pPr>
      <w:r w:rsidRPr="00BE6CBF">
        <w:rPr>
          <w:b/>
          <w:bCs/>
          <w:spacing w:val="0"/>
        </w:rPr>
        <w:t>1. Types of Insurance (Non-Construction)</w:t>
      </w:r>
    </w:p>
    <w:p w14:paraId="75B79284" w14:textId="77777777" w:rsidR="00077C72" w:rsidRPr="00BE6CBF" w:rsidRDefault="00077C72" w:rsidP="000F2DD0">
      <w:pPr>
        <w:ind w:left="0" w:right="0"/>
        <w:rPr>
          <w:spacing w:val="0"/>
        </w:rPr>
      </w:pPr>
    </w:p>
    <w:p w14:paraId="1E7CD4C8" w14:textId="361A1ED1" w:rsidR="00077C72" w:rsidRPr="00BE6CBF" w:rsidRDefault="00077C72" w:rsidP="000F2DD0">
      <w:pPr>
        <w:ind w:left="0" w:right="0"/>
        <w:rPr>
          <w:spacing w:val="0"/>
        </w:rPr>
      </w:pPr>
      <w:r w:rsidRPr="00BE6CBF">
        <w:rPr>
          <w:spacing w:val="0"/>
        </w:rPr>
        <w:t xml:space="preserve">(a) </w:t>
      </w:r>
      <w:r w:rsidRPr="00BE6CBF">
        <w:rPr>
          <w:spacing w:val="0"/>
          <w:u w:val="single"/>
        </w:rPr>
        <w:t xml:space="preserve">Property Insurance </w:t>
      </w:r>
      <w:r w:rsidRPr="00BE6CBF">
        <w:rPr>
          <w:spacing w:val="0"/>
        </w:rPr>
        <w:t xml:space="preserve">- An all risk or special form, including fire, vandalism and malicious mischief insurance. The amount of such insurance </w:t>
      </w:r>
      <w:r w:rsidR="00E44A42" w:rsidRPr="00BE6CBF">
        <w:rPr>
          <w:spacing w:val="0"/>
        </w:rPr>
        <w:t>must</w:t>
      </w:r>
      <w:r w:rsidR="00A543DC" w:rsidRPr="00BE6CBF">
        <w:rPr>
          <w:spacing w:val="0"/>
        </w:rPr>
        <w:t xml:space="preserve"> </w:t>
      </w:r>
      <w:r w:rsidRPr="00BE6CBF">
        <w:rPr>
          <w:spacing w:val="0"/>
        </w:rPr>
        <w:t xml:space="preserve">be the full insurable value of the Premises. All such policies </w:t>
      </w:r>
      <w:r w:rsidR="00A543DC" w:rsidRPr="00BE6CBF">
        <w:rPr>
          <w:spacing w:val="0"/>
        </w:rPr>
        <w:t xml:space="preserve">must </w:t>
      </w:r>
      <w:r w:rsidRPr="00BE6CBF">
        <w:rPr>
          <w:spacing w:val="0"/>
        </w:rPr>
        <w:t xml:space="preserve">specify that proceeds shall be payable </w:t>
      </w:r>
      <w:proofErr w:type="gramStart"/>
      <w:r w:rsidRPr="00BE6CBF">
        <w:rPr>
          <w:spacing w:val="0"/>
        </w:rPr>
        <w:t>whether or not</w:t>
      </w:r>
      <w:proofErr w:type="gramEnd"/>
      <w:r w:rsidRPr="00BE6CBF">
        <w:rPr>
          <w:spacing w:val="0"/>
        </w:rPr>
        <w:t xml:space="preserve"> any damaged or destroyed </w:t>
      </w:r>
      <w:r w:rsidR="004C2EF7" w:rsidRPr="00BE6CBF">
        <w:rPr>
          <w:spacing w:val="0"/>
        </w:rPr>
        <w:t>I</w:t>
      </w:r>
      <w:r w:rsidRPr="00BE6CBF">
        <w:rPr>
          <w:spacing w:val="0"/>
        </w:rPr>
        <w:t xml:space="preserve">mprovements are actually rebuilt. All such policies </w:t>
      </w:r>
      <w:r w:rsidR="00E44A42" w:rsidRPr="00BE6CBF">
        <w:rPr>
          <w:spacing w:val="0"/>
        </w:rPr>
        <w:t>must</w:t>
      </w:r>
      <w:r w:rsidR="00A543DC" w:rsidRPr="00BE6CBF">
        <w:rPr>
          <w:spacing w:val="0"/>
        </w:rPr>
        <w:t xml:space="preserve"> </w:t>
      </w:r>
      <w:r w:rsidRPr="00BE6CBF">
        <w:rPr>
          <w:spacing w:val="0"/>
        </w:rPr>
        <w:t>waive any requirement that a building or structure be replaced at its original site.</w:t>
      </w:r>
    </w:p>
    <w:p w14:paraId="35FBB5D4" w14:textId="77777777" w:rsidR="00A5170F" w:rsidRPr="00BE6CBF" w:rsidRDefault="00A5170F" w:rsidP="000F2DD0">
      <w:pPr>
        <w:ind w:left="0" w:right="0"/>
        <w:rPr>
          <w:spacing w:val="0"/>
        </w:rPr>
      </w:pPr>
    </w:p>
    <w:p w14:paraId="147B5033" w14:textId="6BB0F7B0" w:rsidR="00077C72" w:rsidRPr="00BE6CBF" w:rsidRDefault="00077C72" w:rsidP="000F2DD0">
      <w:pPr>
        <w:ind w:left="0" w:right="0"/>
        <w:rPr>
          <w:spacing w:val="0"/>
        </w:rPr>
      </w:pPr>
      <w:r w:rsidRPr="00BE6CBF">
        <w:rPr>
          <w:spacing w:val="0"/>
        </w:rPr>
        <w:t xml:space="preserve">(b) </w:t>
      </w:r>
      <w:r w:rsidRPr="00BE6CBF">
        <w:rPr>
          <w:spacing w:val="0"/>
          <w:u w:val="single"/>
        </w:rPr>
        <w:t>Boiler and Machinery Insurance</w:t>
      </w:r>
      <w:r w:rsidRPr="00BE6CBF">
        <w:rPr>
          <w:spacing w:val="0"/>
        </w:rPr>
        <w:t xml:space="preserve"> – At full replacement cost. The policy </w:t>
      </w:r>
      <w:r w:rsidR="00A543DC" w:rsidRPr="00BE6CBF">
        <w:rPr>
          <w:spacing w:val="0"/>
        </w:rPr>
        <w:t xml:space="preserve">must </w:t>
      </w:r>
      <w:r w:rsidRPr="00BE6CBF">
        <w:rPr>
          <w:spacing w:val="0"/>
        </w:rPr>
        <w:t xml:space="preserve">specify that proceeds </w:t>
      </w:r>
      <w:r w:rsidR="00A543DC" w:rsidRPr="00BE6CBF">
        <w:rPr>
          <w:spacing w:val="0"/>
        </w:rPr>
        <w:t xml:space="preserve">will </w:t>
      </w:r>
      <w:r w:rsidRPr="00BE6CBF">
        <w:rPr>
          <w:spacing w:val="0"/>
        </w:rPr>
        <w:t xml:space="preserve">be payable </w:t>
      </w:r>
      <w:proofErr w:type="gramStart"/>
      <w:r w:rsidRPr="00BE6CBF">
        <w:rPr>
          <w:spacing w:val="0"/>
        </w:rPr>
        <w:t>whether or not</w:t>
      </w:r>
      <w:proofErr w:type="gramEnd"/>
      <w:r w:rsidRPr="00BE6CBF">
        <w:rPr>
          <w:spacing w:val="0"/>
        </w:rPr>
        <w:t xml:space="preserve"> any damaged or destroyed </w:t>
      </w:r>
      <w:r w:rsidR="004C2EF7" w:rsidRPr="00BE6CBF">
        <w:rPr>
          <w:spacing w:val="0"/>
        </w:rPr>
        <w:t>I</w:t>
      </w:r>
      <w:r w:rsidRPr="00BE6CBF">
        <w:rPr>
          <w:spacing w:val="0"/>
        </w:rPr>
        <w:t xml:space="preserve">mprovements are actually rebuilt. The policy </w:t>
      </w:r>
      <w:r w:rsidR="00A543DC" w:rsidRPr="00BE6CBF">
        <w:rPr>
          <w:spacing w:val="0"/>
        </w:rPr>
        <w:t xml:space="preserve">must </w:t>
      </w:r>
      <w:r w:rsidRPr="00BE6CBF">
        <w:rPr>
          <w:spacing w:val="0"/>
        </w:rPr>
        <w:t xml:space="preserve">include an endorsement that waives any provision of the policy that requires a building or structure to be replaced at its original site, provided that, such endorsement </w:t>
      </w:r>
      <w:r w:rsidR="00A543DC" w:rsidRPr="00BE6CBF">
        <w:rPr>
          <w:spacing w:val="0"/>
        </w:rPr>
        <w:t xml:space="preserve">does </w:t>
      </w:r>
      <w:r w:rsidRPr="00BE6CBF">
        <w:rPr>
          <w:spacing w:val="0"/>
        </w:rPr>
        <w:t>not operate to increase the insurance company</w:t>
      </w:r>
      <w:r w:rsidR="00C612C5">
        <w:rPr>
          <w:spacing w:val="0"/>
        </w:rPr>
        <w:t>’</w:t>
      </w:r>
      <w:r w:rsidRPr="00BE6CBF">
        <w:rPr>
          <w:spacing w:val="0"/>
        </w:rPr>
        <w:t>s liability under the policy.</w:t>
      </w:r>
    </w:p>
    <w:p w14:paraId="59C06142" w14:textId="77777777" w:rsidR="00077C72" w:rsidRPr="00BE6CBF" w:rsidRDefault="00077C72" w:rsidP="000F2DD0">
      <w:pPr>
        <w:ind w:left="0" w:right="0"/>
        <w:rPr>
          <w:spacing w:val="0"/>
        </w:rPr>
      </w:pPr>
    </w:p>
    <w:p w14:paraId="44600BAD" w14:textId="05696603" w:rsidR="00077C72" w:rsidRPr="00BE6CBF" w:rsidRDefault="00077C72" w:rsidP="000F2DD0">
      <w:pPr>
        <w:ind w:left="0" w:right="0"/>
        <w:rPr>
          <w:spacing w:val="0"/>
        </w:rPr>
      </w:pPr>
      <w:r w:rsidRPr="00BE6CBF">
        <w:rPr>
          <w:spacing w:val="0"/>
        </w:rPr>
        <w:t xml:space="preserve">(c) </w:t>
      </w:r>
      <w:r w:rsidRPr="00BE6CBF">
        <w:rPr>
          <w:spacing w:val="0"/>
          <w:u w:val="single"/>
        </w:rPr>
        <w:t>Worker</w:t>
      </w:r>
      <w:r w:rsidR="00C612C5">
        <w:rPr>
          <w:spacing w:val="0"/>
          <w:u w:val="single"/>
        </w:rPr>
        <w:t>’</w:t>
      </w:r>
      <w:r w:rsidRPr="00BE6CBF">
        <w:rPr>
          <w:spacing w:val="0"/>
          <w:u w:val="single"/>
        </w:rPr>
        <w:t>s Compensation and Employer</w:t>
      </w:r>
      <w:r w:rsidR="00C612C5">
        <w:rPr>
          <w:spacing w:val="0"/>
          <w:u w:val="single"/>
        </w:rPr>
        <w:t>’</w:t>
      </w:r>
      <w:r w:rsidRPr="00BE6CBF">
        <w:rPr>
          <w:spacing w:val="0"/>
          <w:u w:val="single"/>
        </w:rPr>
        <w:t>s Liability Insurance</w:t>
      </w:r>
      <w:r w:rsidRPr="00BE6CBF">
        <w:rPr>
          <w:spacing w:val="0"/>
        </w:rPr>
        <w:t xml:space="preserve"> - Worker</w:t>
      </w:r>
      <w:r w:rsidR="00C612C5">
        <w:rPr>
          <w:spacing w:val="0"/>
        </w:rPr>
        <w:t>’</w:t>
      </w:r>
      <w:r w:rsidRPr="00BE6CBF">
        <w:rPr>
          <w:spacing w:val="0"/>
        </w:rPr>
        <w:t>s compensation insurance in the statutory amounts and coverage required under worker</w:t>
      </w:r>
      <w:r w:rsidR="00C612C5">
        <w:rPr>
          <w:spacing w:val="0"/>
        </w:rPr>
        <w:t>’</w:t>
      </w:r>
      <w:r w:rsidRPr="00BE6CBF">
        <w:rPr>
          <w:spacing w:val="0"/>
        </w:rPr>
        <w:t>s compensation, disability and similar employee benefit laws applicable to the Premises and to the Lessee</w:t>
      </w:r>
      <w:r w:rsidR="00C612C5">
        <w:rPr>
          <w:spacing w:val="0"/>
        </w:rPr>
        <w:t>’</w:t>
      </w:r>
      <w:r w:rsidRPr="00BE6CBF">
        <w:rPr>
          <w:spacing w:val="0"/>
        </w:rPr>
        <w:t>s use and occupancy of the Premises; and employer</w:t>
      </w:r>
      <w:r w:rsidR="00C612C5">
        <w:rPr>
          <w:spacing w:val="0"/>
        </w:rPr>
        <w:t>’</w:t>
      </w:r>
      <w:r w:rsidRPr="00BE6CBF">
        <w:rPr>
          <w:spacing w:val="0"/>
        </w:rPr>
        <w:t xml:space="preserve">s liability insurance, with limits of not less than </w:t>
      </w:r>
      <w:r w:rsidR="00601FE4">
        <w:rPr>
          <w:spacing w:val="0"/>
        </w:rPr>
        <w:t xml:space="preserve">One Million Dollars </w:t>
      </w:r>
      <w:r w:rsidRPr="00BE6CBF">
        <w:rPr>
          <w:spacing w:val="0"/>
        </w:rPr>
        <w:t>($</w:t>
      </w:r>
      <w:r w:rsidR="00877F7D">
        <w:rPr>
          <w:spacing w:val="0"/>
        </w:rPr>
        <w:t>1,</w:t>
      </w:r>
      <w:r w:rsidR="009D2AF0">
        <w:rPr>
          <w:spacing w:val="0"/>
        </w:rPr>
        <w:t>000,000</w:t>
      </w:r>
      <w:r w:rsidRPr="00BE6CBF">
        <w:rPr>
          <w:spacing w:val="0"/>
        </w:rPr>
        <w:t xml:space="preserve">) for bodily injury per incident and </w:t>
      </w:r>
      <w:r w:rsidR="009E34F6">
        <w:rPr>
          <w:spacing w:val="0"/>
        </w:rPr>
        <w:t xml:space="preserve">Three Million Dollars </w:t>
      </w:r>
      <w:r w:rsidRPr="00BE6CBF">
        <w:rPr>
          <w:spacing w:val="0"/>
        </w:rPr>
        <w:t>($</w:t>
      </w:r>
      <w:r w:rsidR="00C815D0" w:rsidRPr="00C815D0">
        <w:rPr>
          <w:spacing w:val="0"/>
        </w:rPr>
        <w:t>3,000,000</w:t>
      </w:r>
      <w:r w:rsidRPr="00BE6CBF">
        <w:rPr>
          <w:spacing w:val="0"/>
        </w:rPr>
        <w:t>) aggregate, or such higher amounts as may be required by law.</w:t>
      </w:r>
    </w:p>
    <w:p w14:paraId="33ACB880" w14:textId="77777777" w:rsidR="00077C72" w:rsidRPr="00BE6CBF" w:rsidRDefault="00077C72" w:rsidP="000F2DD0">
      <w:pPr>
        <w:ind w:left="0" w:right="0"/>
        <w:rPr>
          <w:spacing w:val="0"/>
        </w:rPr>
      </w:pPr>
    </w:p>
    <w:p w14:paraId="042ED960" w14:textId="46DA3BC3" w:rsidR="00077C72" w:rsidRPr="00BE6CBF" w:rsidRDefault="00077C72" w:rsidP="000F2DD0">
      <w:pPr>
        <w:ind w:left="0" w:right="0"/>
        <w:rPr>
          <w:spacing w:val="0"/>
        </w:rPr>
      </w:pPr>
      <w:r w:rsidRPr="00BE6CBF">
        <w:rPr>
          <w:spacing w:val="0"/>
        </w:rPr>
        <w:t xml:space="preserve">(d) </w:t>
      </w:r>
      <w:r w:rsidRPr="00BE6CBF">
        <w:rPr>
          <w:spacing w:val="0"/>
          <w:u w:val="single"/>
        </w:rPr>
        <w:t>General Liability</w:t>
      </w:r>
      <w:r w:rsidRPr="00BE6CBF">
        <w:rPr>
          <w:spacing w:val="0"/>
        </w:rPr>
        <w:t xml:space="preserve"> - Comprehensive Farm Liability and/or Commercial General Liability through one or more primary and umbrella liability policies against claims for bodily injury and property damage occurring on the Premises, the </w:t>
      </w:r>
      <w:r w:rsidR="004C2EF7" w:rsidRPr="00BE6CBF">
        <w:rPr>
          <w:spacing w:val="0"/>
        </w:rPr>
        <w:t>I</w:t>
      </w:r>
      <w:r w:rsidRPr="00BE6CBF">
        <w:rPr>
          <w:spacing w:val="0"/>
        </w:rPr>
        <w:t>mprovements thereon, or the streets, curbs or sidewalks adjoining the Premises, with such limits as may be required by the Lessor, but in any event not less than</w:t>
      </w:r>
      <w:r w:rsidR="00C6419F">
        <w:rPr>
          <w:spacing w:val="0"/>
        </w:rPr>
        <w:t xml:space="preserve"> One Million Dollars </w:t>
      </w:r>
      <w:r w:rsidR="00C6419F" w:rsidRPr="00BE6CBF">
        <w:rPr>
          <w:spacing w:val="0"/>
        </w:rPr>
        <w:t>($</w:t>
      </w:r>
      <w:r w:rsidR="00C6419F">
        <w:rPr>
          <w:spacing w:val="0"/>
        </w:rPr>
        <w:t>1,000,000</w:t>
      </w:r>
      <w:r w:rsidR="00C6419F" w:rsidRPr="00BE6CBF">
        <w:rPr>
          <w:spacing w:val="0"/>
        </w:rPr>
        <w:t>)</w:t>
      </w:r>
      <w:r w:rsidRPr="00BE6CBF">
        <w:rPr>
          <w:spacing w:val="0"/>
        </w:rPr>
        <w:t xml:space="preserve"> per incident and </w:t>
      </w:r>
      <w:r w:rsidR="00C6419F">
        <w:rPr>
          <w:spacing w:val="0"/>
        </w:rPr>
        <w:t xml:space="preserve">Three Million Dollars </w:t>
      </w:r>
      <w:r w:rsidR="00C6419F" w:rsidRPr="00BE6CBF">
        <w:rPr>
          <w:spacing w:val="0"/>
        </w:rPr>
        <w:t>($</w:t>
      </w:r>
      <w:r w:rsidR="00C6419F" w:rsidRPr="00C815D0">
        <w:rPr>
          <w:spacing w:val="0"/>
        </w:rPr>
        <w:t>3,000,000</w:t>
      </w:r>
      <w:r w:rsidR="00C6419F" w:rsidRPr="00BE6CBF">
        <w:rPr>
          <w:spacing w:val="0"/>
        </w:rPr>
        <w:t xml:space="preserve">) </w:t>
      </w:r>
      <w:r w:rsidRPr="00BE6CBF">
        <w:rPr>
          <w:spacing w:val="0"/>
        </w:rPr>
        <w:t xml:space="preserve">aggregate for the Premises. Such insurance </w:t>
      </w:r>
      <w:r w:rsidR="00A543DC" w:rsidRPr="00BE6CBF">
        <w:rPr>
          <w:spacing w:val="0"/>
        </w:rPr>
        <w:t xml:space="preserve">must </w:t>
      </w:r>
      <w:r w:rsidRPr="00BE6CBF">
        <w:rPr>
          <w:spacing w:val="0"/>
        </w:rPr>
        <w:t>insure the performance by the Lessee of its indemnity obligations under this Lease.</w:t>
      </w:r>
    </w:p>
    <w:p w14:paraId="1455E74F" w14:textId="77777777" w:rsidR="00077C72" w:rsidRPr="00BE6CBF" w:rsidRDefault="00077C72" w:rsidP="000F2DD0">
      <w:pPr>
        <w:ind w:left="0" w:right="0"/>
        <w:rPr>
          <w:spacing w:val="0"/>
        </w:rPr>
      </w:pPr>
    </w:p>
    <w:p w14:paraId="3E97745A" w14:textId="2B67E1E7" w:rsidR="00077C72" w:rsidRPr="00BE6CBF" w:rsidRDefault="00077C72" w:rsidP="000F2DD0">
      <w:pPr>
        <w:ind w:left="0" w:right="0"/>
        <w:rPr>
          <w:spacing w:val="0"/>
        </w:rPr>
      </w:pPr>
      <w:r w:rsidRPr="00BE6CBF">
        <w:rPr>
          <w:spacing w:val="0"/>
        </w:rPr>
        <w:t xml:space="preserve">(e) </w:t>
      </w:r>
      <w:r w:rsidRPr="00BE6CBF">
        <w:rPr>
          <w:spacing w:val="0"/>
          <w:u w:val="single"/>
        </w:rPr>
        <w:t>Business Interruption and Extra Expense Insurance</w:t>
      </w:r>
      <w:r w:rsidRPr="00BE6CBF">
        <w:rPr>
          <w:spacing w:val="0"/>
        </w:rPr>
        <w:t xml:space="preserve"> - Business interruption and extra expense to cover the loss of income and continuation of fixed expenses in the event of damage to or loss of the Premises, including, with respect to the interests of the Lessor, the loss (or reduction) of Rent payments to the Lessor by the Lessee. Coverage amounts </w:t>
      </w:r>
      <w:r w:rsidR="00A543DC" w:rsidRPr="00BE6CBF">
        <w:rPr>
          <w:spacing w:val="0"/>
        </w:rPr>
        <w:t xml:space="preserve">will </w:t>
      </w:r>
      <w:r w:rsidRPr="00BE6CBF">
        <w:rPr>
          <w:spacing w:val="0"/>
        </w:rPr>
        <w:t xml:space="preserve">be as required by the Lessor but in no event less than </w:t>
      </w:r>
      <w:r w:rsidR="00550404">
        <w:rPr>
          <w:spacing w:val="0"/>
        </w:rPr>
        <w:t xml:space="preserve">One Million Dollars </w:t>
      </w:r>
      <w:r w:rsidR="00550404" w:rsidRPr="00BE6CBF">
        <w:rPr>
          <w:spacing w:val="0"/>
        </w:rPr>
        <w:t>($</w:t>
      </w:r>
      <w:r w:rsidR="00550404">
        <w:rPr>
          <w:spacing w:val="0"/>
        </w:rPr>
        <w:t>1,000,000</w:t>
      </w:r>
      <w:r w:rsidR="00550404" w:rsidRPr="00BE6CBF">
        <w:rPr>
          <w:spacing w:val="0"/>
        </w:rPr>
        <w:t xml:space="preserve">) per incident and </w:t>
      </w:r>
      <w:r w:rsidR="00550404">
        <w:rPr>
          <w:spacing w:val="0"/>
        </w:rPr>
        <w:t xml:space="preserve">Three Million Dollars </w:t>
      </w:r>
      <w:r w:rsidR="00550404" w:rsidRPr="00BE6CBF">
        <w:rPr>
          <w:spacing w:val="0"/>
        </w:rPr>
        <w:t>($</w:t>
      </w:r>
      <w:r w:rsidR="00550404" w:rsidRPr="00C815D0">
        <w:rPr>
          <w:spacing w:val="0"/>
        </w:rPr>
        <w:t>3,000,000</w:t>
      </w:r>
      <w:r w:rsidR="00550404" w:rsidRPr="00BE6CBF">
        <w:rPr>
          <w:spacing w:val="0"/>
        </w:rPr>
        <w:t>)</w:t>
      </w:r>
      <w:r w:rsidR="00550404">
        <w:rPr>
          <w:spacing w:val="0"/>
        </w:rPr>
        <w:t xml:space="preserve"> </w:t>
      </w:r>
      <w:r w:rsidRPr="00BE6CBF">
        <w:rPr>
          <w:spacing w:val="0"/>
        </w:rPr>
        <w:t xml:space="preserve">in the aggregate. </w:t>
      </w:r>
    </w:p>
    <w:p w14:paraId="53577271" w14:textId="77777777" w:rsidR="006547CB" w:rsidRPr="00BE6CBF" w:rsidRDefault="006547CB" w:rsidP="000F2DD0">
      <w:pPr>
        <w:ind w:left="0" w:right="0"/>
        <w:rPr>
          <w:spacing w:val="0"/>
        </w:rPr>
      </w:pPr>
    </w:p>
    <w:p w14:paraId="5CCE3968" w14:textId="340B0AC8" w:rsidR="003E2A1C" w:rsidRPr="00BE6CBF" w:rsidRDefault="00E50ACD" w:rsidP="000F2DD0">
      <w:pPr>
        <w:ind w:left="0" w:right="0"/>
        <w:rPr>
          <w:spacing w:val="0"/>
        </w:rPr>
      </w:pPr>
      <w:r w:rsidRPr="00BE6CBF">
        <w:rPr>
          <w:spacing w:val="0"/>
        </w:rPr>
        <w:t xml:space="preserve">(f) </w:t>
      </w:r>
      <w:r w:rsidRPr="00BE6CBF">
        <w:rPr>
          <w:spacing w:val="0"/>
          <w:u w:val="single"/>
        </w:rPr>
        <w:t>Other</w:t>
      </w:r>
      <w:r w:rsidRPr="00BE6CBF">
        <w:rPr>
          <w:spacing w:val="0"/>
        </w:rPr>
        <w:t xml:space="preserve"> - All other insurance that the Lessee should maintain to adequately protect the Premises, </w:t>
      </w:r>
      <w:r w:rsidR="00B5227B" w:rsidRPr="00BE6CBF">
        <w:rPr>
          <w:spacing w:val="0"/>
        </w:rPr>
        <w:t xml:space="preserve">the </w:t>
      </w:r>
      <w:r w:rsidRPr="00BE6CBF">
        <w:rPr>
          <w:spacing w:val="0"/>
        </w:rPr>
        <w:t xml:space="preserve">Lessor, and </w:t>
      </w:r>
      <w:r w:rsidR="00B5227B" w:rsidRPr="00BE6CBF">
        <w:rPr>
          <w:spacing w:val="0"/>
        </w:rPr>
        <w:t xml:space="preserve">the </w:t>
      </w:r>
      <w:r w:rsidRPr="00BE6CBF">
        <w:rPr>
          <w:spacing w:val="0"/>
        </w:rPr>
        <w:t>Lessee.</w:t>
      </w:r>
    </w:p>
    <w:p w14:paraId="6E7D3B3F" w14:textId="77777777" w:rsidR="006547CB" w:rsidRPr="00BE6CBF" w:rsidRDefault="006547CB" w:rsidP="000F2DD0">
      <w:pPr>
        <w:ind w:left="0" w:right="0"/>
        <w:rPr>
          <w:spacing w:val="0"/>
        </w:rPr>
      </w:pPr>
    </w:p>
    <w:p w14:paraId="5556D260" w14:textId="77777777" w:rsidR="003E2A1C" w:rsidRPr="00BE6CBF" w:rsidRDefault="00E50ACD" w:rsidP="000F2DD0">
      <w:pPr>
        <w:ind w:left="0" w:right="0"/>
        <w:rPr>
          <w:b/>
          <w:bCs/>
          <w:spacing w:val="0"/>
        </w:rPr>
      </w:pPr>
      <w:r w:rsidRPr="00BE6CBF">
        <w:rPr>
          <w:b/>
          <w:bCs/>
          <w:spacing w:val="0"/>
        </w:rPr>
        <w:t>2. Insurance During Construction</w:t>
      </w:r>
    </w:p>
    <w:p w14:paraId="7ED19BB1" w14:textId="77777777" w:rsidR="006547CB" w:rsidRPr="00BE6CBF" w:rsidRDefault="006547CB" w:rsidP="000F2DD0">
      <w:pPr>
        <w:ind w:left="0" w:right="0"/>
        <w:rPr>
          <w:spacing w:val="0"/>
        </w:rPr>
      </w:pPr>
    </w:p>
    <w:p w14:paraId="4A4EC7F1" w14:textId="543ECE3C" w:rsidR="003E2A1C" w:rsidRPr="00BE6CBF" w:rsidRDefault="00E50ACD" w:rsidP="000F2DD0">
      <w:pPr>
        <w:ind w:left="0" w:right="0"/>
        <w:rPr>
          <w:spacing w:val="0"/>
        </w:rPr>
      </w:pPr>
      <w:r w:rsidRPr="00BE6CBF">
        <w:rPr>
          <w:spacing w:val="0"/>
        </w:rPr>
        <w:t xml:space="preserve">At all times during Construction, the Lessee at its sole expense, </w:t>
      </w:r>
      <w:r w:rsidR="00A543DC" w:rsidRPr="00BE6CBF">
        <w:rPr>
          <w:spacing w:val="0"/>
        </w:rPr>
        <w:t xml:space="preserve">must </w:t>
      </w:r>
      <w:r w:rsidRPr="00BE6CBF">
        <w:rPr>
          <w:spacing w:val="0"/>
        </w:rPr>
        <w:t xml:space="preserve">obtain and keep in force for the benefit of the Lessee and </w:t>
      </w:r>
      <w:r w:rsidR="00B5227B" w:rsidRPr="00BE6CBF">
        <w:rPr>
          <w:spacing w:val="0"/>
        </w:rPr>
        <w:t xml:space="preserve">the </w:t>
      </w:r>
      <w:r w:rsidRPr="00BE6CBF">
        <w:rPr>
          <w:spacing w:val="0"/>
        </w:rPr>
        <w:t>Lessor the following insurance coverages:</w:t>
      </w:r>
    </w:p>
    <w:p w14:paraId="4B593F18" w14:textId="77777777" w:rsidR="006547CB" w:rsidRPr="00BE6CBF" w:rsidRDefault="006547CB" w:rsidP="000F2DD0">
      <w:pPr>
        <w:ind w:left="0" w:right="0"/>
        <w:rPr>
          <w:spacing w:val="0"/>
        </w:rPr>
      </w:pPr>
    </w:p>
    <w:p w14:paraId="39D64DB1" w14:textId="6255B406" w:rsidR="003E2A1C" w:rsidRPr="00BE6CBF" w:rsidRDefault="00E50ACD" w:rsidP="000F2DD0">
      <w:pPr>
        <w:ind w:left="0" w:right="0"/>
        <w:rPr>
          <w:spacing w:val="0"/>
        </w:rPr>
      </w:pPr>
      <w:r w:rsidRPr="00BE6CBF">
        <w:rPr>
          <w:spacing w:val="0"/>
        </w:rPr>
        <w:t xml:space="preserve">(a) If requested by </w:t>
      </w:r>
      <w:r w:rsidR="00B5227B" w:rsidRPr="00BE6CBF">
        <w:rPr>
          <w:spacing w:val="0"/>
        </w:rPr>
        <w:t xml:space="preserve">the </w:t>
      </w:r>
      <w:r w:rsidRPr="00BE6CBF">
        <w:rPr>
          <w:spacing w:val="0"/>
        </w:rPr>
        <w:t xml:space="preserve">Lessor at any time, performance and payment bonds approved by the Lessor, which bonds </w:t>
      </w:r>
      <w:r w:rsidR="00A543DC" w:rsidRPr="00BE6CBF">
        <w:rPr>
          <w:spacing w:val="0"/>
        </w:rPr>
        <w:t xml:space="preserve">must </w:t>
      </w:r>
      <w:r w:rsidRPr="00BE6CBF">
        <w:rPr>
          <w:spacing w:val="0"/>
        </w:rPr>
        <w:t xml:space="preserve">cover payment of all obligations arising under all contracts let in connection with a Construction and guaranteeing performance and payment under the applicable contracts, and payment in full of all claims for labor performed and materials supplied under such contracts. The bonds </w:t>
      </w:r>
      <w:r w:rsidR="00E44A42" w:rsidRPr="00BE6CBF">
        <w:rPr>
          <w:spacing w:val="0"/>
        </w:rPr>
        <w:t>must</w:t>
      </w:r>
      <w:r w:rsidR="00A543DC" w:rsidRPr="00BE6CBF">
        <w:rPr>
          <w:spacing w:val="0"/>
        </w:rPr>
        <w:t xml:space="preserve"> </w:t>
      </w:r>
      <w:r w:rsidRPr="00BE6CBF">
        <w:rPr>
          <w:spacing w:val="0"/>
        </w:rPr>
        <w:t xml:space="preserve">be issued by a responsible surety company, licensed to do business in the state where the Park Area is located, in an amount not less than the amount of the respective contracts, including amounts for cost overruns, price increases, change orders, forced delays and the like, and </w:t>
      </w:r>
      <w:r w:rsidR="00A543DC" w:rsidRPr="00BE6CBF">
        <w:rPr>
          <w:spacing w:val="0"/>
        </w:rPr>
        <w:t xml:space="preserve">must </w:t>
      </w:r>
      <w:r w:rsidRPr="00BE6CBF">
        <w:rPr>
          <w:spacing w:val="0"/>
        </w:rPr>
        <w:t>remain in effect until the entire work under the contracts is completed; and</w:t>
      </w:r>
    </w:p>
    <w:p w14:paraId="6D6F4E33" w14:textId="77777777" w:rsidR="006547CB" w:rsidRPr="00BE6CBF" w:rsidRDefault="006547CB" w:rsidP="000F2DD0">
      <w:pPr>
        <w:ind w:left="0" w:right="0"/>
        <w:rPr>
          <w:spacing w:val="0"/>
        </w:rPr>
      </w:pPr>
    </w:p>
    <w:p w14:paraId="6217DEA1" w14:textId="61CFD998" w:rsidR="003E2A1C" w:rsidRPr="00BE6CBF" w:rsidRDefault="00E50ACD" w:rsidP="000F2DD0">
      <w:pPr>
        <w:ind w:left="0" w:right="0"/>
        <w:rPr>
          <w:spacing w:val="0"/>
        </w:rPr>
      </w:pPr>
      <w:r w:rsidRPr="00BE6CBF">
        <w:rPr>
          <w:spacing w:val="0"/>
        </w:rPr>
        <w:t xml:space="preserve">(b) To the extent not covered by other property insurance maintained by the Lessee, comprehensive </w:t>
      </w:r>
      <w:r w:rsidR="00C612C5">
        <w:rPr>
          <w:spacing w:val="0"/>
        </w:rPr>
        <w:t>“</w:t>
      </w:r>
      <w:r w:rsidRPr="00BE6CBF">
        <w:rPr>
          <w:spacing w:val="0"/>
        </w:rPr>
        <w:t>all risk</w:t>
      </w:r>
      <w:r w:rsidR="00C612C5">
        <w:rPr>
          <w:spacing w:val="0"/>
        </w:rPr>
        <w:t>”</w:t>
      </w:r>
      <w:r w:rsidRPr="00BE6CBF">
        <w:rPr>
          <w:spacing w:val="0"/>
        </w:rPr>
        <w:t xml:space="preserve"> or </w:t>
      </w:r>
      <w:r w:rsidR="00C612C5">
        <w:rPr>
          <w:spacing w:val="0"/>
        </w:rPr>
        <w:t>“</w:t>
      </w:r>
      <w:r w:rsidRPr="00BE6CBF">
        <w:rPr>
          <w:spacing w:val="0"/>
        </w:rPr>
        <w:t>special form</w:t>
      </w:r>
      <w:r w:rsidR="00C612C5">
        <w:rPr>
          <w:spacing w:val="0"/>
        </w:rPr>
        <w:t>”</w:t>
      </w:r>
      <w:r w:rsidRPr="00BE6CBF">
        <w:rPr>
          <w:spacing w:val="0"/>
        </w:rPr>
        <w:t xml:space="preserve"> builder</w:t>
      </w:r>
      <w:r w:rsidR="00C612C5">
        <w:rPr>
          <w:spacing w:val="0"/>
        </w:rPr>
        <w:t>’</w:t>
      </w:r>
      <w:r w:rsidRPr="00BE6CBF">
        <w:rPr>
          <w:spacing w:val="0"/>
        </w:rPr>
        <w:t>s risk insurance, including vandalism and malicious mischief, covering the Construction, all materials and equipment stored at the Premises and furnished under a construction contract, and all materials and equipment that are in the process of fabrication at the Premises of any third party or that have been placed in due course of transit to the Premises when such fabrication or transit is</w:t>
      </w:r>
      <w:r w:rsidR="00A5170F" w:rsidRPr="00BE6CBF">
        <w:rPr>
          <w:spacing w:val="0"/>
        </w:rPr>
        <w:t xml:space="preserve"> </w:t>
      </w:r>
      <w:r w:rsidRPr="00BE6CBF">
        <w:rPr>
          <w:spacing w:val="0"/>
        </w:rPr>
        <w:t>at the risk of, or when title to or an insurable interest in such materials or equipment, has passed to the Lessee, such insurance to be written on a completed value basis in an amount not less than the full estimated replacement cost of the Construction.</w:t>
      </w:r>
    </w:p>
    <w:p w14:paraId="48C4BA1A" w14:textId="77777777" w:rsidR="006547CB" w:rsidRPr="00BE6CBF" w:rsidRDefault="006547CB" w:rsidP="000F2DD0">
      <w:pPr>
        <w:ind w:left="0" w:right="0"/>
        <w:rPr>
          <w:spacing w:val="0"/>
        </w:rPr>
      </w:pPr>
    </w:p>
    <w:p w14:paraId="3E245BB3" w14:textId="77777777" w:rsidR="003E2A1C" w:rsidRPr="00E2714D" w:rsidRDefault="00E50ACD" w:rsidP="000F2DD0">
      <w:pPr>
        <w:ind w:left="0" w:right="0"/>
        <w:rPr>
          <w:b/>
          <w:bCs/>
          <w:spacing w:val="0"/>
        </w:rPr>
      </w:pPr>
      <w:r w:rsidRPr="00E2714D">
        <w:rPr>
          <w:b/>
          <w:bCs/>
          <w:spacing w:val="0"/>
        </w:rPr>
        <w:t>3. Conditions of Insurance</w:t>
      </w:r>
    </w:p>
    <w:p w14:paraId="13DEBD38" w14:textId="77777777" w:rsidR="006547CB" w:rsidRPr="00BE6CBF" w:rsidRDefault="006547CB" w:rsidP="000F2DD0">
      <w:pPr>
        <w:ind w:left="0" w:right="0"/>
        <w:rPr>
          <w:spacing w:val="0"/>
        </w:rPr>
      </w:pPr>
    </w:p>
    <w:p w14:paraId="630DC2FE" w14:textId="7F45DBD9" w:rsidR="003E2A1C" w:rsidRPr="00BE6CBF" w:rsidRDefault="00E50ACD" w:rsidP="000F2DD0">
      <w:pPr>
        <w:ind w:left="0" w:right="0"/>
        <w:rPr>
          <w:spacing w:val="0"/>
        </w:rPr>
      </w:pPr>
      <w:r w:rsidRPr="00BE6CBF">
        <w:rPr>
          <w:spacing w:val="0"/>
        </w:rPr>
        <w:t xml:space="preserve">(a) The policy or policies required under this section </w:t>
      </w:r>
      <w:r w:rsidR="00A543DC" w:rsidRPr="00BE6CBF">
        <w:rPr>
          <w:spacing w:val="0"/>
        </w:rPr>
        <w:t xml:space="preserve">must </w:t>
      </w:r>
      <w:r w:rsidRPr="00BE6CBF">
        <w:rPr>
          <w:spacing w:val="0"/>
        </w:rPr>
        <w:t xml:space="preserve">provide that in the event of loss, the proceeds of the policy or policies </w:t>
      </w:r>
      <w:r w:rsidR="00A543DC" w:rsidRPr="00BE6CBF">
        <w:rPr>
          <w:spacing w:val="0"/>
        </w:rPr>
        <w:t xml:space="preserve">will </w:t>
      </w:r>
      <w:r w:rsidRPr="00BE6CBF">
        <w:rPr>
          <w:spacing w:val="0"/>
        </w:rPr>
        <w:t>be payable to the Lessee to be used solely for the repair or replacement of the property damaged or destroyed, as approved and directed by the Lessor, with any balance of the proceeds not required for repair, replacement, or removal paid to the Les</w:t>
      </w:r>
      <w:r w:rsidR="00EC44EE" w:rsidRPr="00BE6CBF">
        <w:rPr>
          <w:spacing w:val="0"/>
        </w:rPr>
        <w:t>s</w:t>
      </w:r>
      <w:r w:rsidRPr="00BE6CBF">
        <w:rPr>
          <w:spacing w:val="0"/>
        </w:rPr>
        <w:t>or; provided, however, that the insurer, after payment of any proceeds to the Lessee, will have no obligation or liability with respect to the use or disposition of the proceeds by the Lessee.</w:t>
      </w:r>
    </w:p>
    <w:p w14:paraId="21FE6636" w14:textId="77777777" w:rsidR="006547CB" w:rsidRPr="00BE6CBF" w:rsidRDefault="006547CB" w:rsidP="000F2DD0">
      <w:pPr>
        <w:ind w:left="0" w:right="0"/>
        <w:rPr>
          <w:spacing w:val="0"/>
        </w:rPr>
      </w:pPr>
    </w:p>
    <w:p w14:paraId="37A3FA96" w14:textId="36100AF8" w:rsidR="006547CB" w:rsidRPr="00BE6CBF" w:rsidRDefault="00E50ACD" w:rsidP="000F2DD0">
      <w:pPr>
        <w:ind w:left="0" w:right="0"/>
        <w:rPr>
          <w:spacing w:val="0"/>
        </w:rPr>
      </w:pPr>
      <w:r w:rsidRPr="00BE6CBF">
        <w:rPr>
          <w:spacing w:val="0"/>
        </w:rPr>
        <w:t xml:space="preserve">(b) All property and liability insurance policies </w:t>
      </w:r>
      <w:r w:rsidR="00A543DC" w:rsidRPr="00BE6CBF">
        <w:rPr>
          <w:spacing w:val="0"/>
        </w:rPr>
        <w:t xml:space="preserve">must </w:t>
      </w:r>
      <w:r w:rsidRPr="00BE6CBF">
        <w:rPr>
          <w:spacing w:val="0"/>
        </w:rPr>
        <w:t>name the</w:t>
      </w:r>
      <w:r w:rsidR="001A3FFF" w:rsidRPr="00BE6CBF">
        <w:rPr>
          <w:spacing w:val="0"/>
        </w:rPr>
        <w:t xml:space="preserve"> United States of America, on behalf of the National Park Service,</w:t>
      </w:r>
      <w:r w:rsidRPr="00BE6CBF">
        <w:rPr>
          <w:spacing w:val="0"/>
        </w:rPr>
        <w:t xml:space="preserve"> as an additional insured. </w:t>
      </w:r>
    </w:p>
    <w:p w14:paraId="28D12595" w14:textId="77777777" w:rsidR="006547CB" w:rsidRPr="00BE6CBF" w:rsidRDefault="006547CB" w:rsidP="000F2DD0">
      <w:pPr>
        <w:ind w:left="0" w:right="0"/>
        <w:rPr>
          <w:spacing w:val="0"/>
        </w:rPr>
      </w:pPr>
    </w:p>
    <w:p w14:paraId="7A9B9DD7" w14:textId="18F62850" w:rsidR="003E2A1C" w:rsidRPr="00BE6CBF" w:rsidRDefault="00E50ACD" w:rsidP="000F2DD0">
      <w:pPr>
        <w:ind w:left="0" w:right="0"/>
        <w:rPr>
          <w:spacing w:val="0"/>
        </w:rPr>
      </w:pPr>
      <w:r w:rsidRPr="00BE6CBF">
        <w:rPr>
          <w:spacing w:val="0"/>
        </w:rPr>
        <w:t xml:space="preserve">(c) All of the insurance required by this section and all renewals </w:t>
      </w:r>
      <w:r w:rsidR="00A543DC" w:rsidRPr="00BE6CBF">
        <w:rPr>
          <w:spacing w:val="0"/>
        </w:rPr>
        <w:t xml:space="preserve">must </w:t>
      </w:r>
      <w:r w:rsidRPr="00BE6CBF">
        <w:rPr>
          <w:spacing w:val="0"/>
        </w:rPr>
        <w:t>be issued by one or more</w:t>
      </w:r>
      <w:r w:rsidR="00A5170F" w:rsidRPr="00BE6CBF">
        <w:rPr>
          <w:spacing w:val="0"/>
        </w:rPr>
        <w:t xml:space="preserve"> </w:t>
      </w:r>
      <w:r w:rsidRPr="00BE6CBF">
        <w:rPr>
          <w:spacing w:val="0"/>
        </w:rPr>
        <w:t>companies of recognized responsibility licensed to do business in the state in which the Park Area is located with a financial rating of at least a Class B+ (or equivalent) status, as rated in the most re</w:t>
      </w:r>
      <w:r w:rsidRPr="00BE6CBF">
        <w:rPr>
          <w:color w:val="007E00"/>
          <w:spacing w:val="0"/>
        </w:rPr>
        <w:t>c</w:t>
      </w:r>
      <w:r w:rsidRPr="00BE6CBF">
        <w:rPr>
          <w:color w:val="000000"/>
          <w:spacing w:val="0"/>
        </w:rPr>
        <w:t>ent edition of Best</w:t>
      </w:r>
      <w:r w:rsidR="00C612C5">
        <w:rPr>
          <w:color w:val="000000"/>
          <w:spacing w:val="0"/>
        </w:rPr>
        <w:t>’</w:t>
      </w:r>
      <w:r w:rsidRPr="00BE6CBF">
        <w:rPr>
          <w:color w:val="000000"/>
          <w:spacing w:val="0"/>
        </w:rPr>
        <w:t>s Insurance Reports (or equivalent) or as otherwise acceptable to the Lessor.</w:t>
      </w:r>
    </w:p>
    <w:p w14:paraId="3F0343B5" w14:textId="77777777" w:rsidR="006547CB" w:rsidRPr="00BE6CBF" w:rsidRDefault="006547CB" w:rsidP="000F2DD0">
      <w:pPr>
        <w:ind w:left="0" w:right="0"/>
        <w:rPr>
          <w:spacing w:val="0"/>
        </w:rPr>
      </w:pPr>
    </w:p>
    <w:p w14:paraId="7B49414E" w14:textId="48BF86C2" w:rsidR="003E2A1C" w:rsidRPr="00BE6CBF" w:rsidRDefault="00E50ACD" w:rsidP="000F2DD0">
      <w:pPr>
        <w:ind w:left="0" w:right="0"/>
        <w:rPr>
          <w:spacing w:val="0"/>
        </w:rPr>
      </w:pPr>
      <w:r w:rsidRPr="00BE6CBF">
        <w:rPr>
          <w:spacing w:val="0"/>
        </w:rPr>
        <w:t xml:space="preserve">(d) All insurance policies </w:t>
      </w:r>
      <w:r w:rsidR="00A543DC" w:rsidRPr="00BE6CBF">
        <w:rPr>
          <w:spacing w:val="0"/>
        </w:rPr>
        <w:t xml:space="preserve">must </w:t>
      </w:r>
      <w:r w:rsidRPr="00BE6CBF">
        <w:rPr>
          <w:spacing w:val="0"/>
        </w:rPr>
        <w:t xml:space="preserve">provide that such policies </w:t>
      </w:r>
      <w:r w:rsidR="00A543DC" w:rsidRPr="00BE6CBF">
        <w:rPr>
          <w:spacing w:val="0"/>
        </w:rPr>
        <w:t xml:space="preserve">may </w:t>
      </w:r>
      <w:r w:rsidRPr="00BE6CBF">
        <w:rPr>
          <w:spacing w:val="0"/>
        </w:rPr>
        <w:t>not be cancelled, terminated</w:t>
      </w:r>
      <w:r w:rsidR="002C77DE">
        <w:rPr>
          <w:spacing w:val="0"/>
        </w:rPr>
        <w:t>,</w:t>
      </w:r>
      <w:r w:rsidRPr="00BE6CBF">
        <w:rPr>
          <w:spacing w:val="0"/>
        </w:rPr>
        <w:t xml:space="preserve"> or altered without thirty (30) days prior written notice to the Lessor. The Lessee must provide to the Lessor a copy</w:t>
      </w:r>
      <w:r w:rsidR="006547CB" w:rsidRPr="00BE6CBF">
        <w:rPr>
          <w:spacing w:val="0"/>
        </w:rPr>
        <w:t xml:space="preserve"> </w:t>
      </w:r>
      <w:r w:rsidRPr="00BE6CBF">
        <w:rPr>
          <w:spacing w:val="0"/>
        </w:rPr>
        <w:t xml:space="preserve">of each policy and a certificate of the policy executed by a properly qualified representative of the insurance company evidencing that the required insurance coverage is in full force and effect on or before the Commencement Date, and annually thereafter. The Lessee </w:t>
      </w:r>
      <w:r w:rsidR="00A543DC" w:rsidRPr="00BE6CBF">
        <w:rPr>
          <w:spacing w:val="0"/>
        </w:rPr>
        <w:t xml:space="preserve">must </w:t>
      </w:r>
      <w:r w:rsidRPr="00BE6CBF">
        <w:rPr>
          <w:spacing w:val="0"/>
        </w:rPr>
        <w:t>maintain al</w:t>
      </w:r>
      <w:r w:rsidRPr="00BE6CBF">
        <w:rPr>
          <w:color w:val="007E00"/>
          <w:spacing w:val="0"/>
        </w:rPr>
        <w:t xml:space="preserve">l </w:t>
      </w:r>
      <w:r w:rsidRPr="00BE6CBF">
        <w:rPr>
          <w:color w:val="000000"/>
          <w:spacing w:val="0"/>
        </w:rPr>
        <w:t xml:space="preserve">policies provided throughout the Lease Term and the Lessee </w:t>
      </w:r>
      <w:r w:rsidR="00A543DC" w:rsidRPr="00BE6CBF">
        <w:rPr>
          <w:color w:val="000000"/>
          <w:spacing w:val="0"/>
        </w:rPr>
        <w:t xml:space="preserve">must </w:t>
      </w:r>
      <w:r w:rsidRPr="00BE6CBF">
        <w:rPr>
          <w:color w:val="000000"/>
          <w:spacing w:val="0"/>
        </w:rPr>
        <w:t>renew such policies before the expiration of the term of the policy.</w:t>
      </w:r>
    </w:p>
    <w:p w14:paraId="721064F1" w14:textId="77777777" w:rsidR="006547CB" w:rsidRPr="00BE6CBF" w:rsidRDefault="006547CB" w:rsidP="000F2DD0">
      <w:pPr>
        <w:ind w:left="0" w:right="0"/>
        <w:rPr>
          <w:spacing w:val="0"/>
        </w:rPr>
      </w:pPr>
    </w:p>
    <w:p w14:paraId="1BB7AA0C" w14:textId="4A267662" w:rsidR="00C91B3E" w:rsidRPr="00BE6CBF" w:rsidRDefault="00E50ACD" w:rsidP="000F2DD0">
      <w:pPr>
        <w:ind w:left="0" w:right="0"/>
        <w:rPr>
          <w:spacing w:val="0"/>
        </w:rPr>
      </w:pPr>
      <w:r w:rsidRPr="00BE6CBF">
        <w:rPr>
          <w:spacing w:val="0"/>
        </w:rPr>
        <w:t>(</w:t>
      </w:r>
      <w:r w:rsidR="003D4DC5" w:rsidRPr="00BE6CBF">
        <w:rPr>
          <w:spacing w:val="0"/>
        </w:rPr>
        <w:t>e</w:t>
      </w:r>
      <w:r w:rsidRPr="00BE6CBF">
        <w:rPr>
          <w:spacing w:val="0"/>
        </w:rPr>
        <w:t xml:space="preserve">) The Lessee and </w:t>
      </w:r>
      <w:r w:rsidR="00B5227B" w:rsidRPr="00BE6CBF">
        <w:rPr>
          <w:spacing w:val="0"/>
        </w:rPr>
        <w:t xml:space="preserve">the </w:t>
      </w:r>
      <w:r w:rsidRPr="00BE6CBF">
        <w:rPr>
          <w:spacing w:val="0"/>
        </w:rPr>
        <w:t>Lessee</w:t>
      </w:r>
      <w:r w:rsidR="00C612C5">
        <w:rPr>
          <w:spacing w:val="0"/>
        </w:rPr>
        <w:t>’</w:t>
      </w:r>
      <w:r w:rsidRPr="00BE6CBF">
        <w:rPr>
          <w:spacing w:val="0"/>
        </w:rPr>
        <w:t xml:space="preserve">s </w:t>
      </w:r>
      <w:r w:rsidR="00F316BB" w:rsidRPr="00BE6CBF">
        <w:rPr>
          <w:spacing w:val="0"/>
        </w:rPr>
        <w:t>a</w:t>
      </w:r>
      <w:r w:rsidRPr="00BE6CBF">
        <w:rPr>
          <w:spacing w:val="0"/>
        </w:rPr>
        <w:t xml:space="preserve">gents </w:t>
      </w:r>
      <w:r w:rsidR="00A543DC" w:rsidRPr="00BE6CBF">
        <w:rPr>
          <w:spacing w:val="0"/>
        </w:rPr>
        <w:t xml:space="preserve">may </w:t>
      </w:r>
      <w:r w:rsidRPr="00BE6CBF">
        <w:rPr>
          <w:spacing w:val="0"/>
        </w:rPr>
        <w:t xml:space="preserve">not do anything, or permit anything to be done, in or about the Premises or on adjacent or nearby property that would invalidate or be in conflict with the provisions of any fire or other insurance policies covering the Premises or result in a refusal by insurance companies of good standing to insure the Premises in the amounts required under this </w:t>
      </w:r>
      <w:r w:rsidR="003D4DC5" w:rsidRPr="00BE6CBF">
        <w:rPr>
          <w:spacing w:val="0"/>
        </w:rPr>
        <w:t>Exhibit</w:t>
      </w:r>
      <w:r w:rsidRPr="00BE6CBF">
        <w:rPr>
          <w:spacing w:val="0"/>
        </w:rPr>
        <w:t>.</w:t>
      </w:r>
    </w:p>
    <w:p w14:paraId="354DD6B3" w14:textId="77777777" w:rsidR="00C91B3E" w:rsidRPr="00BE6CBF" w:rsidRDefault="00C91B3E" w:rsidP="000F2DD0">
      <w:pPr>
        <w:spacing w:after="200" w:line="276" w:lineRule="auto"/>
        <w:ind w:left="0" w:right="0"/>
        <w:rPr>
          <w:spacing w:val="0"/>
        </w:rPr>
      </w:pPr>
      <w:r w:rsidRPr="00BE6CBF">
        <w:rPr>
          <w:spacing w:val="0"/>
        </w:rPr>
        <w:br w:type="page"/>
      </w:r>
    </w:p>
    <w:p w14:paraId="063268FF" w14:textId="433518AF" w:rsidR="00C91B3E" w:rsidRPr="00BE6CBF" w:rsidRDefault="00C91B3E" w:rsidP="001209C3">
      <w:pPr>
        <w:pStyle w:val="Heading1"/>
      </w:pPr>
      <w:bookmarkStart w:id="122" w:name="_Toc198628205"/>
      <w:r w:rsidRPr="00BE6CBF">
        <w:t xml:space="preserve">EXHIBIT </w:t>
      </w:r>
      <w:r w:rsidR="00593588" w:rsidRPr="00BE6CBF">
        <w:t>C</w:t>
      </w:r>
      <w:r w:rsidRPr="00BE6CBF">
        <w:t xml:space="preserve">: </w:t>
      </w:r>
      <w:r w:rsidR="00593588" w:rsidRPr="00BE6CBF">
        <w:t>Maintenance Plan</w:t>
      </w:r>
      <w:bookmarkEnd w:id="122"/>
    </w:p>
    <w:p w14:paraId="6700CFD5" w14:textId="25320B8D" w:rsidR="006E0422" w:rsidRPr="00BE6CBF" w:rsidRDefault="006E0422" w:rsidP="006E0422">
      <w:pPr>
        <w:rPr>
          <w:spacing w:val="0"/>
        </w:rPr>
      </w:pPr>
    </w:p>
    <w:p w14:paraId="0BF1ECA7" w14:textId="24137EB2" w:rsidR="006E0422" w:rsidRPr="00BE6CBF" w:rsidRDefault="004658F4" w:rsidP="009E5549">
      <w:pPr>
        <w:spacing w:after="200" w:line="276" w:lineRule="auto"/>
        <w:ind w:left="0" w:right="0"/>
        <w:jc w:val="center"/>
        <w:rPr>
          <w:spacing w:val="0"/>
        </w:rPr>
      </w:pPr>
      <w:r w:rsidRPr="00BE6CBF">
        <w:rPr>
          <w:spacing w:val="0"/>
        </w:rPr>
        <w:t>(Insert Maintena</w:t>
      </w:r>
      <w:r w:rsidR="00265198" w:rsidRPr="00BE6CBF">
        <w:rPr>
          <w:spacing w:val="0"/>
        </w:rPr>
        <w:t xml:space="preserve">nce Plan Upon </w:t>
      </w:r>
      <w:r w:rsidR="00FD6DE2" w:rsidRPr="00BE6CBF">
        <w:rPr>
          <w:spacing w:val="0"/>
        </w:rPr>
        <w:t xml:space="preserve">Completion </w:t>
      </w:r>
      <w:r w:rsidR="00265198" w:rsidRPr="00BE6CBF">
        <w:rPr>
          <w:spacing w:val="0"/>
        </w:rPr>
        <w:t>and Acceptance)</w:t>
      </w:r>
      <w:r w:rsidR="006E0422" w:rsidRPr="00BE6CBF">
        <w:rPr>
          <w:spacing w:val="0"/>
        </w:rPr>
        <w:br w:type="page"/>
      </w:r>
    </w:p>
    <w:p w14:paraId="2A17899E" w14:textId="0A0527E8" w:rsidR="006E0422" w:rsidRPr="00BE6CBF" w:rsidRDefault="006E0422" w:rsidP="001209C3">
      <w:pPr>
        <w:pStyle w:val="Heading1"/>
      </w:pPr>
      <w:bookmarkStart w:id="123" w:name="_Toc198628206"/>
      <w:r w:rsidRPr="00BE6CBF">
        <w:t>EXHIBIT D: Preservation Maintenance Plan</w:t>
      </w:r>
      <w:bookmarkEnd w:id="123"/>
    </w:p>
    <w:p w14:paraId="2323A902" w14:textId="40710DDD" w:rsidR="006E0422" w:rsidRPr="00BE6CBF" w:rsidRDefault="006E0422" w:rsidP="006E0422">
      <w:pPr>
        <w:rPr>
          <w:spacing w:val="0"/>
        </w:rPr>
      </w:pPr>
    </w:p>
    <w:p w14:paraId="4C2DB013" w14:textId="3F3AE9E2" w:rsidR="00265198" w:rsidRPr="00BE6CBF" w:rsidRDefault="00265198" w:rsidP="00265198">
      <w:pPr>
        <w:jc w:val="center"/>
        <w:rPr>
          <w:spacing w:val="0"/>
        </w:rPr>
      </w:pPr>
      <w:r w:rsidRPr="00BE6CBF">
        <w:rPr>
          <w:spacing w:val="0"/>
        </w:rPr>
        <w:t>(Insert Preservation Maintenance Plan upon Completion and Acceptance)</w:t>
      </w:r>
    </w:p>
    <w:p w14:paraId="47DB2A6F" w14:textId="77777777" w:rsidR="00B969FD" w:rsidRDefault="00B969FD" w:rsidP="008B54A5">
      <w:pPr>
        <w:rPr>
          <w:spacing w:val="0"/>
        </w:rPr>
      </w:pPr>
    </w:p>
    <w:p w14:paraId="402DAEC2" w14:textId="77777777" w:rsidR="00B969FD" w:rsidRDefault="00B969FD" w:rsidP="008B54A5">
      <w:pPr>
        <w:rPr>
          <w:spacing w:val="0"/>
        </w:rPr>
        <w:sectPr w:rsidR="00B969FD" w:rsidSect="00593588">
          <w:footerReference w:type="default" r:id="rId16"/>
          <w:pgSz w:w="12240" w:h="15840"/>
          <w:pgMar w:top="1360" w:right="1360" w:bottom="1660" w:left="1340" w:header="288" w:footer="720" w:gutter="0"/>
          <w:cols w:space="720"/>
          <w:docGrid w:linePitch="299"/>
        </w:sectPr>
      </w:pPr>
    </w:p>
    <w:p w14:paraId="3EA35121" w14:textId="2E698CA0" w:rsidR="00B969FD" w:rsidRPr="00BE6CBF" w:rsidRDefault="00B969FD" w:rsidP="00B969FD">
      <w:pPr>
        <w:pStyle w:val="Heading1"/>
      </w:pPr>
      <w:bookmarkStart w:id="124" w:name="_Toc198628207"/>
      <w:r w:rsidRPr="00BE6CBF">
        <w:t xml:space="preserve">EXHIBIT </w:t>
      </w:r>
      <w:r>
        <w:t>E</w:t>
      </w:r>
      <w:r w:rsidRPr="00BE6CBF">
        <w:t xml:space="preserve">: </w:t>
      </w:r>
      <w:r>
        <w:t>General Agreement</w:t>
      </w:r>
      <w:r w:rsidR="00993378">
        <w:t xml:space="preserve"> # XXXX</w:t>
      </w:r>
      <w:bookmarkEnd w:id="124"/>
    </w:p>
    <w:p w14:paraId="1A6C3F46" w14:textId="77777777" w:rsidR="00B969FD" w:rsidRPr="00BE6CBF" w:rsidRDefault="00B969FD" w:rsidP="00B969FD">
      <w:pPr>
        <w:rPr>
          <w:spacing w:val="0"/>
        </w:rPr>
      </w:pPr>
    </w:p>
    <w:p w14:paraId="45C42391" w14:textId="22BF2BCC" w:rsidR="00B969FD" w:rsidRPr="00BE6CBF" w:rsidRDefault="00B969FD" w:rsidP="00B969FD">
      <w:pPr>
        <w:jc w:val="center"/>
        <w:rPr>
          <w:spacing w:val="0"/>
        </w:rPr>
      </w:pPr>
      <w:r w:rsidRPr="00BE6CBF">
        <w:rPr>
          <w:spacing w:val="0"/>
        </w:rPr>
        <w:t xml:space="preserve">(Insert </w:t>
      </w:r>
      <w:r w:rsidR="00993378">
        <w:rPr>
          <w:spacing w:val="0"/>
        </w:rPr>
        <w:t xml:space="preserve">General Agreement </w:t>
      </w:r>
      <w:r w:rsidRPr="00BE6CBF">
        <w:rPr>
          <w:spacing w:val="0"/>
        </w:rPr>
        <w:t>upon Completion and Acceptance)</w:t>
      </w:r>
    </w:p>
    <w:p w14:paraId="575E3EC5" w14:textId="77777777" w:rsidR="003E2A1C" w:rsidRPr="00BE6CBF" w:rsidRDefault="003E2A1C" w:rsidP="008B54A5">
      <w:pPr>
        <w:rPr>
          <w:spacing w:val="0"/>
        </w:rPr>
      </w:pPr>
    </w:p>
    <w:sectPr w:rsidR="003E2A1C" w:rsidRPr="00BE6CBF" w:rsidSect="00593588">
      <w:pgSz w:w="12240" w:h="15840"/>
      <w:pgMar w:top="1360" w:right="1360" w:bottom="1660" w:left="1340"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C1E02" w14:textId="77777777" w:rsidR="00EB2EF7" w:rsidRDefault="00EB2EF7" w:rsidP="008B54A5">
      <w:r>
        <w:separator/>
      </w:r>
    </w:p>
  </w:endnote>
  <w:endnote w:type="continuationSeparator" w:id="0">
    <w:p w14:paraId="028568D0" w14:textId="77777777" w:rsidR="00EB2EF7" w:rsidRDefault="00EB2EF7" w:rsidP="008B54A5">
      <w:r>
        <w:continuationSeparator/>
      </w:r>
    </w:p>
  </w:endnote>
  <w:endnote w:type="continuationNotice" w:id="1">
    <w:p w14:paraId="0D571F8B" w14:textId="77777777" w:rsidR="00EB2EF7" w:rsidRDefault="00EB2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7574549"/>
      <w:docPartObj>
        <w:docPartGallery w:val="Page Numbers (Bottom of Page)"/>
        <w:docPartUnique/>
      </w:docPartObj>
    </w:sdtPr>
    <w:sdtEndPr>
      <w:rPr>
        <w:noProof/>
      </w:rPr>
    </w:sdtEndPr>
    <w:sdtContent>
      <w:p w14:paraId="323BE0C7" w14:textId="5636D65D" w:rsidR="002A2567" w:rsidRDefault="002A2567" w:rsidP="00F56CEF">
        <w:pPr>
          <w:pStyle w:val="Footer"/>
          <w:jc w:val="center"/>
        </w:pPr>
        <w:r>
          <w:fldChar w:fldCharType="begin"/>
        </w:r>
        <w:r>
          <w:instrText xml:space="preserve"> PAGE  \* roman  \* MERGEFORMAT </w:instrText>
        </w:r>
        <w:r>
          <w:fldChar w:fldCharType="separate"/>
        </w:r>
        <w:r>
          <w:rPr>
            <w:noProof/>
          </w:rPr>
          <w:t>i</w:t>
        </w:r>
        <w:r>
          <w:fldChar w:fldCharType="end"/>
        </w:r>
      </w:p>
    </w:sdtContent>
  </w:sdt>
  <w:p w14:paraId="1A4E4A77" w14:textId="77777777" w:rsidR="002A2567" w:rsidRDefault="002A2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072559"/>
      <w:docPartObj>
        <w:docPartGallery w:val="Page Numbers (Bottom of Page)"/>
        <w:docPartUnique/>
      </w:docPartObj>
    </w:sdtPr>
    <w:sdtEndPr>
      <w:rPr>
        <w:noProof/>
      </w:rPr>
    </w:sdtEndPr>
    <w:sdtContent>
      <w:p w14:paraId="35C06E4B" w14:textId="5B64AF3C" w:rsidR="002A2567" w:rsidRDefault="002A2567" w:rsidP="00F56C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F11A15" w14:textId="77777777" w:rsidR="002A2567" w:rsidRDefault="002A2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A5E06" w14:textId="2576B733" w:rsidR="00B969FD" w:rsidRDefault="00B969FD" w:rsidP="00F56CEF">
    <w:pPr>
      <w:pStyle w:val="Footer"/>
      <w:jc w:val="center"/>
    </w:pPr>
  </w:p>
  <w:p w14:paraId="4005B6BD" w14:textId="77777777" w:rsidR="00B969FD" w:rsidRDefault="00B969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E4E49" w14:textId="1A98133B" w:rsidR="002A2567" w:rsidRDefault="002A2567" w:rsidP="00E12D98">
    <w:pPr>
      <w:pStyle w:val="Footer"/>
      <w:ind w:left="0"/>
    </w:pPr>
  </w:p>
  <w:p w14:paraId="5FCB34AE" w14:textId="77777777" w:rsidR="002A2567" w:rsidRDefault="002A2567" w:rsidP="008B54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DC6F5" w14:textId="77777777" w:rsidR="00EB2EF7" w:rsidRDefault="00EB2EF7" w:rsidP="008B54A5">
      <w:r>
        <w:separator/>
      </w:r>
    </w:p>
  </w:footnote>
  <w:footnote w:type="continuationSeparator" w:id="0">
    <w:p w14:paraId="50B23FA7" w14:textId="77777777" w:rsidR="00EB2EF7" w:rsidRDefault="00EB2EF7" w:rsidP="008B54A5">
      <w:r>
        <w:continuationSeparator/>
      </w:r>
    </w:p>
  </w:footnote>
  <w:footnote w:type="continuationNotice" w:id="1">
    <w:p w14:paraId="0F4DE4BC" w14:textId="77777777" w:rsidR="00EB2EF7" w:rsidRDefault="00EB2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9AABF" w14:textId="4B85C570" w:rsidR="002A2567" w:rsidRDefault="002A2567" w:rsidP="008B461D">
    <w:pPr>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F2CC8"/>
    <w:multiLevelType w:val="multilevel"/>
    <w:tmpl w:val="69149B04"/>
    <w:lvl w:ilvl="0">
      <w:start w:val="1"/>
      <w:numFmt w:val="low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1D80796"/>
    <w:multiLevelType w:val="multilevel"/>
    <w:tmpl w:val="8FE6D79C"/>
    <w:lvl w:ilvl="0">
      <w:start w:val="1"/>
      <w:numFmt w:val="lowerLetter"/>
      <w:lvlText w:val="(%1)"/>
      <w:lvlJc w:val="left"/>
      <w:pPr>
        <w:ind w:left="100" w:firstLine="359"/>
      </w:pPr>
      <w:rPr>
        <w:rFonts w:ascii="Times New Roman" w:eastAsia="Times New Roman" w:hAnsi="Times New Roman" w:cs="Times New Roman"/>
        <w:sz w:val="24"/>
        <w:szCs w:val="24"/>
        <w:vertAlign w:val="baseline"/>
      </w:rPr>
    </w:lvl>
    <w:lvl w:ilvl="1">
      <w:start w:val="1"/>
      <w:numFmt w:val="bullet"/>
      <w:lvlText w:val="•"/>
      <w:lvlJc w:val="left"/>
      <w:pPr>
        <w:ind w:left="1046" w:firstLine="6978"/>
      </w:pPr>
      <w:rPr>
        <w:rFonts w:ascii="Arial" w:eastAsia="Arial" w:hAnsi="Arial" w:cs="Arial"/>
        <w:vertAlign w:val="baseline"/>
      </w:rPr>
    </w:lvl>
    <w:lvl w:ilvl="2">
      <w:start w:val="1"/>
      <w:numFmt w:val="bullet"/>
      <w:lvlText w:val="•"/>
      <w:lvlJc w:val="left"/>
      <w:pPr>
        <w:ind w:left="1992" w:firstLine="13601"/>
      </w:pPr>
      <w:rPr>
        <w:rFonts w:ascii="Arial" w:eastAsia="Arial" w:hAnsi="Arial" w:cs="Arial"/>
        <w:vertAlign w:val="baseline"/>
      </w:rPr>
    </w:lvl>
    <w:lvl w:ilvl="3">
      <w:start w:val="1"/>
      <w:numFmt w:val="bullet"/>
      <w:lvlText w:val="•"/>
      <w:lvlJc w:val="left"/>
      <w:pPr>
        <w:ind w:left="2938" w:firstLine="20224"/>
      </w:pPr>
      <w:rPr>
        <w:rFonts w:ascii="Arial" w:eastAsia="Arial" w:hAnsi="Arial" w:cs="Arial"/>
        <w:vertAlign w:val="baseline"/>
      </w:rPr>
    </w:lvl>
    <w:lvl w:ilvl="4">
      <w:start w:val="1"/>
      <w:numFmt w:val="bullet"/>
      <w:lvlText w:val="•"/>
      <w:lvlJc w:val="left"/>
      <w:pPr>
        <w:ind w:left="3884" w:firstLine="26845"/>
      </w:pPr>
      <w:rPr>
        <w:rFonts w:ascii="Arial" w:eastAsia="Arial" w:hAnsi="Arial" w:cs="Arial"/>
        <w:vertAlign w:val="baseline"/>
      </w:rPr>
    </w:lvl>
    <w:lvl w:ilvl="5">
      <w:start w:val="1"/>
      <w:numFmt w:val="bullet"/>
      <w:lvlText w:val="•"/>
      <w:lvlJc w:val="left"/>
      <w:pPr>
        <w:ind w:left="4830" w:hanging="32068"/>
      </w:pPr>
      <w:rPr>
        <w:rFonts w:ascii="Arial" w:eastAsia="Arial" w:hAnsi="Arial" w:cs="Arial"/>
        <w:vertAlign w:val="baseline"/>
      </w:rPr>
    </w:lvl>
    <w:lvl w:ilvl="6">
      <w:start w:val="1"/>
      <w:numFmt w:val="bullet"/>
      <w:lvlText w:val="•"/>
      <w:lvlJc w:val="left"/>
      <w:pPr>
        <w:ind w:left="5776" w:hanging="25447"/>
      </w:pPr>
      <w:rPr>
        <w:rFonts w:ascii="Arial" w:eastAsia="Arial" w:hAnsi="Arial" w:cs="Arial"/>
        <w:vertAlign w:val="baseline"/>
      </w:rPr>
    </w:lvl>
    <w:lvl w:ilvl="7">
      <w:start w:val="1"/>
      <w:numFmt w:val="bullet"/>
      <w:lvlText w:val="•"/>
      <w:lvlJc w:val="left"/>
      <w:pPr>
        <w:ind w:left="6722" w:hanging="18824"/>
      </w:pPr>
      <w:rPr>
        <w:rFonts w:ascii="Arial" w:eastAsia="Arial" w:hAnsi="Arial" w:cs="Arial"/>
        <w:vertAlign w:val="baseline"/>
      </w:rPr>
    </w:lvl>
    <w:lvl w:ilvl="8">
      <w:start w:val="1"/>
      <w:numFmt w:val="bullet"/>
      <w:lvlText w:val="•"/>
      <w:lvlJc w:val="left"/>
      <w:pPr>
        <w:ind w:left="7668" w:hanging="12204"/>
      </w:pPr>
      <w:rPr>
        <w:rFonts w:ascii="Arial" w:eastAsia="Arial" w:hAnsi="Arial" w:cs="Arial"/>
        <w:vertAlign w:val="baseline"/>
      </w:rPr>
    </w:lvl>
  </w:abstractNum>
  <w:abstractNum w:abstractNumId="2" w15:restartNumberingAfterBreak="0">
    <w:nsid w:val="38B070EF"/>
    <w:multiLevelType w:val="hybridMultilevel"/>
    <w:tmpl w:val="BBAA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6572A"/>
    <w:multiLevelType w:val="hybridMultilevel"/>
    <w:tmpl w:val="48681602"/>
    <w:lvl w:ilvl="0" w:tplc="EB90A638">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E5C46"/>
    <w:multiLevelType w:val="multilevel"/>
    <w:tmpl w:val="CCC64924"/>
    <w:lvl w:ilvl="0">
      <w:start w:val="1"/>
      <w:numFmt w:val="decimal"/>
      <w:lvlText w:val="%1."/>
      <w:lvlJc w:val="left"/>
      <w:pPr>
        <w:ind w:left="405" w:hanging="405"/>
      </w:pPr>
      <w:rPr>
        <w:rFonts w:eastAsiaTheme="majorEastAsia" w:cstheme="majorBidi" w:hint="default"/>
        <w:b/>
      </w:rPr>
    </w:lvl>
    <w:lvl w:ilvl="1">
      <w:start w:val="1"/>
      <w:numFmt w:val="decimal"/>
      <w:lvlText w:val="%1.%2."/>
      <w:lvlJc w:val="left"/>
      <w:pPr>
        <w:ind w:left="405" w:hanging="405"/>
      </w:pPr>
      <w:rPr>
        <w:rFonts w:eastAsiaTheme="majorEastAsia" w:cstheme="majorBidi" w:hint="default"/>
        <w:b/>
      </w:rPr>
    </w:lvl>
    <w:lvl w:ilvl="2">
      <w:start w:val="1"/>
      <w:numFmt w:val="decimal"/>
      <w:lvlText w:val="%1.%2.%3."/>
      <w:lvlJc w:val="left"/>
      <w:pPr>
        <w:ind w:left="720" w:hanging="720"/>
      </w:pPr>
      <w:rPr>
        <w:rFonts w:eastAsiaTheme="majorEastAsia" w:cstheme="majorBidi" w:hint="default"/>
        <w:b/>
      </w:rPr>
    </w:lvl>
    <w:lvl w:ilvl="3">
      <w:start w:val="1"/>
      <w:numFmt w:val="decimal"/>
      <w:lvlText w:val="%1.%2.%3.%4."/>
      <w:lvlJc w:val="left"/>
      <w:pPr>
        <w:ind w:left="720" w:hanging="720"/>
      </w:pPr>
      <w:rPr>
        <w:rFonts w:eastAsiaTheme="majorEastAsia" w:cstheme="majorBidi" w:hint="default"/>
        <w:b/>
      </w:rPr>
    </w:lvl>
    <w:lvl w:ilvl="4">
      <w:start w:val="1"/>
      <w:numFmt w:val="decimal"/>
      <w:lvlText w:val="%1.%2.%3.%4.%5."/>
      <w:lvlJc w:val="left"/>
      <w:pPr>
        <w:ind w:left="1080" w:hanging="1080"/>
      </w:pPr>
      <w:rPr>
        <w:rFonts w:eastAsiaTheme="majorEastAsia" w:cstheme="majorBidi" w:hint="default"/>
        <w:b/>
      </w:rPr>
    </w:lvl>
    <w:lvl w:ilvl="5">
      <w:start w:val="1"/>
      <w:numFmt w:val="decimal"/>
      <w:lvlText w:val="%1.%2.%3.%4.%5.%6."/>
      <w:lvlJc w:val="left"/>
      <w:pPr>
        <w:ind w:left="1080" w:hanging="1080"/>
      </w:pPr>
      <w:rPr>
        <w:rFonts w:eastAsiaTheme="majorEastAsia" w:cstheme="majorBidi" w:hint="default"/>
        <w:b/>
      </w:rPr>
    </w:lvl>
    <w:lvl w:ilvl="6">
      <w:start w:val="1"/>
      <w:numFmt w:val="decimal"/>
      <w:lvlText w:val="%1.%2.%3.%4.%5.%6.%7."/>
      <w:lvlJc w:val="left"/>
      <w:pPr>
        <w:ind w:left="1440" w:hanging="1440"/>
      </w:pPr>
      <w:rPr>
        <w:rFonts w:eastAsiaTheme="majorEastAsia" w:cstheme="majorBidi" w:hint="default"/>
        <w:b/>
      </w:rPr>
    </w:lvl>
    <w:lvl w:ilvl="7">
      <w:start w:val="1"/>
      <w:numFmt w:val="decimal"/>
      <w:lvlText w:val="%1.%2.%3.%4.%5.%6.%7.%8."/>
      <w:lvlJc w:val="left"/>
      <w:pPr>
        <w:ind w:left="1440" w:hanging="1440"/>
      </w:pPr>
      <w:rPr>
        <w:rFonts w:eastAsiaTheme="majorEastAsia" w:cstheme="majorBidi" w:hint="default"/>
        <w:b/>
      </w:rPr>
    </w:lvl>
    <w:lvl w:ilvl="8">
      <w:start w:val="1"/>
      <w:numFmt w:val="decimal"/>
      <w:lvlText w:val="%1.%2.%3.%4.%5.%6.%7.%8.%9."/>
      <w:lvlJc w:val="left"/>
      <w:pPr>
        <w:ind w:left="1800" w:hanging="1800"/>
      </w:pPr>
      <w:rPr>
        <w:rFonts w:eastAsiaTheme="majorEastAsia" w:cstheme="majorBidi" w:hint="default"/>
        <w:b/>
      </w:rPr>
    </w:lvl>
  </w:abstractNum>
  <w:abstractNum w:abstractNumId="5" w15:restartNumberingAfterBreak="0">
    <w:nsid w:val="7ED918BB"/>
    <w:multiLevelType w:val="multilevel"/>
    <w:tmpl w:val="CCC64924"/>
    <w:lvl w:ilvl="0">
      <w:start w:val="1"/>
      <w:numFmt w:val="decimal"/>
      <w:lvlText w:val="%1."/>
      <w:lvlJc w:val="left"/>
      <w:pPr>
        <w:ind w:left="405" w:hanging="405"/>
      </w:pPr>
      <w:rPr>
        <w:rFonts w:eastAsiaTheme="majorEastAsia" w:cstheme="majorBidi" w:hint="default"/>
        <w:b/>
      </w:rPr>
    </w:lvl>
    <w:lvl w:ilvl="1">
      <w:start w:val="1"/>
      <w:numFmt w:val="decimal"/>
      <w:lvlText w:val="%1.%2."/>
      <w:lvlJc w:val="left"/>
      <w:pPr>
        <w:ind w:left="405" w:hanging="405"/>
      </w:pPr>
      <w:rPr>
        <w:rFonts w:eastAsiaTheme="majorEastAsia" w:cstheme="majorBidi" w:hint="default"/>
        <w:b/>
      </w:rPr>
    </w:lvl>
    <w:lvl w:ilvl="2">
      <w:start w:val="1"/>
      <w:numFmt w:val="decimal"/>
      <w:lvlText w:val="%1.%2.%3."/>
      <w:lvlJc w:val="left"/>
      <w:pPr>
        <w:ind w:left="720" w:hanging="720"/>
      </w:pPr>
      <w:rPr>
        <w:rFonts w:eastAsiaTheme="majorEastAsia" w:cstheme="majorBidi" w:hint="default"/>
        <w:b/>
      </w:rPr>
    </w:lvl>
    <w:lvl w:ilvl="3">
      <w:start w:val="1"/>
      <w:numFmt w:val="decimal"/>
      <w:lvlText w:val="%1.%2.%3.%4."/>
      <w:lvlJc w:val="left"/>
      <w:pPr>
        <w:ind w:left="720" w:hanging="720"/>
      </w:pPr>
      <w:rPr>
        <w:rFonts w:eastAsiaTheme="majorEastAsia" w:cstheme="majorBidi" w:hint="default"/>
        <w:b/>
      </w:rPr>
    </w:lvl>
    <w:lvl w:ilvl="4">
      <w:start w:val="1"/>
      <w:numFmt w:val="decimal"/>
      <w:lvlText w:val="%1.%2.%3.%4.%5."/>
      <w:lvlJc w:val="left"/>
      <w:pPr>
        <w:ind w:left="1080" w:hanging="1080"/>
      </w:pPr>
      <w:rPr>
        <w:rFonts w:eastAsiaTheme="majorEastAsia" w:cstheme="majorBidi" w:hint="default"/>
        <w:b/>
      </w:rPr>
    </w:lvl>
    <w:lvl w:ilvl="5">
      <w:start w:val="1"/>
      <w:numFmt w:val="decimal"/>
      <w:lvlText w:val="%1.%2.%3.%4.%5.%6."/>
      <w:lvlJc w:val="left"/>
      <w:pPr>
        <w:ind w:left="1080" w:hanging="1080"/>
      </w:pPr>
      <w:rPr>
        <w:rFonts w:eastAsiaTheme="majorEastAsia" w:cstheme="majorBidi" w:hint="default"/>
        <w:b/>
      </w:rPr>
    </w:lvl>
    <w:lvl w:ilvl="6">
      <w:start w:val="1"/>
      <w:numFmt w:val="decimal"/>
      <w:lvlText w:val="%1.%2.%3.%4.%5.%6.%7."/>
      <w:lvlJc w:val="left"/>
      <w:pPr>
        <w:ind w:left="1440" w:hanging="1440"/>
      </w:pPr>
      <w:rPr>
        <w:rFonts w:eastAsiaTheme="majorEastAsia" w:cstheme="majorBidi" w:hint="default"/>
        <w:b/>
      </w:rPr>
    </w:lvl>
    <w:lvl w:ilvl="7">
      <w:start w:val="1"/>
      <w:numFmt w:val="decimal"/>
      <w:lvlText w:val="%1.%2.%3.%4.%5.%6.%7.%8."/>
      <w:lvlJc w:val="left"/>
      <w:pPr>
        <w:ind w:left="1440" w:hanging="1440"/>
      </w:pPr>
      <w:rPr>
        <w:rFonts w:eastAsiaTheme="majorEastAsia" w:cstheme="majorBidi" w:hint="default"/>
        <w:b/>
      </w:rPr>
    </w:lvl>
    <w:lvl w:ilvl="8">
      <w:start w:val="1"/>
      <w:numFmt w:val="decimal"/>
      <w:lvlText w:val="%1.%2.%3.%4.%5.%6.%7.%8.%9."/>
      <w:lvlJc w:val="left"/>
      <w:pPr>
        <w:ind w:left="1800" w:hanging="1800"/>
      </w:pPr>
      <w:rPr>
        <w:rFonts w:eastAsiaTheme="majorEastAsia" w:cstheme="majorBidi" w:hint="default"/>
        <w:b/>
      </w:rPr>
    </w:lvl>
  </w:abstractNum>
  <w:num w:numId="1" w16cid:durableId="481119794">
    <w:abstractNumId w:val="0"/>
  </w:num>
  <w:num w:numId="2" w16cid:durableId="729813703">
    <w:abstractNumId w:val="1"/>
  </w:num>
  <w:num w:numId="3" w16cid:durableId="2090032328">
    <w:abstractNumId w:val="2"/>
  </w:num>
  <w:num w:numId="4" w16cid:durableId="844318669">
    <w:abstractNumId w:val="3"/>
  </w:num>
  <w:num w:numId="5" w16cid:durableId="773983381">
    <w:abstractNumId w:val="5"/>
  </w:num>
  <w:num w:numId="6" w16cid:durableId="37508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1C"/>
    <w:rsid w:val="00000E7F"/>
    <w:rsid w:val="00001038"/>
    <w:rsid w:val="00001240"/>
    <w:rsid w:val="00010599"/>
    <w:rsid w:val="000112E7"/>
    <w:rsid w:val="00011C88"/>
    <w:rsid w:val="00013860"/>
    <w:rsid w:val="00015572"/>
    <w:rsid w:val="000165FB"/>
    <w:rsid w:val="000269DC"/>
    <w:rsid w:val="00027174"/>
    <w:rsid w:val="00027526"/>
    <w:rsid w:val="000303AF"/>
    <w:rsid w:val="000365DB"/>
    <w:rsid w:val="00040102"/>
    <w:rsid w:val="0004100F"/>
    <w:rsid w:val="000423D8"/>
    <w:rsid w:val="000440FB"/>
    <w:rsid w:val="00044FB1"/>
    <w:rsid w:val="0004591D"/>
    <w:rsid w:val="00045A63"/>
    <w:rsid w:val="00046A34"/>
    <w:rsid w:val="00051C1A"/>
    <w:rsid w:val="0005239E"/>
    <w:rsid w:val="00053EAE"/>
    <w:rsid w:val="00057282"/>
    <w:rsid w:val="000576D2"/>
    <w:rsid w:val="00057921"/>
    <w:rsid w:val="0006139D"/>
    <w:rsid w:val="0006184A"/>
    <w:rsid w:val="00062601"/>
    <w:rsid w:val="000652CC"/>
    <w:rsid w:val="000663D5"/>
    <w:rsid w:val="000673CE"/>
    <w:rsid w:val="00071E90"/>
    <w:rsid w:val="00077AFF"/>
    <w:rsid w:val="00077C72"/>
    <w:rsid w:val="0008354E"/>
    <w:rsid w:val="0008568D"/>
    <w:rsid w:val="000862DA"/>
    <w:rsid w:val="000869D8"/>
    <w:rsid w:val="00087881"/>
    <w:rsid w:val="000900A0"/>
    <w:rsid w:val="00090C3D"/>
    <w:rsid w:val="00090FB0"/>
    <w:rsid w:val="00093FEE"/>
    <w:rsid w:val="000978EF"/>
    <w:rsid w:val="000A4719"/>
    <w:rsid w:val="000A5B8B"/>
    <w:rsid w:val="000A760C"/>
    <w:rsid w:val="000B1341"/>
    <w:rsid w:val="000B15D2"/>
    <w:rsid w:val="000B3764"/>
    <w:rsid w:val="000B6CD9"/>
    <w:rsid w:val="000C0ADC"/>
    <w:rsid w:val="000C2370"/>
    <w:rsid w:val="000C277B"/>
    <w:rsid w:val="000C2DB7"/>
    <w:rsid w:val="000C6457"/>
    <w:rsid w:val="000D10CE"/>
    <w:rsid w:val="000D1869"/>
    <w:rsid w:val="000D19CC"/>
    <w:rsid w:val="000D2D06"/>
    <w:rsid w:val="000D3BC2"/>
    <w:rsid w:val="000D4967"/>
    <w:rsid w:val="000E03B7"/>
    <w:rsid w:val="000E1E65"/>
    <w:rsid w:val="000E351A"/>
    <w:rsid w:val="000E57B5"/>
    <w:rsid w:val="000E6E89"/>
    <w:rsid w:val="000E70E6"/>
    <w:rsid w:val="000F07C2"/>
    <w:rsid w:val="000F2DD0"/>
    <w:rsid w:val="000F3605"/>
    <w:rsid w:val="000F5CEE"/>
    <w:rsid w:val="000F700D"/>
    <w:rsid w:val="001032E8"/>
    <w:rsid w:val="001057EE"/>
    <w:rsid w:val="00106F2D"/>
    <w:rsid w:val="00112F28"/>
    <w:rsid w:val="001135EF"/>
    <w:rsid w:val="00114370"/>
    <w:rsid w:val="00114478"/>
    <w:rsid w:val="00114733"/>
    <w:rsid w:val="00115F27"/>
    <w:rsid w:val="00117585"/>
    <w:rsid w:val="001209C3"/>
    <w:rsid w:val="001220C3"/>
    <w:rsid w:val="00123C90"/>
    <w:rsid w:val="001242D5"/>
    <w:rsid w:val="0012641E"/>
    <w:rsid w:val="001309D7"/>
    <w:rsid w:val="00130D3A"/>
    <w:rsid w:val="00132059"/>
    <w:rsid w:val="00133057"/>
    <w:rsid w:val="001336EA"/>
    <w:rsid w:val="001343F2"/>
    <w:rsid w:val="00137917"/>
    <w:rsid w:val="00137BF3"/>
    <w:rsid w:val="00137E1B"/>
    <w:rsid w:val="0014261C"/>
    <w:rsid w:val="00144190"/>
    <w:rsid w:val="0014481D"/>
    <w:rsid w:val="00144F65"/>
    <w:rsid w:val="00145F3E"/>
    <w:rsid w:val="00146E38"/>
    <w:rsid w:val="00150158"/>
    <w:rsid w:val="00152E1F"/>
    <w:rsid w:val="001562D7"/>
    <w:rsid w:val="0016247D"/>
    <w:rsid w:val="00165110"/>
    <w:rsid w:val="00170004"/>
    <w:rsid w:val="00171769"/>
    <w:rsid w:val="00176AEF"/>
    <w:rsid w:val="0017762B"/>
    <w:rsid w:val="00177A02"/>
    <w:rsid w:val="0018016F"/>
    <w:rsid w:val="0018035F"/>
    <w:rsid w:val="001824D7"/>
    <w:rsid w:val="00183695"/>
    <w:rsid w:val="00183951"/>
    <w:rsid w:val="00183FE5"/>
    <w:rsid w:val="00184033"/>
    <w:rsid w:val="001869C2"/>
    <w:rsid w:val="00190D9B"/>
    <w:rsid w:val="00191250"/>
    <w:rsid w:val="001924B8"/>
    <w:rsid w:val="00197623"/>
    <w:rsid w:val="00197895"/>
    <w:rsid w:val="001A14A5"/>
    <w:rsid w:val="001A1873"/>
    <w:rsid w:val="001A3337"/>
    <w:rsid w:val="001A3FFF"/>
    <w:rsid w:val="001A565E"/>
    <w:rsid w:val="001A5D4F"/>
    <w:rsid w:val="001A79C9"/>
    <w:rsid w:val="001B1F89"/>
    <w:rsid w:val="001B31FF"/>
    <w:rsid w:val="001B368E"/>
    <w:rsid w:val="001B4E55"/>
    <w:rsid w:val="001B56C3"/>
    <w:rsid w:val="001C0B80"/>
    <w:rsid w:val="001C2379"/>
    <w:rsid w:val="001C396A"/>
    <w:rsid w:val="001C52C0"/>
    <w:rsid w:val="001C56DC"/>
    <w:rsid w:val="001C58CF"/>
    <w:rsid w:val="001C5A8B"/>
    <w:rsid w:val="001C6718"/>
    <w:rsid w:val="001C67AE"/>
    <w:rsid w:val="001D1F6E"/>
    <w:rsid w:val="001D22E6"/>
    <w:rsid w:val="001D432B"/>
    <w:rsid w:val="001D54FC"/>
    <w:rsid w:val="001D65E0"/>
    <w:rsid w:val="001E0D40"/>
    <w:rsid w:val="001E410B"/>
    <w:rsid w:val="001E4438"/>
    <w:rsid w:val="001F0E7A"/>
    <w:rsid w:val="001F12D8"/>
    <w:rsid w:val="001F321E"/>
    <w:rsid w:val="001F356F"/>
    <w:rsid w:val="00202DB1"/>
    <w:rsid w:val="0020384F"/>
    <w:rsid w:val="00205102"/>
    <w:rsid w:val="0020570A"/>
    <w:rsid w:val="00205C40"/>
    <w:rsid w:val="00212D45"/>
    <w:rsid w:val="00213464"/>
    <w:rsid w:val="002157BE"/>
    <w:rsid w:val="00215AAD"/>
    <w:rsid w:val="00216977"/>
    <w:rsid w:val="002212D9"/>
    <w:rsid w:val="00222C71"/>
    <w:rsid w:val="00224649"/>
    <w:rsid w:val="00224B1E"/>
    <w:rsid w:val="0023081B"/>
    <w:rsid w:val="00230B8A"/>
    <w:rsid w:val="002310E2"/>
    <w:rsid w:val="00232454"/>
    <w:rsid w:val="00233578"/>
    <w:rsid w:val="00235D4D"/>
    <w:rsid w:val="00236F7C"/>
    <w:rsid w:val="00240E55"/>
    <w:rsid w:val="00241AF5"/>
    <w:rsid w:val="0024244C"/>
    <w:rsid w:val="00245D75"/>
    <w:rsid w:val="00251384"/>
    <w:rsid w:val="00251DA2"/>
    <w:rsid w:val="002530A0"/>
    <w:rsid w:val="00255B0C"/>
    <w:rsid w:val="00257AAB"/>
    <w:rsid w:val="00263BE3"/>
    <w:rsid w:val="00265198"/>
    <w:rsid w:val="002656A4"/>
    <w:rsid w:val="00265AA7"/>
    <w:rsid w:val="00266077"/>
    <w:rsid w:val="00266BE1"/>
    <w:rsid w:val="00267D18"/>
    <w:rsid w:val="002701B9"/>
    <w:rsid w:val="002717B5"/>
    <w:rsid w:val="00272C2F"/>
    <w:rsid w:val="00273E70"/>
    <w:rsid w:val="002807C6"/>
    <w:rsid w:val="002820A4"/>
    <w:rsid w:val="00282ED7"/>
    <w:rsid w:val="00285809"/>
    <w:rsid w:val="0029023E"/>
    <w:rsid w:val="00290DBF"/>
    <w:rsid w:val="0029293B"/>
    <w:rsid w:val="002955A3"/>
    <w:rsid w:val="00295688"/>
    <w:rsid w:val="00295EC9"/>
    <w:rsid w:val="00296CC2"/>
    <w:rsid w:val="0029782C"/>
    <w:rsid w:val="002A0BA5"/>
    <w:rsid w:val="002A2567"/>
    <w:rsid w:val="002A7FA6"/>
    <w:rsid w:val="002B10C8"/>
    <w:rsid w:val="002B1CC8"/>
    <w:rsid w:val="002B3D45"/>
    <w:rsid w:val="002C10D6"/>
    <w:rsid w:val="002C3648"/>
    <w:rsid w:val="002C4343"/>
    <w:rsid w:val="002C5BDA"/>
    <w:rsid w:val="002C6EBF"/>
    <w:rsid w:val="002C77DE"/>
    <w:rsid w:val="002D05AD"/>
    <w:rsid w:val="002D3445"/>
    <w:rsid w:val="002D5616"/>
    <w:rsid w:val="002E117A"/>
    <w:rsid w:val="002E5172"/>
    <w:rsid w:val="002E5548"/>
    <w:rsid w:val="002E5D25"/>
    <w:rsid w:val="002F00FB"/>
    <w:rsid w:val="002F049B"/>
    <w:rsid w:val="002F2597"/>
    <w:rsid w:val="002F4501"/>
    <w:rsid w:val="002F51FC"/>
    <w:rsid w:val="002F6434"/>
    <w:rsid w:val="002F6A08"/>
    <w:rsid w:val="002F7906"/>
    <w:rsid w:val="00305238"/>
    <w:rsid w:val="00305862"/>
    <w:rsid w:val="003061A3"/>
    <w:rsid w:val="003077D4"/>
    <w:rsid w:val="0031033C"/>
    <w:rsid w:val="00310DEB"/>
    <w:rsid w:val="00314B6C"/>
    <w:rsid w:val="00315C0A"/>
    <w:rsid w:val="00317125"/>
    <w:rsid w:val="00320D42"/>
    <w:rsid w:val="003223A7"/>
    <w:rsid w:val="00322461"/>
    <w:rsid w:val="0032282C"/>
    <w:rsid w:val="00323712"/>
    <w:rsid w:val="00323FE1"/>
    <w:rsid w:val="00326EB3"/>
    <w:rsid w:val="00327C36"/>
    <w:rsid w:val="00330D94"/>
    <w:rsid w:val="00330E11"/>
    <w:rsid w:val="003313C6"/>
    <w:rsid w:val="00331631"/>
    <w:rsid w:val="00331638"/>
    <w:rsid w:val="00335949"/>
    <w:rsid w:val="00340A1F"/>
    <w:rsid w:val="00341100"/>
    <w:rsid w:val="003423E1"/>
    <w:rsid w:val="003428BE"/>
    <w:rsid w:val="003437B4"/>
    <w:rsid w:val="0034476B"/>
    <w:rsid w:val="0034744D"/>
    <w:rsid w:val="00350704"/>
    <w:rsid w:val="003512E1"/>
    <w:rsid w:val="00351CE3"/>
    <w:rsid w:val="003538A8"/>
    <w:rsid w:val="0035402F"/>
    <w:rsid w:val="00354266"/>
    <w:rsid w:val="003544BB"/>
    <w:rsid w:val="003565D1"/>
    <w:rsid w:val="00356A62"/>
    <w:rsid w:val="00361579"/>
    <w:rsid w:val="00363D25"/>
    <w:rsid w:val="003648AB"/>
    <w:rsid w:val="003659D6"/>
    <w:rsid w:val="00367700"/>
    <w:rsid w:val="00367F3E"/>
    <w:rsid w:val="00367F59"/>
    <w:rsid w:val="00370F11"/>
    <w:rsid w:val="003714C0"/>
    <w:rsid w:val="00375CA1"/>
    <w:rsid w:val="003761A5"/>
    <w:rsid w:val="00384C39"/>
    <w:rsid w:val="003858D9"/>
    <w:rsid w:val="003860D4"/>
    <w:rsid w:val="0039112D"/>
    <w:rsid w:val="0039443D"/>
    <w:rsid w:val="00395D06"/>
    <w:rsid w:val="00396679"/>
    <w:rsid w:val="003969EC"/>
    <w:rsid w:val="003A06A6"/>
    <w:rsid w:val="003A2024"/>
    <w:rsid w:val="003A5A45"/>
    <w:rsid w:val="003B1EA5"/>
    <w:rsid w:val="003B48B4"/>
    <w:rsid w:val="003C42F1"/>
    <w:rsid w:val="003C4E6B"/>
    <w:rsid w:val="003C65AE"/>
    <w:rsid w:val="003C7840"/>
    <w:rsid w:val="003D2BD3"/>
    <w:rsid w:val="003D419D"/>
    <w:rsid w:val="003D4D2D"/>
    <w:rsid w:val="003D4DC5"/>
    <w:rsid w:val="003D7E8E"/>
    <w:rsid w:val="003E2A1C"/>
    <w:rsid w:val="003E4721"/>
    <w:rsid w:val="003E4B73"/>
    <w:rsid w:val="003F0C7B"/>
    <w:rsid w:val="003F1D98"/>
    <w:rsid w:val="003F3652"/>
    <w:rsid w:val="003F3A83"/>
    <w:rsid w:val="003F40D9"/>
    <w:rsid w:val="003F4224"/>
    <w:rsid w:val="00401397"/>
    <w:rsid w:val="0040252B"/>
    <w:rsid w:val="00402D71"/>
    <w:rsid w:val="00403B9A"/>
    <w:rsid w:val="00405DEB"/>
    <w:rsid w:val="00406BA2"/>
    <w:rsid w:val="004111CF"/>
    <w:rsid w:val="004117A7"/>
    <w:rsid w:val="00411D40"/>
    <w:rsid w:val="00412813"/>
    <w:rsid w:val="00412F8C"/>
    <w:rsid w:val="00413101"/>
    <w:rsid w:val="004152A9"/>
    <w:rsid w:val="004172FE"/>
    <w:rsid w:val="00424563"/>
    <w:rsid w:val="00426DC2"/>
    <w:rsid w:val="00430E1C"/>
    <w:rsid w:val="004314DC"/>
    <w:rsid w:val="00433F90"/>
    <w:rsid w:val="00435B78"/>
    <w:rsid w:val="00436331"/>
    <w:rsid w:val="00441263"/>
    <w:rsid w:val="00456103"/>
    <w:rsid w:val="004565FA"/>
    <w:rsid w:val="004567DC"/>
    <w:rsid w:val="00462E5E"/>
    <w:rsid w:val="00464C2C"/>
    <w:rsid w:val="00465478"/>
    <w:rsid w:val="004658F4"/>
    <w:rsid w:val="004661CF"/>
    <w:rsid w:val="004664A4"/>
    <w:rsid w:val="00470B86"/>
    <w:rsid w:val="004713A0"/>
    <w:rsid w:val="0047341C"/>
    <w:rsid w:val="00473621"/>
    <w:rsid w:val="00474901"/>
    <w:rsid w:val="00481086"/>
    <w:rsid w:val="00481C07"/>
    <w:rsid w:val="0048229C"/>
    <w:rsid w:val="004828B9"/>
    <w:rsid w:val="0048346A"/>
    <w:rsid w:val="00486C48"/>
    <w:rsid w:val="00490360"/>
    <w:rsid w:val="00490828"/>
    <w:rsid w:val="00490B53"/>
    <w:rsid w:val="00492624"/>
    <w:rsid w:val="0049529B"/>
    <w:rsid w:val="004956F8"/>
    <w:rsid w:val="004967FA"/>
    <w:rsid w:val="00497AB6"/>
    <w:rsid w:val="004A0166"/>
    <w:rsid w:val="004A2C1E"/>
    <w:rsid w:val="004A3988"/>
    <w:rsid w:val="004A492A"/>
    <w:rsid w:val="004A6F4F"/>
    <w:rsid w:val="004A7F7B"/>
    <w:rsid w:val="004B12B2"/>
    <w:rsid w:val="004B25A8"/>
    <w:rsid w:val="004B2FFB"/>
    <w:rsid w:val="004B4620"/>
    <w:rsid w:val="004B5655"/>
    <w:rsid w:val="004B5AEF"/>
    <w:rsid w:val="004B6BE9"/>
    <w:rsid w:val="004B7B6F"/>
    <w:rsid w:val="004C03D9"/>
    <w:rsid w:val="004C2DB9"/>
    <w:rsid w:val="004C2EF7"/>
    <w:rsid w:val="004C4C62"/>
    <w:rsid w:val="004D0AA9"/>
    <w:rsid w:val="004D0FC5"/>
    <w:rsid w:val="004D2846"/>
    <w:rsid w:val="004D2D00"/>
    <w:rsid w:val="004D300F"/>
    <w:rsid w:val="004D4297"/>
    <w:rsid w:val="004D45E6"/>
    <w:rsid w:val="004D47F1"/>
    <w:rsid w:val="004D5B55"/>
    <w:rsid w:val="004D5FF9"/>
    <w:rsid w:val="004D6E2E"/>
    <w:rsid w:val="004E4C64"/>
    <w:rsid w:val="004E6023"/>
    <w:rsid w:val="004E7126"/>
    <w:rsid w:val="004F1C05"/>
    <w:rsid w:val="004F276A"/>
    <w:rsid w:val="004F3DAE"/>
    <w:rsid w:val="004F4D8A"/>
    <w:rsid w:val="004F62E6"/>
    <w:rsid w:val="00500386"/>
    <w:rsid w:val="00503ABA"/>
    <w:rsid w:val="00507670"/>
    <w:rsid w:val="00507746"/>
    <w:rsid w:val="00510CD4"/>
    <w:rsid w:val="00511351"/>
    <w:rsid w:val="00512355"/>
    <w:rsid w:val="00513398"/>
    <w:rsid w:val="00515B7F"/>
    <w:rsid w:val="00515C8A"/>
    <w:rsid w:val="00515E0F"/>
    <w:rsid w:val="0051669D"/>
    <w:rsid w:val="00516DFB"/>
    <w:rsid w:val="0051703D"/>
    <w:rsid w:val="0052273A"/>
    <w:rsid w:val="0052277B"/>
    <w:rsid w:val="0052479F"/>
    <w:rsid w:val="00527EB4"/>
    <w:rsid w:val="00531C6E"/>
    <w:rsid w:val="00531F24"/>
    <w:rsid w:val="00534E78"/>
    <w:rsid w:val="00535A0D"/>
    <w:rsid w:val="00536716"/>
    <w:rsid w:val="005367ED"/>
    <w:rsid w:val="0053740A"/>
    <w:rsid w:val="00537659"/>
    <w:rsid w:val="0054213F"/>
    <w:rsid w:val="00543F26"/>
    <w:rsid w:val="0054433C"/>
    <w:rsid w:val="0054534C"/>
    <w:rsid w:val="00550404"/>
    <w:rsid w:val="00550BF0"/>
    <w:rsid w:val="00552659"/>
    <w:rsid w:val="005568AE"/>
    <w:rsid w:val="005602E0"/>
    <w:rsid w:val="00560589"/>
    <w:rsid w:val="00561470"/>
    <w:rsid w:val="00563A77"/>
    <w:rsid w:val="00563F5B"/>
    <w:rsid w:val="0056602E"/>
    <w:rsid w:val="00570931"/>
    <w:rsid w:val="00572174"/>
    <w:rsid w:val="00574122"/>
    <w:rsid w:val="00575939"/>
    <w:rsid w:val="00577155"/>
    <w:rsid w:val="00582C04"/>
    <w:rsid w:val="005845EF"/>
    <w:rsid w:val="005851CB"/>
    <w:rsid w:val="0059121E"/>
    <w:rsid w:val="00591834"/>
    <w:rsid w:val="00591E20"/>
    <w:rsid w:val="00593588"/>
    <w:rsid w:val="00595516"/>
    <w:rsid w:val="005A2EC2"/>
    <w:rsid w:val="005A36B8"/>
    <w:rsid w:val="005A7D92"/>
    <w:rsid w:val="005B4C66"/>
    <w:rsid w:val="005B755A"/>
    <w:rsid w:val="005C2BC3"/>
    <w:rsid w:val="005C3698"/>
    <w:rsid w:val="005C3DA2"/>
    <w:rsid w:val="005C5861"/>
    <w:rsid w:val="005C6030"/>
    <w:rsid w:val="005D155B"/>
    <w:rsid w:val="005D1E1A"/>
    <w:rsid w:val="005D247D"/>
    <w:rsid w:val="005D2D49"/>
    <w:rsid w:val="005D32A8"/>
    <w:rsid w:val="005D728A"/>
    <w:rsid w:val="005E168C"/>
    <w:rsid w:val="005E355B"/>
    <w:rsid w:val="005E3FDC"/>
    <w:rsid w:val="005E4421"/>
    <w:rsid w:val="005E7FCE"/>
    <w:rsid w:val="005F16CD"/>
    <w:rsid w:val="005F3C8D"/>
    <w:rsid w:val="005F52A5"/>
    <w:rsid w:val="005F5D6B"/>
    <w:rsid w:val="005F5DB4"/>
    <w:rsid w:val="005F6725"/>
    <w:rsid w:val="006007F9"/>
    <w:rsid w:val="00600D8F"/>
    <w:rsid w:val="00601FE4"/>
    <w:rsid w:val="00603677"/>
    <w:rsid w:val="006052A6"/>
    <w:rsid w:val="006063DB"/>
    <w:rsid w:val="00613B32"/>
    <w:rsid w:val="0061440F"/>
    <w:rsid w:val="00616AEC"/>
    <w:rsid w:val="00617F67"/>
    <w:rsid w:val="00620627"/>
    <w:rsid w:val="006214D9"/>
    <w:rsid w:val="00623906"/>
    <w:rsid w:val="00624FB7"/>
    <w:rsid w:val="00630091"/>
    <w:rsid w:val="006300D6"/>
    <w:rsid w:val="00630A43"/>
    <w:rsid w:val="00637189"/>
    <w:rsid w:val="006374BB"/>
    <w:rsid w:val="006376AF"/>
    <w:rsid w:val="00641732"/>
    <w:rsid w:val="00641C42"/>
    <w:rsid w:val="00645145"/>
    <w:rsid w:val="00645B99"/>
    <w:rsid w:val="00647152"/>
    <w:rsid w:val="0065127B"/>
    <w:rsid w:val="006547CB"/>
    <w:rsid w:val="006558E5"/>
    <w:rsid w:val="0065601C"/>
    <w:rsid w:val="00660638"/>
    <w:rsid w:val="006624E8"/>
    <w:rsid w:val="00663D2C"/>
    <w:rsid w:val="00664950"/>
    <w:rsid w:val="006669C3"/>
    <w:rsid w:val="00667D0D"/>
    <w:rsid w:val="00671A25"/>
    <w:rsid w:val="00672088"/>
    <w:rsid w:val="006728AD"/>
    <w:rsid w:val="00673CDE"/>
    <w:rsid w:val="0068000C"/>
    <w:rsid w:val="00686209"/>
    <w:rsid w:val="006863A5"/>
    <w:rsid w:val="00687123"/>
    <w:rsid w:val="00687A4E"/>
    <w:rsid w:val="00691693"/>
    <w:rsid w:val="00693475"/>
    <w:rsid w:val="00693DE1"/>
    <w:rsid w:val="00695191"/>
    <w:rsid w:val="006960AF"/>
    <w:rsid w:val="006A03FB"/>
    <w:rsid w:val="006A0C0A"/>
    <w:rsid w:val="006A0F46"/>
    <w:rsid w:val="006A2293"/>
    <w:rsid w:val="006A27DD"/>
    <w:rsid w:val="006A31CA"/>
    <w:rsid w:val="006B0B7B"/>
    <w:rsid w:val="006B37B8"/>
    <w:rsid w:val="006B4EA2"/>
    <w:rsid w:val="006B4F93"/>
    <w:rsid w:val="006C0E7E"/>
    <w:rsid w:val="006C18B3"/>
    <w:rsid w:val="006C2EE9"/>
    <w:rsid w:val="006C44B5"/>
    <w:rsid w:val="006C47A4"/>
    <w:rsid w:val="006C5324"/>
    <w:rsid w:val="006C6F78"/>
    <w:rsid w:val="006C7E05"/>
    <w:rsid w:val="006C7E7E"/>
    <w:rsid w:val="006C7EC3"/>
    <w:rsid w:val="006D05E8"/>
    <w:rsid w:val="006D0E6D"/>
    <w:rsid w:val="006D3D13"/>
    <w:rsid w:val="006D4DB0"/>
    <w:rsid w:val="006D6672"/>
    <w:rsid w:val="006E0422"/>
    <w:rsid w:val="006E1296"/>
    <w:rsid w:val="006E1866"/>
    <w:rsid w:val="006E31E7"/>
    <w:rsid w:val="006E46B2"/>
    <w:rsid w:val="006E538C"/>
    <w:rsid w:val="006E5873"/>
    <w:rsid w:val="006E64A8"/>
    <w:rsid w:val="006E799B"/>
    <w:rsid w:val="006F08C8"/>
    <w:rsid w:val="006F1214"/>
    <w:rsid w:val="006F13AF"/>
    <w:rsid w:val="006F1E86"/>
    <w:rsid w:val="006F3AAB"/>
    <w:rsid w:val="006F5093"/>
    <w:rsid w:val="006F6320"/>
    <w:rsid w:val="0070025E"/>
    <w:rsid w:val="007011A8"/>
    <w:rsid w:val="007021F1"/>
    <w:rsid w:val="00703A36"/>
    <w:rsid w:val="00703B7E"/>
    <w:rsid w:val="007047D6"/>
    <w:rsid w:val="00704E88"/>
    <w:rsid w:val="00707957"/>
    <w:rsid w:val="007108AD"/>
    <w:rsid w:val="007117B8"/>
    <w:rsid w:val="0071245A"/>
    <w:rsid w:val="007144EE"/>
    <w:rsid w:val="0071746B"/>
    <w:rsid w:val="007201DF"/>
    <w:rsid w:val="0072051B"/>
    <w:rsid w:val="00723730"/>
    <w:rsid w:val="00724055"/>
    <w:rsid w:val="0072412A"/>
    <w:rsid w:val="00725F34"/>
    <w:rsid w:val="00726B35"/>
    <w:rsid w:val="00726FE0"/>
    <w:rsid w:val="00727B87"/>
    <w:rsid w:val="007308E1"/>
    <w:rsid w:val="007348A1"/>
    <w:rsid w:val="007355C8"/>
    <w:rsid w:val="00737B0E"/>
    <w:rsid w:val="007428D6"/>
    <w:rsid w:val="007436F4"/>
    <w:rsid w:val="0074752D"/>
    <w:rsid w:val="00747AE8"/>
    <w:rsid w:val="0075113A"/>
    <w:rsid w:val="0075166B"/>
    <w:rsid w:val="00754E58"/>
    <w:rsid w:val="00755314"/>
    <w:rsid w:val="00756AAD"/>
    <w:rsid w:val="00757B39"/>
    <w:rsid w:val="00757E2E"/>
    <w:rsid w:val="00757F6B"/>
    <w:rsid w:val="00763353"/>
    <w:rsid w:val="00763431"/>
    <w:rsid w:val="00766CE4"/>
    <w:rsid w:val="007675E8"/>
    <w:rsid w:val="00767AFA"/>
    <w:rsid w:val="00772BC6"/>
    <w:rsid w:val="00775D15"/>
    <w:rsid w:val="00776076"/>
    <w:rsid w:val="00776DAA"/>
    <w:rsid w:val="007804C3"/>
    <w:rsid w:val="00782052"/>
    <w:rsid w:val="00782593"/>
    <w:rsid w:val="00783AAE"/>
    <w:rsid w:val="00784FC9"/>
    <w:rsid w:val="00786768"/>
    <w:rsid w:val="00786EDB"/>
    <w:rsid w:val="00786F60"/>
    <w:rsid w:val="00787CFE"/>
    <w:rsid w:val="00787D70"/>
    <w:rsid w:val="007921D3"/>
    <w:rsid w:val="0079277A"/>
    <w:rsid w:val="007932D3"/>
    <w:rsid w:val="007936F9"/>
    <w:rsid w:val="007951B8"/>
    <w:rsid w:val="007A0419"/>
    <w:rsid w:val="007A086C"/>
    <w:rsid w:val="007A0AD5"/>
    <w:rsid w:val="007A2C97"/>
    <w:rsid w:val="007A37EE"/>
    <w:rsid w:val="007A50F9"/>
    <w:rsid w:val="007A7D81"/>
    <w:rsid w:val="007B0D17"/>
    <w:rsid w:val="007B3B94"/>
    <w:rsid w:val="007B479C"/>
    <w:rsid w:val="007B56EB"/>
    <w:rsid w:val="007C179A"/>
    <w:rsid w:val="007D0378"/>
    <w:rsid w:val="007D4301"/>
    <w:rsid w:val="007D5AFC"/>
    <w:rsid w:val="007D5D67"/>
    <w:rsid w:val="007E15C6"/>
    <w:rsid w:val="007E1D3F"/>
    <w:rsid w:val="007E7E4E"/>
    <w:rsid w:val="007F06B2"/>
    <w:rsid w:val="007F1092"/>
    <w:rsid w:val="007F1237"/>
    <w:rsid w:val="007F1D4F"/>
    <w:rsid w:val="007F2175"/>
    <w:rsid w:val="007F634C"/>
    <w:rsid w:val="007F74EA"/>
    <w:rsid w:val="007F7660"/>
    <w:rsid w:val="00800D07"/>
    <w:rsid w:val="0080290B"/>
    <w:rsid w:val="008037AD"/>
    <w:rsid w:val="00804D74"/>
    <w:rsid w:val="0080527B"/>
    <w:rsid w:val="00805E9D"/>
    <w:rsid w:val="00806B6D"/>
    <w:rsid w:val="008115CE"/>
    <w:rsid w:val="00811C51"/>
    <w:rsid w:val="00813E3D"/>
    <w:rsid w:val="00814F47"/>
    <w:rsid w:val="00816FCD"/>
    <w:rsid w:val="00820604"/>
    <w:rsid w:val="00821DAA"/>
    <w:rsid w:val="008238C2"/>
    <w:rsid w:val="00825C83"/>
    <w:rsid w:val="00827D52"/>
    <w:rsid w:val="00833C2D"/>
    <w:rsid w:val="00833F9A"/>
    <w:rsid w:val="0083446E"/>
    <w:rsid w:val="00836D04"/>
    <w:rsid w:val="00837B00"/>
    <w:rsid w:val="0084176E"/>
    <w:rsid w:val="00843F6D"/>
    <w:rsid w:val="00843FC1"/>
    <w:rsid w:val="00845D16"/>
    <w:rsid w:val="00846C4A"/>
    <w:rsid w:val="008474D1"/>
    <w:rsid w:val="00850CB8"/>
    <w:rsid w:val="0085141A"/>
    <w:rsid w:val="00856A4B"/>
    <w:rsid w:val="00857D2D"/>
    <w:rsid w:val="00861139"/>
    <w:rsid w:val="00863396"/>
    <w:rsid w:val="008662C0"/>
    <w:rsid w:val="008710D8"/>
    <w:rsid w:val="00877F7D"/>
    <w:rsid w:val="00881FD9"/>
    <w:rsid w:val="008851BB"/>
    <w:rsid w:val="0088659A"/>
    <w:rsid w:val="00893E3B"/>
    <w:rsid w:val="0089555C"/>
    <w:rsid w:val="00896461"/>
    <w:rsid w:val="008A01B6"/>
    <w:rsid w:val="008A0700"/>
    <w:rsid w:val="008A33FF"/>
    <w:rsid w:val="008A3B5E"/>
    <w:rsid w:val="008A587C"/>
    <w:rsid w:val="008A61F1"/>
    <w:rsid w:val="008A75EA"/>
    <w:rsid w:val="008A794C"/>
    <w:rsid w:val="008B3191"/>
    <w:rsid w:val="008B3B54"/>
    <w:rsid w:val="008B3C8C"/>
    <w:rsid w:val="008B461D"/>
    <w:rsid w:val="008B4F25"/>
    <w:rsid w:val="008B5217"/>
    <w:rsid w:val="008B54A5"/>
    <w:rsid w:val="008B79C2"/>
    <w:rsid w:val="008C0E1F"/>
    <w:rsid w:val="008C1084"/>
    <w:rsid w:val="008C118B"/>
    <w:rsid w:val="008C1AF6"/>
    <w:rsid w:val="008C39C6"/>
    <w:rsid w:val="008C6F77"/>
    <w:rsid w:val="008D1EA0"/>
    <w:rsid w:val="008D4FC4"/>
    <w:rsid w:val="008D6C1A"/>
    <w:rsid w:val="008E2686"/>
    <w:rsid w:val="008E29B2"/>
    <w:rsid w:val="008E3566"/>
    <w:rsid w:val="008E3697"/>
    <w:rsid w:val="008E7F0E"/>
    <w:rsid w:val="008F0BDD"/>
    <w:rsid w:val="008F26C1"/>
    <w:rsid w:val="008F4C8A"/>
    <w:rsid w:val="008F5CD1"/>
    <w:rsid w:val="00900516"/>
    <w:rsid w:val="00902408"/>
    <w:rsid w:val="009024F4"/>
    <w:rsid w:val="00902CC3"/>
    <w:rsid w:val="009041AF"/>
    <w:rsid w:val="00905208"/>
    <w:rsid w:val="0090757B"/>
    <w:rsid w:val="009150B2"/>
    <w:rsid w:val="00916048"/>
    <w:rsid w:val="0092066A"/>
    <w:rsid w:val="00922050"/>
    <w:rsid w:val="00930FA2"/>
    <w:rsid w:val="009321DC"/>
    <w:rsid w:val="00934C60"/>
    <w:rsid w:val="00936AB3"/>
    <w:rsid w:val="009379B1"/>
    <w:rsid w:val="00937FDD"/>
    <w:rsid w:val="00941EA2"/>
    <w:rsid w:val="00946BD9"/>
    <w:rsid w:val="00953DA8"/>
    <w:rsid w:val="00954571"/>
    <w:rsid w:val="00956D29"/>
    <w:rsid w:val="00962E82"/>
    <w:rsid w:val="00962EE9"/>
    <w:rsid w:val="009640BB"/>
    <w:rsid w:val="00965D6A"/>
    <w:rsid w:val="00967898"/>
    <w:rsid w:val="00967C46"/>
    <w:rsid w:val="00973F0C"/>
    <w:rsid w:val="009750B3"/>
    <w:rsid w:val="00976230"/>
    <w:rsid w:val="00977D22"/>
    <w:rsid w:val="009804EA"/>
    <w:rsid w:val="00982EE8"/>
    <w:rsid w:val="0098396F"/>
    <w:rsid w:val="0098469B"/>
    <w:rsid w:val="00987F3A"/>
    <w:rsid w:val="0099130D"/>
    <w:rsid w:val="00993378"/>
    <w:rsid w:val="00994CCB"/>
    <w:rsid w:val="00994D1C"/>
    <w:rsid w:val="009978BE"/>
    <w:rsid w:val="00997C0D"/>
    <w:rsid w:val="009A1A5D"/>
    <w:rsid w:val="009A319B"/>
    <w:rsid w:val="009A3C53"/>
    <w:rsid w:val="009A3F2A"/>
    <w:rsid w:val="009A46B3"/>
    <w:rsid w:val="009A7FA3"/>
    <w:rsid w:val="009B1C63"/>
    <w:rsid w:val="009B2E98"/>
    <w:rsid w:val="009B362D"/>
    <w:rsid w:val="009B5168"/>
    <w:rsid w:val="009B57D0"/>
    <w:rsid w:val="009B61F1"/>
    <w:rsid w:val="009C0B79"/>
    <w:rsid w:val="009C461F"/>
    <w:rsid w:val="009C5502"/>
    <w:rsid w:val="009C65B3"/>
    <w:rsid w:val="009C7C11"/>
    <w:rsid w:val="009D056A"/>
    <w:rsid w:val="009D12BA"/>
    <w:rsid w:val="009D2AF0"/>
    <w:rsid w:val="009D3192"/>
    <w:rsid w:val="009D461D"/>
    <w:rsid w:val="009D57E1"/>
    <w:rsid w:val="009E11E5"/>
    <w:rsid w:val="009E21EF"/>
    <w:rsid w:val="009E2CEB"/>
    <w:rsid w:val="009E2FC9"/>
    <w:rsid w:val="009E34F6"/>
    <w:rsid w:val="009E3EBC"/>
    <w:rsid w:val="009E4F28"/>
    <w:rsid w:val="009E5549"/>
    <w:rsid w:val="009F1AA3"/>
    <w:rsid w:val="009F1B60"/>
    <w:rsid w:val="009F39E1"/>
    <w:rsid w:val="009F3A98"/>
    <w:rsid w:val="009F442F"/>
    <w:rsid w:val="009F4986"/>
    <w:rsid w:val="009F5A96"/>
    <w:rsid w:val="00A05457"/>
    <w:rsid w:val="00A05947"/>
    <w:rsid w:val="00A06658"/>
    <w:rsid w:val="00A10CEF"/>
    <w:rsid w:val="00A140CE"/>
    <w:rsid w:val="00A14246"/>
    <w:rsid w:val="00A15ED1"/>
    <w:rsid w:val="00A16BD0"/>
    <w:rsid w:val="00A177D5"/>
    <w:rsid w:val="00A20142"/>
    <w:rsid w:val="00A20593"/>
    <w:rsid w:val="00A20826"/>
    <w:rsid w:val="00A2189F"/>
    <w:rsid w:val="00A21DE5"/>
    <w:rsid w:val="00A232BE"/>
    <w:rsid w:val="00A232F3"/>
    <w:rsid w:val="00A25037"/>
    <w:rsid w:val="00A25266"/>
    <w:rsid w:val="00A2586B"/>
    <w:rsid w:val="00A30195"/>
    <w:rsid w:val="00A3067D"/>
    <w:rsid w:val="00A33D50"/>
    <w:rsid w:val="00A35F91"/>
    <w:rsid w:val="00A36DFB"/>
    <w:rsid w:val="00A42C52"/>
    <w:rsid w:val="00A4366D"/>
    <w:rsid w:val="00A46E78"/>
    <w:rsid w:val="00A503E0"/>
    <w:rsid w:val="00A50C4F"/>
    <w:rsid w:val="00A5170F"/>
    <w:rsid w:val="00A519AE"/>
    <w:rsid w:val="00A52B78"/>
    <w:rsid w:val="00A53F1A"/>
    <w:rsid w:val="00A543DC"/>
    <w:rsid w:val="00A5471D"/>
    <w:rsid w:val="00A5569F"/>
    <w:rsid w:val="00A55F14"/>
    <w:rsid w:val="00A566F9"/>
    <w:rsid w:val="00A56B0A"/>
    <w:rsid w:val="00A56D6C"/>
    <w:rsid w:val="00A61008"/>
    <w:rsid w:val="00A612FA"/>
    <w:rsid w:val="00A614D3"/>
    <w:rsid w:val="00A65F79"/>
    <w:rsid w:val="00A715F5"/>
    <w:rsid w:val="00A727F5"/>
    <w:rsid w:val="00A74EE2"/>
    <w:rsid w:val="00A764ED"/>
    <w:rsid w:val="00A808CA"/>
    <w:rsid w:val="00A843AB"/>
    <w:rsid w:val="00A91A26"/>
    <w:rsid w:val="00A91E37"/>
    <w:rsid w:val="00A94C49"/>
    <w:rsid w:val="00A95C56"/>
    <w:rsid w:val="00A966B9"/>
    <w:rsid w:val="00A975B0"/>
    <w:rsid w:val="00A97DB1"/>
    <w:rsid w:val="00AA130B"/>
    <w:rsid w:val="00AA1694"/>
    <w:rsid w:val="00AA169D"/>
    <w:rsid w:val="00AA23CE"/>
    <w:rsid w:val="00AA3E28"/>
    <w:rsid w:val="00AA5C87"/>
    <w:rsid w:val="00AA66EE"/>
    <w:rsid w:val="00AA70AF"/>
    <w:rsid w:val="00AA719D"/>
    <w:rsid w:val="00AA76BD"/>
    <w:rsid w:val="00AB0B74"/>
    <w:rsid w:val="00AB0D36"/>
    <w:rsid w:val="00AB1D21"/>
    <w:rsid w:val="00AB385A"/>
    <w:rsid w:val="00AB3F5F"/>
    <w:rsid w:val="00AB48F5"/>
    <w:rsid w:val="00AB783E"/>
    <w:rsid w:val="00AC007C"/>
    <w:rsid w:val="00AC1328"/>
    <w:rsid w:val="00AC2115"/>
    <w:rsid w:val="00AC21C8"/>
    <w:rsid w:val="00AC35D3"/>
    <w:rsid w:val="00AC736E"/>
    <w:rsid w:val="00AD17C1"/>
    <w:rsid w:val="00AD2561"/>
    <w:rsid w:val="00AD4C02"/>
    <w:rsid w:val="00AD4FE8"/>
    <w:rsid w:val="00AD7736"/>
    <w:rsid w:val="00AE10C3"/>
    <w:rsid w:val="00AE2394"/>
    <w:rsid w:val="00AE2616"/>
    <w:rsid w:val="00AE2D70"/>
    <w:rsid w:val="00AE374A"/>
    <w:rsid w:val="00AE7708"/>
    <w:rsid w:val="00AF06CF"/>
    <w:rsid w:val="00AF3569"/>
    <w:rsid w:val="00AF5301"/>
    <w:rsid w:val="00AF6D16"/>
    <w:rsid w:val="00AF7A5B"/>
    <w:rsid w:val="00B031A1"/>
    <w:rsid w:val="00B043E9"/>
    <w:rsid w:val="00B07552"/>
    <w:rsid w:val="00B0793A"/>
    <w:rsid w:val="00B10FC9"/>
    <w:rsid w:val="00B12087"/>
    <w:rsid w:val="00B15E51"/>
    <w:rsid w:val="00B17384"/>
    <w:rsid w:val="00B1781D"/>
    <w:rsid w:val="00B17917"/>
    <w:rsid w:val="00B2034A"/>
    <w:rsid w:val="00B20C6C"/>
    <w:rsid w:val="00B24546"/>
    <w:rsid w:val="00B2636D"/>
    <w:rsid w:val="00B277A5"/>
    <w:rsid w:val="00B30FC3"/>
    <w:rsid w:val="00B318A2"/>
    <w:rsid w:val="00B35390"/>
    <w:rsid w:val="00B41BA8"/>
    <w:rsid w:val="00B41BE6"/>
    <w:rsid w:val="00B4420F"/>
    <w:rsid w:val="00B467B7"/>
    <w:rsid w:val="00B47423"/>
    <w:rsid w:val="00B47E33"/>
    <w:rsid w:val="00B5227B"/>
    <w:rsid w:val="00B53824"/>
    <w:rsid w:val="00B53C02"/>
    <w:rsid w:val="00B545AD"/>
    <w:rsid w:val="00B54749"/>
    <w:rsid w:val="00B5558B"/>
    <w:rsid w:val="00B55EEE"/>
    <w:rsid w:val="00B5696B"/>
    <w:rsid w:val="00B56F8B"/>
    <w:rsid w:val="00B57857"/>
    <w:rsid w:val="00B61214"/>
    <w:rsid w:val="00B61C72"/>
    <w:rsid w:val="00B632ED"/>
    <w:rsid w:val="00B635B5"/>
    <w:rsid w:val="00B66ADB"/>
    <w:rsid w:val="00B71659"/>
    <w:rsid w:val="00B76C24"/>
    <w:rsid w:val="00B800E0"/>
    <w:rsid w:val="00B861D3"/>
    <w:rsid w:val="00B873AA"/>
    <w:rsid w:val="00B90DD7"/>
    <w:rsid w:val="00B92674"/>
    <w:rsid w:val="00B93C5C"/>
    <w:rsid w:val="00B9461B"/>
    <w:rsid w:val="00B94743"/>
    <w:rsid w:val="00B95EF4"/>
    <w:rsid w:val="00B969FD"/>
    <w:rsid w:val="00B97548"/>
    <w:rsid w:val="00BA3897"/>
    <w:rsid w:val="00BA3D4A"/>
    <w:rsid w:val="00BA4002"/>
    <w:rsid w:val="00BA5108"/>
    <w:rsid w:val="00BA5459"/>
    <w:rsid w:val="00BA738F"/>
    <w:rsid w:val="00BA75A2"/>
    <w:rsid w:val="00BB0AF3"/>
    <w:rsid w:val="00BB1475"/>
    <w:rsid w:val="00BB1EB2"/>
    <w:rsid w:val="00BB44C8"/>
    <w:rsid w:val="00BC1139"/>
    <w:rsid w:val="00BC300F"/>
    <w:rsid w:val="00BC52F7"/>
    <w:rsid w:val="00BD020B"/>
    <w:rsid w:val="00BD074C"/>
    <w:rsid w:val="00BD0B57"/>
    <w:rsid w:val="00BD11D5"/>
    <w:rsid w:val="00BD13B7"/>
    <w:rsid w:val="00BD1A4D"/>
    <w:rsid w:val="00BD371D"/>
    <w:rsid w:val="00BD6B93"/>
    <w:rsid w:val="00BD6BA5"/>
    <w:rsid w:val="00BD70C9"/>
    <w:rsid w:val="00BE0635"/>
    <w:rsid w:val="00BE1C73"/>
    <w:rsid w:val="00BE5C04"/>
    <w:rsid w:val="00BE5D7A"/>
    <w:rsid w:val="00BE6CBF"/>
    <w:rsid w:val="00BE6E53"/>
    <w:rsid w:val="00BF10A5"/>
    <w:rsid w:val="00BF5C98"/>
    <w:rsid w:val="00BF5D8C"/>
    <w:rsid w:val="00C01C51"/>
    <w:rsid w:val="00C02232"/>
    <w:rsid w:val="00C0235B"/>
    <w:rsid w:val="00C04143"/>
    <w:rsid w:val="00C107BD"/>
    <w:rsid w:val="00C11A43"/>
    <w:rsid w:val="00C1469A"/>
    <w:rsid w:val="00C158C4"/>
    <w:rsid w:val="00C164EC"/>
    <w:rsid w:val="00C16559"/>
    <w:rsid w:val="00C210F0"/>
    <w:rsid w:val="00C21A66"/>
    <w:rsid w:val="00C22183"/>
    <w:rsid w:val="00C22483"/>
    <w:rsid w:val="00C25067"/>
    <w:rsid w:val="00C252F1"/>
    <w:rsid w:val="00C26083"/>
    <w:rsid w:val="00C26C48"/>
    <w:rsid w:val="00C31644"/>
    <w:rsid w:val="00C32CEA"/>
    <w:rsid w:val="00C36030"/>
    <w:rsid w:val="00C36238"/>
    <w:rsid w:val="00C36D9C"/>
    <w:rsid w:val="00C375B1"/>
    <w:rsid w:val="00C37617"/>
    <w:rsid w:val="00C41CE9"/>
    <w:rsid w:val="00C41F2E"/>
    <w:rsid w:val="00C42334"/>
    <w:rsid w:val="00C42980"/>
    <w:rsid w:val="00C4322F"/>
    <w:rsid w:val="00C50BA7"/>
    <w:rsid w:val="00C51D50"/>
    <w:rsid w:val="00C5290A"/>
    <w:rsid w:val="00C533B4"/>
    <w:rsid w:val="00C5370E"/>
    <w:rsid w:val="00C53A12"/>
    <w:rsid w:val="00C565AD"/>
    <w:rsid w:val="00C57232"/>
    <w:rsid w:val="00C60FA8"/>
    <w:rsid w:val="00C612C5"/>
    <w:rsid w:val="00C6246F"/>
    <w:rsid w:val="00C63E99"/>
    <w:rsid w:val="00C6419F"/>
    <w:rsid w:val="00C65E23"/>
    <w:rsid w:val="00C66141"/>
    <w:rsid w:val="00C665FB"/>
    <w:rsid w:val="00C70753"/>
    <w:rsid w:val="00C72257"/>
    <w:rsid w:val="00C730D5"/>
    <w:rsid w:val="00C740C2"/>
    <w:rsid w:val="00C7559A"/>
    <w:rsid w:val="00C7583D"/>
    <w:rsid w:val="00C75DBA"/>
    <w:rsid w:val="00C7651D"/>
    <w:rsid w:val="00C76DB5"/>
    <w:rsid w:val="00C7717D"/>
    <w:rsid w:val="00C815D0"/>
    <w:rsid w:val="00C82417"/>
    <w:rsid w:val="00C84A25"/>
    <w:rsid w:val="00C84F0C"/>
    <w:rsid w:val="00C85097"/>
    <w:rsid w:val="00C876B3"/>
    <w:rsid w:val="00C90742"/>
    <w:rsid w:val="00C91B3E"/>
    <w:rsid w:val="00C91DFC"/>
    <w:rsid w:val="00CA63E5"/>
    <w:rsid w:val="00CA73D8"/>
    <w:rsid w:val="00CB4D0E"/>
    <w:rsid w:val="00CB503D"/>
    <w:rsid w:val="00CB7342"/>
    <w:rsid w:val="00CB79B3"/>
    <w:rsid w:val="00CC1D6B"/>
    <w:rsid w:val="00CC2FC2"/>
    <w:rsid w:val="00CC3279"/>
    <w:rsid w:val="00CC4C5B"/>
    <w:rsid w:val="00CC5660"/>
    <w:rsid w:val="00CC74E3"/>
    <w:rsid w:val="00CC7D8F"/>
    <w:rsid w:val="00CD026A"/>
    <w:rsid w:val="00CD1410"/>
    <w:rsid w:val="00CD2FD9"/>
    <w:rsid w:val="00CD3E98"/>
    <w:rsid w:val="00CD5FDE"/>
    <w:rsid w:val="00CE02B3"/>
    <w:rsid w:val="00CE0ADE"/>
    <w:rsid w:val="00CE1186"/>
    <w:rsid w:val="00CE1AC1"/>
    <w:rsid w:val="00CE2624"/>
    <w:rsid w:val="00CE4DFD"/>
    <w:rsid w:val="00CE54B3"/>
    <w:rsid w:val="00CE63D3"/>
    <w:rsid w:val="00CE7161"/>
    <w:rsid w:val="00CE77E5"/>
    <w:rsid w:val="00CF15B7"/>
    <w:rsid w:val="00CF2232"/>
    <w:rsid w:val="00CF28DD"/>
    <w:rsid w:val="00CF309D"/>
    <w:rsid w:val="00CF37C6"/>
    <w:rsid w:val="00CF51A8"/>
    <w:rsid w:val="00CF70D5"/>
    <w:rsid w:val="00D04511"/>
    <w:rsid w:val="00D0570D"/>
    <w:rsid w:val="00D06996"/>
    <w:rsid w:val="00D06E21"/>
    <w:rsid w:val="00D07F15"/>
    <w:rsid w:val="00D1037A"/>
    <w:rsid w:val="00D142CD"/>
    <w:rsid w:val="00D14A1D"/>
    <w:rsid w:val="00D1586A"/>
    <w:rsid w:val="00D20FE1"/>
    <w:rsid w:val="00D213E5"/>
    <w:rsid w:val="00D2263A"/>
    <w:rsid w:val="00D22C8A"/>
    <w:rsid w:val="00D23B84"/>
    <w:rsid w:val="00D26C5A"/>
    <w:rsid w:val="00D26D82"/>
    <w:rsid w:val="00D270D0"/>
    <w:rsid w:val="00D301D7"/>
    <w:rsid w:val="00D30685"/>
    <w:rsid w:val="00D30FF6"/>
    <w:rsid w:val="00D31D86"/>
    <w:rsid w:val="00D328F3"/>
    <w:rsid w:val="00D32EA7"/>
    <w:rsid w:val="00D350D2"/>
    <w:rsid w:val="00D403E0"/>
    <w:rsid w:val="00D41171"/>
    <w:rsid w:val="00D468B3"/>
    <w:rsid w:val="00D50D5B"/>
    <w:rsid w:val="00D51221"/>
    <w:rsid w:val="00D51234"/>
    <w:rsid w:val="00D513F6"/>
    <w:rsid w:val="00D51A27"/>
    <w:rsid w:val="00D5434F"/>
    <w:rsid w:val="00D578B3"/>
    <w:rsid w:val="00D60413"/>
    <w:rsid w:val="00D62186"/>
    <w:rsid w:val="00D66778"/>
    <w:rsid w:val="00D70151"/>
    <w:rsid w:val="00D822D8"/>
    <w:rsid w:val="00D82CAC"/>
    <w:rsid w:val="00D87994"/>
    <w:rsid w:val="00D87C99"/>
    <w:rsid w:val="00D92E73"/>
    <w:rsid w:val="00D932D4"/>
    <w:rsid w:val="00D93E52"/>
    <w:rsid w:val="00D955E9"/>
    <w:rsid w:val="00DA1EF7"/>
    <w:rsid w:val="00DA3EA7"/>
    <w:rsid w:val="00DA40F7"/>
    <w:rsid w:val="00DA4158"/>
    <w:rsid w:val="00DB22F9"/>
    <w:rsid w:val="00DB3A95"/>
    <w:rsid w:val="00DB41D8"/>
    <w:rsid w:val="00DC02ED"/>
    <w:rsid w:val="00DC1C9F"/>
    <w:rsid w:val="00DC4B4A"/>
    <w:rsid w:val="00DC78BC"/>
    <w:rsid w:val="00DD209F"/>
    <w:rsid w:val="00DD2785"/>
    <w:rsid w:val="00DD4040"/>
    <w:rsid w:val="00DD45DE"/>
    <w:rsid w:val="00DD4686"/>
    <w:rsid w:val="00DD6FD8"/>
    <w:rsid w:val="00DE1C6E"/>
    <w:rsid w:val="00DE2A24"/>
    <w:rsid w:val="00DE78B9"/>
    <w:rsid w:val="00DF0CDB"/>
    <w:rsid w:val="00DF2500"/>
    <w:rsid w:val="00DF2A04"/>
    <w:rsid w:val="00DF3C4A"/>
    <w:rsid w:val="00DF402F"/>
    <w:rsid w:val="00DF50F6"/>
    <w:rsid w:val="00DF5CC5"/>
    <w:rsid w:val="00E01186"/>
    <w:rsid w:val="00E0131A"/>
    <w:rsid w:val="00E014D2"/>
    <w:rsid w:val="00E019AD"/>
    <w:rsid w:val="00E0269A"/>
    <w:rsid w:val="00E03548"/>
    <w:rsid w:val="00E06CAD"/>
    <w:rsid w:val="00E12D98"/>
    <w:rsid w:val="00E12F15"/>
    <w:rsid w:val="00E14031"/>
    <w:rsid w:val="00E17445"/>
    <w:rsid w:val="00E17676"/>
    <w:rsid w:val="00E20716"/>
    <w:rsid w:val="00E212E0"/>
    <w:rsid w:val="00E23869"/>
    <w:rsid w:val="00E243A0"/>
    <w:rsid w:val="00E252C7"/>
    <w:rsid w:val="00E254A8"/>
    <w:rsid w:val="00E265DA"/>
    <w:rsid w:val="00E268C5"/>
    <w:rsid w:val="00E2714D"/>
    <w:rsid w:val="00E27386"/>
    <w:rsid w:val="00E3228F"/>
    <w:rsid w:val="00E3357D"/>
    <w:rsid w:val="00E35B0C"/>
    <w:rsid w:val="00E35B4F"/>
    <w:rsid w:val="00E3703F"/>
    <w:rsid w:val="00E41A00"/>
    <w:rsid w:val="00E441F8"/>
    <w:rsid w:val="00E44A42"/>
    <w:rsid w:val="00E476DE"/>
    <w:rsid w:val="00E50ACD"/>
    <w:rsid w:val="00E50FE3"/>
    <w:rsid w:val="00E51660"/>
    <w:rsid w:val="00E51B4D"/>
    <w:rsid w:val="00E51BB1"/>
    <w:rsid w:val="00E56379"/>
    <w:rsid w:val="00E56703"/>
    <w:rsid w:val="00E61B38"/>
    <w:rsid w:val="00E62575"/>
    <w:rsid w:val="00E626EC"/>
    <w:rsid w:val="00E638D8"/>
    <w:rsid w:val="00E651F3"/>
    <w:rsid w:val="00E67D63"/>
    <w:rsid w:val="00E7119F"/>
    <w:rsid w:val="00E712B0"/>
    <w:rsid w:val="00E73135"/>
    <w:rsid w:val="00E73229"/>
    <w:rsid w:val="00E751C8"/>
    <w:rsid w:val="00E75FA3"/>
    <w:rsid w:val="00E77584"/>
    <w:rsid w:val="00E84312"/>
    <w:rsid w:val="00E854E6"/>
    <w:rsid w:val="00E8782D"/>
    <w:rsid w:val="00E90BEB"/>
    <w:rsid w:val="00E924E7"/>
    <w:rsid w:val="00E95F04"/>
    <w:rsid w:val="00E978D5"/>
    <w:rsid w:val="00EA0D32"/>
    <w:rsid w:val="00EA31D6"/>
    <w:rsid w:val="00EA3305"/>
    <w:rsid w:val="00EA4896"/>
    <w:rsid w:val="00EA4BDA"/>
    <w:rsid w:val="00EA5F33"/>
    <w:rsid w:val="00EB1528"/>
    <w:rsid w:val="00EB2EF7"/>
    <w:rsid w:val="00EB4E6A"/>
    <w:rsid w:val="00EB6901"/>
    <w:rsid w:val="00EC0507"/>
    <w:rsid w:val="00EC0CFC"/>
    <w:rsid w:val="00EC134F"/>
    <w:rsid w:val="00EC20AA"/>
    <w:rsid w:val="00EC44EE"/>
    <w:rsid w:val="00EC7B44"/>
    <w:rsid w:val="00ED055F"/>
    <w:rsid w:val="00ED1A91"/>
    <w:rsid w:val="00ED37DC"/>
    <w:rsid w:val="00EE0436"/>
    <w:rsid w:val="00EE0591"/>
    <w:rsid w:val="00EE1758"/>
    <w:rsid w:val="00EE1FFC"/>
    <w:rsid w:val="00EE597D"/>
    <w:rsid w:val="00EE7C33"/>
    <w:rsid w:val="00EF1217"/>
    <w:rsid w:val="00EF12CC"/>
    <w:rsid w:val="00EF175D"/>
    <w:rsid w:val="00EF4648"/>
    <w:rsid w:val="00EF4AA2"/>
    <w:rsid w:val="00EF72C1"/>
    <w:rsid w:val="00F00961"/>
    <w:rsid w:val="00F03401"/>
    <w:rsid w:val="00F05C9B"/>
    <w:rsid w:val="00F079E9"/>
    <w:rsid w:val="00F07B48"/>
    <w:rsid w:val="00F10E15"/>
    <w:rsid w:val="00F11D74"/>
    <w:rsid w:val="00F11DB2"/>
    <w:rsid w:val="00F11FCA"/>
    <w:rsid w:val="00F11FEC"/>
    <w:rsid w:val="00F12ADE"/>
    <w:rsid w:val="00F12B5D"/>
    <w:rsid w:val="00F138CE"/>
    <w:rsid w:val="00F13F70"/>
    <w:rsid w:val="00F20E62"/>
    <w:rsid w:val="00F21B2D"/>
    <w:rsid w:val="00F24294"/>
    <w:rsid w:val="00F24FD1"/>
    <w:rsid w:val="00F316BB"/>
    <w:rsid w:val="00F415C9"/>
    <w:rsid w:val="00F42E9D"/>
    <w:rsid w:val="00F433B7"/>
    <w:rsid w:val="00F44996"/>
    <w:rsid w:val="00F45A62"/>
    <w:rsid w:val="00F46467"/>
    <w:rsid w:val="00F47099"/>
    <w:rsid w:val="00F47133"/>
    <w:rsid w:val="00F5079F"/>
    <w:rsid w:val="00F50B5D"/>
    <w:rsid w:val="00F51DE9"/>
    <w:rsid w:val="00F52C49"/>
    <w:rsid w:val="00F5335A"/>
    <w:rsid w:val="00F5454B"/>
    <w:rsid w:val="00F54564"/>
    <w:rsid w:val="00F56CEF"/>
    <w:rsid w:val="00F60713"/>
    <w:rsid w:val="00F62391"/>
    <w:rsid w:val="00F64F27"/>
    <w:rsid w:val="00F71BCE"/>
    <w:rsid w:val="00F73028"/>
    <w:rsid w:val="00F7372A"/>
    <w:rsid w:val="00F769CA"/>
    <w:rsid w:val="00F76AFA"/>
    <w:rsid w:val="00F76E43"/>
    <w:rsid w:val="00F7766A"/>
    <w:rsid w:val="00F80AC4"/>
    <w:rsid w:val="00F81002"/>
    <w:rsid w:val="00F8524E"/>
    <w:rsid w:val="00F85519"/>
    <w:rsid w:val="00F86FBA"/>
    <w:rsid w:val="00F87AF0"/>
    <w:rsid w:val="00F900B6"/>
    <w:rsid w:val="00F95A5A"/>
    <w:rsid w:val="00FA7997"/>
    <w:rsid w:val="00FB0ABC"/>
    <w:rsid w:val="00FB0FC3"/>
    <w:rsid w:val="00FC0DE9"/>
    <w:rsid w:val="00FC35CA"/>
    <w:rsid w:val="00FC4F14"/>
    <w:rsid w:val="00FD08DA"/>
    <w:rsid w:val="00FD29D9"/>
    <w:rsid w:val="00FD4EB6"/>
    <w:rsid w:val="00FD544A"/>
    <w:rsid w:val="00FD6DE2"/>
    <w:rsid w:val="00FE09DA"/>
    <w:rsid w:val="00FE12FB"/>
    <w:rsid w:val="00FE2C10"/>
    <w:rsid w:val="00FE32B5"/>
    <w:rsid w:val="00FE6A39"/>
    <w:rsid w:val="00FE6F34"/>
    <w:rsid w:val="00FF04E8"/>
    <w:rsid w:val="00FF0CB6"/>
    <w:rsid w:val="00FF0EC8"/>
    <w:rsid w:val="00FF4026"/>
    <w:rsid w:val="15E0572F"/>
    <w:rsid w:val="16DEE077"/>
    <w:rsid w:val="226071F2"/>
    <w:rsid w:val="6C6ADEC4"/>
    <w:rsid w:val="7CA7B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11618"/>
  <w15:docId w15:val="{DECC5F09-FFA4-4C85-92B5-143046F8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A5"/>
    <w:pPr>
      <w:spacing w:after="0" w:line="240" w:lineRule="auto"/>
      <w:ind w:left="120" w:right="-20"/>
    </w:pPr>
    <w:rPr>
      <w:rFonts w:ascii="Times New Roman" w:eastAsia="Times New Roman" w:hAnsi="Times New Roman" w:cs="Times New Roman"/>
      <w:spacing w:val="-2"/>
    </w:rPr>
  </w:style>
  <w:style w:type="paragraph" w:styleId="Heading1">
    <w:name w:val="heading 1"/>
    <w:basedOn w:val="Normal"/>
    <w:next w:val="Normal"/>
    <w:link w:val="Heading1Char"/>
    <w:autoRedefine/>
    <w:uiPriority w:val="9"/>
    <w:qFormat/>
    <w:rsid w:val="001209C3"/>
    <w:pPr>
      <w:keepNext/>
      <w:keepLines/>
      <w:ind w:left="0"/>
      <w:outlineLvl w:val="0"/>
    </w:pPr>
    <w:rPr>
      <w:rFonts w:cstheme="majorBidi"/>
      <w:b/>
      <w:bCs/>
      <w:sz w:val="24"/>
      <w:szCs w:val="28"/>
    </w:rPr>
  </w:style>
  <w:style w:type="paragraph" w:styleId="Heading2">
    <w:name w:val="heading 2"/>
    <w:basedOn w:val="Normal"/>
    <w:next w:val="Normal"/>
    <w:link w:val="Heading2Char"/>
    <w:uiPriority w:val="9"/>
    <w:unhideWhenUsed/>
    <w:qFormat/>
    <w:rsid w:val="00426DC2"/>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47341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9C3"/>
    <w:rPr>
      <w:rFonts w:ascii="Times New Roman" w:eastAsia="Times New Roman" w:hAnsi="Times New Roman" w:cstheme="majorBidi"/>
      <w:b/>
      <w:bCs/>
      <w:spacing w:val="-2"/>
      <w:sz w:val="24"/>
      <w:szCs w:val="28"/>
    </w:rPr>
  </w:style>
  <w:style w:type="character" w:customStyle="1" w:styleId="Heading2Char">
    <w:name w:val="Heading 2 Char"/>
    <w:basedOn w:val="DefaultParagraphFont"/>
    <w:link w:val="Heading2"/>
    <w:uiPriority w:val="9"/>
    <w:rsid w:val="00426DC2"/>
    <w:rPr>
      <w:rFonts w:ascii="Times New Roman" w:eastAsiaTheme="majorEastAsia" w:hAnsi="Times New Roman" w:cstheme="majorBidi"/>
      <w:b/>
      <w:bCs/>
      <w:szCs w:val="26"/>
    </w:rPr>
  </w:style>
  <w:style w:type="character" w:styleId="CommentReference">
    <w:name w:val="annotation reference"/>
    <w:basedOn w:val="DefaultParagraphFont"/>
    <w:uiPriority w:val="99"/>
    <w:semiHidden/>
    <w:unhideWhenUsed/>
    <w:rsid w:val="00E50ACD"/>
    <w:rPr>
      <w:sz w:val="16"/>
      <w:szCs w:val="16"/>
    </w:rPr>
  </w:style>
  <w:style w:type="paragraph" w:styleId="CommentText">
    <w:name w:val="annotation text"/>
    <w:basedOn w:val="Normal"/>
    <w:link w:val="CommentTextChar"/>
    <w:uiPriority w:val="99"/>
    <w:unhideWhenUsed/>
    <w:rsid w:val="00E50ACD"/>
    <w:pPr>
      <w:widowControl/>
    </w:pPr>
    <w:rPr>
      <w:sz w:val="20"/>
      <w:szCs w:val="20"/>
    </w:rPr>
  </w:style>
  <w:style w:type="character" w:customStyle="1" w:styleId="CommentTextChar">
    <w:name w:val="Comment Text Char"/>
    <w:basedOn w:val="DefaultParagraphFont"/>
    <w:link w:val="CommentText"/>
    <w:uiPriority w:val="99"/>
    <w:rsid w:val="00E50ACD"/>
    <w:rPr>
      <w:sz w:val="20"/>
      <w:szCs w:val="20"/>
    </w:rPr>
  </w:style>
  <w:style w:type="character" w:styleId="Hyperlink">
    <w:name w:val="Hyperlink"/>
    <w:basedOn w:val="DefaultParagraphFont"/>
    <w:uiPriority w:val="99"/>
    <w:unhideWhenUsed/>
    <w:rsid w:val="00E50ACD"/>
    <w:rPr>
      <w:color w:val="0000FF" w:themeColor="hyperlink"/>
      <w:u w:val="single"/>
    </w:rPr>
  </w:style>
  <w:style w:type="paragraph" w:styleId="BalloonText">
    <w:name w:val="Balloon Text"/>
    <w:basedOn w:val="Normal"/>
    <w:link w:val="BalloonTextChar"/>
    <w:uiPriority w:val="99"/>
    <w:semiHidden/>
    <w:unhideWhenUsed/>
    <w:rsid w:val="00E50ACD"/>
    <w:rPr>
      <w:rFonts w:ascii="Tahoma" w:hAnsi="Tahoma" w:cs="Tahoma"/>
      <w:sz w:val="16"/>
      <w:szCs w:val="16"/>
    </w:rPr>
  </w:style>
  <w:style w:type="character" w:customStyle="1" w:styleId="BalloonTextChar">
    <w:name w:val="Balloon Text Char"/>
    <w:basedOn w:val="DefaultParagraphFont"/>
    <w:link w:val="BalloonText"/>
    <w:uiPriority w:val="99"/>
    <w:semiHidden/>
    <w:rsid w:val="00E50ACD"/>
    <w:rPr>
      <w:rFonts w:ascii="Tahoma" w:hAnsi="Tahoma" w:cs="Tahoma"/>
      <w:sz w:val="16"/>
      <w:szCs w:val="16"/>
    </w:rPr>
  </w:style>
  <w:style w:type="paragraph" w:styleId="Header">
    <w:name w:val="header"/>
    <w:basedOn w:val="Normal"/>
    <w:link w:val="HeaderChar"/>
    <w:uiPriority w:val="99"/>
    <w:unhideWhenUsed/>
    <w:rsid w:val="00D301D7"/>
    <w:pPr>
      <w:tabs>
        <w:tab w:val="center" w:pos="4680"/>
        <w:tab w:val="right" w:pos="9360"/>
      </w:tabs>
    </w:pPr>
  </w:style>
  <w:style w:type="character" w:customStyle="1" w:styleId="HeaderChar">
    <w:name w:val="Header Char"/>
    <w:basedOn w:val="DefaultParagraphFont"/>
    <w:link w:val="Header"/>
    <w:uiPriority w:val="99"/>
    <w:rsid w:val="00D301D7"/>
  </w:style>
  <w:style w:type="paragraph" w:styleId="Footer">
    <w:name w:val="footer"/>
    <w:basedOn w:val="Normal"/>
    <w:link w:val="FooterChar"/>
    <w:uiPriority w:val="99"/>
    <w:unhideWhenUsed/>
    <w:rsid w:val="00D301D7"/>
    <w:pPr>
      <w:tabs>
        <w:tab w:val="center" w:pos="4680"/>
        <w:tab w:val="right" w:pos="9360"/>
      </w:tabs>
    </w:pPr>
  </w:style>
  <w:style w:type="character" w:customStyle="1" w:styleId="FooterChar">
    <w:name w:val="Footer Char"/>
    <w:basedOn w:val="DefaultParagraphFont"/>
    <w:link w:val="Footer"/>
    <w:uiPriority w:val="99"/>
    <w:rsid w:val="00D301D7"/>
  </w:style>
  <w:style w:type="paragraph" w:styleId="TOCHeading">
    <w:name w:val="TOC Heading"/>
    <w:basedOn w:val="Heading1"/>
    <w:next w:val="Normal"/>
    <w:uiPriority w:val="39"/>
    <w:semiHidden/>
    <w:unhideWhenUsed/>
    <w:qFormat/>
    <w:rsid w:val="00426DC2"/>
    <w:pPr>
      <w:widowControl/>
      <w:outlineLvl w:val="9"/>
    </w:pPr>
    <w:rPr>
      <w:lang w:eastAsia="ja-JP"/>
    </w:rPr>
  </w:style>
  <w:style w:type="paragraph" w:styleId="TOC2">
    <w:name w:val="toc 2"/>
    <w:basedOn w:val="Normal"/>
    <w:next w:val="Normal"/>
    <w:autoRedefine/>
    <w:uiPriority w:val="39"/>
    <w:unhideWhenUsed/>
    <w:rsid w:val="004C03D9"/>
    <w:pPr>
      <w:tabs>
        <w:tab w:val="right" w:leader="dot" w:pos="9350"/>
      </w:tabs>
      <w:spacing w:after="100"/>
      <w:ind w:left="220"/>
    </w:pPr>
  </w:style>
  <w:style w:type="paragraph" w:styleId="TOC1">
    <w:name w:val="toc 1"/>
    <w:basedOn w:val="Normal"/>
    <w:next w:val="Normal"/>
    <w:autoRedefine/>
    <w:uiPriority w:val="39"/>
    <w:unhideWhenUsed/>
    <w:rsid w:val="00FE12FB"/>
    <w:pPr>
      <w:tabs>
        <w:tab w:val="right" w:leader="dot" w:pos="9550"/>
      </w:tabs>
      <w:spacing w:after="100"/>
    </w:pPr>
    <w:rPr>
      <w:b/>
      <w:bCs/>
      <w:noProof/>
      <w:sz w:val="28"/>
      <w:szCs w:val="28"/>
    </w:rPr>
  </w:style>
  <w:style w:type="paragraph" w:styleId="TOC3">
    <w:name w:val="toc 3"/>
    <w:basedOn w:val="Normal"/>
    <w:next w:val="Normal"/>
    <w:autoRedefine/>
    <w:uiPriority w:val="39"/>
    <w:unhideWhenUsed/>
    <w:rsid w:val="00687123"/>
    <w:pPr>
      <w:widowControl/>
      <w:spacing w:after="100"/>
      <w:ind w:left="440"/>
    </w:pPr>
    <w:rPr>
      <w:rFonts w:eastAsiaTheme="minorEastAsia"/>
    </w:rPr>
  </w:style>
  <w:style w:type="paragraph" w:styleId="TOC4">
    <w:name w:val="toc 4"/>
    <w:basedOn w:val="Normal"/>
    <w:next w:val="Normal"/>
    <w:autoRedefine/>
    <w:uiPriority w:val="39"/>
    <w:unhideWhenUsed/>
    <w:rsid w:val="00687123"/>
    <w:pPr>
      <w:widowControl/>
      <w:spacing w:after="100"/>
      <w:ind w:left="660"/>
    </w:pPr>
    <w:rPr>
      <w:rFonts w:eastAsiaTheme="minorEastAsia"/>
    </w:rPr>
  </w:style>
  <w:style w:type="paragraph" w:styleId="TOC5">
    <w:name w:val="toc 5"/>
    <w:basedOn w:val="Normal"/>
    <w:next w:val="Normal"/>
    <w:autoRedefine/>
    <w:uiPriority w:val="39"/>
    <w:unhideWhenUsed/>
    <w:rsid w:val="00687123"/>
    <w:pPr>
      <w:widowControl/>
      <w:spacing w:after="100"/>
      <w:ind w:left="880"/>
    </w:pPr>
    <w:rPr>
      <w:rFonts w:eastAsiaTheme="minorEastAsia"/>
    </w:rPr>
  </w:style>
  <w:style w:type="paragraph" w:styleId="TOC6">
    <w:name w:val="toc 6"/>
    <w:basedOn w:val="Normal"/>
    <w:next w:val="Normal"/>
    <w:autoRedefine/>
    <w:uiPriority w:val="39"/>
    <w:unhideWhenUsed/>
    <w:rsid w:val="00687123"/>
    <w:pPr>
      <w:widowControl/>
      <w:spacing w:after="100"/>
      <w:ind w:left="1100"/>
    </w:pPr>
    <w:rPr>
      <w:rFonts w:eastAsiaTheme="minorEastAsia"/>
    </w:rPr>
  </w:style>
  <w:style w:type="paragraph" w:styleId="TOC7">
    <w:name w:val="toc 7"/>
    <w:basedOn w:val="Normal"/>
    <w:next w:val="Normal"/>
    <w:autoRedefine/>
    <w:uiPriority w:val="39"/>
    <w:unhideWhenUsed/>
    <w:rsid w:val="00687123"/>
    <w:pPr>
      <w:widowControl/>
      <w:spacing w:after="100"/>
      <w:ind w:left="1320"/>
    </w:pPr>
    <w:rPr>
      <w:rFonts w:eastAsiaTheme="minorEastAsia"/>
    </w:rPr>
  </w:style>
  <w:style w:type="paragraph" w:styleId="TOC8">
    <w:name w:val="toc 8"/>
    <w:basedOn w:val="Normal"/>
    <w:next w:val="Normal"/>
    <w:autoRedefine/>
    <w:uiPriority w:val="39"/>
    <w:unhideWhenUsed/>
    <w:rsid w:val="00687123"/>
    <w:pPr>
      <w:widowControl/>
      <w:spacing w:after="100"/>
      <w:ind w:left="1540"/>
    </w:pPr>
    <w:rPr>
      <w:rFonts w:eastAsiaTheme="minorEastAsia"/>
    </w:rPr>
  </w:style>
  <w:style w:type="paragraph" w:styleId="TOC9">
    <w:name w:val="toc 9"/>
    <w:basedOn w:val="Normal"/>
    <w:next w:val="Normal"/>
    <w:autoRedefine/>
    <w:uiPriority w:val="39"/>
    <w:unhideWhenUsed/>
    <w:rsid w:val="00687123"/>
    <w:pPr>
      <w:widowControl/>
      <w:spacing w:after="100"/>
      <w:ind w:left="1760"/>
    </w:pPr>
    <w:rPr>
      <w:rFonts w:eastAsiaTheme="minorEastAsia"/>
    </w:rPr>
  </w:style>
  <w:style w:type="paragraph" w:styleId="NoSpacing">
    <w:name w:val="No Spacing"/>
    <w:uiPriority w:val="1"/>
    <w:qFormat/>
    <w:rsid w:val="00177A02"/>
    <w:pPr>
      <w:spacing w:after="0" w:line="240" w:lineRule="auto"/>
    </w:pPr>
  </w:style>
  <w:style w:type="paragraph" w:styleId="CommentSubject">
    <w:name w:val="annotation subject"/>
    <w:basedOn w:val="CommentText"/>
    <w:next w:val="CommentText"/>
    <w:link w:val="CommentSubjectChar"/>
    <w:uiPriority w:val="99"/>
    <w:semiHidden/>
    <w:unhideWhenUsed/>
    <w:rsid w:val="00B2034A"/>
    <w:pPr>
      <w:widowControl w:val="0"/>
      <w:spacing w:after="200"/>
    </w:pPr>
    <w:rPr>
      <w:b/>
      <w:bCs/>
    </w:rPr>
  </w:style>
  <w:style w:type="character" w:customStyle="1" w:styleId="CommentSubjectChar">
    <w:name w:val="Comment Subject Char"/>
    <w:basedOn w:val="CommentTextChar"/>
    <w:link w:val="CommentSubject"/>
    <w:uiPriority w:val="99"/>
    <w:semiHidden/>
    <w:rsid w:val="00B2034A"/>
    <w:rPr>
      <w:b/>
      <w:bCs/>
      <w:sz w:val="20"/>
      <w:szCs w:val="20"/>
    </w:rPr>
  </w:style>
  <w:style w:type="paragraph" w:styleId="ListParagraph">
    <w:name w:val="List Paragraph"/>
    <w:basedOn w:val="Normal"/>
    <w:uiPriority w:val="34"/>
    <w:qFormat/>
    <w:rsid w:val="001C58CF"/>
    <w:pPr>
      <w:ind w:left="720"/>
      <w:contextualSpacing/>
    </w:pPr>
  </w:style>
  <w:style w:type="paragraph" w:styleId="NormalWeb">
    <w:name w:val="Normal (Web)"/>
    <w:basedOn w:val="Normal"/>
    <w:uiPriority w:val="99"/>
    <w:semiHidden/>
    <w:unhideWhenUsed/>
    <w:rsid w:val="00922050"/>
    <w:pPr>
      <w:widowControl/>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A74EE2"/>
    <w:rPr>
      <w:color w:val="605E5C"/>
      <w:shd w:val="clear" w:color="auto" w:fill="E1DFDD"/>
    </w:rPr>
  </w:style>
  <w:style w:type="paragraph" w:styleId="BodyText">
    <w:name w:val="Body Text"/>
    <w:basedOn w:val="Normal"/>
    <w:link w:val="BodyTextChar"/>
    <w:uiPriority w:val="1"/>
    <w:semiHidden/>
    <w:unhideWhenUsed/>
    <w:qFormat/>
    <w:rsid w:val="008B461D"/>
    <w:pPr>
      <w:widowControl/>
      <w:autoSpaceDE w:val="0"/>
      <w:autoSpaceDN w:val="0"/>
      <w:adjustRightInd w:val="0"/>
      <w:ind w:left="0" w:right="0"/>
    </w:pPr>
    <w:rPr>
      <w:rFonts w:cs="Calibri"/>
      <w:spacing w:val="0"/>
      <w:szCs w:val="20"/>
    </w:rPr>
  </w:style>
  <w:style w:type="character" w:customStyle="1" w:styleId="BodyTextChar">
    <w:name w:val="Body Text Char"/>
    <w:basedOn w:val="DefaultParagraphFont"/>
    <w:link w:val="BodyText"/>
    <w:uiPriority w:val="1"/>
    <w:semiHidden/>
    <w:rsid w:val="008B461D"/>
    <w:rPr>
      <w:rFonts w:ascii="Times New Roman" w:eastAsia="Times New Roman" w:hAnsi="Times New Roman" w:cs="Calibri"/>
      <w:szCs w:val="20"/>
    </w:rPr>
  </w:style>
  <w:style w:type="character" w:styleId="Emphasis">
    <w:name w:val="Emphasis"/>
    <w:basedOn w:val="DefaultParagraphFont"/>
    <w:uiPriority w:val="20"/>
    <w:qFormat/>
    <w:rsid w:val="00C740C2"/>
    <w:rPr>
      <w:i/>
      <w:iCs/>
    </w:rPr>
  </w:style>
  <w:style w:type="character" w:customStyle="1" w:styleId="Heading3Char">
    <w:name w:val="Heading 3 Char"/>
    <w:basedOn w:val="DefaultParagraphFont"/>
    <w:link w:val="Heading3"/>
    <w:uiPriority w:val="9"/>
    <w:semiHidden/>
    <w:rsid w:val="0047341C"/>
    <w:rPr>
      <w:rFonts w:asciiTheme="majorHAnsi" w:eastAsiaTheme="majorEastAsia" w:hAnsiTheme="majorHAnsi" w:cstheme="majorBidi"/>
      <w:color w:val="243F60" w:themeColor="accent1" w:themeShade="7F"/>
      <w:spacing w:val="-2"/>
      <w:sz w:val="24"/>
      <w:szCs w:val="24"/>
    </w:rPr>
  </w:style>
  <w:style w:type="paragraph" w:styleId="Revision">
    <w:name w:val="Revision"/>
    <w:hidden/>
    <w:uiPriority w:val="99"/>
    <w:semiHidden/>
    <w:rsid w:val="00C665FB"/>
    <w:pPr>
      <w:widowControl/>
      <w:spacing w:after="0" w:line="240" w:lineRule="auto"/>
    </w:pPr>
    <w:rPr>
      <w:rFonts w:ascii="Times New Roman" w:eastAsia="Times New Roman" w:hAnsi="Times New Roman" w:cs="Times New Roman"/>
      <w:spacing w:val="-2"/>
    </w:rPr>
  </w:style>
  <w:style w:type="paragraph" w:customStyle="1" w:styleId="paragraph">
    <w:name w:val="paragraph"/>
    <w:basedOn w:val="Normal"/>
    <w:rsid w:val="00087881"/>
    <w:pPr>
      <w:widowControl/>
      <w:spacing w:before="100" w:beforeAutospacing="1" w:after="100" w:afterAutospacing="1"/>
      <w:ind w:left="0" w:right="0"/>
    </w:pPr>
    <w:rPr>
      <w:spacing w:val="0"/>
      <w:sz w:val="24"/>
      <w:szCs w:val="24"/>
    </w:rPr>
  </w:style>
  <w:style w:type="character" w:customStyle="1" w:styleId="normaltextrun">
    <w:name w:val="normaltextrun"/>
    <w:basedOn w:val="DefaultParagraphFont"/>
    <w:rsid w:val="00087881"/>
  </w:style>
  <w:style w:type="character" w:customStyle="1" w:styleId="eop">
    <w:name w:val="eop"/>
    <w:basedOn w:val="DefaultParagraphFont"/>
    <w:rsid w:val="00087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25973">
      <w:bodyDiv w:val="1"/>
      <w:marLeft w:val="0"/>
      <w:marRight w:val="0"/>
      <w:marTop w:val="0"/>
      <w:marBottom w:val="0"/>
      <w:divBdr>
        <w:top w:val="none" w:sz="0" w:space="0" w:color="auto"/>
        <w:left w:val="none" w:sz="0" w:space="0" w:color="auto"/>
        <w:bottom w:val="none" w:sz="0" w:space="0" w:color="auto"/>
        <w:right w:val="none" w:sz="0" w:space="0" w:color="auto"/>
      </w:divBdr>
    </w:div>
    <w:div w:id="547106474">
      <w:bodyDiv w:val="1"/>
      <w:marLeft w:val="0"/>
      <w:marRight w:val="0"/>
      <w:marTop w:val="0"/>
      <w:marBottom w:val="0"/>
      <w:divBdr>
        <w:top w:val="none" w:sz="0" w:space="0" w:color="auto"/>
        <w:left w:val="none" w:sz="0" w:space="0" w:color="auto"/>
        <w:bottom w:val="none" w:sz="0" w:space="0" w:color="auto"/>
        <w:right w:val="none" w:sz="0" w:space="0" w:color="auto"/>
      </w:divBdr>
    </w:div>
    <w:div w:id="730687667">
      <w:bodyDiv w:val="1"/>
      <w:marLeft w:val="0"/>
      <w:marRight w:val="0"/>
      <w:marTop w:val="0"/>
      <w:marBottom w:val="0"/>
      <w:divBdr>
        <w:top w:val="none" w:sz="0" w:space="0" w:color="auto"/>
        <w:left w:val="none" w:sz="0" w:space="0" w:color="auto"/>
        <w:bottom w:val="none" w:sz="0" w:space="0" w:color="auto"/>
        <w:right w:val="none" w:sz="0" w:space="0" w:color="auto"/>
      </w:divBdr>
    </w:div>
    <w:div w:id="1300308431">
      <w:bodyDiv w:val="1"/>
      <w:marLeft w:val="0"/>
      <w:marRight w:val="0"/>
      <w:marTop w:val="0"/>
      <w:marBottom w:val="0"/>
      <w:divBdr>
        <w:top w:val="none" w:sz="0" w:space="0" w:color="auto"/>
        <w:left w:val="none" w:sz="0" w:space="0" w:color="auto"/>
        <w:bottom w:val="none" w:sz="0" w:space="0" w:color="auto"/>
        <w:right w:val="none" w:sz="0" w:space="0" w:color="auto"/>
      </w:divBdr>
    </w:div>
    <w:div w:id="1317370647">
      <w:bodyDiv w:val="1"/>
      <w:marLeft w:val="0"/>
      <w:marRight w:val="0"/>
      <w:marTop w:val="0"/>
      <w:marBottom w:val="0"/>
      <w:divBdr>
        <w:top w:val="none" w:sz="0" w:space="0" w:color="auto"/>
        <w:left w:val="none" w:sz="0" w:space="0" w:color="auto"/>
        <w:bottom w:val="none" w:sz="0" w:space="0" w:color="auto"/>
        <w:right w:val="none" w:sz="0" w:space="0" w:color="auto"/>
      </w:divBdr>
      <w:divsChild>
        <w:div w:id="267086978">
          <w:marLeft w:val="0"/>
          <w:marRight w:val="0"/>
          <w:marTop w:val="0"/>
          <w:marBottom w:val="0"/>
          <w:divBdr>
            <w:top w:val="none" w:sz="0" w:space="0" w:color="auto"/>
            <w:left w:val="none" w:sz="0" w:space="0" w:color="auto"/>
            <w:bottom w:val="none" w:sz="0" w:space="0" w:color="auto"/>
            <w:right w:val="none" w:sz="0" w:space="0" w:color="auto"/>
          </w:divBdr>
        </w:div>
        <w:div w:id="717322074">
          <w:marLeft w:val="0"/>
          <w:marRight w:val="0"/>
          <w:marTop w:val="0"/>
          <w:marBottom w:val="0"/>
          <w:divBdr>
            <w:top w:val="none" w:sz="0" w:space="0" w:color="auto"/>
            <w:left w:val="none" w:sz="0" w:space="0" w:color="auto"/>
            <w:bottom w:val="none" w:sz="0" w:space="0" w:color="auto"/>
            <w:right w:val="none" w:sz="0" w:space="0" w:color="auto"/>
          </w:divBdr>
        </w:div>
        <w:div w:id="1658342376">
          <w:marLeft w:val="0"/>
          <w:marRight w:val="0"/>
          <w:marTop w:val="0"/>
          <w:marBottom w:val="0"/>
          <w:divBdr>
            <w:top w:val="none" w:sz="0" w:space="0" w:color="auto"/>
            <w:left w:val="none" w:sz="0" w:space="0" w:color="auto"/>
            <w:bottom w:val="none" w:sz="0" w:space="0" w:color="auto"/>
            <w:right w:val="none" w:sz="0" w:space="0" w:color="auto"/>
          </w:divBdr>
        </w:div>
      </w:divsChild>
    </w:div>
    <w:div w:id="1361855139">
      <w:bodyDiv w:val="1"/>
      <w:marLeft w:val="0"/>
      <w:marRight w:val="0"/>
      <w:marTop w:val="0"/>
      <w:marBottom w:val="0"/>
      <w:divBdr>
        <w:top w:val="none" w:sz="0" w:space="0" w:color="auto"/>
        <w:left w:val="none" w:sz="0" w:space="0" w:color="auto"/>
        <w:bottom w:val="none" w:sz="0" w:space="0" w:color="auto"/>
        <w:right w:val="none" w:sz="0" w:space="0" w:color="auto"/>
      </w:divBdr>
    </w:div>
    <w:div w:id="192827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971FE5C6ECDD478DE19F54B5EDB9A6" ma:contentTypeVersion="6" ma:contentTypeDescription="Create a new document." ma:contentTypeScope="" ma:versionID="57798c19ab2caf67fd5b8faf3b7a97db">
  <xsd:schema xmlns:xsd="http://www.w3.org/2001/XMLSchema" xmlns:xs="http://www.w3.org/2001/XMLSchema" xmlns:p="http://schemas.microsoft.com/office/2006/metadata/properties" xmlns:ns2="16b197b8-62da-40f8-a50c-88760460d16d" xmlns:ns3="c7bba8d8-6cc0-4446-a1b1-a6679c739552" targetNamespace="http://schemas.microsoft.com/office/2006/metadata/properties" ma:root="true" ma:fieldsID="e8b80483a7df44b7da93eb9329094d01" ns2:_="" ns3:_="">
    <xsd:import namespace="16b197b8-62da-40f8-a50c-88760460d16d"/>
    <xsd:import namespace="c7bba8d8-6cc0-4446-a1b1-a6679c7395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197b8-62da-40f8-a50c-88760460d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ba8d8-6cc0-4446-a1b1-a6679c7395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F119F-7504-4648-8552-854376DC76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EB7CBC-80EC-46E4-89A4-46B1BA84877F}">
  <ds:schemaRefs>
    <ds:schemaRef ds:uri="http://schemas.openxmlformats.org/officeDocument/2006/bibliography"/>
  </ds:schemaRefs>
</ds:datastoreItem>
</file>

<file path=customXml/itemProps3.xml><?xml version="1.0" encoding="utf-8"?>
<ds:datastoreItem xmlns:ds="http://schemas.openxmlformats.org/officeDocument/2006/customXml" ds:itemID="{124BF1BF-1932-4428-A897-02361E4CCE27}">
  <ds:schemaRefs>
    <ds:schemaRef ds:uri="http://schemas.microsoft.com/sharepoint/v3/contenttype/forms"/>
  </ds:schemaRefs>
</ds:datastoreItem>
</file>

<file path=customXml/itemProps4.xml><?xml version="1.0" encoding="utf-8"?>
<ds:datastoreItem xmlns:ds="http://schemas.openxmlformats.org/officeDocument/2006/customXml" ds:itemID="{281AE4C4-48CB-4053-ACE6-4C6E26B64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197b8-62da-40f8-a50c-88760460d16d"/>
    <ds:schemaRef ds:uri="c7bba8d8-6cc0-4446-a1b1-a6679c739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Normal.dotm</Template>
  <TotalTime>135</TotalTime>
  <Pages>1</Pages>
  <Words>11848</Words>
  <Characters>67539</Characters>
  <Application>Microsoft Office Word</Application>
  <DocSecurity>4</DocSecurity>
  <Lines>562</Lines>
  <Paragraphs>158</Paragraphs>
  <ScaleCrop>false</ScaleCrop>
  <Company/>
  <LinksUpToDate>false</LinksUpToDate>
  <CharactersWithSpaces>79229</CharactersWithSpaces>
  <SharedDoc>false</SharedDoc>
  <HLinks>
    <vt:vector size="720" baseType="variant">
      <vt:variant>
        <vt:i4>1048633</vt:i4>
      </vt:variant>
      <vt:variant>
        <vt:i4>704</vt:i4>
      </vt:variant>
      <vt:variant>
        <vt:i4>0</vt:i4>
      </vt:variant>
      <vt:variant>
        <vt:i4>5</vt:i4>
      </vt:variant>
      <vt:variant>
        <vt:lpwstr/>
      </vt:variant>
      <vt:variant>
        <vt:lpwstr>_Toc198628207</vt:lpwstr>
      </vt:variant>
      <vt:variant>
        <vt:i4>1048633</vt:i4>
      </vt:variant>
      <vt:variant>
        <vt:i4>701</vt:i4>
      </vt:variant>
      <vt:variant>
        <vt:i4>0</vt:i4>
      </vt:variant>
      <vt:variant>
        <vt:i4>5</vt:i4>
      </vt:variant>
      <vt:variant>
        <vt:lpwstr/>
      </vt:variant>
      <vt:variant>
        <vt:lpwstr>_Toc198628206</vt:lpwstr>
      </vt:variant>
      <vt:variant>
        <vt:i4>1048633</vt:i4>
      </vt:variant>
      <vt:variant>
        <vt:i4>698</vt:i4>
      </vt:variant>
      <vt:variant>
        <vt:i4>0</vt:i4>
      </vt:variant>
      <vt:variant>
        <vt:i4>5</vt:i4>
      </vt:variant>
      <vt:variant>
        <vt:lpwstr/>
      </vt:variant>
      <vt:variant>
        <vt:lpwstr>_Toc198628205</vt:lpwstr>
      </vt:variant>
      <vt:variant>
        <vt:i4>1048633</vt:i4>
      </vt:variant>
      <vt:variant>
        <vt:i4>695</vt:i4>
      </vt:variant>
      <vt:variant>
        <vt:i4>0</vt:i4>
      </vt:variant>
      <vt:variant>
        <vt:i4>5</vt:i4>
      </vt:variant>
      <vt:variant>
        <vt:lpwstr/>
      </vt:variant>
      <vt:variant>
        <vt:lpwstr>_Toc198628204</vt:lpwstr>
      </vt:variant>
      <vt:variant>
        <vt:i4>1048633</vt:i4>
      </vt:variant>
      <vt:variant>
        <vt:i4>692</vt:i4>
      </vt:variant>
      <vt:variant>
        <vt:i4>0</vt:i4>
      </vt:variant>
      <vt:variant>
        <vt:i4>5</vt:i4>
      </vt:variant>
      <vt:variant>
        <vt:lpwstr/>
      </vt:variant>
      <vt:variant>
        <vt:lpwstr>_Toc198628203</vt:lpwstr>
      </vt:variant>
      <vt:variant>
        <vt:i4>1048633</vt:i4>
      </vt:variant>
      <vt:variant>
        <vt:i4>686</vt:i4>
      </vt:variant>
      <vt:variant>
        <vt:i4>0</vt:i4>
      </vt:variant>
      <vt:variant>
        <vt:i4>5</vt:i4>
      </vt:variant>
      <vt:variant>
        <vt:lpwstr/>
      </vt:variant>
      <vt:variant>
        <vt:lpwstr>_Toc198628202</vt:lpwstr>
      </vt:variant>
      <vt:variant>
        <vt:i4>1048633</vt:i4>
      </vt:variant>
      <vt:variant>
        <vt:i4>680</vt:i4>
      </vt:variant>
      <vt:variant>
        <vt:i4>0</vt:i4>
      </vt:variant>
      <vt:variant>
        <vt:i4>5</vt:i4>
      </vt:variant>
      <vt:variant>
        <vt:lpwstr/>
      </vt:variant>
      <vt:variant>
        <vt:lpwstr>_Toc198628201</vt:lpwstr>
      </vt:variant>
      <vt:variant>
        <vt:i4>1048633</vt:i4>
      </vt:variant>
      <vt:variant>
        <vt:i4>674</vt:i4>
      </vt:variant>
      <vt:variant>
        <vt:i4>0</vt:i4>
      </vt:variant>
      <vt:variant>
        <vt:i4>5</vt:i4>
      </vt:variant>
      <vt:variant>
        <vt:lpwstr/>
      </vt:variant>
      <vt:variant>
        <vt:lpwstr>_Toc198628200</vt:lpwstr>
      </vt:variant>
      <vt:variant>
        <vt:i4>1638458</vt:i4>
      </vt:variant>
      <vt:variant>
        <vt:i4>668</vt:i4>
      </vt:variant>
      <vt:variant>
        <vt:i4>0</vt:i4>
      </vt:variant>
      <vt:variant>
        <vt:i4>5</vt:i4>
      </vt:variant>
      <vt:variant>
        <vt:lpwstr/>
      </vt:variant>
      <vt:variant>
        <vt:lpwstr>_Toc198628199</vt:lpwstr>
      </vt:variant>
      <vt:variant>
        <vt:i4>1638458</vt:i4>
      </vt:variant>
      <vt:variant>
        <vt:i4>662</vt:i4>
      </vt:variant>
      <vt:variant>
        <vt:i4>0</vt:i4>
      </vt:variant>
      <vt:variant>
        <vt:i4>5</vt:i4>
      </vt:variant>
      <vt:variant>
        <vt:lpwstr/>
      </vt:variant>
      <vt:variant>
        <vt:lpwstr>_Toc198628198</vt:lpwstr>
      </vt:variant>
      <vt:variant>
        <vt:i4>1638458</vt:i4>
      </vt:variant>
      <vt:variant>
        <vt:i4>656</vt:i4>
      </vt:variant>
      <vt:variant>
        <vt:i4>0</vt:i4>
      </vt:variant>
      <vt:variant>
        <vt:i4>5</vt:i4>
      </vt:variant>
      <vt:variant>
        <vt:lpwstr/>
      </vt:variant>
      <vt:variant>
        <vt:lpwstr>_Toc198628197</vt:lpwstr>
      </vt:variant>
      <vt:variant>
        <vt:i4>1638458</vt:i4>
      </vt:variant>
      <vt:variant>
        <vt:i4>650</vt:i4>
      </vt:variant>
      <vt:variant>
        <vt:i4>0</vt:i4>
      </vt:variant>
      <vt:variant>
        <vt:i4>5</vt:i4>
      </vt:variant>
      <vt:variant>
        <vt:lpwstr/>
      </vt:variant>
      <vt:variant>
        <vt:lpwstr>_Toc198628196</vt:lpwstr>
      </vt:variant>
      <vt:variant>
        <vt:i4>1638458</vt:i4>
      </vt:variant>
      <vt:variant>
        <vt:i4>644</vt:i4>
      </vt:variant>
      <vt:variant>
        <vt:i4>0</vt:i4>
      </vt:variant>
      <vt:variant>
        <vt:i4>5</vt:i4>
      </vt:variant>
      <vt:variant>
        <vt:lpwstr/>
      </vt:variant>
      <vt:variant>
        <vt:lpwstr>_Toc198628195</vt:lpwstr>
      </vt:variant>
      <vt:variant>
        <vt:i4>1638458</vt:i4>
      </vt:variant>
      <vt:variant>
        <vt:i4>638</vt:i4>
      </vt:variant>
      <vt:variant>
        <vt:i4>0</vt:i4>
      </vt:variant>
      <vt:variant>
        <vt:i4>5</vt:i4>
      </vt:variant>
      <vt:variant>
        <vt:lpwstr/>
      </vt:variant>
      <vt:variant>
        <vt:lpwstr>_Toc198628194</vt:lpwstr>
      </vt:variant>
      <vt:variant>
        <vt:i4>1638458</vt:i4>
      </vt:variant>
      <vt:variant>
        <vt:i4>632</vt:i4>
      </vt:variant>
      <vt:variant>
        <vt:i4>0</vt:i4>
      </vt:variant>
      <vt:variant>
        <vt:i4>5</vt:i4>
      </vt:variant>
      <vt:variant>
        <vt:lpwstr/>
      </vt:variant>
      <vt:variant>
        <vt:lpwstr>_Toc198628193</vt:lpwstr>
      </vt:variant>
      <vt:variant>
        <vt:i4>1638458</vt:i4>
      </vt:variant>
      <vt:variant>
        <vt:i4>626</vt:i4>
      </vt:variant>
      <vt:variant>
        <vt:i4>0</vt:i4>
      </vt:variant>
      <vt:variant>
        <vt:i4>5</vt:i4>
      </vt:variant>
      <vt:variant>
        <vt:lpwstr/>
      </vt:variant>
      <vt:variant>
        <vt:lpwstr>_Toc198628192</vt:lpwstr>
      </vt:variant>
      <vt:variant>
        <vt:i4>1638458</vt:i4>
      </vt:variant>
      <vt:variant>
        <vt:i4>620</vt:i4>
      </vt:variant>
      <vt:variant>
        <vt:i4>0</vt:i4>
      </vt:variant>
      <vt:variant>
        <vt:i4>5</vt:i4>
      </vt:variant>
      <vt:variant>
        <vt:lpwstr/>
      </vt:variant>
      <vt:variant>
        <vt:lpwstr>_Toc198628191</vt:lpwstr>
      </vt:variant>
      <vt:variant>
        <vt:i4>1638458</vt:i4>
      </vt:variant>
      <vt:variant>
        <vt:i4>614</vt:i4>
      </vt:variant>
      <vt:variant>
        <vt:i4>0</vt:i4>
      </vt:variant>
      <vt:variant>
        <vt:i4>5</vt:i4>
      </vt:variant>
      <vt:variant>
        <vt:lpwstr/>
      </vt:variant>
      <vt:variant>
        <vt:lpwstr>_Toc198628190</vt:lpwstr>
      </vt:variant>
      <vt:variant>
        <vt:i4>1572922</vt:i4>
      </vt:variant>
      <vt:variant>
        <vt:i4>608</vt:i4>
      </vt:variant>
      <vt:variant>
        <vt:i4>0</vt:i4>
      </vt:variant>
      <vt:variant>
        <vt:i4>5</vt:i4>
      </vt:variant>
      <vt:variant>
        <vt:lpwstr/>
      </vt:variant>
      <vt:variant>
        <vt:lpwstr>_Toc198628189</vt:lpwstr>
      </vt:variant>
      <vt:variant>
        <vt:i4>1572922</vt:i4>
      </vt:variant>
      <vt:variant>
        <vt:i4>602</vt:i4>
      </vt:variant>
      <vt:variant>
        <vt:i4>0</vt:i4>
      </vt:variant>
      <vt:variant>
        <vt:i4>5</vt:i4>
      </vt:variant>
      <vt:variant>
        <vt:lpwstr/>
      </vt:variant>
      <vt:variant>
        <vt:lpwstr>_Toc198628188</vt:lpwstr>
      </vt:variant>
      <vt:variant>
        <vt:i4>1572922</vt:i4>
      </vt:variant>
      <vt:variant>
        <vt:i4>596</vt:i4>
      </vt:variant>
      <vt:variant>
        <vt:i4>0</vt:i4>
      </vt:variant>
      <vt:variant>
        <vt:i4>5</vt:i4>
      </vt:variant>
      <vt:variant>
        <vt:lpwstr/>
      </vt:variant>
      <vt:variant>
        <vt:lpwstr>_Toc198628187</vt:lpwstr>
      </vt:variant>
      <vt:variant>
        <vt:i4>1572922</vt:i4>
      </vt:variant>
      <vt:variant>
        <vt:i4>590</vt:i4>
      </vt:variant>
      <vt:variant>
        <vt:i4>0</vt:i4>
      </vt:variant>
      <vt:variant>
        <vt:i4>5</vt:i4>
      </vt:variant>
      <vt:variant>
        <vt:lpwstr/>
      </vt:variant>
      <vt:variant>
        <vt:lpwstr>_Toc198628186</vt:lpwstr>
      </vt:variant>
      <vt:variant>
        <vt:i4>1572922</vt:i4>
      </vt:variant>
      <vt:variant>
        <vt:i4>584</vt:i4>
      </vt:variant>
      <vt:variant>
        <vt:i4>0</vt:i4>
      </vt:variant>
      <vt:variant>
        <vt:i4>5</vt:i4>
      </vt:variant>
      <vt:variant>
        <vt:lpwstr/>
      </vt:variant>
      <vt:variant>
        <vt:lpwstr>_Toc198628185</vt:lpwstr>
      </vt:variant>
      <vt:variant>
        <vt:i4>1572922</vt:i4>
      </vt:variant>
      <vt:variant>
        <vt:i4>578</vt:i4>
      </vt:variant>
      <vt:variant>
        <vt:i4>0</vt:i4>
      </vt:variant>
      <vt:variant>
        <vt:i4>5</vt:i4>
      </vt:variant>
      <vt:variant>
        <vt:lpwstr/>
      </vt:variant>
      <vt:variant>
        <vt:lpwstr>_Toc198628184</vt:lpwstr>
      </vt:variant>
      <vt:variant>
        <vt:i4>1572922</vt:i4>
      </vt:variant>
      <vt:variant>
        <vt:i4>572</vt:i4>
      </vt:variant>
      <vt:variant>
        <vt:i4>0</vt:i4>
      </vt:variant>
      <vt:variant>
        <vt:i4>5</vt:i4>
      </vt:variant>
      <vt:variant>
        <vt:lpwstr/>
      </vt:variant>
      <vt:variant>
        <vt:lpwstr>_Toc198628183</vt:lpwstr>
      </vt:variant>
      <vt:variant>
        <vt:i4>1572922</vt:i4>
      </vt:variant>
      <vt:variant>
        <vt:i4>566</vt:i4>
      </vt:variant>
      <vt:variant>
        <vt:i4>0</vt:i4>
      </vt:variant>
      <vt:variant>
        <vt:i4>5</vt:i4>
      </vt:variant>
      <vt:variant>
        <vt:lpwstr/>
      </vt:variant>
      <vt:variant>
        <vt:lpwstr>_Toc198628182</vt:lpwstr>
      </vt:variant>
      <vt:variant>
        <vt:i4>1572922</vt:i4>
      </vt:variant>
      <vt:variant>
        <vt:i4>560</vt:i4>
      </vt:variant>
      <vt:variant>
        <vt:i4>0</vt:i4>
      </vt:variant>
      <vt:variant>
        <vt:i4>5</vt:i4>
      </vt:variant>
      <vt:variant>
        <vt:lpwstr/>
      </vt:variant>
      <vt:variant>
        <vt:lpwstr>_Toc198628181</vt:lpwstr>
      </vt:variant>
      <vt:variant>
        <vt:i4>1572922</vt:i4>
      </vt:variant>
      <vt:variant>
        <vt:i4>554</vt:i4>
      </vt:variant>
      <vt:variant>
        <vt:i4>0</vt:i4>
      </vt:variant>
      <vt:variant>
        <vt:i4>5</vt:i4>
      </vt:variant>
      <vt:variant>
        <vt:lpwstr/>
      </vt:variant>
      <vt:variant>
        <vt:lpwstr>_Toc198628180</vt:lpwstr>
      </vt:variant>
      <vt:variant>
        <vt:i4>1507386</vt:i4>
      </vt:variant>
      <vt:variant>
        <vt:i4>548</vt:i4>
      </vt:variant>
      <vt:variant>
        <vt:i4>0</vt:i4>
      </vt:variant>
      <vt:variant>
        <vt:i4>5</vt:i4>
      </vt:variant>
      <vt:variant>
        <vt:lpwstr/>
      </vt:variant>
      <vt:variant>
        <vt:lpwstr>_Toc198628179</vt:lpwstr>
      </vt:variant>
      <vt:variant>
        <vt:i4>1507386</vt:i4>
      </vt:variant>
      <vt:variant>
        <vt:i4>542</vt:i4>
      </vt:variant>
      <vt:variant>
        <vt:i4>0</vt:i4>
      </vt:variant>
      <vt:variant>
        <vt:i4>5</vt:i4>
      </vt:variant>
      <vt:variant>
        <vt:lpwstr/>
      </vt:variant>
      <vt:variant>
        <vt:lpwstr>_Toc198628178</vt:lpwstr>
      </vt:variant>
      <vt:variant>
        <vt:i4>1507386</vt:i4>
      </vt:variant>
      <vt:variant>
        <vt:i4>536</vt:i4>
      </vt:variant>
      <vt:variant>
        <vt:i4>0</vt:i4>
      </vt:variant>
      <vt:variant>
        <vt:i4>5</vt:i4>
      </vt:variant>
      <vt:variant>
        <vt:lpwstr/>
      </vt:variant>
      <vt:variant>
        <vt:lpwstr>_Toc198628177</vt:lpwstr>
      </vt:variant>
      <vt:variant>
        <vt:i4>1507386</vt:i4>
      </vt:variant>
      <vt:variant>
        <vt:i4>530</vt:i4>
      </vt:variant>
      <vt:variant>
        <vt:i4>0</vt:i4>
      </vt:variant>
      <vt:variant>
        <vt:i4>5</vt:i4>
      </vt:variant>
      <vt:variant>
        <vt:lpwstr/>
      </vt:variant>
      <vt:variant>
        <vt:lpwstr>_Toc198628176</vt:lpwstr>
      </vt:variant>
      <vt:variant>
        <vt:i4>1507386</vt:i4>
      </vt:variant>
      <vt:variant>
        <vt:i4>524</vt:i4>
      </vt:variant>
      <vt:variant>
        <vt:i4>0</vt:i4>
      </vt:variant>
      <vt:variant>
        <vt:i4>5</vt:i4>
      </vt:variant>
      <vt:variant>
        <vt:lpwstr/>
      </vt:variant>
      <vt:variant>
        <vt:lpwstr>_Toc198628175</vt:lpwstr>
      </vt:variant>
      <vt:variant>
        <vt:i4>1507386</vt:i4>
      </vt:variant>
      <vt:variant>
        <vt:i4>518</vt:i4>
      </vt:variant>
      <vt:variant>
        <vt:i4>0</vt:i4>
      </vt:variant>
      <vt:variant>
        <vt:i4>5</vt:i4>
      </vt:variant>
      <vt:variant>
        <vt:lpwstr/>
      </vt:variant>
      <vt:variant>
        <vt:lpwstr>_Toc198628174</vt:lpwstr>
      </vt:variant>
      <vt:variant>
        <vt:i4>1507386</vt:i4>
      </vt:variant>
      <vt:variant>
        <vt:i4>512</vt:i4>
      </vt:variant>
      <vt:variant>
        <vt:i4>0</vt:i4>
      </vt:variant>
      <vt:variant>
        <vt:i4>5</vt:i4>
      </vt:variant>
      <vt:variant>
        <vt:lpwstr/>
      </vt:variant>
      <vt:variant>
        <vt:lpwstr>_Toc198628173</vt:lpwstr>
      </vt:variant>
      <vt:variant>
        <vt:i4>1507386</vt:i4>
      </vt:variant>
      <vt:variant>
        <vt:i4>506</vt:i4>
      </vt:variant>
      <vt:variant>
        <vt:i4>0</vt:i4>
      </vt:variant>
      <vt:variant>
        <vt:i4>5</vt:i4>
      </vt:variant>
      <vt:variant>
        <vt:lpwstr/>
      </vt:variant>
      <vt:variant>
        <vt:lpwstr>_Toc198628172</vt:lpwstr>
      </vt:variant>
      <vt:variant>
        <vt:i4>1507386</vt:i4>
      </vt:variant>
      <vt:variant>
        <vt:i4>500</vt:i4>
      </vt:variant>
      <vt:variant>
        <vt:i4>0</vt:i4>
      </vt:variant>
      <vt:variant>
        <vt:i4>5</vt:i4>
      </vt:variant>
      <vt:variant>
        <vt:lpwstr/>
      </vt:variant>
      <vt:variant>
        <vt:lpwstr>_Toc198628171</vt:lpwstr>
      </vt:variant>
      <vt:variant>
        <vt:i4>1507386</vt:i4>
      </vt:variant>
      <vt:variant>
        <vt:i4>494</vt:i4>
      </vt:variant>
      <vt:variant>
        <vt:i4>0</vt:i4>
      </vt:variant>
      <vt:variant>
        <vt:i4>5</vt:i4>
      </vt:variant>
      <vt:variant>
        <vt:lpwstr/>
      </vt:variant>
      <vt:variant>
        <vt:lpwstr>_Toc198628170</vt:lpwstr>
      </vt:variant>
      <vt:variant>
        <vt:i4>1441850</vt:i4>
      </vt:variant>
      <vt:variant>
        <vt:i4>488</vt:i4>
      </vt:variant>
      <vt:variant>
        <vt:i4>0</vt:i4>
      </vt:variant>
      <vt:variant>
        <vt:i4>5</vt:i4>
      </vt:variant>
      <vt:variant>
        <vt:lpwstr/>
      </vt:variant>
      <vt:variant>
        <vt:lpwstr>_Toc198628169</vt:lpwstr>
      </vt:variant>
      <vt:variant>
        <vt:i4>1441850</vt:i4>
      </vt:variant>
      <vt:variant>
        <vt:i4>482</vt:i4>
      </vt:variant>
      <vt:variant>
        <vt:i4>0</vt:i4>
      </vt:variant>
      <vt:variant>
        <vt:i4>5</vt:i4>
      </vt:variant>
      <vt:variant>
        <vt:lpwstr/>
      </vt:variant>
      <vt:variant>
        <vt:lpwstr>_Toc198628168</vt:lpwstr>
      </vt:variant>
      <vt:variant>
        <vt:i4>1441850</vt:i4>
      </vt:variant>
      <vt:variant>
        <vt:i4>476</vt:i4>
      </vt:variant>
      <vt:variant>
        <vt:i4>0</vt:i4>
      </vt:variant>
      <vt:variant>
        <vt:i4>5</vt:i4>
      </vt:variant>
      <vt:variant>
        <vt:lpwstr/>
      </vt:variant>
      <vt:variant>
        <vt:lpwstr>_Toc198628167</vt:lpwstr>
      </vt:variant>
      <vt:variant>
        <vt:i4>1441850</vt:i4>
      </vt:variant>
      <vt:variant>
        <vt:i4>470</vt:i4>
      </vt:variant>
      <vt:variant>
        <vt:i4>0</vt:i4>
      </vt:variant>
      <vt:variant>
        <vt:i4>5</vt:i4>
      </vt:variant>
      <vt:variant>
        <vt:lpwstr/>
      </vt:variant>
      <vt:variant>
        <vt:lpwstr>_Toc198628166</vt:lpwstr>
      </vt:variant>
      <vt:variant>
        <vt:i4>1441850</vt:i4>
      </vt:variant>
      <vt:variant>
        <vt:i4>464</vt:i4>
      </vt:variant>
      <vt:variant>
        <vt:i4>0</vt:i4>
      </vt:variant>
      <vt:variant>
        <vt:i4>5</vt:i4>
      </vt:variant>
      <vt:variant>
        <vt:lpwstr/>
      </vt:variant>
      <vt:variant>
        <vt:lpwstr>_Toc198628165</vt:lpwstr>
      </vt:variant>
      <vt:variant>
        <vt:i4>1441850</vt:i4>
      </vt:variant>
      <vt:variant>
        <vt:i4>458</vt:i4>
      </vt:variant>
      <vt:variant>
        <vt:i4>0</vt:i4>
      </vt:variant>
      <vt:variant>
        <vt:i4>5</vt:i4>
      </vt:variant>
      <vt:variant>
        <vt:lpwstr/>
      </vt:variant>
      <vt:variant>
        <vt:lpwstr>_Toc198628164</vt:lpwstr>
      </vt:variant>
      <vt:variant>
        <vt:i4>1441850</vt:i4>
      </vt:variant>
      <vt:variant>
        <vt:i4>452</vt:i4>
      </vt:variant>
      <vt:variant>
        <vt:i4>0</vt:i4>
      </vt:variant>
      <vt:variant>
        <vt:i4>5</vt:i4>
      </vt:variant>
      <vt:variant>
        <vt:lpwstr/>
      </vt:variant>
      <vt:variant>
        <vt:lpwstr>_Toc198628163</vt:lpwstr>
      </vt:variant>
      <vt:variant>
        <vt:i4>1441850</vt:i4>
      </vt:variant>
      <vt:variant>
        <vt:i4>446</vt:i4>
      </vt:variant>
      <vt:variant>
        <vt:i4>0</vt:i4>
      </vt:variant>
      <vt:variant>
        <vt:i4>5</vt:i4>
      </vt:variant>
      <vt:variant>
        <vt:lpwstr/>
      </vt:variant>
      <vt:variant>
        <vt:lpwstr>_Toc198628162</vt:lpwstr>
      </vt:variant>
      <vt:variant>
        <vt:i4>1441850</vt:i4>
      </vt:variant>
      <vt:variant>
        <vt:i4>440</vt:i4>
      </vt:variant>
      <vt:variant>
        <vt:i4>0</vt:i4>
      </vt:variant>
      <vt:variant>
        <vt:i4>5</vt:i4>
      </vt:variant>
      <vt:variant>
        <vt:lpwstr/>
      </vt:variant>
      <vt:variant>
        <vt:lpwstr>_Toc198628161</vt:lpwstr>
      </vt:variant>
      <vt:variant>
        <vt:i4>1441850</vt:i4>
      </vt:variant>
      <vt:variant>
        <vt:i4>434</vt:i4>
      </vt:variant>
      <vt:variant>
        <vt:i4>0</vt:i4>
      </vt:variant>
      <vt:variant>
        <vt:i4>5</vt:i4>
      </vt:variant>
      <vt:variant>
        <vt:lpwstr/>
      </vt:variant>
      <vt:variant>
        <vt:lpwstr>_Toc198628160</vt:lpwstr>
      </vt:variant>
      <vt:variant>
        <vt:i4>1376314</vt:i4>
      </vt:variant>
      <vt:variant>
        <vt:i4>428</vt:i4>
      </vt:variant>
      <vt:variant>
        <vt:i4>0</vt:i4>
      </vt:variant>
      <vt:variant>
        <vt:i4>5</vt:i4>
      </vt:variant>
      <vt:variant>
        <vt:lpwstr/>
      </vt:variant>
      <vt:variant>
        <vt:lpwstr>_Toc198628159</vt:lpwstr>
      </vt:variant>
      <vt:variant>
        <vt:i4>1376314</vt:i4>
      </vt:variant>
      <vt:variant>
        <vt:i4>422</vt:i4>
      </vt:variant>
      <vt:variant>
        <vt:i4>0</vt:i4>
      </vt:variant>
      <vt:variant>
        <vt:i4>5</vt:i4>
      </vt:variant>
      <vt:variant>
        <vt:lpwstr/>
      </vt:variant>
      <vt:variant>
        <vt:lpwstr>_Toc198628158</vt:lpwstr>
      </vt:variant>
      <vt:variant>
        <vt:i4>1376314</vt:i4>
      </vt:variant>
      <vt:variant>
        <vt:i4>416</vt:i4>
      </vt:variant>
      <vt:variant>
        <vt:i4>0</vt:i4>
      </vt:variant>
      <vt:variant>
        <vt:i4>5</vt:i4>
      </vt:variant>
      <vt:variant>
        <vt:lpwstr/>
      </vt:variant>
      <vt:variant>
        <vt:lpwstr>_Toc198628157</vt:lpwstr>
      </vt:variant>
      <vt:variant>
        <vt:i4>1376314</vt:i4>
      </vt:variant>
      <vt:variant>
        <vt:i4>410</vt:i4>
      </vt:variant>
      <vt:variant>
        <vt:i4>0</vt:i4>
      </vt:variant>
      <vt:variant>
        <vt:i4>5</vt:i4>
      </vt:variant>
      <vt:variant>
        <vt:lpwstr/>
      </vt:variant>
      <vt:variant>
        <vt:lpwstr>_Toc198628156</vt:lpwstr>
      </vt:variant>
      <vt:variant>
        <vt:i4>1376314</vt:i4>
      </vt:variant>
      <vt:variant>
        <vt:i4>404</vt:i4>
      </vt:variant>
      <vt:variant>
        <vt:i4>0</vt:i4>
      </vt:variant>
      <vt:variant>
        <vt:i4>5</vt:i4>
      </vt:variant>
      <vt:variant>
        <vt:lpwstr/>
      </vt:variant>
      <vt:variant>
        <vt:lpwstr>_Toc198628155</vt:lpwstr>
      </vt:variant>
      <vt:variant>
        <vt:i4>1376314</vt:i4>
      </vt:variant>
      <vt:variant>
        <vt:i4>398</vt:i4>
      </vt:variant>
      <vt:variant>
        <vt:i4>0</vt:i4>
      </vt:variant>
      <vt:variant>
        <vt:i4>5</vt:i4>
      </vt:variant>
      <vt:variant>
        <vt:lpwstr/>
      </vt:variant>
      <vt:variant>
        <vt:lpwstr>_Toc198628154</vt:lpwstr>
      </vt:variant>
      <vt:variant>
        <vt:i4>1376314</vt:i4>
      </vt:variant>
      <vt:variant>
        <vt:i4>392</vt:i4>
      </vt:variant>
      <vt:variant>
        <vt:i4>0</vt:i4>
      </vt:variant>
      <vt:variant>
        <vt:i4>5</vt:i4>
      </vt:variant>
      <vt:variant>
        <vt:lpwstr/>
      </vt:variant>
      <vt:variant>
        <vt:lpwstr>_Toc198628153</vt:lpwstr>
      </vt:variant>
      <vt:variant>
        <vt:i4>1376314</vt:i4>
      </vt:variant>
      <vt:variant>
        <vt:i4>386</vt:i4>
      </vt:variant>
      <vt:variant>
        <vt:i4>0</vt:i4>
      </vt:variant>
      <vt:variant>
        <vt:i4>5</vt:i4>
      </vt:variant>
      <vt:variant>
        <vt:lpwstr/>
      </vt:variant>
      <vt:variant>
        <vt:lpwstr>_Toc198628152</vt:lpwstr>
      </vt:variant>
      <vt:variant>
        <vt:i4>1376314</vt:i4>
      </vt:variant>
      <vt:variant>
        <vt:i4>380</vt:i4>
      </vt:variant>
      <vt:variant>
        <vt:i4>0</vt:i4>
      </vt:variant>
      <vt:variant>
        <vt:i4>5</vt:i4>
      </vt:variant>
      <vt:variant>
        <vt:lpwstr/>
      </vt:variant>
      <vt:variant>
        <vt:lpwstr>_Toc198628151</vt:lpwstr>
      </vt:variant>
      <vt:variant>
        <vt:i4>1376314</vt:i4>
      </vt:variant>
      <vt:variant>
        <vt:i4>374</vt:i4>
      </vt:variant>
      <vt:variant>
        <vt:i4>0</vt:i4>
      </vt:variant>
      <vt:variant>
        <vt:i4>5</vt:i4>
      </vt:variant>
      <vt:variant>
        <vt:lpwstr/>
      </vt:variant>
      <vt:variant>
        <vt:lpwstr>_Toc198628150</vt:lpwstr>
      </vt:variant>
      <vt:variant>
        <vt:i4>1310778</vt:i4>
      </vt:variant>
      <vt:variant>
        <vt:i4>368</vt:i4>
      </vt:variant>
      <vt:variant>
        <vt:i4>0</vt:i4>
      </vt:variant>
      <vt:variant>
        <vt:i4>5</vt:i4>
      </vt:variant>
      <vt:variant>
        <vt:lpwstr/>
      </vt:variant>
      <vt:variant>
        <vt:lpwstr>_Toc198628149</vt:lpwstr>
      </vt:variant>
      <vt:variant>
        <vt:i4>1310778</vt:i4>
      </vt:variant>
      <vt:variant>
        <vt:i4>362</vt:i4>
      </vt:variant>
      <vt:variant>
        <vt:i4>0</vt:i4>
      </vt:variant>
      <vt:variant>
        <vt:i4>5</vt:i4>
      </vt:variant>
      <vt:variant>
        <vt:lpwstr/>
      </vt:variant>
      <vt:variant>
        <vt:lpwstr>_Toc198628148</vt:lpwstr>
      </vt:variant>
      <vt:variant>
        <vt:i4>1310778</vt:i4>
      </vt:variant>
      <vt:variant>
        <vt:i4>356</vt:i4>
      </vt:variant>
      <vt:variant>
        <vt:i4>0</vt:i4>
      </vt:variant>
      <vt:variant>
        <vt:i4>5</vt:i4>
      </vt:variant>
      <vt:variant>
        <vt:lpwstr/>
      </vt:variant>
      <vt:variant>
        <vt:lpwstr>_Toc198628147</vt:lpwstr>
      </vt:variant>
      <vt:variant>
        <vt:i4>1310778</vt:i4>
      </vt:variant>
      <vt:variant>
        <vt:i4>350</vt:i4>
      </vt:variant>
      <vt:variant>
        <vt:i4>0</vt:i4>
      </vt:variant>
      <vt:variant>
        <vt:i4>5</vt:i4>
      </vt:variant>
      <vt:variant>
        <vt:lpwstr/>
      </vt:variant>
      <vt:variant>
        <vt:lpwstr>_Toc198628146</vt:lpwstr>
      </vt:variant>
      <vt:variant>
        <vt:i4>1310778</vt:i4>
      </vt:variant>
      <vt:variant>
        <vt:i4>344</vt:i4>
      </vt:variant>
      <vt:variant>
        <vt:i4>0</vt:i4>
      </vt:variant>
      <vt:variant>
        <vt:i4>5</vt:i4>
      </vt:variant>
      <vt:variant>
        <vt:lpwstr/>
      </vt:variant>
      <vt:variant>
        <vt:lpwstr>_Toc198628145</vt:lpwstr>
      </vt:variant>
      <vt:variant>
        <vt:i4>1310778</vt:i4>
      </vt:variant>
      <vt:variant>
        <vt:i4>338</vt:i4>
      </vt:variant>
      <vt:variant>
        <vt:i4>0</vt:i4>
      </vt:variant>
      <vt:variant>
        <vt:i4>5</vt:i4>
      </vt:variant>
      <vt:variant>
        <vt:lpwstr/>
      </vt:variant>
      <vt:variant>
        <vt:lpwstr>_Toc198628144</vt:lpwstr>
      </vt:variant>
      <vt:variant>
        <vt:i4>1310778</vt:i4>
      </vt:variant>
      <vt:variant>
        <vt:i4>332</vt:i4>
      </vt:variant>
      <vt:variant>
        <vt:i4>0</vt:i4>
      </vt:variant>
      <vt:variant>
        <vt:i4>5</vt:i4>
      </vt:variant>
      <vt:variant>
        <vt:lpwstr/>
      </vt:variant>
      <vt:variant>
        <vt:lpwstr>_Toc198628143</vt:lpwstr>
      </vt:variant>
      <vt:variant>
        <vt:i4>1310778</vt:i4>
      </vt:variant>
      <vt:variant>
        <vt:i4>326</vt:i4>
      </vt:variant>
      <vt:variant>
        <vt:i4>0</vt:i4>
      </vt:variant>
      <vt:variant>
        <vt:i4>5</vt:i4>
      </vt:variant>
      <vt:variant>
        <vt:lpwstr/>
      </vt:variant>
      <vt:variant>
        <vt:lpwstr>_Toc198628142</vt:lpwstr>
      </vt:variant>
      <vt:variant>
        <vt:i4>1310778</vt:i4>
      </vt:variant>
      <vt:variant>
        <vt:i4>320</vt:i4>
      </vt:variant>
      <vt:variant>
        <vt:i4>0</vt:i4>
      </vt:variant>
      <vt:variant>
        <vt:i4>5</vt:i4>
      </vt:variant>
      <vt:variant>
        <vt:lpwstr/>
      </vt:variant>
      <vt:variant>
        <vt:lpwstr>_Toc198628141</vt:lpwstr>
      </vt:variant>
      <vt:variant>
        <vt:i4>1310778</vt:i4>
      </vt:variant>
      <vt:variant>
        <vt:i4>314</vt:i4>
      </vt:variant>
      <vt:variant>
        <vt:i4>0</vt:i4>
      </vt:variant>
      <vt:variant>
        <vt:i4>5</vt:i4>
      </vt:variant>
      <vt:variant>
        <vt:lpwstr/>
      </vt:variant>
      <vt:variant>
        <vt:lpwstr>_Toc198628140</vt:lpwstr>
      </vt:variant>
      <vt:variant>
        <vt:i4>1245242</vt:i4>
      </vt:variant>
      <vt:variant>
        <vt:i4>308</vt:i4>
      </vt:variant>
      <vt:variant>
        <vt:i4>0</vt:i4>
      </vt:variant>
      <vt:variant>
        <vt:i4>5</vt:i4>
      </vt:variant>
      <vt:variant>
        <vt:lpwstr/>
      </vt:variant>
      <vt:variant>
        <vt:lpwstr>_Toc198628139</vt:lpwstr>
      </vt:variant>
      <vt:variant>
        <vt:i4>1245242</vt:i4>
      </vt:variant>
      <vt:variant>
        <vt:i4>302</vt:i4>
      </vt:variant>
      <vt:variant>
        <vt:i4>0</vt:i4>
      </vt:variant>
      <vt:variant>
        <vt:i4>5</vt:i4>
      </vt:variant>
      <vt:variant>
        <vt:lpwstr/>
      </vt:variant>
      <vt:variant>
        <vt:lpwstr>_Toc198628138</vt:lpwstr>
      </vt:variant>
      <vt:variant>
        <vt:i4>1245242</vt:i4>
      </vt:variant>
      <vt:variant>
        <vt:i4>296</vt:i4>
      </vt:variant>
      <vt:variant>
        <vt:i4>0</vt:i4>
      </vt:variant>
      <vt:variant>
        <vt:i4>5</vt:i4>
      </vt:variant>
      <vt:variant>
        <vt:lpwstr/>
      </vt:variant>
      <vt:variant>
        <vt:lpwstr>_Toc198628137</vt:lpwstr>
      </vt:variant>
      <vt:variant>
        <vt:i4>1245242</vt:i4>
      </vt:variant>
      <vt:variant>
        <vt:i4>290</vt:i4>
      </vt:variant>
      <vt:variant>
        <vt:i4>0</vt:i4>
      </vt:variant>
      <vt:variant>
        <vt:i4>5</vt:i4>
      </vt:variant>
      <vt:variant>
        <vt:lpwstr/>
      </vt:variant>
      <vt:variant>
        <vt:lpwstr>_Toc198628136</vt:lpwstr>
      </vt:variant>
      <vt:variant>
        <vt:i4>1245242</vt:i4>
      </vt:variant>
      <vt:variant>
        <vt:i4>284</vt:i4>
      </vt:variant>
      <vt:variant>
        <vt:i4>0</vt:i4>
      </vt:variant>
      <vt:variant>
        <vt:i4>5</vt:i4>
      </vt:variant>
      <vt:variant>
        <vt:lpwstr/>
      </vt:variant>
      <vt:variant>
        <vt:lpwstr>_Toc198628135</vt:lpwstr>
      </vt:variant>
      <vt:variant>
        <vt:i4>1245242</vt:i4>
      </vt:variant>
      <vt:variant>
        <vt:i4>278</vt:i4>
      </vt:variant>
      <vt:variant>
        <vt:i4>0</vt:i4>
      </vt:variant>
      <vt:variant>
        <vt:i4>5</vt:i4>
      </vt:variant>
      <vt:variant>
        <vt:lpwstr/>
      </vt:variant>
      <vt:variant>
        <vt:lpwstr>_Toc198628134</vt:lpwstr>
      </vt:variant>
      <vt:variant>
        <vt:i4>1245242</vt:i4>
      </vt:variant>
      <vt:variant>
        <vt:i4>272</vt:i4>
      </vt:variant>
      <vt:variant>
        <vt:i4>0</vt:i4>
      </vt:variant>
      <vt:variant>
        <vt:i4>5</vt:i4>
      </vt:variant>
      <vt:variant>
        <vt:lpwstr/>
      </vt:variant>
      <vt:variant>
        <vt:lpwstr>_Toc198628133</vt:lpwstr>
      </vt:variant>
      <vt:variant>
        <vt:i4>1245242</vt:i4>
      </vt:variant>
      <vt:variant>
        <vt:i4>266</vt:i4>
      </vt:variant>
      <vt:variant>
        <vt:i4>0</vt:i4>
      </vt:variant>
      <vt:variant>
        <vt:i4>5</vt:i4>
      </vt:variant>
      <vt:variant>
        <vt:lpwstr/>
      </vt:variant>
      <vt:variant>
        <vt:lpwstr>_Toc198628132</vt:lpwstr>
      </vt:variant>
      <vt:variant>
        <vt:i4>1245242</vt:i4>
      </vt:variant>
      <vt:variant>
        <vt:i4>260</vt:i4>
      </vt:variant>
      <vt:variant>
        <vt:i4>0</vt:i4>
      </vt:variant>
      <vt:variant>
        <vt:i4>5</vt:i4>
      </vt:variant>
      <vt:variant>
        <vt:lpwstr/>
      </vt:variant>
      <vt:variant>
        <vt:lpwstr>_Toc198628131</vt:lpwstr>
      </vt:variant>
      <vt:variant>
        <vt:i4>1245242</vt:i4>
      </vt:variant>
      <vt:variant>
        <vt:i4>254</vt:i4>
      </vt:variant>
      <vt:variant>
        <vt:i4>0</vt:i4>
      </vt:variant>
      <vt:variant>
        <vt:i4>5</vt:i4>
      </vt:variant>
      <vt:variant>
        <vt:lpwstr/>
      </vt:variant>
      <vt:variant>
        <vt:lpwstr>_Toc198628130</vt:lpwstr>
      </vt:variant>
      <vt:variant>
        <vt:i4>1179706</vt:i4>
      </vt:variant>
      <vt:variant>
        <vt:i4>248</vt:i4>
      </vt:variant>
      <vt:variant>
        <vt:i4>0</vt:i4>
      </vt:variant>
      <vt:variant>
        <vt:i4>5</vt:i4>
      </vt:variant>
      <vt:variant>
        <vt:lpwstr/>
      </vt:variant>
      <vt:variant>
        <vt:lpwstr>_Toc198628129</vt:lpwstr>
      </vt:variant>
      <vt:variant>
        <vt:i4>1179706</vt:i4>
      </vt:variant>
      <vt:variant>
        <vt:i4>242</vt:i4>
      </vt:variant>
      <vt:variant>
        <vt:i4>0</vt:i4>
      </vt:variant>
      <vt:variant>
        <vt:i4>5</vt:i4>
      </vt:variant>
      <vt:variant>
        <vt:lpwstr/>
      </vt:variant>
      <vt:variant>
        <vt:lpwstr>_Toc198628128</vt:lpwstr>
      </vt:variant>
      <vt:variant>
        <vt:i4>1179706</vt:i4>
      </vt:variant>
      <vt:variant>
        <vt:i4>236</vt:i4>
      </vt:variant>
      <vt:variant>
        <vt:i4>0</vt:i4>
      </vt:variant>
      <vt:variant>
        <vt:i4>5</vt:i4>
      </vt:variant>
      <vt:variant>
        <vt:lpwstr/>
      </vt:variant>
      <vt:variant>
        <vt:lpwstr>_Toc198628127</vt:lpwstr>
      </vt:variant>
      <vt:variant>
        <vt:i4>1179706</vt:i4>
      </vt:variant>
      <vt:variant>
        <vt:i4>230</vt:i4>
      </vt:variant>
      <vt:variant>
        <vt:i4>0</vt:i4>
      </vt:variant>
      <vt:variant>
        <vt:i4>5</vt:i4>
      </vt:variant>
      <vt:variant>
        <vt:lpwstr/>
      </vt:variant>
      <vt:variant>
        <vt:lpwstr>_Toc198628126</vt:lpwstr>
      </vt:variant>
      <vt:variant>
        <vt:i4>1179706</vt:i4>
      </vt:variant>
      <vt:variant>
        <vt:i4>224</vt:i4>
      </vt:variant>
      <vt:variant>
        <vt:i4>0</vt:i4>
      </vt:variant>
      <vt:variant>
        <vt:i4>5</vt:i4>
      </vt:variant>
      <vt:variant>
        <vt:lpwstr/>
      </vt:variant>
      <vt:variant>
        <vt:lpwstr>_Toc198628125</vt:lpwstr>
      </vt:variant>
      <vt:variant>
        <vt:i4>1179706</vt:i4>
      </vt:variant>
      <vt:variant>
        <vt:i4>218</vt:i4>
      </vt:variant>
      <vt:variant>
        <vt:i4>0</vt:i4>
      </vt:variant>
      <vt:variant>
        <vt:i4>5</vt:i4>
      </vt:variant>
      <vt:variant>
        <vt:lpwstr/>
      </vt:variant>
      <vt:variant>
        <vt:lpwstr>_Toc198628124</vt:lpwstr>
      </vt:variant>
      <vt:variant>
        <vt:i4>1179706</vt:i4>
      </vt:variant>
      <vt:variant>
        <vt:i4>212</vt:i4>
      </vt:variant>
      <vt:variant>
        <vt:i4>0</vt:i4>
      </vt:variant>
      <vt:variant>
        <vt:i4>5</vt:i4>
      </vt:variant>
      <vt:variant>
        <vt:lpwstr/>
      </vt:variant>
      <vt:variant>
        <vt:lpwstr>_Toc198628123</vt:lpwstr>
      </vt:variant>
      <vt:variant>
        <vt:i4>1179706</vt:i4>
      </vt:variant>
      <vt:variant>
        <vt:i4>206</vt:i4>
      </vt:variant>
      <vt:variant>
        <vt:i4>0</vt:i4>
      </vt:variant>
      <vt:variant>
        <vt:i4>5</vt:i4>
      </vt:variant>
      <vt:variant>
        <vt:lpwstr/>
      </vt:variant>
      <vt:variant>
        <vt:lpwstr>_Toc198628122</vt:lpwstr>
      </vt:variant>
      <vt:variant>
        <vt:i4>1179706</vt:i4>
      </vt:variant>
      <vt:variant>
        <vt:i4>200</vt:i4>
      </vt:variant>
      <vt:variant>
        <vt:i4>0</vt:i4>
      </vt:variant>
      <vt:variant>
        <vt:i4>5</vt:i4>
      </vt:variant>
      <vt:variant>
        <vt:lpwstr/>
      </vt:variant>
      <vt:variant>
        <vt:lpwstr>_Toc198628121</vt:lpwstr>
      </vt:variant>
      <vt:variant>
        <vt:i4>1179706</vt:i4>
      </vt:variant>
      <vt:variant>
        <vt:i4>194</vt:i4>
      </vt:variant>
      <vt:variant>
        <vt:i4>0</vt:i4>
      </vt:variant>
      <vt:variant>
        <vt:i4>5</vt:i4>
      </vt:variant>
      <vt:variant>
        <vt:lpwstr/>
      </vt:variant>
      <vt:variant>
        <vt:lpwstr>_Toc198628120</vt:lpwstr>
      </vt:variant>
      <vt:variant>
        <vt:i4>1114170</vt:i4>
      </vt:variant>
      <vt:variant>
        <vt:i4>188</vt:i4>
      </vt:variant>
      <vt:variant>
        <vt:i4>0</vt:i4>
      </vt:variant>
      <vt:variant>
        <vt:i4>5</vt:i4>
      </vt:variant>
      <vt:variant>
        <vt:lpwstr/>
      </vt:variant>
      <vt:variant>
        <vt:lpwstr>_Toc198628119</vt:lpwstr>
      </vt:variant>
      <vt:variant>
        <vt:i4>1114170</vt:i4>
      </vt:variant>
      <vt:variant>
        <vt:i4>182</vt:i4>
      </vt:variant>
      <vt:variant>
        <vt:i4>0</vt:i4>
      </vt:variant>
      <vt:variant>
        <vt:i4>5</vt:i4>
      </vt:variant>
      <vt:variant>
        <vt:lpwstr/>
      </vt:variant>
      <vt:variant>
        <vt:lpwstr>_Toc198628118</vt:lpwstr>
      </vt:variant>
      <vt:variant>
        <vt:i4>1114170</vt:i4>
      </vt:variant>
      <vt:variant>
        <vt:i4>176</vt:i4>
      </vt:variant>
      <vt:variant>
        <vt:i4>0</vt:i4>
      </vt:variant>
      <vt:variant>
        <vt:i4>5</vt:i4>
      </vt:variant>
      <vt:variant>
        <vt:lpwstr/>
      </vt:variant>
      <vt:variant>
        <vt:lpwstr>_Toc198628117</vt:lpwstr>
      </vt:variant>
      <vt:variant>
        <vt:i4>1114170</vt:i4>
      </vt:variant>
      <vt:variant>
        <vt:i4>170</vt:i4>
      </vt:variant>
      <vt:variant>
        <vt:i4>0</vt:i4>
      </vt:variant>
      <vt:variant>
        <vt:i4>5</vt:i4>
      </vt:variant>
      <vt:variant>
        <vt:lpwstr/>
      </vt:variant>
      <vt:variant>
        <vt:lpwstr>_Toc198628116</vt:lpwstr>
      </vt:variant>
      <vt:variant>
        <vt:i4>1114170</vt:i4>
      </vt:variant>
      <vt:variant>
        <vt:i4>164</vt:i4>
      </vt:variant>
      <vt:variant>
        <vt:i4>0</vt:i4>
      </vt:variant>
      <vt:variant>
        <vt:i4>5</vt:i4>
      </vt:variant>
      <vt:variant>
        <vt:lpwstr/>
      </vt:variant>
      <vt:variant>
        <vt:lpwstr>_Toc198628115</vt:lpwstr>
      </vt:variant>
      <vt:variant>
        <vt:i4>1114170</vt:i4>
      </vt:variant>
      <vt:variant>
        <vt:i4>158</vt:i4>
      </vt:variant>
      <vt:variant>
        <vt:i4>0</vt:i4>
      </vt:variant>
      <vt:variant>
        <vt:i4>5</vt:i4>
      </vt:variant>
      <vt:variant>
        <vt:lpwstr/>
      </vt:variant>
      <vt:variant>
        <vt:lpwstr>_Toc198628114</vt:lpwstr>
      </vt:variant>
      <vt:variant>
        <vt:i4>1114170</vt:i4>
      </vt:variant>
      <vt:variant>
        <vt:i4>152</vt:i4>
      </vt:variant>
      <vt:variant>
        <vt:i4>0</vt:i4>
      </vt:variant>
      <vt:variant>
        <vt:i4>5</vt:i4>
      </vt:variant>
      <vt:variant>
        <vt:lpwstr/>
      </vt:variant>
      <vt:variant>
        <vt:lpwstr>_Toc198628113</vt:lpwstr>
      </vt:variant>
      <vt:variant>
        <vt:i4>1114170</vt:i4>
      </vt:variant>
      <vt:variant>
        <vt:i4>146</vt:i4>
      </vt:variant>
      <vt:variant>
        <vt:i4>0</vt:i4>
      </vt:variant>
      <vt:variant>
        <vt:i4>5</vt:i4>
      </vt:variant>
      <vt:variant>
        <vt:lpwstr/>
      </vt:variant>
      <vt:variant>
        <vt:lpwstr>_Toc198628112</vt:lpwstr>
      </vt:variant>
      <vt:variant>
        <vt:i4>1114170</vt:i4>
      </vt:variant>
      <vt:variant>
        <vt:i4>140</vt:i4>
      </vt:variant>
      <vt:variant>
        <vt:i4>0</vt:i4>
      </vt:variant>
      <vt:variant>
        <vt:i4>5</vt:i4>
      </vt:variant>
      <vt:variant>
        <vt:lpwstr/>
      </vt:variant>
      <vt:variant>
        <vt:lpwstr>_Toc198628111</vt:lpwstr>
      </vt:variant>
      <vt:variant>
        <vt:i4>1114170</vt:i4>
      </vt:variant>
      <vt:variant>
        <vt:i4>134</vt:i4>
      </vt:variant>
      <vt:variant>
        <vt:i4>0</vt:i4>
      </vt:variant>
      <vt:variant>
        <vt:i4>5</vt:i4>
      </vt:variant>
      <vt:variant>
        <vt:lpwstr/>
      </vt:variant>
      <vt:variant>
        <vt:lpwstr>_Toc198628110</vt:lpwstr>
      </vt:variant>
      <vt:variant>
        <vt:i4>1048634</vt:i4>
      </vt:variant>
      <vt:variant>
        <vt:i4>128</vt:i4>
      </vt:variant>
      <vt:variant>
        <vt:i4>0</vt:i4>
      </vt:variant>
      <vt:variant>
        <vt:i4>5</vt:i4>
      </vt:variant>
      <vt:variant>
        <vt:lpwstr/>
      </vt:variant>
      <vt:variant>
        <vt:lpwstr>_Toc198628109</vt:lpwstr>
      </vt:variant>
      <vt:variant>
        <vt:i4>1048634</vt:i4>
      </vt:variant>
      <vt:variant>
        <vt:i4>122</vt:i4>
      </vt:variant>
      <vt:variant>
        <vt:i4>0</vt:i4>
      </vt:variant>
      <vt:variant>
        <vt:i4>5</vt:i4>
      </vt:variant>
      <vt:variant>
        <vt:lpwstr/>
      </vt:variant>
      <vt:variant>
        <vt:lpwstr>_Toc198628108</vt:lpwstr>
      </vt:variant>
      <vt:variant>
        <vt:i4>1048634</vt:i4>
      </vt:variant>
      <vt:variant>
        <vt:i4>116</vt:i4>
      </vt:variant>
      <vt:variant>
        <vt:i4>0</vt:i4>
      </vt:variant>
      <vt:variant>
        <vt:i4>5</vt:i4>
      </vt:variant>
      <vt:variant>
        <vt:lpwstr/>
      </vt:variant>
      <vt:variant>
        <vt:lpwstr>_Toc198628107</vt:lpwstr>
      </vt:variant>
      <vt:variant>
        <vt:i4>1048634</vt:i4>
      </vt:variant>
      <vt:variant>
        <vt:i4>110</vt:i4>
      </vt:variant>
      <vt:variant>
        <vt:i4>0</vt:i4>
      </vt:variant>
      <vt:variant>
        <vt:i4>5</vt:i4>
      </vt:variant>
      <vt:variant>
        <vt:lpwstr/>
      </vt:variant>
      <vt:variant>
        <vt:lpwstr>_Toc198628106</vt:lpwstr>
      </vt:variant>
      <vt:variant>
        <vt:i4>1048634</vt:i4>
      </vt:variant>
      <vt:variant>
        <vt:i4>104</vt:i4>
      </vt:variant>
      <vt:variant>
        <vt:i4>0</vt:i4>
      </vt:variant>
      <vt:variant>
        <vt:i4>5</vt:i4>
      </vt:variant>
      <vt:variant>
        <vt:lpwstr/>
      </vt:variant>
      <vt:variant>
        <vt:lpwstr>_Toc198628105</vt:lpwstr>
      </vt:variant>
      <vt:variant>
        <vt:i4>1048634</vt:i4>
      </vt:variant>
      <vt:variant>
        <vt:i4>98</vt:i4>
      </vt:variant>
      <vt:variant>
        <vt:i4>0</vt:i4>
      </vt:variant>
      <vt:variant>
        <vt:i4>5</vt:i4>
      </vt:variant>
      <vt:variant>
        <vt:lpwstr/>
      </vt:variant>
      <vt:variant>
        <vt:lpwstr>_Toc198628104</vt:lpwstr>
      </vt:variant>
      <vt:variant>
        <vt:i4>1048634</vt:i4>
      </vt:variant>
      <vt:variant>
        <vt:i4>92</vt:i4>
      </vt:variant>
      <vt:variant>
        <vt:i4>0</vt:i4>
      </vt:variant>
      <vt:variant>
        <vt:i4>5</vt:i4>
      </vt:variant>
      <vt:variant>
        <vt:lpwstr/>
      </vt:variant>
      <vt:variant>
        <vt:lpwstr>_Toc198628103</vt:lpwstr>
      </vt:variant>
      <vt:variant>
        <vt:i4>1048634</vt:i4>
      </vt:variant>
      <vt:variant>
        <vt:i4>86</vt:i4>
      </vt:variant>
      <vt:variant>
        <vt:i4>0</vt:i4>
      </vt:variant>
      <vt:variant>
        <vt:i4>5</vt:i4>
      </vt:variant>
      <vt:variant>
        <vt:lpwstr/>
      </vt:variant>
      <vt:variant>
        <vt:lpwstr>_Toc198628102</vt:lpwstr>
      </vt:variant>
      <vt:variant>
        <vt:i4>1048634</vt:i4>
      </vt:variant>
      <vt:variant>
        <vt:i4>80</vt:i4>
      </vt:variant>
      <vt:variant>
        <vt:i4>0</vt:i4>
      </vt:variant>
      <vt:variant>
        <vt:i4>5</vt:i4>
      </vt:variant>
      <vt:variant>
        <vt:lpwstr/>
      </vt:variant>
      <vt:variant>
        <vt:lpwstr>_Toc198628101</vt:lpwstr>
      </vt:variant>
      <vt:variant>
        <vt:i4>1048634</vt:i4>
      </vt:variant>
      <vt:variant>
        <vt:i4>74</vt:i4>
      </vt:variant>
      <vt:variant>
        <vt:i4>0</vt:i4>
      </vt:variant>
      <vt:variant>
        <vt:i4>5</vt:i4>
      </vt:variant>
      <vt:variant>
        <vt:lpwstr/>
      </vt:variant>
      <vt:variant>
        <vt:lpwstr>_Toc198628100</vt:lpwstr>
      </vt:variant>
      <vt:variant>
        <vt:i4>1638459</vt:i4>
      </vt:variant>
      <vt:variant>
        <vt:i4>68</vt:i4>
      </vt:variant>
      <vt:variant>
        <vt:i4>0</vt:i4>
      </vt:variant>
      <vt:variant>
        <vt:i4>5</vt:i4>
      </vt:variant>
      <vt:variant>
        <vt:lpwstr/>
      </vt:variant>
      <vt:variant>
        <vt:lpwstr>_Toc198628099</vt:lpwstr>
      </vt:variant>
      <vt:variant>
        <vt:i4>1638459</vt:i4>
      </vt:variant>
      <vt:variant>
        <vt:i4>62</vt:i4>
      </vt:variant>
      <vt:variant>
        <vt:i4>0</vt:i4>
      </vt:variant>
      <vt:variant>
        <vt:i4>5</vt:i4>
      </vt:variant>
      <vt:variant>
        <vt:lpwstr/>
      </vt:variant>
      <vt:variant>
        <vt:lpwstr>_Toc198628098</vt:lpwstr>
      </vt:variant>
      <vt:variant>
        <vt:i4>1638459</vt:i4>
      </vt:variant>
      <vt:variant>
        <vt:i4>56</vt:i4>
      </vt:variant>
      <vt:variant>
        <vt:i4>0</vt:i4>
      </vt:variant>
      <vt:variant>
        <vt:i4>5</vt:i4>
      </vt:variant>
      <vt:variant>
        <vt:lpwstr/>
      </vt:variant>
      <vt:variant>
        <vt:lpwstr>_Toc198628097</vt:lpwstr>
      </vt:variant>
      <vt:variant>
        <vt:i4>1638459</vt:i4>
      </vt:variant>
      <vt:variant>
        <vt:i4>50</vt:i4>
      </vt:variant>
      <vt:variant>
        <vt:i4>0</vt:i4>
      </vt:variant>
      <vt:variant>
        <vt:i4>5</vt:i4>
      </vt:variant>
      <vt:variant>
        <vt:lpwstr/>
      </vt:variant>
      <vt:variant>
        <vt:lpwstr>_Toc198628096</vt:lpwstr>
      </vt:variant>
      <vt:variant>
        <vt:i4>1638459</vt:i4>
      </vt:variant>
      <vt:variant>
        <vt:i4>44</vt:i4>
      </vt:variant>
      <vt:variant>
        <vt:i4>0</vt:i4>
      </vt:variant>
      <vt:variant>
        <vt:i4>5</vt:i4>
      </vt:variant>
      <vt:variant>
        <vt:lpwstr/>
      </vt:variant>
      <vt:variant>
        <vt:lpwstr>_Toc198628095</vt:lpwstr>
      </vt:variant>
      <vt:variant>
        <vt:i4>1638459</vt:i4>
      </vt:variant>
      <vt:variant>
        <vt:i4>38</vt:i4>
      </vt:variant>
      <vt:variant>
        <vt:i4>0</vt:i4>
      </vt:variant>
      <vt:variant>
        <vt:i4>5</vt:i4>
      </vt:variant>
      <vt:variant>
        <vt:lpwstr/>
      </vt:variant>
      <vt:variant>
        <vt:lpwstr>_Toc198628094</vt:lpwstr>
      </vt:variant>
      <vt:variant>
        <vt:i4>1638459</vt:i4>
      </vt:variant>
      <vt:variant>
        <vt:i4>32</vt:i4>
      </vt:variant>
      <vt:variant>
        <vt:i4>0</vt:i4>
      </vt:variant>
      <vt:variant>
        <vt:i4>5</vt:i4>
      </vt:variant>
      <vt:variant>
        <vt:lpwstr/>
      </vt:variant>
      <vt:variant>
        <vt:lpwstr>_Toc198628093</vt:lpwstr>
      </vt:variant>
      <vt:variant>
        <vt:i4>1638459</vt:i4>
      </vt:variant>
      <vt:variant>
        <vt:i4>26</vt:i4>
      </vt:variant>
      <vt:variant>
        <vt:i4>0</vt:i4>
      </vt:variant>
      <vt:variant>
        <vt:i4>5</vt:i4>
      </vt:variant>
      <vt:variant>
        <vt:lpwstr/>
      </vt:variant>
      <vt:variant>
        <vt:lpwstr>_Toc198628092</vt:lpwstr>
      </vt:variant>
      <vt:variant>
        <vt:i4>1638459</vt:i4>
      </vt:variant>
      <vt:variant>
        <vt:i4>20</vt:i4>
      </vt:variant>
      <vt:variant>
        <vt:i4>0</vt:i4>
      </vt:variant>
      <vt:variant>
        <vt:i4>5</vt:i4>
      </vt:variant>
      <vt:variant>
        <vt:lpwstr/>
      </vt:variant>
      <vt:variant>
        <vt:lpwstr>_Toc198628091</vt:lpwstr>
      </vt:variant>
      <vt:variant>
        <vt:i4>1638459</vt:i4>
      </vt:variant>
      <vt:variant>
        <vt:i4>14</vt:i4>
      </vt:variant>
      <vt:variant>
        <vt:i4>0</vt:i4>
      </vt:variant>
      <vt:variant>
        <vt:i4>5</vt:i4>
      </vt:variant>
      <vt:variant>
        <vt:lpwstr/>
      </vt:variant>
      <vt:variant>
        <vt:lpwstr>_Toc198628090</vt:lpwstr>
      </vt:variant>
      <vt:variant>
        <vt:i4>1572923</vt:i4>
      </vt:variant>
      <vt:variant>
        <vt:i4>8</vt:i4>
      </vt:variant>
      <vt:variant>
        <vt:i4>0</vt:i4>
      </vt:variant>
      <vt:variant>
        <vt:i4>5</vt:i4>
      </vt:variant>
      <vt:variant>
        <vt:lpwstr/>
      </vt:variant>
      <vt:variant>
        <vt:lpwstr>_Toc198628089</vt:lpwstr>
      </vt:variant>
      <vt:variant>
        <vt:i4>1572923</vt:i4>
      </vt:variant>
      <vt:variant>
        <vt:i4>2</vt:i4>
      </vt:variant>
      <vt:variant>
        <vt:i4>0</vt:i4>
      </vt:variant>
      <vt:variant>
        <vt:i4>5</vt:i4>
      </vt:variant>
      <vt:variant>
        <vt:lpwstr/>
      </vt:variant>
      <vt:variant>
        <vt:lpwstr>_Toc198628088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Schubel, Christopher J</dc:creator>
  <cp:keywords/>
  <cp:lastModifiedBy>Santucci, David (Dave)</cp:lastModifiedBy>
  <cp:revision>72</cp:revision>
  <dcterms:created xsi:type="dcterms:W3CDTF">2025-03-03T23:37:00Z</dcterms:created>
  <dcterms:modified xsi:type="dcterms:W3CDTF">2025-05-27T14:59:00Z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0x01010063971FE5C6ECDD478DE19F54B5EDB9A6</vt:lpwstr>
  </property>
  <property fmtid="{D5CDD505-2E9C-101B-9397-08002B2CF9AE}" pid="3" name="MediaServiceImageTags">
    <vt:lpwstr/>
  </property>
</Properties>
</file>