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4A2A">
              <w:rPr>
                <w:rFonts w:ascii="Arial" w:hAnsi="Arial" w:cs="Arial"/>
                <w:sz w:val="18"/>
                <w:szCs w:val="18"/>
              </w:rPr>
            </w:r>
            <w:r w:rsidR="00B14A2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14A2A">
        <w:rPr>
          <w:rFonts w:ascii="Arial" w:hAnsi="Arial" w:cs="Arial"/>
        </w:rPr>
      </w:r>
      <w:r w:rsidR="00B14A2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in order for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3ACD4038" w14:textId="77777777" w:rsidR="00B14A2A" w:rsidRPr="00B14A2A" w:rsidRDefault="00B14A2A" w:rsidP="00B14A2A">
          <w:pPr>
            <w:pStyle w:val="Header"/>
            <w:tabs>
              <w:tab w:val="left" w:pos="599"/>
              <w:tab w:val="center" w:pos="5400"/>
              <w:tab w:val="right" w:pos="10800"/>
            </w:tabs>
            <w:jc w:val="center"/>
            <w:rPr>
              <w:rFonts w:ascii="Arial" w:hAnsi="Arial" w:cs="Arial"/>
              <w:sz w:val="18"/>
              <w:szCs w:val="18"/>
            </w:rPr>
          </w:pPr>
          <w:r w:rsidRPr="00B14A2A">
            <w:rPr>
              <w:rFonts w:ascii="Arial" w:hAnsi="Arial" w:cs="Arial"/>
              <w:b/>
              <w:bCs/>
              <w:sz w:val="18"/>
              <w:szCs w:val="18"/>
            </w:rPr>
            <w:t>BLUE RIDGE PARKWAY</w:t>
          </w:r>
        </w:p>
        <w:p w14:paraId="6F257E1B" w14:textId="77777777" w:rsidR="00B14A2A" w:rsidRPr="00B14A2A" w:rsidRDefault="00B14A2A" w:rsidP="00B14A2A">
          <w:pPr>
            <w:pStyle w:val="Header"/>
            <w:tabs>
              <w:tab w:val="left" w:pos="599"/>
              <w:tab w:val="center" w:pos="5400"/>
              <w:tab w:val="right" w:pos="10800"/>
            </w:tabs>
            <w:jc w:val="center"/>
            <w:rPr>
              <w:rFonts w:ascii="Arial" w:hAnsi="Arial" w:cs="Arial"/>
              <w:sz w:val="18"/>
              <w:szCs w:val="18"/>
            </w:rPr>
          </w:pPr>
          <w:r w:rsidRPr="00B14A2A">
            <w:rPr>
              <w:rFonts w:ascii="Arial" w:hAnsi="Arial" w:cs="Arial"/>
              <w:sz w:val="18"/>
              <w:szCs w:val="18"/>
            </w:rPr>
            <w:t>199 Hemphill Knob Road</w:t>
          </w:r>
        </w:p>
        <w:p w14:paraId="0C63C2E1" w14:textId="77777777" w:rsidR="00B14A2A" w:rsidRPr="00B14A2A" w:rsidRDefault="00B14A2A" w:rsidP="00B14A2A">
          <w:pPr>
            <w:pStyle w:val="Header"/>
            <w:tabs>
              <w:tab w:val="left" w:pos="599"/>
              <w:tab w:val="center" w:pos="5400"/>
              <w:tab w:val="right" w:pos="10800"/>
            </w:tabs>
            <w:jc w:val="center"/>
            <w:rPr>
              <w:rFonts w:ascii="Arial" w:hAnsi="Arial" w:cs="Arial"/>
              <w:sz w:val="18"/>
              <w:szCs w:val="18"/>
            </w:rPr>
          </w:pPr>
          <w:r w:rsidRPr="00B14A2A">
            <w:rPr>
              <w:rFonts w:ascii="Arial" w:hAnsi="Arial" w:cs="Arial"/>
              <w:sz w:val="18"/>
              <w:szCs w:val="18"/>
            </w:rPr>
            <w:t>Asheville, NC 28803</w:t>
          </w:r>
        </w:p>
        <w:p w14:paraId="6A37E8F5" w14:textId="77777777" w:rsidR="00B14A2A" w:rsidRPr="00B14A2A" w:rsidRDefault="00B14A2A" w:rsidP="00B14A2A">
          <w:pPr>
            <w:pStyle w:val="Header"/>
            <w:tabs>
              <w:tab w:val="left" w:pos="599"/>
              <w:tab w:val="center" w:pos="5400"/>
              <w:tab w:val="right" w:pos="10800"/>
            </w:tabs>
            <w:jc w:val="center"/>
            <w:rPr>
              <w:rFonts w:ascii="Arial" w:hAnsi="Arial" w:cs="Arial"/>
              <w:sz w:val="18"/>
              <w:szCs w:val="18"/>
            </w:rPr>
          </w:pPr>
          <w:hyperlink r:id="rId2" w:history="1">
            <w:r w:rsidRPr="00B14A2A">
              <w:rPr>
                <w:rStyle w:val="Hyperlink"/>
                <w:rFonts w:ascii="Arial" w:hAnsi="Arial" w:cs="Arial"/>
                <w:sz w:val="18"/>
                <w:szCs w:val="18"/>
              </w:rPr>
              <w:t>BLRI_Permits@nps.gov</w:t>
            </w:r>
          </w:hyperlink>
        </w:p>
        <w:p w14:paraId="2D97FFF9" w14:textId="79867C5C" w:rsidR="00111BD8" w:rsidRPr="002615D8" w:rsidRDefault="00B14A2A" w:rsidP="00B14A2A">
          <w:pPr>
            <w:pStyle w:val="Header"/>
            <w:tabs>
              <w:tab w:val="clear" w:pos="4680"/>
              <w:tab w:val="clear" w:pos="9360"/>
              <w:tab w:val="left" w:pos="599"/>
              <w:tab w:val="center" w:pos="5400"/>
              <w:tab w:val="right" w:pos="10800"/>
            </w:tabs>
            <w:jc w:val="center"/>
            <w:rPr>
              <w:rFonts w:ascii="Arial" w:hAnsi="Arial" w:cs="Arial"/>
              <w:sz w:val="18"/>
              <w:szCs w:val="18"/>
            </w:rPr>
          </w:pPr>
          <w:r>
            <w:rPr>
              <w:rFonts w:ascii="Arial" w:hAnsi="Arial" w:cs="Arial"/>
              <w:sz w:val="18"/>
              <w:szCs w:val="18"/>
            </w:rPr>
            <w:t xml:space="preserve"> </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1F71"/>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4D36"/>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14A2A"/>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 w:type="character" w:styleId="Hyperlink">
    <w:name w:val="Hyperlink"/>
    <w:basedOn w:val="DefaultParagraphFont"/>
    <w:uiPriority w:val="99"/>
    <w:unhideWhenUsed/>
    <w:rsid w:val="00B14A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58732138">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75303893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BLRI_Permit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Rinas, Becky J</cp:lastModifiedBy>
  <cp:revision>62</cp:revision>
  <cp:lastPrinted>2015-06-05T00:12:00Z</cp:lastPrinted>
  <dcterms:created xsi:type="dcterms:W3CDTF">2023-08-11T17:09:00Z</dcterms:created>
  <dcterms:modified xsi:type="dcterms:W3CDTF">2025-02-26T16:15:00Z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