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F5617" w:rsidR="00827321" w:rsidP="00827321" w:rsidRDefault="00827321" w14:paraId="06136D09" w14:textId="77777777">
      <w:pPr>
        <w:ind w:left="0"/>
        <w:rPr>
          <w:rFonts w:asciiTheme="minorHAnsi" w:hAnsiTheme="minorHAnsi" w:cstheme="minorHAnsi"/>
        </w:rPr>
      </w:pPr>
      <w:bookmarkStart w:name="_Hlk124255915" w:id="0"/>
    </w:p>
    <w:p w:rsidRPr="00DF5617" w:rsidR="002539A2" w:rsidP="002539A2" w:rsidRDefault="002539A2" w14:paraId="41365F6B" w14:textId="36DEDA46">
      <w:pPr>
        <w:ind w:left="0"/>
        <w:jc w:val="center"/>
        <w:rPr>
          <w:rFonts w:asciiTheme="minorHAnsi" w:hAnsiTheme="minorHAnsi" w:cstheme="minorHAnsi"/>
          <w:b/>
          <w:bCs/>
          <w:spacing w:val="0"/>
          <w:sz w:val="24"/>
          <w:szCs w:val="24"/>
        </w:rPr>
      </w:pPr>
      <w:r w:rsidRPr="00DF5617">
        <w:rPr>
          <w:rFonts w:asciiTheme="minorHAnsi" w:hAnsiTheme="minorHAnsi" w:cstheme="minorHAnsi"/>
          <w:b/>
          <w:bCs/>
          <w:spacing w:val="0"/>
          <w:sz w:val="24"/>
          <w:szCs w:val="24"/>
        </w:rPr>
        <w:t>ATTACHMENT</w:t>
      </w:r>
      <w:r w:rsidRPr="00DF5617" w:rsidR="00F13550">
        <w:rPr>
          <w:rFonts w:asciiTheme="minorHAnsi" w:hAnsiTheme="minorHAnsi" w:cstheme="minorHAnsi"/>
          <w:b/>
          <w:bCs/>
          <w:spacing w:val="0"/>
          <w:sz w:val="24"/>
          <w:szCs w:val="24"/>
        </w:rPr>
        <w:t xml:space="preserve"> </w:t>
      </w:r>
      <w:r w:rsidRPr="00DF5617">
        <w:rPr>
          <w:rFonts w:asciiTheme="minorHAnsi" w:hAnsiTheme="minorHAnsi" w:cstheme="minorHAnsi"/>
          <w:b/>
          <w:bCs/>
          <w:spacing w:val="0"/>
          <w:sz w:val="24"/>
          <w:szCs w:val="24"/>
        </w:rPr>
        <w:t>A</w:t>
      </w:r>
    </w:p>
    <w:p w:rsidRPr="00DF5617" w:rsidR="00ED055F" w:rsidP="002539A2" w:rsidRDefault="002E055C" w14:paraId="3D67371F" w14:textId="074C031F">
      <w:pPr>
        <w:ind w:left="0"/>
        <w:jc w:val="center"/>
        <w:rPr>
          <w:rFonts w:asciiTheme="minorHAnsi" w:hAnsiTheme="minorHAnsi" w:cstheme="minorHAnsi"/>
          <w:b/>
          <w:bCs/>
          <w:spacing w:val="0"/>
          <w:sz w:val="24"/>
          <w:szCs w:val="24"/>
        </w:rPr>
      </w:pPr>
      <w:r w:rsidRPr="00DF5617">
        <w:rPr>
          <w:rFonts w:asciiTheme="minorHAnsi" w:hAnsiTheme="minorHAnsi" w:cstheme="minorHAnsi"/>
          <w:b/>
          <w:bCs/>
          <w:spacing w:val="0"/>
          <w:sz w:val="24"/>
          <w:szCs w:val="24"/>
        </w:rPr>
        <w:t>DRAFT LEASE</w:t>
      </w:r>
    </w:p>
    <w:p w:rsidRPr="00DF5617" w:rsidR="00C3746C" w:rsidP="002539A2" w:rsidRDefault="00C3746C" w14:paraId="0A207C67" w14:textId="77777777">
      <w:pPr>
        <w:ind w:left="0"/>
        <w:jc w:val="center"/>
        <w:rPr>
          <w:rFonts w:asciiTheme="minorHAnsi" w:hAnsiTheme="minorHAnsi" w:cstheme="minorHAnsi"/>
          <w:b/>
          <w:bCs/>
          <w:spacing w:val="0"/>
          <w:sz w:val="24"/>
          <w:szCs w:val="24"/>
        </w:rPr>
      </w:pPr>
    </w:p>
    <w:p w:rsidRPr="00DF5617" w:rsidR="008B461D" w:rsidP="008B461D" w:rsidRDefault="00C3746C" w14:paraId="14AC277C" w14:textId="20E19A19">
      <w:pPr>
        <w:pStyle w:val="BodyText"/>
        <w:widowControl w:val="0"/>
        <w:adjustRightInd/>
        <w:jc w:val="center"/>
        <w:rPr>
          <w:rFonts w:asciiTheme="minorHAnsi" w:hAnsiTheme="minorHAnsi" w:cstheme="minorHAnsi"/>
          <w:sz w:val="20"/>
          <w:szCs w:val="24"/>
        </w:rPr>
      </w:pPr>
      <w:r w:rsidRPr="00DF5617">
        <w:rPr>
          <w:rFonts w:asciiTheme="minorHAnsi" w:hAnsiTheme="minorHAnsi" w:cstheme="minorHAnsi"/>
          <w:noProof/>
        </w:rPr>
        <w:drawing>
          <wp:inline distT="0" distB="0" distL="0" distR="0" wp14:anchorId="09E17F76" wp14:editId="2AE38532">
            <wp:extent cx="1622464" cy="2109216"/>
            <wp:effectExtent l="0" t="0" r="0" b="0"/>
            <wp:docPr id="1" name="Picture 1" descr="NPS arrow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622464" cy="2109216"/>
                    </a:xfrm>
                    <a:prstGeom prst="rect">
                      <a:avLst/>
                    </a:prstGeom>
                  </pic:spPr>
                </pic:pic>
              </a:graphicData>
            </a:graphic>
          </wp:inline>
        </w:drawing>
      </w:r>
    </w:p>
    <w:p w:rsidRPr="00DF5617" w:rsidR="00ED055F" w:rsidP="008B461D" w:rsidRDefault="00ED055F" w14:paraId="38D27BCE" w14:textId="77777777">
      <w:pPr>
        <w:pStyle w:val="BodyText"/>
        <w:widowControl w:val="0"/>
        <w:adjustRightInd/>
        <w:jc w:val="center"/>
        <w:rPr>
          <w:rFonts w:asciiTheme="minorHAnsi" w:hAnsiTheme="minorHAnsi" w:cstheme="minorHAnsi"/>
          <w:sz w:val="20"/>
          <w:szCs w:val="24"/>
        </w:rPr>
      </w:pPr>
    </w:p>
    <w:p w:rsidRPr="00DF5617" w:rsidR="008B461D" w:rsidP="008B461D" w:rsidRDefault="008B461D" w14:paraId="2B736DC1" w14:textId="77777777">
      <w:pPr>
        <w:pStyle w:val="BodyText"/>
        <w:widowControl w:val="0"/>
        <w:adjustRightInd/>
        <w:spacing w:before="7"/>
        <w:rPr>
          <w:rFonts w:asciiTheme="minorHAnsi" w:hAnsiTheme="minorHAnsi" w:cstheme="minorHAnsi"/>
          <w:sz w:val="15"/>
          <w:szCs w:val="24"/>
        </w:rPr>
      </w:pPr>
    </w:p>
    <w:p w:rsidRPr="00DF5617" w:rsidR="008B461D" w:rsidP="008B461D" w:rsidRDefault="008B461D" w14:paraId="06465750" w14:textId="77777777">
      <w:pPr>
        <w:jc w:val="center"/>
        <w:rPr>
          <w:rFonts w:asciiTheme="minorHAnsi" w:hAnsiTheme="minorHAnsi" w:cstheme="minorHAnsi"/>
          <w:b/>
          <w:bCs/>
          <w:spacing w:val="0"/>
          <w:sz w:val="32"/>
          <w:szCs w:val="32"/>
        </w:rPr>
      </w:pPr>
      <w:r w:rsidRPr="00DF5617">
        <w:rPr>
          <w:rFonts w:asciiTheme="minorHAnsi" w:hAnsiTheme="minorHAnsi" w:cstheme="minorHAnsi"/>
          <w:b/>
          <w:bCs/>
          <w:spacing w:val="0"/>
          <w:sz w:val="32"/>
          <w:szCs w:val="32"/>
        </w:rPr>
        <w:t>LEASE</w:t>
      </w:r>
    </w:p>
    <w:p w:rsidRPr="00DF5617" w:rsidR="008B461D" w:rsidP="008B461D" w:rsidRDefault="008B461D" w14:paraId="53905581" w14:textId="77777777">
      <w:pPr>
        <w:jc w:val="center"/>
        <w:rPr>
          <w:rFonts w:asciiTheme="minorHAnsi" w:hAnsiTheme="minorHAnsi" w:cstheme="minorHAnsi"/>
          <w:b/>
          <w:spacing w:val="0"/>
          <w:sz w:val="23"/>
        </w:rPr>
      </w:pPr>
    </w:p>
    <w:p w:rsidRPr="00DF5617" w:rsidR="008B461D" w:rsidP="008B461D" w:rsidRDefault="00967C46" w14:paraId="632D0D9A" w14:textId="1F651B5C">
      <w:pPr>
        <w:jc w:val="center"/>
        <w:rPr>
          <w:rFonts w:asciiTheme="minorHAnsi" w:hAnsiTheme="minorHAnsi" w:cstheme="minorHAnsi"/>
          <w:spacing w:val="0"/>
          <w:sz w:val="24"/>
        </w:rPr>
      </w:pPr>
      <w:r w:rsidRPr="00DF5617">
        <w:rPr>
          <w:rFonts w:asciiTheme="minorHAnsi" w:hAnsiTheme="minorHAnsi" w:cstheme="minorHAnsi"/>
          <w:spacing w:val="0"/>
        </w:rPr>
        <w:t>b</w:t>
      </w:r>
      <w:r w:rsidRPr="00DF5617" w:rsidR="008B461D">
        <w:rPr>
          <w:rFonts w:asciiTheme="minorHAnsi" w:hAnsiTheme="minorHAnsi" w:cstheme="minorHAnsi"/>
          <w:spacing w:val="0"/>
        </w:rPr>
        <w:t>etween</w:t>
      </w:r>
    </w:p>
    <w:p w:rsidRPr="00DF5617" w:rsidR="008B461D" w:rsidP="008B461D" w:rsidRDefault="008B461D" w14:paraId="526FC1AF" w14:textId="77777777">
      <w:pPr>
        <w:jc w:val="center"/>
        <w:rPr>
          <w:rFonts w:asciiTheme="minorHAnsi" w:hAnsiTheme="minorHAnsi" w:cstheme="minorHAnsi"/>
          <w:spacing w:val="0"/>
          <w:sz w:val="28"/>
          <w:szCs w:val="28"/>
        </w:rPr>
      </w:pPr>
    </w:p>
    <w:p w:rsidRPr="00DF5617" w:rsidR="00827D52" w:rsidP="008B461D" w:rsidRDefault="008B461D" w14:paraId="38416CDE" w14:textId="77777777">
      <w:pPr>
        <w:jc w:val="center"/>
        <w:rPr>
          <w:rFonts w:asciiTheme="minorHAnsi" w:hAnsiTheme="minorHAnsi" w:cstheme="minorHAnsi"/>
          <w:b/>
          <w:bCs/>
          <w:caps/>
          <w:spacing w:val="0"/>
          <w:sz w:val="32"/>
          <w:szCs w:val="32"/>
        </w:rPr>
      </w:pPr>
      <w:r w:rsidRPr="00DF5617">
        <w:rPr>
          <w:rFonts w:asciiTheme="minorHAnsi" w:hAnsiTheme="minorHAnsi" w:cstheme="minorHAnsi"/>
          <w:b/>
          <w:bCs/>
          <w:caps/>
          <w:spacing w:val="0"/>
          <w:sz w:val="32"/>
          <w:szCs w:val="32"/>
        </w:rPr>
        <w:t xml:space="preserve">United States </w:t>
      </w:r>
      <w:r w:rsidRPr="00DF5617" w:rsidR="00827D52">
        <w:rPr>
          <w:rFonts w:asciiTheme="minorHAnsi" w:hAnsiTheme="minorHAnsi" w:cstheme="minorHAnsi"/>
          <w:b/>
          <w:bCs/>
          <w:caps/>
          <w:spacing w:val="0"/>
          <w:sz w:val="32"/>
          <w:szCs w:val="32"/>
        </w:rPr>
        <w:t>OF AMERICA</w:t>
      </w:r>
    </w:p>
    <w:p w:rsidRPr="00DF5617" w:rsidR="008B461D" w:rsidP="008B461D" w:rsidRDefault="00827D52" w14:paraId="24663044" w14:textId="404CA0B4">
      <w:pPr>
        <w:jc w:val="center"/>
        <w:rPr>
          <w:rFonts w:asciiTheme="minorHAnsi" w:hAnsiTheme="minorHAnsi" w:cstheme="minorHAnsi"/>
          <w:b/>
          <w:bCs/>
          <w:caps/>
          <w:spacing w:val="0"/>
          <w:sz w:val="32"/>
          <w:szCs w:val="32"/>
        </w:rPr>
      </w:pPr>
      <w:r w:rsidRPr="00DF5617">
        <w:rPr>
          <w:rFonts w:asciiTheme="minorHAnsi" w:hAnsiTheme="minorHAnsi" w:cstheme="minorHAnsi"/>
          <w:b/>
          <w:bCs/>
          <w:caps/>
          <w:spacing w:val="0"/>
          <w:sz w:val="32"/>
          <w:szCs w:val="32"/>
        </w:rPr>
        <w:t xml:space="preserve">UNITED STATES </w:t>
      </w:r>
      <w:r w:rsidRPr="00DF5617" w:rsidR="008B461D">
        <w:rPr>
          <w:rFonts w:asciiTheme="minorHAnsi" w:hAnsiTheme="minorHAnsi" w:cstheme="minorHAnsi"/>
          <w:b/>
          <w:bCs/>
          <w:caps/>
          <w:spacing w:val="0"/>
          <w:sz w:val="32"/>
          <w:szCs w:val="32"/>
        </w:rPr>
        <w:t>Department of the Interior</w:t>
      </w:r>
    </w:p>
    <w:p w:rsidRPr="00DF5617" w:rsidR="008B461D" w:rsidP="008B461D" w:rsidRDefault="008B461D" w14:paraId="7F56646F" w14:textId="77777777">
      <w:pPr>
        <w:jc w:val="center"/>
        <w:rPr>
          <w:rFonts w:asciiTheme="minorHAnsi" w:hAnsiTheme="minorHAnsi" w:cstheme="minorHAnsi"/>
          <w:b/>
          <w:bCs/>
          <w:caps/>
          <w:spacing w:val="0"/>
          <w:sz w:val="32"/>
          <w:szCs w:val="32"/>
        </w:rPr>
      </w:pPr>
      <w:r w:rsidRPr="00DF5617">
        <w:rPr>
          <w:rFonts w:asciiTheme="minorHAnsi" w:hAnsiTheme="minorHAnsi" w:cstheme="minorHAnsi"/>
          <w:b/>
          <w:bCs/>
          <w:caps/>
          <w:spacing w:val="0"/>
          <w:sz w:val="32"/>
          <w:szCs w:val="32"/>
        </w:rPr>
        <w:t>National Park Service</w:t>
      </w:r>
    </w:p>
    <w:p w:rsidRPr="00DF5617" w:rsidR="008B461D" w:rsidP="008B461D" w:rsidRDefault="008B461D" w14:paraId="3057FE52" w14:textId="77777777">
      <w:pPr>
        <w:jc w:val="center"/>
        <w:rPr>
          <w:rFonts w:asciiTheme="minorHAnsi" w:hAnsiTheme="minorHAnsi" w:cstheme="minorHAnsi"/>
          <w:b/>
          <w:bCs/>
          <w:spacing w:val="0"/>
        </w:rPr>
      </w:pPr>
    </w:p>
    <w:p w:rsidRPr="00DF5617" w:rsidR="008B461D" w:rsidP="008B461D" w:rsidRDefault="00967C46" w14:paraId="3AC45D57" w14:textId="04D74B61">
      <w:pPr>
        <w:spacing w:line="270" w:lineRule="exact"/>
        <w:jc w:val="center"/>
        <w:rPr>
          <w:rFonts w:asciiTheme="minorHAnsi" w:hAnsiTheme="minorHAnsi" w:cstheme="minorHAnsi"/>
          <w:spacing w:val="0"/>
        </w:rPr>
      </w:pPr>
      <w:r w:rsidRPr="00DF5617">
        <w:rPr>
          <w:rFonts w:asciiTheme="minorHAnsi" w:hAnsiTheme="minorHAnsi" w:cstheme="minorHAnsi"/>
          <w:spacing w:val="0"/>
        </w:rPr>
        <w:t>a</w:t>
      </w:r>
      <w:r w:rsidRPr="00DF5617" w:rsidR="008B461D">
        <w:rPr>
          <w:rFonts w:asciiTheme="minorHAnsi" w:hAnsiTheme="minorHAnsi" w:cstheme="minorHAnsi"/>
          <w:spacing w:val="0"/>
        </w:rPr>
        <w:t>nd</w:t>
      </w:r>
    </w:p>
    <w:p w:rsidRPr="00DF5617" w:rsidR="008B461D" w:rsidP="008B461D" w:rsidRDefault="008B461D" w14:paraId="1A3DAC5F" w14:textId="77777777">
      <w:pPr>
        <w:spacing w:line="270" w:lineRule="exact"/>
        <w:jc w:val="center"/>
        <w:rPr>
          <w:rFonts w:asciiTheme="minorHAnsi" w:hAnsiTheme="minorHAnsi" w:cstheme="minorHAnsi"/>
          <w:spacing w:val="0"/>
        </w:rPr>
      </w:pPr>
    </w:p>
    <w:p w:rsidRPr="00DF5617" w:rsidR="008B461D" w:rsidP="008B461D" w:rsidRDefault="008B461D" w14:paraId="4B0A8337" w14:textId="77777777">
      <w:pPr>
        <w:spacing w:line="270" w:lineRule="exact"/>
        <w:jc w:val="center"/>
        <w:rPr>
          <w:rFonts w:asciiTheme="minorHAnsi" w:hAnsiTheme="minorHAnsi" w:cstheme="minorHAnsi"/>
          <w:b/>
          <w:caps/>
          <w:spacing w:val="0"/>
          <w:sz w:val="32"/>
          <w:szCs w:val="32"/>
        </w:rPr>
      </w:pPr>
      <w:bookmarkStart w:name="_cp_text_1_3" w:id="1"/>
      <w:r w:rsidRPr="00DF5617">
        <w:rPr>
          <w:rFonts w:asciiTheme="minorHAnsi" w:hAnsiTheme="minorHAnsi" w:cstheme="minorHAnsi"/>
          <w:b/>
          <w:caps/>
          <w:spacing w:val="0"/>
          <w:sz w:val="32"/>
          <w:szCs w:val="32"/>
        </w:rPr>
        <w:t>[Insert Name of Lessee Here]</w:t>
      </w:r>
    </w:p>
    <w:bookmarkEnd w:id="1"/>
    <w:p w:rsidRPr="00DF5617" w:rsidR="008B461D" w:rsidP="008B461D" w:rsidRDefault="008B461D" w14:paraId="6D58B27D" w14:textId="77777777">
      <w:pPr>
        <w:pStyle w:val="BodyText"/>
        <w:widowControl w:val="0"/>
        <w:adjustRightInd/>
        <w:spacing w:before="4"/>
        <w:jc w:val="center"/>
        <w:rPr>
          <w:rFonts w:asciiTheme="minorHAnsi" w:hAnsiTheme="minorHAnsi" w:cstheme="minorHAnsi"/>
          <w:sz w:val="24"/>
          <w:szCs w:val="24"/>
        </w:rPr>
      </w:pPr>
    </w:p>
    <w:p w:rsidRPr="00DF5617" w:rsidR="008B461D" w:rsidP="008B461D" w:rsidRDefault="008B461D" w14:paraId="7EC4599F" w14:textId="77777777">
      <w:pPr>
        <w:pStyle w:val="BodyText"/>
        <w:widowControl w:val="0"/>
        <w:adjustRightInd/>
        <w:spacing w:before="6"/>
        <w:jc w:val="center"/>
        <w:rPr>
          <w:rFonts w:asciiTheme="minorHAnsi" w:hAnsiTheme="minorHAnsi" w:cstheme="minorHAnsi"/>
          <w:b/>
          <w:sz w:val="23"/>
          <w:szCs w:val="24"/>
        </w:rPr>
      </w:pPr>
    </w:p>
    <w:p w:rsidRPr="00DF5617" w:rsidR="008B461D" w:rsidP="008B461D" w:rsidRDefault="00967C46" w14:paraId="4DAF1E79" w14:textId="52736922">
      <w:pPr>
        <w:spacing w:line="252" w:lineRule="auto"/>
        <w:jc w:val="center"/>
        <w:rPr>
          <w:rFonts w:asciiTheme="minorHAnsi" w:hAnsiTheme="minorHAnsi" w:cstheme="minorHAnsi"/>
          <w:spacing w:val="0"/>
          <w:sz w:val="24"/>
          <w:szCs w:val="24"/>
        </w:rPr>
      </w:pPr>
      <w:r w:rsidRPr="00DF5617">
        <w:rPr>
          <w:rFonts w:asciiTheme="minorHAnsi" w:hAnsiTheme="minorHAnsi" w:cstheme="minorHAnsi"/>
          <w:spacing w:val="0"/>
        </w:rPr>
        <w:t>f</w:t>
      </w:r>
      <w:r w:rsidRPr="00DF5617" w:rsidR="008B461D">
        <w:rPr>
          <w:rFonts w:asciiTheme="minorHAnsi" w:hAnsiTheme="minorHAnsi" w:cstheme="minorHAnsi"/>
          <w:spacing w:val="0"/>
        </w:rPr>
        <w:t>or the Premises known as</w:t>
      </w:r>
    </w:p>
    <w:p w:rsidRPr="00DF5617" w:rsidR="008B461D" w:rsidP="008B461D" w:rsidRDefault="008B461D" w14:paraId="5230EF95" w14:textId="77777777">
      <w:pPr>
        <w:spacing w:line="252" w:lineRule="auto"/>
        <w:jc w:val="center"/>
        <w:rPr>
          <w:rFonts w:asciiTheme="minorHAnsi" w:hAnsiTheme="minorHAnsi" w:cstheme="minorHAnsi"/>
          <w:spacing w:val="0"/>
        </w:rPr>
      </w:pPr>
    </w:p>
    <w:p w:rsidRPr="00DF5617" w:rsidR="008B461D" w:rsidP="008B461D" w:rsidRDefault="00C3746C" w14:paraId="3A6408FC" w14:textId="5EC0179F">
      <w:pPr>
        <w:spacing w:line="252" w:lineRule="auto"/>
        <w:jc w:val="center"/>
        <w:rPr>
          <w:rFonts w:asciiTheme="minorHAnsi" w:hAnsiTheme="minorHAnsi" w:cstheme="minorHAnsi"/>
          <w:b/>
          <w:bCs/>
          <w:caps/>
          <w:spacing w:val="0"/>
          <w:sz w:val="32"/>
          <w:szCs w:val="32"/>
        </w:rPr>
      </w:pPr>
      <w:r w:rsidRPr="00DF5617">
        <w:rPr>
          <w:rFonts w:asciiTheme="minorHAnsi" w:hAnsiTheme="minorHAnsi" w:cstheme="minorHAnsi"/>
          <w:b/>
          <w:bCs/>
          <w:caps/>
          <w:spacing w:val="0"/>
          <w:sz w:val="32"/>
          <w:szCs w:val="32"/>
        </w:rPr>
        <w:t>FORT WASHINGTON MARINA</w:t>
      </w:r>
    </w:p>
    <w:p w:rsidRPr="00DF5617" w:rsidR="00337B5A" w:rsidP="008B461D" w:rsidRDefault="6491885E" w14:paraId="4AC3F3DB" w14:textId="1A561BA8">
      <w:pPr>
        <w:spacing w:line="252" w:lineRule="auto"/>
        <w:jc w:val="center"/>
        <w:rPr>
          <w:rFonts w:asciiTheme="minorHAnsi" w:hAnsiTheme="minorHAnsi" w:cstheme="minorHAnsi"/>
          <w:b/>
          <w:bCs/>
          <w:caps/>
          <w:spacing w:val="0"/>
          <w:sz w:val="32"/>
          <w:szCs w:val="32"/>
        </w:rPr>
      </w:pPr>
      <w:r w:rsidRPr="00DF5617">
        <w:rPr>
          <w:rFonts w:asciiTheme="minorHAnsi" w:hAnsiTheme="minorHAnsi" w:cstheme="minorHAnsi"/>
          <w:b/>
          <w:bCs/>
          <w:caps/>
          <w:sz w:val="32"/>
          <w:szCs w:val="32"/>
        </w:rPr>
        <w:t xml:space="preserve">NATIONAL </w:t>
      </w:r>
      <w:r w:rsidRPr="00DF5617" w:rsidR="00C3746C">
        <w:rPr>
          <w:rFonts w:asciiTheme="minorHAnsi" w:hAnsiTheme="minorHAnsi" w:cstheme="minorHAnsi"/>
          <w:b/>
          <w:bCs/>
          <w:caps/>
          <w:sz w:val="32"/>
          <w:szCs w:val="32"/>
        </w:rPr>
        <w:t>CAPITAL PARKS EAST</w:t>
      </w:r>
    </w:p>
    <w:p w:rsidRPr="00DF5617" w:rsidR="008B461D" w:rsidP="008B461D" w:rsidRDefault="008B461D" w14:paraId="2AB98DEE" w14:textId="77777777">
      <w:pPr>
        <w:pStyle w:val="BodyText"/>
        <w:widowControl w:val="0"/>
        <w:adjustRightInd/>
        <w:jc w:val="center"/>
        <w:rPr>
          <w:rFonts w:asciiTheme="minorHAnsi" w:hAnsiTheme="minorHAnsi" w:cstheme="minorHAnsi"/>
          <w:sz w:val="26"/>
          <w:szCs w:val="24"/>
        </w:rPr>
      </w:pPr>
    </w:p>
    <w:p w:rsidRPr="00DF5617" w:rsidR="008B461D" w:rsidP="008B461D" w:rsidRDefault="008B461D" w14:paraId="2B86A9E5" w14:textId="77777777">
      <w:pPr>
        <w:pStyle w:val="BodyText"/>
        <w:widowControl w:val="0"/>
        <w:adjustRightInd/>
        <w:spacing w:before="7"/>
        <w:jc w:val="center"/>
        <w:rPr>
          <w:rFonts w:asciiTheme="minorHAnsi" w:hAnsiTheme="minorHAnsi" w:cstheme="minorHAnsi"/>
          <w:sz w:val="21"/>
          <w:szCs w:val="24"/>
        </w:rPr>
      </w:pPr>
    </w:p>
    <w:p w:rsidRPr="00DF5617" w:rsidR="008B461D" w:rsidP="6D05F318" w:rsidRDefault="00C3746C" w14:paraId="68308623" w14:textId="28B2737E">
      <w:pPr>
        <w:jc w:val="center"/>
        <w:rPr>
          <w:rFonts w:asciiTheme="minorHAnsi" w:hAnsiTheme="minorHAnsi" w:cstheme="minorHAnsi"/>
          <w:b/>
          <w:bCs/>
          <w:spacing w:val="0"/>
          <w:sz w:val="28"/>
          <w:szCs w:val="28"/>
        </w:rPr>
      </w:pPr>
      <w:r w:rsidRPr="00DF5617">
        <w:rPr>
          <w:rFonts w:asciiTheme="minorHAnsi" w:hAnsiTheme="minorHAnsi" w:cstheme="minorHAnsi"/>
          <w:b/>
          <w:bCs/>
          <w:spacing w:val="0"/>
          <w:sz w:val="28"/>
          <w:szCs w:val="28"/>
        </w:rPr>
        <w:t>NPS Lease# L-NACE</w:t>
      </w:r>
      <w:r w:rsidRPr="00DF5617" w:rsidR="008B461D">
        <w:rPr>
          <w:rFonts w:asciiTheme="minorHAnsi" w:hAnsiTheme="minorHAnsi" w:cstheme="minorHAnsi"/>
          <w:b/>
          <w:bCs/>
          <w:spacing w:val="0"/>
          <w:sz w:val="28"/>
          <w:szCs w:val="28"/>
        </w:rPr>
        <w:t>-</w:t>
      </w:r>
      <w:r w:rsidRPr="00DF5617" w:rsidR="581704A0">
        <w:rPr>
          <w:rFonts w:asciiTheme="minorHAnsi" w:hAnsiTheme="minorHAnsi" w:cstheme="minorHAnsi"/>
          <w:b/>
          <w:bCs/>
          <w:spacing w:val="0"/>
          <w:sz w:val="28"/>
          <w:szCs w:val="28"/>
        </w:rPr>
        <w:t>001-2</w:t>
      </w:r>
      <w:r w:rsidRPr="00DF5617" w:rsidR="000A30FA">
        <w:rPr>
          <w:rFonts w:asciiTheme="minorHAnsi" w:hAnsiTheme="minorHAnsi" w:cstheme="minorHAnsi"/>
          <w:b/>
          <w:bCs/>
          <w:spacing w:val="0"/>
          <w:sz w:val="28"/>
          <w:szCs w:val="28"/>
        </w:rPr>
        <w:t>3</w:t>
      </w:r>
    </w:p>
    <w:p w:rsidRPr="00DF5617" w:rsidR="008B461D" w:rsidP="008B461D" w:rsidRDefault="008B461D" w14:paraId="2896E5A7" w14:textId="77777777">
      <w:pPr>
        <w:rPr>
          <w:rFonts w:asciiTheme="minorHAnsi" w:hAnsiTheme="minorHAnsi" w:cstheme="minorHAnsi"/>
          <w:b/>
          <w:spacing w:val="0"/>
          <w:sz w:val="36"/>
          <w:szCs w:val="24"/>
        </w:rPr>
      </w:pPr>
      <w:r w:rsidRPr="00DF5617">
        <w:rPr>
          <w:rFonts w:asciiTheme="minorHAnsi" w:hAnsiTheme="minorHAnsi" w:cstheme="minorHAnsi"/>
          <w:b/>
          <w:spacing w:val="0"/>
          <w:sz w:val="36"/>
        </w:rPr>
        <w:br w:type="page"/>
      </w:r>
    </w:p>
    <w:p w:rsidRPr="00DF5617" w:rsidR="008B461D" w:rsidP="008B54A5" w:rsidRDefault="008B461D" w14:paraId="1ABB46BE" w14:textId="77777777">
      <w:pPr>
        <w:rPr>
          <w:rFonts w:asciiTheme="minorHAnsi" w:hAnsiTheme="minorHAnsi" w:cstheme="minorHAnsi"/>
          <w:spacing w:val="0"/>
        </w:rPr>
      </w:pPr>
    </w:p>
    <w:p w:rsidRPr="00DF5617" w:rsidR="00687123" w:rsidP="00D85F66" w:rsidRDefault="00687123" w14:paraId="64203105" w14:textId="77777777">
      <w:pPr>
        <w:pStyle w:val="TOC1"/>
      </w:pPr>
      <w:bookmarkStart w:name="_Hlk124256172" w:id="2"/>
      <w:r w:rsidRPr="00DF5617">
        <w:t>Table of Contents</w:t>
      </w:r>
    </w:p>
    <w:p w:rsidR="008F0A4F" w:rsidRDefault="00981E71" w14:paraId="289C9E26" w14:textId="695A05DB">
      <w:pPr>
        <w:pStyle w:val="TOC1"/>
        <w:rPr>
          <w:rFonts w:eastAsiaTheme="minorEastAsia" w:cstheme="minorBidi"/>
          <w:b w:val="0"/>
          <w:bCs w:val="0"/>
          <w:spacing w:val="0"/>
          <w:sz w:val="22"/>
          <w:szCs w:val="22"/>
        </w:rPr>
      </w:pPr>
      <w:r>
        <w:fldChar w:fldCharType="begin"/>
      </w:r>
      <w:r w:rsidR="00426DC2">
        <w:instrText>TOC \o "1-3" \h \z \u</w:instrText>
      </w:r>
      <w:r>
        <w:fldChar w:fldCharType="separate"/>
      </w:r>
      <w:hyperlink w:history="1" w:anchor="_Toc137736809">
        <w:r w:rsidRPr="00540601" w:rsidR="008F0A4F">
          <w:rPr>
            <w:rStyle w:val="Hyperlink"/>
          </w:rPr>
          <w:t>Section 1. DEFINITIONS</w:t>
        </w:r>
        <w:r w:rsidR="008F0A4F">
          <w:rPr>
            <w:webHidden/>
          </w:rPr>
          <w:tab/>
        </w:r>
        <w:r w:rsidR="008F0A4F">
          <w:rPr>
            <w:webHidden/>
          </w:rPr>
          <w:fldChar w:fldCharType="begin"/>
        </w:r>
        <w:r w:rsidR="008F0A4F">
          <w:rPr>
            <w:webHidden/>
          </w:rPr>
          <w:instrText xml:space="preserve"> PAGEREF _Toc137736809 \h </w:instrText>
        </w:r>
        <w:r w:rsidR="008F0A4F">
          <w:rPr>
            <w:webHidden/>
          </w:rPr>
        </w:r>
        <w:r w:rsidR="008F0A4F">
          <w:rPr>
            <w:webHidden/>
          </w:rPr>
          <w:fldChar w:fldCharType="separate"/>
        </w:r>
        <w:r w:rsidR="008F0A4F">
          <w:rPr>
            <w:webHidden/>
          </w:rPr>
          <w:t>6</w:t>
        </w:r>
        <w:r w:rsidR="008F0A4F">
          <w:rPr>
            <w:webHidden/>
          </w:rPr>
          <w:fldChar w:fldCharType="end"/>
        </w:r>
      </w:hyperlink>
    </w:p>
    <w:p w:rsidR="008F0A4F" w:rsidRDefault="00000000" w14:paraId="1B6BEB47" w14:textId="4C4742F0">
      <w:pPr>
        <w:pStyle w:val="TOC2"/>
        <w:rPr>
          <w:rFonts w:asciiTheme="minorHAnsi" w:hAnsiTheme="minorHAnsi" w:eastAsiaTheme="minorEastAsia" w:cstheme="minorBidi"/>
          <w:noProof/>
          <w:spacing w:val="0"/>
        </w:rPr>
      </w:pPr>
      <w:hyperlink w:history="1" w:anchor="_Toc137736810">
        <w:r w:rsidRPr="00540601" w:rsidR="008F0A4F">
          <w:rPr>
            <w:rStyle w:val="Hyperlink"/>
            <w:noProof/>
          </w:rPr>
          <w:t>1.1. Additional Rent</w:t>
        </w:r>
        <w:r w:rsidR="008F0A4F">
          <w:rPr>
            <w:noProof/>
            <w:webHidden/>
          </w:rPr>
          <w:tab/>
        </w:r>
        <w:r w:rsidR="008F0A4F">
          <w:rPr>
            <w:noProof/>
            <w:webHidden/>
          </w:rPr>
          <w:fldChar w:fldCharType="begin"/>
        </w:r>
        <w:r w:rsidR="008F0A4F">
          <w:rPr>
            <w:noProof/>
            <w:webHidden/>
          </w:rPr>
          <w:instrText xml:space="preserve"> PAGEREF _Toc137736810 \h </w:instrText>
        </w:r>
        <w:r w:rsidR="008F0A4F">
          <w:rPr>
            <w:noProof/>
            <w:webHidden/>
          </w:rPr>
        </w:r>
        <w:r w:rsidR="008F0A4F">
          <w:rPr>
            <w:noProof/>
            <w:webHidden/>
          </w:rPr>
          <w:fldChar w:fldCharType="separate"/>
        </w:r>
        <w:r w:rsidR="008F0A4F">
          <w:rPr>
            <w:noProof/>
            <w:webHidden/>
          </w:rPr>
          <w:t>7</w:t>
        </w:r>
        <w:r w:rsidR="008F0A4F">
          <w:rPr>
            <w:noProof/>
            <w:webHidden/>
          </w:rPr>
          <w:fldChar w:fldCharType="end"/>
        </w:r>
      </w:hyperlink>
    </w:p>
    <w:p w:rsidR="008F0A4F" w:rsidRDefault="00000000" w14:paraId="162DC39C" w14:textId="3822183C">
      <w:pPr>
        <w:pStyle w:val="TOC2"/>
        <w:rPr>
          <w:rFonts w:asciiTheme="minorHAnsi" w:hAnsiTheme="minorHAnsi" w:eastAsiaTheme="minorEastAsia" w:cstheme="minorBidi"/>
          <w:noProof/>
          <w:spacing w:val="0"/>
        </w:rPr>
      </w:pPr>
      <w:hyperlink w:history="1" w:anchor="_Toc137736811">
        <w:r w:rsidRPr="00540601" w:rsidR="008F0A4F">
          <w:rPr>
            <w:rStyle w:val="Hyperlink"/>
            <w:noProof/>
          </w:rPr>
          <w:t>1.2. Alterations</w:t>
        </w:r>
        <w:r w:rsidR="008F0A4F">
          <w:rPr>
            <w:noProof/>
            <w:webHidden/>
          </w:rPr>
          <w:tab/>
        </w:r>
        <w:r w:rsidR="008F0A4F">
          <w:rPr>
            <w:noProof/>
            <w:webHidden/>
          </w:rPr>
          <w:fldChar w:fldCharType="begin"/>
        </w:r>
        <w:r w:rsidR="008F0A4F">
          <w:rPr>
            <w:noProof/>
            <w:webHidden/>
          </w:rPr>
          <w:instrText xml:space="preserve"> PAGEREF _Toc137736811 \h </w:instrText>
        </w:r>
        <w:r w:rsidR="008F0A4F">
          <w:rPr>
            <w:noProof/>
            <w:webHidden/>
          </w:rPr>
        </w:r>
        <w:r w:rsidR="008F0A4F">
          <w:rPr>
            <w:noProof/>
            <w:webHidden/>
          </w:rPr>
          <w:fldChar w:fldCharType="separate"/>
        </w:r>
        <w:r w:rsidR="008F0A4F">
          <w:rPr>
            <w:noProof/>
            <w:webHidden/>
          </w:rPr>
          <w:t>7</w:t>
        </w:r>
        <w:r w:rsidR="008F0A4F">
          <w:rPr>
            <w:noProof/>
            <w:webHidden/>
          </w:rPr>
          <w:fldChar w:fldCharType="end"/>
        </w:r>
      </w:hyperlink>
    </w:p>
    <w:p w:rsidR="008F0A4F" w:rsidRDefault="00000000" w14:paraId="74B5EFB7" w14:textId="22615BE1">
      <w:pPr>
        <w:pStyle w:val="TOC2"/>
        <w:rPr>
          <w:rFonts w:asciiTheme="minorHAnsi" w:hAnsiTheme="minorHAnsi" w:eastAsiaTheme="minorEastAsia" w:cstheme="minorBidi"/>
          <w:noProof/>
          <w:spacing w:val="0"/>
        </w:rPr>
      </w:pPr>
      <w:hyperlink w:history="1" w:anchor="_Toc137736812">
        <w:r w:rsidRPr="00540601" w:rsidR="008F0A4F">
          <w:rPr>
            <w:rStyle w:val="Hyperlink"/>
            <w:noProof/>
          </w:rPr>
          <w:t>1.3. Applicable Laws</w:t>
        </w:r>
        <w:r w:rsidR="008F0A4F">
          <w:rPr>
            <w:noProof/>
            <w:webHidden/>
          </w:rPr>
          <w:tab/>
        </w:r>
        <w:r w:rsidR="008F0A4F">
          <w:rPr>
            <w:noProof/>
            <w:webHidden/>
          </w:rPr>
          <w:fldChar w:fldCharType="begin"/>
        </w:r>
        <w:r w:rsidR="008F0A4F">
          <w:rPr>
            <w:noProof/>
            <w:webHidden/>
          </w:rPr>
          <w:instrText xml:space="preserve"> PAGEREF _Toc137736812 \h </w:instrText>
        </w:r>
        <w:r w:rsidR="008F0A4F">
          <w:rPr>
            <w:noProof/>
            <w:webHidden/>
          </w:rPr>
        </w:r>
        <w:r w:rsidR="008F0A4F">
          <w:rPr>
            <w:noProof/>
            <w:webHidden/>
          </w:rPr>
          <w:fldChar w:fldCharType="separate"/>
        </w:r>
        <w:r w:rsidR="008F0A4F">
          <w:rPr>
            <w:noProof/>
            <w:webHidden/>
          </w:rPr>
          <w:t>7</w:t>
        </w:r>
        <w:r w:rsidR="008F0A4F">
          <w:rPr>
            <w:noProof/>
            <w:webHidden/>
          </w:rPr>
          <w:fldChar w:fldCharType="end"/>
        </w:r>
      </w:hyperlink>
    </w:p>
    <w:p w:rsidR="008F0A4F" w:rsidRDefault="00000000" w14:paraId="02BA3A97" w14:textId="0C7C1F2A">
      <w:pPr>
        <w:pStyle w:val="TOC2"/>
        <w:rPr>
          <w:rFonts w:asciiTheme="minorHAnsi" w:hAnsiTheme="minorHAnsi" w:eastAsiaTheme="minorEastAsia" w:cstheme="minorBidi"/>
          <w:noProof/>
          <w:spacing w:val="0"/>
        </w:rPr>
      </w:pPr>
      <w:hyperlink w:history="1" w:anchor="_Toc137736813">
        <w:r w:rsidRPr="00540601" w:rsidR="008F0A4F">
          <w:rPr>
            <w:rStyle w:val="Hyperlink"/>
            <w:noProof/>
          </w:rPr>
          <w:t>1.4. Reserved</w:t>
        </w:r>
        <w:r w:rsidR="008F0A4F">
          <w:rPr>
            <w:noProof/>
            <w:webHidden/>
          </w:rPr>
          <w:tab/>
        </w:r>
        <w:r w:rsidR="008F0A4F">
          <w:rPr>
            <w:noProof/>
            <w:webHidden/>
          </w:rPr>
          <w:fldChar w:fldCharType="begin"/>
        </w:r>
        <w:r w:rsidR="008F0A4F">
          <w:rPr>
            <w:noProof/>
            <w:webHidden/>
          </w:rPr>
          <w:instrText xml:space="preserve"> PAGEREF _Toc137736813 \h </w:instrText>
        </w:r>
        <w:r w:rsidR="008F0A4F">
          <w:rPr>
            <w:noProof/>
            <w:webHidden/>
          </w:rPr>
        </w:r>
        <w:r w:rsidR="008F0A4F">
          <w:rPr>
            <w:noProof/>
            <w:webHidden/>
          </w:rPr>
          <w:fldChar w:fldCharType="separate"/>
        </w:r>
        <w:r w:rsidR="008F0A4F">
          <w:rPr>
            <w:noProof/>
            <w:webHidden/>
          </w:rPr>
          <w:t>7</w:t>
        </w:r>
        <w:r w:rsidR="008F0A4F">
          <w:rPr>
            <w:noProof/>
            <w:webHidden/>
          </w:rPr>
          <w:fldChar w:fldCharType="end"/>
        </w:r>
      </w:hyperlink>
    </w:p>
    <w:p w:rsidR="008F0A4F" w:rsidRDefault="00000000" w14:paraId="3D66771E" w14:textId="706D5BA1">
      <w:pPr>
        <w:pStyle w:val="TOC2"/>
        <w:rPr>
          <w:rFonts w:asciiTheme="minorHAnsi" w:hAnsiTheme="minorHAnsi" w:eastAsiaTheme="minorEastAsia" w:cstheme="minorBidi"/>
          <w:noProof/>
          <w:spacing w:val="0"/>
        </w:rPr>
      </w:pPr>
      <w:hyperlink w:history="1" w:anchor="_Toc137736814">
        <w:r w:rsidRPr="00540601" w:rsidR="008F0A4F">
          <w:rPr>
            <w:rStyle w:val="Hyperlink"/>
            <w:noProof/>
          </w:rPr>
          <w:t>1.5. Assignment</w:t>
        </w:r>
        <w:r w:rsidR="008F0A4F">
          <w:rPr>
            <w:noProof/>
            <w:webHidden/>
          </w:rPr>
          <w:tab/>
        </w:r>
        <w:r w:rsidR="008F0A4F">
          <w:rPr>
            <w:noProof/>
            <w:webHidden/>
          </w:rPr>
          <w:fldChar w:fldCharType="begin"/>
        </w:r>
        <w:r w:rsidR="008F0A4F">
          <w:rPr>
            <w:noProof/>
            <w:webHidden/>
          </w:rPr>
          <w:instrText xml:space="preserve"> PAGEREF _Toc137736814 \h </w:instrText>
        </w:r>
        <w:r w:rsidR="008F0A4F">
          <w:rPr>
            <w:noProof/>
            <w:webHidden/>
          </w:rPr>
        </w:r>
        <w:r w:rsidR="008F0A4F">
          <w:rPr>
            <w:noProof/>
            <w:webHidden/>
          </w:rPr>
          <w:fldChar w:fldCharType="separate"/>
        </w:r>
        <w:r w:rsidR="008F0A4F">
          <w:rPr>
            <w:noProof/>
            <w:webHidden/>
          </w:rPr>
          <w:t>7</w:t>
        </w:r>
        <w:r w:rsidR="008F0A4F">
          <w:rPr>
            <w:noProof/>
            <w:webHidden/>
          </w:rPr>
          <w:fldChar w:fldCharType="end"/>
        </w:r>
      </w:hyperlink>
    </w:p>
    <w:p w:rsidR="008F0A4F" w:rsidRDefault="00000000" w14:paraId="1EF47F96" w14:textId="33B9F08C">
      <w:pPr>
        <w:pStyle w:val="TOC2"/>
        <w:rPr>
          <w:rFonts w:asciiTheme="minorHAnsi" w:hAnsiTheme="minorHAnsi" w:eastAsiaTheme="minorEastAsia" w:cstheme="minorBidi"/>
          <w:noProof/>
          <w:spacing w:val="0"/>
        </w:rPr>
      </w:pPr>
      <w:hyperlink w:history="1" w:anchor="_Toc137736815">
        <w:r w:rsidRPr="00540601" w:rsidR="008F0A4F">
          <w:rPr>
            <w:rStyle w:val="Hyperlink"/>
            <w:noProof/>
          </w:rPr>
          <w:t>1.6. Commencement Date</w:t>
        </w:r>
        <w:r w:rsidR="008F0A4F">
          <w:rPr>
            <w:noProof/>
            <w:webHidden/>
          </w:rPr>
          <w:tab/>
        </w:r>
        <w:r w:rsidR="008F0A4F">
          <w:rPr>
            <w:noProof/>
            <w:webHidden/>
          </w:rPr>
          <w:fldChar w:fldCharType="begin"/>
        </w:r>
        <w:r w:rsidR="008F0A4F">
          <w:rPr>
            <w:noProof/>
            <w:webHidden/>
          </w:rPr>
          <w:instrText xml:space="preserve"> PAGEREF _Toc137736815 \h </w:instrText>
        </w:r>
        <w:r w:rsidR="008F0A4F">
          <w:rPr>
            <w:noProof/>
            <w:webHidden/>
          </w:rPr>
        </w:r>
        <w:r w:rsidR="008F0A4F">
          <w:rPr>
            <w:noProof/>
            <w:webHidden/>
          </w:rPr>
          <w:fldChar w:fldCharType="separate"/>
        </w:r>
        <w:r w:rsidR="008F0A4F">
          <w:rPr>
            <w:noProof/>
            <w:webHidden/>
          </w:rPr>
          <w:t>7</w:t>
        </w:r>
        <w:r w:rsidR="008F0A4F">
          <w:rPr>
            <w:noProof/>
            <w:webHidden/>
          </w:rPr>
          <w:fldChar w:fldCharType="end"/>
        </w:r>
      </w:hyperlink>
    </w:p>
    <w:p w:rsidR="008F0A4F" w:rsidRDefault="00000000" w14:paraId="24CF6520" w14:textId="1AE6968F">
      <w:pPr>
        <w:pStyle w:val="TOC2"/>
        <w:rPr>
          <w:rFonts w:asciiTheme="minorHAnsi" w:hAnsiTheme="minorHAnsi" w:eastAsiaTheme="minorEastAsia" w:cstheme="minorBidi"/>
          <w:noProof/>
          <w:spacing w:val="0"/>
        </w:rPr>
      </w:pPr>
      <w:hyperlink w:history="1" w:anchor="_Toc137736816">
        <w:r w:rsidRPr="00540601" w:rsidR="008F0A4F">
          <w:rPr>
            <w:rStyle w:val="Hyperlink"/>
            <w:noProof/>
          </w:rPr>
          <w:t>1.7. Construction Documents</w:t>
        </w:r>
        <w:r w:rsidR="008F0A4F">
          <w:rPr>
            <w:noProof/>
            <w:webHidden/>
          </w:rPr>
          <w:tab/>
        </w:r>
        <w:r w:rsidR="008F0A4F">
          <w:rPr>
            <w:noProof/>
            <w:webHidden/>
          </w:rPr>
          <w:fldChar w:fldCharType="begin"/>
        </w:r>
        <w:r w:rsidR="008F0A4F">
          <w:rPr>
            <w:noProof/>
            <w:webHidden/>
          </w:rPr>
          <w:instrText xml:space="preserve"> PAGEREF _Toc137736816 \h </w:instrText>
        </w:r>
        <w:r w:rsidR="008F0A4F">
          <w:rPr>
            <w:noProof/>
            <w:webHidden/>
          </w:rPr>
        </w:r>
        <w:r w:rsidR="008F0A4F">
          <w:rPr>
            <w:noProof/>
            <w:webHidden/>
          </w:rPr>
          <w:fldChar w:fldCharType="separate"/>
        </w:r>
        <w:r w:rsidR="008F0A4F">
          <w:rPr>
            <w:noProof/>
            <w:webHidden/>
          </w:rPr>
          <w:t>7</w:t>
        </w:r>
        <w:r w:rsidR="008F0A4F">
          <w:rPr>
            <w:noProof/>
            <w:webHidden/>
          </w:rPr>
          <w:fldChar w:fldCharType="end"/>
        </w:r>
      </w:hyperlink>
    </w:p>
    <w:p w:rsidR="008F0A4F" w:rsidRDefault="00000000" w14:paraId="436748FA" w14:textId="338519D7">
      <w:pPr>
        <w:pStyle w:val="TOC2"/>
        <w:rPr>
          <w:rFonts w:asciiTheme="minorHAnsi" w:hAnsiTheme="minorHAnsi" w:eastAsiaTheme="minorEastAsia" w:cstheme="minorBidi"/>
          <w:noProof/>
          <w:spacing w:val="0"/>
        </w:rPr>
      </w:pPr>
      <w:hyperlink w:history="1" w:anchor="_Toc137736817">
        <w:r w:rsidRPr="00540601" w:rsidR="008F0A4F">
          <w:rPr>
            <w:rStyle w:val="Hyperlink"/>
            <w:noProof/>
          </w:rPr>
          <w:t>1.8. Encumbrance</w:t>
        </w:r>
        <w:r w:rsidR="008F0A4F">
          <w:rPr>
            <w:noProof/>
            <w:webHidden/>
          </w:rPr>
          <w:tab/>
        </w:r>
        <w:r w:rsidR="008F0A4F">
          <w:rPr>
            <w:noProof/>
            <w:webHidden/>
          </w:rPr>
          <w:fldChar w:fldCharType="begin"/>
        </w:r>
        <w:r w:rsidR="008F0A4F">
          <w:rPr>
            <w:noProof/>
            <w:webHidden/>
          </w:rPr>
          <w:instrText xml:space="preserve"> PAGEREF _Toc137736817 \h </w:instrText>
        </w:r>
        <w:r w:rsidR="008F0A4F">
          <w:rPr>
            <w:noProof/>
            <w:webHidden/>
          </w:rPr>
        </w:r>
        <w:r w:rsidR="008F0A4F">
          <w:rPr>
            <w:noProof/>
            <w:webHidden/>
          </w:rPr>
          <w:fldChar w:fldCharType="separate"/>
        </w:r>
        <w:r w:rsidR="008F0A4F">
          <w:rPr>
            <w:noProof/>
            <w:webHidden/>
          </w:rPr>
          <w:t>7</w:t>
        </w:r>
        <w:r w:rsidR="008F0A4F">
          <w:rPr>
            <w:noProof/>
            <w:webHidden/>
          </w:rPr>
          <w:fldChar w:fldCharType="end"/>
        </w:r>
      </w:hyperlink>
    </w:p>
    <w:p w:rsidR="008F0A4F" w:rsidRDefault="00000000" w14:paraId="6C677C2E" w14:textId="33685B5C">
      <w:pPr>
        <w:pStyle w:val="TOC2"/>
        <w:rPr>
          <w:rFonts w:asciiTheme="minorHAnsi" w:hAnsiTheme="minorHAnsi" w:eastAsiaTheme="minorEastAsia" w:cstheme="minorBidi"/>
          <w:noProof/>
          <w:spacing w:val="0"/>
        </w:rPr>
      </w:pPr>
      <w:hyperlink w:history="1" w:anchor="_Toc137736818">
        <w:r w:rsidRPr="00540601" w:rsidR="008F0A4F">
          <w:rPr>
            <w:rStyle w:val="Hyperlink"/>
            <w:noProof/>
          </w:rPr>
          <w:t>1.9. Expiration Date</w:t>
        </w:r>
        <w:r w:rsidR="008F0A4F">
          <w:rPr>
            <w:noProof/>
            <w:webHidden/>
          </w:rPr>
          <w:tab/>
        </w:r>
        <w:r w:rsidR="008F0A4F">
          <w:rPr>
            <w:noProof/>
            <w:webHidden/>
          </w:rPr>
          <w:fldChar w:fldCharType="begin"/>
        </w:r>
        <w:r w:rsidR="008F0A4F">
          <w:rPr>
            <w:noProof/>
            <w:webHidden/>
          </w:rPr>
          <w:instrText xml:space="preserve"> PAGEREF _Toc137736818 \h </w:instrText>
        </w:r>
        <w:r w:rsidR="008F0A4F">
          <w:rPr>
            <w:noProof/>
            <w:webHidden/>
          </w:rPr>
        </w:r>
        <w:r w:rsidR="008F0A4F">
          <w:rPr>
            <w:noProof/>
            <w:webHidden/>
          </w:rPr>
          <w:fldChar w:fldCharType="separate"/>
        </w:r>
        <w:r w:rsidR="008F0A4F">
          <w:rPr>
            <w:noProof/>
            <w:webHidden/>
          </w:rPr>
          <w:t>7</w:t>
        </w:r>
        <w:r w:rsidR="008F0A4F">
          <w:rPr>
            <w:noProof/>
            <w:webHidden/>
          </w:rPr>
          <w:fldChar w:fldCharType="end"/>
        </w:r>
      </w:hyperlink>
    </w:p>
    <w:p w:rsidR="008F0A4F" w:rsidRDefault="00000000" w14:paraId="5913D6FD" w14:textId="77D3FC43">
      <w:pPr>
        <w:pStyle w:val="TOC2"/>
        <w:rPr>
          <w:rFonts w:asciiTheme="minorHAnsi" w:hAnsiTheme="minorHAnsi" w:eastAsiaTheme="minorEastAsia" w:cstheme="minorBidi"/>
          <w:noProof/>
          <w:spacing w:val="0"/>
        </w:rPr>
      </w:pPr>
      <w:hyperlink w:history="1" w:anchor="_Toc137736819">
        <w:r w:rsidRPr="00540601" w:rsidR="008F0A4F">
          <w:rPr>
            <w:rStyle w:val="Hyperlink"/>
            <w:noProof/>
          </w:rPr>
          <w:t>1.10. Fixtures</w:t>
        </w:r>
        <w:r w:rsidR="008F0A4F">
          <w:rPr>
            <w:noProof/>
            <w:webHidden/>
          </w:rPr>
          <w:tab/>
        </w:r>
        <w:r w:rsidR="008F0A4F">
          <w:rPr>
            <w:noProof/>
            <w:webHidden/>
          </w:rPr>
          <w:fldChar w:fldCharType="begin"/>
        </w:r>
        <w:r w:rsidR="008F0A4F">
          <w:rPr>
            <w:noProof/>
            <w:webHidden/>
          </w:rPr>
          <w:instrText xml:space="preserve"> PAGEREF _Toc137736819 \h </w:instrText>
        </w:r>
        <w:r w:rsidR="008F0A4F">
          <w:rPr>
            <w:noProof/>
            <w:webHidden/>
          </w:rPr>
        </w:r>
        <w:r w:rsidR="008F0A4F">
          <w:rPr>
            <w:noProof/>
            <w:webHidden/>
          </w:rPr>
          <w:fldChar w:fldCharType="separate"/>
        </w:r>
        <w:r w:rsidR="008F0A4F">
          <w:rPr>
            <w:noProof/>
            <w:webHidden/>
          </w:rPr>
          <w:t>7</w:t>
        </w:r>
        <w:r w:rsidR="008F0A4F">
          <w:rPr>
            <w:noProof/>
            <w:webHidden/>
          </w:rPr>
          <w:fldChar w:fldCharType="end"/>
        </w:r>
      </w:hyperlink>
    </w:p>
    <w:p w:rsidR="008F0A4F" w:rsidRDefault="00000000" w14:paraId="692B7F80" w14:textId="5F3B6B24">
      <w:pPr>
        <w:pStyle w:val="TOC2"/>
        <w:rPr>
          <w:rFonts w:asciiTheme="minorHAnsi" w:hAnsiTheme="minorHAnsi" w:eastAsiaTheme="minorEastAsia" w:cstheme="minorBidi"/>
          <w:noProof/>
          <w:spacing w:val="0"/>
        </w:rPr>
      </w:pPr>
      <w:hyperlink w:history="1" w:anchor="_Toc137736820">
        <w:r w:rsidRPr="00540601" w:rsidR="008F0A4F">
          <w:rPr>
            <w:rStyle w:val="Hyperlink"/>
            <w:noProof/>
          </w:rPr>
          <w:t>1.11. Force Majeure</w:t>
        </w:r>
        <w:r w:rsidR="008F0A4F">
          <w:rPr>
            <w:noProof/>
            <w:webHidden/>
          </w:rPr>
          <w:tab/>
        </w:r>
        <w:r w:rsidR="008F0A4F">
          <w:rPr>
            <w:noProof/>
            <w:webHidden/>
          </w:rPr>
          <w:fldChar w:fldCharType="begin"/>
        </w:r>
        <w:r w:rsidR="008F0A4F">
          <w:rPr>
            <w:noProof/>
            <w:webHidden/>
          </w:rPr>
          <w:instrText xml:space="preserve"> PAGEREF _Toc137736820 \h </w:instrText>
        </w:r>
        <w:r w:rsidR="008F0A4F">
          <w:rPr>
            <w:noProof/>
            <w:webHidden/>
          </w:rPr>
        </w:r>
        <w:r w:rsidR="008F0A4F">
          <w:rPr>
            <w:noProof/>
            <w:webHidden/>
          </w:rPr>
          <w:fldChar w:fldCharType="separate"/>
        </w:r>
        <w:r w:rsidR="008F0A4F">
          <w:rPr>
            <w:noProof/>
            <w:webHidden/>
          </w:rPr>
          <w:t>7</w:t>
        </w:r>
        <w:r w:rsidR="008F0A4F">
          <w:rPr>
            <w:noProof/>
            <w:webHidden/>
          </w:rPr>
          <w:fldChar w:fldCharType="end"/>
        </w:r>
      </w:hyperlink>
    </w:p>
    <w:p w:rsidR="008F0A4F" w:rsidRDefault="00000000" w14:paraId="44C7384D" w14:textId="2FAD66B3">
      <w:pPr>
        <w:pStyle w:val="TOC2"/>
        <w:rPr>
          <w:rFonts w:asciiTheme="minorHAnsi" w:hAnsiTheme="minorHAnsi" w:eastAsiaTheme="minorEastAsia" w:cstheme="minorBidi"/>
          <w:noProof/>
          <w:spacing w:val="0"/>
        </w:rPr>
      </w:pPr>
      <w:hyperlink w:history="1" w:anchor="_Toc137736821">
        <w:r w:rsidRPr="00540601" w:rsidR="008F0A4F">
          <w:rPr>
            <w:rStyle w:val="Hyperlink"/>
            <w:noProof/>
          </w:rPr>
          <w:t>1.12. Hazardous Materials</w:t>
        </w:r>
        <w:r w:rsidR="008F0A4F">
          <w:rPr>
            <w:noProof/>
            <w:webHidden/>
          </w:rPr>
          <w:tab/>
        </w:r>
        <w:r w:rsidR="008F0A4F">
          <w:rPr>
            <w:noProof/>
            <w:webHidden/>
          </w:rPr>
          <w:fldChar w:fldCharType="begin"/>
        </w:r>
        <w:r w:rsidR="008F0A4F">
          <w:rPr>
            <w:noProof/>
            <w:webHidden/>
          </w:rPr>
          <w:instrText xml:space="preserve"> PAGEREF _Toc137736821 \h </w:instrText>
        </w:r>
        <w:r w:rsidR="008F0A4F">
          <w:rPr>
            <w:noProof/>
            <w:webHidden/>
          </w:rPr>
        </w:r>
        <w:r w:rsidR="008F0A4F">
          <w:rPr>
            <w:noProof/>
            <w:webHidden/>
          </w:rPr>
          <w:fldChar w:fldCharType="separate"/>
        </w:r>
        <w:r w:rsidR="008F0A4F">
          <w:rPr>
            <w:noProof/>
            <w:webHidden/>
          </w:rPr>
          <w:t>8</w:t>
        </w:r>
        <w:r w:rsidR="008F0A4F">
          <w:rPr>
            <w:noProof/>
            <w:webHidden/>
          </w:rPr>
          <w:fldChar w:fldCharType="end"/>
        </w:r>
      </w:hyperlink>
    </w:p>
    <w:p w:rsidR="008F0A4F" w:rsidRDefault="00000000" w14:paraId="29C7C3E8" w14:textId="3B4C1EC0">
      <w:pPr>
        <w:pStyle w:val="TOC2"/>
        <w:rPr>
          <w:rFonts w:asciiTheme="minorHAnsi" w:hAnsiTheme="minorHAnsi" w:eastAsiaTheme="minorEastAsia" w:cstheme="minorBidi"/>
          <w:noProof/>
          <w:spacing w:val="0"/>
        </w:rPr>
      </w:pPr>
      <w:hyperlink w:history="1" w:anchor="_Toc137736822">
        <w:r w:rsidRPr="00540601" w:rsidR="008F0A4F">
          <w:rPr>
            <w:rStyle w:val="Hyperlink"/>
            <w:noProof/>
          </w:rPr>
          <w:t>1.13. Hazardous Materials Occurrence</w:t>
        </w:r>
        <w:r w:rsidR="008F0A4F">
          <w:rPr>
            <w:noProof/>
            <w:webHidden/>
          </w:rPr>
          <w:tab/>
        </w:r>
        <w:r w:rsidR="008F0A4F">
          <w:rPr>
            <w:noProof/>
            <w:webHidden/>
          </w:rPr>
          <w:fldChar w:fldCharType="begin"/>
        </w:r>
        <w:r w:rsidR="008F0A4F">
          <w:rPr>
            <w:noProof/>
            <w:webHidden/>
          </w:rPr>
          <w:instrText xml:space="preserve"> PAGEREF _Toc137736822 \h </w:instrText>
        </w:r>
        <w:r w:rsidR="008F0A4F">
          <w:rPr>
            <w:noProof/>
            <w:webHidden/>
          </w:rPr>
        </w:r>
        <w:r w:rsidR="008F0A4F">
          <w:rPr>
            <w:noProof/>
            <w:webHidden/>
          </w:rPr>
          <w:fldChar w:fldCharType="separate"/>
        </w:r>
        <w:r w:rsidR="008F0A4F">
          <w:rPr>
            <w:noProof/>
            <w:webHidden/>
          </w:rPr>
          <w:t>8</w:t>
        </w:r>
        <w:r w:rsidR="008F0A4F">
          <w:rPr>
            <w:noProof/>
            <w:webHidden/>
          </w:rPr>
          <w:fldChar w:fldCharType="end"/>
        </w:r>
      </w:hyperlink>
    </w:p>
    <w:p w:rsidR="008F0A4F" w:rsidRDefault="00000000" w14:paraId="6FB35E44" w14:textId="19755163">
      <w:pPr>
        <w:pStyle w:val="TOC2"/>
        <w:rPr>
          <w:rFonts w:asciiTheme="minorHAnsi" w:hAnsiTheme="minorHAnsi" w:eastAsiaTheme="minorEastAsia" w:cstheme="minorBidi"/>
          <w:noProof/>
          <w:spacing w:val="0"/>
        </w:rPr>
      </w:pPr>
      <w:hyperlink w:history="1" w:anchor="_Toc137736823">
        <w:r w:rsidRPr="00540601" w:rsidR="008F0A4F">
          <w:rPr>
            <w:rStyle w:val="Hyperlink"/>
            <w:noProof/>
          </w:rPr>
          <w:t>1.14. Historic Property</w:t>
        </w:r>
        <w:r w:rsidR="008F0A4F">
          <w:rPr>
            <w:noProof/>
            <w:webHidden/>
          </w:rPr>
          <w:tab/>
        </w:r>
        <w:r w:rsidR="008F0A4F">
          <w:rPr>
            <w:noProof/>
            <w:webHidden/>
          </w:rPr>
          <w:fldChar w:fldCharType="begin"/>
        </w:r>
        <w:r w:rsidR="008F0A4F">
          <w:rPr>
            <w:noProof/>
            <w:webHidden/>
          </w:rPr>
          <w:instrText xml:space="preserve"> PAGEREF _Toc137736823 \h </w:instrText>
        </w:r>
        <w:r w:rsidR="008F0A4F">
          <w:rPr>
            <w:noProof/>
            <w:webHidden/>
          </w:rPr>
        </w:r>
        <w:r w:rsidR="008F0A4F">
          <w:rPr>
            <w:noProof/>
            <w:webHidden/>
          </w:rPr>
          <w:fldChar w:fldCharType="separate"/>
        </w:r>
        <w:r w:rsidR="008F0A4F">
          <w:rPr>
            <w:noProof/>
            <w:webHidden/>
          </w:rPr>
          <w:t>8</w:t>
        </w:r>
        <w:r w:rsidR="008F0A4F">
          <w:rPr>
            <w:noProof/>
            <w:webHidden/>
          </w:rPr>
          <w:fldChar w:fldCharType="end"/>
        </w:r>
      </w:hyperlink>
    </w:p>
    <w:p w:rsidR="008F0A4F" w:rsidRDefault="00000000" w14:paraId="4F343F61" w14:textId="6CFD48F7">
      <w:pPr>
        <w:pStyle w:val="TOC2"/>
        <w:rPr>
          <w:rFonts w:asciiTheme="minorHAnsi" w:hAnsiTheme="minorHAnsi" w:eastAsiaTheme="minorEastAsia" w:cstheme="minorBidi"/>
          <w:noProof/>
          <w:spacing w:val="0"/>
        </w:rPr>
      </w:pPr>
      <w:hyperlink w:history="1" w:anchor="_Toc137736824">
        <w:r w:rsidRPr="00540601" w:rsidR="008F0A4F">
          <w:rPr>
            <w:rStyle w:val="Hyperlink"/>
            <w:noProof/>
          </w:rPr>
          <w:t>1.15. Improvements</w:t>
        </w:r>
        <w:r w:rsidR="008F0A4F">
          <w:rPr>
            <w:noProof/>
            <w:webHidden/>
          </w:rPr>
          <w:tab/>
        </w:r>
        <w:r w:rsidR="008F0A4F">
          <w:rPr>
            <w:noProof/>
            <w:webHidden/>
          </w:rPr>
          <w:fldChar w:fldCharType="begin"/>
        </w:r>
        <w:r w:rsidR="008F0A4F">
          <w:rPr>
            <w:noProof/>
            <w:webHidden/>
          </w:rPr>
          <w:instrText xml:space="preserve"> PAGEREF _Toc137736824 \h </w:instrText>
        </w:r>
        <w:r w:rsidR="008F0A4F">
          <w:rPr>
            <w:noProof/>
            <w:webHidden/>
          </w:rPr>
        </w:r>
        <w:r w:rsidR="008F0A4F">
          <w:rPr>
            <w:noProof/>
            <w:webHidden/>
          </w:rPr>
          <w:fldChar w:fldCharType="separate"/>
        </w:r>
        <w:r w:rsidR="008F0A4F">
          <w:rPr>
            <w:noProof/>
            <w:webHidden/>
          </w:rPr>
          <w:t>8</w:t>
        </w:r>
        <w:r w:rsidR="008F0A4F">
          <w:rPr>
            <w:noProof/>
            <w:webHidden/>
          </w:rPr>
          <w:fldChar w:fldCharType="end"/>
        </w:r>
      </w:hyperlink>
    </w:p>
    <w:p w:rsidR="008F0A4F" w:rsidRDefault="00000000" w14:paraId="22703CA3" w14:textId="3745273A">
      <w:pPr>
        <w:pStyle w:val="TOC2"/>
        <w:rPr>
          <w:rFonts w:asciiTheme="minorHAnsi" w:hAnsiTheme="minorHAnsi" w:eastAsiaTheme="minorEastAsia" w:cstheme="minorBidi"/>
          <w:noProof/>
          <w:spacing w:val="0"/>
        </w:rPr>
      </w:pPr>
      <w:hyperlink w:history="1" w:anchor="_Toc137736825">
        <w:r w:rsidRPr="00540601" w:rsidR="008F0A4F">
          <w:rPr>
            <w:rStyle w:val="Hyperlink"/>
            <w:noProof/>
          </w:rPr>
          <w:t>1.16. Initial Improvements</w:t>
        </w:r>
        <w:r w:rsidR="008F0A4F">
          <w:rPr>
            <w:noProof/>
            <w:webHidden/>
          </w:rPr>
          <w:tab/>
        </w:r>
        <w:r w:rsidR="008F0A4F">
          <w:rPr>
            <w:noProof/>
            <w:webHidden/>
          </w:rPr>
          <w:fldChar w:fldCharType="begin"/>
        </w:r>
        <w:r w:rsidR="008F0A4F">
          <w:rPr>
            <w:noProof/>
            <w:webHidden/>
          </w:rPr>
          <w:instrText xml:space="preserve"> PAGEREF _Toc137736825 \h </w:instrText>
        </w:r>
        <w:r w:rsidR="008F0A4F">
          <w:rPr>
            <w:noProof/>
            <w:webHidden/>
          </w:rPr>
        </w:r>
        <w:r w:rsidR="008F0A4F">
          <w:rPr>
            <w:noProof/>
            <w:webHidden/>
          </w:rPr>
          <w:fldChar w:fldCharType="separate"/>
        </w:r>
        <w:r w:rsidR="008F0A4F">
          <w:rPr>
            <w:noProof/>
            <w:webHidden/>
          </w:rPr>
          <w:t>8</w:t>
        </w:r>
        <w:r w:rsidR="008F0A4F">
          <w:rPr>
            <w:noProof/>
            <w:webHidden/>
          </w:rPr>
          <w:fldChar w:fldCharType="end"/>
        </w:r>
      </w:hyperlink>
    </w:p>
    <w:p w:rsidR="008F0A4F" w:rsidRDefault="00000000" w14:paraId="46D30F3C" w14:textId="742F8D9F">
      <w:pPr>
        <w:pStyle w:val="TOC2"/>
        <w:rPr>
          <w:rFonts w:asciiTheme="minorHAnsi" w:hAnsiTheme="minorHAnsi" w:eastAsiaTheme="minorEastAsia" w:cstheme="minorBidi"/>
          <w:noProof/>
          <w:spacing w:val="0"/>
        </w:rPr>
      </w:pPr>
      <w:hyperlink w:history="1" w:anchor="_Toc137736826">
        <w:r w:rsidRPr="00540601" w:rsidR="008F0A4F">
          <w:rPr>
            <w:rStyle w:val="Hyperlink"/>
            <w:noProof/>
          </w:rPr>
          <w:t>1.17. Interest Rate</w:t>
        </w:r>
        <w:r w:rsidR="008F0A4F">
          <w:rPr>
            <w:noProof/>
            <w:webHidden/>
          </w:rPr>
          <w:tab/>
        </w:r>
        <w:r w:rsidR="008F0A4F">
          <w:rPr>
            <w:noProof/>
            <w:webHidden/>
          </w:rPr>
          <w:fldChar w:fldCharType="begin"/>
        </w:r>
        <w:r w:rsidR="008F0A4F">
          <w:rPr>
            <w:noProof/>
            <w:webHidden/>
          </w:rPr>
          <w:instrText xml:space="preserve"> PAGEREF _Toc137736826 \h </w:instrText>
        </w:r>
        <w:r w:rsidR="008F0A4F">
          <w:rPr>
            <w:noProof/>
            <w:webHidden/>
          </w:rPr>
        </w:r>
        <w:r w:rsidR="008F0A4F">
          <w:rPr>
            <w:noProof/>
            <w:webHidden/>
          </w:rPr>
          <w:fldChar w:fldCharType="separate"/>
        </w:r>
        <w:r w:rsidR="008F0A4F">
          <w:rPr>
            <w:noProof/>
            <w:webHidden/>
          </w:rPr>
          <w:t>8</w:t>
        </w:r>
        <w:r w:rsidR="008F0A4F">
          <w:rPr>
            <w:noProof/>
            <w:webHidden/>
          </w:rPr>
          <w:fldChar w:fldCharType="end"/>
        </w:r>
      </w:hyperlink>
    </w:p>
    <w:p w:rsidR="008F0A4F" w:rsidRDefault="00000000" w14:paraId="29FC385B" w14:textId="6BD960B2">
      <w:pPr>
        <w:pStyle w:val="TOC2"/>
        <w:rPr>
          <w:rFonts w:asciiTheme="minorHAnsi" w:hAnsiTheme="minorHAnsi" w:eastAsiaTheme="minorEastAsia" w:cstheme="minorBidi"/>
          <w:noProof/>
          <w:spacing w:val="0"/>
        </w:rPr>
      </w:pPr>
      <w:hyperlink w:history="1" w:anchor="_Toc137736827">
        <w:r w:rsidRPr="00540601" w:rsidR="008F0A4F">
          <w:rPr>
            <w:rStyle w:val="Hyperlink"/>
            <w:noProof/>
          </w:rPr>
          <w:t>1.18. Inventory and Condition Report</w:t>
        </w:r>
        <w:r w:rsidR="008F0A4F">
          <w:rPr>
            <w:noProof/>
            <w:webHidden/>
          </w:rPr>
          <w:tab/>
        </w:r>
        <w:r w:rsidR="008F0A4F">
          <w:rPr>
            <w:noProof/>
            <w:webHidden/>
          </w:rPr>
          <w:fldChar w:fldCharType="begin"/>
        </w:r>
        <w:r w:rsidR="008F0A4F">
          <w:rPr>
            <w:noProof/>
            <w:webHidden/>
          </w:rPr>
          <w:instrText xml:space="preserve"> PAGEREF _Toc137736827 \h </w:instrText>
        </w:r>
        <w:r w:rsidR="008F0A4F">
          <w:rPr>
            <w:noProof/>
            <w:webHidden/>
          </w:rPr>
        </w:r>
        <w:r w:rsidR="008F0A4F">
          <w:rPr>
            <w:noProof/>
            <w:webHidden/>
          </w:rPr>
          <w:fldChar w:fldCharType="separate"/>
        </w:r>
        <w:r w:rsidR="008F0A4F">
          <w:rPr>
            <w:noProof/>
            <w:webHidden/>
          </w:rPr>
          <w:t>8</w:t>
        </w:r>
        <w:r w:rsidR="008F0A4F">
          <w:rPr>
            <w:noProof/>
            <w:webHidden/>
          </w:rPr>
          <w:fldChar w:fldCharType="end"/>
        </w:r>
      </w:hyperlink>
    </w:p>
    <w:p w:rsidR="008F0A4F" w:rsidRDefault="00000000" w14:paraId="4C0AC071" w14:textId="7F4EA324">
      <w:pPr>
        <w:pStyle w:val="TOC2"/>
        <w:rPr>
          <w:rFonts w:asciiTheme="minorHAnsi" w:hAnsiTheme="minorHAnsi" w:eastAsiaTheme="minorEastAsia" w:cstheme="minorBidi"/>
          <w:noProof/>
          <w:spacing w:val="0"/>
        </w:rPr>
      </w:pPr>
      <w:hyperlink w:history="1" w:anchor="_Toc137736828">
        <w:r w:rsidRPr="00540601" w:rsidR="008F0A4F">
          <w:rPr>
            <w:rStyle w:val="Hyperlink"/>
            <w:noProof/>
          </w:rPr>
          <w:t>1.19. Lease Term</w:t>
        </w:r>
        <w:r w:rsidR="008F0A4F">
          <w:rPr>
            <w:noProof/>
            <w:webHidden/>
          </w:rPr>
          <w:tab/>
        </w:r>
        <w:r w:rsidR="008F0A4F">
          <w:rPr>
            <w:noProof/>
            <w:webHidden/>
          </w:rPr>
          <w:fldChar w:fldCharType="begin"/>
        </w:r>
        <w:r w:rsidR="008F0A4F">
          <w:rPr>
            <w:noProof/>
            <w:webHidden/>
          </w:rPr>
          <w:instrText xml:space="preserve"> PAGEREF _Toc137736828 \h </w:instrText>
        </w:r>
        <w:r w:rsidR="008F0A4F">
          <w:rPr>
            <w:noProof/>
            <w:webHidden/>
          </w:rPr>
        </w:r>
        <w:r w:rsidR="008F0A4F">
          <w:rPr>
            <w:noProof/>
            <w:webHidden/>
          </w:rPr>
          <w:fldChar w:fldCharType="separate"/>
        </w:r>
        <w:r w:rsidR="008F0A4F">
          <w:rPr>
            <w:noProof/>
            <w:webHidden/>
          </w:rPr>
          <w:t>8</w:t>
        </w:r>
        <w:r w:rsidR="008F0A4F">
          <w:rPr>
            <w:noProof/>
            <w:webHidden/>
          </w:rPr>
          <w:fldChar w:fldCharType="end"/>
        </w:r>
      </w:hyperlink>
    </w:p>
    <w:p w:rsidR="008F0A4F" w:rsidRDefault="00000000" w14:paraId="53859088" w14:textId="07E15157">
      <w:pPr>
        <w:pStyle w:val="TOC2"/>
        <w:rPr>
          <w:rFonts w:asciiTheme="minorHAnsi" w:hAnsiTheme="minorHAnsi" w:eastAsiaTheme="minorEastAsia" w:cstheme="minorBidi"/>
          <w:noProof/>
          <w:spacing w:val="0"/>
        </w:rPr>
      </w:pPr>
      <w:hyperlink w:history="1" w:anchor="_Toc137736829">
        <w:r w:rsidRPr="00540601" w:rsidR="008F0A4F">
          <w:rPr>
            <w:rStyle w:val="Hyperlink"/>
            <w:noProof/>
          </w:rPr>
          <w:t>1.20. Lease Year</w:t>
        </w:r>
        <w:r w:rsidR="008F0A4F">
          <w:rPr>
            <w:noProof/>
            <w:webHidden/>
          </w:rPr>
          <w:tab/>
        </w:r>
        <w:r w:rsidR="008F0A4F">
          <w:rPr>
            <w:noProof/>
            <w:webHidden/>
          </w:rPr>
          <w:fldChar w:fldCharType="begin"/>
        </w:r>
        <w:r w:rsidR="008F0A4F">
          <w:rPr>
            <w:noProof/>
            <w:webHidden/>
          </w:rPr>
          <w:instrText xml:space="preserve"> PAGEREF _Toc137736829 \h </w:instrText>
        </w:r>
        <w:r w:rsidR="008F0A4F">
          <w:rPr>
            <w:noProof/>
            <w:webHidden/>
          </w:rPr>
        </w:r>
        <w:r w:rsidR="008F0A4F">
          <w:rPr>
            <w:noProof/>
            <w:webHidden/>
          </w:rPr>
          <w:fldChar w:fldCharType="separate"/>
        </w:r>
        <w:r w:rsidR="008F0A4F">
          <w:rPr>
            <w:noProof/>
            <w:webHidden/>
          </w:rPr>
          <w:t>8</w:t>
        </w:r>
        <w:r w:rsidR="008F0A4F">
          <w:rPr>
            <w:noProof/>
            <w:webHidden/>
          </w:rPr>
          <w:fldChar w:fldCharType="end"/>
        </w:r>
      </w:hyperlink>
    </w:p>
    <w:p w:rsidR="008F0A4F" w:rsidRDefault="00000000" w14:paraId="4606974F" w14:textId="2D041120">
      <w:pPr>
        <w:pStyle w:val="TOC2"/>
        <w:rPr>
          <w:rFonts w:asciiTheme="minorHAnsi" w:hAnsiTheme="minorHAnsi" w:eastAsiaTheme="minorEastAsia" w:cstheme="minorBidi"/>
          <w:noProof/>
          <w:spacing w:val="0"/>
        </w:rPr>
      </w:pPr>
      <w:hyperlink w:history="1" w:anchor="_Toc137736830">
        <w:r w:rsidRPr="00540601" w:rsidR="008F0A4F">
          <w:rPr>
            <w:rStyle w:val="Hyperlink"/>
            <w:noProof/>
          </w:rPr>
          <w:t>1.21. Notice of Default</w:t>
        </w:r>
        <w:r w:rsidR="008F0A4F">
          <w:rPr>
            <w:noProof/>
            <w:webHidden/>
          </w:rPr>
          <w:tab/>
        </w:r>
        <w:r w:rsidR="008F0A4F">
          <w:rPr>
            <w:noProof/>
            <w:webHidden/>
          </w:rPr>
          <w:fldChar w:fldCharType="begin"/>
        </w:r>
        <w:r w:rsidR="008F0A4F">
          <w:rPr>
            <w:noProof/>
            <w:webHidden/>
          </w:rPr>
          <w:instrText xml:space="preserve"> PAGEREF _Toc137736830 \h </w:instrText>
        </w:r>
        <w:r w:rsidR="008F0A4F">
          <w:rPr>
            <w:noProof/>
            <w:webHidden/>
          </w:rPr>
        </w:r>
        <w:r w:rsidR="008F0A4F">
          <w:rPr>
            <w:noProof/>
            <w:webHidden/>
          </w:rPr>
          <w:fldChar w:fldCharType="separate"/>
        </w:r>
        <w:r w:rsidR="008F0A4F">
          <w:rPr>
            <w:noProof/>
            <w:webHidden/>
          </w:rPr>
          <w:t>9</w:t>
        </w:r>
        <w:r w:rsidR="008F0A4F">
          <w:rPr>
            <w:noProof/>
            <w:webHidden/>
          </w:rPr>
          <w:fldChar w:fldCharType="end"/>
        </w:r>
      </w:hyperlink>
    </w:p>
    <w:p w:rsidR="008F0A4F" w:rsidRDefault="00000000" w14:paraId="05E78CBE" w14:textId="50F031FA">
      <w:pPr>
        <w:pStyle w:val="TOC2"/>
        <w:rPr>
          <w:rFonts w:asciiTheme="minorHAnsi" w:hAnsiTheme="minorHAnsi" w:eastAsiaTheme="minorEastAsia" w:cstheme="minorBidi"/>
          <w:noProof/>
          <w:spacing w:val="0"/>
        </w:rPr>
      </w:pPr>
      <w:hyperlink w:history="1" w:anchor="_Toc137736831">
        <w:r w:rsidRPr="00540601" w:rsidR="008F0A4F">
          <w:rPr>
            <w:rStyle w:val="Hyperlink"/>
            <w:noProof/>
          </w:rPr>
          <w:t>1.22. NPS 28</w:t>
        </w:r>
        <w:r w:rsidR="008F0A4F">
          <w:rPr>
            <w:noProof/>
            <w:webHidden/>
          </w:rPr>
          <w:tab/>
        </w:r>
        <w:r w:rsidR="008F0A4F">
          <w:rPr>
            <w:noProof/>
            <w:webHidden/>
          </w:rPr>
          <w:fldChar w:fldCharType="begin"/>
        </w:r>
        <w:r w:rsidR="008F0A4F">
          <w:rPr>
            <w:noProof/>
            <w:webHidden/>
          </w:rPr>
          <w:instrText xml:space="preserve"> PAGEREF _Toc137736831 \h </w:instrText>
        </w:r>
        <w:r w:rsidR="008F0A4F">
          <w:rPr>
            <w:noProof/>
            <w:webHidden/>
          </w:rPr>
        </w:r>
        <w:r w:rsidR="008F0A4F">
          <w:rPr>
            <w:noProof/>
            <w:webHidden/>
          </w:rPr>
          <w:fldChar w:fldCharType="separate"/>
        </w:r>
        <w:r w:rsidR="008F0A4F">
          <w:rPr>
            <w:noProof/>
            <w:webHidden/>
          </w:rPr>
          <w:t>9</w:t>
        </w:r>
        <w:r w:rsidR="008F0A4F">
          <w:rPr>
            <w:noProof/>
            <w:webHidden/>
          </w:rPr>
          <w:fldChar w:fldCharType="end"/>
        </w:r>
      </w:hyperlink>
    </w:p>
    <w:p w:rsidR="008F0A4F" w:rsidRDefault="00000000" w14:paraId="1F0EFCBD" w14:textId="161DAE8A">
      <w:pPr>
        <w:pStyle w:val="TOC2"/>
        <w:rPr>
          <w:rFonts w:asciiTheme="minorHAnsi" w:hAnsiTheme="minorHAnsi" w:eastAsiaTheme="minorEastAsia" w:cstheme="minorBidi"/>
          <w:noProof/>
          <w:spacing w:val="0"/>
        </w:rPr>
      </w:pPr>
      <w:hyperlink w:history="1" w:anchor="_Toc137736832">
        <w:r w:rsidRPr="00540601" w:rsidR="008F0A4F">
          <w:rPr>
            <w:rStyle w:val="Hyperlink"/>
            <w:noProof/>
          </w:rPr>
          <w:t>1.23. Park Area</w:t>
        </w:r>
        <w:r w:rsidR="008F0A4F">
          <w:rPr>
            <w:noProof/>
            <w:webHidden/>
          </w:rPr>
          <w:tab/>
        </w:r>
        <w:r w:rsidR="008F0A4F">
          <w:rPr>
            <w:noProof/>
            <w:webHidden/>
          </w:rPr>
          <w:fldChar w:fldCharType="begin"/>
        </w:r>
        <w:r w:rsidR="008F0A4F">
          <w:rPr>
            <w:noProof/>
            <w:webHidden/>
          </w:rPr>
          <w:instrText xml:space="preserve"> PAGEREF _Toc137736832 \h </w:instrText>
        </w:r>
        <w:r w:rsidR="008F0A4F">
          <w:rPr>
            <w:noProof/>
            <w:webHidden/>
          </w:rPr>
        </w:r>
        <w:r w:rsidR="008F0A4F">
          <w:rPr>
            <w:noProof/>
            <w:webHidden/>
          </w:rPr>
          <w:fldChar w:fldCharType="separate"/>
        </w:r>
        <w:r w:rsidR="008F0A4F">
          <w:rPr>
            <w:noProof/>
            <w:webHidden/>
          </w:rPr>
          <w:t>9</w:t>
        </w:r>
        <w:r w:rsidR="008F0A4F">
          <w:rPr>
            <w:noProof/>
            <w:webHidden/>
          </w:rPr>
          <w:fldChar w:fldCharType="end"/>
        </w:r>
      </w:hyperlink>
    </w:p>
    <w:p w:rsidR="008F0A4F" w:rsidRDefault="00000000" w14:paraId="1D029C7A" w14:textId="37D7CCD8">
      <w:pPr>
        <w:pStyle w:val="TOC2"/>
        <w:rPr>
          <w:rFonts w:asciiTheme="minorHAnsi" w:hAnsiTheme="minorHAnsi" w:eastAsiaTheme="minorEastAsia" w:cstheme="minorBidi"/>
          <w:noProof/>
          <w:spacing w:val="0"/>
        </w:rPr>
      </w:pPr>
      <w:hyperlink w:history="1" w:anchor="_Toc137736833">
        <w:r w:rsidRPr="00540601" w:rsidR="008F0A4F">
          <w:rPr>
            <w:rStyle w:val="Hyperlink"/>
            <w:noProof/>
          </w:rPr>
          <w:t>1.24. Part 18</w:t>
        </w:r>
        <w:r w:rsidR="008F0A4F">
          <w:rPr>
            <w:noProof/>
            <w:webHidden/>
          </w:rPr>
          <w:tab/>
        </w:r>
        <w:r w:rsidR="008F0A4F">
          <w:rPr>
            <w:noProof/>
            <w:webHidden/>
          </w:rPr>
          <w:fldChar w:fldCharType="begin"/>
        </w:r>
        <w:r w:rsidR="008F0A4F">
          <w:rPr>
            <w:noProof/>
            <w:webHidden/>
          </w:rPr>
          <w:instrText xml:space="preserve"> PAGEREF _Toc137736833 \h </w:instrText>
        </w:r>
        <w:r w:rsidR="008F0A4F">
          <w:rPr>
            <w:noProof/>
            <w:webHidden/>
          </w:rPr>
        </w:r>
        <w:r w:rsidR="008F0A4F">
          <w:rPr>
            <w:noProof/>
            <w:webHidden/>
          </w:rPr>
          <w:fldChar w:fldCharType="separate"/>
        </w:r>
        <w:r w:rsidR="008F0A4F">
          <w:rPr>
            <w:noProof/>
            <w:webHidden/>
          </w:rPr>
          <w:t>9</w:t>
        </w:r>
        <w:r w:rsidR="008F0A4F">
          <w:rPr>
            <w:noProof/>
            <w:webHidden/>
          </w:rPr>
          <w:fldChar w:fldCharType="end"/>
        </w:r>
      </w:hyperlink>
    </w:p>
    <w:p w:rsidR="008F0A4F" w:rsidRDefault="00000000" w14:paraId="0839C88B" w14:textId="07899AE4">
      <w:pPr>
        <w:pStyle w:val="TOC2"/>
        <w:rPr>
          <w:rFonts w:asciiTheme="minorHAnsi" w:hAnsiTheme="minorHAnsi" w:eastAsiaTheme="minorEastAsia" w:cstheme="minorBidi"/>
          <w:noProof/>
          <w:spacing w:val="0"/>
        </w:rPr>
      </w:pPr>
      <w:hyperlink w:history="1" w:anchor="_Toc137736834">
        <w:r w:rsidRPr="00540601" w:rsidR="008F0A4F">
          <w:rPr>
            <w:rStyle w:val="Hyperlink"/>
            <w:noProof/>
          </w:rPr>
          <w:t>1.25. Personal Property</w:t>
        </w:r>
        <w:r w:rsidR="008F0A4F">
          <w:rPr>
            <w:noProof/>
            <w:webHidden/>
          </w:rPr>
          <w:tab/>
        </w:r>
        <w:r w:rsidR="008F0A4F">
          <w:rPr>
            <w:noProof/>
            <w:webHidden/>
          </w:rPr>
          <w:fldChar w:fldCharType="begin"/>
        </w:r>
        <w:r w:rsidR="008F0A4F">
          <w:rPr>
            <w:noProof/>
            <w:webHidden/>
          </w:rPr>
          <w:instrText xml:space="preserve"> PAGEREF _Toc137736834 \h </w:instrText>
        </w:r>
        <w:r w:rsidR="008F0A4F">
          <w:rPr>
            <w:noProof/>
            <w:webHidden/>
          </w:rPr>
        </w:r>
        <w:r w:rsidR="008F0A4F">
          <w:rPr>
            <w:noProof/>
            <w:webHidden/>
          </w:rPr>
          <w:fldChar w:fldCharType="separate"/>
        </w:r>
        <w:r w:rsidR="008F0A4F">
          <w:rPr>
            <w:noProof/>
            <w:webHidden/>
          </w:rPr>
          <w:t>9</w:t>
        </w:r>
        <w:r w:rsidR="008F0A4F">
          <w:rPr>
            <w:noProof/>
            <w:webHidden/>
          </w:rPr>
          <w:fldChar w:fldCharType="end"/>
        </w:r>
      </w:hyperlink>
    </w:p>
    <w:p w:rsidR="008F0A4F" w:rsidRDefault="00000000" w14:paraId="2BCF3644" w14:textId="41875E7F">
      <w:pPr>
        <w:pStyle w:val="TOC2"/>
        <w:rPr>
          <w:rFonts w:asciiTheme="minorHAnsi" w:hAnsiTheme="minorHAnsi" w:eastAsiaTheme="minorEastAsia" w:cstheme="minorBidi"/>
          <w:noProof/>
          <w:spacing w:val="0"/>
        </w:rPr>
      </w:pPr>
      <w:hyperlink w:history="1" w:anchor="_Toc137736835">
        <w:r w:rsidRPr="00540601" w:rsidR="008F0A4F">
          <w:rPr>
            <w:rStyle w:val="Hyperlink"/>
            <w:noProof/>
          </w:rPr>
          <w:t>1.26. Pre-existing Hazardous Materials</w:t>
        </w:r>
        <w:r w:rsidR="008F0A4F">
          <w:rPr>
            <w:noProof/>
            <w:webHidden/>
          </w:rPr>
          <w:tab/>
        </w:r>
        <w:r w:rsidR="008F0A4F">
          <w:rPr>
            <w:noProof/>
            <w:webHidden/>
          </w:rPr>
          <w:fldChar w:fldCharType="begin"/>
        </w:r>
        <w:r w:rsidR="008F0A4F">
          <w:rPr>
            <w:noProof/>
            <w:webHidden/>
          </w:rPr>
          <w:instrText xml:space="preserve"> PAGEREF _Toc137736835 \h </w:instrText>
        </w:r>
        <w:r w:rsidR="008F0A4F">
          <w:rPr>
            <w:noProof/>
            <w:webHidden/>
          </w:rPr>
        </w:r>
        <w:r w:rsidR="008F0A4F">
          <w:rPr>
            <w:noProof/>
            <w:webHidden/>
          </w:rPr>
          <w:fldChar w:fldCharType="separate"/>
        </w:r>
        <w:r w:rsidR="008F0A4F">
          <w:rPr>
            <w:noProof/>
            <w:webHidden/>
          </w:rPr>
          <w:t>9</w:t>
        </w:r>
        <w:r w:rsidR="008F0A4F">
          <w:rPr>
            <w:noProof/>
            <w:webHidden/>
          </w:rPr>
          <w:fldChar w:fldCharType="end"/>
        </w:r>
      </w:hyperlink>
    </w:p>
    <w:p w:rsidR="008F0A4F" w:rsidRDefault="00000000" w14:paraId="4761AA44" w14:textId="5049310C">
      <w:pPr>
        <w:pStyle w:val="TOC2"/>
        <w:rPr>
          <w:rFonts w:asciiTheme="minorHAnsi" w:hAnsiTheme="minorHAnsi" w:eastAsiaTheme="minorEastAsia" w:cstheme="minorBidi"/>
          <w:noProof/>
          <w:spacing w:val="0"/>
        </w:rPr>
      </w:pPr>
      <w:hyperlink w:history="1" w:anchor="_Toc137736836">
        <w:r w:rsidRPr="00540601" w:rsidR="008F0A4F">
          <w:rPr>
            <w:rStyle w:val="Hyperlink"/>
            <w:noProof/>
          </w:rPr>
          <w:t>1.27. Premises</w:t>
        </w:r>
        <w:r w:rsidR="008F0A4F">
          <w:rPr>
            <w:noProof/>
            <w:webHidden/>
          </w:rPr>
          <w:tab/>
        </w:r>
        <w:r w:rsidR="008F0A4F">
          <w:rPr>
            <w:noProof/>
            <w:webHidden/>
          </w:rPr>
          <w:fldChar w:fldCharType="begin"/>
        </w:r>
        <w:r w:rsidR="008F0A4F">
          <w:rPr>
            <w:noProof/>
            <w:webHidden/>
          </w:rPr>
          <w:instrText xml:space="preserve"> PAGEREF _Toc137736836 \h </w:instrText>
        </w:r>
        <w:r w:rsidR="008F0A4F">
          <w:rPr>
            <w:noProof/>
            <w:webHidden/>
          </w:rPr>
        </w:r>
        <w:r w:rsidR="008F0A4F">
          <w:rPr>
            <w:noProof/>
            <w:webHidden/>
          </w:rPr>
          <w:fldChar w:fldCharType="separate"/>
        </w:r>
        <w:r w:rsidR="008F0A4F">
          <w:rPr>
            <w:noProof/>
            <w:webHidden/>
          </w:rPr>
          <w:t>9</w:t>
        </w:r>
        <w:r w:rsidR="008F0A4F">
          <w:rPr>
            <w:noProof/>
            <w:webHidden/>
          </w:rPr>
          <w:fldChar w:fldCharType="end"/>
        </w:r>
      </w:hyperlink>
    </w:p>
    <w:p w:rsidR="008F0A4F" w:rsidRDefault="00000000" w14:paraId="08CDCB32" w14:textId="7B103953">
      <w:pPr>
        <w:pStyle w:val="TOC2"/>
        <w:rPr>
          <w:rFonts w:asciiTheme="minorHAnsi" w:hAnsiTheme="minorHAnsi" w:eastAsiaTheme="minorEastAsia" w:cstheme="minorBidi"/>
          <w:noProof/>
          <w:spacing w:val="0"/>
        </w:rPr>
      </w:pPr>
      <w:hyperlink w:history="1" w:anchor="_Toc137736837">
        <w:r w:rsidRPr="00540601" w:rsidR="008F0A4F">
          <w:rPr>
            <w:rStyle w:val="Hyperlink"/>
            <w:noProof/>
          </w:rPr>
          <w:t>1.28. Preservation and Maintenance Plan</w:t>
        </w:r>
        <w:r w:rsidR="008F0A4F">
          <w:rPr>
            <w:noProof/>
            <w:webHidden/>
          </w:rPr>
          <w:tab/>
        </w:r>
        <w:r w:rsidR="008F0A4F">
          <w:rPr>
            <w:noProof/>
            <w:webHidden/>
          </w:rPr>
          <w:fldChar w:fldCharType="begin"/>
        </w:r>
        <w:r w:rsidR="008F0A4F">
          <w:rPr>
            <w:noProof/>
            <w:webHidden/>
          </w:rPr>
          <w:instrText xml:space="preserve"> PAGEREF _Toc137736837 \h </w:instrText>
        </w:r>
        <w:r w:rsidR="008F0A4F">
          <w:rPr>
            <w:noProof/>
            <w:webHidden/>
          </w:rPr>
        </w:r>
        <w:r w:rsidR="008F0A4F">
          <w:rPr>
            <w:noProof/>
            <w:webHidden/>
          </w:rPr>
          <w:fldChar w:fldCharType="separate"/>
        </w:r>
        <w:r w:rsidR="008F0A4F">
          <w:rPr>
            <w:noProof/>
            <w:webHidden/>
          </w:rPr>
          <w:t>9</w:t>
        </w:r>
        <w:r w:rsidR="008F0A4F">
          <w:rPr>
            <w:noProof/>
            <w:webHidden/>
          </w:rPr>
          <w:fldChar w:fldCharType="end"/>
        </w:r>
      </w:hyperlink>
    </w:p>
    <w:p w:rsidR="008F0A4F" w:rsidRDefault="00000000" w14:paraId="59F9047F" w14:textId="51C9E7E3">
      <w:pPr>
        <w:pStyle w:val="TOC2"/>
        <w:rPr>
          <w:rFonts w:asciiTheme="minorHAnsi" w:hAnsiTheme="minorHAnsi" w:eastAsiaTheme="minorEastAsia" w:cstheme="minorBidi"/>
          <w:noProof/>
          <w:spacing w:val="0"/>
        </w:rPr>
      </w:pPr>
      <w:hyperlink w:history="1" w:anchor="_Toc137736838">
        <w:r w:rsidRPr="00540601" w:rsidR="008F0A4F">
          <w:rPr>
            <w:rStyle w:val="Hyperlink"/>
            <w:noProof/>
          </w:rPr>
          <w:t>1.29. Rent</w:t>
        </w:r>
        <w:r w:rsidR="008F0A4F">
          <w:rPr>
            <w:noProof/>
            <w:webHidden/>
          </w:rPr>
          <w:tab/>
        </w:r>
        <w:r w:rsidR="008F0A4F">
          <w:rPr>
            <w:noProof/>
            <w:webHidden/>
          </w:rPr>
          <w:fldChar w:fldCharType="begin"/>
        </w:r>
        <w:r w:rsidR="008F0A4F">
          <w:rPr>
            <w:noProof/>
            <w:webHidden/>
          </w:rPr>
          <w:instrText xml:space="preserve"> PAGEREF _Toc137736838 \h </w:instrText>
        </w:r>
        <w:r w:rsidR="008F0A4F">
          <w:rPr>
            <w:noProof/>
            <w:webHidden/>
          </w:rPr>
        </w:r>
        <w:r w:rsidR="008F0A4F">
          <w:rPr>
            <w:noProof/>
            <w:webHidden/>
          </w:rPr>
          <w:fldChar w:fldCharType="separate"/>
        </w:r>
        <w:r w:rsidR="008F0A4F">
          <w:rPr>
            <w:noProof/>
            <w:webHidden/>
          </w:rPr>
          <w:t>9</w:t>
        </w:r>
        <w:r w:rsidR="008F0A4F">
          <w:rPr>
            <w:noProof/>
            <w:webHidden/>
          </w:rPr>
          <w:fldChar w:fldCharType="end"/>
        </w:r>
      </w:hyperlink>
    </w:p>
    <w:p w:rsidR="008F0A4F" w:rsidRDefault="00000000" w14:paraId="412E52FB" w14:textId="2AC2C94F">
      <w:pPr>
        <w:pStyle w:val="TOC2"/>
        <w:rPr>
          <w:rFonts w:asciiTheme="minorHAnsi" w:hAnsiTheme="minorHAnsi" w:eastAsiaTheme="minorEastAsia" w:cstheme="minorBidi"/>
          <w:noProof/>
          <w:spacing w:val="0"/>
        </w:rPr>
      </w:pPr>
      <w:hyperlink w:history="1" w:anchor="_Toc137736839">
        <w:r w:rsidRPr="00540601" w:rsidR="008F0A4F">
          <w:rPr>
            <w:rStyle w:val="Hyperlink"/>
            <w:noProof/>
          </w:rPr>
          <w:t>1.30. Secretary’s Treatment Standards</w:t>
        </w:r>
        <w:r w:rsidR="008F0A4F">
          <w:rPr>
            <w:noProof/>
            <w:webHidden/>
          </w:rPr>
          <w:tab/>
        </w:r>
        <w:r w:rsidR="008F0A4F">
          <w:rPr>
            <w:noProof/>
            <w:webHidden/>
          </w:rPr>
          <w:fldChar w:fldCharType="begin"/>
        </w:r>
        <w:r w:rsidR="008F0A4F">
          <w:rPr>
            <w:noProof/>
            <w:webHidden/>
          </w:rPr>
          <w:instrText xml:space="preserve"> PAGEREF _Toc137736839 \h </w:instrText>
        </w:r>
        <w:r w:rsidR="008F0A4F">
          <w:rPr>
            <w:noProof/>
            <w:webHidden/>
          </w:rPr>
        </w:r>
        <w:r w:rsidR="008F0A4F">
          <w:rPr>
            <w:noProof/>
            <w:webHidden/>
          </w:rPr>
          <w:fldChar w:fldCharType="separate"/>
        </w:r>
        <w:r w:rsidR="008F0A4F">
          <w:rPr>
            <w:noProof/>
            <w:webHidden/>
          </w:rPr>
          <w:t>9</w:t>
        </w:r>
        <w:r w:rsidR="008F0A4F">
          <w:rPr>
            <w:noProof/>
            <w:webHidden/>
          </w:rPr>
          <w:fldChar w:fldCharType="end"/>
        </w:r>
      </w:hyperlink>
    </w:p>
    <w:p w:rsidR="008F0A4F" w:rsidRDefault="00000000" w14:paraId="29322EAB" w14:textId="09DC4E49">
      <w:pPr>
        <w:pStyle w:val="TOC2"/>
        <w:rPr>
          <w:rFonts w:asciiTheme="minorHAnsi" w:hAnsiTheme="minorHAnsi" w:eastAsiaTheme="minorEastAsia" w:cstheme="minorBidi"/>
          <w:noProof/>
          <w:spacing w:val="0"/>
        </w:rPr>
      </w:pPr>
      <w:hyperlink w:history="1" w:anchor="_Toc137736840">
        <w:r w:rsidRPr="00540601" w:rsidR="008F0A4F">
          <w:rPr>
            <w:rStyle w:val="Hyperlink"/>
            <w:noProof/>
          </w:rPr>
          <w:t>1.31. Sublease</w:t>
        </w:r>
        <w:r w:rsidR="008F0A4F">
          <w:rPr>
            <w:noProof/>
            <w:webHidden/>
          </w:rPr>
          <w:tab/>
        </w:r>
        <w:r w:rsidR="008F0A4F">
          <w:rPr>
            <w:noProof/>
            <w:webHidden/>
          </w:rPr>
          <w:fldChar w:fldCharType="begin"/>
        </w:r>
        <w:r w:rsidR="008F0A4F">
          <w:rPr>
            <w:noProof/>
            <w:webHidden/>
          </w:rPr>
          <w:instrText xml:space="preserve"> PAGEREF _Toc137736840 \h </w:instrText>
        </w:r>
        <w:r w:rsidR="008F0A4F">
          <w:rPr>
            <w:noProof/>
            <w:webHidden/>
          </w:rPr>
        </w:r>
        <w:r w:rsidR="008F0A4F">
          <w:rPr>
            <w:noProof/>
            <w:webHidden/>
          </w:rPr>
          <w:fldChar w:fldCharType="separate"/>
        </w:r>
        <w:r w:rsidR="008F0A4F">
          <w:rPr>
            <w:noProof/>
            <w:webHidden/>
          </w:rPr>
          <w:t>9</w:t>
        </w:r>
        <w:r w:rsidR="008F0A4F">
          <w:rPr>
            <w:noProof/>
            <w:webHidden/>
          </w:rPr>
          <w:fldChar w:fldCharType="end"/>
        </w:r>
      </w:hyperlink>
    </w:p>
    <w:p w:rsidR="008F0A4F" w:rsidRDefault="00000000" w14:paraId="0535148A" w14:textId="1DD9D854">
      <w:pPr>
        <w:pStyle w:val="TOC2"/>
        <w:rPr>
          <w:rFonts w:asciiTheme="minorHAnsi" w:hAnsiTheme="minorHAnsi" w:eastAsiaTheme="minorEastAsia" w:cstheme="minorBidi"/>
          <w:noProof/>
          <w:spacing w:val="0"/>
        </w:rPr>
      </w:pPr>
      <w:hyperlink w:history="1" w:anchor="_Toc137736841">
        <w:r w:rsidRPr="00540601" w:rsidR="008F0A4F">
          <w:rPr>
            <w:rStyle w:val="Hyperlink"/>
            <w:noProof/>
          </w:rPr>
          <w:t>1.32. Termination Date</w:t>
        </w:r>
        <w:r w:rsidR="008F0A4F">
          <w:rPr>
            <w:noProof/>
            <w:webHidden/>
          </w:rPr>
          <w:tab/>
        </w:r>
        <w:r w:rsidR="008F0A4F">
          <w:rPr>
            <w:noProof/>
            <w:webHidden/>
          </w:rPr>
          <w:fldChar w:fldCharType="begin"/>
        </w:r>
        <w:r w:rsidR="008F0A4F">
          <w:rPr>
            <w:noProof/>
            <w:webHidden/>
          </w:rPr>
          <w:instrText xml:space="preserve"> PAGEREF _Toc137736841 \h </w:instrText>
        </w:r>
        <w:r w:rsidR="008F0A4F">
          <w:rPr>
            <w:noProof/>
            <w:webHidden/>
          </w:rPr>
        </w:r>
        <w:r w:rsidR="008F0A4F">
          <w:rPr>
            <w:noProof/>
            <w:webHidden/>
          </w:rPr>
          <w:fldChar w:fldCharType="separate"/>
        </w:r>
        <w:r w:rsidR="008F0A4F">
          <w:rPr>
            <w:noProof/>
            <w:webHidden/>
          </w:rPr>
          <w:t>9</w:t>
        </w:r>
        <w:r w:rsidR="008F0A4F">
          <w:rPr>
            <w:noProof/>
            <w:webHidden/>
          </w:rPr>
          <w:fldChar w:fldCharType="end"/>
        </w:r>
      </w:hyperlink>
    </w:p>
    <w:p w:rsidR="008F0A4F" w:rsidRDefault="00000000" w14:paraId="6061B15F" w14:textId="29E5DD92">
      <w:pPr>
        <w:pStyle w:val="TOC1"/>
        <w:rPr>
          <w:rFonts w:eastAsiaTheme="minorEastAsia" w:cstheme="minorBidi"/>
          <w:b w:val="0"/>
          <w:bCs w:val="0"/>
          <w:spacing w:val="0"/>
          <w:sz w:val="22"/>
          <w:szCs w:val="22"/>
        </w:rPr>
      </w:pPr>
      <w:hyperlink w:history="1" w:anchor="_Toc137736842">
        <w:r w:rsidRPr="00540601" w:rsidR="008F0A4F">
          <w:rPr>
            <w:rStyle w:val="Hyperlink"/>
          </w:rPr>
          <w:t>Section 2. LEASE OF PREMISES</w:t>
        </w:r>
        <w:r w:rsidR="008F0A4F">
          <w:rPr>
            <w:webHidden/>
          </w:rPr>
          <w:tab/>
        </w:r>
        <w:r w:rsidR="008F0A4F">
          <w:rPr>
            <w:webHidden/>
          </w:rPr>
          <w:fldChar w:fldCharType="begin"/>
        </w:r>
        <w:r w:rsidR="008F0A4F">
          <w:rPr>
            <w:webHidden/>
          </w:rPr>
          <w:instrText xml:space="preserve"> PAGEREF _Toc137736842 \h </w:instrText>
        </w:r>
        <w:r w:rsidR="008F0A4F">
          <w:rPr>
            <w:webHidden/>
          </w:rPr>
        </w:r>
        <w:r w:rsidR="008F0A4F">
          <w:rPr>
            <w:webHidden/>
          </w:rPr>
          <w:fldChar w:fldCharType="separate"/>
        </w:r>
        <w:r w:rsidR="008F0A4F">
          <w:rPr>
            <w:webHidden/>
          </w:rPr>
          <w:t>9</w:t>
        </w:r>
        <w:r w:rsidR="008F0A4F">
          <w:rPr>
            <w:webHidden/>
          </w:rPr>
          <w:fldChar w:fldCharType="end"/>
        </w:r>
      </w:hyperlink>
    </w:p>
    <w:p w:rsidR="008F0A4F" w:rsidRDefault="00000000" w14:paraId="1EDE6F0B" w14:textId="1A3D826B">
      <w:pPr>
        <w:pStyle w:val="TOC2"/>
        <w:rPr>
          <w:rFonts w:asciiTheme="minorHAnsi" w:hAnsiTheme="minorHAnsi" w:eastAsiaTheme="minorEastAsia" w:cstheme="minorBidi"/>
          <w:noProof/>
          <w:spacing w:val="0"/>
        </w:rPr>
      </w:pPr>
      <w:hyperlink w:history="1" w:anchor="_Toc137736843">
        <w:r w:rsidRPr="00540601" w:rsidR="008F0A4F">
          <w:rPr>
            <w:rStyle w:val="Hyperlink"/>
            <w:noProof/>
          </w:rPr>
          <w:t>2.1. Lease of Premises; Reservation of Rights</w:t>
        </w:r>
        <w:r w:rsidR="008F0A4F">
          <w:rPr>
            <w:noProof/>
            <w:webHidden/>
          </w:rPr>
          <w:tab/>
        </w:r>
        <w:r w:rsidR="008F0A4F">
          <w:rPr>
            <w:noProof/>
            <w:webHidden/>
          </w:rPr>
          <w:fldChar w:fldCharType="begin"/>
        </w:r>
        <w:r w:rsidR="008F0A4F">
          <w:rPr>
            <w:noProof/>
            <w:webHidden/>
          </w:rPr>
          <w:instrText xml:space="preserve"> PAGEREF _Toc137736843 \h </w:instrText>
        </w:r>
        <w:r w:rsidR="008F0A4F">
          <w:rPr>
            <w:noProof/>
            <w:webHidden/>
          </w:rPr>
        </w:r>
        <w:r w:rsidR="008F0A4F">
          <w:rPr>
            <w:noProof/>
            <w:webHidden/>
          </w:rPr>
          <w:fldChar w:fldCharType="separate"/>
        </w:r>
        <w:r w:rsidR="008F0A4F">
          <w:rPr>
            <w:noProof/>
            <w:webHidden/>
          </w:rPr>
          <w:t>9</w:t>
        </w:r>
        <w:r w:rsidR="008F0A4F">
          <w:rPr>
            <w:noProof/>
            <w:webHidden/>
          </w:rPr>
          <w:fldChar w:fldCharType="end"/>
        </w:r>
      </w:hyperlink>
    </w:p>
    <w:p w:rsidR="008F0A4F" w:rsidRDefault="00000000" w14:paraId="5656B131" w14:textId="262B2070">
      <w:pPr>
        <w:pStyle w:val="TOC2"/>
        <w:rPr>
          <w:rFonts w:asciiTheme="minorHAnsi" w:hAnsiTheme="minorHAnsi" w:eastAsiaTheme="minorEastAsia" w:cstheme="minorBidi"/>
          <w:noProof/>
          <w:spacing w:val="0"/>
        </w:rPr>
      </w:pPr>
      <w:hyperlink w:history="1" w:anchor="_Toc137736844">
        <w:r w:rsidRPr="00540601" w:rsidR="008F0A4F">
          <w:rPr>
            <w:rStyle w:val="Hyperlink"/>
            <w:noProof/>
          </w:rPr>
          <w:t>2.2. Waiver of Claims</w:t>
        </w:r>
        <w:r w:rsidR="008F0A4F">
          <w:rPr>
            <w:noProof/>
            <w:webHidden/>
          </w:rPr>
          <w:tab/>
        </w:r>
        <w:r w:rsidR="008F0A4F">
          <w:rPr>
            <w:noProof/>
            <w:webHidden/>
          </w:rPr>
          <w:fldChar w:fldCharType="begin"/>
        </w:r>
        <w:r w:rsidR="008F0A4F">
          <w:rPr>
            <w:noProof/>
            <w:webHidden/>
          </w:rPr>
          <w:instrText xml:space="preserve"> PAGEREF _Toc137736844 \h </w:instrText>
        </w:r>
        <w:r w:rsidR="008F0A4F">
          <w:rPr>
            <w:noProof/>
            <w:webHidden/>
          </w:rPr>
        </w:r>
        <w:r w:rsidR="008F0A4F">
          <w:rPr>
            <w:noProof/>
            <w:webHidden/>
          </w:rPr>
          <w:fldChar w:fldCharType="separate"/>
        </w:r>
        <w:r w:rsidR="008F0A4F">
          <w:rPr>
            <w:noProof/>
            <w:webHidden/>
          </w:rPr>
          <w:t>10</w:t>
        </w:r>
        <w:r w:rsidR="008F0A4F">
          <w:rPr>
            <w:noProof/>
            <w:webHidden/>
          </w:rPr>
          <w:fldChar w:fldCharType="end"/>
        </w:r>
      </w:hyperlink>
    </w:p>
    <w:p w:rsidR="008F0A4F" w:rsidRDefault="00000000" w14:paraId="56D8877B" w14:textId="1D5FB15D">
      <w:pPr>
        <w:pStyle w:val="TOC2"/>
        <w:rPr>
          <w:rFonts w:asciiTheme="minorHAnsi" w:hAnsiTheme="minorHAnsi" w:eastAsiaTheme="minorEastAsia" w:cstheme="minorBidi"/>
          <w:noProof/>
          <w:spacing w:val="0"/>
        </w:rPr>
      </w:pPr>
      <w:hyperlink w:history="1" w:anchor="_Toc137736845">
        <w:r w:rsidRPr="00540601" w:rsidR="008F0A4F">
          <w:rPr>
            <w:rStyle w:val="Hyperlink"/>
            <w:noProof/>
          </w:rPr>
          <w:t>2.3. Easements</w:t>
        </w:r>
        <w:r w:rsidR="008F0A4F">
          <w:rPr>
            <w:noProof/>
            <w:webHidden/>
          </w:rPr>
          <w:tab/>
        </w:r>
        <w:r w:rsidR="008F0A4F">
          <w:rPr>
            <w:noProof/>
            <w:webHidden/>
          </w:rPr>
          <w:fldChar w:fldCharType="begin"/>
        </w:r>
        <w:r w:rsidR="008F0A4F">
          <w:rPr>
            <w:noProof/>
            <w:webHidden/>
          </w:rPr>
          <w:instrText xml:space="preserve"> PAGEREF _Toc137736845 \h </w:instrText>
        </w:r>
        <w:r w:rsidR="008F0A4F">
          <w:rPr>
            <w:noProof/>
            <w:webHidden/>
          </w:rPr>
        </w:r>
        <w:r w:rsidR="008F0A4F">
          <w:rPr>
            <w:noProof/>
            <w:webHidden/>
          </w:rPr>
          <w:fldChar w:fldCharType="separate"/>
        </w:r>
        <w:r w:rsidR="008F0A4F">
          <w:rPr>
            <w:noProof/>
            <w:webHidden/>
          </w:rPr>
          <w:t>10</w:t>
        </w:r>
        <w:r w:rsidR="008F0A4F">
          <w:rPr>
            <w:noProof/>
            <w:webHidden/>
          </w:rPr>
          <w:fldChar w:fldCharType="end"/>
        </w:r>
      </w:hyperlink>
    </w:p>
    <w:p w:rsidR="008F0A4F" w:rsidRDefault="00000000" w14:paraId="4BD25BFD" w14:textId="532C8084">
      <w:pPr>
        <w:pStyle w:val="TOC2"/>
        <w:rPr>
          <w:rFonts w:asciiTheme="minorHAnsi" w:hAnsiTheme="minorHAnsi" w:eastAsiaTheme="minorEastAsia" w:cstheme="minorBidi"/>
          <w:noProof/>
          <w:spacing w:val="0"/>
        </w:rPr>
      </w:pPr>
      <w:hyperlink w:history="1" w:anchor="_Toc137736846">
        <w:r w:rsidRPr="00540601" w:rsidR="008F0A4F">
          <w:rPr>
            <w:rStyle w:val="Hyperlink"/>
            <w:noProof/>
          </w:rPr>
          <w:t>2.4. Ownership of the Premises</w:t>
        </w:r>
        <w:r w:rsidR="008F0A4F">
          <w:rPr>
            <w:noProof/>
            <w:webHidden/>
          </w:rPr>
          <w:tab/>
        </w:r>
        <w:r w:rsidR="008F0A4F">
          <w:rPr>
            <w:noProof/>
            <w:webHidden/>
          </w:rPr>
          <w:fldChar w:fldCharType="begin"/>
        </w:r>
        <w:r w:rsidR="008F0A4F">
          <w:rPr>
            <w:noProof/>
            <w:webHidden/>
          </w:rPr>
          <w:instrText xml:space="preserve"> PAGEREF _Toc137736846 \h </w:instrText>
        </w:r>
        <w:r w:rsidR="008F0A4F">
          <w:rPr>
            <w:noProof/>
            <w:webHidden/>
          </w:rPr>
        </w:r>
        <w:r w:rsidR="008F0A4F">
          <w:rPr>
            <w:noProof/>
            <w:webHidden/>
          </w:rPr>
          <w:fldChar w:fldCharType="separate"/>
        </w:r>
        <w:r w:rsidR="008F0A4F">
          <w:rPr>
            <w:noProof/>
            <w:webHidden/>
          </w:rPr>
          <w:t>10</w:t>
        </w:r>
        <w:r w:rsidR="008F0A4F">
          <w:rPr>
            <w:noProof/>
            <w:webHidden/>
          </w:rPr>
          <w:fldChar w:fldCharType="end"/>
        </w:r>
      </w:hyperlink>
    </w:p>
    <w:p w:rsidR="008F0A4F" w:rsidRDefault="00000000" w14:paraId="601FDEBC" w14:textId="326015C4">
      <w:pPr>
        <w:pStyle w:val="TOC2"/>
        <w:rPr>
          <w:rFonts w:asciiTheme="minorHAnsi" w:hAnsiTheme="minorHAnsi" w:eastAsiaTheme="minorEastAsia" w:cstheme="minorBidi"/>
          <w:noProof/>
          <w:spacing w:val="0"/>
        </w:rPr>
      </w:pPr>
      <w:hyperlink w:history="1" w:anchor="_Toc137736847">
        <w:r w:rsidRPr="00540601" w:rsidR="008F0A4F">
          <w:rPr>
            <w:rStyle w:val="Hyperlink"/>
            <w:noProof/>
          </w:rPr>
          <w:t>2.5. Historic Property</w:t>
        </w:r>
        <w:r w:rsidR="008F0A4F">
          <w:rPr>
            <w:noProof/>
            <w:webHidden/>
          </w:rPr>
          <w:tab/>
        </w:r>
        <w:r w:rsidR="008F0A4F">
          <w:rPr>
            <w:noProof/>
            <w:webHidden/>
          </w:rPr>
          <w:fldChar w:fldCharType="begin"/>
        </w:r>
        <w:r w:rsidR="008F0A4F">
          <w:rPr>
            <w:noProof/>
            <w:webHidden/>
          </w:rPr>
          <w:instrText xml:space="preserve"> PAGEREF _Toc137736847 \h </w:instrText>
        </w:r>
        <w:r w:rsidR="008F0A4F">
          <w:rPr>
            <w:noProof/>
            <w:webHidden/>
          </w:rPr>
        </w:r>
        <w:r w:rsidR="008F0A4F">
          <w:rPr>
            <w:noProof/>
            <w:webHidden/>
          </w:rPr>
          <w:fldChar w:fldCharType="separate"/>
        </w:r>
        <w:r w:rsidR="008F0A4F">
          <w:rPr>
            <w:noProof/>
            <w:webHidden/>
          </w:rPr>
          <w:t>10</w:t>
        </w:r>
        <w:r w:rsidR="008F0A4F">
          <w:rPr>
            <w:noProof/>
            <w:webHidden/>
          </w:rPr>
          <w:fldChar w:fldCharType="end"/>
        </w:r>
      </w:hyperlink>
    </w:p>
    <w:p w:rsidR="008F0A4F" w:rsidRDefault="00000000" w14:paraId="41B0CCBB" w14:textId="703C9112">
      <w:pPr>
        <w:pStyle w:val="TOC1"/>
        <w:rPr>
          <w:rFonts w:eastAsiaTheme="minorEastAsia" w:cstheme="minorBidi"/>
          <w:b w:val="0"/>
          <w:bCs w:val="0"/>
          <w:spacing w:val="0"/>
          <w:sz w:val="22"/>
          <w:szCs w:val="22"/>
        </w:rPr>
      </w:pPr>
      <w:hyperlink w:history="1" w:anchor="_Toc137736848">
        <w:r w:rsidRPr="00540601" w:rsidR="008F0A4F">
          <w:rPr>
            <w:rStyle w:val="Hyperlink"/>
          </w:rPr>
          <w:t>Section 3. ACCEPTANCE OF THE PREMISES</w:t>
        </w:r>
        <w:r w:rsidR="008F0A4F">
          <w:rPr>
            <w:webHidden/>
          </w:rPr>
          <w:tab/>
        </w:r>
        <w:r w:rsidR="008F0A4F">
          <w:rPr>
            <w:webHidden/>
          </w:rPr>
          <w:fldChar w:fldCharType="begin"/>
        </w:r>
        <w:r w:rsidR="008F0A4F">
          <w:rPr>
            <w:webHidden/>
          </w:rPr>
          <w:instrText xml:space="preserve"> PAGEREF _Toc137736848 \h </w:instrText>
        </w:r>
        <w:r w:rsidR="008F0A4F">
          <w:rPr>
            <w:webHidden/>
          </w:rPr>
        </w:r>
        <w:r w:rsidR="008F0A4F">
          <w:rPr>
            <w:webHidden/>
          </w:rPr>
          <w:fldChar w:fldCharType="separate"/>
        </w:r>
        <w:r w:rsidR="008F0A4F">
          <w:rPr>
            <w:webHidden/>
          </w:rPr>
          <w:t>11</w:t>
        </w:r>
        <w:r w:rsidR="008F0A4F">
          <w:rPr>
            <w:webHidden/>
          </w:rPr>
          <w:fldChar w:fldCharType="end"/>
        </w:r>
      </w:hyperlink>
    </w:p>
    <w:p w:rsidR="008F0A4F" w:rsidRDefault="00000000" w14:paraId="36AAF421" w14:textId="0F12A63C">
      <w:pPr>
        <w:pStyle w:val="TOC2"/>
        <w:rPr>
          <w:rFonts w:asciiTheme="minorHAnsi" w:hAnsiTheme="minorHAnsi" w:eastAsiaTheme="minorEastAsia" w:cstheme="minorBidi"/>
          <w:noProof/>
          <w:spacing w:val="0"/>
        </w:rPr>
      </w:pPr>
      <w:hyperlink w:history="1" w:anchor="_Toc137736849">
        <w:r w:rsidRPr="00540601" w:rsidR="008F0A4F">
          <w:rPr>
            <w:rStyle w:val="Hyperlink"/>
            <w:noProof/>
          </w:rPr>
          <w:t>3.1. “As Is” Condition of the Premises</w:t>
        </w:r>
        <w:r w:rsidR="008F0A4F">
          <w:rPr>
            <w:noProof/>
            <w:webHidden/>
          </w:rPr>
          <w:tab/>
        </w:r>
        <w:r w:rsidR="008F0A4F">
          <w:rPr>
            <w:noProof/>
            <w:webHidden/>
          </w:rPr>
          <w:fldChar w:fldCharType="begin"/>
        </w:r>
        <w:r w:rsidR="008F0A4F">
          <w:rPr>
            <w:noProof/>
            <w:webHidden/>
          </w:rPr>
          <w:instrText xml:space="preserve"> PAGEREF _Toc137736849 \h </w:instrText>
        </w:r>
        <w:r w:rsidR="008F0A4F">
          <w:rPr>
            <w:noProof/>
            <w:webHidden/>
          </w:rPr>
        </w:r>
        <w:r w:rsidR="008F0A4F">
          <w:rPr>
            <w:noProof/>
            <w:webHidden/>
          </w:rPr>
          <w:fldChar w:fldCharType="separate"/>
        </w:r>
        <w:r w:rsidR="008F0A4F">
          <w:rPr>
            <w:noProof/>
            <w:webHidden/>
          </w:rPr>
          <w:t>11</w:t>
        </w:r>
        <w:r w:rsidR="008F0A4F">
          <w:rPr>
            <w:noProof/>
            <w:webHidden/>
          </w:rPr>
          <w:fldChar w:fldCharType="end"/>
        </w:r>
      </w:hyperlink>
    </w:p>
    <w:p w:rsidR="008F0A4F" w:rsidRDefault="00000000" w14:paraId="576479CB" w14:textId="6B9F6FEA">
      <w:pPr>
        <w:pStyle w:val="TOC2"/>
        <w:rPr>
          <w:rFonts w:asciiTheme="minorHAnsi" w:hAnsiTheme="minorHAnsi" w:eastAsiaTheme="minorEastAsia" w:cstheme="minorBidi"/>
          <w:noProof/>
          <w:spacing w:val="0"/>
        </w:rPr>
      </w:pPr>
      <w:hyperlink w:history="1" w:anchor="_Toc137736850">
        <w:r w:rsidRPr="00540601" w:rsidR="008F0A4F">
          <w:rPr>
            <w:rStyle w:val="Hyperlink"/>
            <w:noProof/>
          </w:rPr>
          <w:t>3.2. Lessee’s Due Diligence</w:t>
        </w:r>
        <w:r w:rsidR="008F0A4F">
          <w:rPr>
            <w:noProof/>
            <w:webHidden/>
          </w:rPr>
          <w:tab/>
        </w:r>
        <w:r w:rsidR="008F0A4F">
          <w:rPr>
            <w:noProof/>
            <w:webHidden/>
          </w:rPr>
          <w:fldChar w:fldCharType="begin"/>
        </w:r>
        <w:r w:rsidR="008F0A4F">
          <w:rPr>
            <w:noProof/>
            <w:webHidden/>
          </w:rPr>
          <w:instrText xml:space="preserve"> PAGEREF _Toc137736850 \h </w:instrText>
        </w:r>
        <w:r w:rsidR="008F0A4F">
          <w:rPr>
            <w:noProof/>
            <w:webHidden/>
          </w:rPr>
        </w:r>
        <w:r w:rsidR="008F0A4F">
          <w:rPr>
            <w:noProof/>
            <w:webHidden/>
          </w:rPr>
          <w:fldChar w:fldCharType="separate"/>
        </w:r>
        <w:r w:rsidR="008F0A4F">
          <w:rPr>
            <w:noProof/>
            <w:webHidden/>
          </w:rPr>
          <w:t>11</w:t>
        </w:r>
        <w:r w:rsidR="008F0A4F">
          <w:rPr>
            <w:noProof/>
            <w:webHidden/>
          </w:rPr>
          <w:fldChar w:fldCharType="end"/>
        </w:r>
      </w:hyperlink>
    </w:p>
    <w:p w:rsidR="008F0A4F" w:rsidRDefault="00000000" w14:paraId="44A1387D" w14:textId="4C4E2D39">
      <w:pPr>
        <w:pStyle w:val="TOC2"/>
        <w:rPr>
          <w:rFonts w:asciiTheme="minorHAnsi" w:hAnsiTheme="minorHAnsi" w:eastAsiaTheme="minorEastAsia" w:cstheme="minorBidi"/>
          <w:noProof/>
          <w:spacing w:val="0"/>
        </w:rPr>
      </w:pPr>
      <w:hyperlink w:history="1" w:anchor="_Toc137736851">
        <w:r w:rsidRPr="00540601" w:rsidR="008F0A4F">
          <w:rPr>
            <w:rStyle w:val="Hyperlink"/>
            <w:noProof/>
          </w:rPr>
          <w:t>3.3. Inventory and Condition Report</w:t>
        </w:r>
        <w:r w:rsidR="008F0A4F">
          <w:rPr>
            <w:noProof/>
            <w:webHidden/>
          </w:rPr>
          <w:tab/>
        </w:r>
        <w:r w:rsidR="008F0A4F">
          <w:rPr>
            <w:noProof/>
            <w:webHidden/>
          </w:rPr>
          <w:fldChar w:fldCharType="begin"/>
        </w:r>
        <w:r w:rsidR="008F0A4F">
          <w:rPr>
            <w:noProof/>
            <w:webHidden/>
          </w:rPr>
          <w:instrText xml:space="preserve"> PAGEREF _Toc137736851 \h </w:instrText>
        </w:r>
        <w:r w:rsidR="008F0A4F">
          <w:rPr>
            <w:noProof/>
            <w:webHidden/>
          </w:rPr>
        </w:r>
        <w:r w:rsidR="008F0A4F">
          <w:rPr>
            <w:noProof/>
            <w:webHidden/>
          </w:rPr>
          <w:fldChar w:fldCharType="separate"/>
        </w:r>
        <w:r w:rsidR="008F0A4F">
          <w:rPr>
            <w:noProof/>
            <w:webHidden/>
          </w:rPr>
          <w:t>11</w:t>
        </w:r>
        <w:r w:rsidR="008F0A4F">
          <w:rPr>
            <w:noProof/>
            <w:webHidden/>
          </w:rPr>
          <w:fldChar w:fldCharType="end"/>
        </w:r>
      </w:hyperlink>
    </w:p>
    <w:p w:rsidR="008F0A4F" w:rsidRDefault="00000000" w14:paraId="7800E1C8" w14:textId="2C13318B">
      <w:pPr>
        <w:pStyle w:val="TOC1"/>
        <w:rPr>
          <w:rFonts w:eastAsiaTheme="minorEastAsia" w:cstheme="minorBidi"/>
          <w:b w:val="0"/>
          <w:bCs w:val="0"/>
          <w:spacing w:val="0"/>
          <w:sz w:val="22"/>
          <w:szCs w:val="22"/>
        </w:rPr>
      </w:pPr>
      <w:hyperlink w:history="1" w:anchor="_Toc137736852">
        <w:r w:rsidRPr="00540601" w:rsidR="008F0A4F">
          <w:rPr>
            <w:rStyle w:val="Hyperlink"/>
          </w:rPr>
          <w:t>Section 4. LEASE TERM AND ABANDONMENT</w:t>
        </w:r>
        <w:r w:rsidR="008F0A4F">
          <w:rPr>
            <w:webHidden/>
          </w:rPr>
          <w:tab/>
        </w:r>
        <w:r w:rsidR="008F0A4F">
          <w:rPr>
            <w:webHidden/>
          </w:rPr>
          <w:fldChar w:fldCharType="begin"/>
        </w:r>
        <w:r w:rsidR="008F0A4F">
          <w:rPr>
            <w:webHidden/>
          </w:rPr>
          <w:instrText xml:space="preserve"> PAGEREF _Toc137736852 \h </w:instrText>
        </w:r>
        <w:r w:rsidR="008F0A4F">
          <w:rPr>
            <w:webHidden/>
          </w:rPr>
        </w:r>
        <w:r w:rsidR="008F0A4F">
          <w:rPr>
            <w:webHidden/>
          </w:rPr>
          <w:fldChar w:fldCharType="separate"/>
        </w:r>
        <w:r w:rsidR="008F0A4F">
          <w:rPr>
            <w:webHidden/>
          </w:rPr>
          <w:t>11</w:t>
        </w:r>
        <w:r w:rsidR="008F0A4F">
          <w:rPr>
            <w:webHidden/>
          </w:rPr>
          <w:fldChar w:fldCharType="end"/>
        </w:r>
      </w:hyperlink>
    </w:p>
    <w:p w:rsidR="008F0A4F" w:rsidRDefault="00000000" w14:paraId="54E2B5B5" w14:textId="15ADA0DB">
      <w:pPr>
        <w:pStyle w:val="TOC2"/>
        <w:rPr>
          <w:rFonts w:asciiTheme="minorHAnsi" w:hAnsiTheme="minorHAnsi" w:eastAsiaTheme="minorEastAsia" w:cstheme="minorBidi"/>
          <w:noProof/>
          <w:spacing w:val="0"/>
        </w:rPr>
      </w:pPr>
      <w:hyperlink w:history="1" w:anchor="_Toc137736853">
        <w:r w:rsidRPr="00540601" w:rsidR="008F0A4F">
          <w:rPr>
            <w:rStyle w:val="Hyperlink"/>
            <w:noProof/>
          </w:rPr>
          <w:t>4.1. Lease Term</w:t>
        </w:r>
        <w:r w:rsidR="008F0A4F">
          <w:rPr>
            <w:noProof/>
            <w:webHidden/>
          </w:rPr>
          <w:tab/>
        </w:r>
        <w:r w:rsidR="008F0A4F">
          <w:rPr>
            <w:noProof/>
            <w:webHidden/>
          </w:rPr>
          <w:fldChar w:fldCharType="begin"/>
        </w:r>
        <w:r w:rsidR="008F0A4F">
          <w:rPr>
            <w:noProof/>
            <w:webHidden/>
          </w:rPr>
          <w:instrText xml:space="preserve"> PAGEREF _Toc137736853 \h </w:instrText>
        </w:r>
        <w:r w:rsidR="008F0A4F">
          <w:rPr>
            <w:noProof/>
            <w:webHidden/>
          </w:rPr>
        </w:r>
        <w:r w:rsidR="008F0A4F">
          <w:rPr>
            <w:noProof/>
            <w:webHidden/>
          </w:rPr>
          <w:fldChar w:fldCharType="separate"/>
        </w:r>
        <w:r w:rsidR="008F0A4F">
          <w:rPr>
            <w:noProof/>
            <w:webHidden/>
          </w:rPr>
          <w:t>11</w:t>
        </w:r>
        <w:r w:rsidR="008F0A4F">
          <w:rPr>
            <w:noProof/>
            <w:webHidden/>
          </w:rPr>
          <w:fldChar w:fldCharType="end"/>
        </w:r>
      </w:hyperlink>
    </w:p>
    <w:p w:rsidR="008F0A4F" w:rsidRDefault="00000000" w14:paraId="1861CAEE" w14:textId="270C5A05">
      <w:pPr>
        <w:pStyle w:val="TOC2"/>
        <w:rPr>
          <w:rFonts w:asciiTheme="minorHAnsi" w:hAnsiTheme="minorHAnsi" w:eastAsiaTheme="minorEastAsia" w:cstheme="minorBidi"/>
          <w:noProof/>
          <w:spacing w:val="0"/>
        </w:rPr>
      </w:pPr>
      <w:hyperlink w:history="1" w:anchor="_Toc137736854">
        <w:r w:rsidRPr="00540601" w:rsidR="008F0A4F">
          <w:rPr>
            <w:rStyle w:val="Hyperlink"/>
            <w:noProof/>
          </w:rPr>
          <w:t>4.2. Abandonment</w:t>
        </w:r>
        <w:r w:rsidR="008F0A4F">
          <w:rPr>
            <w:noProof/>
            <w:webHidden/>
          </w:rPr>
          <w:tab/>
        </w:r>
        <w:r w:rsidR="008F0A4F">
          <w:rPr>
            <w:noProof/>
            <w:webHidden/>
          </w:rPr>
          <w:fldChar w:fldCharType="begin"/>
        </w:r>
        <w:r w:rsidR="008F0A4F">
          <w:rPr>
            <w:noProof/>
            <w:webHidden/>
          </w:rPr>
          <w:instrText xml:space="preserve"> PAGEREF _Toc137736854 \h </w:instrText>
        </w:r>
        <w:r w:rsidR="008F0A4F">
          <w:rPr>
            <w:noProof/>
            <w:webHidden/>
          </w:rPr>
        </w:r>
        <w:r w:rsidR="008F0A4F">
          <w:rPr>
            <w:noProof/>
            <w:webHidden/>
          </w:rPr>
          <w:fldChar w:fldCharType="separate"/>
        </w:r>
        <w:r w:rsidR="008F0A4F">
          <w:rPr>
            <w:noProof/>
            <w:webHidden/>
          </w:rPr>
          <w:t>11</w:t>
        </w:r>
        <w:r w:rsidR="008F0A4F">
          <w:rPr>
            <w:noProof/>
            <w:webHidden/>
          </w:rPr>
          <w:fldChar w:fldCharType="end"/>
        </w:r>
      </w:hyperlink>
    </w:p>
    <w:p w:rsidR="008F0A4F" w:rsidRDefault="00000000" w14:paraId="7AB2CEB2" w14:textId="13BB74C7">
      <w:pPr>
        <w:pStyle w:val="TOC1"/>
        <w:rPr>
          <w:rFonts w:eastAsiaTheme="minorEastAsia" w:cstheme="minorBidi"/>
          <w:b w:val="0"/>
          <w:bCs w:val="0"/>
          <w:spacing w:val="0"/>
          <w:sz w:val="22"/>
          <w:szCs w:val="22"/>
        </w:rPr>
      </w:pPr>
      <w:hyperlink w:history="1" w:anchor="_Toc137736855">
        <w:r w:rsidRPr="00540601" w:rsidR="008F0A4F">
          <w:rPr>
            <w:rStyle w:val="Hyperlink"/>
          </w:rPr>
          <w:t>Section 5. RENT</w:t>
        </w:r>
        <w:r w:rsidR="008F0A4F">
          <w:rPr>
            <w:webHidden/>
          </w:rPr>
          <w:tab/>
        </w:r>
        <w:r w:rsidR="008F0A4F">
          <w:rPr>
            <w:webHidden/>
          </w:rPr>
          <w:fldChar w:fldCharType="begin"/>
        </w:r>
        <w:r w:rsidR="008F0A4F">
          <w:rPr>
            <w:webHidden/>
          </w:rPr>
          <w:instrText xml:space="preserve"> PAGEREF _Toc137736855 \h </w:instrText>
        </w:r>
        <w:r w:rsidR="008F0A4F">
          <w:rPr>
            <w:webHidden/>
          </w:rPr>
        </w:r>
        <w:r w:rsidR="008F0A4F">
          <w:rPr>
            <w:webHidden/>
          </w:rPr>
          <w:fldChar w:fldCharType="separate"/>
        </w:r>
        <w:r w:rsidR="008F0A4F">
          <w:rPr>
            <w:webHidden/>
          </w:rPr>
          <w:t>12</w:t>
        </w:r>
        <w:r w:rsidR="008F0A4F">
          <w:rPr>
            <w:webHidden/>
          </w:rPr>
          <w:fldChar w:fldCharType="end"/>
        </w:r>
      </w:hyperlink>
    </w:p>
    <w:p w:rsidR="008F0A4F" w:rsidRDefault="00000000" w14:paraId="38B07262" w14:textId="189644F3">
      <w:pPr>
        <w:pStyle w:val="TOC2"/>
        <w:rPr>
          <w:rFonts w:asciiTheme="minorHAnsi" w:hAnsiTheme="minorHAnsi" w:eastAsiaTheme="minorEastAsia" w:cstheme="minorBidi"/>
          <w:noProof/>
          <w:spacing w:val="0"/>
        </w:rPr>
      </w:pPr>
      <w:hyperlink w:history="1" w:anchor="_Toc137736856">
        <w:r w:rsidRPr="00540601" w:rsidR="008F0A4F">
          <w:rPr>
            <w:rStyle w:val="Hyperlink"/>
            <w:noProof/>
          </w:rPr>
          <w:t>5.1. Net Lease and Rent Payments</w:t>
        </w:r>
        <w:r w:rsidR="008F0A4F">
          <w:rPr>
            <w:noProof/>
            <w:webHidden/>
          </w:rPr>
          <w:tab/>
        </w:r>
        <w:r w:rsidR="008F0A4F">
          <w:rPr>
            <w:noProof/>
            <w:webHidden/>
          </w:rPr>
          <w:fldChar w:fldCharType="begin"/>
        </w:r>
        <w:r w:rsidR="008F0A4F">
          <w:rPr>
            <w:noProof/>
            <w:webHidden/>
          </w:rPr>
          <w:instrText xml:space="preserve"> PAGEREF _Toc137736856 \h </w:instrText>
        </w:r>
        <w:r w:rsidR="008F0A4F">
          <w:rPr>
            <w:noProof/>
            <w:webHidden/>
          </w:rPr>
        </w:r>
        <w:r w:rsidR="008F0A4F">
          <w:rPr>
            <w:noProof/>
            <w:webHidden/>
          </w:rPr>
          <w:fldChar w:fldCharType="separate"/>
        </w:r>
        <w:r w:rsidR="008F0A4F">
          <w:rPr>
            <w:noProof/>
            <w:webHidden/>
          </w:rPr>
          <w:t>12</w:t>
        </w:r>
        <w:r w:rsidR="008F0A4F">
          <w:rPr>
            <w:noProof/>
            <w:webHidden/>
          </w:rPr>
          <w:fldChar w:fldCharType="end"/>
        </w:r>
      </w:hyperlink>
    </w:p>
    <w:p w:rsidR="008F0A4F" w:rsidRDefault="00000000" w14:paraId="6420ECD8" w14:textId="77B33DC6">
      <w:pPr>
        <w:pStyle w:val="TOC2"/>
        <w:rPr>
          <w:rFonts w:asciiTheme="minorHAnsi" w:hAnsiTheme="minorHAnsi" w:eastAsiaTheme="minorEastAsia" w:cstheme="minorBidi"/>
          <w:noProof/>
          <w:spacing w:val="0"/>
        </w:rPr>
      </w:pPr>
      <w:hyperlink w:history="1" w:anchor="_Toc137736857">
        <w:r w:rsidRPr="00540601" w:rsidR="008F0A4F">
          <w:rPr>
            <w:rStyle w:val="Hyperlink"/>
            <w:noProof/>
          </w:rPr>
          <w:t>5.2. RESERVED</w:t>
        </w:r>
        <w:r w:rsidR="008F0A4F">
          <w:rPr>
            <w:noProof/>
            <w:webHidden/>
          </w:rPr>
          <w:tab/>
        </w:r>
        <w:r w:rsidR="008F0A4F">
          <w:rPr>
            <w:noProof/>
            <w:webHidden/>
          </w:rPr>
          <w:fldChar w:fldCharType="begin"/>
        </w:r>
        <w:r w:rsidR="008F0A4F">
          <w:rPr>
            <w:noProof/>
            <w:webHidden/>
          </w:rPr>
          <w:instrText xml:space="preserve"> PAGEREF _Toc137736857 \h </w:instrText>
        </w:r>
        <w:r w:rsidR="008F0A4F">
          <w:rPr>
            <w:noProof/>
            <w:webHidden/>
          </w:rPr>
        </w:r>
        <w:r w:rsidR="008F0A4F">
          <w:rPr>
            <w:noProof/>
            <w:webHidden/>
          </w:rPr>
          <w:fldChar w:fldCharType="separate"/>
        </w:r>
        <w:r w:rsidR="008F0A4F">
          <w:rPr>
            <w:noProof/>
            <w:webHidden/>
          </w:rPr>
          <w:t>12</w:t>
        </w:r>
        <w:r w:rsidR="008F0A4F">
          <w:rPr>
            <w:noProof/>
            <w:webHidden/>
          </w:rPr>
          <w:fldChar w:fldCharType="end"/>
        </w:r>
      </w:hyperlink>
    </w:p>
    <w:p w:rsidR="008F0A4F" w:rsidRDefault="00000000" w14:paraId="5E2B131A" w14:textId="3E3E5F8F">
      <w:pPr>
        <w:pStyle w:val="TOC2"/>
        <w:rPr>
          <w:rFonts w:asciiTheme="minorHAnsi" w:hAnsiTheme="minorHAnsi" w:eastAsiaTheme="minorEastAsia" w:cstheme="minorBidi"/>
          <w:noProof/>
          <w:spacing w:val="0"/>
        </w:rPr>
      </w:pPr>
      <w:hyperlink w:history="1" w:anchor="_Toc137736858">
        <w:r w:rsidRPr="00540601" w:rsidR="008F0A4F">
          <w:rPr>
            <w:rStyle w:val="Hyperlink"/>
            <w:noProof/>
          </w:rPr>
          <w:t>5.3. RESERVED</w:t>
        </w:r>
        <w:r w:rsidR="008F0A4F">
          <w:rPr>
            <w:noProof/>
            <w:webHidden/>
          </w:rPr>
          <w:tab/>
        </w:r>
        <w:r w:rsidR="008F0A4F">
          <w:rPr>
            <w:noProof/>
            <w:webHidden/>
          </w:rPr>
          <w:fldChar w:fldCharType="begin"/>
        </w:r>
        <w:r w:rsidR="008F0A4F">
          <w:rPr>
            <w:noProof/>
            <w:webHidden/>
          </w:rPr>
          <w:instrText xml:space="preserve"> PAGEREF _Toc137736858 \h </w:instrText>
        </w:r>
        <w:r w:rsidR="008F0A4F">
          <w:rPr>
            <w:noProof/>
            <w:webHidden/>
          </w:rPr>
        </w:r>
        <w:r w:rsidR="008F0A4F">
          <w:rPr>
            <w:noProof/>
            <w:webHidden/>
          </w:rPr>
          <w:fldChar w:fldCharType="separate"/>
        </w:r>
        <w:r w:rsidR="008F0A4F">
          <w:rPr>
            <w:noProof/>
            <w:webHidden/>
          </w:rPr>
          <w:t>12</w:t>
        </w:r>
        <w:r w:rsidR="008F0A4F">
          <w:rPr>
            <w:noProof/>
            <w:webHidden/>
          </w:rPr>
          <w:fldChar w:fldCharType="end"/>
        </w:r>
      </w:hyperlink>
    </w:p>
    <w:p w:rsidR="008F0A4F" w:rsidRDefault="00000000" w14:paraId="3588B738" w14:textId="0699A5A4">
      <w:pPr>
        <w:pStyle w:val="TOC2"/>
        <w:rPr>
          <w:rFonts w:asciiTheme="minorHAnsi" w:hAnsiTheme="minorHAnsi" w:eastAsiaTheme="minorEastAsia" w:cstheme="minorBidi"/>
          <w:noProof/>
          <w:spacing w:val="0"/>
        </w:rPr>
      </w:pPr>
      <w:hyperlink w:history="1" w:anchor="_Toc137736859">
        <w:r w:rsidRPr="00540601" w:rsidR="008F0A4F">
          <w:rPr>
            <w:rStyle w:val="Hyperlink"/>
            <w:noProof/>
          </w:rPr>
          <w:t>5.4. Percentage Rent</w:t>
        </w:r>
        <w:r w:rsidR="008F0A4F">
          <w:rPr>
            <w:noProof/>
            <w:webHidden/>
          </w:rPr>
          <w:tab/>
        </w:r>
        <w:r w:rsidR="008F0A4F">
          <w:rPr>
            <w:noProof/>
            <w:webHidden/>
          </w:rPr>
          <w:fldChar w:fldCharType="begin"/>
        </w:r>
        <w:r w:rsidR="008F0A4F">
          <w:rPr>
            <w:noProof/>
            <w:webHidden/>
          </w:rPr>
          <w:instrText xml:space="preserve"> PAGEREF _Toc137736859 \h </w:instrText>
        </w:r>
        <w:r w:rsidR="008F0A4F">
          <w:rPr>
            <w:noProof/>
            <w:webHidden/>
          </w:rPr>
        </w:r>
        <w:r w:rsidR="008F0A4F">
          <w:rPr>
            <w:noProof/>
            <w:webHidden/>
          </w:rPr>
          <w:fldChar w:fldCharType="separate"/>
        </w:r>
        <w:r w:rsidR="008F0A4F">
          <w:rPr>
            <w:noProof/>
            <w:webHidden/>
          </w:rPr>
          <w:t>12</w:t>
        </w:r>
        <w:r w:rsidR="008F0A4F">
          <w:rPr>
            <w:noProof/>
            <w:webHidden/>
          </w:rPr>
          <w:fldChar w:fldCharType="end"/>
        </w:r>
      </w:hyperlink>
    </w:p>
    <w:p w:rsidR="008F0A4F" w:rsidRDefault="00000000" w14:paraId="58E9B2F6" w14:textId="11B46F93">
      <w:pPr>
        <w:pStyle w:val="TOC2"/>
        <w:rPr>
          <w:rFonts w:asciiTheme="minorHAnsi" w:hAnsiTheme="minorHAnsi" w:eastAsiaTheme="minorEastAsia" w:cstheme="minorBidi"/>
          <w:noProof/>
          <w:spacing w:val="0"/>
        </w:rPr>
      </w:pPr>
      <w:hyperlink w:history="1" w:anchor="_Toc137736860">
        <w:r w:rsidRPr="00540601" w:rsidR="008F0A4F">
          <w:rPr>
            <w:rStyle w:val="Hyperlink"/>
            <w:noProof/>
          </w:rPr>
          <w:t>5.5. Rent Reconsideration</w:t>
        </w:r>
        <w:r w:rsidR="008F0A4F">
          <w:rPr>
            <w:noProof/>
            <w:webHidden/>
          </w:rPr>
          <w:tab/>
        </w:r>
        <w:r w:rsidR="008F0A4F">
          <w:rPr>
            <w:noProof/>
            <w:webHidden/>
          </w:rPr>
          <w:fldChar w:fldCharType="begin"/>
        </w:r>
        <w:r w:rsidR="008F0A4F">
          <w:rPr>
            <w:noProof/>
            <w:webHidden/>
          </w:rPr>
          <w:instrText xml:space="preserve"> PAGEREF _Toc137736860 \h </w:instrText>
        </w:r>
        <w:r w:rsidR="008F0A4F">
          <w:rPr>
            <w:noProof/>
            <w:webHidden/>
          </w:rPr>
        </w:r>
        <w:r w:rsidR="008F0A4F">
          <w:rPr>
            <w:noProof/>
            <w:webHidden/>
          </w:rPr>
          <w:fldChar w:fldCharType="separate"/>
        </w:r>
        <w:r w:rsidR="008F0A4F">
          <w:rPr>
            <w:noProof/>
            <w:webHidden/>
          </w:rPr>
          <w:t>12</w:t>
        </w:r>
        <w:r w:rsidR="008F0A4F">
          <w:rPr>
            <w:noProof/>
            <w:webHidden/>
          </w:rPr>
          <w:fldChar w:fldCharType="end"/>
        </w:r>
      </w:hyperlink>
    </w:p>
    <w:p w:rsidR="008F0A4F" w:rsidRDefault="00000000" w14:paraId="18837C7C" w14:textId="514D0B37">
      <w:pPr>
        <w:pStyle w:val="TOC2"/>
        <w:rPr>
          <w:rFonts w:asciiTheme="minorHAnsi" w:hAnsiTheme="minorHAnsi" w:eastAsiaTheme="minorEastAsia" w:cstheme="minorBidi"/>
          <w:noProof/>
          <w:spacing w:val="0"/>
        </w:rPr>
      </w:pPr>
      <w:hyperlink w:history="1" w:anchor="_Toc137736861">
        <w:r w:rsidRPr="00540601" w:rsidR="008F0A4F">
          <w:rPr>
            <w:rStyle w:val="Hyperlink"/>
            <w:noProof/>
          </w:rPr>
          <w:t>5.6. Excusal of Rent</w:t>
        </w:r>
        <w:r w:rsidR="008F0A4F">
          <w:rPr>
            <w:noProof/>
            <w:webHidden/>
          </w:rPr>
          <w:tab/>
        </w:r>
        <w:r w:rsidR="008F0A4F">
          <w:rPr>
            <w:noProof/>
            <w:webHidden/>
          </w:rPr>
          <w:fldChar w:fldCharType="begin"/>
        </w:r>
        <w:r w:rsidR="008F0A4F">
          <w:rPr>
            <w:noProof/>
            <w:webHidden/>
          </w:rPr>
          <w:instrText xml:space="preserve"> PAGEREF _Toc137736861 \h </w:instrText>
        </w:r>
        <w:r w:rsidR="008F0A4F">
          <w:rPr>
            <w:noProof/>
            <w:webHidden/>
          </w:rPr>
        </w:r>
        <w:r w:rsidR="008F0A4F">
          <w:rPr>
            <w:noProof/>
            <w:webHidden/>
          </w:rPr>
          <w:fldChar w:fldCharType="separate"/>
        </w:r>
        <w:r w:rsidR="008F0A4F">
          <w:rPr>
            <w:noProof/>
            <w:webHidden/>
          </w:rPr>
          <w:t>13</w:t>
        </w:r>
        <w:r w:rsidR="008F0A4F">
          <w:rPr>
            <w:noProof/>
            <w:webHidden/>
          </w:rPr>
          <w:fldChar w:fldCharType="end"/>
        </w:r>
      </w:hyperlink>
    </w:p>
    <w:p w:rsidR="008F0A4F" w:rsidRDefault="00000000" w14:paraId="074B50DB" w14:textId="0A9A1D1F">
      <w:pPr>
        <w:pStyle w:val="TOC2"/>
        <w:tabs>
          <w:tab w:val="left" w:pos="880"/>
        </w:tabs>
        <w:rPr>
          <w:rFonts w:asciiTheme="minorHAnsi" w:hAnsiTheme="minorHAnsi" w:eastAsiaTheme="minorEastAsia" w:cstheme="minorBidi"/>
          <w:noProof/>
          <w:spacing w:val="0"/>
        </w:rPr>
      </w:pPr>
      <w:hyperlink w:history="1" w:anchor="_Toc137736862">
        <w:r w:rsidRPr="00540601" w:rsidR="008F0A4F">
          <w:rPr>
            <w:rStyle w:val="Hyperlink"/>
            <w:noProof/>
            <w:lang w:bidi="en-US"/>
          </w:rPr>
          <w:t>5.7</w:t>
        </w:r>
        <w:r w:rsidR="008F0A4F">
          <w:rPr>
            <w:rFonts w:asciiTheme="minorHAnsi" w:hAnsiTheme="minorHAnsi" w:eastAsiaTheme="minorEastAsia" w:cstheme="minorBidi"/>
            <w:noProof/>
            <w:spacing w:val="0"/>
          </w:rPr>
          <w:tab/>
        </w:r>
        <w:r w:rsidRPr="00540601" w:rsidR="008F0A4F">
          <w:rPr>
            <w:rStyle w:val="Hyperlink"/>
            <w:noProof/>
            <w:lang w:bidi="en-US"/>
          </w:rPr>
          <w:t>Rent Offsets</w:t>
        </w:r>
        <w:r w:rsidR="008F0A4F">
          <w:rPr>
            <w:noProof/>
            <w:webHidden/>
          </w:rPr>
          <w:tab/>
        </w:r>
        <w:r w:rsidR="008F0A4F">
          <w:rPr>
            <w:noProof/>
            <w:webHidden/>
          </w:rPr>
          <w:fldChar w:fldCharType="begin"/>
        </w:r>
        <w:r w:rsidR="008F0A4F">
          <w:rPr>
            <w:noProof/>
            <w:webHidden/>
          </w:rPr>
          <w:instrText xml:space="preserve"> PAGEREF _Toc137736862 \h </w:instrText>
        </w:r>
        <w:r w:rsidR="008F0A4F">
          <w:rPr>
            <w:noProof/>
            <w:webHidden/>
          </w:rPr>
        </w:r>
        <w:r w:rsidR="008F0A4F">
          <w:rPr>
            <w:noProof/>
            <w:webHidden/>
          </w:rPr>
          <w:fldChar w:fldCharType="separate"/>
        </w:r>
        <w:r w:rsidR="008F0A4F">
          <w:rPr>
            <w:noProof/>
            <w:webHidden/>
          </w:rPr>
          <w:t>13</w:t>
        </w:r>
        <w:r w:rsidR="008F0A4F">
          <w:rPr>
            <w:noProof/>
            <w:webHidden/>
          </w:rPr>
          <w:fldChar w:fldCharType="end"/>
        </w:r>
      </w:hyperlink>
    </w:p>
    <w:p w:rsidR="008F0A4F" w:rsidRDefault="00000000" w14:paraId="6F6990B0" w14:textId="172C3BCE">
      <w:pPr>
        <w:pStyle w:val="TOC1"/>
        <w:rPr>
          <w:rFonts w:eastAsiaTheme="minorEastAsia" w:cstheme="minorBidi"/>
          <w:b w:val="0"/>
          <w:bCs w:val="0"/>
          <w:spacing w:val="0"/>
          <w:sz w:val="22"/>
          <w:szCs w:val="22"/>
        </w:rPr>
      </w:pPr>
      <w:hyperlink w:history="1" w:anchor="_Toc137736863">
        <w:r w:rsidRPr="00540601" w:rsidR="008F0A4F">
          <w:rPr>
            <w:rStyle w:val="Hyperlink"/>
          </w:rPr>
          <w:t>Section 6. USES OF PREMISES</w:t>
        </w:r>
        <w:r w:rsidR="008F0A4F">
          <w:rPr>
            <w:webHidden/>
          </w:rPr>
          <w:tab/>
        </w:r>
        <w:r w:rsidR="008F0A4F">
          <w:rPr>
            <w:webHidden/>
          </w:rPr>
          <w:fldChar w:fldCharType="begin"/>
        </w:r>
        <w:r w:rsidR="008F0A4F">
          <w:rPr>
            <w:webHidden/>
          </w:rPr>
          <w:instrText xml:space="preserve"> PAGEREF _Toc137736863 \h </w:instrText>
        </w:r>
        <w:r w:rsidR="008F0A4F">
          <w:rPr>
            <w:webHidden/>
          </w:rPr>
        </w:r>
        <w:r w:rsidR="008F0A4F">
          <w:rPr>
            <w:webHidden/>
          </w:rPr>
          <w:fldChar w:fldCharType="separate"/>
        </w:r>
        <w:r w:rsidR="008F0A4F">
          <w:rPr>
            <w:webHidden/>
          </w:rPr>
          <w:t>13</w:t>
        </w:r>
        <w:r w:rsidR="008F0A4F">
          <w:rPr>
            <w:webHidden/>
          </w:rPr>
          <w:fldChar w:fldCharType="end"/>
        </w:r>
      </w:hyperlink>
    </w:p>
    <w:p w:rsidR="008F0A4F" w:rsidRDefault="00000000" w14:paraId="3FE09371" w14:textId="3F7B6D1C">
      <w:pPr>
        <w:pStyle w:val="TOC2"/>
        <w:rPr>
          <w:rFonts w:asciiTheme="minorHAnsi" w:hAnsiTheme="minorHAnsi" w:eastAsiaTheme="minorEastAsia" w:cstheme="minorBidi"/>
          <w:noProof/>
          <w:spacing w:val="0"/>
        </w:rPr>
      </w:pPr>
      <w:hyperlink w:history="1" w:anchor="_Toc137736864">
        <w:r w:rsidRPr="00540601" w:rsidR="008F0A4F">
          <w:rPr>
            <w:rStyle w:val="Hyperlink"/>
            <w:noProof/>
          </w:rPr>
          <w:t>6.1. Authorized Uses</w:t>
        </w:r>
        <w:r w:rsidR="008F0A4F">
          <w:rPr>
            <w:noProof/>
            <w:webHidden/>
          </w:rPr>
          <w:tab/>
        </w:r>
        <w:r w:rsidR="008F0A4F">
          <w:rPr>
            <w:noProof/>
            <w:webHidden/>
          </w:rPr>
          <w:fldChar w:fldCharType="begin"/>
        </w:r>
        <w:r w:rsidR="008F0A4F">
          <w:rPr>
            <w:noProof/>
            <w:webHidden/>
          </w:rPr>
          <w:instrText xml:space="preserve"> PAGEREF _Toc137736864 \h </w:instrText>
        </w:r>
        <w:r w:rsidR="008F0A4F">
          <w:rPr>
            <w:noProof/>
            <w:webHidden/>
          </w:rPr>
        </w:r>
        <w:r w:rsidR="008F0A4F">
          <w:rPr>
            <w:noProof/>
            <w:webHidden/>
          </w:rPr>
          <w:fldChar w:fldCharType="separate"/>
        </w:r>
        <w:r w:rsidR="008F0A4F">
          <w:rPr>
            <w:noProof/>
            <w:webHidden/>
          </w:rPr>
          <w:t>13</w:t>
        </w:r>
        <w:r w:rsidR="008F0A4F">
          <w:rPr>
            <w:noProof/>
            <w:webHidden/>
          </w:rPr>
          <w:fldChar w:fldCharType="end"/>
        </w:r>
      </w:hyperlink>
    </w:p>
    <w:p w:rsidR="008F0A4F" w:rsidRDefault="00000000" w14:paraId="25853849" w14:textId="1FAB0E09">
      <w:pPr>
        <w:pStyle w:val="TOC2"/>
        <w:rPr>
          <w:rFonts w:asciiTheme="minorHAnsi" w:hAnsiTheme="minorHAnsi" w:eastAsiaTheme="minorEastAsia" w:cstheme="minorBidi"/>
          <w:noProof/>
          <w:spacing w:val="0"/>
        </w:rPr>
      </w:pPr>
      <w:hyperlink w:history="1" w:anchor="_Toc137736865">
        <w:r w:rsidRPr="00540601" w:rsidR="008F0A4F">
          <w:rPr>
            <w:rStyle w:val="Hyperlink"/>
            <w:noProof/>
          </w:rPr>
          <w:t>6.2. Changes to Authorized Uses</w:t>
        </w:r>
        <w:r w:rsidR="008F0A4F">
          <w:rPr>
            <w:noProof/>
            <w:webHidden/>
          </w:rPr>
          <w:tab/>
        </w:r>
        <w:r w:rsidR="008F0A4F">
          <w:rPr>
            <w:noProof/>
            <w:webHidden/>
          </w:rPr>
          <w:fldChar w:fldCharType="begin"/>
        </w:r>
        <w:r w:rsidR="008F0A4F">
          <w:rPr>
            <w:noProof/>
            <w:webHidden/>
          </w:rPr>
          <w:instrText xml:space="preserve"> PAGEREF _Toc137736865 \h </w:instrText>
        </w:r>
        <w:r w:rsidR="008F0A4F">
          <w:rPr>
            <w:noProof/>
            <w:webHidden/>
          </w:rPr>
        </w:r>
        <w:r w:rsidR="008F0A4F">
          <w:rPr>
            <w:noProof/>
            <w:webHidden/>
          </w:rPr>
          <w:fldChar w:fldCharType="separate"/>
        </w:r>
        <w:r w:rsidR="008F0A4F">
          <w:rPr>
            <w:noProof/>
            <w:webHidden/>
          </w:rPr>
          <w:t>14</w:t>
        </w:r>
        <w:r w:rsidR="008F0A4F">
          <w:rPr>
            <w:noProof/>
            <w:webHidden/>
          </w:rPr>
          <w:fldChar w:fldCharType="end"/>
        </w:r>
      </w:hyperlink>
    </w:p>
    <w:p w:rsidR="008F0A4F" w:rsidRDefault="00000000" w14:paraId="02CD0105" w14:textId="4FD0C349">
      <w:pPr>
        <w:pStyle w:val="TOC2"/>
        <w:rPr>
          <w:rFonts w:asciiTheme="minorHAnsi" w:hAnsiTheme="minorHAnsi" w:eastAsiaTheme="minorEastAsia" w:cstheme="minorBidi"/>
          <w:noProof/>
          <w:spacing w:val="0"/>
        </w:rPr>
      </w:pPr>
      <w:hyperlink w:history="1" w:anchor="_Toc137736866">
        <w:r w:rsidRPr="00540601" w:rsidR="008F0A4F">
          <w:rPr>
            <w:rStyle w:val="Hyperlink"/>
            <w:noProof/>
          </w:rPr>
          <w:t>6.3. Compliance with Applicable Laws</w:t>
        </w:r>
        <w:r w:rsidR="008F0A4F">
          <w:rPr>
            <w:noProof/>
            <w:webHidden/>
          </w:rPr>
          <w:tab/>
        </w:r>
        <w:r w:rsidR="008F0A4F">
          <w:rPr>
            <w:noProof/>
            <w:webHidden/>
          </w:rPr>
          <w:fldChar w:fldCharType="begin"/>
        </w:r>
        <w:r w:rsidR="008F0A4F">
          <w:rPr>
            <w:noProof/>
            <w:webHidden/>
          </w:rPr>
          <w:instrText xml:space="preserve"> PAGEREF _Toc137736866 \h </w:instrText>
        </w:r>
        <w:r w:rsidR="008F0A4F">
          <w:rPr>
            <w:noProof/>
            <w:webHidden/>
          </w:rPr>
        </w:r>
        <w:r w:rsidR="008F0A4F">
          <w:rPr>
            <w:noProof/>
            <w:webHidden/>
          </w:rPr>
          <w:fldChar w:fldCharType="separate"/>
        </w:r>
        <w:r w:rsidR="008F0A4F">
          <w:rPr>
            <w:noProof/>
            <w:webHidden/>
          </w:rPr>
          <w:t>14</w:t>
        </w:r>
        <w:r w:rsidR="008F0A4F">
          <w:rPr>
            <w:noProof/>
            <w:webHidden/>
          </w:rPr>
          <w:fldChar w:fldCharType="end"/>
        </w:r>
      </w:hyperlink>
    </w:p>
    <w:p w:rsidR="008F0A4F" w:rsidRDefault="00000000" w14:paraId="0DACCEA6" w14:textId="0770A55E">
      <w:pPr>
        <w:pStyle w:val="TOC2"/>
        <w:rPr>
          <w:rFonts w:asciiTheme="minorHAnsi" w:hAnsiTheme="minorHAnsi" w:eastAsiaTheme="minorEastAsia" w:cstheme="minorBidi"/>
          <w:noProof/>
          <w:spacing w:val="0"/>
        </w:rPr>
      </w:pPr>
      <w:hyperlink w:history="1" w:anchor="_Toc137736867">
        <w:r w:rsidRPr="00540601" w:rsidR="008F0A4F">
          <w:rPr>
            <w:rStyle w:val="Hyperlink"/>
            <w:noProof/>
          </w:rPr>
          <w:t>6.4. Prohibited Uses</w:t>
        </w:r>
        <w:r w:rsidR="008F0A4F">
          <w:rPr>
            <w:noProof/>
            <w:webHidden/>
          </w:rPr>
          <w:tab/>
        </w:r>
        <w:r w:rsidR="008F0A4F">
          <w:rPr>
            <w:noProof/>
            <w:webHidden/>
          </w:rPr>
          <w:fldChar w:fldCharType="begin"/>
        </w:r>
        <w:r w:rsidR="008F0A4F">
          <w:rPr>
            <w:noProof/>
            <w:webHidden/>
          </w:rPr>
          <w:instrText xml:space="preserve"> PAGEREF _Toc137736867 \h </w:instrText>
        </w:r>
        <w:r w:rsidR="008F0A4F">
          <w:rPr>
            <w:noProof/>
            <w:webHidden/>
          </w:rPr>
        </w:r>
        <w:r w:rsidR="008F0A4F">
          <w:rPr>
            <w:noProof/>
            <w:webHidden/>
          </w:rPr>
          <w:fldChar w:fldCharType="separate"/>
        </w:r>
        <w:r w:rsidR="008F0A4F">
          <w:rPr>
            <w:noProof/>
            <w:webHidden/>
          </w:rPr>
          <w:t>14</w:t>
        </w:r>
        <w:r w:rsidR="008F0A4F">
          <w:rPr>
            <w:noProof/>
            <w:webHidden/>
          </w:rPr>
          <w:fldChar w:fldCharType="end"/>
        </w:r>
      </w:hyperlink>
    </w:p>
    <w:p w:rsidR="008F0A4F" w:rsidRDefault="00000000" w14:paraId="398061C4" w14:textId="161113CC">
      <w:pPr>
        <w:pStyle w:val="TOC2"/>
        <w:rPr>
          <w:rFonts w:asciiTheme="minorHAnsi" w:hAnsiTheme="minorHAnsi" w:eastAsiaTheme="minorEastAsia" w:cstheme="minorBidi"/>
          <w:noProof/>
          <w:spacing w:val="0"/>
        </w:rPr>
      </w:pPr>
      <w:hyperlink w:history="1" w:anchor="_Toc137736868">
        <w:r w:rsidRPr="00540601" w:rsidR="008F0A4F">
          <w:rPr>
            <w:rStyle w:val="Hyperlink"/>
            <w:noProof/>
          </w:rPr>
          <w:t>6.5. Site Disturbance</w:t>
        </w:r>
        <w:r w:rsidR="008F0A4F">
          <w:rPr>
            <w:noProof/>
            <w:webHidden/>
          </w:rPr>
          <w:tab/>
        </w:r>
        <w:r w:rsidR="008F0A4F">
          <w:rPr>
            <w:noProof/>
            <w:webHidden/>
          </w:rPr>
          <w:fldChar w:fldCharType="begin"/>
        </w:r>
        <w:r w:rsidR="008F0A4F">
          <w:rPr>
            <w:noProof/>
            <w:webHidden/>
          </w:rPr>
          <w:instrText xml:space="preserve"> PAGEREF _Toc137736868 \h </w:instrText>
        </w:r>
        <w:r w:rsidR="008F0A4F">
          <w:rPr>
            <w:noProof/>
            <w:webHidden/>
          </w:rPr>
        </w:r>
        <w:r w:rsidR="008F0A4F">
          <w:rPr>
            <w:noProof/>
            <w:webHidden/>
          </w:rPr>
          <w:fldChar w:fldCharType="separate"/>
        </w:r>
        <w:r w:rsidR="008F0A4F">
          <w:rPr>
            <w:noProof/>
            <w:webHidden/>
          </w:rPr>
          <w:t>15</w:t>
        </w:r>
        <w:r w:rsidR="008F0A4F">
          <w:rPr>
            <w:noProof/>
            <w:webHidden/>
          </w:rPr>
          <w:fldChar w:fldCharType="end"/>
        </w:r>
      </w:hyperlink>
    </w:p>
    <w:p w:rsidR="008F0A4F" w:rsidRDefault="00000000" w14:paraId="0D33742C" w14:textId="11CC457D">
      <w:pPr>
        <w:pStyle w:val="TOC2"/>
        <w:rPr>
          <w:rFonts w:asciiTheme="minorHAnsi" w:hAnsiTheme="minorHAnsi" w:eastAsiaTheme="minorEastAsia" w:cstheme="minorBidi"/>
          <w:noProof/>
          <w:spacing w:val="0"/>
        </w:rPr>
      </w:pPr>
      <w:hyperlink w:history="1" w:anchor="_Toc137736869">
        <w:r w:rsidRPr="00540601" w:rsidR="008F0A4F">
          <w:rPr>
            <w:rStyle w:val="Hyperlink"/>
            <w:noProof/>
          </w:rPr>
          <w:t>6.6. Protection of Cultural and Archeological Resources.</w:t>
        </w:r>
        <w:r w:rsidR="008F0A4F">
          <w:rPr>
            <w:noProof/>
            <w:webHidden/>
          </w:rPr>
          <w:tab/>
        </w:r>
        <w:r w:rsidR="008F0A4F">
          <w:rPr>
            <w:noProof/>
            <w:webHidden/>
          </w:rPr>
          <w:fldChar w:fldCharType="begin"/>
        </w:r>
        <w:r w:rsidR="008F0A4F">
          <w:rPr>
            <w:noProof/>
            <w:webHidden/>
          </w:rPr>
          <w:instrText xml:space="preserve"> PAGEREF _Toc137736869 \h </w:instrText>
        </w:r>
        <w:r w:rsidR="008F0A4F">
          <w:rPr>
            <w:noProof/>
            <w:webHidden/>
          </w:rPr>
        </w:r>
        <w:r w:rsidR="008F0A4F">
          <w:rPr>
            <w:noProof/>
            <w:webHidden/>
          </w:rPr>
          <w:fldChar w:fldCharType="separate"/>
        </w:r>
        <w:r w:rsidR="008F0A4F">
          <w:rPr>
            <w:noProof/>
            <w:webHidden/>
          </w:rPr>
          <w:t>15</w:t>
        </w:r>
        <w:r w:rsidR="008F0A4F">
          <w:rPr>
            <w:noProof/>
            <w:webHidden/>
          </w:rPr>
          <w:fldChar w:fldCharType="end"/>
        </w:r>
      </w:hyperlink>
    </w:p>
    <w:p w:rsidR="008F0A4F" w:rsidRDefault="00000000" w14:paraId="09FC78E8" w14:textId="67631426">
      <w:pPr>
        <w:pStyle w:val="TOC2"/>
        <w:rPr>
          <w:rFonts w:asciiTheme="minorHAnsi" w:hAnsiTheme="minorHAnsi" w:eastAsiaTheme="minorEastAsia" w:cstheme="minorBidi"/>
          <w:noProof/>
          <w:spacing w:val="0"/>
        </w:rPr>
      </w:pPr>
      <w:hyperlink w:history="1" w:anchor="_Toc137736870">
        <w:r w:rsidRPr="00540601" w:rsidR="008F0A4F">
          <w:rPr>
            <w:rStyle w:val="Hyperlink"/>
            <w:noProof/>
          </w:rPr>
          <w:t>6.7. Signs</w:t>
        </w:r>
        <w:r w:rsidR="008F0A4F">
          <w:rPr>
            <w:noProof/>
            <w:webHidden/>
          </w:rPr>
          <w:tab/>
        </w:r>
        <w:r w:rsidR="008F0A4F">
          <w:rPr>
            <w:noProof/>
            <w:webHidden/>
          </w:rPr>
          <w:fldChar w:fldCharType="begin"/>
        </w:r>
        <w:r w:rsidR="008F0A4F">
          <w:rPr>
            <w:noProof/>
            <w:webHidden/>
          </w:rPr>
          <w:instrText xml:space="preserve"> PAGEREF _Toc137736870 \h </w:instrText>
        </w:r>
        <w:r w:rsidR="008F0A4F">
          <w:rPr>
            <w:noProof/>
            <w:webHidden/>
          </w:rPr>
        </w:r>
        <w:r w:rsidR="008F0A4F">
          <w:rPr>
            <w:noProof/>
            <w:webHidden/>
          </w:rPr>
          <w:fldChar w:fldCharType="separate"/>
        </w:r>
        <w:r w:rsidR="008F0A4F">
          <w:rPr>
            <w:noProof/>
            <w:webHidden/>
          </w:rPr>
          <w:t>15</w:t>
        </w:r>
        <w:r w:rsidR="008F0A4F">
          <w:rPr>
            <w:noProof/>
            <w:webHidden/>
          </w:rPr>
          <w:fldChar w:fldCharType="end"/>
        </w:r>
      </w:hyperlink>
    </w:p>
    <w:p w:rsidR="008F0A4F" w:rsidRDefault="00000000" w14:paraId="35B7033F" w14:textId="77C2BA56">
      <w:pPr>
        <w:pStyle w:val="TOC2"/>
        <w:rPr>
          <w:rFonts w:asciiTheme="minorHAnsi" w:hAnsiTheme="minorHAnsi" w:eastAsiaTheme="minorEastAsia" w:cstheme="minorBidi"/>
          <w:noProof/>
          <w:spacing w:val="0"/>
        </w:rPr>
      </w:pPr>
      <w:hyperlink w:history="1" w:anchor="_Toc137736871">
        <w:r w:rsidRPr="00540601" w:rsidR="008F0A4F">
          <w:rPr>
            <w:rStyle w:val="Hyperlink"/>
            <w:noProof/>
          </w:rPr>
          <w:t>6.8. Permits and Approvals</w:t>
        </w:r>
        <w:r w:rsidR="008F0A4F">
          <w:rPr>
            <w:noProof/>
            <w:webHidden/>
          </w:rPr>
          <w:tab/>
        </w:r>
        <w:r w:rsidR="008F0A4F">
          <w:rPr>
            <w:noProof/>
            <w:webHidden/>
          </w:rPr>
          <w:fldChar w:fldCharType="begin"/>
        </w:r>
        <w:r w:rsidR="008F0A4F">
          <w:rPr>
            <w:noProof/>
            <w:webHidden/>
          </w:rPr>
          <w:instrText xml:space="preserve"> PAGEREF _Toc137736871 \h </w:instrText>
        </w:r>
        <w:r w:rsidR="008F0A4F">
          <w:rPr>
            <w:noProof/>
            <w:webHidden/>
          </w:rPr>
        </w:r>
        <w:r w:rsidR="008F0A4F">
          <w:rPr>
            <w:noProof/>
            <w:webHidden/>
          </w:rPr>
          <w:fldChar w:fldCharType="separate"/>
        </w:r>
        <w:r w:rsidR="008F0A4F">
          <w:rPr>
            <w:noProof/>
            <w:webHidden/>
          </w:rPr>
          <w:t>15</w:t>
        </w:r>
        <w:r w:rsidR="008F0A4F">
          <w:rPr>
            <w:noProof/>
            <w:webHidden/>
          </w:rPr>
          <w:fldChar w:fldCharType="end"/>
        </w:r>
      </w:hyperlink>
    </w:p>
    <w:p w:rsidR="008F0A4F" w:rsidRDefault="00000000" w14:paraId="49044CBF" w14:textId="12B51BF2">
      <w:pPr>
        <w:pStyle w:val="TOC2"/>
        <w:rPr>
          <w:rFonts w:asciiTheme="minorHAnsi" w:hAnsiTheme="minorHAnsi" w:eastAsiaTheme="minorEastAsia" w:cstheme="minorBidi"/>
          <w:noProof/>
          <w:spacing w:val="0"/>
        </w:rPr>
      </w:pPr>
      <w:hyperlink w:history="1" w:anchor="_Toc137736872">
        <w:r w:rsidRPr="00540601" w:rsidR="008F0A4F">
          <w:rPr>
            <w:rStyle w:val="Hyperlink"/>
            <w:noProof/>
          </w:rPr>
          <w:t>6.9. Alterations</w:t>
        </w:r>
        <w:r w:rsidR="008F0A4F">
          <w:rPr>
            <w:noProof/>
            <w:webHidden/>
          </w:rPr>
          <w:tab/>
        </w:r>
        <w:r w:rsidR="008F0A4F">
          <w:rPr>
            <w:noProof/>
            <w:webHidden/>
          </w:rPr>
          <w:fldChar w:fldCharType="begin"/>
        </w:r>
        <w:r w:rsidR="008F0A4F">
          <w:rPr>
            <w:noProof/>
            <w:webHidden/>
          </w:rPr>
          <w:instrText xml:space="preserve"> PAGEREF _Toc137736872 \h </w:instrText>
        </w:r>
        <w:r w:rsidR="008F0A4F">
          <w:rPr>
            <w:noProof/>
            <w:webHidden/>
          </w:rPr>
        </w:r>
        <w:r w:rsidR="008F0A4F">
          <w:rPr>
            <w:noProof/>
            <w:webHidden/>
          </w:rPr>
          <w:fldChar w:fldCharType="separate"/>
        </w:r>
        <w:r w:rsidR="008F0A4F">
          <w:rPr>
            <w:noProof/>
            <w:webHidden/>
          </w:rPr>
          <w:t>15</w:t>
        </w:r>
        <w:r w:rsidR="008F0A4F">
          <w:rPr>
            <w:noProof/>
            <w:webHidden/>
          </w:rPr>
          <w:fldChar w:fldCharType="end"/>
        </w:r>
      </w:hyperlink>
    </w:p>
    <w:p w:rsidR="008F0A4F" w:rsidRDefault="00000000" w14:paraId="45011274" w14:textId="55A8F3C2">
      <w:pPr>
        <w:pStyle w:val="TOC1"/>
        <w:rPr>
          <w:rFonts w:eastAsiaTheme="minorEastAsia" w:cstheme="minorBidi"/>
          <w:b w:val="0"/>
          <w:bCs w:val="0"/>
          <w:spacing w:val="0"/>
          <w:sz w:val="22"/>
          <w:szCs w:val="22"/>
        </w:rPr>
      </w:pPr>
      <w:hyperlink w:history="1" w:anchor="_Toc137736873">
        <w:r w:rsidRPr="00540601" w:rsidR="008F0A4F">
          <w:rPr>
            <w:rStyle w:val="Hyperlink"/>
          </w:rPr>
          <w:t>Section 7. RECORDS AND AUDITS</w:t>
        </w:r>
        <w:r w:rsidR="008F0A4F">
          <w:rPr>
            <w:webHidden/>
          </w:rPr>
          <w:tab/>
        </w:r>
        <w:r w:rsidR="008F0A4F">
          <w:rPr>
            <w:webHidden/>
          </w:rPr>
          <w:fldChar w:fldCharType="begin"/>
        </w:r>
        <w:r w:rsidR="008F0A4F">
          <w:rPr>
            <w:webHidden/>
          </w:rPr>
          <w:instrText xml:space="preserve"> PAGEREF _Toc137736873 \h </w:instrText>
        </w:r>
        <w:r w:rsidR="008F0A4F">
          <w:rPr>
            <w:webHidden/>
          </w:rPr>
        </w:r>
        <w:r w:rsidR="008F0A4F">
          <w:rPr>
            <w:webHidden/>
          </w:rPr>
          <w:fldChar w:fldCharType="separate"/>
        </w:r>
        <w:r w:rsidR="008F0A4F">
          <w:rPr>
            <w:webHidden/>
          </w:rPr>
          <w:t>15</w:t>
        </w:r>
        <w:r w:rsidR="008F0A4F">
          <w:rPr>
            <w:webHidden/>
          </w:rPr>
          <w:fldChar w:fldCharType="end"/>
        </w:r>
      </w:hyperlink>
    </w:p>
    <w:p w:rsidR="008F0A4F" w:rsidRDefault="00000000" w14:paraId="552DC887" w14:textId="5600C41C">
      <w:pPr>
        <w:pStyle w:val="TOC1"/>
        <w:rPr>
          <w:rFonts w:eastAsiaTheme="minorEastAsia" w:cstheme="minorBidi"/>
          <w:b w:val="0"/>
          <w:bCs w:val="0"/>
          <w:spacing w:val="0"/>
          <w:sz w:val="22"/>
          <w:szCs w:val="22"/>
        </w:rPr>
      </w:pPr>
      <w:hyperlink w:history="1" w:anchor="_Toc137736874">
        <w:r w:rsidRPr="00540601" w:rsidR="008F0A4F">
          <w:rPr>
            <w:rStyle w:val="Hyperlink"/>
          </w:rPr>
          <w:t xml:space="preserve">Section 8. INITIAL IMPROVEMENTS BY LESSEE </w:t>
        </w:r>
        <w:r w:rsidRPr="00540601" w:rsidR="008F0A4F">
          <w:rPr>
            <w:rStyle w:val="Hyperlink"/>
            <w:highlight w:val="yellow"/>
          </w:rPr>
          <w:t>(to be negotiated)</w:t>
        </w:r>
        <w:r w:rsidR="008F0A4F">
          <w:rPr>
            <w:webHidden/>
          </w:rPr>
          <w:tab/>
        </w:r>
        <w:r w:rsidR="008F0A4F">
          <w:rPr>
            <w:webHidden/>
          </w:rPr>
          <w:fldChar w:fldCharType="begin"/>
        </w:r>
        <w:r w:rsidR="008F0A4F">
          <w:rPr>
            <w:webHidden/>
          </w:rPr>
          <w:instrText xml:space="preserve"> PAGEREF _Toc137736874 \h </w:instrText>
        </w:r>
        <w:r w:rsidR="008F0A4F">
          <w:rPr>
            <w:webHidden/>
          </w:rPr>
        </w:r>
        <w:r w:rsidR="008F0A4F">
          <w:rPr>
            <w:webHidden/>
          </w:rPr>
          <w:fldChar w:fldCharType="separate"/>
        </w:r>
        <w:r w:rsidR="008F0A4F">
          <w:rPr>
            <w:webHidden/>
          </w:rPr>
          <w:t>16</w:t>
        </w:r>
        <w:r w:rsidR="008F0A4F">
          <w:rPr>
            <w:webHidden/>
          </w:rPr>
          <w:fldChar w:fldCharType="end"/>
        </w:r>
      </w:hyperlink>
    </w:p>
    <w:p w:rsidR="008F0A4F" w:rsidRDefault="00000000" w14:paraId="5872BB75" w14:textId="5E62ECD2">
      <w:pPr>
        <w:pStyle w:val="TOC1"/>
        <w:rPr>
          <w:rFonts w:eastAsiaTheme="minorEastAsia" w:cstheme="minorBidi"/>
          <w:b w:val="0"/>
          <w:bCs w:val="0"/>
          <w:spacing w:val="0"/>
          <w:sz w:val="22"/>
          <w:szCs w:val="22"/>
        </w:rPr>
      </w:pPr>
      <w:hyperlink w:history="1" w:anchor="_Toc137736875">
        <w:r w:rsidRPr="00540601" w:rsidR="008F0A4F">
          <w:rPr>
            <w:rStyle w:val="Hyperlink"/>
          </w:rPr>
          <w:t>Section 9. CONSTRUCTION APPROVAL</w:t>
        </w:r>
        <w:r w:rsidR="008F0A4F">
          <w:rPr>
            <w:webHidden/>
          </w:rPr>
          <w:tab/>
        </w:r>
        <w:r w:rsidR="008F0A4F">
          <w:rPr>
            <w:webHidden/>
          </w:rPr>
          <w:fldChar w:fldCharType="begin"/>
        </w:r>
        <w:r w:rsidR="008F0A4F">
          <w:rPr>
            <w:webHidden/>
          </w:rPr>
          <w:instrText xml:space="preserve"> PAGEREF _Toc137736875 \h </w:instrText>
        </w:r>
        <w:r w:rsidR="008F0A4F">
          <w:rPr>
            <w:webHidden/>
          </w:rPr>
        </w:r>
        <w:r w:rsidR="008F0A4F">
          <w:rPr>
            <w:webHidden/>
          </w:rPr>
          <w:fldChar w:fldCharType="separate"/>
        </w:r>
        <w:r w:rsidR="008F0A4F">
          <w:rPr>
            <w:webHidden/>
          </w:rPr>
          <w:t>16</w:t>
        </w:r>
        <w:r w:rsidR="008F0A4F">
          <w:rPr>
            <w:webHidden/>
          </w:rPr>
          <w:fldChar w:fldCharType="end"/>
        </w:r>
      </w:hyperlink>
    </w:p>
    <w:p w:rsidR="008F0A4F" w:rsidRDefault="00000000" w14:paraId="448E5E3B" w14:textId="6810908D">
      <w:pPr>
        <w:pStyle w:val="TOC2"/>
        <w:rPr>
          <w:rFonts w:asciiTheme="minorHAnsi" w:hAnsiTheme="minorHAnsi" w:eastAsiaTheme="minorEastAsia" w:cstheme="minorBidi"/>
          <w:noProof/>
          <w:spacing w:val="0"/>
        </w:rPr>
      </w:pPr>
      <w:hyperlink w:history="1" w:anchor="_Toc137736876">
        <w:r w:rsidRPr="00540601" w:rsidR="008F0A4F">
          <w:rPr>
            <w:rStyle w:val="Hyperlink"/>
            <w:noProof/>
          </w:rPr>
          <w:t>9.1. In General</w:t>
        </w:r>
        <w:r w:rsidR="008F0A4F">
          <w:rPr>
            <w:noProof/>
            <w:webHidden/>
          </w:rPr>
          <w:tab/>
        </w:r>
        <w:r w:rsidR="008F0A4F">
          <w:rPr>
            <w:noProof/>
            <w:webHidden/>
          </w:rPr>
          <w:fldChar w:fldCharType="begin"/>
        </w:r>
        <w:r w:rsidR="008F0A4F">
          <w:rPr>
            <w:noProof/>
            <w:webHidden/>
          </w:rPr>
          <w:instrText xml:space="preserve"> PAGEREF _Toc137736876 \h </w:instrText>
        </w:r>
        <w:r w:rsidR="008F0A4F">
          <w:rPr>
            <w:noProof/>
            <w:webHidden/>
          </w:rPr>
        </w:r>
        <w:r w:rsidR="008F0A4F">
          <w:rPr>
            <w:noProof/>
            <w:webHidden/>
          </w:rPr>
          <w:fldChar w:fldCharType="separate"/>
        </w:r>
        <w:r w:rsidR="008F0A4F">
          <w:rPr>
            <w:noProof/>
            <w:webHidden/>
          </w:rPr>
          <w:t>16</w:t>
        </w:r>
        <w:r w:rsidR="008F0A4F">
          <w:rPr>
            <w:noProof/>
            <w:webHidden/>
          </w:rPr>
          <w:fldChar w:fldCharType="end"/>
        </w:r>
      </w:hyperlink>
    </w:p>
    <w:p w:rsidR="008F0A4F" w:rsidRDefault="00000000" w14:paraId="24C1D866" w14:textId="6054C76D">
      <w:pPr>
        <w:pStyle w:val="TOC2"/>
        <w:rPr>
          <w:rFonts w:asciiTheme="minorHAnsi" w:hAnsiTheme="minorHAnsi" w:eastAsiaTheme="minorEastAsia" w:cstheme="minorBidi"/>
          <w:noProof/>
          <w:spacing w:val="0"/>
        </w:rPr>
      </w:pPr>
      <w:hyperlink w:history="1" w:anchor="_Toc137736877">
        <w:r w:rsidRPr="00540601" w:rsidR="008F0A4F">
          <w:rPr>
            <w:rStyle w:val="Hyperlink"/>
            <w:noProof/>
          </w:rPr>
          <w:t>9.2. Delay Caused by a Force Majeure</w:t>
        </w:r>
        <w:r w:rsidR="008F0A4F">
          <w:rPr>
            <w:noProof/>
            <w:webHidden/>
          </w:rPr>
          <w:tab/>
        </w:r>
        <w:r w:rsidR="008F0A4F">
          <w:rPr>
            <w:noProof/>
            <w:webHidden/>
          </w:rPr>
          <w:fldChar w:fldCharType="begin"/>
        </w:r>
        <w:r w:rsidR="008F0A4F">
          <w:rPr>
            <w:noProof/>
            <w:webHidden/>
          </w:rPr>
          <w:instrText xml:space="preserve"> PAGEREF _Toc137736877 \h </w:instrText>
        </w:r>
        <w:r w:rsidR="008F0A4F">
          <w:rPr>
            <w:noProof/>
            <w:webHidden/>
          </w:rPr>
        </w:r>
        <w:r w:rsidR="008F0A4F">
          <w:rPr>
            <w:noProof/>
            <w:webHidden/>
          </w:rPr>
          <w:fldChar w:fldCharType="separate"/>
        </w:r>
        <w:r w:rsidR="008F0A4F">
          <w:rPr>
            <w:noProof/>
            <w:webHidden/>
          </w:rPr>
          <w:t>16</w:t>
        </w:r>
        <w:r w:rsidR="008F0A4F">
          <w:rPr>
            <w:noProof/>
            <w:webHidden/>
          </w:rPr>
          <w:fldChar w:fldCharType="end"/>
        </w:r>
      </w:hyperlink>
    </w:p>
    <w:p w:rsidR="008F0A4F" w:rsidRDefault="00000000" w14:paraId="3B97882A" w14:textId="6323FD8D">
      <w:pPr>
        <w:pStyle w:val="TOC2"/>
        <w:rPr>
          <w:rFonts w:asciiTheme="minorHAnsi" w:hAnsiTheme="minorHAnsi" w:eastAsiaTheme="minorEastAsia" w:cstheme="minorBidi"/>
          <w:noProof/>
          <w:spacing w:val="0"/>
        </w:rPr>
      </w:pPr>
      <w:hyperlink w:history="1" w:anchor="_Toc137736878">
        <w:r w:rsidRPr="00540601" w:rsidR="008F0A4F">
          <w:rPr>
            <w:rStyle w:val="Hyperlink"/>
            <w:noProof/>
          </w:rPr>
          <w:t>9.3. Utilities During Construction</w:t>
        </w:r>
        <w:r w:rsidR="008F0A4F">
          <w:rPr>
            <w:noProof/>
            <w:webHidden/>
          </w:rPr>
          <w:tab/>
        </w:r>
        <w:r w:rsidR="008F0A4F">
          <w:rPr>
            <w:noProof/>
            <w:webHidden/>
          </w:rPr>
          <w:fldChar w:fldCharType="begin"/>
        </w:r>
        <w:r w:rsidR="008F0A4F">
          <w:rPr>
            <w:noProof/>
            <w:webHidden/>
          </w:rPr>
          <w:instrText xml:space="preserve"> PAGEREF _Toc137736878 \h </w:instrText>
        </w:r>
        <w:r w:rsidR="008F0A4F">
          <w:rPr>
            <w:noProof/>
            <w:webHidden/>
          </w:rPr>
        </w:r>
        <w:r w:rsidR="008F0A4F">
          <w:rPr>
            <w:noProof/>
            <w:webHidden/>
          </w:rPr>
          <w:fldChar w:fldCharType="separate"/>
        </w:r>
        <w:r w:rsidR="008F0A4F">
          <w:rPr>
            <w:noProof/>
            <w:webHidden/>
          </w:rPr>
          <w:t>16</w:t>
        </w:r>
        <w:r w:rsidR="008F0A4F">
          <w:rPr>
            <w:noProof/>
            <w:webHidden/>
          </w:rPr>
          <w:fldChar w:fldCharType="end"/>
        </w:r>
      </w:hyperlink>
    </w:p>
    <w:p w:rsidR="008F0A4F" w:rsidRDefault="00000000" w14:paraId="3F4F7532" w14:textId="4C5CF041">
      <w:pPr>
        <w:pStyle w:val="TOC2"/>
        <w:rPr>
          <w:rFonts w:asciiTheme="minorHAnsi" w:hAnsiTheme="minorHAnsi" w:eastAsiaTheme="minorEastAsia" w:cstheme="minorBidi"/>
          <w:noProof/>
          <w:spacing w:val="0"/>
        </w:rPr>
      </w:pPr>
      <w:hyperlink w:history="1" w:anchor="_Toc137736879">
        <w:r w:rsidRPr="00540601" w:rsidR="008F0A4F">
          <w:rPr>
            <w:rStyle w:val="Hyperlink"/>
            <w:noProof/>
          </w:rPr>
          <w:t>9.4. Site Inspection</w:t>
        </w:r>
        <w:r w:rsidR="008F0A4F">
          <w:rPr>
            <w:noProof/>
            <w:webHidden/>
          </w:rPr>
          <w:tab/>
        </w:r>
        <w:r w:rsidR="008F0A4F">
          <w:rPr>
            <w:noProof/>
            <w:webHidden/>
          </w:rPr>
          <w:fldChar w:fldCharType="begin"/>
        </w:r>
        <w:r w:rsidR="008F0A4F">
          <w:rPr>
            <w:noProof/>
            <w:webHidden/>
          </w:rPr>
          <w:instrText xml:space="preserve"> PAGEREF _Toc137736879 \h </w:instrText>
        </w:r>
        <w:r w:rsidR="008F0A4F">
          <w:rPr>
            <w:noProof/>
            <w:webHidden/>
          </w:rPr>
        </w:r>
        <w:r w:rsidR="008F0A4F">
          <w:rPr>
            <w:noProof/>
            <w:webHidden/>
          </w:rPr>
          <w:fldChar w:fldCharType="separate"/>
        </w:r>
        <w:r w:rsidR="008F0A4F">
          <w:rPr>
            <w:noProof/>
            <w:webHidden/>
          </w:rPr>
          <w:t>17</w:t>
        </w:r>
        <w:r w:rsidR="008F0A4F">
          <w:rPr>
            <w:noProof/>
            <w:webHidden/>
          </w:rPr>
          <w:fldChar w:fldCharType="end"/>
        </w:r>
      </w:hyperlink>
    </w:p>
    <w:p w:rsidR="008F0A4F" w:rsidRDefault="00000000" w14:paraId="664FD302" w14:textId="71959421">
      <w:pPr>
        <w:pStyle w:val="TOC2"/>
        <w:rPr>
          <w:rFonts w:asciiTheme="minorHAnsi" w:hAnsiTheme="minorHAnsi" w:eastAsiaTheme="minorEastAsia" w:cstheme="minorBidi"/>
          <w:noProof/>
          <w:spacing w:val="0"/>
        </w:rPr>
      </w:pPr>
      <w:hyperlink w:history="1" w:anchor="_Toc137736880">
        <w:r w:rsidRPr="00540601" w:rsidR="008F0A4F">
          <w:rPr>
            <w:rStyle w:val="Hyperlink"/>
            <w:noProof/>
          </w:rPr>
          <w:t>9.5. Approval of Construction</w:t>
        </w:r>
        <w:r w:rsidR="008F0A4F">
          <w:rPr>
            <w:noProof/>
            <w:webHidden/>
          </w:rPr>
          <w:tab/>
        </w:r>
        <w:r w:rsidR="008F0A4F">
          <w:rPr>
            <w:noProof/>
            <w:webHidden/>
          </w:rPr>
          <w:fldChar w:fldCharType="begin"/>
        </w:r>
        <w:r w:rsidR="008F0A4F">
          <w:rPr>
            <w:noProof/>
            <w:webHidden/>
          </w:rPr>
          <w:instrText xml:space="preserve"> PAGEREF _Toc137736880 \h </w:instrText>
        </w:r>
        <w:r w:rsidR="008F0A4F">
          <w:rPr>
            <w:noProof/>
            <w:webHidden/>
          </w:rPr>
        </w:r>
        <w:r w:rsidR="008F0A4F">
          <w:rPr>
            <w:noProof/>
            <w:webHidden/>
          </w:rPr>
          <w:fldChar w:fldCharType="separate"/>
        </w:r>
        <w:r w:rsidR="008F0A4F">
          <w:rPr>
            <w:noProof/>
            <w:webHidden/>
          </w:rPr>
          <w:t>17</w:t>
        </w:r>
        <w:r w:rsidR="008F0A4F">
          <w:rPr>
            <w:noProof/>
            <w:webHidden/>
          </w:rPr>
          <w:fldChar w:fldCharType="end"/>
        </w:r>
      </w:hyperlink>
    </w:p>
    <w:p w:rsidR="008F0A4F" w:rsidRDefault="00000000" w14:paraId="1F5ED762" w14:textId="19233BCC">
      <w:pPr>
        <w:pStyle w:val="TOC2"/>
        <w:rPr>
          <w:rFonts w:asciiTheme="minorHAnsi" w:hAnsiTheme="minorHAnsi" w:eastAsiaTheme="minorEastAsia" w:cstheme="minorBidi"/>
          <w:noProof/>
          <w:spacing w:val="0"/>
        </w:rPr>
      </w:pPr>
      <w:hyperlink w:history="1" w:anchor="_Toc137736881">
        <w:r w:rsidRPr="00540601" w:rsidR="008F0A4F">
          <w:rPr>
            <w:rStyle w:val="Hyperlink"/>
            <w:noProof/>
          </w:rPr>
          <w:t>9.6. Construction Documents</w:t>
        </w:r>
        <w:r w:rsidR="008F0A4F">
          <w:rPr>
            <w:noProof/>
            <w:webHidden/>
          </w:rPr>
          <w:tab/>
        </w:r>
        <w:r w:rsidR="008F0A4F">
          <w:rPr>
            <w:noProof/>
            <w:webHidden/>
          </w:rPr>
          <w:fldChar w:fldCharType="begin"/>
        </w:r>
        <w:r w:rsidR="008F0A4F">
          <w:rPr>
            <w:noProof/>
            <w:webHidden/>
          </w:rPr>
          <w:instrText xml:space="preserve"> PAGEREF _Toc137736881 \h </w:instrText>
        </w:r>
        <w:r w:rsidR="008F0A4F">
          <w:rPr>
            <w:noProof/>
            <w:webHidden/>
          </w:rPr>
        </w:r>
        <w:r w:rsidR="008F0A4F">
          <w:rPr>
            <w:noProof/>
            <w:webHidden/>
          </w:rPr>
          <w:fldChar w:fldCharType="separate"/>
        </w:r>
        <w:r w:rsidR="008F0A4F">
          <w:rPr>
            <w:noProof/>
            <w:webHidden/>
          </w:rPr>
          <w:t>17</w:t>
        </w:r>
        <w:r w:rsidR="008F0A4F">
          <w:rPr>
            <w:noProof/>
            <w:webHidden/>
          </w:rPr>
          <w:fldChar w:fldCharType="end"/>
        </w:r>
      </w:hyperlink>
    </w:p>
    <w:p w:rsidR="008F0A4F" w:rsidRDefault="00000000" w14:paraId="14799469" w14:textId="709A8638">
      <w:pPr>
        <w:pStyle w:val="TOC2"/>
        <w:rPr>
          <w:rFonts w:asciiTheme="minorHAnsi" w:hAnsiTheme="minorHAnsi" w:eastAsiaTheme="minorEastAsia" w:cstheme="minorBidi"/>
          <w:noProof/>
          <w:spacing w:val="0"/>
        </w:rPr>
      </w:pPr>
      <w:hyperlink w:history="1" w:anchor="_Toc137736882">
        <w:r w:rsidRPr="00540601" w:rsidR="008F0A4F">
          <w:rPr>
            <w:rStyle w:val="Hyperlink"/>
            <w:noProof/>
          </w:rPr>
          <w:t>9.7. General Scope of Lessor’s Review</w:t>
        </w:r>
        <w:r w:rsidR="008F0A4F">
          <w:rPr>
            <w:noProof/>
            <w:webHidden/>
          </w:rPr>
          <w:tab/>
        </w:r>
        <w:r w:rsidR="008F0A4F">
          <w:rPr>
            <w:noProof/>
            <w:webHidden/>
          </w:rPr>
          <w:fldChar w:fldCharType="begin"/>
        </w:r>
        <w:r w:rsidR="008F0A4F">
          <w:rPr>
            <w:noProof/>
            <w:webHidden/>
          </w:rPr>
          <w:instrText xml:space="preserve"> PAGEREF _Toc137736882 \h </w:instrText>
        </w:r>
        <w:r w:rsidR="008F0A4F">
          <w:rPr>
            <w:noProof/>
            <w:webHidden/>
          </w:rPr>
        </w:r>
        <w:r w:rsidR="008F0A4F">
          <w:rPr>
            <w:noProof/>
            <w:webHidden/>
          </w:rPr>
          <w:fldChar w:fldCharType="separate"/>
        </w:r>
        <w:r w:rsidR="008F0A4F">
          <w:rPr>
            <w:noProof/>
            <w:webHidden/>
          </w:rPr>
          <w:t>17</w:t>
        </w:r>
        <w:r w:rsidR="008F0A4F">
          <w:rPr>
            <w:noProof/>
            <w:webHidden/>
          </w:rPr>
          <w:fldChar w:fldCharType="end"/>
        </w:r>
      </w:hyperlink>
    </w:p>
    <w:p w:rsidR="008F0A4F" w:rsidRDefault="00000000" w14:paraId="173F3067" w14:textId="625C8B80">
      <w:pPr>
        <w:pStyle w:val="TOC2"/>
        <w:rPr>
          <w:rFonts w:asciiTheme="minorHAnsi" w:hAnsiTheme="minorHAnsi" w:eastAsiaTheme="minorEastAsia" w:cstheme="minorBidi"/>
          <w:noProof/>
          <w:spacing w:val="0"/>
        </w:rPr>
      </w:pPr>
      <w:hyperlink w:history="1" w:anchor="_Toc137736883">
        <w:r w:rsidRPr="00540601" w:rsidR="008F0A4F">
          <w:rPr>
            <w:rStyle w:val="Hyperlink"/>
            <w:noProof/>
          </w:rPr>
          <w:t>9.8. Changes to Approved Construction Documents</w:t>
        </w:r>
        <w:r w:rsidR="008F0A4F">
          <w:rPr>
            <w:noProof/>
            <w:webHidden/>
          </w:rPr>
          <w:tab/>
        </w:r>
        <w:r w:rsidR="008F0A4F">
          <w:rPr>
            <w:noProof/>
            <w:webHidden/>
          </w:rPr>
          <w:fldChar w:fldCharType="begin"/>
        </w:r>
        <w:r w:rsidR="008F0A4F">
          <w:rPr>
            <w:noProof/>
            <w:webHidden/>
          </w:rPr>
          <w:instrText xml:space="preserve"> PAGEREF _Toc137736883 \h </w:instrText>
        </w:r>
        <w:r w:rsidR="008F0A4F">
          <w:rPr>
            <w:noProof/>
            <w:webHidden/>
          </w:rPr>
        </w:r>
        <w:r w:rsidR="008F0A4F">
          <w:rPr>
            <w:noProof/>
            <w:webHidden/>
          </w:rPr>
          <w:fldChar w:fldCharType="separate"/>
        </w:r>
        <w:r w:rsidR="008F0A4F">
          <w:rPr>
            <w:noProof/>
            <w:webHidden/>
          </w:rPr>
          <w:t>17</w:t>
        </w:r>
        <w:r w:rsidR="008F0A4F">
          <w:rPr>
            <w:noProof/>
            <w:webHidden/>
          </w:rPr>
          <w:fldChar w:fldCharType="end"/>
        </w:r>
      </w:hyperlink>
    </w:p>
    <w:p w:rsidR="008F0A4F" w:rsidRDefault="00000000" w14:paraId="6E3091FE" w14:textId="10422940">
      <w:pPr>
        <w:pStyle w:val="TOC2"/>
        <w:rPr>
          <w:rFonts w:asciiTheme="minorHAnsi" w:hAnsiTheme="minorHAnsi" w:eastAsiaTheme="minorEastAsia" w:cstheme="minorBidi"/>
          <w:noProof/>
          <w:spacing w:val="0"/>
        </w:rPr>
      </w:pPr>
      <w:hyperlink w:history="1" w:anchor="_Toc137736884">
        <w:r w:rsidRPr="00540601" w:rsidR="008F0A4F">
          <w:rPr>
            <w:rStyle w:val="Hyperlink"/>
            <w:noProof/>
          </w:rPr>
          <w:t>9.9. Special Considerations for Historic Property</w:t>
        </w:r>
        <w:r w:rsidR="008F0A4F">
          <w:rPr>
            <w:noProof/>
            <w:webHidden/>
          </w:rPr>
          <w:tab/>
        </w:r>
        <w:r w:rsidR="008F0A4F">
          <w:rPr>
            <w:noProof/>
            <w:webHidden/>
          </w:rPr>
          <w:fldChar w:fldCharType="begin"/>
        </w:r>
        <w:r w:rsidR="008F0A4F">
          <w:rPr>
            <w:noProof/>
            <w:webHidden/>
          </w:rPr>
          <w:instrText xml:space="preserve"> PAGEREF _Toc137736884 \h </w:instrText>
        </w:r>
        <w:r w:rsidR="008F0A4F">
          <w:rPr>
            <w:noProof/>
            <w:webHidden/>
          </w:rPr>
        </w:r>
        <w:r w:rsidR="008F0A4F">
          <w:rPr>
            <w:noProof/>
            <w:webHidden/>
          </w:rPr>
          <w:fldChar w:fldCharType="separate"/>
        </w:r>
        <w:r w:rsidR="008F0A4F">
          <w:rPr>
            <w:noProof/>
            <w:webHidden/>
          </w:rPr>
          <w:t>17</w:t>
        </w:r>
        <w:r w:rsidR="008F0A4F">
          <w:rPr>
            <w:noProof/>
            <w:webHidden/>
          </w:rPr>
          <w:fldChar w:fldCharType="end"/>
        </w:r>
      </w:hyperlink>
    </w:p>
    <w:p w:rsidR="008F0A4F" w:rsidRDefault="00000000" w14:paraId="585DAE6A" w14:textId="7E6B3440">
      <w:pPr>
        <w:pStyle w:val="TOC2"/>
        <w:rPr>
          <w:rFonts w:asciiTheme="minorHAnsi" w:hAnsiTheme="minorHAnsi" w:eastAsiaTheme="minorEastAsia" w:cstheme="minorBidi"/>
          <w:noProof/>
          <w:spacing w:val="0"/>
        </w:rPr>
      </w:pPr>
      <w:hyperlink w:history="1" w:anchor="_Toc137736885">
        <w:r w:rsidRPr="00540601" w:rsidR="008F0A4F">
          <w:rPr>
            <w:rStyle w:val="Hyperlink"/>
            <w:noProof/>
          </w:rPr>
          <w:t>9.10. Evidence of Adequate Funds</w:t>
        </w:r>
        <w:r w:rsidR="008F0A4F">
          <w:rPr>
            <w:noProof/>
            <w:webHidden/>
          </w:rPr>
          <w:tab/>
        </w:r>
        <w:r w:rsidR="008F0A4F">
          <w:rPr>
            <w:noProof/>
            <w:webHidden/>
          </w:rPr>
          <w:fldChar w:fldCharType="begin"/>
        </w:r>
        <w:r w:rsidR="008F0A4F">
          <w:rPr>
            <w:noProof/>
            <w:webHidden/>
          </w:rPr>
          <w:instrText xml:space="preserve"> PAGEREF _Toc137736885 \h </w:instrText>
        </w:r>
        <w:r w:rsidR="008F0A4F">
          <w:rPr>
            <w:noProof/>
            <w:webHidden/>
          </w:rPr>
        </w:r>
        <w:r w:rsidR="008F0A4F">
          <w:rPr>
            <w:noProof/>
            <w:webHidden/>
          </w:rPr>
          <w:fldChar w:fldCharType="separate"/>
        </w:r>
        <w:r w:rsidR="008F0A4F">
          <w:rPr>
            <w:noProof/>
            <w:webHidden/>
          </w:rPr>
          <w:t>18</w:t>
        </w:r>
        <w:r w:rsidR="008F0A4F">
          <w:rPr>
            <w:noProof/>
            <w:webHidden/>
          </w:rPr>
          <w:fldChar w:fldCharType="end"/>
        </w:r>
      </w:hyperlink>
    </w:p>
    <w:p w:rsidR="008F0A4F" w:rsidRDefault="00000000" w14:paraId="1CF8FD24" w14:textId="23CF1854">
      <w:pPr>
        <w:pStyle w:val="TOC2"/>
        <w:rPr>
          <w:rFonts w:asciiTheme="minorHAnsi" w:hAnsiTheme="minorHAnsi" w:eastAsiaTheme="minorEastAsia" w:cstheme="minorBidi"/>
          <w:noProof/>
          <w:spacing w:val="0"/>
        </w:rPr>
      </w:pPr>
      <w:hyperlink w:history="1" w:anchor="_Toc137736886">
        <w:r w:rsidRPr="00540601" w:rsidR="008F0A4F">
          <w:rPr>
            <w:rStyle w:val="Hyperlink"/>
            <w:noProof/>
          </w:rPr>
          <w:t>9.11. Notice to Proceed</w:t>
        </w:r>
        <w:r w:rsidR="008F0A4F">
          <w:rPr>
            <w:noProof/>
            <w:webHidden/>
          </w:rPr>
          <w:tab/>
        </w:r>
        <w:r w:rsidR="008F0A4F">
          <w:rPr>
            <w:noProof/>
            <w:webHidden/>
          </w:rPr>
          <w:fldChar w:fldCharType="begin"/>
        </w:r>
        <w:r w:rsidR="008F0A4F">
          <w:rPr>
            <w:noProof/>
            <w:webHidden/>
          </w:rPr>
          <w:instrText xml:space="preserve"> PAGEREF _Toc137736886 \h </w:instrText>
        </w:r>
        <w:r w:rsidR="008F0A4F">
          <w:rPr>
            <w:noProof/>
            <w:webHidden/>
          </w:rPr>
        </w:r>
        <w:r w:rsidR="008F0A4F">
          <w:rPr>
            <w:noProof/>
            <w:webHidden/>
          </w:rPr>
          <w:fldChar w:fldCharType="separate"/>
        </w:r>
        <w:r w:rsidR="008F0A4F">
          <w:rPr>
            <w:noProof/>
            <w:webHidden/>
          </w:rPr>
          <w:t>18</w:t>
        </w:r>
        <w:r w:rsidR="008F0A4F">
          <w:rPr>
            <w:noProof/>
            <w:webHidden/>
          </w:rPr>
          <w:fldChar w:fldCharType="end"/>
        </w:r>
      </w:hyperlink>
    </w:p>
    <w:p w:rsidR="008F0A4F" w:rsidRDefault="00000000" w14:paraId="1713FF62" w14:textId="777BF62B">
      <w:pPr>
        <w:pStyle w:val="TOC2"/>
        <w:rPr>
          <w:rFonts w:asciiTheme="minorHAnsi" w:hAnsiTheme="minorHAnsi" w:eastAsiaTheme="minorEastAsia" w:cstheme="minorBidi"/>
          <w:noProof/>
          <w:spacing w:val="0"/>
        </w:rPr>
      </w:pPr>
      <w:hyperlink w:history="1" w:anchor="_Toc137736887">
        <w:r w:rsidRPr="00540601" w:rsidR="008F0A4F">
          <w:rPr>
            <w:rStyle w:val="Hyperlink"/>
            <w:noProof/>
          </w:rPr>
          <w:t>9.12. Construction Completion Procedures</w:t>
        </w:r>
        <w:r w:rsidR="008F0A4F">
          <w:rPr>
            <w:noProof/>
            <w:webHidden/>
          </w:rPr>
          <w:tab/>
        </w:r>
        <w:r w:rsidR="008F0A4F">
          <w:rPr>
            <w:noProof/>
            <w:webHidden/>
          </w:rPr>
          <w:fldChar w:fldCharType="begin"/>
        </w:r>
        <w:r w:rsidR="008F0A4F">
          <w:rPr>
            <w:noProof/>
            <w:webHidden/>
          </w:rPr>
          <w:instrText xml:space="preserve"> PAGEREF _Toc137736887 \h </w:instrText>
        </w:r>
        <w:r w:rsidR="008F0A4F">
          <w:rPr>
            <w:noProof/>
            <w:webHidden/>
          </w:rPr>
        </w:r>
        <w:r w:rsidR="008F0A4F">
          <w:rPr>
            <w:noProof/>
            <w:webHidden/>
          </w:rPr>
          <w:fldChar w:fldCharType="separate"/>
        </w:r>
        <w:r w:rsidR="008F0A4F">
          <w:rPr>
            <w:noProof/>
            <w:webHidden/>
          </w:rPr>
          <w:t>18</w:t>
        </w:r>
        <w:r w:rsidR="008F0A4F">
          <w:rPr>
            <w:noProof/>
            <w:webHidden/>
          </w:rPr>
          <w:fldChar w:fldCharType="end"/>
        </w:r>
      </w:hyperlink>
    </w:p>
    <w:p w:rsidR="008F0A4F" w:rsidRDefault="00000000" w14:paraId="75391A01" w14:textId="32DC831D">
      <w:pPr>
        <w:pStyle w:val="TOC2"/>
        <w:rPr>
          <w:rFonts w:asciiTheme="minorHAnsi" w:hAnsiTheme="minorHAnsi" w:eastAsiaTheme="minorEastAsia" w:cstheme="minorBidi"/>
          <w:noProof/>
          <w:spacing w:val="0"/>
        </w:rPr>
      </w:pPr>
      <w:hyperlink w:history="1" w:anchor="_Toc137736888">
        <w:r w:rsidRPr="00540601" w:rsidR="008F0A4F">
          <w:rPr>
            <w:rStyle w:val="Hyperlink"/>
            <w:noProof/>
          </w:rPr>
          <w:t>9.13. Lessor’s Right to Utilize Construction Documents</w:t>
        </w:r>
        <w:r w:rsidR="008F0A4F">
          <w:rPr>
            <w:noProof/>
            <w:webHidden/>
          </w:rPr>
          <w:tab/>
        </w:r>
        <w:r w:rsidR="008F0A4F">
          <w:rPr>
            <w:noProof/>
            <w:webHidden/>
          </w:rPr>
          <w:fldChar w:fldCharType="begin"/>
        </w:r>
        <w:r w:rsidR="008F0A4F">
          <w:rPr>
            <w:noProof/>
            <w:webHidden/>
          </w:rPr>
          <w:instrText xml:space="preserve"> PAGEREF _Toc137736888 \h </w:instrText>
        </w:r>
        <w:r w:rsidR="008F0A4F">
          <w:rPr>
            <w:noProof/>
            <w:webHidden/>
          </w:rPr>
        </w:r>
        <w:r w:rsidR="008F0A4F">
          <w:rPr>
            <w:noProof/>
            <w:webHidden/>
          </w:rPr>
          <w:fldChar w:fldCharType="separate"/>
        </w:r>
        <w:r w:rsidR="008F0A4F">
          <w:rPr>
            <w:noProof/>
            <w:webHidden/>
          </w:rPr>
          <w:t>18</w:t>
        </w:r>
        <w:r w:rsidR="008F0A4F">
          <w:rPr>
            <w:noProof/>
            <w:webHidden/>
          </w:rPr>
          <w:fldChar w:fldCharType="end"/>
        </w:r>
      </w:hyperlink>
    </w:p>
    <w:p w:rsidR="008F0A4F" w:rsidRDefault="00000000" w14:paraId="2AA79C8A" w14:textId="6104521D">
      <w:pPr>
        <w:pStyle w:val="TOC1"/>
        <w:rPr>
          <w:rFonts w:eastAsiaTheme="minorEastAsia" w:cstheme="minorBidi"/>
          <w:b w:val="0"/>
          <w:bCs w:val="0"/>
          <w:spacing w:val="0"/>
          <w:sz w:val="22"/>
          <w:szCs w:val="22"/>
        </w:rPr>
      </w:pPr>
      <w:hyperlink w:history="1" w:anchor="_Toc137736889">
        <w:r w:rsidRPr="00540601" w:rsidR="008F0A4F">
          <w:rPr>
            <w:rStyle w:val="Hyperlink"/>
          </w:rPr>
          <w:t>Section 10. MAINTENANCE AND REPAIR</w:t>
        </w:r>
        <w:r w:rsidR="008F0A4F">
          <w:rPr>
            <w:webHidden/>
          </w:rPr>
          <w:tab/>
        </w:r>
        <w:r w:rsidR="008F0A4F">
          <w:rPr>
            <w:webHidden/>
          </w:rPr>
          <w:fldChar w:fldCharType="begin"/>
        </w:r>
        <w:r w:rsidR="008F0A4F">
          <w:rPr>
            <w:webHidden/>
          </w:rPr>
          <w:instrText xml:space="preserve"> PAGEREF _Toc137736889 \h </w:instrText>
        </w:r>
        <w:r w:rsidR="008F0A4F">
          <w:rPr>
            <w:webHidden/>
          </w:rPr>
        </w:r>
        <w:r w:rsidR="008F0A4F">
          <w:rPr>
            <w:webHidden/>
          </w:rPr>
          <w:fldChar w:fldCharType="separate"/>
        </w:r>
        <w:r w:rsidR="008F0A4F">
          <w:rPr>
            <w:webHidden/>
          </w:rPr>
          <w:t>19</w:t>
        </w:r>
        <w:r w:rsidR="008F0A4F">
          <w:rPr>
            <w:webHidden/>
          </w:rPr>
          <w:fldChar w:fldCharType="end"/>
        </w:r>
      </w:hyperlink>
    </w:p>
    <w:p w:rsidR="008F0A4F" w:rsidRDefault="00000000" w14:paraId="7B2D1D7D" w14:textId="0F527F6E">
      <w:pPr>
        <w:pStyle w:val="TOC2"/>
        <w:rPr>
          <w:rFonts w:asciiTheme="minorHAnsi" w:hAnsiTheme="minorHAnsi" w:eastAsiaTheme="minorEastAsia" w:cstheme="minorBidi"/>
          <w:noProof/>
          <w:spacing w:val="0"/>
        </w:rPr>
      </w:pPr>
      <w:hyperlink w:history="1" w:anchor="_Toc137736890">
        <w:r w:rsidRPr="00540601" w:rsidR="008F0A4F">
          <w:rPr>
            <w:rStyle w:val="Hyperlink"/>
            <w:noProof/>
          </w:rPr>
          <w:t>10.1. Lessee’s Responsibilities</w:t>
        </w:r>
        <w:r w:rsidR="008F0A4F">
          <w:rPr>
            <w:noProof/>
            <w:webHidden/>
          </w:rPr>
          <w:tab/>
        </w:r>
        <w:r w:rsidR="008F0A4F">
          <w:rPr>
            <w:noProof/>
            <w:webHidden/>
          </w:rPr>
          <w:fldChar w:fldCharType="begin"/>
        </w:r>
        <w:r w:rsidR="008F0A4F">
          <w:rPr>
            <w:noProof/>
            <w:webHidden/>
          </w:rPr>
          <w:instrText xml:space="preserve"> PAGEREF _Toc137736890 \h </w:instrText>
        </w:r>
        <w:r w:rsidR="008F0A4F">
          <w:rPr>
            <w:noProof/>
            <w:webHidden/>
          </w:rPr>
        </w:r>
        <w:r w:rsidR="008F0A4F">
          <w:rPr>
            <w:noProof/>
            <w:webHidden/>
          </w:rPr>
          <w:fldChar w:fldCharType="separate"/>
        </w:r>
        <w:r w:rsidR="008F0A4F">
          <w:rPr>
            <w:noProof/>
            <w:webHidden/>
          </w:rPr>
          <w:t>19</w:t>
        </w:r>
        <w:r w:rsidR="008F0A4F">
          <w:rPr>
            <w:noProof/>
            <w:webHidden/>
          </w:rPr>
          <w:fldChar w:fldCharType="end"/>
        </w:r>
      </w:hyperlink>
    </w:p>
    <w:p w:rsidR="008F0A4F" w:rsidRDefault="00000000" w14:paraId="0CD14FEE" w14:textId="2F1C90C4">
      <w:pPr>
        <w:pStyle w:val="TOC2"/>
        <w:rPr>
          <w:rFonts w:asciiTheme="minorHAnsi" w:hAnsiTheme="minorHAnsi" w:eastAsiaTheme="minorEastAsia" w:cstheme="minorBidi"/>
          <w:noProof/>
          <w:spacing w:val="0"/>
        </w:rPr>
      </w:pPr>
      <w:hyperlink w:history="1" w:anchor="_Toc137736891">
        <w:r w:rsidRPr="00540601" w:rsidR="008F0A4F">
          <w:rPr>
            <w:rStyle w:val="Hyperlink"/>
            <w:noProof/>
          </w:rPr>
          <w:t>10.2. Preservation and Maintenance Plan</w:t>
        </w:r>
        <w:r w:rsidR="008F0A4F">
          <w:rPr>
            <w:noProof/>
            <w:webHidden/>
          </w:rPr>
          <w:tab/>
        </w:r>
        <w:r w:rsidR="008F0A4F">
          <w:rPr>
            <w:noProof/>
            <w:webHidden/>
          </w:rPr>
          <w:fldChar w:fldCharType="begin"/>
        </w:r>
        <w:r w:rsidR="008F0A4F">
          <w:rPr>
            <w:noProof/>
            <w:webHidden/>
          </w:rPr>
          <w:instrText xml:space="preserve"> PAGEREF _Toc137736891 \h </w:instrText>
        </w:r>
        <w:r w:rsidR="008F0A4F">
          <w:rPr>
            <w:noProof/>
            <w:webHidden/>
          </w:rPr>
        </w:r>
        <w:r w:rsidR="008F0A4F">
          <w:rPr>
            <w:noProof/>
            <w:webHidden/>
          </w:rPr>
          <w:fldChar w:fldCharType="separate"/>
        </w:r>
        <w:r w:rsidR="008F0A4F">
          <w:rPr>
            <w:noProof/>
            <w:webHidden/>
          </w:rPr>
          <w:t>20</w:t>
        </w:r>
        <w:r w:rsidR="008F0A4F">
          <w:rPr>
            <w:noProof/>
            <w:webHidden/>
          </w:rPr>
          <w:fldChar w:fldCharType="end"/>
        </w:r>
      </w:hyperlink>
    </w:p>
    <w:p w:rsidR="008F0A4F" w:rsidRDefault="00000000" w14:paraId="54F41954" w14:textId="5FD5A95A">
      <w:pPr>
        <w:pStyle w:val="TOC1"/>
        <w:rPr>
          <w:rFonts w:eastAsiaTheme="minorEastAsia" w:cstheme="minorBidi"/>
          <w:b w:val="0"/>
          <w:bCs w:val="0"/>
          <w:spacing w:val="0"/>
          <w:sz w:val="22"/>
          <w:szCs w:val="22"/>
        </w:rPr>
      </w:pPr>
      <w:hyperlink w:history="1" w:anchor="_Toc137736892">
        <w:r w:rsidRPr="00540601" w:rsidR="008F0A4F">
          <w:rPr>
            <w:rStyle w:val="Hyperlink"/>
          </w:rPr>
          <w:t>Section 11. UTILITIES</w:t>
        </w:r>
        <w:r w:rsidR="008F0A4F">
          <w:rPr>
            <w:webHidden/>
          </w:rPr>
          <w:tab/>
        </w:r>
        <w:r w:rsidR="008F0A4F">
          <w:rPr>
            <w:webHidden/>
          </w:rPr>
          <w:fldChar w:fldCharType="begin"/>
        </w:r>
        <w:r w:rsidR="008F0A4F">
          <w:rPr>
            <w:webHidden/>
          </w:rPr>
          <w:instrText xml:space="preserve"> PAGEREF _Toc137736892 \h </w:instrText>
        </w:r>
        <w:r w:rsidR="008F0A4F">
          <w:rPr>
            <w:webHidden/>
          </w:rPr>
        </w:r>
        <w:r w:rsidR="008F0A4F">
          <w:rPr>
            <w:webHidden/>
          </w:rPr>
          <w:fldChar w:fldCharType="separate"/>
        </w:r>
        <w:r w:rsidR="008F0A4F">
          <w:rPr>
            <w:webHidden/>
          </w:rPr>
          <w:t>20</w:t>
        </w:r>
        <w:r w:rsidR="008F0A4F">
          <w:rPr>
            <w:webHidden/>
          </w:rPr>
          <w:fldChar w:fldCharType="end"/>
        </w:r>
      </w:hyperlink>
    </w:p>
    <w:p w:rsidR="008F0A4F" w:rsidRDefault="00000000" w14:paraId="337C8A60" w14:textId="64154C37">
      <w:pPr>
        <w:pStyle w:val="TOC1"/>
        <w:rPr>
          <w:rFonts w:eastAsiaTheme="minorEastAsia" w:cstheme="minorBidi"/>
          <w:b w:val="0"/>
          <w:bCs w:val="0"/>
          <w:spacing w:val="0"/>
          <w:sz w:val="22"/>
          <w:szCs w:val="22"/>
        </w:rPr>
      </w:pPr>
      <w:hyperlink w:history="1" w:anchor="_Toc137736893">
        <w:r w:rsidRPr="00540601" w:rsidR="008F0A4F">
          <w:rPr>
            <w:rStyle w:val="Hyperlink"/>
          </w:rPr>
          <w:t>Section 12. HAZARDOUS MATERIALS</w:t>
        </w:r>
        <w:r w:rsidR="008F0A4F">
          <w:rPr>
            <w:webHidden/>
          </w:rPr>
          <w:tab/>
        </w:r>
        <w:r w:rsidR="008F0A4F">
          <w:rPr>
            <w:webHidden/>
          </w:rPr>
          <w:fldChar w:fldCharType="begin"/>
        </w:r>
        <w:r w:rsidR="008F0A4F">
          <w:rPr>
            <w:webHidden/>
          </w:rPr>
          <w:instrText xml:space="preserve"> PAGEREF _Toc137736893 \h </w:instrText>
        </w:r>
        <w:r w:rsidR="008F0A4F">
          <w:rPr>
            <w:webHidden/>
          </w:rPr>
        </w:r>
        <w:r w:rsidR="008F0A4F">
          <w:rPr>
            <w:webHidden/>
          </w:rPr>
          <w:fldChar w:fldCharType="separate"/>
        </w:r>
        <w:r w:rsidR="008F0A4F">
          <w:rPr>
            <w:webHidden/>
          </w:rPr>
          <w:t>20</w:t>
        </w:r>
        <w:r w:rsidR="008F0A4F">
          <w:rPr>
            <w:webHidden/>
          </w:rPr>
          <w:fldChar w:fldCharType="end"/>
        </w:r>
      </w:hyperlink>
    </w:p>
    <w:p w:rsidR="008F0A4F" w:rsidRDefault="00000000" w14:paraId="4BD55D11" w14:textId="68903E29">
      <w:pPr>
        <w:pStyle w:val="TOC1"/>
        <w:rPr>
          <w:rFonts w:eastAsiaTheme="minorEastAsia" w:cstheme="minorBidi"/>
          <w:b w:val="0"/>
          <w:bCs w:val="0"/>
          <w:spacing w:val="0"/>
          <w:sz w:val="22"/>
          <w:szCs w:val="22"/>
        </w:rPr>
      </w:pPr>
      <w:hyperlink w:history="1" w:anchor="_Toc137736894">
        <w:r w:rsidRPr="00540601" w:rsidR="008F0A4F">
          <w:rPr>
            <w:rStyle w:val="Hyperlink"/>
          </w:rPr>
          <w:t>Section 13. INSURANCE AND INDEMNIFICATION</w:t>
        </w:r>
        <w:r w:rsidR="008F0A4F">
          <w:rPr>
            <w:webHidden/>
          </w:rPr>
          <w:tab/>
        </w:r>
        <w:r w:rsidR="008F0A4F">
          <w:rPr>
            <w:webHidden/>
          </w:rPr>
          <w:fldChar w:fldCharType="begin"/>
        </w:r>
        <w:r w:rsidR="008F0A4F">
          <w:rPr>
            <w:webHidden/>
          </w:rPr>
          <w:instrText xml:space="preserve"> PAGEREF _Toc137736894 \h </w:instrText>
        </w:r>
        <w:r w:rsidR="008F0A4F">
          <w:rPr>
            <w:webHidden/>
          </w:rPr>
        </w:r>
        <w:r w:rsidR="008F0A4F">
          <w:rPr>
            <w:webHidden/>
          </w:rPr>
          <w:fldChar w:fldCharType="separate"/>
        </w:r>
        <w:r w:rsidR="008F0A4F">
          <w:rPr>
            <w:webHidden/>
          </w:rPr>
          <w:t>21</w:t>
        </w:r>
        <w:r w:rsidR="008F0A4F">
          <w:rPr>
            <w:webHidden/>
          </w:rPr>
          <w:fldChar w:fldCharType="end"/>
        </w:r>
      </w:hyperlink>
    </w:p>
    <w:p w:rsidR="008F0A4F" w:rsidRDefault="00000000" w14:paraId="536026FF" w14:textId="0F6E8067">
      <w:pPr>
        <w:pStyle w:val="TOC2"/>
        <w:rPr>
          <w:rFonts w:asciiTheme="minorHAnsi" w:hAnsiTheme="minorHAnsi" w:eastAsiaTheme="minorEastAsia" w:cstheme="minorBidi"/>
          <w:noProof/>
          <w:spacing w:val="0"/>
        </w:rPr>
      </w:pPr>
      <w:hyperlink w:history="1" w:anchor="_Toc137736895">
        <w:r w:rsidRPr="00540601" w:rsidR="008F0A4F">
          <w:rPr>
            <w:rStyle w:val="Hyperlink"/>
            <w:noProof/>
          </w:rPr>
          <w:t>13.1. Insurance During the Lease Term</w:t>
        </w:r>
        <w:r w:rsidR="008F0A4F">
          <w:rPr>
            <w:noProof/>
            <w:webHidden/>
          </w:rPr>
          <w:tab/>
        </w:r>
        <w:r w:rsidR="008F0A4F">
          <w:rPr>
            <w:noProof/>
            <w:webHidden/>
          </w:rPr>
          <w:fldChar w:fldCharType="begin"/>
        </w:r>
        <w:r w:rsidR="008F0A4F">
          <w:rPr>
            <w:noProof/>
            <w:webHidden/>
          </w:rPr>
          <w:instrText xml:space="preserve"> PAGEREF _Toc137736895 \h </w:instrText>
        </w:r>
        <w:r w:rsidR="008F0A4F">
          <w:rPr>
            <w:noProof/>
            <w:webHidden/>
          </w:rPr>
        </w:r>
        <w:r w:rsidR="008F0A4F">
          <w:rPr>
            <w:noProof/>
            <w:webHidden/>
          </w:rPr>
          <w:fldChar w:fldCharType="separate"/>
        </w:r>
        <w:r w:rsidR="008F0A4F">
          <w:rPr>
            <w:noProof/>
            <w:webHidden/>
          </w:rPr>
          <w:t>21</w:t>
        </w:r>
        <w:r w:rsidR="008F0A4F">
          <w:rPr>
            <w:noProof/>
            <w:webHidden/>
          </w:rPr>
          <w:fldChar w:fldCharType="end"/>
        </w:r>
      </w:hyperlink>
    </w:p>
    <w:p w:rsidR="008F0A4F" w:rsidRDefault="00000000" w14:paraId="2AC4EBF7" w14:textId="13D0A4BD">
      <w:pPr>
        <w:pStyle w:val="TOC2"/>
        <w:rPr>
          <w:rFonts w:asciiTheme="minorHAnsi" w:hAnsiTheme="minorHAnsi" w:eastAsiaTheme="minorEastAsia" w:cstheme="minorBidi"/>
          <w:noProof/>
          <w:spacing w:val="0"/>
        </w:rPr>
      </w:pPr>
      <w:hyperlink w:history="1" w:anchor="_Toc137736896">
        <w:r w:rsidRPr="00540601" w:rsidR="008F0A4F">
          <w:rPr>
            <w:rStyle w:val="Hyperlink"/>
            <w:noProof/>
          </w:rPr>
          <w:t>13.2. Insurance Requirements Modification</w:t>
        </w:r>
        <w:r w:rsidR="008F0A4F">
          <w:rPr>
            <w:noProof/>
            <w:webHidden/>
          </w:rPr>
          <w:tab/>
        </w:r>
        <w:r w:rsidR="008F0A4F">
          <w:rPr>
            <w:noProof/>
            <w:webHidden/>
          </w:rPr>
          <w:fldChar w:fldCharType="begin"/>
        </w:r>
        <w:r w:rsidR="008F0A4F">
          <w:rPr>
            <w:noProof/>
            <w:webHidden/>
          </w:rPr>
          <w:instrText xml:space="preserve"> PAGEREF _Toc137736896 \h </w:instrText>
        </w:r>
        <w:r w:rsidR="008F0A4F">
          <w:rPr>
            <w:noProof/>
            <w:webHidden/>
          </w:rPr>
        </w:r>
        <w:r w:rsidR="008F0A4F">
          <w:rPr>
            <w:noProof/>
            <w:webHidden/>
          </w:rPr>
          <w:fldChar w:fldCharType="separate"/>
        </w:r>
        <w:r w:rsidR="008F0A4F">
          <w:rPr>
            <w:noProof/>
            <w:webHidden/>
          </w:rPr>
          <w:t>21</w:t>
        </w:r>
        <w:r w:rsidR="008F0A4F">
          <w:rPr>
            <w:noProof/>
            <w:webHidden/>
          </w:rPr>
          <w:fldChar w:fldCharType="end"/>
        </w:r>
      </w:hyperlink>
    </w:p>
    <w:p w:rsidR="008F0A4F" w:rsidRDefault="00000000" w14:paraId="5F9D28B6" w14:textId="52BC85A0">
      <w:pPr>
        <w:pStyle w:val="TOC2"/>
        <w:rPr>
          <w:rFonts w:asciiTheme="minorHAnsi" w:hAnsiTheme="minorHAnsi" w:eastAsiaTheme="minorEastAsia" w:cstheme="minorBidi"/>
          <w:noProof/>
          <w:spacing w:val="0"/>
        </w:rPr>
      </w:pPr>
      <w:hyperlink w:history="1" w:anchor="_Toc137736897">
        <w:r w:rsidRPr="00540601" w:rsidR="008F0A4F">
          <w:rPr>
            <w:rStyle w:val="Hyperlink"/>
            <w:noProof/>
          </w:rPr>
          <w:t>13.3. Disposition of Insurance Proceeds</w:t>
        </w:r>
        <w:r w:rsidR="008F0A4F">
          <w:rPr>
            <w:noProof/>
            <w:webHidden/>
          </w:rPr>
          <w:tab/>
        </w:r>
        <w:r w:rsidR="008F0A4F">
          <w:rPr>
            <w:noProof/>
            <w:webHidden/>
          </w:rPr>
          <w:fldChar w:fldCharType="begin"/>
        </w:r>
        <w:r w:rsidR="008F0A4F">
          <w:rPr>
            <w:noProof/>
            <w:webHidden/>
          </w:rPr>
          <w:instrText xml:space="preserve"> PAGEREF _Toc137736897 \h </w:instrText>
        </w:r>
        <w:r w:rsidR="008F0A4F">
          <w:rPr>
            <w:noProof/>
            <w:webHidden/>
          </w:rPr>
        </w:r>
        <w:r w:rsidR="008F0A4F">
          <w:rPr>
            <w:noProof/>
            <w:webHidden/>
          </w:rPr>
          <w:fldChar w:fldCharType="separate"/>
        </w:r>
        <w:r w:rsidR="008F0A4F">
          <w:rPr>
            <w:noProof/>
            <w:webHidden/>
          </w:rPr>
          <w:t>21</w:t>
        </w:r>
        <w:r w:rsidR="008F0A4F">
          <w:rPr>
            <w:noProof/>
            <w:webHidden/>
          </w:rPr>
          <w:fldChar w:fldCharType="end"/>
        </w:r>
      </w:hyperlink>
    </w:p>
    <w:p w:rsidR="008F0A4F" w:rsidRDefault="00000000" w14:paraId="2B2FC0FC" w14:textId="6189F684">
      <w:pPr>
        <w:pStyle w:val="TOC2"/>
        <w:rPr>
          <w:rFonts w:asciiTheme="minorHAnsi" w:hAnsiTheme="minorHAnsi" w:eastAsiaTheme="minorEastAsia" w:cstheme="minorBidi"/>
          <w:noProof/>
          <w:spacing w:val="0"/>
        </w:rPr>
      </w:pPr>
      <w:hyperlink w:history="1" w:anchor="_Toc137736898">
        <w:r w:rsidRPr="00540601" w:rsidR="008F0A4F">
          <w:rPr>
            <w:rStyle w:val="Hyperlink"/>
            <w:noProof/>
          </w:rPr>
          <w:t>13.4. Inadequate Insurance Coverage</w:t>
        </w:r>
        <w:r w:rsidR="008F0A4F">
          <w:rPr>
            <w:noProof/>
            <w:webHidden/>
          </w:rPr>
          <w:tab/>
        </w:r>
        <w:r w:rsidR="008F0A4F">
          <w:rPr>
            <w:noProof/>
            <w:webHidden/>
          </w:rPr>
          <w:fldChar w:fldCharType="begin"/>
        </w:r>
        <w:r w:rsidR="008F0A4F">
          <w:rPr>
            <w:noProof/>
            <w:webHidden/>
          </w:rPr>
          <w:instrText xml:space="preserve"> PAGEREF _Toc137736898 \h </w:instrText>
        </w:r>
        <w:r w:rsidR="008F0A4F">
          <w:rPr>
            <w:noProof/>
            <w:webHidden/>
          </w:rPr>
        </w:r>
        <w:r w:rsidR="008F0A4F">
          <w:rPr>
            <w:noProof/>
            <w:webHidden/>
          </w:rPr>
          <w:fldChar w:fldCharType="separate"/>
        </w:r>
        <w:r w:rsidR="008F0A4F">
          <w:rPr>
            <w:noProof/>
            <w:webHidden/>
          </w:rPr>
          <w:t>22</w:t>
        </w:r>
        <w:r w:rsidR="008F0A4F">
          <w:rPr>
            <w:noProof/>
            <w:webHidden/>
          </w:rPr>
          <w:fldChar w:fldCharType="end"/>
        </w:r>
      </w:hyperlink>
    </w:p>
    <w:p w:rsidR="008F0A4F" w:rsidRDefault="00000000" w14:paraId="620B487B" w14:textId="61F694D6">
      <w:pPr>
        <w:pStyle w:val="TOC2"/>
        <w:rPr>
          <w:rFonts w:asciiTheme="minorHAnsi" w:hAnsiTheme="minorHAnsi" w:eastAsiaTheme="minorEastAsia" w:cstheme="minorBidi"/>
          <w:noProof/>
          <w:spacing w:val="0"/>
        </w:rPr>
      </w:pPr>
      <w:hyperlink w:history="1" w:anchor="_Toc137736899">
        <w:r w:rsidRPr="00540601" w:rsidR="008F0A4F">
          <w:rPr>
            <w:rStyle w:val="Hyperlink"/>
            <w:noProof/>
          </w:rPr>
          <w:t>13.5. Indemnification of Lessor</w:t>
        </w:r>
        <w:r w:rsidR="008F0A4F">
          <w:rPr>
            <w:noProof/>
            <w:webHidden/>
          </w:rPr>
          <w:tab/>
        </w:r>
        <w:r w:rsidR="008F0A4F">
          <w:rPr>
            <w:noProof/>
            <w:webHidden/>
          </w:rPr>
          <w:fldChar w:fldCharType="begin"/>
        </w:r>
        <w:r w:rsidR="008F0A4F">
          <w:rPr>
            <w:noProof/>
            <w:webHidden/>
          </w:rPr>
          <w:instrText xml:space="preserve"> PAGEREF _Toc137736899 \h </w:instrText>
        </w:r>
        <w:r w:rsidR="008F0A4F">
          <w:rPr>
            <w:noProof/>
            <w:webHidden/>
          </w:rPr>
        </w:r>
        <w:r w:rsidR="008F0A4F">
          <w:rPr>
            <w:noProof/>
            <w:webHidden/>
          </w:rPr>
          <w:fldChar w:fldCharType="separate"/>
        </w:r>
        <w:r w:rsidR="008F0A4F">
          <w:rPr>
            <w:noProof/>
            <w:webHidden/>
          </w:rPr>
          <w:t>22</w:t>
        </w:r>
        <w:r w:rsidR="008F0A4F">
          <w:rPr>
            <w:noProof/>
            <w:webHidden/>
          </w:rPr>
          <w:fldChar w:fldCharType="end"/>
        </w:r>
      </w:hyperlink>
    </w:p>
    <w:p w:rsidR="008F0A4F" w:rsidRDefault="00000000" w14:paraId="65E874B7" w14:textId="10F8B83E">
      <w:pPr>
        <w:pStyle w:val="TOC1"/>
        <w:rPr>
          <w:rFonts w:eastAsiaTheme="minorEastAsia" w:cstheme="minorBidi"/>
          <w:b w:val="0"/>
          <w:bCs w:val="0"/>
          <w:spacing w:val="0"/>
          <w:sz w:val="22"/>
          <w:szCs w:val="22"/>
        </w:rPr>
      </w:pPr>
      <w:hyperlink w:history="1" w:anchor="_Toc137736900">
        <w:r w:rsidRPr="00540601" w:rsidR="008F0A4F">
          <w:rPr>
            <w:rStyle w:val="Hyperlink"/>
          </w:rPr>
          <w:t>Section 14. DAMAGE OR DESTRUCTION</w:t>
        </w:r>
        <w:r w:rsidR="008F0A4F">
          <w:rPr>
            <w:webHidden/>
          </w:rPr>
          <w:tab/>
        </w:r>
        <w:r w:rsidR="008F0A4F">
          <w:rPr>
            <w:webHidden/>
          </w:rPr>
          <w:fldChar w:fldCharType="begin"/>
        </w:r>
        <w:r w:rsidR="008F0A4F">
          <w:rPr>
            <w:webHidden/>
          </w:rPr>
          <w:instrText xml:space="preserve"> PAGEREF _Toc137736900 \h </w:instrText>
        </w:r>
        <w:r w:rsidR="008F0A4F">
          <w:rPr>
            <w:webHidden/>
          </w:rPr>
        </w:r>
        <w:r w:rsidR="008F0A4F">
          <w:rPr>
            <w:webHidden/>
          </w:rPr>
          <w:fldChar w:fldCharType="separate"/>
        </w:r>
        <w:r w:rsidR="008F0A4F">
          <w:rPr>
            <w:webHidden/>
          </w:rPr>
          <w:t>22</w:t>
        </w:r>
        <w:r w:rsidR="008F0A4F">
          <w:rPr>
            <w:webHidden/>
          </w:rPr>
          <w:fldChar w:fldCharType="end"/>
        </w:r>
      </w:hyperlink>
    </w:p>
    <w:p w:rsidR="008F0A4F" w:rsidRDefault="00000000" w14:paraId="21D28F1D" w14:textId="2F3FBCC1">
      <w:pPr>
        <w:pStyle w:val="TOC2"/>
        <w:rPr>
          <w:rFonts w:asciiTheme="minorHAnsi" w:hAnsiTheme="minorHAnsi" w:eastAsiaTheme="minorEastAsia" w:cstheme="minorBidi"/>
          <w:noProof/>
          <w:spacing w:val="0"/>
        </w:rPr>
      </w:pPr>
      <w:hyperlink w:history="1" w:anchor="_Toc137736901">
        <w:r w:rsidRPr="00540601" w:rsidR="008F0A4F">
          <w:rPr>
            <w:rStyle w:val="Hyperlink"/>
            <w:noProof/>
          </w:rPr>
          <w:t>14.1. Damage or Destruction; Duty to Restore</w:t>
        </w:r>
        <w:r w:rsidR="008F0A4F">
          <w:rPr>
            <w:noProof/>
            <w:webHidden/>
          </w:rPr>
          <w:tab/>
        </w:r>
        <w:r w:rsidR="008F0A4F">
          <w:rPr>
            <w:noProof/>
            <w:webHidden/>
          </w:rPr>
          <w:fldChar w:fldCharType="begin"/>
        </w:r>
        <w:r w:rsidR="008F0A4F">
          <w:rPr>
            <w:noProof/>
            <w:webHidden/>
          </w:rPr>
          <w:instrText xml:space="preserve"> PAGEREF _Toc137736901 \h </w:instrText>
        </w:r>
        <w:r w:rsidR="008F0A4F">
          <w:rPr>
            <w:noProof/>
            <w:webHidden/>
          </w:rPr>
        </w:r>
        <w:r w:rsidR="008F0A4F">
          <w:rPr>
            <w:noProof/>
            <w:webHidden/>
          </w:rPr>
          <w:fldChar w:fldCharType="separate"/>
        </w:r>
        <w:r w:rsidR="008F0A4F">
          <w:rPr>
            <w:noProof/>
            <w:webHidden/>
          </w:rPr>
          <w:t>22</w:t>
        </w:r>
        <w:r w:rsidR="008F0A4F">
          <w:rPr>
            <w:noProof/>
            <w:webHidden/>
          </w:rPr>
          <w:fldChar w:fldCharType="end"/>
        </w:r>
      </w:hyperlink>
    </w:p>
    <w:p w:rsidR="008F0A4F" w:rsidRDefault="00000000" w14:paraId="25C8FDF7" w14:textId="0DF39811">
      <w:pPr>
        <w:pStyle w:val="TOC2"/>
        <w:rPr>
          <w:rFonts w:asciiTheme="minorHAnsi" w:hAnsiTheme="minorHAnsi" w:eastAsiaTheme="minorEastAsia" w:cstheme="minorBidi"/>
          <w:noProof/>
          <w:spacing w:val="0"/>
        </w:rPr>
      </w:pPr>
      <w:hyperlink w:history="1" w:anchor="_Toc137736902">
        <w:r w:rsidRPr="00540601" w:rsidR="008F0A4F">
          <w:rPr>
            <w:rStyle w:val="Hyperlink"/>
            <w:noProof/>
          </w:rPr>
          <w:t>14.2. No Termination; No Effect on Rental Obligation</w:t>
        </w:r>
        <w:r w:rsidR="008F0A4F">
          <w:rPr>
            <w:noProof/>
            <w:webHidden/>
          </w:rPr>
          <w:tab/>
        </w:r>
        <w:r w:rsidR="008F0A4F">
          <w:rPr>
            <w:noProof/>
            <w:webHidden/>
          </w:rPr>
          <w:fldChar w:fldCharType="begin"/>
        </w:r>
        <w:r w:rsidR="008F0A4F">
          <w:rPr>
            <w:noProof/>
            <w:webHidden/>
          </w:rPr>
          <w:instrText xml:space="preserve"> PAGEREF _Toc137736902 \h </w:instrText>
        </w:r>
        <w:r w:rsidR="008F0A4F">
          <w:rPr>
            <w:noProof/>
            <w:webHidden/>
          </w:rPr>
        </w:r>
        <w:r w:rsidR="008F0A4F">
          <w:rPr>
            <w:noProof/>
            <w:webHidden/>
          </w:rPr>
          <w:fldChar w:fldCharType="separate"/>
        </w:r>
        <w:r w:rsidR="008F0A4F">
          <w:rPr>
            <w:noProof/>
            <w:webHidden/>
          </w:rPr>
          <w:t>22</w:t>
        </w:r>
        <w:r w:rsidR="008F0A4F">
          <w:rPr>
            <w:noProof/>
            <w:webHidden/>
          </w:rPr>
          <w:fldChar w:fldCharType="end"/>
        </w:r>
      </w:hyperlink>
    </w:p>
    <w:p w:rsidR="008F0A4F" w:rsidRDefault="00000000" w14:paraId="2AC3A993" w14:textId="5097CA92">
      <w:pPr>
        <w:pStyle w:val="TOC1"/>
        <w:rPr>
          <w:rFonts w:eastAsiaTheme="minorEastAsia" w:cstheme="minorBidi"/>
          <w:b w:val="0"/>
          <w:bCs w:val="0"/>
          <w:spacing w:val="0"/>
          <w:sz w:val="22"/>
          <w:szCs w:val="22"/>
        </w:rPr>
      </w:pPr>
      <w:hyperlink w:history="1" w:anchor="_Toc137736903">
        <w:r w:rsidRPr="00540601" w:rsidR="008F0A4F">
          <w:rPr>
            <w:rStyle w:val="Hyperlink"/>
          </w:rPr>
          <w:t>Section 15. LIENS</w:t>
        </w:r>
        <w:r w:rsidR="008F0A4F">
          <w:rPr>
            <w:webHidden/>
          </w:rPr>
          <w:tab/>
        </w:r>
        <w:r w:rsidR="008F0A4F">
          <w:rPr>
            <w:webHidden/>
          </w:rPr>
          <w:fldChar w:fldCharType="begin"/>
        </w:r>
        <w:r w:rsidR="008F0A4F">
          <w:rPr>
            <w:webHidden/>
          </w:rPr>
          <w:instrText xml:space="preserve"> PAGEREF _Toc137736903 \h </w:instrText>
        </w:r>
        <w:r w:rsidR="008F0A4F">
          <w:rPr>
            <w:webHidden/>
          </w:rPr>
        </w:r>
        <w:r w:rsidR="008F0A4F">
          <w:rPr>
            <w:webHidden/>
          </w:rPr>
          <w:fldChar w:fldCharType="separate"/>
        </w:r>
        <w:r w:rsidR="008F0A4F">
          <w:rPr>
            <w:webHidden/>
          </w:rPr>
          <w:t>22</w:t>
        </w:r>
        <w:r w:rsidR="008F0A4F">
          <w:rPr>
            <w:webHidden/>
          </w:rPr>
          <w:fldChar w:fldCharType="end"/>
        </w:r>
      </w:hyperlink>
    </w:p>
    <w:p w:rsidR="008F0A4F" w:rsidRDefault="00000000" w14:paraId="2F4D32C3" w14:textId="5C88592F">
      <w:pPr>
        <w:pStyle w:val="TOC2"/>
        <w:rPr>
          <w:rFonts w:asciiTheme="minorHAnsi" w:hAnsiTheme="minorHAnsi" w:eastAsiaTheme="minorEastAsia" w:cstheme="minorBidi"/>
          <w:noProof/>
          <w:spacing w:val="0"/>
        </w:rPr>
      </w:pPr>
      <w:hyperlink w:history="1" w:anchor="_Toc137736904">
        <w:r w:rsidRPr="00540601" w:rsidR="008F0A4F">
          <w:rPr>
            <w:rStyle w:val="Hyperlink"/>
            <w:noProof/>
          </w:rPr>
          <w:t>15.1. No Power in Lessee to Create</w:t>
        </w:r>
        <w:r w:rsidR="008F0A4F">
          <w:rPr>
            <w:noProof/>
            <w:webHidden/>
          </w:rPr>
          <w:tab/>
        </w:r>
        <w:r w:rsidR="008F0A4F">
          <w:rPr>
            <w:noProof/>
            <w:webHidden/>
          </w:rPr>
          <w:fldChar w:fldCharType="begin"/>
        </w:r>
        <w:r w:rsidR="008F0A4F">
          <w:rPr>
            <w:noProof/>
            <w:webHidden/>
          </w:rPr>
          <w:instrText xml:space="preserve"> PAGEREF _Toc137736904 \h </w:instrText>
        </w:r>
        <w:r w:rsidR="008F0A4F">
          <w:rPr>
            <w:noProof/>
            <w:webHidden/>
          </w:rPr>
        </w:r>
        <w:r w:rsidR="008F0A4F">
          <w:rPr>
            <w:noProof/>
            <w:webHidden/>
          </w:rPr>
          <w:fldChar w:fldCharType="separate"/>
        </w:r>
        <w:r w:rsidR="008F0A4F">
          <w:rPr>
            <w:noProof/>
            <w:webHidden/>
          </w:rPr>
          <w:t>23</w:t>
        </w:r>
        <w:r w:rsidR="008F0A4F">
          <w:rPr>
            <w:noProof/>
            <w:webHidden/>
          </w:rPr>
          <w:fldChar w:fldCharType="end"/>
        </w:r>
      </w:hyperlink>
    </w:p>
    <w:p w:rsidR="008F0A4F" w:rsidRDefault="00000000" w14:paraId="3FA12BD2" w14:textId="182A3C81">
      <w:pPr>
        <w:pStyle w:val="TOC2"/>
        <w:rPr>
          <w:rFonts w:asciiTheme="minorHAnsi" w:hAnsiTheme="minorHAnsi" w:eastAsiaTheme="minorEastAsia" w:cstheme="minorBidi"/>
          <w:noProof/>
          <w:spacing w:val="0"/>
        </w:rPr>
      </w:pPr>
      <w:hyperlink w:history="1" w:anchor="_Toc137736905">
        <w:r w:rsidRPr="00540601" w:rsidR="008F0A4F">
          <w:rPr>
            <w:rStyle w:val="Hyperlink"/>
            <w:noProof/>
          </w:rPr>
          <w:t>15.2. Discharge of Liens by Lessee</w:t>
        </w:r>
        <w:r w:rsidR="008F0A4F">
          <w:rPr>
            <w:noProof/>
            <w:webHidden/>
          </w:rPr>
          <w:tab/>
        </w:r>
        <w:r w:rsidR="008F0A4F">
          <w:rPr>
            <w:noProof/>
            <w:webHidden/>
          </w:rPr>
          <w:fldChar w:fldCharType="begin"/>
        </w:r>
        <w:r w:rsidR="008F0A4F">
          <w:rPr>
            <w:noProof/>
            <w:webHidden/>
          </w:rPr>
          <w:instrText xml:space="preserve"> PAGEREF _Toc137736905 \h </w:instrText>
        </w:r>
        <w:r w:rsidR="008F0A4F">
          <w:rPr>
            <w:noProof/>
            <w:webHidden/>
          </w:rPr>
        </w:r>
        <w:r w:rsidR="008F0A4F">
          <w:rPr>
            <w:noProof/>
            <w:webHidden/>
          </w:rPr>
          <w:fldChar w:fldCharType="separate"/>
        </w:r>
        <w:r w:rsidR="008F0A4F">
          <w:rPr>
            <w:noProof/>
            <w:webHidden/>
          </w:rPr>
          <w:t>23</w:t>
        </w:r>
        <w:r w:rsidR="008F0A4F">
          <w:rPr>
            <w:noProof/>
            <w:webHidden/>
          </w:rPr>
          <w:fldChar w:fldCharType="end"/>
        </w:r>
      </w:hyperlink>
    </w:p>
    <w:p w:rsidR="008F0A4F" w:rsidRDefault="00000000" w14:paraId="251AEDFC" w14:textId="35514585">
      <w:pPr>
        <w:pStyle w:val="TOC2"/>
        <w:rPr>
          <w:rFonts w:asciiTheme="minorHAnsi" w:hAnsiTheme="minorHAnsi" w:eastAsiaTheme="minorEastAsia" w:cstheme="minorBidi"/>
          <w:noProof/>
          <w:spacing w:val="0"/>
        </w:rPr>
      </w:pPr>
      <w:hyperlink w:history="1" w:anchor="_Toc137736906">
        <w:r w:rsidRPr="00540601" w:rsidR="008F0A4F">
          <w:rPr>
            <w:rStyle w:val="Hyperlink"/>
            <w:noProof/>
          </w:rPr>
          <w:t>15.3. No Consent or Request by Lessor</w:t>
        </w:r>
        <w:r w:rsidR="008F0A4F">
          <w:rPr>
            <w:noProof/>
            <w:webHidden/>
          </w:rPr>
          <w:tab/>
        </w:r>
        <w:r w:rsidR="008F0A4F">
          <w:rPr>
            <w:noProof/>
            <w:webHidden/>
          </w:rPr>
          <w:fldChar w:fldCharType="begin"/>
        </w:r>
        <w:r w:rsidR="008F0A4F">
          <w:rPr>
            <w:noProof/>
            <w:webHidden/>
          </w:rPr>
          <w:instrText xml:space="preserve"> PAGEREF _Toc137736906 \h </w:instrText>
        </w:r>
        <w:r w:rsidR="008F0A4F">
          <w:rPr>
            <w:noProof/>
            <w:webHidden/>
          </w:rPr>
        </w:r>
        <w:r w:rsidR="008F0A4F">
          <w:rPr>
            <w:noProof/>
            <w:webHidden/>
          </w:rPr>
          <w:fldChar w:fldCharType="separate"/>
        </w:r>
        <w:r w:rsidR="008F0A4F">
          <w:rPr>
            <w:noProof/>
            <w:webHidden/>
          </w:rPr>
          <w:t>23</w:t>
        </w:r>
        <w:r w:rsidR="008F0A4F">
          <w:rPr>
            <w:noProof/>
            <w:webHidden/>
          </w:rPr>
          <w:fldChar w:fldCharType="end"/>
        </w:r>
      </w:hyperlink>
    </w:p>
    <w:p w:rsidR="008F0A4F" w:rsidRDefault="00000000" w14:paraId="15289618" w14:textId="24422546">
      <w:pPr>
        <w:pStyle w:val="TOC1"/>
        <w:rPr>
          <w:rFonts w:eastAsiaTheme="minorEastAsia" w:cstheme="minorBidi"/>
          <w:b w:val="0"/>
          <w:bCs w:val="0"/>
          <w:spacing w:val="0"/>
          <w:sz w:val="22"/>
          <w:szCs w:val="22"/>
        </w:rPr>
      </w:pPr>
      <w:hyperlink w:history="1" w:anchor="_Toc137736907">
        <w:r w:rsidRPr="00540601" w:rsidR="008F0A4F">
          <w:rPr>
            <w:rStyle w:val="Hyperlink"/>
          </w:rPr>
          <w:t>Section 16. ASSIGNMENTS AND ENCUMBRANCES</w:t>
        </w:r>
        <w:r w:rsidR="008F0A4F">
          <w:rPr>
            <w:webHidden/>
          </w:rPr>
          <w:tab/>
        </w:r>
        <w:r w:rsidR="008F0A4F">
          <w:rPr>
            <w:webHidden/>
          </w:rPr>
          <w:fldChar w:fldCharType="begin"/>
        </w:r>
        <w:r w:rsidR="008F0A4F">
          <w:rPr>
            <w:webHidden/>
          </w:rPr>
          <w:instrText xml:space="preserve"> PAGEREF _Toc137736907 \h </w:instrText>
        </w:r>
        <w:r w:rsidR="008F0A4F">
          <w:rPr>
            <w:webHidden/>
          </w:rPr>
        </w:r>
        <w:r w:rsidR="008F0A4F">
          <w:rPr>
            <w:webHidden/>
          </w:rPr>
          <w:fldChar w:fldCharType="separate"/>
        </w:r>
        <w:r w:rsidR="008F0A4F">
          <w:rPr>
            <w:webHidden/>
          </w:rPr>
          <w:t>23</w:t>
        </w:r>
        <w:r w:rsidR="008F0A4F">
          <w:rPr>
            <w:webHidden/>
          </w:rPr>
          <w:fldChar w:fldCharType="end"/>
        </w:r>
      </w:hyperlink>
    </w:p>
    <w:p w:rsidR="008F0A4F" w:rsidRDefault="00000000" w14:paraId="5112DD60" w14:textId="6FE39D02">
      <w:pPr>
        <w:pStyle w:val="TOC2"/>
        <w:rPr>
          <w:rFonts w:asciiTheme="minorHAnsi" w:hAnsiTheme="minorHAnsi" w:eastAsiaTheme="minorEastAsia" w:cstheme="minorBidi"/>
          <w:noProof/>
          <w:spacing w:val="0"/>
        </w:rPr>
      </w:pPr>
      <w:hyperlink w:history="1" w:anchor="_Toc137736908">
        <w:r w:rsidRPr="00540601" w:rsidR="008F0A4F">
          <w:rPr>
            <w:rStyle w:val="Hyperlink"/>
            <w:noProof/>
          </w:rPr>
          <w:t>16.1. Assignments</w:t>
        </w:r>
        <w:r w:rsidR="008F0A4F">
          <w:rPr>
            <w:noProof/>
            <w:webHidden/>
          </w:rPr>
          <w:tab/>
        </w:r>
        <w:r w:rsidR="008F0A4F">
          <w:rPr>
            <w:noProof/>
            <w:webHidden/>
          </w:rPr>
          <w:fldChar w:fldCharType="begin"/>
        </w:r>
        <w:r w:rsidR="008F0A4F">
          <w:rPr>
            <w:noProof/>
            <w:webHidden/>
          </w:rPr>
          <w:instrText xml:space="preserve"> PAGEREF _Toc137736908 \h </w:instrText>
        </w:r>
        <w:r w:rsidR="008F0A4F">
          <w:rPr>
            <w:noProof/>
            <w:webHidden/>
          </w:rPr>
        </w:r>
        <w:r w:rsidR="008F0A4F">
          <w:rPr>
            <w:noProof/>
            <w:webHidden/>
          </w:rPr>
          <w:fldChar w:fldCharType="separate"/>
        </w:r>
        <w:r w:rsidR="008F0A4F">
          <w:rPr>
            <w:noProof/>
            <w:webHidden/>
          </w:rPr>
          <w:t>23</w:t>
        </w:r>
        <w:r w:rsidR="008F0A4F">
          <w:rPr>
            <w:noProof/>
            <w:webHidden/>
          </w:rPr>
          <w:fldChar w:fldCharType="end"/>
        </w:r>
      </w:hyperlink>
    </w:p>
    <w:p w:rsidR="008F0A4F" w:rsidRDefault="00000000" w14:paraId="5BC390BA" w14:textId="304A97AB">
      <w:pPr>
        <w:pStyle w:val="TOC2"/>
        <w:rPr>
          <w:rFonts w:asciiTheme="minorHAnsi" w:hAnsiTheme="minorHAnsi" w:eastAsiaTheme="minorEastAsia" w:cstheme="minorBidi"/>
          <w:noProof/>
          <w:spacing w:val="0"/>
        </w:rPr>
      </w:pPr>
      <w:hyperlink w:history="1" w:anchor="_Toc137736909">
        <w:r w:rsidRPr="00540601" w:rsidR="008F0A4F">
          <w:rPr>
            <w:rStyle w:val="Hyperlink"/>
            <w:noProof/>
          </w:rPr>
          <w:t>16.2. Encumbrances</w:t>
        </w:r>
        <w:r w:rsidR="008F0A4F">
          <w:rPr>
            <w:noProof/>
            <w:webHidden/>
          </w:rPr>
          <w:tab/>
        </w:r>
        <w:r w:rsidR="008F0A4F">
          <w:rPr>
            <w:noProof/>
            <w:webHidden/>
          </w:rPr>
          <w:fldChar w:fldCharType="begin"/>
        </w:r>
        <w:r w:rsidR="008F0A4F">
          <w:rPr>
            <w:noProof/>
            <w:webHidden/>
          </w:rPr>
          <w:instrText xml:space="preserve"> PAGEREF _Toc137736909 \h </w:instrText>
        </w:r>
        <w:r w:rsidR="008F0A4F">
          <w:rPr>
            <w:noProof/>
            <w:webHidden/>
          </w:rPr>
        </w:r>
        <w:r w:rsidR="008F0A4F">
          <w:rPr>
            <w:noProof/>
            <w:webHidden/>
          </w:rPr>
          <w:fldChar w:fldCharType="separate"/>
        </w:r>
        <w:r w:rsidR="008F0A4F">
          <w:rPr>
            <w:noProof/>
            <w:webHidden/>
          </w:rPr>
          <w:t>23</w:t>
        </w:r>
        <w:r w:rsidR="008F0A4F">
          <w:rPr>
            <w:noProof/>
            <w:webHidden/>
          </w:rPr>
          <w:fldChar w:fldCharType="end"/>
        </w:r>
      </w:hyperlink>
    </w:p>
    <w:p w:rsidR="008F0A4F" w:rsidRDefault="00000000" w14:paraId="78941C23" w14:textId="3F5427A8">
      <w:pPr>
        <w:pStyle w:val="TOC2"/>
        <w:rPr>
          <w:rFonts w:asciiTheme="minorHAnsi" w:hAnsiTheme="minorHAnsi" w:eastAsiaTheme="minorEastAsia" w:cstheme="minorBidi"/>
          <w:noProof/>
          <w:spacing w:val="0"/>
        </w:rPr>
      </w:pPr>
      <w:hyperlink w:history="1" w:anchor="_Toc137736910">
        <w:r w:rsidRPr="00540601" w:rsidR="008F0A4F">
          <w:rPr>
            <w:rStyle w:val="Hyperlink"/>
            <w:noProof/>
          </w:rPr>
          <w:t>16.3. RESERVED</w:t>
        </w:r>
        <w:r w:rsidR="008F0A4F">
          <w:rPr>
            <w:noProof/>
            <w:webHidden/>
          </w:rPr>
          <w:tab/>
        </w:r>
        <w:r w:rsidR="008F0A4F">
          <w:rPr>
            <w:noProof/>
            <w:webHidden/>
          </w:rPr>
          <w:fldChar w:fldCharType="begin"/>
        </w:r>
        <w:r w:rsidR="008F0A4F">
          <w:rPr>
            <w:noProof/>
            <w:webHidden/>
          </w:rPr>
          <w:instrText xml:space="preserve"> PAGEREF _Toc137736910 \h </w:instrText>
        </w:r>
        <w:r w:rsidR="008F0A4F">
          <w:rPr>
            <w:noProof/>
            <w:webHidden/>
          </w:rPr>
        </w:r>
        <w:r w:rsidR="008F0A4F">
          <w:rPr>
            <w:noProof/>
            <w:webHidden/>
          </w:rPr>
          <w:fldChar w:fldCharType="separate"/>
        </w:r>
        <w:r w:rsidR="008F0A4F">
          <w:rPr>
            <w:noProof/>
            <w:webHidden/>
          </w:rPr>
          <w:t>24</w:t>
        </w:r>
        <w:r w:rsidR="008F0A4F">
          <w:rPr>
            <w:noProof/>
            <w:webHidden/>
          </w:rPr>
          <w:fldChar w:fldCharType="end"/>
        </w:r>
      </w:hyperlink>
    </w:p>
    <w:p w:rsidR="008F0A4F" w:rsidRDefault="00000000" w14:paraId="6508727C" w14:textId="1016B989">
      <w:pPr>
        <w:pStyle w:val="TOC1"/>
        <w:rPr>
          <w:rFonts w:eastAsiaTheme="minorEastAsia" w:cstheme="minorBidi"/>
          <w:b w:val="0"/>
          <w:bCs w:val="0"/>
          <w:spacing w:val="0"/>
          <w:sz w:val="22"/>
          <w:szCs w:val="22"/>
        </w:rPr>
      </w:pPr>
      <w:hyperlink w:history="1" w:anchor="_Toc137736911">
        <w:r w:rsidRPr="00540601" w:rsidR="008F0A4F">
          <w:rPr>
            <w:rStyle w:val="Hyperlink"/>
          </w:rPr>
          <w:t>Section 17. DEFAULTS AND LESSOR’S REMEDIES</w:t>
        </w:r>
        <w:r w:rsidR="008F0A4F">
          <w:rPr>
            <w:webHidden/>
          </w:rPr>
          <w:tab/>
        </w:r>
        <w:r w:rsidR="008F0A4F">
          <w:rPr>
            <w:webHidden/>
          </w:rPr>
          <w:fldChar w:fldCharType="begin"/>
        </w:r>
        <w:r w:rsidR="008F0A4F">
          <w:rPr>
            <w:webHidden/>
          </w:rPr>
          <w:instrText xml:space="preserve"> PAGEREF _Toc137736911 \h </w:instrText>
        </w:r>
        <w:r w:rsidR="008F0A4F">
          <w:rPr>
            <w:webHidden/>
          </w:rPr>
        </w:r>
        <w:r w:rsidR="008F0A4F">
          <w:rPr>
            <w:webHidden/>
          </w:rPr>
          <w:fldChar w:fldCharType="separate"/>
        </w:r>
        <w:r w:rsidR="008F0A4F">
          <w:rPr>
            <w:webHidden/>
          </w:rPr>
          <w:t>24</w:t>
        </w:r>
        <w:r w:rsidR="008F0A4F">
          <w:rPr>
            <w:webHidden/>
          </w:rPr>
          <w:fldChar w:fldCharType="end"/>
        </w:r>
      </w:hyperlink>
    </w:p>
    <w:p w:rsidR="008F0A4F" w:rsidRDefault="00000000" w14:paraId="101CDDFC" w14:textId="29FDA9D8">
      <w:pPr>
        <w:pStyle w:val="TOC2"/>
        <w:rPr>
          <w:rFonts w:asciiTheme="minorHAnsi" w:hAnsiTheme="minorHAnsi" w:eastAsiaTheme="minorEastAsia" w:cstheme="minorBidi"/>
          <w:noProof/>
          <w:spacing w:val="0"/>
        </w:rPr>
      </w:pPr>
      <w:hyperlink w:history="1" w:anchor="_Toc137736912">
        <w:r w:rsidRPr="00540601" w:rsidR="008F0A4F">
          <w:rPr>
            <w:rStyle w:val="Hyperlink"/>
            <w:noProof/>
          </w:rPr>
          <w:t>17.1. Termination for Default</w:t>
        </w:r>
        <w:r w:rsidR="008F0A4F">
          <w:rPr>
            <w:noProof/>
            <w:webHidden/>
          </w:rPr>
          <w:tab/>
        </w:r>
        <w:r w:rsidR="008F0A4F">
          <w:rPr>
            <w:noProof/>
            <w:webHidden/>
          </w:rPr>
          <w:fldChar w:fldCharType="begin"/>
        </w:r>
        <w:r w:rsidR="008F0A4F">
          <w:rPr>
            <w:noProof/>
            <w:webHidden/>
          </w:rPr>
          <w:instrText xml:space="preserve"> PAGEREF _Toc137736912 \h </w:instrText>
        </w:r>
        <w:r w:rsidR="008F0A4F">
          <w:rPr>
            <w:noProof/>
            <w:webHidden/>
          </w:rPr>
        </w:r>
        <w:r w:rsidR="008F0A4F">
          <w:rPr>
            <w:noProof/>
            <w:webHidden/>
          </w:rPr>
          <w:fldChar w:fldCharType="separate"/>
        </w:r>
        <w:r w:rsidR="008F0A4F">
          <w:rPr>
            <w:noProof/>
            <w:webHidden/>
          </w:rPr>
          <w:t>24</w:t>
        </w:r>
        <w:r w:rsidR="008F0A4F">
          <w:rPr>
            <w:noProof/>
            <w:webHidden/>
          </w:rPr>
          <w:fldChar w:fldCharType="end"/>
        </w:r>
      </w:hyperlink>
    </w:p>
    <w:p w:rsidR="008F0A4F" w:rsidRDefault="00000000" w14:paraId="3E7CC558" w14:textId="5C4B6E18">
      <w:pPr>
        <w:pStyle w:val="TOC2"/>
        <w:rPr>
          <w:rFonts w:asciiTheme="minorHAnsi" w:hAnsiTheme="minorHAnsi" w:eastAsiaTheme="minorEastAsia" w:cstheme="minorBidi"/>
          <w:noProof/>
          <w:spacing w:val="0"/>
        </w:rPr>
      </w:pPr>
      <w:hyperlink w:history="1" w:anchor="_Toc137736913">
        <w:r w:rsidRPr="00540601" w:rsidR="008F0A4F">
          <w:rPr>
            <w:rStyle w:val="Hyperlink"/>
            <w:noProof/>
          </w:rPr>
          <w:t>17.2. Bankruptcy</w:t>
        </w:r>
        <w:r w:rsidR="008F0A4F">
          <w:rPr>
            <w:noProof/>
            <w:webHidden/>
          </w:rPr>
          <w:tab/>
        </w:r>
        <w:r w:rsidR="008F0A4F">
          <w:rPr>
            <w:noProof/>
            <w:webHidden/>
          </w:rPr>
          <w:fldChar w:fldCharType="begin"/>
        </w:r>
        <w:r w:rsidR="008F0A4F">
          <w:rPr>
            <w:noProof/>
            <w:webHidden/>
          </w:rPr>
          <w:instrText xml:space="preserve"> PAGEREF _Toc137736913 \h </w:instrText>
        </w:r>
        <w:r w:rsidR="008F0A4F">
          <w:rPr>
            <w:noProof/>
            <w:webHidden/>
          </w:rPr>
        </w:r>
        <w:r w:rsidR="008F0A4F">
          <w:rPr>
            <w:noProof/>
            <w:webHidden/>
          </w:rPr>
          <w:fldChar w:fldCharType="separate"/>
        </w:r>
        <w:r w:rsidR="008F0A4F">
          <w:rPr>
            <w:noProof/>
            <w:webHidden/>
          </w:rPr>
          <w:t>24</w:t>
        </w:r>
        <w:r w:rsidR="008F0A4F">
          <w:rPr>
            <w:noProof/>
            <w:webHidden/>
          </w:rPr>
          <w:fldChar w:fldCharType="end"/>
        </w:r>
      </w:hyperlink>
    </w:p>
    <w:p w:rsidR="008F0A4F" w:rsidRDefault="00000000" w14:paraId="53AB8EAB" w14:textId="0FFE5655">
      <w:pPr>
        <w:pStyle w:val="TOC2"/>
        <w:rPr>
          <w:rFonts w:asciiTheme="minorHAnsi" w:hAnsiTheme="minorHAnsi" w:eastAsiaTheme="minorEastAsia" w:cstheme="minorBidi"/>
          <w:noProof/>
          <w:spacing w:val="0"/>
        </w:rPr>
      </w:pPr>
      <w:hyperlink w:history="1" w:anchor="_Toc137736914">
        <w:r w:rsidRPr="00540601" w:rsidR="008F0A4F">
          <w:rPr>
            <w:rStyle w:val="Hyperlink"/>
            <w:noProof/>
          </w:rPr>
          <w:t>17.3. No Waiver</w:t>
        </w:r>
        <w:r w:rsidR="008F0A4F">
          <w:rPr>
            <w:noProof/>
            <w:webHidden/>
          </w:rPr>
          <w:tab/>
        </w:r>
        <w:r w:rsidR="008F0A4F">
          <w:rPr>
            <w:noProof/>
            <w:webHidden/>
          </w:rPr>
          <w:fldChar w:fldCharType="begin"/>
        </w:r>
        <w:r w:rsidR="008F0A4F">
          <w:rPr>
            <w:noProof/>
            <w:webHidden/>
          </w:rPr>
          <w:instrText xml:space="preserve"> PAGEREF _Toc137736914 \h </w:instrText>
        </w:r>
        <w:r w:rsidR="008F0A4F">
          <w:rPr>
            <w:noProof/>
            <w:webHidden/>
          </w:rPr>
        </w:r>
        <w:r w:rsidR="008F0A4F">
          <w:rPr>
            <w:noProof/>
            <w:webHidden/>
          </w:rPr>
          <w:fldChar w:fldCharType="separate"/>
        </w:r>
        <w:r w:rsidR="008F0A4F">
          <w:rPr>
            <w:noProof/>
            <w:webHidden/>
          </w:rPr>
          <w:t>24</w:t>
        </w:r>
        <w:r w:rsidR="008F0A4F">
          <w:rPr>
            <w:noProof/>
            <w:webHidden/>
          </w:rPr>
          <w:fldChar w:fldCharType="end"/>
        </w:r>
      </w:hyperlink>
    </w:p>
    <w:p w:rsidR="008F0A4F" w:rsidRDefault="00000000" w14:paraId="778D1DD2" w14:textId="6A2371EB">
      <w:pPr>
        <w:pStyle w:val="TOC2"/>
        <w:rPr>
          <w:rFonts w:asciiTheme="minorHAnsi" w:hAnsiTheme="minorHAnsi" w:eastAsiaTheme="minorEastAsia" w:cstheme="minorBidi"/>
          <w:noProof/>
          <w:spacing w:val="0"/>
        </w:rPr>
      </w:pPr>
      <w:hyperlink w:history="1" w:anchor="_Toc137736915">
        <w:r w:rsidRPr="00540601" w:rsidR="008F0A4F">
          <w:rPr>
            <w:rStyle w:val="Hyperlink"/>
            <w:noProof/>
          </w:rPr>
          <w:t>17.4. Lessor’s Right to Cure Defaults</w:t>
        </w:r>
        <w:r w:rsidR="008F0A4F">
          <w:rPr>
            <w:noProof/>
            <w:webHidden/>
          </w:rPr>
          <w:tab/>
        </w:r>
        <w:r w:rsidR="008F0A4F">
          <w:rPr>
            <w:noProof/>
            <w:webHidden/>
          </w:rPr>
          <w:fldChar w:fldCharType="begin"/>
        </w:r>
        <w:r w:rsidR="008F0A4F">
          <w:rPr>
            <w:noProof/>
            <w:webHidden/>
          </w:rPr>
          <w:instrText xml:space="preserve"> PAGEREF _Toc137736915 \h </w:instrText>
        </w:r>
        <w:r w:rsidR="008F0A4F">
          <w:rPr>
            <w:noProof/>
            <w:webHidden/>
          </w:rPr>
        </w:r>
        <w:r w:rsidR="008F0A4F">
          <w:rPr>
            <w:noProof/>
            <w:webHidden/>
          </w:rPr>
          <w:fldChar w:fldCharType="separate"/>
        </w:r>
        <w:r w:rsidR="008F0A4F">
          <w:rPr>
            <w:noProof/>
            <w:webHidden/>
          </w:rPr>
          <w:t>24</w:t>
        </w:r>
        <w:r w:rsidR="008F0A4F">
          <w:rPr>
            <w:noProof/>
            <w:webHidden/>
          </w:rPr>
          <w:fldChar w:fldCharType="end"/>
        </w:r>
      </w:hyperlink>
    </w:p>
    <w:p w:rsidR="008F0A4F" w:rsidRDefault="00000000" w14:paraId="7BBDEA1C" w14:textId="7354AC05">
      <w:pPr>
        <w:pStyle w:val="TOC1"/>
        <w:rPr>
          <w:rFonts w:eastAsiaTheme="minorEastAsia" w:cstheme="minorBidi"/>
          <w:b w:val="0"/>
          <w:bCs w:val="0"/>
          <w:spacing w:val="0"/>
          <w:sz w:val="22"/>
          <w:szCs w:val="22"/>
        </w:rPr>
      </w:pPr>
      <w:hyperlink w:history="1" w:anchor="_Toc137736916">
        <w:r w:rsidRPr="00540601" w:rsidR="008F0A4F">
          <w:rPr>
            <w:rStyle w:val="Hyperlink"/>
          </w:rPr>
          <w:t>Section 18. SURRENDER AND HOLDING OVER</w:t>
        </w:r>
        <w:r w:rsidR="008F0A4F">
          <w:rPr>
            <w:webHidden/>
          </w:rPr>
          <w:tab/>
        </w:r>
        <w:r w:rsidR="008F0A4F">
          <w:rPr>
            <w:webHidden/>
          </w:rPr>
          <w:fldChar w:fldCharType="begin"/>
        </w:r>
        <w:r w:rsidR="008F0A4F">
          <w:rPr>
            <w:webHidden/>
          </w:rPr>
          <w:instrText xml:space="preserve"> PAGEREF _Toc137736916 \h </w:instrText>
        </w:r>
        <w:r w:rsidR="008F0A4F">
          <w:rPr>
            <w:webHidden/>
          </w:rPr>
        </w:r>
        <w:r w:rsidR="008F0A4F">
          <w:rPr>
            <w:webHidden/>
          </w:rPr>
          <w:fldChar w:fldCharType="separate"/>
        </w:r>
        <w:r w:rsidR="008F0A4F">
          <w:rPr>
            <w:webHidden/>
          </w:rPr>
          <w:t>25</w:t>
        </w:r>
        <w:r w:rsidR="008F0A4F">
          <w:rPr>
            <w:webHidden/>
          </w:rPr>
          <w:fldChar w:fldCharType="end"/>
        </w:r>
      </w:hyperlink>
    </w:p>
    <w:p w:rsidR="008F0A4F" w:rsidRDefault="00000000" w14:paraId="3FCB38DF" w14:textId="79DB7133">
      <w:pPr>
        <w:pStyle w:val="TOC2"/>
        <w:rPr>
          <w:rFonts w:asciiTheme="minorHAnsi" w:hAnsiTheme="minorHAnsi" w:eastAsiaTheme="minorEastAsia" w:cstheme="minorBidi"/>
          <w:noProof/>
          <w:spacing w:val="0"/>
        </w:rPr>
      </w:pPr>
      <w:hyperlink w:history="1" w:anchor="_Toc137736917">
        <w:r w:rsidRPr="00540601" w:rsidR="008F0A4F">
          <w:rPr>
            <w:rStyle w:val="Hyperlink"/>
            <w:noProof/>
          </w:rPr>
          <w:t>18.1. Surrender of the Premises</w:t>
        </w:r>
        <w:r w:rsidR="008F0A4F">
          <w:rPr>
            <w:noProof/>
            <w:webHidden/>
          </w:rPr>
          <w:tab/>
        </w:r>
        <w:r w:rsidR="008F0A4F">
          <w:rPr>
            <w:noProof/>
            <w:webHidden/>
          </w:rPr>
          <w:fldChar w:fldCharType="begin"/>
        </w:r>
        <w:r w:rsidR="008F0A4F">
          <w:rPr>
            <w:noProof/>
            <w:webHidden/>
          </w:rPr>
          <w:instrText xml:space="preserve"> PAGEREF _Toc137736917 \h </w:instrText>
        </w:r>
        <w:r w:rsidR="008F0A4F">
          <w:rPr>
            <w:noProof/>
            <w:webHidden/>
          </w:rPr>
        </w:r>
        <w:r w:rsidR="008F0A4F">
          <w:rPr>
            <w:noProof/>
            <w:webHidden/>
          </w:rPr>
          <w:fldChar w:fldCharType="separate"/>
        </w:r>
        <w:r w:rsidR="008F0A4F">
          <w:rPr>
            <w:noProof/>
            <w:webHidden/>
          </w:rPr>
          <w:t>25</w:t>
        </w:r>
        <w:r w:rsidR="008F0A4F">
          <w:rPr>
            <w:noProof/>
            <w:webHidden/>
          </w:rPr>
          <w:fldChar w:fldCharType="end"/>
        </w:r>
      </w:hyperlink>
    </w:p>
    <w:p w:rsidR="008F0A4F" w:rsidRDefault="00000000" w14:paraId="725190DC" w14:textId="382C09BF">
      <w:pPr>
        <w:pStyle w:val="TOC2"/>
        <w:rPr>
          <w:rFonts w:asciiTheme="minorHAnsi" w:hAnsiTheme="minorHAnsi" w:eastAsiaTheme="minorEastAsia" w:cstheme="minorBidi"/>
          <w:noProof/>
          <w:spacing w:val="0"/>
        </w:rPr>
      </w:pPr>
      <w:hyperlink w:history="1" w:anchor="_Toc137736918">
        <w:r w:rsidRPr="00540601" w:rsidR="008F0A4F">
          <w:rPr>
            <w:rStyle w:val="Hyperlink"/>
            <w:noProof/>
          </w:rPr>
          <w:t>18.2. Holding Over</w:t>
        </w:r>
        <w:r w:rsidR="008F0A4F">
          <w:rPr>
            <w:noProof/>
            <w:webHidden/>
          </w:rPr>
          <w:tab/>
        </w:r>
        <w:r w:rsidR="008F0A4F">
          <w:rPr>
            <w:noProof/>
            <w:webHidden/>
          </w:rPr>
          <w:fldChar w:fldCharType="begin"/>
        </w:r>
        <w:r w:rsidR="008F0A4F">
          <w:rPr>
            <w:noProof/>
            <w:webHidden/>
          </w:rPr>
          <w:instrText xml:space="preserve"> PAGEREF _Toc137736918 \h </w:instrText>
        </w:r>
        <w:r w:rsidR="008F0A4F">
          <w:rPr>
            <w:noProof/>
            <w:webHidden/>
          </w:rPr>
        </w:r>
        <w:r w:rsidR="008F0A4F">
          <w:rPr>
            <w:noProof/>
            <w:webHidden/>
          </w:rPr>
          <w:fldChar w:fldCharType="separate"/>
        </w:r>
        <w:r w:rsidR="008F0A4F">
          <w:rPr>
            <w:noProof/>
            <w:webHidden/>
          </w:rPr>
          <w:t>25</w:t>
        </w:r>
        <w:r w:rsidR="008F0A4F">
          <w:rPr>
            <w:noProof/>
            <w:webHidden/>
          </w:rPr>
          <w:fldChar w:fldCharType="end"/>
        </w:r>
      </w:hyperlink>
    </w:p>
    <w:p w:rsidR="008F0A4F" w:rsidRDefault="00000000" w14:paraId="3E2F3D8F" w14:textId="7D82637F">
      <w:pPr>
        <w:pStyle w:val="TOC1"/>
        <w:rPr>
          <w:rFonts w:eastAsiaTheme="minorEastAsia" w:cstheme="minorBidi"/>
          <w:b w:val="0"/>
          <w:bCs w:val="0"/>
          <w:spacing w:val="0"/>
          <w:sz w:val="22"/>
          <w:szCs w:val="22"/>
        </w:rPr>
      </w:pPr>
      <w:hyperlink w:history="1" w:anchor="_Toc137736919">
        <w:r w:rsidRPr="00540601" w:rsidR="008F0A4F">
          <w:rPr>
            <w:rStyle w:val="Hyperlink"/>
          </w:rPr>
          <w:t>Section 19. EQUAL OPPORTUNITY LAWS</w:t>
        </w:r>
        <w:r w:rsidR="008F0A4F">
          <w:rPr>
            <w:webHidden/>
          </w:rPr>
          <w:tab/>
        </w:r>
        <w:r w:rsidR="008F0A4F">
          <w:rPr>
            <w:webHidden/>
          </w:rPr>
          <w:fldChar w:fldCharType="begin"/>
        </w:r>
        <w:r w:rsidR="008F0A4F">
          <w:rPr>
            <w:webHidden/>
          </w:rPr>
          <w:instrText xml:space="preserve"> PAGEREF _Toc137736919 \h </w:instrText>
        </w:r>
        <w:r w:rsidR="008F0A4F">
          <w:rPr>
            <w:webHidden/>
          </w:rPr>
        </w:r>
        <w:r w:rsidR="008F0A4F">
          <w:rPr>
            <w:webHidden/>
          </w:rPr>
          <w:fldChar w:fldCharType="separate"/>
        </w:r>
        <w:r w:rsidR="008F0A4F">
          <w:rPr>
            <w:webHidden/>
          </w:rPr>
          <w:t>25</w:t>
        </w:r>
        <w:r w:rsidR="008F0A4F">
          <w:rPr>
            <w:webHidden/>
          </w:rPr>
          <w:fldChar w:fldCharType="end"/>
        </w:r>
      </w:hyperlink>
    </w:p>
    <w:p w:rsidR="008F0A4F" w:rsidRDefault="00000000" w14:paraId="355977AF" w14:textId="12C6F1C8">
      <w:pPr>
        <w:pStyle w:val="TOC1"/>
        <w:rPr>
          <w:rFonts w:eastAsiaTheme="minorEastAsia" w:cstheme="minorBidi"/>
          <w:b w:val="0"/>
          <w:bCs w:val="0"/>
          <w:spacing w:val="0"/>
          <w:sz w:val="22"/>
          <w:szCs w:val="22"/>
        </w:rPr>
      </w:pPr>
      <w:hyperlink w:history="1" w:anchor="_Toc137736920">
        <w:r w:rsidRPr="00540601" w:rsidR="008F0A4F">
          <w:rPr>
            <w:rStyle w:val="Hyperlink"/>
          </w:rPr>
          <w:t>Section 20. NOTICES</w:t>
        </w:r>
        <w:r w:rsidR="008F0A4F">
          <w:rPr>
            <w:webHidden/>
          </w:rPr>
          <w:tab/>
        </w:r>
        <w:r w:rsidR="008F0A4F">
          <w:rPr>
            <w:webHidden/>
          </w:rPr>
          <w:fldChar w:fldCharType="begin"/>
        </w:r>
        <w:r w:rsidR="008F0A4F">
          <w:rPr>
            <w:webHidden/>
          </w:rPr>
          <w:instrText xml:space="preserve"> PAGEREF _Toc137736920 \h </w:instrText>
        </w:r>
        <w:r w:rsidR="008F0A4F">
          <w:rPr>
            <w:webHidden/>
          </w:rPr>
        </w:r>
        <w:r w:rsidR="008F0A4F">
          <w:rPr>
            <w:webHidden/>
          </w:rPr>
          <w:fldChar w:fldCharType="separate"/>
        </w:r>
        <w:r w:rsidR="008F0A4F">
          <w:rPr>
            <w:webHidden/>
          </w:rPr>
          <w:t>25</w:t>
        </w:r>
        <w:r w:rsidR="008F0A4F">
          <w:rPr>
            <w:webHidden/>
          </w:rPr>
          <w:fldChar w:fldCharType="end"/>
        </w:r>
      </w:hyperlink>
    </w:p>
    <w:p w:rsidR="008F0A4F" w:rsidRDefault="00000000" w14:paraId="44513B28" w14:textId="09CAA715">
      <w:pPr>
        <w:pStyle w:val="TOC1"/>
        <w:rPr>
          <w:rFonts w:eastAsiaTheme="minorEastAsia" w:cstheme="minorBidi"/>
          <w:b w:val="0"/>
          <w:bCs w:val="0"/>
          <w:spacing w:val="0"/>
          <w:sz w:val="22"/>
          <w:szCs w:val="22"/>
        </w:rPr>
      </w:pPr>
      <w:hyperlink w:history="1" w:anchor="_Toc137736921">
        <w:r w:rsidRPr="00540601" w:rsidR="008F0A4F">
          <w:rPr>
            <w:rStyle w:val="Hyperlink"/>
          </w:rPr>
          <w:t>Section 21. GENERAL PROVISIONS</w:t>
        </w:r>
        <w:r w:rsidR="008F0A4F">
          <w:rPr>
            <w:webHidden/>
          </w:rPr>
          <w:tab/>
        </w:r>
        <w:r w:rsidR="008F0A4F">
          <w:rPr>
            <w:webHidden/>
          </w:rPr>
          <w:fldChar w:fldCharType="begin"/>
        </w:r>
        <w:r w:rsidR="008F0A4F">
          <w:rPr>
            <w:webHidden/>
          </w:rPr>
          <w:instrText xml:space="preserve"> PAGEREF _Toc137736921 \h </w:instrText>
        </w:r>
        <w:r w:rsidR="008F0A4F">
          <w:rPr>
            <w:webHidden/>
          </w:rPr>
        </w:r>
        <w:r w:rsidR="008F0A4F">
          <w:rPr>
            <w:webHidden/>
          </w:rPr>
          <w:fldChar w:fldCharType="separate"/>
        </w:r>
        <w:r w:rsidR="008F0A4F">
          <w:rPr>
            <w:webHidden/>
          </w:rPr>
          <w:t>26</w:t>
        </w:r>
        <w:r w:rsidR="008F0A4F">
          <w:rPr>
            <w:webHidden/>
          </w:rPr>
          <w:fldChar w:fldCharType="end"/>
        </w:r>
      </w:hyperlink>
    </w:p>
    <w:p w:rsidR="00981E71" w:rsidP="06562E87" w:rsidRDefault="00981E71" w14:paraId="4B4C67CC" w14:textId="7B574B6A">
      <w:pPr>
        <w:pStyle w:val="TOC1"/>
        <w:tabs>
          <w:tab w:val="clear" w:pos="9550"/>
          <w:tab w:val="right" w:leader="dot" w:pos="9540"/>
        </w:tabs>
        <w:rPr>
          <w:rFonts w:eastAsiaTheme="minorEastAsia" w:cstheme="minorBidi"/>
          <w:b w:val="0"/>
          <w:bCs w:val="0"/>
          <w:spacing w:val="0"/>
          <w:sz w:val="22"/>
          <w:szCs w:val="22"/>
        </w:rPr>
      </w:pPr>
      <w:r>
        <w:fldChar w:fldCharType="end"/>
      </w:r>
    </w:p>
    <w:p w:rsidRPr="00C02104" w:rsidR="00CF15B7" w:rsidP="00D85F66" w:rsidRDefault="00CF15B7" w14:paraId="4468C0A8" w14:textId="2818728B">
      <w:pPr>
        <w:pStyle w:val="TOC1"/>
      </w:pPr>
    </w:p>
    <w:p w:rsidRPr="00C02104" w:rsidR="00FF631A" w:rsidP="00FF631A" w:rsidRDefault="00FF631A" w14:paraId="1397B3FE" w14:textId="39489D8C">
      <w:pPr>
        <w:spacing w:line="276" w:lineRule="auto"/>
        <w:ind w:left="0" w:right="0"/>
        <w:rPr>
          <w:rFonts w:asciiTheme="minorHAnsi" w:hAnsiTheme="minorHAnsi" w:cstheme="minorHAnsi"/>
          <w:b/>
          <w:bCs/>
          <w:spacing w:val="0"/>
          <w:sz w:val="28"/>
          <w:szCs w:val="28"/>
        </w:rPr>
      </w:pPr>
      <w:r w:rsidRPr="00C02104">
        <w:rPr>
          <w:rFonts w:asciiTheme="minorHAnsi" w:hAnsiTheme="minorHAnsi" w:cstheme="minorHAnsi"/>
          <w:b/>
          <w:bCs/>
          <w:spacing w:val="0"/>
          <w:sz w:val="28"/>
          <w:szCs w:val="28"/>
        </w:rPr>
        <w:t xml:space="preserve">EXHIBIT A: </w:t>
      </w:r>
      <w:r w:rsidRPr="00C02104" w:rsidR="004E7E5B">
        <w:rPr>
          <w:rFonts w:asciiTheme="minorHAnsi" w:hAnsiTheme="minorHAnsi" w:cstheme="minorHAnsi"/>
          <w:b/>
          <w:bCs/>
          <w:spacing w:val="0"/>
          <w:sz w:val="28"/>
          <w:szCs w:val="28"/>
        </w:rPr>
        <w:t>PREMISES DESCRIPTION AND DEPICTION</w:t>
      </w:r>
    </w:p>
    <w:p w:rsidRPr="00C02104" w:rsidR="00FF631A" w:rsidP="00FF631A" w:rsidRDefault="00FF631A" w14:paraId="55EE2A6D" w14:textId="77777777">
      <w:pPr>
        <w:spacing w:line="276" w:lineRule="auto"/>
        <w:ind w:left="0" w:right="0"/>
        <w:rPr>
          <w:rFonts w:asciiTheme="minorHAnsi" w:hAnsiTheme="minorHAnsi" w:cstheme="minorHAnsi"/>
          <w:b/>
          <w:bCs/>
          <w:spacing w:val="0"/>
          <w:sz w:val="28"/>
          <w:szCs w:val="28"/>
        </w:rPr>
      </w:pPr>
      <w:r w:rsidRPr="00C02104">
        <w:rPr>
          <w:rFonts w:asciiTheme="minorHAnsi" w:hAnsiTheme="minorHAnsi" w:cstheme="minorHAnsi"/>
          <w:b/>
          <w:bCs/>
          <w:spacing w:val="0"/>
          <w:sz w:val="28"/>
          <w:szCs w:val="28"/>
        </w:rPr>
        <w:t>EXHIBIT B: INSURANCE REQUIREMENTS</w:t>
      </w:r>
    </w:p>
    <w:p w:rsidRPr="00C02104" w:rsidR="00F23222" w:rsidP="00FF631A" w:rsidRDefault="00FF631A" w14:paraId="1AD71ABD" w14:textId="77777777">
      <w:pPr>
        <w:spacing w:line="276" w:lineRule="auto"/>
        <w:ind w:left="0" w:right="0"/>
        <w:rPr>
          <w:rFonts w:asciiTheme="minorHAnsi" w:hAnsiTheme="minorHAnsi" w:cstheme="minorHAnsi"/>
          <w:b/>
          <w:bCs/>
          <w:spacing w:val="0"/>
          <w:sz w:val="28"/>
          <w:szCs w:val="28"/>
        </w:rPr>
      </w:pPr>
      <w:r w:rsidRPr="00C02104">
        <w:rPr>
          <w:rFonts w:asciiTheme="minorHAnsi" w:hAnsiTheme="minorHAnsi" w:cstheme="minorHAnsi"/>
          <w:b/>
          <w:bCs/>
          <w:spacing w:val="0"/>
          <w:sz w:val="28"/>
          <w:szCs w:val="28"/>
        </w:rPr>
        <w:t>EXHIBIT C: INVENTORY AND CONDITION REPORT</w:t>
      </w:r>
    </w:p>
    <w:p w:rsidRPr="00DF5617" w:rsidR="002B7586" w:rsidP="00FF631A" w:rsidRDefault="00F23222" w14:paraId="06B6E4F5" w14:textId="18E28070">
      <w:pPr>
        <w:spacing w:line="276" w:lineRule="auto"/>
        <w:ind w:left="0" w:right="0"/>
        <w:rPr>
          <w:rFonts w:asciiTheme="minorHAnsi" w:hAnsiTheme="minorHAnsi" w:cstheme="minorHAnsi"/>
          <w:b/>
          <w:bCs/>
          <w:spacing w:val="0"/>
          <w:sz w:val="28"/>
          <w:szCs w:val="28"/>
        </w:rPr>
      </w:pPr>
      <w:r w:rsidRPr="00C02104">
        <w:rPr>
          <w:rFonts w:asciiTheme="minorHAnsi" w:hAnsiTheme="minorHAnsi" w:cstheme="minorHAnsi"/>
          <w:b/>
          <w:bCs/>
          <w:spacing w:val="0"/>
          <w:sz w:val="28"/>
          <w:szCs w:val="28"/>
        </w:rPr>
        <w:t>EXHIBIT D: INITIAL IMPROVEMENTS</w:t>
      </w:r>
      <w:r w:rsidRPr="00DF5617" w:rsidR="007C0EFF">
        <w:rPr>
          <w:rFonts w:asciiTheme="minorHAnsi" w:hAnsiTheme="minorHAnsi" w:cstheme="minorHAnsi"/>
          <w:b/>
          <w:bCs/>
          <w:spacing w:val="0"/>
        </w:rPr>
        <w:br w:type="page"/>
      </w:r>
    </w:p>
    <w:p w:rsidRPr="00DF5617" w:rsidR="003E2A1C" w:rsidP="00412813" w:rsidRDefault="00E50ACD" w14:paraId="11B33412" w14:textId="0C78DBDB">
      <w:pPr>
        <w:ind w:left="0" w:right="-14"/>
        <w:rPr>
          <w:rFonts w:asciiTheme="minorHAnsi" w:hAnsiTheme="minorHAnsi" w:cstheme="minorHAnsi"/>
          <w:spacing w:val="0"/>
        </w:rPr>
      </w:pPr>
      <w:r w:rsidRPr="00DF5617">
        <w:rPr>
          <w:rFonts w:asciiTheme="minorHAnsi" w:hAnsiTheme="minorHAnsi" w:cstheme="minorHAnsi"/>
          <w:b/>
          <w:bCs/>
          <w:spacing w:val="0"/>
        </w:rPr>
        <w:lastRenderedPageBreak/>
        <w:t>THIS LEASE</w:t>
      </w:r>
      <w:r w:rsidRPr="00DF5617">
        <w:rPr>
          <w:rFonts w:asciiTheme="minorHAnsi" w:hAnsiTheme="minorHAnsi" w:cstheme="minorHAnsi"/>
          <w:spacing w:val="0"/>
        </w:rPr>
        <w:t xml:space="preserve"> </w:t>
      </w:r>
      <w:r w:rsidRPr="00DF5617" w:rsidR="000652CC">
        <w:rPr>
          <w:rFonts w:asciiTheme="minorHAnsi" w:hAnsiTheme="minorHAnsi" w:cstheme="minorHAnsi"/>
          <w:spacing w:val="0"/>
        </w:rPr>
        <w:t xml:space="preserve">(Lease) </w:t>
      </w:r>
      <w:r w:rsidRPr="00DF5617">
        <w:rPr>
          <w:rFonts w:asciiTheme="minorHAnsi" w:hAnsiTheme="minorHAnsi" w:cstheme="minorHAnsi"/>
          <w:spacing w:val="0"/>
        </w:rPr>
        <w:t xml:space="preserve">is entered into by and between the United States </w:t>
      </w:r>
      <w:r w:rsidRPr="00DF5617" w:rsidR="00B66ADB">
        <w:rPr>
          <w:rFonts w:asciiTheme="minorHAnsi" w:hAnsiTheme="minorHAnsi" w:cstheme="minorHAnsi"/>
          <w:spacing w:val="0"/>
        </w:rPr>
        <w:t>of America</w:t>
      </w:r>
      <w:r w:rsidRPr="00DF5617" w:rsidR="00816FCD">
        <w:rPr>
          <w:rFonts w:asciiTheme="minorHAnsi" w:hAnsiTheme="minorHAnsi" w:cstheme="minorHAnsi"/>
          <w:spacing w:val="0"/>
        </w:rPr>
        <w:t xml:space="preserve"> (Lessor)</w:t>
      </w:r>
      <w:r w:rsidRPr="00DF5617">
        <w:rPr>
          <w:rFonts w:asciiTheme="minorHAnsi" w:hAnsiTheme="minorHAnsi" w:cstheme="minorHAnsi"/>
          <w:spacing w:val="0"/>
        </w:rPr>
        <w:t>, acting through the National Park Service</w:t>
      </w:r>
      <w:r w:rsidRPr="00DF5617" w:rsidR="008B5217">
        <w:rPr>
          <w:rFonts w:asciiTheme="minorHAnsi" w:hAnsiTheme="minorHAnsi" w:cstheme="minorHAnsi"/>
          <w:spacing w:val="0"/>
        </w:rPr>
        <w:t xml:space="preserve"> (NPS)</w:t>
      </w:r>
      <w:r w:rsidRPr="00DF5617">
        <w:rPr>
          <w:rFonts w:asciiTheme="minorHAnsi" w:hAnsiTheme="minorHAnsi" w:cstheme="minorHAnsi"/>
          <w:spacing w:val="0"/>
        </w:rPr>
        <w:t xml:space="preserve">, an agency of the United States </w:t>
      </w:r>
      <w:r w:rsidRPr="00DF5617" w:rsidR="00B66ADB">
        <w:rPr>
          <w:rFonts w:asciiTheme="minorHAnsi" w:hAnsiTheme="minorHAnsi" w:cstheme="minorHAnsi"/>
          <w:spacing w:val="0"/>
        </w:rPr>
        <w:t>Department of the Interior</w:t>
      </w:r>
      <w:r w:rsidRPr="00DF5617" w:rsidR="009E5991">
        <w:rPr>
          <w:rFonts w:asciiTheme="minorHAnsi" w:hAnsiTheme="minorHAnsi" w:cstheme="minorHAnsi"/>
          <w:spacing w:val="0"/>
        </w:rPr>
        <w:t>, and</w:t>
      </w:r>
      <w:r w:rsidRPr="00DF5617" w:rsidR="009E5991">
        <w:rPr>
          <w:rFonts w:asciiTheme="minorHAnsi" w:hAnsiTheme="minorHAnsi" w:cstheme="minorHAnsi"/>
          <w:spacing w:val="0"/>
          <w:u w:val="single"/>
        </w:rPr>
        <w:t>___</w:t>
      </w:r>
      <w:r w:rsidRPr="00DF5617" w:rsidR="001F2C3E">
        <w:rPr>
          <w:rFonts w:asciiTheme="minorHAnsi" w:hAnsiTheme="minorHAnsi" w:cstheme="minorHAnsi"/>
          <w:spacing w:val="0"/>
          <w:u w:val="single"/>
        </w:rPr>
        <w:t>_</w:t>
      </w:r>
      <w:r w:rsidRPr="00DF5617" w:rsidR="00D51234">
        <w:rPr>
          <w:rFonts w:asciiTheme="minorHAnsi" w:hAnsiTheme="minorHAnsi" w:cstheme="minorHAnsi"/>
          <w:spacing w:val="0"/>
          <w:u w:val="single"/>
        </w:rPr>
        <w:tab/>
      </w:r>
      <w:r w:rsidRPr="00DF5617" w:rsidR="00D51234">
        <w:rPr>
          <w:rFonts w:asciiTheme="minorHAnsi" w:hAnsiTheme="minorHAnsi" w:cstheme="minorHAnsi"/>
          <w:spacing w:val="0"/>
          <w:u w:val="single"/>
        </w:rPr>
        <w:t xml:space="preserve"> </w:t>
      </w:r>
      <w:r w:rsidRPr="00DF5617">
        <w:rPr>
          <w:rFonts w:asciiTheme="minorHAnsi" w:hAnsiTheme="minorHAnsi" w:cstheme="minorHAnsi"/>
          <w:spacing w:val="0"/>
        </w:rPr>
        <w:t>(Lessee).</w:t>
      </w:r>
    </w:p>
    <w:p w:rsidRPr="00DF5617" w:rsidR="003E2A1C" w:rsidP="00412813" w:rsidRDefault="003E2A1C" w14:paraId="22E1405A" w14:textId="77777777">
      <w:pPr>
        <w:ind w:left="0" w:right="-14"/>
        <w:rPr>
          <w:rFonts w:asciiTheme="minorHAnsi" w:hAnsiTheme="minorHAnsi" w:cstheme="minorHAnsi"/>
          <w:spacing w:val="0"/>
        </w:rPr>
      </w:pPr>
    </w:p>
    <w:p w:rsidRPr="00DF5617" w:rsidR="003E2A1C" w:rsidP="00412813" w:rsidRDefault="00E50ACD" w14:paraId="366E7DCF" w14:textId="77777777">
      <w:pPr>
        <w:ind w:left="0" w:right="-14"/>
        <w:rPr>
          <w:rFonts w:asciiTheme="minorHAnsi" w:hAnsiTheme="minorHAnsi" w:cstheme="minorHAnsi"/>
          <w:spacing w:val="0"/>
        </w:rPr>
      </w:pPr>
      <w:r w:rsidRPr="00DF5617">
        <w:rPr>
          <w:rFonts w:asciiTheme="minorHAnsi" w:hAnsiTheme="minorHAnsi" w:cstheme="minorHAnsi"/>
          <w:b/>
          <w:bCs/>
          <w:spacing w:val="0"/>
        </w:rPr>
        <w:t>WITNESSETH THAT</w:t>
      </w:r>
      <w:r w:rsidRPr="00DF5617">
        <w:rPr>
          <w:rFonts w:asciiTheme="minorHAnsi" w:hAnsiTheme="minorHAnsi" w:cstheme="minorHAnsi"/>
          <w:spacing w:val="0"/>
        </w:rPr>
        <w:t>:</w:t>
      </w:r>
    </w:p>
    <w:p w:rsidRPr="00DF5617" w:rsidR="00F51DE9" w:rsidP="00412813" w:rsidRDefault="00F51DE9" w14:paraId="47DD421E" w14:textId="77777777">
      <w:pPr>
        <w:ind w:left="0" w:right="-14"/>
        <w:rPr>
          <w:rFonts w:asciiTheme="minorHAnsi" w:hAnsiTheme="minorHAnsi" w:cstheme="minorHAnsi"/>
          <w:spacing w:val="0"/>
        </w:rPr>
      </w:pPr>
    </w:p>
    <w:p w:rsidRPr="00DF5617" w:rsidR="00824D84" w:rsidP="00824D84" w:rsidRDefault="00824D84" w14:paraId="36A819DE" w14:textId="57DA410A">
      <w:pPr>
        <w:pStyle w:val="BodyText"/>
        <w:spacing w:line="247" w:lineRule="auto"/>
        <w:ind w:right="741"/>
        <w:rPr>
          <w:rFonts w:asciiTheme="minorHAnsi" w:hAnsiTheme="minorHAnsi" w:cstheme="minorHAnsi"/>
          <w:szCs w:val="22"/>
        </w:rPr>
      </w:pPr>
      <w:proofErr w:type="gramStart"/>
      <w:r w:rsidRPr="00DF5617">
        <w:rPr>
          <w:rFonts w:asciiTheme="minorHAnsi" w:hAnsiTheme="minorHAnsi" w:cstheme="minorHAnsi"/>
          <w:b/>
          <w:szCs w:val="22"/>
        </w:rPr>
        <w:t>WHEREAS</w:t>
      </w:r>
      <w:r w:rsidRPr="00DF5617">
        <w:rPr>
          <w:rFonts w:asciiTheme="minorHAnsi" w:hAnsiTheme="minorHAnsi" w:cstheme="minorHAnsi"/>
          <w:szCs w:val="22"/>
        </w:rPr>
        <w:t>,</w:t>
      </w:r>
      <w:proofErr w:type="gramEnd"/>
      <w:r w:rsidRPr="00DF5617">
        <w:rPr>
          <w:rFonts w:asciiTheme="minorHAnsi" w:hAnsiTheme="minorHAnsi" w:cstheme="minorHAnsi"/>
          <w:szCs w:val="22"/>
        </w:rPr>
        <w:t xml:space="preserve"> </w:t>
      </w:r>
      <w:r w:rsidRPr="00DF5617" w:rsidR="005C6B90">
        <w:rPr>
          <w:rFonts w:asciiTheme="minorHAnsi" w:hAnsiTheme="minorHAnsi" w:cstheme="minorHAnsi"/>
          <w:szCs w:val="22"/>
        </w:rPr>
        <w:t>the NPS administers</w:t>
      </w:r>
      <w:r w:rsidRPr="00DF5617">
        <w:rPr>
          <w:rFonts w:asciiTheme="minorHAnsi" w:hAnsiTheme="minorHAnsi" w:cstheme="minorHAnsi"/>
          <w:szCs w:val="22"/>
        </w:rPr>
        <w:t xml:space="preserve"> Piscataway Park</w:t>
      </w:r>
      <w:r w:rsidRPr="00DF5617" w:rsidR="005C76FB">
        <w:rPr>
          <w:rFonts w:asciiTheme="minorHAnsi" w:hAnsiTheme="minorHAnsi" w:cstheme="minorHAnsi"/>
          <w:szCs w:val="22"/>
        </w:rPr>
        <w:t xml:space="preserve"> within the National Capital Parks East</w:t>
      </w:r>
      <w:r w:rsidRPr="00DF5617">
        <w:rPr>
          <w:rFonts w:asciiTheme="minorHAnsi" w:hAnsiTheme="minorHAnsi" w:cstheme="minorHAnsi"/>
          <w:szCs w:val="22"/>
        </w:rPr>
        <w:t xml:space="preserve"> (Park Area) as a unit of the </w:t>
      </w:r>
      <w:r w:rsidRPr="00DF5617" w:rsidR="005C6B90">
        <w:rPr>
          <w:rFonts w:asciiTheme="minorHAnsi" w:hAnsiTheme="minorHAnsi" w:cstheme="minorHAnsi"/>
          <w:szCs w:val="22"/>
        </w:rPr>
        <w:t>N</w:t>
      </w:r>
      <w:r w:rsidRPr="00DF5617">
        <w:rPr>
          <w:rFonts w:asciiTheme="minorHAnsi" w:hAnsiTheme="minorHAnsi" w:cstheme="minorHAnsi"/>
          <w:szCs w:val="22"/>
        </w:rPr>
        <w:t xml:space="preserve">ational </w:t>
      </w:r>
      <w:r w:rsidRPr="00DF5617" w:rsidR="005C6B90">
        <w:rPr>
          <w:rFonts w:asciiTheme="minorHAnsi" w:hAnsiTheme="minorHAnsi" w:cstheme="minorHAnsi"/>
          <w:szCs w:val="22"/>
        </w:rPr>
        <w:t>P</w:t>
      </w:r>
      <w:r w:rsidRPr="00DF5617">
        <w:rPr>
          <w:rFonts w:asciiTheme="minorHAnsi" w:hAnsiTheme="minorHAnsi" w:cstheme="minorHAnsi"/>
          <w:szCs w:val="22"/>
        </w:rPr>
        <w:t xml:space="preserve">ark </w:t>
      </w:r>
      <w:r w:rsidRPr="00DF5617" w:rsidR="005C6B90">
        <w:rPr>
          <w:rFonts w:asciiTheme="minorHAnsi" w:hAnsiTheme="minorHAnsi" w:cstheme="minorHAnsi"/>
          <w:szCs w:val="22"/>
        </w:rPr>
        <w:t>S</w:t>
      </w:r>
      <w:r w:rsidRPr="00DF5617">
        <w:rPr>
          <w:rFonts w:asciiTheme="minorHAnsi" w:hAnsiTheme="minorHAnsi" w:cstheme="minorHAnsi"/>
          <w:szCs w:val="22"/>
        </w:rPr>
        <w:t>ystem</w:t>
      </w:r>
      <w:r w:rsidRPr="00DF5617" w:rsidR="005C6B90">
        <w:rPr>
          <w:rFonts w:asciiTheme="minorHAnsi" w:hAnsiTheme="minorHAnsi" w:cstheme="minorHAnsi"/>
          <w:szCs w:val="22"/>
        </w:rPr>
        <w:t xml:space="preserve"> in accordance with the NPS Organic Act, Act of Aug. 25, 1916, </w:t>
      </w:r>
      <w:proofErr w:type="spellStart"/>
      <w:r w:rsidRPr="00DF5617" w:rsidR="005C6B90">
        <w:rPr>
          <w:rFonts w:asciiTheme="minorHAnsi" w:hAnsiTheme="minorHAnsi" w:cstheme="minorHAnsi"/>
          <w:szCs w:val="22"/>
        </w:rPr>
        <w:t>ch.</w:t>
      </w:r>
      <w:proofErr w:type="spellEnd"/>
      <w:r w:rsidRPr="00DF5617" w:rsidR="005C6B90">
        <w:rPr>
          <w:rFonts w:asciiTheme="minorHAnsi" w:hAnsiTheme="minorHAnsi" w:cstheme="minorHAnsi"/>
          <w:szCs w:val="22"/>
        </w:rPr>
        <w:t xml:space="preserve"> 408, 39 Stat. 535, codified as amended in scattered sections of 54 U.S.C.; other laws applicable generally to units of the National Park System; and any laws applicable specifically to </w:t>
      </w:r>
      <w:r w:rsidR="00855980">
        <w:rPr>
          <w:rFonts w:asciiTheme="minorHAnsi" w:hAnsiTheme="minorHAnsi" w:cstheme="minorHAnsi"/>
          <w:szCs w:val="22"/>
        </w:rPr>
        <w:t xml:space="preserve">the Park Area or </w:t>
      </w:r>
      <w:r w:rsidRPr="00DF5617" w:rsidR="005C6B90">
        <w:rPr>
          <w:rFonts w:asciiTheme="minorHAnsi" w:hAnsiTheme="minorHAnsi" w:cstheme="minorHAnsi"/>
          <w:szCs w:val="22"/>
        </w:rPr>
        <w:t>Piscataway Park</w:t>
      </w:r>
      <w:r w:rsidRPr="00DF5617">
        <w:rPr>
          <w:rFonts w:asciiTheme="minorHAnsi" w:hAnsiTheme="minorHAnsi" w:cstheme="minorHAnsi"/>
          <w:szCs w:val="22"/>
        </w:rPr>
        <w:t>;</w:t>
      </w:r>
    </w:p>
    <w:p w:rsidRPr="00DF5617" w:rsidR="00F51DE9" w:rsidP="00412813" w:rsidRDefault="00F51DE9" w14:paraId="0A7CD15E" w14:textId="77777777">
      <w:pPr>
        <w:ind w:left="0" w:right="-14"/>
        <w:rPr>
          <w:rFonts w:asciiTheme="minorHAnsi" w:hAnsiTheme="minorHAnsi" w:cstheme="minorHAnsi"/>
          <w:spacing w:val="0"/>
        </w:rPr>
      </w:pPr>
    </w:p>
    <w:p w:rsidRPr="00DF5617" w:rsidR="00824D84" w:rsidP="7A374D4B" w:rsidRDefault="00824D84" w14:paraId="24D7B8DC" w14:textId="3FDD8068">
      <w:pPr>
        <w:pStyle w:val="BodyText"/>
        <w:spacing w:line="244" w:lineRule="auto"/>
        <w:ind w:right="842"/>
        <w:rPr>
          <w:rFonts w:ascii="Calibri" w:hAnsi="Calibri" w:cs="Arial" w:asciiTheme="minorAscii" w:hAnsiTheme="minorAscii" w:cstheme="minorBidi"/>
        </w:rPr>
      </w:pPr>
      <w:r w:rsidRPr="7A374D4B" w:rsidR="00824D84">
        <w:rPr>
          <w:rFonts w:ascii="Calibri" w:hAnsi="Calibri" w:cs="Arial" w:asciiTheme="minorAscii" w:hAnsiTheme="minorAscii" w:cstheme="minorBidi"/>
          <w:b w:val="1"/>
          <w:bCs w:val="1"/>
        </w:rPr>
        <w:t>WHEREAS</w:t>
      </w:r>
      <w:r w:rsidRPr="7A374D4B" w:rsidR="00824D84">
        <w:rPr>
          <w:rFonts w:ascii="Calibri" w:hAnsi="Calibri" w:cs="Arial" w:asciiTheme="minorAscii" w:hAnsiTheme="minorAscii" w:cstheme="minorBidi"/>
        </w:rPr>
        <w:t xml:space="preserve">, </w:t>
      </w:r>
      <w:r w:rsidRPr="7A374D4B" w:rsidR="007F2CAE">
        <w:rPr>
          <w:rFonts w:ascii="Calibri" w:hAnsi="Calibri" w:cs="Arial" w:asciiTheme="minorAscii" w:hAnsiTheme="minorAscii" w:cstheme="minorBidi"/>
        </w:rPr>
        <w:t xml:space="preserve">in 1961 </w:t>
      </w:r>
      <w:r w:rsidRPr="7A374D4B" w:rsidR="000112FC">
        <w:rPr>
          <w:rFonts w:ascii="Calibri" w:hAnsi="Calibri" w:cs="Arial" w:asciiTheme="minorAscii" w:hAnsiTheme="minorAscii" w:cstheme="minorBidi"/>
        </w:rPr>
        <w:t>Congress</w:t>
      </w:r>
      <w:r w:rsidRPr="7A374D4B" w:rsidR="00824D84">
        <w:rPr>
          <w:rFonts w:ascii="Calibri" w:hAnsi="Calibri" w:cs="Arial" w:asciiTheme="minorAscii" w:hAnsiTheme="minorAscii" w:cstheme="minorBidi"/>
        </w:rPr>
        <w:t xml:space="preserve"> created Piscataway Park to preserve for the benefit of present and future generations the historic and scenic values, the unusual cultural, scientific, and recreational values, and the present open and wooded character of certain lands situated along the Potomac River</w:t>
      </w:r>
      <w:r w:rsidRPr="7A374D4B" w:rsidR="000112FC">
        <w:rPr>
          <w:rFonts w:ascii="Calibri" w:hAnsi="Calibri" w:cs="Arial" w:asciiTheme="minorAscii" w:hAnsiTheme="minorAscii" w:cstheme="minorBidi"/>
        </w:rPr>
        <w:t xml:space="preserve"> in Prince Georges and Charles Counties, Maryland</w:t>
      </w:r>
      <w:r w:rsidRPr="7A374D4B" w:rsidR="00824D84">
        <w:rPr>
          <w:rFonts w:ascii="Calibri" w:hAnsi="Calibri" w:cs="Arial" w:asciiTheme="minorAscii" w:hAnsiTheme="minorAscii" w:cstheme="minorBidi"/>
        </w:rPr>
        <w:t xml:space="preserve">, and to preserve lands which provide the principal </w:t>
      </w:r>
      <w:r w:rsidRPr="7A374D4B" w:rsidR="000112FC">
        <w:rPr>
          <w:rFonts w:ascii="Calibri" w:hAnsi="Calibri" w:cs="Arial" w:asciiTheme="minorAscii" w:hAnsiTheme="minorAscii" w:cstheme="minorBidi"/>
        </w:rPr>
        <w:t xml:space="preserve">overview </w:t>
      </w:r>
      <w:r w:rsidRPr="7A374D4B" w:rsidR="00824D84">
        <w:rPr>
          <w:rFonts w:ascii="Calibri" w:hAnsi="Calibri" w:cs="Arial" w:asciiTheme="minorAscii" w:hAnsiTheme="minorAscii" w:cstheme="minorBidi"/>
        </w:rPr>
        <w:t xml:space="preserve">from the Mount Vernon Estate and Fort Washington, in a manner that will </w:t>
      </w:r>
      <w:r w:rsidRPr="7A374D4B" w:rsidR="52554F2D">
        <w:rPr>
          <w:rFonts w:ascii="Calibri" w:hAnsi="Calibri" w:cs="Arial" w:asciiTheme="minorAscii" w:hAnsiTheme="minorAscii" w:cstheme="minorBidi"/>
        </w:rPr>
        <w:t>e</w:t>
      </w:r>
      <w:r w:rsidRPr="7A374D4B" w:rsidR="00824D84">
        <w:rPr>
          <w:rFonts w:ascii="Calibri" w:hAnsi="Calibri" w:cs="Arial" w:asciiTheme="minorAscii" w:hAnsiTheme="minorAscii" w:cstheme="minorBidi"/>
        </w:rPr>
        <w:t>nsure,</w:t>
      </w:r>
      <w:r w:rsidRPr="7A374D4B" w:rsidR="00824D84">
        <w:rPr>
          <w:rFonts w:ascii="Calibri" w:hAnsi="Calibri" w:cs="Arial" w:asciiTheme="minorAscii" w:hAnsiTheme="minorAscii" w:cstheme="minorBidi"/>
        </w:rPr>
        <w:t xml:space="preserve"> insofar as practicable, the natural beauty of such lands as it existed at the time of the construction and active use of Mount Vernon Mansion and Fort Washington;</w:t>
      </w:r>
    </w:p>
    <w:p w:rsidRPr="00DF5617" w:rsidR="00F51DE9" w:rsidP="00412813" w:rsidRDefault="00F51DE9" w14:paraId="0F5C58A8" w14:textId="77777777">
      <w:pPr>
        <w:ind w:left="0" w:right="-14"/>
        <w:rPr>
          <w:rFonts w:asciiTheme="minorHAnsi" w:hAnsiTheme="minorHAnsi" w:cstheme="minorHAnsi"/>
          <w:spacing w:val="0"/>
        </w:rPr>
      </w:pPr>
    </w:p>
    <w:p w:rsidRPr="00DF5617" w:rsidR="00824D84" w:rsidP="00824D84" w:rsidRDefault="00824D84" w14:paraId="2BEDEC46" w14:textId="043018B9">
      <w:pPr>
        <w:pStyle w:val="BodyText"/>
        <w:spacing w:line="247" w:lineRule="auto"/>
        <w:ind w:right="395"/>
        <w:rPr>
          <w:rFonts w:asciiTheme="minorHAnsi" w:hAnsiTheme="minorHAnsi" w:cstheme="minorHAnsi"/>
          <w:szCs w:val="22"/>
        </w:rPr>
      </w:pPr>
      <w:r w:rsidRPr="00DF5617">
        <w:rPr>
          <w:rFonts w:asciiTheme="minorHAnsi" w:hAnsiTheme="minorHAnsi" w:cstheme="minorHAnsi"/>
          <w:b/>
          <w:bCs/>
          <w:szCs w:val="22"/>
        </w:rPr>
        <w:t>WHEREAS</w:t>
      </w:r>
      <w:r w:rsidRPr="00DF5617">
        <w:rPr>
          <w:rFonts w:asciiTheme="minorHAnsi" w:hAnsiTheme="minorHAnsi" w:cstheme="minorHAnsi"/>
          <w:szCs w:val="22"/>
        </w:rPr>
        <w:t xml:space="preserve">, </w:t>
      </w:r>
      <w:r w:rsidRPr="00DF5617" w:rsidR="007F2CAE">
        <w:rPr>
          <w:rFonts w:asciiTheme="minorHAnsi" w:hAnsiTheme="minorHAnsi" w:cstheme="minorHAnsi"/>
          <w:szCs w:val="22"/>
        </w:rPr>
        <w:t xml:space="preserve">in 1974 Congress expanded the </w:t>
      </w:r>
      <w:r w:rsidRPr="00DF5617">
        <w:rPr>
          <w:rFonts w:asciiTheme="minorHAnsi" w:hAnsiTheme="minorHAnsi" w:cstheme="minorHAnsi"/>
          <w:szCs w:val="22"/>
        </w:rPr>
        <w:t xml:space="preserve">Piscataway Park boundary to include additional parcels of land, which included the Fort Washington </w:t>
      </w:r>
      <w:proofErr w:type="gramStart"/>
      <w:r w:rsidRPr="00DF5617">
        <w:rPr>
          <w:rFonts w:asciiTheme="minorHAnsi" w:hAnsiTheme="minorHAnsi" w:cstheme="minorHAnsi"/>
          <w:szCs w:val="22"/>
        </w:rPr>
        <w:t>Marina</w:t>
      </w:r>
      <w:r w:rsidRPr="00DF5617" w:rsidR="007F2CAE">
        <w:rPr>
          <w:rFonts w:asciiTheme="minorHAnsi" w:hAnsiTheme="minorHAnsi" w:cstheme="minorHAnsi"/>
          <w:szCs w:val="22"/>
        </w:rPr>
        <w:t>;</w:t>
      </w:r>
      <w:proofErr w:type="gramEnd"/>
    </w:p>
    <w:p w:rsidRPr="00DF5617" w:rsidR="00F51DE9" w:rsidP="00412813" w:rsidRDefault="00F51DE9" w14:paraId="7D7BCF4C" w14:textId="77777777">
      <w:pPr>
        <w:ind w:left="0" w:right="-14"/>
        <w:rPr>
          <w:rFonts w:asciiTheme="minorHAnsi" w:hAnsiTheme="minorHAnsi" w:cstheme="minorHAnsi"/>
          <w:spacing w:val="0"/>
        </w:rPr>
      </w:pPr>
    </w:p>
    <w:p w:rsidRPr="00DF5617" w:rsidR="00824D84" w:rsidP="00824D84" w:rsidRDefault="00824D84" w14:paraId="4291F26A" w14:textId="5E7C07CA">
      <w:pPr>
        <w:pStyle w:val="BodyText"/>
        <w:spacing w:line="247" w:lineRule="auto"/>
        <w:ind w:right="442"/>
        <w:rPr>
          <w:rFonts w:asciiTheme="minorHAnsi" w:hAnsiTheme="minorHAnsi" w:cstheme="minorHAnsi"/>
          <w:szCs w:val="22"/>
        </w:rPr>
      </w:pPr>
      <w:proofErr w:type="gramStart"/>
      <w:r w:rsidRPr="00DF5617">
        <w:rPr>
          <w:rFonts w:asciiTheme="minorHAnsi" w:hAnsiTheme="minorHAnsi" w:cstheme="minorHAnsi"/>
          <w:b/>
          <w:bCs/>
          <w:szCs w:val="22"/>
        </w:rPr>
        <w:t>WHEREAS</w:t>
      </w:r>
      <w:r w:rsidRPr="00DF5617">
        <w:rPr>
          <w:rFonts w:asciiTheme="minorHAnsi" w:hAnsiTheme="minorHAnsi" w:cstheme="minorHAnsi"/>
          <w:szCs w:val="22"/>
        </w:rPr>
        <w:t>,</w:t>
      </w:r>
      <w:proofErr w:type="gramEnd"/>
      <w:r w:rsidRPr="00DF5617">
        <w:rPr>
          <w:rFonts w:asciiTheme="minorHAnsi" w:hAnsiTheme="minorHAnsi" w:cstheme="minorHAnsi"/>
          <w:szCs w:val="22"/>
        </w:rPr>
        <w:t xml:space="preserve"> the </w:t>
      </w:r>
      <w:r w:rsidRPr="00DF5617" w:rsidR="00DF0B85">
        <w:rPr>
          <w:rFonts w:asciiTheme="minorHAnsi" w:hAnsiTheme="minorHAnsi" w:cstheme="minorHAnsi"/>
          <w:szCs w:val="22"/>
        </w:rPr>
        <w:t xml:space="preserve">Lessor will authorize </w:t>
      </w:r>
      <w:r w:rsidRPr="00DF5617">
        <w:rPr>
          <w:rFonts w:asciiTheme="minorHAnsi" w:hAnsiTheme="minorHAnsi" w:cstheme="minorHAnsi"/>
          <w:szCs w:val="22"/>
        </w:rPr>
        <w:t>continue</w:t>
      </w:r>
      <w:r w:rsidRPr="00DF5617" w:rsidR="00DF0B85">
        <w:rPr>
          <w:rFonts w:asciiTheme="minorHAnsi" w:hAnsiTheme="minorHAnsi" w:cstheme="minorHAnsi"/>
          <w:szCs w:val="22"/>
        </w:rPr>
        <w:t>d</w:t>
      </w:r>
      <w:r w:rsidRPr="00DF5617">
        <w:rPr>
          <w:rFonts w:asciiTheme="minorHAnsi" w:hAnsiTheme="minorHAnsi" w:cstheme="minorHAnsi"/>
          <w:szCs w:val="22"/>
        </w:rPr>
        <w:t xml:space="preserve"> </w:t>
      </w:r>
      <w:r w:rsidRPr="00DF5617" w:rsidR="00DF0B85">
        <w:rPr>
          <w:rFonts w:asciiTheme="minorHAnsi" w:hAnsiTheme="minorHAnsi" w:cstheme="minorHAnsi"/>
          <w:szCs w:val="22"/>
        </w:rPr>
        <w:t>use of the Fort Washington Marina</w:t>
      </w:r>
      <w:r w:rsidRPr="00DF5617">
        <w:rPr>
          <w:rFonts w:asciiTheme="minorHAnsi" w:hAnsiTheme="minorHAnsi" w:cstheme="minorHAnsi"/>
          <w:szCs w:val="22"/>
        </w:rPr>
        <w:t xml:space="preserve"> only in such a manner as will ensure that the principal viewshed from the Mount Vernon Estate and Fort Washington are maintained, insofar as </w:t>
      </w:r>
      <w:r w:rsidRPr="00DF5617" w:rsidR="00DF0B85">
        <w:rPr>
          <w:rFonts w:asciiTheme="minorHAnsi" w:hAnsiTheme="minorHAnsi" w:cstheme="minorHAnsi"/>
          <w:szCs w:val="22"/>
        </w:rPr>
        <w:t xml:space="preserve">practicable, </w:t>
      </w:r>
      <w:r w:rsidRPr="00DF5617">
        <w:rPr>
          <w:rFonts w:asciiTheme="minorHAnsi" w:hAnsiTheme="minorHAnsi" w:cstheme="minorHAnsi"/>
          <w:szCs w:val="22"/>
        </w:rPr>
        <w:t>in its natural beauty as it existed at the time of construction and active use of Mount Vernon Mansion and Fort Washington</w:t>
      </w:r>
      <w:r w:rsidR="00164917">
        <w:rPr>
          <w:rFonts w:asciiTheme="minorHAnsi" w:hAnsiTheme="minorHAnsi" w:cstheme="minorHAnsi"/>
          <w:szCs w:val="22"/>
        </w:rPr>
        <w:t>,</w:t>
      </w:r>
      <w:r w:rsidRPr="00DF5617" w:rsidR="00DF0B85">
        <w:rPr>
          <w:rFonts w:asciiTheme="minorHAnsi" w:hAnsiTheme="minorHAnsi" w:cstheme="minorHAnsi"/>
          <w:szCs w:val="22"/>
        </w:rPr>
        <w:t xml:space="preserve"> as </w:t>
      </w:r>
      <w:r w:rsidR="00164917">
        <w:rPr>
          <w:rFonts w:asciiTheme="minorHAnsi" w:hAnsiTheme="minorHAnsi" w:cstheme="minorHAnsi"/>
          <w:szCs w:val="22"/>
        </w:rPr>
        <w:t xml:space="preserve">authorized by </w:t>
      </w:r>
      <w:r w:rsidRPr="00DF5617" w:rsidR="00DF0B85">
        <w:rPr>
          <w:rFonts w:asciiTheme="minorHAnsi" w:hAnsiTheme="minorHAnsi" w:cstheme="minorHAnsi"/>
          <w:szCs w:val="22"/>
        </w:rPr>
        <w:t>Congress</w:t>
      </w:r>
      <w:r w:rsidRPr="00DF5617">
        <w:rPr>
          <w:rFonts w:asciiTheme="minorHAnsi" w:hAnsiTheme="minorHAnsi" w:cstheme="minorHAnsi"/>
          <w:szCs w:val="22"/>
        </w:rPr>
        <w:t xml:space="preserve">; </w:t>
      </w:r>
    </w:p>
    <w:p w:rsidRPr="00DF5617" w:rsidR="00824D84" w:rsidP="00824D84" w:rsidRDefault="00824D84" w14:paraId="302EFF93" w14:textId="25BFBA0E">
      <w:pPr>
        <w:pStyle w:val="BodyText"/>
        <w:spacing w:line="247" w:lineRule="auto"/>
        <w:ind w:right="442"/>
        <w:rPr>
          <w:rFonts w:asciiTheme="minorHAnsi" w:hAnsiTheme="minorHAnsi" w:cstheme="minorHAnsi"/>
          <w:szCs w:val="22"/>
        </w:rPr>
      </w:pPr>
    </w:p>
    <w:p w:rsidRPr="00DF5617" w:rsidR="007C0EFF" w:rsidP="007C0EFF" w:rsidRDefault="007C0EFF" w14:paraId="7244CF35" w14:textId="77777777">
      <w:pPr>
        <w:ind w:left="0" w:right="-14"/>
        <w:rPr>
          <w:rFonts w:asciiTheme="minorHAnsi" w:hAnsiTheme="minorHAnsi" w:cstheme="minorHAnsi"/>
          <w:spacing w:val="0"/>
        </w:rPr>
      </w:pPr>
      <w:proofErr w:type="gramStart"/>
      <w:r w:rsidRPr="00DF5617">
        <w:rPr>
          <w:rFonts w:asciiTheme="minorHAnsi" w:hAnsiTheme="minorHAnsi" w:cstheme="minorHAnsi"/>
          <w:b/>
          <w:bCs/>
          <w:spacing w:val="0"/>
        </w:rPr>
        <w:t>WHEREAS</w:t>
      </w:r>
      <w:r w:rsidRPr="00DF5617">
        <w:rPr>
          <w:rFonts w:asciiTheme="minorHAnsi" w:hAnsiTheme="minorHAnsi" w:cstheme="minorHAnsi"/>
          <w:spacing w:val="0"/>
        </w:rPr>
        <w:t>,</w:t>
      </w:r>
      <w:proofErr w:type="gramEnd"/>
      <w:r w:rsidRPr="00DF5617">
        <w:rPr>
          <w:rFonts w:asciiTheme="minorHAnsi" w:hAnsiTheme="minorHAnsi" w:cstheme="minorHAnsi"/>
          <w:spacing w:val="0"/>
        </w:rPr>
        <w:t xml:space="preserve"> the Park Area contains property that has been determined suitable for leasing under</w:t>
      </w:r>
    </w:p>
    <w:p w:rsidRPr="00DF5617" w:rsidR="007C0EFF" w:rsidP="007C0EFF" w:rsidRDefault="007C0EFF" w14:paraId="54CE13E5" w14:textId="77777777">
      <w:pPr>
        <w:ind w:left="0" w:right="-14"/>
        <w:rPr>
          <w:rFonts w:asciiTheme="minorHAnsi" w:hAnsiTheme="minorHAnsi" w:cstheme="minorHAnsi"/>
          <w:spacing w:val="0"/>
        </w:rPr>
      </w:pPr>
      <w:r w:rsidRPr="00DF5617">
        <w:rPr>
          <w:rFonts w:asciiTheme="minorHAnsi" w:hAnsiTheme="minorHAnsi" w:cstheme="minorHAnsi"/>
          <w:spacing w:val="0"/>
        </w:rPr>
        <w:t xml:space="preserve">Part 18 of Title 36 of the Code of Federal </w:t>
      </w:r>
      <w:proofErr w:type="gramStart"/>
      <w:r w:rsidRPr="00DF5617">
        <w:rPr>
          <w:rFonts w:asciiTheme="minorHAnsi" w:hAnsiTheme="minorHAnsi" w:cstheme="minorHAnsi"/>
          <w:spacing w:val="0"/>
        </w:rPr>
        <w:t>Regulations;</w:t>
      </w:r>
      <w:proofErr w:type="gramEnd"/>
    </w:p>
    <w:p w:rsidRPr="00DF5617" w:rsidR="00824D84" w:rsidP="00824D84" w:rsidRDefault="00824D84" w14:paraId="733B6FA6" w14:textId="77777777">
      <w:pPr>
        <w:pStyle w:val="BodyText"/>
        <w:spacing w:before="80"/>
        <w:ind w:right="548"/>
        <w:jc w:val="both"/>
        <w:rPr>
          <w:rFonts w:asciiTheme="minorHAnsi" w:hAnsiTheme="minorHAnsi" w:cstheme="minorHAnsi"/>
          <w:b/>
          <w:szCs w:val="22"/>
        </w:rPr>
      </w:pPr>
    </w:p>
    <w:p w:rsidRPr="00DF5617" w:rsidR="007C0EFF" w:rsidP="007C0EFF" w:rsidRDefault="007C0EFF" w14:paraId="79663124" w14:textId="77777777">
      <w:pPr>
        <w:ind w:left="0" w:right="-14"/>
        <w:rPr>
          <w:rFonts w:asciiTheme="minorHAnsi" w:hAnsiTheme="minorHAnsi" w:cstheme="minorHAnsi"/>
        </w:rPr>
      </w:pPr>
      <w:r w:rsidRPr="00DF5617">
        <w:rPr>
          <w:rFonts w:asciiTheme="minorHAnsi" w:hAnsiTheme="minorHAnsi" w:cstheme="minorHAnsi"/>
          <w:b/>
          <w:bCs/>
          <w:spacing w:val="0"/>
        </w:rPr>
        <w:t>WHEREAS</w:t>
      </w:r>
      <w:r w:rsidRPr="00DF5617">
        <w:rPr>
          <w:rFonts w:asciiTheme="minorHAnsi" w:hAnsiTheme="minorHAnsi" w:cstheme="minorHAnsi"/>
          <w:spacing w:val="0"/>
        </w:rPr>
        <w:t>, the Lessor has determined that the use and occupancy of the property that is made available under this Lease is consistent with the requirements of Part 18 of Title 36 of the Code of Federal Regulations; and</w:t>
      </w:r>
    </w:p>
    <w:p w:rsidRPr="00DF5617" w:rsidR="00824D84" w:rsidP="00824D84" w:rsidRDefault="00824D84" w14:paraId="7D3CAEB1" w14:textId="77777777">
      <w:pPr>
        <w:pStyle w:val="BodyText"/>
        <w:spacing w:line="247" w:lineRule="auto"/>
        <w:ind w:right="1034"/>
        <w:rPr>
          <w:rFonts w:asciiTheme="minorHAnsi" w:hAnsiTheme="minorHAnsi" w:cstheme="minorHAnsi"/>
          <w:b/>
          <w:bCs/>
          <w:szCs w:val="22"/>
        </w:rPr>
      </w:pPr>
    </w:p>
    <w:p w:rsidRPr="00DF5617" w:rsidR="007C0EFF" w:rsidP="007C0EFF" w:rsidRDefault="007C0EFF" w14:paraId="0A6542D7" w14:textId="77777777">
      <w:pPr>
        <w:ind w:left="0" w:right="-14"/>
        <w:rPr>
          <w:rFonts w:asciiTheme="minorHAnsi" w:hAnsiTheme="minorHAnsi" w:cstheme="minorHAnsi"/>
          <w:spacing w:val="0"/>
        </w:rPr>
      </w:pPr>
      <w:proofErr w:type="gramStart"/>
      <w:r w:rsidRPr="00DF5617">
        <w:rPr>
          <w:rFonts w:asciiTheme="minorHAnsi" w:hAnsiTheme="minorHAnsi" w:cstheme="minorHAnsi"/>
          <w:b/>
          <w:bCs/>
          <w:spacing w:val="0"/>
        </w:rPr>
        <w:t>WHEREAS</w:t>
      </w:r>
      <w:r w:rsidRPr="00DF5617">
        <w:rPr>
          <w:rFonts w:asciiTheme="minorHAnsi" w:hAnsiTheme="minorHAnsi" w:cstheme="minorHAnsi"/>
          <w:spacing w:val="0"/>
        </w:rPr>
        <w:t>,</w:t>
      </w:r>
      <w:proofErr w:type="gramEnd"/>
      <w:r w:rsidRPr="00DF5617">
        <w:rPr>
          <w:rFonts w:asciiTheme="minorHAnsi" w:hAnsiTheme="minorHAnsi" w:cstheme="minorHAnsi"/>
          <w:spacing w:val="0"/>
        </w:rPr>
        <w:t xml:space="preserve"> the Lessee desires to lease the property on the terms and conditions set forth in this</w:t>
      </w:r>
    </w:p>
    <w:p w:rsidRPr="00DF5617" w:rsidR="007C0EFF" w:rsidP="007C0EFF" w:rsidRDefault="007C0EFF" w14:paraId="69C1F730" w14:textId="77777777">
      <w:pPr>
        <w:ind w:left="0" w:right="-14"/>
        <w:rPr>
          <w:rFonts w:asciiTheme="minorHAnsi" w:hAnsiTheme="minorHAnsi" w:cstheme="minorHAnsi"/>
          <w:spacing w:val="0"/>
        </w:rPr>
      </w:pPr>
      <w:r w:rsidRPr="00DF5617">
        <w:rPr>
          <w:rFonts w:asciiTheme="minorHAnsi" w:hAnsiTheme="minorHAnsi" w:cstheme="minorHAnsi"/>
          <w:spacing w:val="0"/>
        </w:rPr>
        <w:t>Lease.</w:t>
      </w:r>
    </w:p>
    <w:p w:rsidRPr="00DF5617" w:rsidR="00824D84" w:rsidP="00824D84" w:rsidRDefault="00824D84" w14:paraId="03537F3C" w14:textId="2D2FA5B5">
      <w:pPr>
        <w:pStyle w:val="BodyText"/>
        <w:spacing w:line="247" w:lineRule="auto"/>
        <w:ind w:right="442"/>
        <w:rPr>
          <w:rFonts w:asciiTheme="minorHAnsi" w:hAnsiTheme="minorHAnsi" w:cstheme="minorHAnsi"/>
        </w:rPr>
      </w:pPr>
    </w:p>
    <w:p w:rsidRPr="00DF5617" w:rsidR="003E2A1C" w:rsidP="00824D84" w:rsidRDefault="00E50ACD" w14:paraId="64E282E1" w14:textId="66B4DD9D">
      <w:pPr>
        <w:ind w:left="0" w:right="-14"/>
        <w:rPr>
          <w:rFonts w:asciiTheme="minorHAnsi" w:hAnsiTheme="minorHAnsi" w:cstheme="minorHAnsi"/>
          <w:spacing w:val="0"/>
        </w:rPr>
      </w:pPr>
      <w:r w:rsidRPr="00DF5617">
        <w:rPr>
          <w:rFonts w:asciiTheme="minorHAnsi" w:hAnsiTheme="minorHAnsi" w:cstheme="minorHAnsi"/>
          <w:b/>
          <w:bCs/>
          <w:spacing w:val="0"/>
        </w:rPr>
        <w:t>NOW THEREFORE</w:t>
      </w:r>
      <w:r w:rsidRPr="00DF5617">
        <w:rPr>
          <w:rFonts w:asciiTheme="minorHAnsi" w:hAnsiTheme="minorHAnsi" w:cstheme="minorHAnsi"/>
          <w:spacing w:val="0"/>
        </w:rPr>
        <w:t xml:space="preserve">, in consideration of their mutual promises, the Lessor and </w:t>
      </w:r>
      <w:r w:rsidRPr="00DF5617" w:rsidR="004F3DAE">
        <w:rPr>
          <w:rFonts w:asciiTheme="minorHAnsi" w:hAnsiTheme="minorHAnsi" w:cstheme="minorHAnsi"/>
          <w:spacing w:val="0"/>
        </w:rPr>
        <w:t xml:space="preserve">the </w:t>
      </w:r>
      <w:r w:rsidRPr="00DF5617">
        <w:rPr>
          <w:rFonts w:asciiTheme="minorHAnsi" w:hAnsiTheme="minorHAnsi" w:cstheme="minorHAnsi"/>
          <w:spacing w:val="0"/>
        </w:rPr>
        <w:t>Lessee hereby agree as follows:</w:t>
      </w:r>
    </w:p>
    <w:p w:rsidRPr="00DF5617" w:rsidR="003E2A1C" w:rsidP="008B54A5" w:rsidRDefault="003E2A1C" w14:paraId="60C3E67A" w14:textId="77777777">
      <w:pPr>
        <w:rPr>
          <w:rFonts w:asciiTheme="minorHAnsi" w:hAnsiTheme="minorHAnsi" w:cstheme="minorHAnsi"/>
          <w:spacing w:val="0"/>
        </w:rPr>
      </w:pPr>
    </w:p>
    <w:p w:rsidRPr="00446DF9" w:rsidR="003E2A1C" w:rsidP="00446DF9" w:rsidRDefault="00E50ACD" w14:paraId="566DB002" w14:textId="77777777">
      <w:pPr>
        <w:pStyle w:val="Heading1"/>
      </w:pPr>
      <w:bookmarkStart w:name="_Toc137736809" w:id="4"/>
      <w:r w:rsidRPr="00446DF9">
        <w:t>Section 1. DEFINITIONS</w:t>
      </w:r>
      <w:bookmarkEnd w:id="4"/>
    </w:p>
    <w:p w:rsidRPr="00DF5617" w:rsidR="00F51DE9" w:rsidP="0039112D" w:rsidRDefault="00F51DE9" w14:paraId="490626D3" w14:textId="77777777">
      <w:pPr>
        <w:ind w:left="0"/>
        <w:rPr>
          <w:rFonts w:asciiTheme="minorHAnsi" w:hAnsiTheme="minorHAnsi" w:cstheme="minorHAnsi"/>
          <w:spacing w:val="0"/>
        </w:rPr>
      </w:pPr>
    </w:p>
    <w:p w:rsidRPr="00DF5617" w:rsidR="003E2A1C" w:rsidP="0039112D" w:rsidRDefault="000C2370" w14:paraId="0C0C4E4A" w14:textId="5D6B4C1F">
      <w:pPr>
        <w:ind w:left="0"/>
        <w:rPr>
          <w:rFonts w:asciiTheme="minorHAnsi" w:hAnsiTheme="minorHAnsi" w:cstheme="minorHAnsi"/>
          <w:spacing w:val="0"/>
        </w:rPr>
      </w:pPr>
      <w:r w:rsidRPr="00DF5617">
        <w:rPr>
          <w:rFonts w:asciiTheme="minorHAnsi" w:hAnsiTheme="minorHAnsi" w:cstheme="minorHAnsi"/>
          <w:spacing w:val="0"/>
        </w:rPr>
        <w:t>I</w:t>
      </w:r>
      <w:r w:rsidRPr="00DF5617" w:rsidR="00E50ACD">
        <w:rPr>
          <w:rFonts w:asciiTheme="minorHAnsi" w:hAnsiTheme="minorHAnsi" w:cstheme="minorHAnsi"/>
          <w:spacing w:val="0"/>
        </w:rPr>
        <w:t xml:space="preserve">n this Lease, the following </w:t>
      </w:r>
      <w:r w:rsidRPr="00DF5617">
        <w:rPr>
          <w:rFonts w:asciiTheme="minorHAnsi" w:hAnsiTheme="minorHAnsi" w:cstheme="minorHAnsi"/>
          <w:spacing w:val="0"/>
        </w:rPr>
        <w:t xml:space="preserve">terms (whether appearing in the </w:t>
      </w:r>
      <w:r w:rsidRPr="00DF5617" w:rsidR="00E50ACD">
        <w:rPr>
          <w:rFonts w:asciiTheme="minorHAnsi" w:hAnsiTheme="minorHAnsi" w:cstheme="minorHAnsi"/>
          <w:spacing w:val="0"/>
        </w:rPr>
        <w:t xml:space="preserve">singular </w:t>
      </w:r>
      <w:r w:rsidRPr="00DF5617">
        <w:rPr>
          <w:rFonts w:asciiTheme="minorHAnsi" w:hAnsiTheme="minorHAnsi" w:cstheme="minorHAnsi"/>
          <w:spacing w:val="0"/>
        </w:rPr>
        <w:t xml:space="preserve">or </w:t>
      </w:r>
      <w:r w:rsidRPr="00DF5617" w:rsidR="00E50ACD">
        <w:rPr>
          <w:rFonts w:asciiTheme="minorHAnsi" w:hAnsiTheme="minorHAnsi" w:cstheme="minorHAnsi"/>
          <w:spacing w:val="0"/>
        </w:rPr>
        <w:t>plural form</w:t>
      </w:r>
      <w:r w:rsidRPr="00DF5617">
        <w:rPr>
          <w:rFonts w:asciiTheme="minorHAnsi" w:hAnsiTheme="minorHAnsi" w:cstheme="minorHAnsi"/>
          <w:spacing w:val="0"/>
        </w:rPr>
        <w:t>) have the following definitions:</w:t>
      </w:r>
    </w:p>
    <w:p w:rsidRPr="00DF5617" w:rsidR="00F51DE9" w:rsidP="0039112D" w:rsidRDefault="00F51DE9" w14:paraId="4F2413FF" w14:textId="77777777">
      <w:pPr>
        <w:ind w:left="0"/>
        <w:rPr>
          <w:rFonts w:asciiTheme="minorHAnsi" w:hAnsiTheme="minorHAnsi" w:cstheme="minorHAnsi"/>
          <w:spacing w:val="0"/>
        </w:rPr>
      </w:pPr>
    </w:p>
    <w:p w:rsidRPr="00DF5617" w:rsidR="00CA63E5" w:rsidP="0039112D" w:rsidRDefault="00CA63E5" w14:paraId="361FF06F" w14:textId="42FF8CDB">
      <w:pPr>
        <w:pStyle w:val="NoSpacing"/>
        <w:ind w:right="-20"/>
        <w:rPr>
          <w:rFonts w:eastAsia="Times New Roman"/>
        </w:rPr>
      </w:pPr>
      <w:bookmarkStart w:name="_Toc137736810" w:id="5"/>
      <w:r w:rsidRPr="06562E87">
        <w:rPr>
          <w:rStyle w:val="Heading2Char"/>
          <w:rFonts w:asciiTheme="minorHAnsi" w:hAnsiTheme="minorHAnsi" w:cstheme="minorBidi"/>
        </w:rPr>
        <w:t>1.1. Additional Rent</w:t>
      </w:r>
      <w:bookmarkEnd w:id="5"/>
      <w:r w:rsidRPr="06562E87" w:rsidR="007021F1">
        <w:rPr>
          <w:rFonts w:eastAsia="Times New Roman"/>
        </w:rPr>
        <w:t xml:space="preserve"> </w:t>
      </w:r>
      <w:r w:rsidRPr="06562E87" w:rsidR="00B92674">
        <w:rPr>
          <w:rFonts w:eastAsia="Times New Roman"/>
        </w:rPr>
        <w:t xml:space="preserve">means </w:t>
      </w:r>
      <w:r w:rsidRPr="06562E87">
        <w:rPr>
          <w:rFonts w:eastAsia="Times New Roman"/>
        </w:rPr>
        <w:t>all forms of Rent required by this Lease other than the Rent required by Section 5.</w:t>
      </w:r>
    </w:p>
    <w:p w:rsidRPr="00DF5617" w:rsidR="00CA63E5" w:rsidP="0039112D" w:rsidRDefault="00CA63E5" w14:paraId="0257A127" w14:textId="77777777">
      <w:pPr>
        <w:ind w:left="0"/>
        <w:rPr>
          <w:rStyle w:val="Heading2Char"/>
          <w:rFonts w:asciiTheme="minorHAnsi" w:hAnsiTheme="minorHAnsi" w:cstheme="minorHAnsi"/>
          <w:spacing w:val="0"/>
        </w:rPr>
      </w:pPr>
    </w:p>
    <w:p w:rsidRPr="00DF5617" w:rsidR="003E2A1C" w:rsidP="0039112D" w:rsidRDefault="00E50ACD" w14:paraId="76CE0BF0" w14:textId="36A345C2">
      <w:pPr>
        <w:ind w:left="0"/>
        <w:rPr>
          <w:rFonts w:asciiTheme="minorHAnsi" w:hAnsiTheme="minorHAnsi" w:cstheme="minorBidi"/>
          <w:spacing w:val="0"/>
        </w:rPr>
      </w:pPr>
      <w:bookmarkStart w:name="_Toc137736811" w:id="6"/>
      <w:r w:rsidRPr="06562E87">
        <w:rPr>
          <w:rStyle w:val="Heading2Char"/>
          <w:rFonts w:asciiTheme="minorHAnsi" w:hAnsiTheme="minorHAnsi" w:cstheme="minorBidi"/>
          <w:spacing w:val="0"/>
        </w:rPr>
        <w:t>1.</w:t>
      </w:r>
      <w:r w:rsidRPr="06562E87" w:rsidR="00CA63E5">
        <w:rPr>
          <w:rStyle w:val="Heading2Char"/>
          <w:rFonts w:asciiTheme="minorHAnsi" w:hAnsiTheme="minorHAnsi" w:cstheme="minorBidi"/>
          <w:spacing w:val="0"/>
        </w:rPr>
        <w:t>2</w:t>
      </w:r>
      <w:r w:rsidRPr="06562E87">
        <w:rPr>
          <w:rStyle w:val="Heading2Char"/>
          <w:rFonts w:asciiTheme="minorHAnsi" w:hAnsiTheme="minorHAnsi" w:cstheme="minorBidi"/>
          <w:spacing w:val="0"/>
        </w:rPr>
        <w:t>. Alterations</w:t>
      </w:r>
      <w:bookmarkEnd w:id="6"/>
      <w:r w:rsidRPr="06562E87">
        <w:rPr>
          <w:rFonts w:asciiTheme="minorHAnsi" w:hAnsiTheme="minorHAnsi" w:cstheme="minorBidi"/>
          <w:b/>
          <w:spacing w:val="0"/>
        </w:rPr>
        <w:t xml:space="preserve"> </w:t>
      </w:r>
      <w:r w:rsidRPr="06562E87">
        <w:rPr>
          <w:rFonts w:asciiTheme="minorHAnsi" w:hAnsiTheme="minorHAnsi" w:cstheme="minorBidi"/>
          <w:spacing w:val="0"/>
        </w:rPr>
        <w:t>means any construction, modifications, rehabilitation, reconstruction, or restoration of the Premises</w:t>
      </w:r>
      <w:r w:rsidRPr="06562E87" w:rsidR="007D4301">
        <w:rPr>
          <w:rFonts w:asciiTheme="minorHAnsi" w:hAnsiTheme="minorHAnsi" w:cstheme="minorBidi"/>
          <w:spacing w:val="0"/>
        </w:rPr>
        <w:t>, or installation of Fixtures thereto,</w:t>
      </w:r>
      <w:r w:rsidRPr="06562E87">
        <w:rPr>
          <w:rFonts w:asciiTheme="minorHAnsi" w:hAnsiTheme="minorHAnsi" w:cstheme="minorBidi"/>
          <w:spacing w:val="0"/>
        </w:rPr>
        <w:t xml:space="preserve"> other than Initial Improvements.</w:t>
      </w:r>
    </w:p>
    <w:p w:rsidRPr="00DF5617" w:rsidR="00F51DE9" w:rsidP="0039112D" w:rsidRDefault="00F51DE9" w14:paraId="59ACEDED" w14:textId="77777777">
      <w:pPr>
        <w:ind w:left="0"/>
        <w:rPr>
          <w:rFonts w:asciiTheme="minorHAnsi" w:hAnsiTheme="minorHAnsi" w:cstheme="minorHAnsi"/>
          <w:spacing w:val="0"/>
        </w:rPr>
      </w:pPr>
    </w:p>
    <w:p w:rsidRPr="00DF5617" w:rsidR="003E2A1C" w:rsidP="0039112D" w:rsidRDefault="00E50ACD" w14:paraId="0F866FEA" w14:textId="416FEAC6">
      <w:pPr>
        <w:ind w:left="0"/>
        <w:rPr>
          <w:rFonts w:asciiTheme="minorHAnsi" w:hAnsiTheme="minorHAnsi" w:cstheme="minorBidi"/>
          <w:spacing w:val="0"/>
        </w:rPr>
      </w:pPr>
      <w:bookmarkStart w:name="_Toc137736812" w:id="7"/>
      <w:r w:rsidRPr="06562E87">
        <w:rPr>
          <w:rStyle w:val="Heading2Char"/>
          <w:rFonts w:asciiTheme="minorHAnsi" w:hAnsiTheme="minorHAnsi" w:cstheme="minorBidi"/>
        </w:rPr>
        <w:t>1.</w:t>
      </w:r>
      <w:r w:rsidRPr="06562E87" w:rsidR="00CA63E5">
        <w:rPr>
          <w:rStyle w:val="Heading2Char"/>
          <w:rFonts w:asciiTheme="minorHAnsi" w:hAnsiTheme="minorHAnsi" w:cstheme="minorBidi"/>
        </w:rPr>
        <w:t>3</w:t>
      </w:r>
      <w:r w:rsidRPr="06562E87">
        <w:rPr>
          <w:rStyle w:val="Heading2Char"/>
          <w:rFonts w:asciiTheme="minorHAnsi" w:hAnsiTheme="minorHAnsi" w:cstheme="minorBidi"/>
        </w:rPr>
        <w:t xml:space="preserve">. </w:t>
      </w:r>
      <w:r w:rsidRPr="06562E87" w:rsidR="003F40D9">
        <w:rPr>
          <w:rStyle w:val="Heading2Char"/>
          <w:rFonts w:asciiTheme="minorHAnsi" w:hAnsiTheme="minorHAnsi" w:cstheme="minorBidi"/>
        </w:rPr>
        <w:t>Applicable Laws</w:t>
      </w:r>
      <w:bookmarkEnd w:id="7"/>
      <w:r w:rsidRPr="06562E87" w:rsidR="003F40D9">
        <w:rPr>
          <w:rFonts w:asciiTheme="minorHAnsi" w:hAnsiTheme="minorHAnsi" w:cstheme="minorBidi"/>
          <w:spacing w:val="0"/>
        </w:rPr>
        <w:t xml:space="preserve"> means all present and future law or legal authority, including statutes, ordinances, regulations, and administrative or judicial orders or determinations, enacted, promulgated, or issued by</w:t>
      </w:r>
      <w:r w:rsidRPr="06562E87" w:rsidR="00B318A2">
        <w:rPr>
          <w:rFonts w:asciiTheme="minorHAnsi" w:hAnsiTheme="minorHAnsi" w:cstheme="minorBidi"/>
          <w:spacing w:val="0"/>
        </w:rPr>
        <w:t xml:space="preserve"> federal, state</w:t>
      </w:r>
      <w:r w:rsidRPr="06562E87" w:rsidR="00D403E0">
        <w:rPr>
          <w:rFonts w:asciiTheme="minorHAnsi" w:hAnsiTheme="minorHAnsi" w:cstheme="minorBidi"/>
          <w:spacing w:val="0"/>
        </w:rPr>
        <w:t>,</w:t>
      </w:r>
      <w:r w:rsidRPr="06562E87" w:rsidR="00B318A2">
        <w:rPr>
          <w:rFonts w:asciiTheme="minorHAnsi" w:hAnsiTheme="minorHAnsi" w:cstheme="minorBidi"/>
          <w:spacing w:val="0"/>
        </w:rPr>
        <w:t xml:space="preserve"> or local </w:t>
      </w:r>
      <w:r w:rsidRPr="06562E87" w:rsidR="003F40D9">
        <w:rPr>
          <w:rFonts w:asciiTheme="minorHAnsi" w:hAnsiTheme="minorHAnsi" w:cstheme="minorBidi"/>
          <w:spacing w:val="0"/>
        </w:rPr>
        <w:t xml:space="preserve">governmental entities </w:t>
      </w:r>
      <w:r w:rsidRPr="06562E87" w:rsidR="00B318A2">
        <w:rPr>
          <w:rFonts w:asciiTheme="minorHAnsi" w:hAnsiTheme="minorHAnsi" w:cstheme="minorBidi"/>
          <w:spacing w:val="0"/>
        </w:rPr>
        <w:t xml:space="preserve">or agencies </w:t>
      </w:r>
      <w:r w:rsidRPr="06562E87" w:rsidR="003F40D9">
        <w:rPr>
          <w:rFonts w:asciiTheme="minorHAnsi" w:hAnsiTheme="minorHAnsi" w:cstheme="minorBidi"/>
          <w:spacing w:val="0"/>
        </w:rPr>
        <w:t>having lawful jurisdiction over the Premises or the Lessee, that apply to and govern the Premises or the Lessee</w:t>
      </w:r>
      <w:r w:rsidRPr="06562E87" w:rsidR="00C612C5">
        <w:rPr>
          <w:rFonts w:asciiTheme="minorHAnsi" w:hAnsiTheme="minorHAnsi" w:cstheme="minorBidi"/>
          <w:spacing w:val="0"/>
        </w:rPr>
        <w:t>’</w:t>
      </w:r>
      <w:r w:rsidRPr="06562E87" w:rsidR="003F40D9">
        <w:rPr>
          <w:rFonts w:asciiTheme="minorHAnsi" w:hAnsiTheme="minorHAnsi" w:cstheme="minorBidi"/>
          <w:spacing w:val="0"/>
        </w:rPr>
        <w:t>s activities on the Premises.</w:t>
      </w:r>
      <w:bookmarkStart w:name="_Toc77604445" w:id="8"/>
      <w:bookmarkEnd w:id="8"/>
    </w:p>
    <w:p w:rsidRPr="00DF5617" w:rsidR="00F51DE9" w:rsidP="0039112D" w:rsidRDefault="00F51DE9" w14:paraId="33802AF7" w14:textId="77777777">
      <w:pPr>
        <w:ind w:left="0"/>
        <w:rPr>
          <w:rFonts w:asciiTheme="minorHAnsi" w:hAnsiTheme="minorHAnsi" w:cstheme="minorHAnsi"/>
          <w:spacing w:val="0"/>
        </w:rPr>
      </w:pPr>
    </w:p>
    <w:p w:rsidRPr="00DF5617" w:rsidR="003E2A1C" w:rsidDel="001734CA" w:rsidP="51C449A2" w:rsidRDefault="00E50ACD" w14:paraId="56FD2018" w14:textId="132FBC66">
      <w:pPr>
        <w:ind w:left="0"/>
        <w:rPr>
          <w:rStyle w:val="Heading2Char"/>
          <w:rFonts w:asciiTheme="minorHAnsi" w:hAnsiTheme="minorHAnsi" w:cstheme="minorBidi"/>
        </w:rPr>
      </w:pPr>
      <w:bookmarkStart w:name="_Toc137736813" w:id="9"/>
      <w:r w:rsidRPr="06562E87">
        <w:rPr>
          <w:rStyle w:val="Heading2Char"/>
          <w:rFonts w:asciiTheme="minorHAnsi" w:hAnsiTheme="minorHAnsi" w:cstheme="minorBidi"/>
        </w:rPr>
        <w:t xml:space="preserve">1.4. </w:t>
      </w:r>
      <w:r w:rsidRPr="06562E87" w:rsidR="67D139AE">
        <w:rPr>
          <w:rStyle w:val="Heading2Char"/>
          <w:rFonts w:asciiTheme="minorHAnsi" w:hAnsiTheme="minorHAnsi" w:cstheme="minorBidi"/>
        </w:rPr>
        <w:t>Reserved</w:t>
      </w:r>
      <w:bookmarkEnd w:id="9"/>
    </w:p>
    <w:p w:rsidRPr="00DF5617" w:rsidR="00F51DE9" w:rsidP="0039112D" w:rsidRDefault="00F51DE9" w14:paraId="47C514CE" w14:textId="77777777">
      <w:pPr>
        <w:ind w:left="0"/>
        <w:rPr>
          <w:rFonts w:asciiTheme="minorHAnsi" w:hAnsiTheme="minorHAnsi" w:cstheme="minorHAnsi"/>
          <w:spacing w:val="0"/>
        </w:rPr>
      </w:pPr>
    </w:p>
    <w:p w:rsidRPr="00DF5617" w:rsidR="003E2A1C" w:rsidP="0039112D" w:rsidRDefault="00E50ACD" w14:paraId="6EBC05BD" w14:textId="7B37C6BA">
      <w:pPr>
        <w:ind w:left="0"/>
        <w:rPr>
          <w:rFonts w:asciiTheme="minorHAnsi" w:hAnsiTheme="minorHAnsi" w:cstheme="minorBidi"/>
          <w:spacing w:val="0"/>
        </w:rPr>
      </w:pPr>
      <w:bookmarkStart w:name="_Toc137736814" w:id="10"/>
      <w:r w:rsidRPr="06562E87">
        <w:rPr>
          <w:rStyle w:val="Heading2Char"/>
          <w:rFonts w:asciiTheme="minorHAnsi" w:hAnsiTheme="minorHAnsi" w:cstheme="minorBidi"/>
          <w:spacing w:val="0"/>
        </w:rPr>
        <w:t>1.</w:t>
      </w:r>
      <w:r w:rsidRPr="06562E87" w:rsidR="00CA63E5">
        <w:rPr>
          <w:rStyle w:val="Heading2Char"/>
          <w:rFonts w:asciiTheme="minorHAnsi" w:hAnsiTheme="minorHAnsi" w:cstheme="minorBidi"/>
          <w:spacing w:val="0"/>
        </w:rPr>
        <w:t>5</w:t>
      </w:r>
      <w:r w:rsidRPr="06562E87">
        <w:rPr>
          <w:rStyle w:val="Heading2Char"/>
          <w:rFonts w:asciiTheme="minorHAnsi" w:hAnsiTheme="minorHAnsi" w:cstheme="minorBidi"/>
          <w:spacing w:val="0"/>
        </w:rPr>
        <w:t>. Assignment</w:t>
      </w:r>
      <w:bookmarkEnd w:id="10"/>
      <w:r w:rsidRPr="06562E87">
        <w:rPr>
          <w:rFonts w:asciiTheme="minorHAnsi" w:hAnsiTheme="minorHAnsi" w:cstheme="minorBidi"/>
          <w:b/>
          <w:spacing w:val="0"/>
        </w:rPr>
        <w:t xml:space="preserve"> </w:t>
      </w:r>
      <w:r w:rsidRPr="06562E87">
        <w:rPr>
          <w:rFonts w:asciiTheme="minorHAnsi" w:hAnsiTheme="minorHAnsi" w:cstheme="minorBidi"/>
          <w:spacing w:val="0"/>
        </w:rPr>
        <w:t>means the transfer, whether it is direct or indirect, voluntary or by operation of law, of the Lessee</w:t>
      </w:r>
      <w:r w:rsidRPr="06562E87" w:rsidR="00C612C5">
        <w:rPr>
          <w:rFonts w:asciiTheme="minorHAnsi" w:hAnsiTheme="minorHAnsi" w:cstheme="minorBidi"/>
          <w:spacing w:val="0"/>
        </w:rPr>
        <w:t>’</w:t>
      </w:r>
      <w:r w:rsidRPr="06562E87">
        <w:rPr>
          <w:rFonts w:asciiTheme="minorHAnsi" w:hAnsiTheme="minorHAnsi" w:cstheme="minorBidi"/>
          <w:spacing w:val="0"/>
        </w:rPr>
        <w:t>s leasehold estate or the Lessee</w:t>
      </w:r>
      <w:r w:rsidRPr="06562E87" w:rsidR="00C612C5">
        <w:rPr>
          <w:rFonts w:asciiTheme="minorHAnsi" w:hAnsiTheme="minorHAnsi" w:cstheme="minorBidi"/>
          <w:spacing w:val="0"/>
        </w:rPr>
        <w:t>’</w:t>
      </w:r>
      <w:r w:rsidRPr="06562E87">
        <w:rPr>
          <w:rFonts w:asciiTheme="minorHAnsi" w:hAnsiTheme="minorHAnsi" w:cstheme="minorBidi"/>
          <w:spacing w:val="0"/>
        </w:rPr>
        <w:t>s rights under this Lease in whole or part. Such transfer may be designated as a sale, conveyance, or assignment. The sale,</w:t>
      </w:r>
      <w:r w:rsidRPr="06562E87" w:rsidR="00F51DE9">
        <w:rPr>
          <w:rFonts w:asciiTheme="minorHAnsi" w:hAnsiTheme="minorHAnsi" w:cstheme="minorBidi"/>
          <w:spacing w:val="0"/>
        </w:rPr>
        <w:t xml:space="preserve"> </w:t>
      </w:r>
      <w:r w:rsidRPr="06562E87">
        <w:rPr>
          <w:rFonts w:asciiTheme="minorHAnsi" w:hAnsiTheme="minorHAnsi" w:cstheme="minorBidi"/>
          <w:spacing w:val="0"/>
        </w:rPr>
        <w:t>conveyance, or assignment (including by consolidation, merger</w:t>
      </w:r>
      <w:r w:rsidRPr="06562E87" w:rsidR="00395D06">
        <w:rPr>
          <w:rFonts w:asciiTheme="minorHAnsi" w:hAnsiTheme="minorHAnsi" w:cstheme="minorBidi"/>
          <w:spacing w:val="0"/>
        </w:rPr>
        <w:t>,</w:t>
      </w:r>
      <w:r w:rsidRPr="06562E87">
        <w:rPr>
          <w:rFonts w:asciiTheme="minorHAnsi" w:hAnsiTheme="minorHAnsi" w:cstheme="minorBidi"/>
          <w:spacing w:val="0"/>
        </w:rPr>
        <w:t xml:space="preserve"> or reorganization) of a controlling interest in the Lessee (if such entity is a corporation), or any sale or other transfer of a controlling interest in the partnership interests (if such entity is a partnership), whether in a single transfer or in a series of related transfers, and whether directly or by sales or transfers of underlying partnership or corporate ownership interests, is an Assignment. For a corporate entity, the term </w:t>
      </w:r>
      <w:r w:rsidRPr="06562E87" w:rsidR="00C612C5">
        <w:rPr>
          <w:rFonts w:asciiTheme="minorHAnsi" w:hAnsiTheme="minorHAnsi" w:cstheme="minorBidi"/>
          <w:spacing w:val="0"/>
        </w:rPr>
        <w:t>“</w:t>
      </w:r>
      <w:r w:rsidRPr="06562E87">
        <w:rPr>
          <w:rFonts w:asciiTheme="minorHAnsi" w:hAnsiTheme="minorHAnsi" w:cstheme="minorBidi"/>
          <w:spacing w:val="0"/>
        </w:rPr>
        <w:t>controlling interest</w:t>
      </w:r>
      <w:r w:rsidRPr="06562E87" w:rsidR="00C612C5">
        <w:rPr>
          <w:rFonts w:asciiTheme="minorHAnsi" w:hAnsiTheme="minorHAnsi" w:cstheme="minorBidi"/>
          <w:spacing w:val="0"/>
        </w:rPr>
        <w:t>”</w:t>
      </w:r>
      <w:r w:rsidRPr="06562E87">
        <w:rPr>
          <w:rFonts w:asciiTheme="minorHAnsi" w:hAnsiTheme="minorHAnsi" w:cstheme="minorBidi"/>
          <w:spacing w:val="0"/>
        </w:rPr>
        <w:t xml:space="preserve"> means an interest, beneficial or otherwise, of sufficient outstanding voting securities or capital of the Lessee </w:t>
      </w:r>
      <w:proofErr w:type="gramStart"/>
      <w:r w:rsidRPr="06562E87">
        <w:rPr>
          <w:rFonts w:asciiTheme="minorHAnsi" w:hAnsiTheme="minorHAnsi" w:cstheme="minorBidi"/>
          <w:spacing w:val="0"/>
        </w:rPr>
        <w:t>so as to</w:t>
      </w:r>
      <w:proofErr w:type="gramEnd"/>
      <w:r w:rsidRPr="06562E87">
        <w:rPr>
          <w:rFonts w:asciiTheme="minorHAnsi" w:hAnsiTheme="minorHAnsi" w:cstheme="minorBidi"/>
          <w:spacing w:val="0"/>
        </w:rPr>
        <w:t xml:space="preserve"> permit</w:t>
      </w:r>
      <w:r w:rsidRPr="06562E87" w:rsidR="00F51DE9">
        <w:rPr>
          <w:rFonts w:asciiTheme="minorHAnsi" w:hAnsiTheme="minorHAnsi" w:cstheme="minorBidi"/>
          <w:spacing w:val="0"/>
        </w:rPr>
        <w:t xml:space="preserve"> </w:t>
      </w:r>
      <w:r w:rsidRPr="06562E87">
        <w:rPr>
          <w:rFonts w:asciiTheme="minorHAnsi" w:hAnsiTheme="minorHAnsi" w:cstheme="minorBidi"/>
          <w:spacing w:val="0"/>
        </w:rPr>
        <w:t>exercise of managerial authority over the actions and operations of the Lessee. For a partnership, limited</w:t>
      </w:r>
      <w:r w:rsidRPr="06562E87" w:rsidR="00F51DE9">
        <w:rPr>
          <w:rFonts w:asciiTheme="minorHAnsi" w:hAnsiTheme="minorHAnsi" w:cstheme="minorBidi"/>
          <w:spacing w:val="0"/>
        </w:rPr>
        <w:t xml:space="preserve"> </w:t>
      </w:r>
      <w:r w:rsidRPr="06562E87">
        <w:rPr>
          <w:rFonts w:asciiTheme="minorHAnsi" w:hAnsiTheme="minorHAnsi" w:cstheme="minorBidi"/>
          <w:spacing w:val="0"/>
        </w:rPr>
        <w:t xml:space="preserve">partnership, joint venture, limited liability company, or individual entrepreneur, </w:t>
      </w:r>
      <w:r w:rsidRPr="06562E87" w:rsidR="00C612C5">
        <w:rPr>
          <w:rFonts w:asciiTheme="minorHAnsi" w:hAnsiTheme="minorHAnsi" w:cstheme="minorBidi"/>
          <w:spacing w:val="0"/>
        </w:rPr>
        <w:t>“</w:t>
      </w:r>
      <w:r w:rsidRPr="06562E87">
        <w:rPr>
          <w:rFonts w:asciiTheme="minorHAnsi" w:hAnsiTheme="minorHAnsi" w:cstheme="minorBidi"/>
          <w:spacing w:val="0"/>
        </w:rPr>
        <w:t>controlling interest</w:t>
      </w:r>
      <w:r w:rsidRPr="06562E87" w:rsidR="00C612C5">
        <w:rPr>
          <w:rFonts w:asciiTheme="minorHAnsi" w:hAnsiTheme="minorHAnsi" w:cstheme="minorBidi"/>
          <w:spacing w:val="0"/>
        </w:rPr>
        <w:t>”</w:t>
      </w:r>
      <w:r w:rsidRPr="06562E87">
        <w:rPr>
          <w:rFonts w:asciiTheme="minorHAnsi" w:hAnsiTheme="minorHAnsi" w:cstheme="minorBidi"/>
          <w:spacing w:val="0"/>
        </w:rPr>
        <w:t xml:space="preserve"> means the beneficial ownership of the capital assets of the Lessee </w:t>
      </w:r>
      <w:proofErr w:type="gramStart"/>
      <w:r w:rsidRPr="06562E87">
        <w:rPr>
          <w:rFonts w:asciiTheme="minorHAnsi" w:hAnsiTheme="minorHAnsi" w:cstheme="minorBidi"/>
          <w:spacing w:val="0"/>
        </w:rPr>
        <w:t>so as to</w:t>
      </w:r>
      <w:proofErr w:type="gramEnd"/>
      <w:r w:rsidRPr="06562E87">
        <w:rPr>
          <w:rFonts w:asciiTheme="minorHAnsi" w:hAnsiTheme="minorHAnsi" w:cstheme="minorBidi"/>
          <w:spacing w:val="0"/>
        </w:rPr>
        <w:t xml:space="preserve"> permit exercise of managerial authority over the actions and operations of the Lessee</w:t>
      </w:r>
      <w:r w:rsidRPr="06562E87">
        <w:rPr>
          <w:rFonts w:asciiTheme="minorHAnsi" w:hAnsiTheme="minorHAnsi" w:cstheme="minorBidi"/>
          <w:b/>
          <w:spacing w:val="0"/>
        </w:rPr>
        <w:t>.</w:t>
      </w:r>
    </w:p>
    <w:p w:rsidRPr="00DF5617" w:rsidR="00F51DE9" w:rsidP="0039112D" w:rsidRDefault="00F51DE9" w14:paraId="3E351ADF" w14:textId="77777777">
      <w:pPr>
        <w:ind w:left="0"/>
        <w:rPr>
          <w:rFonts w:asciiTheme="minorHAnsi" w:hAnsiTheme="minorHAnsi" w:cstheme="minorHAnsi"/>
          <w:spacing w:val="0"/>
        </w:rPr>
      </w:pPr>
    </w:p>
    <w:p w:rsidRPr="00DF5617" w:rsidR="003E2A1C" w:rsidP="0039112D" w:rsidRDefault="00E50ACD" w14:paraId="1654B68E" w14:textId="4EC59708">
      <w:pPr>
        <w:ind w:left="0"/>
        <w:rPr>
          <w:rFonts w:asciiTheme="minorHAnsi" w:hAnsiTheme="minorHAnsi" w:cstheme="minorBidi"/>
          <w:spacing w:val="0"/>
        </w:rPr>
      </w:pPr>
      <w:bookmarkStart w:name="_Toc137736815" w:id="11"/>
      <w:r w:rsidRPr="06562E87">
        <w:rPr>
          <w:rStyle w:val="Heading2Char"/>
          <w:rFonts w:asciiTheme="minorHAnsi" w:hAnsiTheme="minorHAnsi" w:cstheme="minorBidi"/>
          <w:spacing w:val="0"/>
        </w:rPr>
        <w:t>1.</w:t>
      </w:r>
      <w:r w:rsidRPr="06562E87" w:rsidR="00CA63E5">
        <w:rPr>
          <w:rStyle w:val="Heading2Char"/>
          <w:rFonts w:asciiTheme="minorHAnsi" w:hAnsiTheme="minorHAnsi" w:cstheme="minorBidi"/>
          <w:spacing w:val="0"/>
        </w:rPr>
        <w:t>6</w:t>
      </w:r>
      <w:r w:rsidRPr="06562E87">
        <w:rPr>
          <w:rStyle w:val="Heading2Char"/>
          <w:rFonts w:asciiTheme="minorHAnsi" w:hAnsiTheme="minorHAnsi" w:cstheme="minorBidi"/>
          <w:spacing w:val="0"/>
        </w:rPr>
        <w:t>. Commencement Date</w:t>
      </w:r>
      <w:bookmarkEnd w:id="11"/>
      <w:r w:rsidRPr="06562E87">
        <w:rPr>
          <w:rFonts w:asciiTheme="minorHAnsi" w:hAnsiTheme="minorHAnsi" w:cstheme="minorBidi"/>
          <w:b/>
          <w:spacing w:val="0"/>
        </w:rPr>
        <w:t xml:space="preserve"> </w:t>
      </w:r>
      <w:r w:rsidRPr="06562E87">
        <w:rPr>
          <w:rFonts w:asciiTheme="minorHAnsi" w:hAnsiTheme="minorHAnsi" w:cstheme="minorBidi"/>
          <w:spacing w:val="0"/>
        </w:rPr>
        <w:t>means the first day of the Lease term as stated in Section 4 of this Lease.</w:t>
      </w:r>
    </w:p>
    <w:p w:rsidRPr="00DF5617" w:rsidR="007B479C" w:rsidP="0039112D" w:rsidRDefault="007B479C" w14:paraId="31F04F37" w14:textId="6B1BC293">
      <w:pPr>
        <w:ind w:left="0"/>
        <w:rPr>
          <w:rFonts w:asciiTheme="minorHAnsi" w:hAnsiTheme="minorHAnsi" w:cstheme="minorHAnsi"/>
          <w:spacing w:val="0"/>
        </w:rPr>
      </w:pPr>
    </w:p>
    <w:p w:rsidRPr="00DF5617" w:rsidR="007B479C" w:rsidP="0039112D" w:rsidRDefault="007B479C" w14:paraId="23047A30" w14:textId="18F2FB22">
      <w:pPr>
        <w:ind w:left="0"/>
        <w:rPr>
          <w:rFonts w:asciiTheme="minorHAnsi" w:hAnsiTheme="minorHAnsi" w:cstheme="minorBidi"/>
        </w:rPr>
      </w:pPr>
      <w:bookmarkStart w:name="_Toc137736816" w:id="12"/>
      <w:r w:rsidRPr="06562E87">
        <w:rPr>
          <w:rStyle w:val="Heading2Char"/>
          <w:rFonts w:asciiTheme="minorHAnsi" w:hAnsiTheme="minorHAnsi" w:cstheme="minorBidi"/>
          <w:spacing w:val="0"/>
        </w:rPr>
        <w:t>1.7. Construction Documents</w:t>
      </w:r>
      <w:bookmarkEnd w:id="12"/>
      <w:r w:rsidRPr="06562E87">
        <w:rPr>
          <w:rStyle w:val="Heading2Char"/>
          <w:rFonts w:asciiTheme="minorHAnsi" w:hAnsiTheme="minorHAnsi" w:cstheme="minorBidi"/>
          <w:b w:val="0"/>
          <w:spacing w:val="0"/>
        </w:rPr>
        <w:t xml:space="preserve"> </w:t>
      </w:r>
      <w:r w:rsidRPr="06562E87">
        <w:rPr>
          <w:rFonts w:asciiTheme="minorHAnsi" w:hAnsiTheme="minorHAnsi" w:eastAsiaTheme="majorEastAsia" w:cstheme="minorBidi"/>
        </w:rPr>
        <w:t>means all</w:t>
      </w:r>
      <w:r w:rsidRPr="06562E87" w:rsidR="00323712">
        <w:rPr>
          <w:rFonts w:asciiTheme="minorHAnsi" w:hAnsiTheme="minorHAnsi" w:eastAsiaTheme="majorEastAsia" w:cstheme="minorBidi"/>
        </w:rPr>
        <w:t xml:space="preserve"> </w:t>
      </w:r>
      <w:r w:rsidRPr="06562E87">
        <w:rPr>
          <w:rFonts w:asciiTheme="minorHAnsi" w:hAnsiTheme="minorHAnsi" w:eastAsiaTheme="majorEastAsia" w:cstheme="minorBidi"/>
        </w:rPr>
        <w:t xml:space="preserve">drawings, </w:t>
      </w:r>
      <w:r w:rsidRPr="06562E87" w:rsidR="00215AAD">
        <w:rPr>
          <w:rFonts w:asciiTheme="minorHAnsi" w:hAnsiTheme="minorHAnsi" w:eastAsiaTheme="majorEastAsia" w:cstheme="minorBidi"/>
        </w:rPr>
        <w:t xml:space="preserve">plans, </w:t>
      </w:r>
      <w:r w:rsidRPr="06562E87">
        <w:rPr>
          <w:rFonts w:asciiTheme="minorHAnsi" w:hAnsiTheme="minorHAnsi" w:eastAsiaTheme="majorEastAsia" w:cstheme="minorBidi"/>
        </w:rPr>
        <w:t>specifications, or other documents that describe a proposed Improvement to the Premises in sufficient detail to enable the Lessor to approve construction of the Improvement.</w:t>
      </w:r>
    </w:p>
    <w:p w:rsidRPr="00DF5617" w:rsidR="00F51DE9" w:rsidP="0039112D" w:rsidRDefault="00F51DE9" w14:paraId="4AEC1B62" w14:textId="77777777">
      <w:pPr>
        <w:ind w:left="0"/>
        <w:rPr>
          <w:rFonts w:asciiTheme="minorHAnsi" w:hAnsiTheme="minorHAnsi" w:cstheme="minorHAnsi"/>
          <w:spacing w:val="0"/>
        </w:rPr>
      </w:pPr>
    </w:p>
    <w:p w:rsidRPr="00DF5617" w:rsidR="003E2A1C" w:rsidP="0039112D" w:rsidRDefault="00E50ACD" w14:paraId="5EE36879" w14:textId="7AFB4CE9">
      <w:pPr>
        <w:ind w:left="0"/>
        <w:rPr>
          <w:rFonts w:asciiTheme="minorHAnsi" w:hAnsiTheme="minorHAnsi" w:cstheme="minorBidi"/>
          <w:spacing w:val="0"/>
        </w:rPr>
      </w:pPr>
      <w:bookmarkStart w:name="_Toc137736817" w:id="13"/>
      <w:r w:rsidRPr="06562E87">
        <w:rPr>
          <w:rStyle w:val="Heading2Char"/>
          <w:rFonts w:asciiTheme="minorHAnsi" w:hAnsiTheme="minorHAnsi" w:cstheme="minorBidi"/>
          <w:spacing w:val="0"/>
        </w:rPr>
        <w:t>1.</w:t>
      </w:r>
      <w:r w:rsidRPr="06562E87" w:rsidR="00937FDD">
        <w:rPr>
          <w:rStyle w:val="Heading2Char"/>
          <w:rFonts w:asciiTheme="minorHAnsi" w:hAnsiTheme="minorHAnsi" w:cstheme="minorBidi"/>
          <w:spacing w:val="0"/>
        </w:rPr>
        <w:t>8</w:t>
      </w:r>
      <w:r w:rsidRPr="06562E87">
        <w:rPr>
          <w:rStyle w:val="Heading2Char"/>
          <w:rFonts w:asciiTheme="minorHAnsi" w:hAnsiTheme="minorHAnsi" w:cstheme="minorBidi"/>
          <w:spacing w:val="0"/>
        </w:rPr>
        <w:t>. Encumbrance</w:t>
      </w:r>
      <w:bookmarkEnd w:id="13"/>
      <w:r w:rsidRPr="06562E87">
        <w:rPr>
          <w:rFonts w:asciiTheme="minorHAnsi" w:hAnsiTheme="minorHAnsi" w:cstheme="minorBidi"/>
          <w:b/>
          <w:spacing w:val="0"/>
        </w:rPr>
        <w:t xml:space="preserve"> </w:t>
      </w:r>
      <w:r w:rsidRPr="06562E87">
        <w:rPr>
          <w:rFonts w:asciiTheme="minorHAnsi" w:hAnsiTheme="minorHAnsi" w:cstheme="minorBidi"/>
          <w:spacing w:val="0"/>
        </w:rPr>
        <w:t>means the direct or indirect, voluntary or by operation of law, encumbrance, pledge, mortgage, or other hypothecation of the Lessee</w:t>
      </w:r>
      <w:r w:rsidRPr="06562E87" w:rsidR="00C612C5">
        <w:rPr>
          <w:rFonts w:asciiTheme="minorHAnsi" w:hAnsiTheme="minorHAnsi" w:cstheme="minorBidi"/>
          <w:spacing w:val="0"/>
        </w:rPr>
        <w:t>’</w:t>
      </w:r>
      <w:r w:rsidRPr="06562E87">
        <w:rPr>
          <w:rFonts w:asciiTheme="minorHAnsi" w:hAnsiTheme="minorHAnsi" w:cstheme="minorBidi"/>
          <w:spacing w:val="0"/>
        </w:rPr>
        <w:t xml:space="preserve">s </w:t>
      </w:r>
      <w:r w:rsidRPr="06562E87" w:rsidR="007F1092">
        <w:rPr>
          <w:rFonts w:asciiTheme="minorHAnsi" w:hAnsiTheme="minorHAnsi" w:cstheme="minorBidi"/>
          <w:spacing w:val="0"/>
        </w:rPr>
        <w:t xml:space="preserve">leasehold estate, some or </w:t>
      </w:r>
      <w:proofErr w:type="gramStart"/>
      <w:r w:rsidRPr="06562E87" w:rsidR="007F1092">
        <w:rPr>
          <w:rFonts w:asciiTheme="minorHAnsi" w:hAnsiTheme="minorHAnsi" w:cstheme="minorBidi"/>
          <w:spacing w:val="0"/>
        </w:rPr>
        <w:t>all of</w:t>
      </w:r>
      <w:proofErr w:type="gramEnd"/>
      <w:r w:rsidRPr="06562E87" w:rsidR="007F1092">
        <w:rPr>
          <w:rFonts w:asciiTheme="minorHAnsi" w:hAnsiTheme="minorHAnsi" w:cstheme="minorBidi"/>
          <w:spacing w:val="0"/>
        </w:rPr>
        <w:t xml:space="preserve"> the Lessee</w:t>
      </w:r>
      <w:r w:rsidRPr="06562E87" w:rsidR="00C612C5">
        <w:rPr>
          <w:rFonts w:asciiTheme="minorHAnsi" w:hAnsiTheme="minorHAnsi" w:cstheme="minorBidi"/>
          <w:spacing w:val="0"/>
        </w:rPr>
        <w:t>’</w:t>
      </w:r>
      <w:r w:rsidRPr="06562E87" w:rsidR="007F1092">
        <w:rPr>
          <w:rFonts w:asciiTheme="minorHAnsi" w:hAnsiTheme="minorHAnsi" w:cstheme="minorBidi"/>
          <w:spacing w:val="0"/>
        </w:rPr>
        <w:t xml:space="preserve">s </w:t>
      </w:r>
      <w:r w:rsidRPr="06562E87">
        <w:rPr>
          <w:rFonts w:asciiTheme="minorHAnsi" w:hAnsiTheme="minorHAnsi" w:cstheme="minorBidi"/>
          <w:spacing w:val="0"/>
        </w:rPr>
        <w:t>interest</w:t>
      </w:r>
      <w:r w:rsidRPr="06562E87" w:rsidR="007F1092">
        <w:rPr>
          <w:rFonts w:asciiTheme="minorHAnsi" w:hAnsiTheme="minorHAnsi" w:cstheme="minorBidi"/>
          <w:spacing w:val="0"/>
        </w:rPr>
        <w:t>s</w:t>
      </w:r>
      <w:r w:rsidRPr="06562E87">
        <w:rPr>
          <w:rFonts w:asciiTheme="minorHAnsi" w:hAnsiTheme="minorHAnsi" w:cstheme="minorBidi"/>
          <w:spacing w:val="0"/>
        </w:rPr>
        <w:t xml:space="preserve"> or rights under this Lease</w:t>
      </w:r>
      <w:r w:rsidRPr="06562E87" w:rsidR="007F1092">
        <w:rPr>
          <w:rFonts w:asciiTheme="minorHAnsi" w:hAnsiTheme="minorHAnsi" w:cstheme="minorBidi"/>
          <w:spacing w:val="0"/>
        </w:rPr>
        <w:t>, or the Premises themselves.</w:t>
      </w:r>
    </w:p>
    <w:p w:rsidRPr="00DF5617" w:rsidR="00F51DE9" w:rsidP="0039112D" w:rsidRDefault="00F51DE9" w14:paraId="552BDD0C" w14:textId="77777777">
      <w:pPr>
        <w:ind w:left="0"/>
        <w:rPr>
          <w:rFonts w:asciiTheme="minorHAnsi" w:hAnsiTheme="minorHAnsi" w:cstheme="minorHAnsi"/>
          <w:spacing w:val="0"/>
        </w:rPr>
      </w:pPr>
    </w:p>
    <w:p w:rsidRPr="00DF5617" w:rsidR="003E2A1C" w:rsidP="0039112D" w:rsidRDefault="00E50ACD" w14:paraId="0ECBEF34" w14:textId="62F2A232">
      <w:pPr>
        <w:ind w:left="0"/>
        <w:rPr>
          <w:rFonts w:asciiTheme="minorHAnsi" w:hAnsiTheme="minorHAnsi" w:cstheme="minorBidi"/>
          <w:spacing w:val="0"/>
        </w:rPr>
      </w:pPr>
      <w:bookmarkStart w:name="_Toc137736818" w:id="14"/>
      <w:r w:rsidRPr="06562E87">
        <w:rPr>
          <w:rStyle w:val="Heading2Char"/>
          <w:rFonts w:asciiTheme="minorHAnsi" w:hAnsiTheme="minorHAnsi" w:cstheme="minorBidi"/>
          <w:spacing w:val="0"/>
        </w:rPr>
        <w:t>1.</w:t>
      </w:r>
      <w:r w:rsidRPr="06562E87" w:rsidR="00937FDD">
        <w:rPr>
          <w:rStyle w:val="Heading2Char"/>
          <w:rFonts w:asciiTheme="minorHAnsi" w:hAnsiTheme="minorHAnsi" w:cstheme="minorBidi"/>
          <w:spacing w:val="0"/>
        </w:rPr>
        <w:t>9</w:t>
      </w:r>
      <w:r w:rsidRPr="06562E87">
        <w:rPr>
          <w:rStyle w:val="Heading2Char"/>
          <w:rFonts w:asciiTheme="minorHAnsi" w:hAnsiTheme="minorHAnsi" w:cstheme="minorBidi"/>
          <w:spacing w:val="0"/>
        </w:rPr>
        <w:t>. Expiration Date</w:t>
      </w:r>
      <w:bookmarkEnd w:id="14"/>
      <w:r w:rsidRPr="06562E87">
        <w:rPr>
          <w:rFonts w:asciiTheme="minorHAnsi" w:hAnsiTheme="minorHAnsi" w:cstheme="minorBidi"/>
          <w:b/>
          <w:spacing w:val="0"/>
        </w:rPr>
        <w:t xml:space="preserve"> </w:t>
      </w:r>
      <w:r w:rsidRPr="06562E87">
        <w:rPr>
          <w:rFonts w:asciiTheme="minorHAnsi" w:hAnsiTheme="minorHAnsi" w:cstheme="minorBidi"/>
          <w:spacing w:val="0"/>
        </w:rPr>
        <w:t>means the last day of the Lease Term as stated in Section 4 of this Lease.</w:t>
      </w:r>
    </w:p>
    <w:p w:rsidRPr="00DF5617" w:rsidR="001F0E7A" w:rsidP="0039112D" w:rsidRDefault="001F0E7A" w14:paraId="6648D722" w14:textId="7563A280">
      <w:pPr>
        <w:ind w:left="0"/>
        <w:rPr>
          <w:rFonts w:asciiTheme="minorHAnsi" w:hAnsiTheme="minorHAnsi" w:cstheme="minorHAnsi"/>
          <w:spacing w:val="0"/>
        </w:rPr>
      </w:pPr>
    </w:p>
    <w:p w:rsidRPr="00DF5617" w:rsidR="001F0E7A" w:rsidP="0039112D" w:rsidRDefault="001F0E7A" w14:paraId="1D171872" w14:textId="69E26776">
      <w:pPr>
        <w:ind w:left="0"/>
        <w:rPr>
          <w:rFonts w:asciiTheme="minorHAnsi" w:hAnsiTheme="minorHAnsi" w:cstheme="minorBidi"/>
        </w:rPr>
      </w:pPr>
      <w:bookmarkStart w:name="_Toc137736819" w:id="15"/>
      <w:r w:rsidRPr="06562E87">
        <w:rPr>
          <w:rStyle w:val="Heading2Char"/>
          <w:rFonts w:asciiTheme="minorHAnsi" w:hAnsiTheme="minorHAnsi" w:cstheme="minorBidi"/>
        </w:rPr>
        <w:t>1.</w:t>
      </w:r>
      <w:r w:rsidRPr="06562E87" w:rsidR="00937FDD">
        <w:rPr>
          <w:rStyle w:val="Heading2Char"/>
          <w:rFonts w:asciiTheme="minorHAnsi" w:hAnsiTheme="minorHAnsi" w:cstheme="minorBidi"/>
        </w:rPr>
        <w:t>10</w:t>
      </w:r>
      <w:r w:rsidRPr="06562E87">
        <w:rPr>
          <w:rStyle w:val="Heading2Char"/>
          <w:rFonts w:asciiTheme="minorHAnsi" w:hAnsiTheme="minorHAnsi" w:cstheme="minorBidi"/>
        </w:rPr>
        <w:t xml:space="preserve">. </w:t>
      </w:r>
      <w:r w:rsidRPr="06562E87" w:rsidR="00802E52">
        <w:rPr>
          <w:rStyle w:val="Heading2Char"/>
          <w:rFonts w:asciiTheme="minorHAnsi" w:hAnsiTheme="minorHAnsi" w:cstheme="minorBidi"/>
        </w:rPr>
        <w:t>Fixtures</w:t>
      </w:r>
      <w:bookmarkEnd w:id="15"/>
      <w:r w:rsidRPr="06562E87" w:rsidR="00802E52">
        <w:rPr>
          <w:rFonts w:asciiTheme="minorHAnsi" w:hAnsiTheme="minorHAnsi" w:cstheme="minorBidi"/>
        </w:rPr>
        <w:t xml:space="preserve"> means items of personal property of independent form and utility necessary for the basic functioning of the Premises that are affixed to and considered to be an irremovable part of the Premises such that title is with the Lessor as real property once installed. Fixtures do not include removable trade fixtures.</w:t>
      </w:r>
    </w:p>
    <w:p w:rsidRPr="00DF5617" w:rsidR="00F51DE9" w:rsidP="0039112D" w:rsidRDefault="00F51DE9" w14:paraId="7E11BF98" w14:textId="719933E5">
      <w:pPr>
        <w:ind w:left="0"/>
        <w:rPr>
          <w:rFonts w:asciiTheme="minorHAnsi" w:hAnsiTheme="minorHAnsi" w:cstheme="minorHAnsi"/>
          <w:spacing w:val="0"/>
        </w:rPr>
      </w:pPr>
    </w:p>
    <w:p w:rsidRPr="00DF5617" w:rsidR="00F20E62" w:rsidP="0039112D" w:rsidRDefault="00F20E62" w14:paraId="1D68C96A" w14:textId="4C9E12E7">
      <w:pPr>
        <w:ind w:left="0"/>
        <w:rPr>
          <w:rFonts w:asciiTheme="minorHAnsi" w:hAnsiTheme="minorHAnsi" w:cstheme="minorBidi"/>
          <w:spacing w:val="0"/>
        </w:rPr>
      </w:pPr>
      <w:bookmarkStart w:name="_Toc137736820" w:id="16"/>
      <w:r w:rsidRPr="06562E87">
        <w:rPr>
          <w:rStyle w:val="Heading2Char"/>
          <w:rFonts w:asciiTheme="minorHAnsi" w:hAnsiTheme="minorHAnsi" w:cstheme="minorBidi"/>
          <w:spacing w:val="0"/>
        </w:rPr>
        <w:t>1.1</w:t>
      </w:r>
      <w:r w:rsidRPr="06562E87" w:rsidR="00937FDD">
        <w:rPr>
          <w:rStyle w:val="Heading2Char"/>
          <w:rFonts w:asciiTheme="minorHAnsi" w:hAnsiTheme="minorHAnsi" w:cstheme="minorBidi"/>
          <w:spacing w:val="0"/>
        </w:rPr>
        <w:t>1</w:t>
      </w:r>
      <w:r w:rsidRPr="06562E87">
        <w:rPr>
          <w:rStyle w:val="Heading2Char"/>
          <w:rFonts w:asciiTheme="minorHAnsi" w:hAnsiTheme="minorHAnsi" w:cstheme="minorBidi"/>
          <w:spacing w:val="0"/>
        </w:rPr>
        <w:t xml:space="preserve">. </w:t>
      </w:r>
      <w:r w:rsidRPr="06562E87" w:rsidR="00205102">
        <w:rPr>
          <w:rStyle w:val="Heading2Char"/>
          <w:rFonts w:asciiTheme="minorHAnsi" w:hAnsiTheme="minorHAnsi" w:cstheme="minorBidi"/>
          <w:spacing w:val="0"/>
        </w:rPr>
        <w:t>Force Majeure</w:t>
      </w:r>
      <w:bookmarkEnd w:id="16"/>
      <w:r w:rsidRPr="06562E87" w:rsidR="00205102">
        <w:rPr>
          <w:rFonts w:asciiTheme="minorHAnsi" w:hAnsiTheme="minorHAnsi" w:cstheme="minorBidi"/>
          <w:spacing w:val="0"/>
        </w:rPr>
        <w:t xml:space="preserve"> </w:t>
      </w:r>
      <w:r w:rsidRPr="06562E87" w:rsidR="00BE1C73">
        <w:rPr>
          <w:rFonts w:asciiTheme="minorHAnsi" w:hAnsiTheme="minorHAnsi" w:cstheme="minorBidi"/>
          <w:spacing w:val="0"/>
        </w:rPr>
        <w:t xml:space="preserve">means an act, event, or condition that can be neither anticipated nor controlled and that objectively prevents the Lessee from performing one or more of its obligations under this Lease. </w:t>
      </w:r>
      <w:r w:rsidRPr="06562E87" w:rsidR="003648AB">
        <w:rPr>
          <w:rFonts w:asciiTheme="minorHAnsi" w:hAnsiTheme="minorHAnsi" w:cstheme="minorBidi"/>
          <w:spacing w:val="0"/>
        </w:rPr>
        <w:t xml:space="preserve">The </w:t>
      </w:r>
      <w:r w:rsidRPr="06562E87" w:rsidR="003648AB">
        <w:rPr>
          <w:rFonts w:asciiTheme="minorHAnsi" w:hAnsiTheme="minorHAnsi" w:cstheme="minorBidi"/>
          <w:spacing w:val="0"/>
        </w:rPr>
        <w:lastRenderedPageBreak/>
        <w:t xml:space="preserve">term </w:t>
      </w:r>
      <w:r w:rsidRPr="06562E87" w:rsidR="00C612C5">
        <w:rPr>
          <w:rFonts w:asciiTheme="minorHAnsi" w:hAnsiTheme="minorHAnsi" w:cstheme="minorBidi"/>
          <w:spacing w:val="0"/>
        </w:rPr>
        <w:t>“</w:t>
      </w:r>
      <w:r w:rsidRPr="06562E87" w:rsidR="00BE1C73">
        <w:rPr>
          <w:rFonts w:asciiTheme="minorHAnsi" w:hAnsiTheme="minorHAnsi" w:cstheme="minorBidi"/>
          <w:spacing w:val="0"/>
        </w:rPr>
        <w:t xml:space="preserve">Force </w:t>
      </w:r>
      <w:r w:rsidRPr="06562E87" w:rsidR="003648AB">
        <w:rPr>
          <w:rFonts w:asciiTheme="minorHAnsi" w:hAnsiTheme="minorHAnsi" w:cstheme="minorBidi"/>
          <w:spacing w:val="0"/>
        </w:rPr>
        <w:t>M</w:t>
      </w:r>
      <w:r w:rsidRPr="06562E87" w:rsidR="00BE1C73">
        <w:rPr>
          <w:rFonts w:asciiTheme="minorHAnsi" w:hAnsiTheme="minorHAnsi" w:cstheme="minorBidi"/>
          <w:spacing w:val="0"/>
        </w:rPr>
        <w:t>ajeure</w:t>
      </w:r>
      <w:r w:rsidRPr="06562E87" w:rsidR="00C612C5">
        <w:rPr>
          <w:rFonts w:asciiTheme="minorHAnsi" w:hAnsiTheme="minorHAnsi" w:cstheme="minorBidi"/>
          <w:spacing w:val="0"/>
        </w:rPr>
        <w:t>”</w:t>
      </w:r>
      <w:r w:rsidRPr="06562E87" w:rsidR="00BE1C73">
        <w:rPr>
          <w:rFonts w:asciiTheme="minorHAnsi" w:hAnsiTheme="minorHAnsi" w:cstheme="minorBidi"/>
          <w:spacing w:val="0"/>
        </w:rPr>
        <w:t xml:space="preserve"> does not include any act, event, or condition that the Lessee reasonably may anticipate or control; it does not include market conditions, economic conditions, or the Lessee</w:t>
      </w:r>
      <w:r w:rsidRPr="06562E87" w:rsidR="00C612C5">
        <w:rPr>
          <w:rFonts w:asciiTheme="minorHAnsi" w:hAnsiTheme="minorHAnsi" w:cstheme="minorBidi"/>
          <w:spacing w:val="0"/>
        </w:rPr>
        <w:t>’</w:t>
      </w:r>
      <w:r w:rsidRPr="06562E87" w:rsidR="00BE1C73">
        <w:rPr>
          <w:rFonts w:asciiTheme="minorHAnsi" w:hAnsiTheme="minorHAnsi" w:cstheme="minorBidi"/>
          <w:spacing w:val="0"/>
        </w:rPr>
        <w:t>s financial inability to perform its obligations under this Lease; and it does not include changes in Applicable Laws, except that the Lessor</w:t>
      </w:r>
      <w:r w:rsidRPr="06562E87" w:rsidR="00726B35">
        <w:rPr>
          <w:rFonts w:asciiTheme="minorHAnsi" w:hAnsiTheme="minorHAnsi" w:cstheme="minorBidi"/>
          <w:spacing w:val="0"/>
        </w:rPr>
        <w:t xml:space="preserve"> may determine</w:t>
      </w:r>
      <w:r w:rsidRPr="06562E87" w:rsidR="00BE1C73">
        <w:rPr>
          <w:rFonts w:asciiTheme="minorHAnsi" w:hAnsiTheme="minorHAnsi" w:cstheme="minorBidi"/>
          <w:spacing w:val="0"/>
        </w:rPr>
        <w:t xml:space="preserve"> </w:t>
      </w:r>
      <w:r w:rsidRPr="06562E87" w:rsidR="00726B35">
        <w:rPr>
          <w:rFonts w:asciiTheme="minorHAnsi" w:hAnsiTheme="minorHAnsi" w:cstheme="minorBidi"/>
          <w:spacing w:val="0"/>
        </w:rPr>
        <w:t xml:space="preserve">that </w:t>
      </w:r>
      <w:r w:rsidRPr="06562E87" w:rsidR="00BE1C73">
        <w:rPr>
          <w:rFonts w:asciiTheme="minorHAnsi" w:hAnsiTheme="minorHAnsi" w:cstheme="minorBidi"/>
          <w:spacing w:val="0"/>
        </w:rPr>
        <w:t>it include</w:t>
      </w:r>
      <w:r w:rsidRPr="06562E87" w:rsidR="00726B35">
        <w:rPr>
          <w:rFonts w:asciiTheme="minorHAnsi" w:hAnsiTheme="minorHAnsi" w:cstheme="minorBidi"/>
          <w:spacing w:val="0"/>
        </w:rPr>
        <w:t>s</w:t>
      </w:r>
      <w:r w:rsidRPr="06562E87" w:rsidR="00BE1C73">
        <w:rPr>
          <w:rFonts w:asciiTheme="minorHAnsi" w:hAnsiTheme="minorHAnsi" w:cstheme="minorBidi"/>
          <w:spacing w:val="0"/>
        </w:rPr>
        <w:t xml:space="preserve"> </w:t>
      </w:r>
      <w:r w:rsidRPr="06562E87" w:rsidR="00956D29">
        <w:rPr>
          <w:rFonts w:asciiTheme="minorHAnsi" w:hAnsiTheme="minorHAnsi" w:cstheme="minorBidi"/>
          <w:spacing w:val="0"/>
        </w:rPr>
        <w:t xml:space="preserve">an </w:t>
      </w:r>
      <w:r w:rsidRPr="06562E87" w:rsidR="00BE1C73">
        <w:rPr>
          <w:rFonts w:asciiTheme="minorHAnsi" w:hAnsiTheme="minorHAnsi" w:cstheme="minorBidi"/>
          <w:spacing w:val="0"/>
        </w:rPr>
        <w:t>order issued by a governmental entity with jurisdiction over the Premises that prevents the Lessee</w:t>
      </w:r>
      <w:r w:rsidRPr="06562E87" w:rsidR="00C612C5">
        <w:rPr>
          <w:rFonts w:asciiTheme="minorHAnsi" w:hAnsiTheme="minorHAnsi" w:cstheme="minorBidi"/>
          <w:spacing w:val="0"/>
        </w:rPr>
        <w:t>’</w:t>
      </w:r>
      <w:r w:rsidRPr="06562E87" w:rsidR="00BE1C73">
        <w:rPr>
          <w:rFonts w:asciiTheme="minorHAnsi" w:hAnsiTheme="minorHAnsi" w:cstheme="minorBidi"/>
          <w:spacing w:val="0"/>
        </w:rPr>
        <w:t>s use or occupancy of the Premises for the authorized purposes set forth in Section 6.1 of this Lease.</w:t>
      </w:r>
    </w:p>
    <w:p w:rsidRPr="00DF5617" w:rsidR="00F20E62" w:rsidP="0039112D" w:rsidRDefault="00F20E62" w14:paraId="1DB3C357" w14:textId="77777777">
      <w:pPr>
        <w:ind w:left="0"/>
        <w:rPr>
          <w:rFonts w:asciiTheme="minorHAnsi" w:hAnsiTheme="minorHAnsi" w:cstheme="minorHAnsi"/>
          <w:spacing w:val="0"/>
        </w:rPr>
      </w:pPr>
    </w:p>
    <w:p w:rsidRPr="00DF5617" w:rsidR="003E2A1C" w:rsidP="0039112D" w:rsidRDefault="00CA63E5" w14:paraId="09F01C57" w14:textId="4FCBC8E8">
      <w:pPr>
        <w:ind w:left="0"/>
        <w:rPr>
          <w:rFonts w:asciiTheme="minorHAnsi" w:hAnsiTheme="minorHAnsi" w:cstheme="minorBidi"/>
          <w:spacing w:val="0"/>
        </w:rPr>
      </w:pPr>
      <w:bookmarkStart w:name="_Toc137736821" w:id="17"/>
      <w:r w:rsidRPr="06562E87">
        <w:rPr>
          <w:rStyle w:val="Heading2Char"/>
          <w:rFonts w:asciiTheme="minorHAnsi" w:hAnsiTheme="minorHAnsi" w:cstheme="minorBidi"/>
          <w:spacing w:val="0"/>
        </w:rPr>
        <w:t>1.1</w:t>
      </w:r>
      <w:r w:rsidRPr="06562E87" w:rsidR="00937FDD">
        <w:rPr>
          <w:rStyle w:val="Heading2Char"/>
          <w:rFonts w:asciiTheme="minorHAnsi" w:hAnsiTheme="minorHAnsi" w:cstheme="minorBidi"/>
          <w:spacing w:val="0"/>
        </w:rPr>
        <w:t>2</w:t>
      </w:r>
      <w:r w:rsidRPr="06562E87" w:rsidR="00E50ACD">
        <w:rPr>
          <w:rStyle w:val="Heading2Char"/>
          <w:rFonts w:asciiTheme="minorHAnsi" w:hAnsiTheme="minorHAnsi" w:cstheme="minorBidi"/>
          <w:spacing w:val="0"/>
        </w:rPr>
        <w:t>. Hazardous Materials</w:t>
      </w:r>
      <w:bookmarkEnd w:id="17"/>
      <w:r w:rsidRPr="06562E87" w:rsidR="00E50ACD">
        <w:rPr>
          <w:rFonts w:asciiTheme="minorHAnsi" w:hAnsiTheme="minorHAnsi" w:cstheme="minorBidi"/>
          <w:b/>
          <w:spacing w:val="0"/>
        </w:rPr>
        <w:t xml:space="preserve"> </w:t>
      </w:r>
      <w:r w:rsidRPr="06562E87" w:rsidR="00E50ACD">
        <w:rPr>
          <w:rFonts w:asciiTheme="minorHAnsi" w:hAnsiTheme="minorHAnsi" w:cstheme="minorBidi"/>
          <w:spacing w:val="0"/>
        </w:rPr>
        <w:t>means any material or other substance: (a) that requires investigation</w:t>
      </w:r>
      <w:r w:rsidRPr="06562E87" w:rsidR="00F900B6">
        <w:rPr>
          <w:rFonts w:asciiTheme="minorHAnsi" w:hAnsiTheme="minorHAnsi" w:cstheme="minorBidi"/>
          <w:spacing w:val="0"/>
        </w:rPr>
        <w:t>,</w:t>
      </w:r>
      <w:r w:rsidRPr="06562E87" w:rsidR="00E50ACD">
        <w:rPr>
          <w:rFonts w:asciiTheme="minorHAnsi" w:hAnsiTheme="minorHAnsi" w:cstheme="minorBidi"/>
          <w:spacing w:val="0"/>
        </w:rPr>
        <w:t xml:space="preserve"> correction</w:t>
      </w:r>
      <w:r w:rsidRPr="06562E87" w:rsidR="00F900B6">
        <w:rPr>
          <w:rFonts w:asciiTheme="minorHAnsi" w:hAnsiTheme="minorHAnsi" w:cstheme="minorBidi"/>
          <w:spacing w:val="0"/>
        </w:rPr>
        <w:t>,</w:t>
      </w:r>
      <w:r w:rsidRPr="06562E87" w:rsidR="00E50ACD">
        <w:rPr>
          <w:rFonts w:asciiTheme="minorHAnsi" w:hAnsiTheme="minorHAnsi" w:cstheme="minorBidi"/>
          <w:spacing w:val="0"/>
        </w:rPr>
        <w:t xml:space="preserve"> </w:t>
      </w:r>
      <w:r w:rsidRPr="06562E87" w:rsidR="00F900B6">
        <w:rPr>
          <w:rFonts w:asciiTheme="minorHAnsi" w:hAnsiTheme="minorHAnsi" w:cstheme="minorBidi"/>
          <w:spacing w:val="0"/>
        </w:rPr>
        <w:t xml:space="preserve">or abatement </w:t>
      </w:r>
      <w:r w:rsidRPr="06562E87" w:rsidR="00E50ACD">
        <w:rPr>
          <w:rFonts w:asciiTheme="minorHAnsi" w:hAnsiTheme="minorHAnsi" w:cstheme="minorBidi"/>
          <w:spacing w:val="0"/>
        </w:rPr>
        <w:t xml:space="preserve">under Applicable Laws; (b) that is or becomes defined as a hazardous waste, hazardous substance, pollutant, or contaminant, under Applicable Laws; (c) that is toxic, explosive, corrosive, flammable, infectious, radioactive, carcinogenic, mutagenic, or otherwise hazardous, and is or becomes regulated under Applicable Laws; (d) that contains gasoline, diesel fuel or other petroleum hydrocarbons; (e) that contains polychlorinated biphenyls (PCBs), asbestos or urea formaldehyde foam insulation; or (f) </w:t>
      </w:r>
      <w:r w:rsidRPr="06562E87" w:rsidR="00F900B6">
        <w:rPr>
          <w:rFonts w:asciiTheme="minorHAnsi" w:hAnsiTheme="minorHAnsi" w:cstheme="minorBidi"/>
          <w:spacing w:val="0"/>
        </w:rPr>
        <w:t xml:space="preserve">that </w:t>
      </w:r>
      <w:r w:rsidRPr="06562E87" w:rsidR="00E50ACD">
        <w:rPr>
          <w:rFonts w:asciiTheme="minorHAnsi" w:hAnsiTheme="minorHAnsi" w:cstheme="minorBidi"/>
          <w:spacing w:val="0"/>
        </w:rPr>
        <w:t>contains radon gas. The term Hazardous Materials as used in this Lease includes Pre-</w:t>
      </w:r>
      <w:r w:rsidRPr="06562E87" w:rsidR="004F62E6">
        <w:rPr>
          <w:rFonts w:asciiTheme="minorHAnsi" w:hAnsiTheme="minorHAnsi" w:cstheme="minorBidi"/>
          <w:spacing w:val="0"/>
        </w:rPr>
        <w:t>e</w:t>
      </w:r>
      <w:r w:rsidRPr="06562E87" w:rsidR="00E50ACD">
        <w:rPr>
          <w:rFonts w:asciiTheme="minorHAnsi" w:hAnsiTheme="minorHAnsi" w:cstheme="minorBidi"/>
          <w:spacing w:val="0"/>
        </w:rPr>
        <w:t>xisting Hazardous Materials unless otherwise stated in a particular provision of this Lease.</w:t>
      </w:r>
    </w:p>
    <w:p w:rsidRPr="00DF5617" w:rsidR="00F51DE9" w:rsidP="0039112D" w:rsidRDefault="00F51DE9" w14:paraId="5B7BDB4B" w14:textId="77777777">
      <w:pPr>
        <w:ind w:left="0"/>
        <w:rPr>
          <w:rFonts w:asciiTheme="minorHAnsi" w:hAnsiTheme="minorHAnsi" w:cstheme="minorHAnsi"/>
          <w:spacing w:val="0"/>
        </w:rPr>
      </w:pPr>
    </w:p>
    <w:p w:rsidRPr="00DF5617" w:rsidR="003E2A1C" w:rsidP="0039112D" w:rsidRDefault="00CA63E5" w14:paraId="3998B419" w14:textId="60F80839">
      <w:pPr>
        <w:ind w:left="0"/>
        <w:rPr>
          <w:rFonts w:asciiTheme="minorHAnsi" w:hAnsiTheme="minorHAnsi" w:cstheme="minorBidi"/>
          <w:spacing w:val="0"/>
        </w:rPr>
      </w:pPr>
      <w:bookmarkStart w:name="_Toc137736822" w:id="18"/>
      <w:r w:rsidRPr="06562E87">
        <w:rPr>
          <w:rStyle w:val="Heading2Char"/>
          <w:rFonts w:asciiTheme="minorHAnsi" w:hAnsiTheme="minorHAnsi" w:cstheme="minorBidi"/>
          <w:spacing w:val="0"/>
        </w:rPr>
        <w:t>1.1</w:t>
      </w:r>
      <w:r w:rsidRPr="06562E87" w:rsidR="00937FDD">
        <w:rPr>
          <w:rStyle w:val="Heading2Char"/>
          <w:rFonts w:asciiTheme="minorHAnsi" w:hAnsiTheme="minorHAnsi" w:cstheme="minorBidi"/>
          <w:spacing w:val="0"/>
        </w:rPr>
        <w:t>3</w:t>
      </w:r>
      <w:r w:rsidRPr="06562E87" w:rsidR="00E50ACD">
        <w:rPr>
          <w:rStyle w:val="Heading2Char"/>
          <w:rFonts w:asciiTheme="minorHAnsi" w:hAnsiTheme="minorHAnsi" w:cstheme="minorBidi"/>
          <w:spacing w:val="0"/>
        </w:rPr>
        <w:t>. Hazardous Materials Occurrence</w:t>
      </w:r>
      <w:bookmarkEnd w:id="18"/>
      <w:r w:rsidRPr="06562E87" w:rsidR="00E50ACD">
        <w:rPr>
          <w:rStyle w:val="Heading2Char"/>
          <w:rFonts w:asciiTheme="minorHAnsi" w:hAnsiTheme="minorHAnsi" w:cstheme="minorBidi"/>
          <w:spacing w:val="0"/>
        </w:rPr>
        <w:t xml:space="preserve"> </w:t>
      </w:r>
      <w:r w:rsidRPr="06562E87" w:rsidR="00E50ACD">
        <w:rPr>
          <w:rFonts w:asciiTheme="minorHAnsi" w:hAnsiTheme="minorHAnsi" w:cstheme="minorBidi"/>
          <w:spacing w:val="0"/>
        </w:rPr>
        <w:t xml:space="preserve">means any use, treatment, keeping, storage, sale, release, disposal, migration, transport, or discharge of any </w:t>
      </w:r>
      <w:r w:rsidRPr="06562E87" w:rsidR="004F62E6">
        <w:rPr>
          <w:rFonts w:asciiTheme="minorHAnsi" w:hAnsiTheme="minorHAnsi" w:cstheme="minorBidi"/>
          <w:spacing w:val="0"/>
        </w:rPr>
        <w:t>H</w:t>
      </w:r>
      <w:r w:rsidRPr="06562E87" w:rsidR="00E50ACD">
        <w:rPr>
          <w:rFonts w:asciiTheme="minorHAnsi" w:hAnsiTheme="minorHAnsi" w:cstheme="minorBidi"/>
          <w:spacing w:val="0"/>
        </w:rPr>
        <w:t xml:space="preserve">azardous </w:t>
      </w:r>
      <w:r w:rsidRPr="06562E87" w:rsidR="004F62E6">
        <w:rPr>
          <w:rFonts w:asciiTheme="minorHAnsi" w:hAnsiTheme="minorHAnsi" w:cstheme="minorBidi"/>
          <w:spacing w:val="0"/>
        </w:rPr>
        <w:t>M</w:t>
      </w:r>
      <w:r w:rsidRPr="06562E87" w:rsidR="00E50ACD">
        <w:rPr>
          <w:rFonts w:asciiTheme="minorHAnsi" w:hAnsiTheme="minorHAnsi" w:cstheme="minorBidi"/>
          <w:spacing w:val="0"/>
        </w:rPr>
        <w:t>aterials from, on, under, or into the Premises or other Park Area property that occurs during the Lease Term.</w:t>
      </w:r>
    </w:p>
    <w:p w:rsidRPr="00DF5617" w:rsidR="00F51DE9" w:rsidP="0039112D" w:rsidRDefault="00F51DE9" w14:paraId="3241F37B" w14:textId="77777777">
      <w:pPr>
        <w:ind w:left="0"/>
        <w:rPr>
          <w:rFonts w:asciiTheme="minorHAnsi" w:hAnsiTheme="minorHAnsi" w:cstheme="minorHAnsi"/>
          <w:spacing w:val="0"/>
        </w:rPr>
      </w:pPr>
    </w:p>
    <w:p w:rsidRPr="00DF5617" w:rsidR="003E2A1C" w:rsidP="0039112D" w:rsidRDefault="00CA63E5" w14:paraId="051FE69E" w14:textId="6C1C3E56">
      <w:pPr>
        <w:ind w:left="0"/>
        <w:rPr>
          <w:rFonts w:asciiTheme="minorHAnsi" w:hAnsiTheme="minorHAnsi" w:cstheme="minorBidi"/>
        </w:rPr>
      </w:pPr>
      <w:bookmarkStart w:name="_Toc137736823" w:id="19"/>
      <w:r w:rsidRPr="06562E87">
        <w:rPr>
          <w:rStyle w:val="Heading2Char"/>
          <w:rFonts w:asciiTheme="minorHAnsi" w:hAnsiTheme="minorHAnsi" w:cstheme="minorBidi"/>
          <w:spacing w:val="0"/>
        </w:rPr>
        <w:t>1.1</w:t>
      </w:r>
      <w:r w:rsidRPr="06562E87" w:rsidR="00937FDD">
        <w:rPr>
          <w:rStyle w:val="Heading2Char"/>
          <w:rFonts w:asciiTheme="minorHAnsi" w:hAnsiTheme="minorHAnsi" w:cstheme="minorBidi"/>
          <w:spacing w:val="0"/>
        </w:rPr>
        <w:t>4</w:t>
      </w:r>
      <w:r w:rsidRPr="06562E87" w:rsidR="00E50ACD">
        <w:rPr>
          <w:rStyle w:val="Heading2Char"/>
          <w:rFonts w:asciiTheme="minorHAnsi" w:hAnsiTheme="minorHAnsi" w:cstheme="minorBidi"/>
          <w:spacing w:val="0"/>
        </w:rPr>
        <w:t>. Historic Property</w:t>
      </w:r>
      <w:bookmarkEnd w:id="19"/>
      <w:r w:rsidRPr="06562E87" w:rsidR="00E50ACD">
        <w:rPr>
          <w:rFonts w:asciiTheme="minorHAnsi" w:hAnsiTheme="minorHAnsi" w:cstheme="minorBidi"/>
          <w:spacing w:val="0"/>
        </w:rPr>
        <w:t xml:space="preserve"> means </w:t>
      </w:r>
      <w:r w:rsidRPr="06562E87" w:rsidR="002D3A0D">
        <w:rPr>
          <w:rFonts w:asciiTheme="minorHAnsi" w:hAnsiTheme="minorHAnsi" w:cstheme="minorBidi"/>
        </w:rPr>
        <w:t xml:space="preserve">building(s) and land located within the boundaries of the </w:t>
      </w:r>
      <w:proofErr w:type="gramStart"/>
      <w:r w:rsidRPr="06562E87" w:rsidR="002D3A0D">
        <w:rPr>
          <w:rFonts w:asciiTheme="minorHAnsi" w:hAnsiTheme="minorHAnsi" w:cstheme="minorBidi"/>
        </w:rPr>
        <w:t>Park</w:t>
      </w:r>
      <w:proofErr w:type="gramEnd"/>
      <w:r w:rsidRPr="06562E87" w:rsidR="002D3A0D">
        <w:rPr>
          <w:rFonts w:asciiTheme="minorHAnsi" w:hAnsiTheme="minorHAnsi" w:cstheme="minorBidi"/>
        </w:rPr>
        <w:t xml:space="preserve"> Area that are part of a pre-historic or historic district or site included on, or eligible for inclusion on, the National Register of Historic </w:t>
      </w:r>
      <w:r w:rsidRPr="06562E87" w:rsidR="190E544D">
        <w:rPr>
          <w:rFonts w:asciiTheme="minorHAnsi" w:hAnsiTheme="minorHAnsi" w:cstheme="minorBidi"/>
        </w:rPr>
        <w:t>Places.</w:t>
      </w:r>
    </w:p>
    <w:p w:rsidRPr="00DF5617" w:rsidR="00687123" w:rsidP="0039112D" w:rsidRDefault="00687123" w14:paraId="0CCA3FF3" w14:textId="77777777">
      <w:pPr>
        <w:ind w:left="0"/>
        <w:rPr>
          <w:rFonts w:asciiTheme="minorHAnsi" w:hAnsiTheme="minorHAnsi" w:cstheme="minorHAnsi"/>
          <w:spacing w:val="0"/>
        </w:rPr>
      </w:pPr>
    </w:p>
    <w:p w:rsidRPr="00DF5617" w:rsidR="003E2A1C" w:rsidP="0039112D" w:rsidRDefault="00CA63E5" w14:paraId="460412A9" w14:textId="66B6A8EF">
      <w:pPr>
        <w:ind w:left="0"/>
        <w:rPr>
          <w:rFonts w:asciiTheme="minorHAnsi" w:hAnsiTheme="minorHAnsi" w:cstheme="minorBidi"/>
          <w:spacing w:val="0"/>
        </w:rPr>
      </w:pPr>
      <w:bookmarkStart w:name="_Toc137736824" w:id="20"/>
      <w:r w:rsidRPr="06562E87">
        <w:rPr>
          <w:rStyle w:val="Heading2Char"/>
          <w:rFonts w:asciiTheme="minorHAnsi" w:hAnsiTheme="minorHAnsi" w:cstheme="minorBidi"/>
          <w:spacing w:val="0"/>
        </w:rPr>
        <w:t>1.1</w:t>
      </w:r>
      <w:r w:rsidRPr="06562E87" w:rsidR="00937FDD">
        <w:rPr>
          <w:rStyle w:val="Heading2Char"/>
          <w:rFonts w:asciiTheme="minorHAnsi" w:hAnsiTheme="minorHAnsi" w:cstheme="minorBidi"/>
          <w:spacing w:val="0"/>
        </w:rPr>
        <w:t>5</w:t>
      </w:r>
      <w:r w:rsidRPr="06562E87" w:rsidR="00E50ACD">
        <w:rPr>
          <w:rStyle w:val="Heading2Char"/>
          <w:rFonts w:asciiTheme="minorHAnsi" w:hAnsiTheme="minorHAnsi" w:cstheme="minorBidi"/>
          <w:spacing w:val="0"/>
        </w:rPr>
        <w:t>. Improvements</w:t>
      </w:r>
      <w:bookmarkEnd w:id="20"/>
      <w:r w:rsidRPr="06562E87" w:rsidR="00E50ACD">
        <w:rPr>
          <w:rFonts w:asciiTheme="minorHAnsi" w:hAnsiTheme="minorHAnsi" w:cstheme="minorBidi"/>
          <w:b/>
          <w:spacing w:val="0"/>
        </w:rPr>
        <w:t xml:space="preserve"> </w:t>
      </w:r>
      <w:r w:rsidRPr="06562E87" w:rsidR="00AD17C1">
        <w:rPr>
          <w:rFonts w:asciiTheme="minorHAnsi" w:hAnsiTheme="minorHAnsi" w:cstheme="minorBidi"/>
          <w:spacing w:val="0"/>
        </w:rPr>
        <w:t xml:space="preserve">means </w:t>
      </w:r>
      <w:r w:rsidRPr="06562E87" w:rsidR="00F52C49">
        <w:rPr>
          <w:rFonts w:asciiTheme="minorHAnsi" w:hAnsiTheme="minorHAnsi" w:cstheme="minorBidi"/>
          <w:spacing w:val="0"/>
        </w:rPr>
        <w:t xml:space="preserve">permanent </w:t>
      </w:r>
      <w:r w:rsidRPr="06562E87" w:rsidR="00AD17C1">
        <w:rPr>
          <w:rFonts w:asciiTheme="minorHAnsi" w:hAnsiTheme="minorHAnsi" w:cstheme="minorBidi"/>
          <w:spacing w:val="0"/>
        </w:rPr>
        <w:t xml:space="preserve">additions to </w:t>
      </w:r>
      <w:r w:rsidRPr="06562E87" w:rsidR="00B467B7">
        <w:rPr>
          <w:rFonts w:asciiTheme="minorHAnsi" w:hAnsiTheme="minorHAnsi" w:cstheme="minorBidi"/>
          <w:spacing w:val="0"/>
        </w:rPr>
        <w:t>the Premises</w:t>
      </w:r>
      <w:r w:rsidRPr="06562E87" w:rsidR="009C7C11">
        <w:rPr>
          <w:rFonts w:asciiTheme="minorHAnsi" w:hAnsiTheme="minorHAnsi" w:cstheme="minorBidi"/>
          <w:spacing w:val="0"/>
        </w:rPr>
        <w:t xml:space="preserve"> </w:t>
      </w:r>
      <w:r w:rsidRPr="06562E87" w:rsidR="00AD17C1">
        <w:rPr>
          <w:rFonts w:asciiTheme="minorHAnsi" w:hAnsiTheme="minorHAnsi" w:cstheme="minorBidi"/>
          <w:spacing w:val="0"/>
        </w:rPr>
        <w:t>that increase its value or utility or enhance its appearance</w:t>
      </w:r>
      <w:r w:rsidRPr="06562E87" w:rsidR="009C7C11">
        <w:rPr>
          <w:rFonts w:asciiTheme="minorHAnsi" w:hAnsiTheme="minorHAnsi" w:cstheme="minorBidi"/>
          <w:spacing w:val="0"/>
        </w:rPr>
        <w:t>, regardless of who makes the additions</w:t>
      </w:r>
      <w:r w:rsidRPr="06562E87" w:rsidR="00AD17C1">
        <w:rPr>
          <w:rFonts w:asciiTheme="minorHAnsi" w:hAnsiTheme="minorHAnsi" w:cstheme="minorBidi"/>
          <w:spacing w:val="0"/>
        </w:rPr>
        <w:t xml:space="preserve">. </w:t>
      </w:r>
      <w:r w:rsidRPr="06562E87" w:rsidR="00843FC1">
        <w:rPr>
          <w:rFonts w:asciiTheme="minorHAnsi" w:hAnsiTheme="minorHAnsi" w:cstheme="minorBidi"/>
          <w:spacing w:val="0"/>
        </w:rPr>
        <w:t>T</w:t>
      </w:r>
      <w:r w:rsidRPr="06562E87" w:rsidR="00AD17C1">
        <w:rPr>
          <w:rFonts w:asciiTheme="minorHAnsi" w:hAnsiTheme="minorHAnsi" w:cstheme="minorBidi"/>
          <w:spacing w:val="0"/>
        </w:rPr>
        <w:t xml:space="preserve">he term </w:t>
      </w:r>
      <w:r w:rsidRPr="06562E87" w:rsidR="00C612C5">
        <w:rPr>
          <w:rFonts w:asciiTheme="minorHAnsi" w:hAnsiTheme="minorHAnsi" w:cstheme="minorBidi"/>
          <w:spacing w:val="0"/>
        </w:rPr>
        <w:t>“</w:t>
      </w:r>
      <w:r w:rsidRPr="06562E87" w:rsidR="00AD17C1">
        <w:rPr>
          <w:rFonts w:asciiTheme="minorHAnsi" w:hAnsiTheme="minorHAnsi" w:cstheme="minorBidi"/>
          <w:spacing w:val="0"/>
        </w:rPr>
        <w:t>Improvements</w:t>
      </w:r>
      <w:r w:rsidRPr="06562E87" w:rsidR="00C612C5">
        <w:rPr>
          <w:rFonts w:asciiTheme="minorHAnsi" w:hAnsiTheme="minorHAnsi" w:cstheme="minorBidi"/>
          <w:spacing w:val="0"/>
        </w:rPr>
        <w:t>”</w:t>
      </w:r>
      <w:r w:rsidRPr="06562E87" w:rsidR="00AD17C1">
        <w:rPr>
          <w:rFonts w:asciiTheme="minorHAnsi" w:hAnsiTheme="minorHAnsi" w:cstheme="minorBidi"/>
          <w:b/>
          <w:spacing w:val="0"/>
        </w:rPr>
        <w:t xml:space="preserve"> </w:t>
      </w:r>
      <w:r w:rsidRPr="06562E87" w:rsidR="009C7C11">
        <w:rPr>
          <w:rFonts w:asciiTheme="minorHAnsi" w:hAnsiTheme="minorHAnsi" w:cstheme="minorBidi"/>
          <w:spacing w:val="0"/>
        </w:rPr>
        <w:t xml:space="preserve">includes </w:t>
      </w:r>
      <w:r w:rsidRPr="06562E87" w:rsidR="00AD17C1">
        <w:rPr>
          <w:rFonts w:asciiTheme="minorHAnsi" w:hAnsiTheme="minorHAnsi" w:cstheme="minorBidi"/>
          <w:spacing w:val="0"/>
        </w:rPr>
        <w:t xml:space="preserve">both </w:t>
      </w:r>
      <w:r w:rsidRPr="06562E87" w:rsidR="00E50ACD">
        <w:rPr>
          <w:rFonts w:asciiTheme="minorHAnsi" w:hAnsiTheme="minorHAnsi" w:cstheme="minorBidi"/>
          <w:spacing w:val="0"/>
        </w:rPr>
        <w:t>Alterations and Initial Improvements.</w:t>
      </w:r>
    </w:p>
    <w:p w:rsidRPr="00DF5617" w:rsidR="00F51DE9" w:rsidP="0039112D" w:rsidRDefault="00F51DE9" w14:paraId="254CBEE1" w14:textId="77777777">
      <w:pPr>
        <w:ind w:left="0"/>
        <w:rPr>
          <w:rFonts w:asciiTheme="minorHAnsi" w:hAnsiTheme="minorHAnsi" w:cstheme="minorHAnsi"/>
          <w:spacing w:val="0"/>
        </w:rPr>
      </w:pPr>
    </w:p>
    <w:p w:rsidRPr="00DF5617" w:rsidR="003E2A1C" w:rsidP="0039112D" w:rsidRDefault="00CA63E5" w14:paraId="0C437D48" w14:textId="0CA473E2">
      <w:pPr>
        <w:ind w:left="0"/>
        <w:rPr>
          <w:rFonts w:asciiTheme="minorHAnsi" w:hAnsiTheme="minorHAnsi" w:cstheme="minorBidi"/>
          <w:spacing w:val="0"/>
        </w:rPr>
      </w:pPr>
      <w:bookmarkStart w:name="_Toc137736825" w:id="21"/>
      <w:r w:rsidRPr="06562E87">
        <w:rPr>
          <w:rStyle w:val="Heading2Char"/>
          <w:rFonts w:asciiTheme="minorHAnsi" w:hAnsiTheme="minorHAnsi" w:cstheme="minorBidi"/>
          <w:spacing w:val="0"/>
        </w:rPr>
        <w:t>1.1</w:t>
      </w:r>
      <w:r w:rsidRPr="06562E87" w:rsidR="00937FDD">
        <w:rPr>
          <w:rStyle w:val="Heading2Char"/>
          <w:rFonts w:asciiTheme="minorHAnsi" w:hAnsiTheme="minorHAnsi" w:cstheme="minorBidi"/>
          <w:spacing w:val="0"/>
        </w:rPr>
        <w:t>6</w:t>
      </w:r>
      <w:r w:rsidRPr="06562E87" w:rsidR="00E50ACD">
        <w:rPr>
          <w:rStyle w:val="Heading2Char"/>
          <w:rFonts w:asciiTheme="minorHAnsi" w:hAnsiTheme="minorHAnsi" w:cstheme="minorBidi"/>
          <w:spacing w:val="0"/>
        </w:rPr>
        <w:t>. Initial Improvements</w:t>
      </w:r>
      <w:bookmarkEnd w:id="21"/>
      <w:r w:rsidRPr="06562E87" w:rsidR="00E50ACD">
        <w:rPr>
          <w:rStyle w:val="Heading2Char"/>
          <w:rFonts w:asciiTheme="minorHAnsi" w:hAnsiTheme="minorHAnsi" w:cstheme="minorBidi"/>
          <w:spacing w:val="0"/>
        </w:rPr>
        <w:t xml:space="preserve"> </w:t>
      </w:r>
      <w:r w:rsidRPr="06562E87" w:rsidR="00E50ACD">
        <w:rPr>
          <w:rFonts w:asciiTheme="minorHAnsi" w:hAnsiTheme="minorHAnsi" w:cstheme="minorBidi"/>
          <w:spacing w:val="0"/>
        </w:rPr>
        <w:t xml:space="preserve">means </w:t>
      </w:r>
      <w:r w:rsidRPr="06562E87" w:rsidR="007117B8">
        <w:rPr>
          <w:rFonts w:asciiTheme="minorHAnsi" w:hAnsiTheme="minorHAnsi" w:cstheme="minorBidi"/>
          <w:spacing w:val="0"/>
        </w:rPr>
        <w:t xml:space="preserve">any </w:t>
      </w:r>
      <w:r w:rsidRPr="06562E87" w:rsidR="00E50ACD">
        <w:rPr>
          <w:rFonts w:asciiTheme="minorHAnsi" w:hAnsiTheme="minorHAnsi" w:cstheme="minorBidi"/>
          <w:spacing w:val="0"/>
        </w:rPr>
        <w:t>construction, modification, rehabilitation, reconstruction, or restoration of the Premises</w:t>
      </w:r>
      <w:r w:rsidRPr="06562E87" w:rsidR="007D4301">
        <w:rPr>
          <w:rFonts w:asciiTheme="minorHAnsi" w:hAnsiTheme="minorHAnsi" w:cstheme="minorBidi"/>
          <w:spacing w:val="0"/>
        </w:rPr>
        <w:t>, or installation of Fixtures thereto,</w:t>
      </w:r>
      <w:r w:rsidRPr="06562E87" w:rsidR="00E50ACD">
        <w:rPr>
          <w:rFonts w:asciiTheme="minorHAnsi" w:hAnsiTheme="minorHAnsi" w:cstheme="minorBidi"/>
          <w:spacing w:val="0"/>
        </w:rPr>
        <w:t xml:space="preserve"> that the Lessee is required to make</w:t>
      </w:r>
      <w:r w:rsidRPr="06562E87" w:rsidR="00F5079F">
        <w:rPr>
          <w:rFonts w:asciiTheme="minorHAnsi" w:hAnsiTheme="minorHAnsi" w:cstheme="minorBidi"/>
          <w:spacing w:val="0"/>
        </w:rPr>
        <w:t xml:space="preserve"> </w:t>
      </w:r>
      <w:r w:rsidRPr="06562E87" w:rsidR="000E6E89">
        <w:rPr>
          <w:rFonts w:asciiTheme="minorHAnsi" w:hAnsiTheme="minorHAnsi" w:cstheme="minorBidi"/>
          <w:spacing w:val="0"/>
        </w:rPr>
        <w:t>upon</w:t>
      </w:r>
      <w:r w:rsidRPr="06562E87" w:rsidR="00F5079F">
        <w:rPr>
          <w:rFonts w:asciiTheme="minorHAnsi" w:hAnsiTheme="minorHAnsi" w:cstheme="minorBidi"/>
          <w:spacing w:val="0"/>
        </w:rPr>
        <w:t xml:space="preserve"> commencement of this Lease in accordance with Section 8</w:t>
      </w:r>
      <w:r w:rsidRPr="06562E87" w:rsidR="00E50ACD">
        <w:rPr>
          <w:rFonts w:asciiTheme="minorHAnsi" w:hAnsiTheme="minorHAnsi" w:cstheme="minorBidi"/>
          <w:spacing w:val="0"/>
        </w:rPr>
        <w:t>.</w:t>
      </w:r>
    </w:p>
    <w:p w:rsidRPr="00DF5617" w:rsidR="00F51DE9" w:rsidP="0039112D" w:rsidRDefault="00F51DE9" w14:paraId="1429E7D5" w14:textId="77777777">
      <w:pPr>
        <w:ind w:left="0"/>
        <w:rPr>
          <w:rFonts w:asciiTheme="minorHAnsi" w:hAnsiTheme="minorHAnsi" w:cstheme="minorHAnsi"/>
          <w:spacing w:val="0"/>
        </w:rPr>
      </w:pPr>
    </w:p>
    <w:p w:rsidRPr="00DF5617" w:rsidR="003E2A1C" w:rsidP="0039112D" w:rsidRDefault="00CA63E5" w14:paraId="26AFA475" w14:textId="05DE4B5C">
      <w:pPr>
        <w:ind w:left="0"/>
        <w:rPr>
          <w:rFonts w:asciiTheme="minorHAnsi" w:hAnsiTheme="minorHAnsi" w:cstheme="minorBidi"/>
          <w:spacing w:val="0"/>
        </w:rPr>
      </w:pPr>
      <w:bookmarkStart w:name="_Toc137736826" w:id="22"/>
      <w:r w:rsidRPr="06562E87">
        <w:rPr>
          <w:rStyle w:val="Heading2Char"/>
          <w:rFonts w:asciiTheme="minorHAnsi" w:hAnsiTheme="minorHAnsi" w:cstheme="minorBidi"/>
          <w:spacing w:val="0"/>
        </w:rPr>
        <w:t>1.1</w:t>
      </w:r>
      <w:r w:rsidRPr="06562E87" w:rsidR="00937FDD">
        <w:rPr>
          <w:rStyle w:val="Heading2Char"/>
          <w:rFonts w:asciiTheme="minorHAnsi" w:hAnsiTheme="minorHAnsi" w:cstheme="minorBidi"/>
          <w:spacing w:val="0"/>
        </w:rPr>
        <w:t>7</w:t>
      </w:r>
      <w:r w:rsidRPr="06562E87" w:rsidR="00E50ACD">
        <w:rPr>
          <w:rStyle w:val="Heading2Char"/>
          <w:rFonts w:asciiTheme="minorHAnsi" w:hAnsiTheme="minorHAnsi" w:cstheme="minorBidi"/>
          <w:spacing w:val="0"/>
        </w:rPr>
        <w:t>. Interest Rate</w:t>
      </w:r>
      <w:bookmarkEnd w:id="22"/>
      <w:r w:rsidRPr="06562E87" w:rsidR="00E50ACD">
        <w:rPr>
          <w:rFonts w:asciiTheme="minorHAnsi" w:hAnsiTheme="minorHAnsi" w:cstheme="minorBidi"/>
          <w:spacing w:val="0"/>
        </w:rPr>
        <w:t xml:space="preserve"> means the percentage of interest charged based on the </w:t>
      </w:r>
      <w:r w:rsidRPr="06562E87" w:rsidR="00DD4686">
        <w:rPr>
          <w:rFonts w:asciiTheme="minorHAnsi" w:hAnsiTheme="minorHAnsi" w:cstheme="minorBidi"/>
          <w:spacing w:val="0"/>
        </w:rPr>
        <w:t>C</w:t>
      </w:r>
      <w:r w:rsidRPr="06562E87" w:rsidR="00E50ACD">
        <w:rPr>
          <w:rFonts w:asciiTheme="minorHAnsi" w:hAnsiTheme="minorHAnsi" w:cstheme="minorBidi"/>
          <w:spacing w:val="0"/>
        </w:rPr>
        <w:t xml:space="preserve">urrent </w:t>
      </w:r>
      <w:r w:rsidRPr="06562E87" w:rsidR="00DD4686">
        <w:rPr>
          <w:rFonts w:asciiTheme="minorHAnsi" w:hAnsiTheme="minorHAnsi" w:cstheme="minorBidi"/>
          <w:spacing w:val="0"/>
        </w:rPr>
        <w:t>V</w:t>
      </w:r>
      <w:r w:rsidRPr="06562E87" w:rsidR="00E50ACD">
        <w:rPr>
          <w:rFonts w:asciiTheme="minorHAnsi" w:hAnsiTheme="minorHAnsi" w:cstheme="minorBidi"/>
          <w:spacing w:val="0"/>
        </w:rPr>
        <w:t xml:space="preserve">alue of </w:t>
      </w:r>
      <w:r w:rsidRPr="06562E87" w:rsidR="00DD4686">
        <w:rPr>
          <w:rFonts w:asciiTheme="minorHAnsi" w:hAnsiTheme="minorHAnsi" w:cstheme="minorBidi"/>
          <w:spacing w:val="0"/>
        </w:rPr>
        <w:t>F</w:t>
      </w:r>
      <w:r w:rsidRPr="06562E87" w:rsidR="00E50ACD">
        <w:rPr>
          <w:rFonts w:asciiTheme="minorHAnsi" w:hAnsiTheme="minorHAnsi" w:cstheme="minorBidi"/>
          <w:spacing w:val="0"/>
        </w:rPr>
        <w:t>unds to the</w:t>
      </w:r>
      <w:r w:rsidRPr="06562E87" w:rsidR="00D270D0">
        <w:rPr>
          <w:rFonts w:asciiTheme="minorHAnsi" w:hAnsiTheme="minorHAnsi" w:cstheme="minorBidi"/>
          <w:spacing w:val="0"/>
        </w:rPr>
        <w:t xml:space="preserve"> </w:t>
      </w:r>
      <w:r w:rsidRPr="06562E87" w:rsidR="00E50ACD">
        <w:rPr>
          <w:rFonts w:asciiTheme="minorHAnsi" w:hAnsiTheme="minorHAnsi" w:cstheme="minorBidi"/>
          <w:spacing w:val="0"/>
        </w:rPr>
        <w:t xml:space="preserve">United States Treasury that is published annually in the </w:t>
      </w:r>
      <w:r w:rsidRPr="06562E87" w:rsidR="00C612C5">
        <w:rPr>
          <w:rFonts w:asciiTheme="minorHAnsi" w:hAnsiTheme="minorHAnsi" w:cstheme="minorBidi"/>
          <w:spacing w:val="0"/>
        </w:rPr>
        <w:t>“</w:t>
      </w:r>
      <w:r w:rsidRPr="06562E87" w:rsidR="00E50ACD">
        <w:rPr>
          <w:rFonts w:asciiTheme="minorHAnsi" w:hAnsiTheme="minorHAnsi" w:cstheme="minorBidi"/>
          <w:spacing w:val="0"/>
        </w:rPr>
        <w:t>Federal Register</w:t>
      </w:r>
      <w:r w:rsidRPr="06562E87" w:rsidR="00C612C5">
        <w:rPr>
          <w:rFonts w:asciiTheme="minorHAnsi" w:hAnsiTheme="minorHAnsi" w:cstheme="minorBidi"/>
          <w:spacing w:val="0"/>
        </w:rPr>
        <w:t>”</w:t>
      </w:r>
      <w:r w:rsidRPr="06562E87" w:rsidR="00E50ACD">
        <w:rPr>
          <w:rFonts w:asciiTheme="minorHAnsi" w:hAnsiTheme="minorHAnsi" w:cstheme="minorBidi"/>
          <w:spacing w:val="0"/>
        </w:rPr>
        <w:t xml:space="preserve"> or successor publication.</w:t>
      </w:r>
    </w:p>
    <w:p w:rsidRPr="00DF5617" w:rsidR="00F51DE9" w:rsidP="0039112D" w:rsidRDefault="00F51DE9" w14:paraId="3B44DA52" w14:textId="77777777">
      <w:pPr>
        <w:ind w:left="0"/>
        <w:rPr>
          <w:rFonts w:asciiTheme="minorHAnsi" w:hAnsiTheme="minorHAnsi" w:cstheme="minorHAnsi"/>
          <w:spacing w:val="0"/>
        </w:rPr>
      </w:pPr>
    </w:p>
    <w:p w:rsidRPr="00DF5617" w:rsidR="003E2A1C" w:rsidP="0039112D" w:rsidRDefault="00CA63E5" w14:paraId="5B785002" w14:textId="572A2AC5">
      <w:pPr>
        <w:ind w:left="0"/>
        <w:rPr>
          <w:rFonts w:asciiTheme="minorHAnsi" w:hAnsiTheme="minorHAnsi" w:cstheme="minorBidi"/>
          <w:spacing w:val="0"/>
        </w:rPr>
      </w:pPr>
      <w:bookmarkStart w:name="_Toc137736827" w:id="23"/>
      <w:r w:rsidRPr="06562E87">
        <w:rPr>
          <w:rStyle w:val="Heading2Char"/>
          <w:rFonts w:asciiTheme="minorHAnsi" w:hAnsiTheme="minorHAnsi" w:cstheme="minorBidi"/>
          <w:spacing w:val="0"/>
        </w:rPr>
        <w:t>1.1</w:t>
      </w:r>
      <w:r w:rsidRPr="06562E87" w:rsidR="00937FDD">
        <w:rPr>
          <w:rStyle w:val="Heading2Char"/>
          <w:rFonts w:asciiTheme="minorHAnsi" w:hAnsiTheme="minorHAnsi" w:cstheme="minorBidi"/>
          <w:spacing w:val="0"/>
        </w:rPr>
        <w:t>8</w:t>
      </w:r>
      <w:r w:rsidRPr="06562E87" w:rsidR="00E50ACD">
        <w:rPr>
          <w:rStyle w:val="Heading2Char"/>
          <w:rFonts w:asciiTheme="minorHAnsi" w:hAnsiTheme="minorHAnsi" w:cstheme="minorBidi"/>
          <w:spacing w:val="0"/>
        </w:rPr>
        <w:t>. Inventory and Condition Report</w:t>
      </w:r>
      <w:bookmarkEnd w:id="23"/>
      <w:r w:rsidRPr="06562E87" w:rsidR="00E50ACD">
        <w:rPr>
          <w:rFonts w:asciiTheme="minorHAnsi" w:hAnsiTheme="minorHAnsi" w:cstheme="minorBidi"/>
          <w:spacing w:val="0"/>
        </w:rPr>
        <w:t xml:space="preserve"> means the document </w:t>
      </w:r>
      <w:r w:rsidRPr="06562E87" w:rsidR="00F10E15">
        <w:rPr>
          <w:rFonts w:asciiTheme="minorHAnsi" w:hAnsiTheme="minorHAnsi" w:cstheme="minorBidi"/>
          <w:spacing w:val="0"/>
        </w:rPr>
        <w:t xml:space="preserve">attached to </w:t>
      </w:r>
      <w:r w:rsidRPr="06562E87" w:rsidR="00E50ACD">
        <w:rPr>
          <w:rFonts w:asciiTheme="minorHAnsi" w:hAnsiTheme="minorHAnsi" w:cstheme="minorBidi"/>
          <w:spacing w:val="0"/>
        </w:rPr>
        <w:t xml:space="preserve">this Lease </w:t>
      </w:r>
      <w:r w:rsidRPr="06562E87" w:rsidR="00F10E15">
        <w:rPr>
          <w:rFonts w:asciiTheme="minorHAnsi" w:hAnsiTheme="minorHAnsi" w:cstheme="minorBidi"/>
          <w:spacing w:val="0"/>
        </w:rPr>
        <w:t xml:space="preserve">as Exhibit </w:t>
      </w:r>
      <w:r w:rsidRPr="06562E87" w:rsidR="005B4662">
        <w:rPr>
          <w:rFonts w:asciiTheme="minorHAnsi" w:hAnsiTheme="minorHAnsi" w:cstheme="minorBidi"/>
          <w:spacing w:val="0"/>
        </w:rPr>
        <w:t>C</w:t>
      </w:r>
      <w:r w:rsidRPr="06562E87" w:rsidR="00F10E15">
        <w:rPr>
          <w:rFonts w:asciiTheme="minorHAnsi" w:hAnsiTheme="minorHAnsi" w:cstheme="minorBidi"/>
          <w:spacing w:val="0"/>
        </w:rPr>
        <w:t xml:space="preserve"> </w:t>
      </w:r>
      <w:r w:rsidRPr="06562E87" w:rsidR="00E50ACD">
        <w:rPr>
          <w:rFonts w:asciiTheme="minorHAnsi" w:hAnsiTheme="minorHAnsi" w:cstheme="minorBidi"/>
          <w:spacing w:val="0"/>
        </w:rPr>
        <w:t xml:space="preserve">that describes </w:t>
      </w:r>
      <w:r w:rsidRPr="06562E87" w:rsidR="00816FCD">
        <w:rPr>
          <w:rFonts w:asciiTheme="minorHAnsi" w:hAnsiTheme="minorHAnsi" w:cstheme="minorBidi"/>
          <w:spacing w:val="0"/>
        </w:rPr>
        <w:t xml:space="preserve">(a) </w:t>
      </w:r>
      <w:r w:rsidRPr="06562E87" w:rsidR="00E50ACD">
        <w:rPr>
          <w:rFonts w:asciiTheme="minorHAnsi" w:hAnsiTheme="minorHAnsi" w:cstheme="minorBidi"/>
          <w:spacing w:val="0"/>
        </w:rPr>
        <w:t xml:space="preserve">the </w:t>
      </w:r>
      <w:r w:rsidRPr="06562E87" w:rsidR="00507670">
        <w:rPr>
          <w:rFonts w:asciiTheme="minorHAnsi" w:hAnsiTheme="minorHAnsi" w:cstheme="minorBidi"/>
          <w:spacing w:val="0"/>
        </w:rPr>
        <w:t>Personal Property</w:t>
      </w:r>
      <w:r w:rsidRPr="06562E87" w:rsidR="00C37617">
        <w:rPr>
          <w:rFonts w:asciiTheme="minorHAnsi" w:hAnsiTheme="minorHAnsi" w:cstheme="minorBidi"/>
          <w:spacing w:val="0"/>
        </w:rPr>
        <w:t xml:space="preserve"> owned by the Lessor </w:t>
      </w:r>
      <w:r w:rsidRPr="06562E87" w:rsidR="00AB783E">
        <w:rPr>
          <w:rFonts w:asciiTheme="minorHAnsi" w:hAnsiTheme="minorHAnsi" w:cstheme="minorBidi"/>
          <w:spacing w:val="0"/>
        </w:rPr>
        <w:t xml:space="preserve">that is </w:t>
      </w:r>
      <w:r w:rsidRPr="06562E87" w:rsidR="00C37617">
        <w:rPr>
          <w:rFonts w:asciiTheme="minorHAnsi" w:hAnsiTheme="minorHAnsi" w:cstheme="minorBidi"/>
          <w:spacing w:val="0"/>
        </w:rPr>
        <w:t>made available to the Lessee for the Lessee</w:t>
      </w:r>
      <w:r w:rsidRPr="06562E87" w:rsidR="00C612C5">
        <w:rPr>
          <w:rFonts w:asciiTheme="minorHAnsi" w:hAnsiTheme="minorHAnsi" w:cstheme="minorBidi"/>
          <w:spacing w:val="0"/>
        </w:rPr>
        <w:t>’</w:t>
      </w:r>
      <w:r w:rsidRPr="06562E87" w:rsidR="00C37617">
        <w:rPr>
          <w:rFonts w:asciiTheme="minorHAnsi" w:hAnsiTheme="minorHAnsi" w:cstheme="minorBidi"/>
          <w:spacing w:val="0"/>
        </w:rPr>
        <w:t xml:space="preserve">s use </w:t>
      </w:r>
      <w:r w:rsidRPr="06562E87" w:rsidR="00E50ACD">
        <w:rPr>
          <w:rFonts w:asciiTheme="minorHAnsi" w:hAnsiTheme="minorHAnsi" w:cstheme="minorBidi"/>
          <w:spacing w:val="0"/>
        </w:rPr>
        <w:t xml:space="preserve">and </w:t>
      </w:r>
      <w:r w:rsidRPr="06562E87" w:rsidR="00816FCD">
        <w:rPr>
          <w:rFonts w:asciiTheme="minorHAnsi" w:hAnsiTheme="minorHAnsi" w:cstheme="minorBidi"/>
          <w:spacing w:val="0"/>
        </w:rPr>
        <w:t xml:space="preserve">(b) </w:t>
      </w:r>
      <w:r w:rsidRPr="06562E87" w:rsidR="00E50ACD">
        <w:rPr>
          <w:rFonts w:asciiTheme="minorHAnsi" w:hAnsiTheme="minorHAnsi" w:cstheme="minorBidi"/>
          <w:spacing w:val="0"/>
        </w:rPr>
        <w:t>the condition of the Premises</w:t>
      </w:r>
      <w:r w:rsidRPr="06562E87" w:rsidR="00F52C49">
        <w:rPr>
          <w:rFonts w:asciiTheme="minorHAnsi" w:hAnsiTheme="minorHAnsi" w:cstheme="minorBidi"/>
          <w:spacing w:val="0"/>
        </w:rPr>
        <w:t>, including Personal Property owned by the Lessor,</w:t>
      </w:r>
      <w:r w:rsidRPr="06562E87" w:rsidR="00E50ACD">
        <w:rPr>
          <w:rFonts w:asciiTheme="minorHAnsi" w:hAnsiTheme="minorHAnsi" w:cstheme="minorBidi"/>
          <w:spacing w:val="0"/>
        </w:rPr>
        <w:t xml:space="preserve"> as of the Commencement Date.</w:t>
      </w:r>
    </w:p>
    <w:p w:rsidRPr="00DF5617" w:rsidR="00F51DE9" w:rsidP="0039112D" w:rsidRDefault="00F51DE9" w14:paraId="31A23CDC" w14:textId="77777777">
      <w:pPr>
        <w:ind w:left="0"/>
        <w:rPr>
          <w:rFonts w:asciiTheme="minorHAnsi" w:hAnsiTheme="minorHAnsi" w:cstheme="minorHAnsi"/>
          <w:spacing w:val="0"/>
        </w:rPr>
      </w:pPr>
    </w:p>
    <w:p w:rsidRPr="00DF5617" w:rsidR="003E2A1C" w:rsidP="0039112D" w:rsidRDefault="00CA63E5" w14:paraId="38059F7C" w14:textId="4BF4666E">
      <w:pPr>
        <w:ind w:left="0"/>
        <w:rPr>
          <w:rFonts w:asciiTheme="minorHAnsi" w:hAnsiTheme="minorHAnsi" w:cstheme="minorBidi"/>
          <w:spacing w:val="0"/>
        </w:rPr>
      </w:pPr>
      <w:bookmarkStart w:name="_Toc137736828" w:id="24"/>
      <w:r w:rsidRPr="06562E87">
        <w:rPr>
          <w:rStyle w:val="Heading2Char"/>
          <w:rFonts w:asciiTheme="minorHAnsi" w:hAnsiTheme="minorHAnsi" w:cstheme="minorBidi"/>
          <w:spacing w:val="0"/>
        </w:rPr>
        <w:t>1.1</w:t>
      </w:r>
      <w:r w:rsidRPr="06562E87" w:rsidR="00937FDD">
        <w:rPr>
          <w:rStyle w:val="Heading2Char"/>
          <w:rFonts w:asciiTheme="minorHAnsi" w:hAnsiTheme="minorHAnsi" w:cstheme="minorBidi"/>
          <w:spacing w:val="0"/>
        </w:rPr>
        <w:t>9</w:t>
      </w:r>
      <w:r w:rsidRPr="06562E87" w:rsidR="00E50ACD">
        <w:rPr>
          <w:rStyle w:val="Heading2Char"/>
          <w:rFonts w:asciiTheme="minorHAnsi" w:hAnsiTheme="minorHAnsi" w:cstheme="minorBidi"/>
          <w:spacing w:val="0"/>
        </w:rPr>
        <w:t>. Lease Term</w:t>
      </w:r>
      <w:bookmarkEnd w:id="24"/>
      <w:r w:rsidRPr="06562E87" w:rsidR="00E50ACD">
        <w:rPr>
          <w:rFonts w:asciiTheme="minorHAnsi" w:hAnsiTheme="minorHAnsi" w:cstheme="minorBidi"/>
          <w:spacing w:val="0"/>
        </w:rPr>
        <w:t xml:space="preserve"> </w:t>
      </w:r>
      <w:r w:rsidRPr="06562E87" w:rsidR="000269DC">
        <w:rPr>
          <w:rFonts w:asciiTheme="minorHAnsi" w:hAnsiTheme="minorHAnsi" w:cstheme="minorBidi"/>
          <w:spacing w:val="0"/>
        </w:rPr>
        <w:t xml:space="preserve">means </w:t>
      </w:r>
      <w:r w:rsidRPr="06562E87" w:rsidR="00E50ACD">
        <w:rPr>
          <w:rFonts w:asciiTheme="minorHAnsi" w:hAnsiTheme="minorHAnsi" w:cstheme="minorBidi"/>
          <w:spacing w:val="0"/>
        </w:rPr>
        <w:t>the term of this Lease as stated in Section 4 of this Lease.</w:t>
      </w:r>
    </w:p>
    <w:p w:rsidRPr="00DF5617" w:rsidR="00F51DE9" w:rsidP="0039112D" w:rsidRDefault="00F51DE9" w14:paraId="4AC43089" w14:textId="77777777">
      <w:pPr>
        <w:ind w:left="0"/>
        <w:rPr>
          <w:rFonts w:asciiTheme="minorHAnsi" w:hAnsiTheme="minorHAnsi" w:cstheme="minorHAnsi"/>
          <w:spacing w:val="0"/>
        </w:rPr>
      </w:pPr>
    </w:p>
    <w:p w:rsidRPr="00DF5617" w:rsidR="003E2A1C" w:rsidP="0039112D" w:rsidRDefault="00CA63E5" w14:paraId="6386E576" w14:textId="7D10338B">
      <w:pPr>
        <w:ind w:left="0"/>
        <w:rPr>
          <w:rFonts w:asciiTheme="minorHAnsi" w:hAnsiTheme="minorHAnsi" w:cstheme="minorBidi"/>
          <w:spacing w:val="0"/>
        </w:rPr>
      </w:pPr>
      <w:bookmarkStart w:name="_Toc137736829" w:id="25"/>
      <w:r w:rsidRPr="06562E87">
        <w:rPr>
          <w:rStyle w:val="Heading2Char"/>
          <w:rFonts w:asciiTheme="minorHAnsi" w:hAnsiTheme="minorHAnsi" w:cstheme="minorBidi"/>
          <w:spacing w:val="0"/>
        </w:rPr>
        <w:t>1.</w:t>
      </w:r>
      <w:r w:rsidRPr="06562E87" w:rsidR="00937FDD">
        <w:rPr>
          <w:rStyle w:val="Heading2Char"/>
          <w:rFonts w:asciiTheme="minorHAnsi" w:hAnsiTheme="minorHAnsi" w:cstheme="minorBidi"/>
          <w:spacing w:val="0"/>
        </w:rPr>
        <w:t>20</w:t>
      </w:r>
      <w:r w:rsidRPr="06562E87" w:rsidR="00E50ACD">
        <w:rPr>
          <w:rStyle w:val="Heading2Char"/>
          <w:rFonts w:asciiTheme="minorHAnsi" w:hAnsiTheme="minorHAnsi" w:cstheme="minorBidi"/>
          <w:spacing w:val="0"/>
        </w:rPr>
        <w:t>.</w:t>
      </w:r>
      <w:r w:rsidRPr="06562E87" w:rsidR="00177A02">
        <w:rPr>
          <w:rStyle w:val="Heading2Char"/>
          <w:rFonts w:asciiTheme="minorHAnsi" w:hAnsiTheme="minorHAnsi" w:cstheme="minorBidi"/>
          <w:spacing w:val="0"/>
        </w:rPr>
        <w:t xml:space="preserve"> </w:t>
      </w:r>
      <w:r w:rsidRPr="06562E87" w:rsidR="00E50ACD">
        <w:rPr>
          <w:rStyle w:val="Heading2Char"/>
          <w:rFonts w:asciiTheme="minorHAnsi" w:hAnsiTheme="minorHAnsi" w:cstheme="minorBidi"/>
          <w:spacing w:val="0"/>
        </w:rPr>
        <w:t>Lease Year</w:t>
      </w:r>
      <w:bookmarkEnd w:id="25"/>
      <w:r w:rsidRPr="06562E87" w:rsidR="00E50ACD">
        <w:rPr>
          <w:rFonts w:asciiTheme="minorHAnsi" w:hAnsiTheme="minorHAnsi" w:cstheme="minorBidi"/>
          <w:spacing w:val="0"/>
        </w:rPr>
        <w:t xml:space="preserve"> means a year of the Lease Term. The first Lease Year </w:t>
      </w:r>
      <w:r w:rsidRPr="06562E87" w:rsidR="00C164EC">
        <w:rPr>
          <w:rFonts w:asciiTheme="minorHAnsi" w:hAnsiTheme="minorHAnsi" w:cstheme="minorBidi"/>
          <w:spacing w:val="0"/>
        </w:rPr>
        <w:t xml:space="preserve">will </w:t>
      </w:r>
      <w:r w:rsidRPr="06562E87" w:rsidR="00E50ACD">
        <w:rPr>
          <w:rFonts w:asciiTheme="minorHAnsi" w:hAnsiTheme="minorHAnsi" w:cstheme="minorBidi"/>
          <w:spacing w:val="0"/>
        </w:rPr>
        <w:t xml:space="preserve">commence on the Commencement Date and </w:t>
      </w:r>
      <w:r w:rsidRPr="06562E87" w:rsidR="00C164EC">
        <w:rPr>
          <w:rFonts w:asciiTheme="minorHAnsi" w:hAnsiTheme="minorHAnsi" w:cstheme="minorBidi"/>
          <w:spacing w:val="0"/>
        </w:rPr>
        <w:t xml:space="preserve">will </w:t>
      </w:r>
      <w:r w:rsidRPr="06562E87" w:rsidR="00E50ACD">
        <w:rPr>
          <w:rFonts w:asciiTheme="minorHAnsi" w:hAnsiTheme="minorHAnsi" w:cstheme="minorBidi"/>
          <w:spacing w:val="0"/>
        </w:rPr>
        <w:t xml:space="preserve">end on the expiration of the twelfth full calendar month following thereafter. Each subsequent Lease Year </w:t>
      </w:r>
      <w:r w:rsidRPr="06562E87" w:rsidR="00C164EC">
        <w:rPr>
          <w:rFonts w:asciiTheme="minorHAnsi" w:hAnsiTheme="minorHAnsi" w:cstheme="minorBidi"/>
          <w:spacing w:val="0"/>
        </w:rPr>
        <w:t xml:space="preserve">will </w:t>
      </w:r>
      <w:r w:rsidRPr="06562E87" w:rsidR="00E50ACD">
        <w:rPr>
          <w:rFonts w:asciiTheme="minorHAnsi" w:hAnsiTheme="minorHAnsi" w:cstheme="minorBidi"/>
          <w:spacing w:val="0"/>
        </w:rPr>
        <w:t xml:space="preserve">commence on the next day following the expiration of the preceding Lease Year and </w:t>
      </w:r>
      <w:r w:rsidRPr="06562E87" w:rsidR="00C164EC">
        <w:rPr>
          <w:rFonts w:asciiTheme="minorHAnsi" w:hAnsiTheme="minorHAnsi" w:cstheme="minorBidi"/>
          <w:spacing w:val="0"/>
        </w:rPr>
        <w:t xml:space="preserve">will </w:t>
      </w:r>
      <w:r w:rsidRPr="06562E87" w:rsidR="00E50ACD">
        <w:rPr>
          <w:rFonts w:asciiTheme="minorHAnsi" w:hAnsiTheme="minorHAnsi" w:cstheme="minorBidi"/>
          <w:spacing w:val="0"/>
        </w:rPr>
        <w:t>end on the expiration of the twelfth full calendar month following thereafter or on the last day of the Lease Term, whichever occurs first.</w:t>
      </w:r>
    </w:p>
    <w:p w:rsidRPr="00DF5617" w:rsidR="00F51DE9" w:rsidP="0039112D" w:rsidRDefault="00F51DE9" w14:paraId="491DDD12" w14:textId="77777777">
      <w:pPr>
        <w:ind w:left="0"/>
        <w:rPr>
          <w:rFonts w:asciiTheme="minorHAnsi" w:hAnsiTheme="minorHAnsi" w:cstheme="minorHAnsi"/>
          <w:spacing w:val="0"/>
        </w:rPr>
      </w:pPr>
    </w:p>
    <w:p w:rsidRPr="00DF5617" w:rsidR="003E2A1C" w:rsidP="0039112D" w:rsidRDefault="00CA63E5" w14:paraId="19B6E963" w14:textId="2CC4FC54">
      <w:pPr>
        <w:ind w:left="0"/>
        <w:rPr>
          <w:rFonts w:asciiTheme="minorHAnsi" w:hAnsiTheme="minorHAnsi" w:cstheme="minorBidi"/>
          <w:spacing w:val="0"/>
        </w:rPr>
      </w:pPr>
      <w:bookmarkStart w:name="_Toc137736830" w:id="26"/>
      <w:r w:rsidRPr="06562E87">
        <w:rPr>
          <w:rStyle w:val="Heading2Char"/>
          <w:rFonts w:asciiTheme="minorHAnsi" w:hAnsiTheme="minorHAnsi" w:cstheme="minorBidi"/>
          <w:spacing w:val="0"/>
        </w:rPr>
        <w:t>1.</w:t>
      </w:r>
      <w:r w:rsidRPr="06562E87" w:rsidR="00CE4DFD">
        <w:rPr>
          <w:rStyle w:val="Heading2Char"/>
          <w:rFonts w:asciiTheme="minorHAnsi" w:hAnsiTheme="minorHAnsi" w:cstheme="minorBidi"/>
          <w:spacing w:val="0"/>
        </w:rPr>
        <w:t>2</w:t>
      </w:r>
      <w:r w:rsidRPr="06562E87" w:rsidR="00937FDD">
        <w:rPr>
          <w:rStyle w:val="Heading2Char"/>
          <w:rFonts w:asciiTheme="minorHAnsi" w:hAnsiTheme="minorHAnsi" w:cstheme="minorBidi"/>
          <w:spacing w:val="0"/>
        </w:rPr>
        <w:t>1</w:t>
      </w:r>
      <w:r w:rsidRPr="06562E87" w:rsidR="00E50ACD">
        <w:rPr>
          <w:rStyle w:val="Heading2Char"/>
          <w:rFonts w:asciiTheme="minorHAnsi" w:hAnsiTheme="minorHAnsi" w:cstheme="minorBidi"/>
          <w:spacing w:val="0"/>
        </w:rPr>
        <w:t>. Notice of Default</w:t>
      </w:r>
      <w:bookmarkEnd w:id="26"/>
      <w:r w:rsidRPr="06562E87" w:rsidR="00E50ACD">
        <w:rPr>
          <w:rFonts w:asciiTheme="minorHAnsi" w:hAnsiTheme="minorHAnsi" w:cstheme="minorBidi"/>
          <w:b/>
          <w:spacing w:val="0"/>
        </w:rPr>
        <w:t xml:space="preserve"> </w:t>
      </w:r>
      <w:r w:rsidRPr="06562E87" w:rsidR="00E50ACD">
        <w:rPr>
          <w:rFonts w:asciiTheme="minorHAnsi" w:hAnsiTheme="minorHAnsi" w:cstheme="minorBidi"/>
          <w:spacing w:val="0"/>
        </w:rPr>
        <w:t xml:space="preserve">means an instrument in writing from the Lessor to the Lessee providing notice of that the Lessee is in default of the </w:t>
      </w:r>
      <w:r w:rsidRPr="06562E87" w:rsidR="000652CC">
        <w:rPr>
          <w:rFonts w:asciiTheme="minorHAnsi" w:hAnsiTheme="minorHAnsi" w:cstheme="minorBidi"/>
          <w:spacing w:val="0"/>
        </w:rPr>
        <w:t>L</w:t>
      </w:r>
      <w:r w:rsidRPr="06562E87" w:rsidR="00E50ACD">
        <w:rPr>
          <w:rFonts w:asciiTheme="minorHAnsi" w:hAnsiTheme="minorHAnsi" w:cstheme="minorBidi"/>
          <w:spacing w:val="0"/>
        </w:rPr>
        <w:t>ease.</w:t>
      </w:r>
    </w:p>
    <w:p w:rsidRPr="00DF5617" w:rsidR="00F51DE9" w:rsidP="0039112D" w:rsidRDefault="00F51DE9" w14:paraId="19243962" w14:textId="77777777">
      <w:pPr>
        <w:ind w:left="0"/>
        <w:rPr>
          <w:rFonts w:asciiTheme="minorHAnsi" w:hAnsiTheme="minorHAnsi" w:cstheme="minorHAnsi"/>
          <w:spacing w:val="0"/>
        </w:rPr>
      </w:pPr>
    </w:p>
    <w:p w:rsidRPr="00DF5617" w:rsidR="003E2A1C" w:rsidP="0039112D" w:rsidRDefault="00CA63E5" w14:paraId="1DBA23D8" w14:textId="528B8248">
      <w:pPr>
        <w:ind w:left="0"/>
        <w:rPr>
          <w:rFonts w:asciiTheme="minorHAnsi" w:hAnsiTheme="minorHAnsi" w:cstheme="minorBidi"/>
          <w:spacing w:val="0"/>
        </w:rPr>
      </w:pPr>
      <w:bookmarkStart w:name="_Toc137736831" w:id="27"/>
      <w:r w:rsidRPr="06562E87">
        <w:rPr>
          <w:rStyle w:val="Heading2Char"/>
          <w:rFonts w:asciiTheme="minorHAnsi" w:hAnsiTheme="minorHAnsi" w:cstheme="minorBidi"/>
          <w:spacing w:val="0"/>
        </w:rPr>
        <w:t>1.2</w:t>
      </w:r>
      <w:r w:rsidRPr="06562E87" w:rsidR="00937FDD">
        <w:rPr>
          <w:rStyle w:val="Heading2Char"/>
          <w:rFonts w:asciiTheme="minorHAnsi" w:hAnsiTheme="minorHAnsi" w:cstheme="minorBidi"/>
          <w:spacing w:val="0"/>
        </w:rPr>
        <w:t>2</w:t>
      </w:r>
      <w:r w:rsidRPr="06562E87" w:rsidR="00E50ACD">
        <w:rPr>
          <w:rStyle w:val="Heading2Char"/>
          <w:rFonts w:asciiTheme="minorHAnsi" w:hAnsiTheme="minorHAnsi" w:cstheme="minorBidi"/>
          <w:spacing w:val="0"/>
        </w:rPr>
        <w:t>. NPS 28</w:t>
      </w:r>
      <w:bookmarkEnd w:id="27"/>
      <w:r w:rsidRPr="06562E87" w:rsidR="00E50ACD">
        <w:rPr>
          <w:rFonts w:asciiTheme="minorHAnsi" w:hAnsiTheme="minorHAnsi" w:cstheme="minorBidi"/>
          <w:b/>
          <w:spacing w:val="0"/>
        </w:rPr>
        <w:t xml:space="preserve"> </w:t>
      </w:r>
      <w:r w:rsidRPr="06562E87" w:rsidR="00E50ACD">
        <w:rPr>
          <w:rFonts w:asciiTheme="minorHAnsi" w:hAnsiTheme="minorHAnsi" w:cstheme="minorBidi"/>
          <w:spacing w:val="0"/>
        </w:rPr>
        <w:t xml:space="preserve">means the National Park Service document entitled </w:t>
      </w:r>
      <w:r w:rsidRPr="06562E87" w:rsidR="00C612C5">
        <w:rPr>
          <w:rFonts w:asciiTheme="minorHAnsi" w:hAnsiTheme="minorHAnsi" w:cstheme="minorBidi"/>
          <w:spacing w:val="0"/>
        </w:rPr>
        <w:t>“</w:t>
      </w:r>
      <w:r w:rsidRPr="06562E87" w:rsidR="00E50ACD">
        <w:rPr>
          <w:rFonts w:asciiTheme="minorHAnsi" w:hAnsiTheme="minorHAnsi" w:cstheme="minorBidi"/>
          <w:spacing w:val="0"/>
        </w:rPr>
        <w:t>Cultural Resource Management</w:t>
      </w:r>
    </w:p>
    <w:p w:rsidRPr="00DF5617" w:rsidR="003E2A1C" w:rsidP="0039112D" w:rsidRDefault="00E50ACD" w14:paraId="08FDD4A3" w14:textId="1FCE78DC">
      <w:pPr>
        <w:ind w:left="0"/>
        <w:rPr>
          <w:rFonts w:asciiTheme="minorHAnsi" w:hAnsiTheme="minorHAnsi" w:cstheme="minorHAnsi"/>
          <w:spacing w:val="0"/>
        </w:rPr>
      </w:pPr>
      <w:r w:rsidRPr="00DF5617">
        <w:rPr>
          <w:rFonts w:asciiTheme="minorHAnsi" w:hAnsiTheme="minorHAnsi" w:cstheme="minorHAnsi"/>
          <w:spacing w:val="0"/>
        </w:rPr>
        <w:t>Guideline</w:t>
      </w:r>
      <w:r w:rsidRPr="00DF5617" w:rsidR="007117B8">
        <w:rPr>
          <w:rFonts w:asciiTheme="minorHAnsi" w:hAnsiTheme="minorHAnsi" w:cstheme="minorHAnsi"/>
          <w:spacing w:val="0"/>
        </w:rPr>
        <w:t>,</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 which is hereby made a part of this Lease by reference.</w:t>
      </w:r>
    </w:p>
    <w:p w:rsidRPr="00DF5617" w:rsidR="00F51DE9" w:rsidP="0039112D" w:rsidRDefault="00F51DE9" w14:paraId="0CD3296A" w14:textId="77777777">
      <w:pPr>
        <w:ind w:left="0"/>
        <w:rPr>
          <w:rFonts w:asciiTheme="minorHAnsi" w:hAnsiTheme="minorHAnsi" w:cstheme="minorHAnsi"/>
          <w:spacing w:val="0"/>
        </w:rPr>
      </w:pPr>
    </w:p>
    <w:p w:rsidRPr="00DF5617" w:rsidR="003E2A1C" w:rsidP="0039112D" w:rsidRDefault="00CA63E5" w14:paraId="1BE883D4" w14:textId="67727590">
      <w:pPr>
        <w:ind w:left="0"/>
        <w:rPr>
          <w:rFonts w:asciiTheme="minorHAnsi" w:hAnsiTheme="minorHAnsi" w:cstheme="minorBidi"/>
        </w:rPr>
      </w:pPr>
      <w:bookmarkStart w:name="_Toc137736832" w:id="28"/>
      <w:r w:rsidRPr="06562E87">
        <w:rPr>
          <w:rStyle w:val="Heading2Char"/>
          <w:rFonts w:asciiTheme="minorHAnsi" w:hAnsiTheme="minorHAnsi" w:cstheme="minorBidi"/>
          <w:spacing w:val="0"/>
        </w:rPr>
        <w:t>1.2</w:t>
      </w:r>
      <w:r w:rsidRPr="06562E87" w:rsidR="00937FDD">
        <w:rPr>
          <w:rStyle w:val="Heading2Char"/>
          <w:rFonts w:asciiTheme="minorHAnsi" w:hAnsiTheme="minorHAnsi" w:cstheme="minorBidi"/>
          <w:spacing w:val="0"/>
        </w:rPr>
        <w:t>3</w:t>
      </w:r>
      <w:r w:rsidRPr="06562E87" w:rsidR="00E50ACD">
        <w:rPr>
          <w:rStyle w:val="Heading2Char"/>
          <w:rFonts w:asciiTheme="minorHAnsi" w:hAnsiTheme="minorHAnsi" w:cstheme="minorBidi"/>
          <w:spacing w:val="0"/>
        </w:rPr>
        <w:t>. Park Area</w:t>
      </w:r>
      <w:bookmarkEnd w:id="28"/>
      <w:r w:rsidRPr="06562E87" w:rsidR="00E50ACD">
        <w:rPr>
          <w:rFonts w:asciiTheme="minorHAnsi" w:hAnsiTheme="minorHAnsi" w:cstheme="minorBidi"/>
          <w:b/>
          <w:spacing w:val="0"/>
        </w:rPr>
        <w:t xml:space="preserve"> </w:t>
      </w:r>
      <w:r w:rsidRPr="06562E87" w:rsidR="00E50ACD">
        <w:rPr>
          <w:rFonts w:asciiTheme="minorHAnsi" w:hAnsiTheme="minorHAnsi" w:cstheme="minorBidi"/>
          <w:spacing w:val="0"/>
        </w:rPr>
        <w:t xml:space="preserve">means </w:t>
      </w:r>
      <w:r w:rsidRPr="06562E87" w:rsidR="008174ED">
        <w:rPr>
          <w:rFonts w:asciiTheme="minorHAnsi" w:hAnsiTheme="minorHAnsi" w:cstheme="minorBidi"/>
        </w:rPr>
        <w:t>the National Capital Parks East.</w:t>
      </w:r>
    </w:p>
    <w:p w:rsidRPr="00DF5617" w:rsidR="00F51DE9" w:rsidP="0039112D" w:rsidRDefault="00F51DE9" w14:paraId="421617F5" w14:textId="77777777">
      <w:pPr>
        <w:ind w:left="0"/>
        <w:rPr>
          <w:rFonts w:asciiTheme="minorHAnsi" w:hAnsiTheme="minorHAnsi" w:cstheme="minorHAnsi"/>
          <w:spacing w:val="0"/>
        </w:rPr>
      </w:pPr>
    </w:p>
    <w:p w:rsidRPr="00DF5617" w:rsidR="003E2A1C" w:rsidP="0039112D" w:rsidRDefault="00CA63E5" w14:paraId="64A1F7D4" w14:textId="0E774660">
      <w:pPr>
        <w:ind w:left="0"/>
        <w:rPr>
          <w:rFonts w:asciiTheme="minorHAnsi" w:hAnsiTheme="minorHAnsi" w:cstheme="minorBidi"/>
          <w:spacing w:val="0"/>
        </w:rPr>
      </w:pPr>
      <w:bookmarkStart w:name="_Toc137736833" w:id="29"/>
      <w:r w:rsidRPr="06562E87">
        <w:rPr>
          <w:rStyle w:val="Heading2Char"/>
          <w:rFonts w:asciiTheme="minorHAnsi" w:hAnsiTheme="minorHAnsi" w:cstheme="minorBidi"/>
          <w:spacing w:val="0"/>
        </w:rPr>
        <w:t>1.2</w:t>
      </w:r>
      <w:r w:rsidRPr="06562E87" w:rsidR="00937FDD">
        <w:rPr>
          <w:rStyle w:val="Heading2Char"/>
          <w:rFonts w:asciiTheme="minorHAnsi" w:hAnsiTheme="minorHAnsi" w:cstheme="minorBidi"/>
          <w:spacing w:val="0"/>
        </w:rPr>
        <w:t>4</w:t>
      </w:r>
      <w:r w:rsidRPr="06562E87" w:rsidR="00E50ACD">
        <w:rPr>
          <w:rStyle w:val="Heading2Char"/>
          <w:rFonts w:asciiTheme="minorHAnsi" w:hAnsiTheme="minorHAnsi" w:cstheme="minorBidi"/>
          <w:spacing w:val="0"/>
        </w:rPr>
        <w:t>. Part 18</w:t>
      </w:r>
      <w:bookmarkEnd w:id="29"/>
      <w:r w:rsidRPr="06562E87" w:rsidR="00E50ACD">
        <w:rPr>
          <w:rFonts w:asciiTheme="minorHAnsi" w:hAnsiTheme="minorHAnsi" w:cstheme="minorBidi"/>
          <w:b/>
          <w:spacing w:val="0"/>
        </w:rPr>
        <w:t xml:space="preserve"> </w:t>
      </w:r>
      <w:r w:rsidRPr="06562E87" w:rsidR="00E50ACD">
        <w:rPr>
          <w:rFonts w:asciiTheme="minorHAnsi" w:hAnsiTheme="minorHAnsi" w:cstheme="minorBidi"/>
          <w:spacing w:val="0"/>
        </w:rPr>
        <w:t xml:space="preserve">means Part 18 of </w:t>
      </w:r>
      <w:r w:rsidRPr="06562E87" w:rsidR="0048229C">
        <w:rPr>
          <w:rFonts w:asciiTheme="minorHAnsi" w:hAnsiTheme="minorHAnsi" w:cstheme="minorBidi"/>
          <w:spacing w:val="0"/>
        </w:rPr>
        <w:t xml:space="preserve">Title </w:t>
      </w:r>
      <w:r w:rsidRPr="06562E87" w:rsidR="00E50ACD">
        <w:rPr>
          <w:rFonts w:asciiTheme="minorHAnsi" w:hAnsiTheme="minorHAnsi" w:cstheme="minorBidi"/>
          <w:spacing w:val="0"/>
        </w:rPr>
        <w:t>36 of the Code of Federal Regulations.</w:t>
      </w:r>
    </w:p>
    <w:p w:rsidRPr="00DF5617" w:rsidR="00F51DE9" w:rsidP="0039112D" w:rsidRDefault="00F51DE9" w14:paraId="34AD7A73" w14:textId="77777777">
      <w:pPr>
        <w:ind w:left="0"/>
        <w:rPr>
          <w:rFonts w:asciiTheme="minorHAnsi" w:hAnsiTheme="minorHAnsi" w:cstheme="minorHAnsi"/>
          <w:spacing w:val="0"/>
        </w:rPr>
      </w:pPr>
    </w:p>
    <w:p w:rsidRPr="00DF5617" w:rsidR="003E2A1C" w:rsidP="0039112D" w:rsidRDefault="00CA63E5" w14:paraId="7E3F5FF8" w14:textId="7C2896B9">
      <w:pPr>
        <w:ind w:left="0"/>
        <w:rPr>
          <w:rFonts w:asciiTheme="minorHAnsi" w:hAnsiTheme="minorHAnsi" w:cstheme="minorBidi"/>
          <w:spacing w:val="0"/>
        </w:rPr>
      </w:pPr>
      <w:bookmarkStart w:name="_Toc137736834" w:id="30"/>
      <w:r w:rsidRPr="06562E87">
        <w:rPr>
          <w:rStyle w:val="Heading2Char"/>
          <w:rFonts w:asciiTheme="minorHAnsi" w:hAnsiTheme="minorHAnsi" w:cstheme="minorBidi"/>
          <w:spacing w:val="0"/>
        </w:rPr>
        <w:t>1.2</w:t>
      </w:r>
      <w:r w:rsidRPr="06562E87" w:rsidR="00937FDD">
        <w:rPr>
          <w:rStyle w:val="Heading2Char"/>
          <w:rFonts w:asciiTheme="minorHAnsi" w:hAnsiTheme="minorHAnsi" w:cstheme="minorBidi"/>
          <w:spacing w:val="0"/>
        </w:rPr>
        <w:t>5</w:t>
      </w:r>
      <w:r w:rsidRPr="06562E87" w:rsidR="00E50ACD">
        <w:rPr>
          <w:rStyle w:val="Heading2Char"/>
          <w:rFonts w:asciiTheme="minorHAnsi" w:hAnsiTheme="minorHAnsi" w:cstheme="minorBidi"/>
          <w:spacing w:val="0"/>
        </w:rPr>
        <w:t>. Personal Property</w:t>
      </w:r>
      <w:bookmarkEnd w:id="30"/>
      <w:r w:rsidRPr="06562E87" w:rsidR="00E50ACD">
        <w:rPr>
          <w:rFonts w:asciiTheme="minorHAnsi" w:hAnsiTheme="minorHAnsi" w:cstheme="minorBidi"/>
          <w:spacing w:val="0"/>
        </w:rPr>
        <w:t xml:space="preserve"> means all furniture, </w:t>
      </w:r>
      <w:r w:rsidRPr="06562E87" w:rsidR="00C740C2">
        <w:rPr>
          <w:rFonts w:asciiTheme="minorHAnsi" w:hAnsiTheme="minorHAnsi" w:cstheme="minorBidi"/>
          <w:spacing w:val="0"/>
        </w:rPr>
        <w:t xml:space="preserve">trade </w:t>
      </w:r>
      <w:r w:rsidRPr="06562E87" w:rsidR="00E50ACD">
        <w:rPr>
          <w:rFonts w:asciiTheme="minorHAnsi" w:hAnsiTheme="minorHAnsi" w:cstheme="minorBidi"/>
          <w:spacing w:val="0"/>
        </w:rPr>
        <w:t>fixtures, equipment, appliances</w:t>
      </w:r>
      <w:r w:rsidRPr="06562E87" w:rsidR="002E5548">
        <w:rPr>
          <w:rFonts w:asciiTheme="minorHAnsi" w:hAnsiTheme="minorHAnsi" w:cstheme="minorBidi"/>
          <w:spacing w:val="0"/>
        </w:rPr>
        <w:t>,</w:t>
      </w:r>
      <w:r w:rsidRPr="06562E87" w:rsidR="00F415C9">
        <w:rPr>
          <w:rFonts w:asciiTheme="minorHAnsi" w:hAnsiTheme="minorHAnsi" w:cstheme="minorBidi"/>
          <w:spacing w:val="0"/>
        </w:rPr>
        <w:t xml:space="preserve"> supplies, inventory,</w:t>
      </w:r>
      <w:r w:rsidRPr="06562E87" w:rsidR="002E5548">
        <w:rPr>
          <w:rFonts w:asciiTheme="minorHAnsi" w:hAnsiTheme="minorHAnsi" w:cstheme="minorBidi"/>
          <w:spacing w:val="0"/>
        </w:rPr>
        <w:t xml:space="preserve"> and any other movable things subject to ownership </w:t>
      </w:r>
      <w:r w:rsidRPr="06562E87" w:rsidR="00E50ACD">
        <w:rPr>
          <w:rFonts w:asciiTheme="minorHAnsi" w:hAnsiTheme="minorHAnsi" w:cstheme="minorBidi"/>
          <w:spacing w:val="0"/>
        </w:rPr>
        <w:t>placed in or on the Premises that are neither permanently attached to nor form a part of the Premises.</w:t>
      </w:r>
    </w:p>
    <w:p w:rsidRPr="00DF5617" w:rsidR="00F51DE9" w:rsidP="0039112D" w:rsidRDefault="00F51DE9" w14:paraId="6051B743" w14:textId="67A0727A">
      <w:pPr>
        <w:ind w:left="0"/>
        <w:rPr>
          <w:rFonts w:asciiTheme="minorHAnsi" w:hAnsiTheme="minorHAnsi" w:cstheme="minorHAnsi"/>
          <w:spacing w:val="0"/>
        </w:rPr>
      </w:pPr>
    </w:p>
    <w:p w:rsidRPr="00DF5617" w:rsidR="003E2A1C" w:rsidP="0039112D" w:rsidRDefault="00CA63E5" w14:paraId="39F05D15" w14:textId="41421BC9">
      <w:pPr>
        <w:ind w:left="0"/>
        <w:rPr>
          <w:rFonts w:asciiTheme="minorHAnsi" w:hAnsiTheme="minorHAnsi" w:cstheme="minorBidi"/>
          <w:spacing w:val="0"/>
        </w:rPr>
      </w:pPr>
      <w:bookmarkStart w:name="_Toc137736835" w:id="31"/>
      <w:r w:rsidRPr="06562E87">
        <w:rPr>
          <w:rStyle w:val="Heading2Char"/>
          <w:rFonts w:asciiTheme="minorHAnsi" w:hAnsiTheme="minorHAnsi" w:cstheme="minorBidi"/>
          <w:spacing w:val="0"/>
        </w:rPr>
        <w:t>1.2</w:t>
      </w:r>
      <w:r w:rsidRPr="06562E87" w:rsidR="00332F6C">
        <w:rPr>
          <w:rStyle w:val="Heading2Char"/>
          <w:rFonts w:asciiTheme="minorHAnsi" w:hAnsiTheme="minorHAnsi" w:cstheme="minorBidi"/>
          <w:spacing w:val="0"/>
        </w:rPr>
        <w:t>6</w:t>
      </w:r>
      <w:r w:rsidRPr="06562E87" w:rsidR="00E50ACD">
        <w:rPr>
          <w:rStyle w:val="Heading2Char"/>
          <w:rFonts w:asciiTheme="minorHAnsi" w:hAnsiTheme="minorHAnsi" w:cstheme="minorBidi"/>
          <w:spacing w:val="0"/>
        </w:rPr>
        <w:t>. Pre-existing Hazardous Materials</w:t>
      </w:r>
      <w:bookmarkEnd w:id="31"/>
      <w:r w:rsidRPr="06562E87" w:rsidR="00E50ACD">
        <w:rPr>
          <w:rFonts w:asciiTheme="minorHAnsi" w:hAnsiTheme="minorHAnsi" w:cstheme="minorBidi"/>
          <w:spacing w:val="0"/>
        </w:rPr>
        <w:t xml:space="preserve"> means </w:t>
      </w:r>
      <w:r w:rsidRPr="06562E87" w:rsidR="004F62E6">
        <w:rPr>
          <w:rFonts w:asciiTheme="minorHAnsi" w:hAnsiTheme="minorHAnsi" w:cstheme="minorBidi"/>
          <w:spacing w:val="0"/>
        </w:rPr>
        <w:t>H</w:t>
      </w:r>
      <w:r w:rsidRPr="06562E87" w:rsidR="00E50ACD">
        <w:rPr>
          <w:rFonts w:asciiTheme="minorHAnsi" w:hAnsiTheme="minorHAnsi" w:cstheme="minorBidi"/>
          <w:spacing w:val="0"/>
        </w:rPr>
        <w:t xml:space="preserve">azardous </w:t>
      </w:r>
      <w:r w:rsidRPr="06562E87" w:rsidR="004F62E6">
        <w:rPr>
          <w:rFonts w:asciiTheme="minorHAnsi" w:hAnsiTheme="minorHAnsi" w:cstheme="minorBidi"/>
          <w:spacing w:val="0"/>
        </w:rPr>
        <w:t>M</w:t>
      </w:r>
      <w:r w:rsidRPr="06562E87" w:rsidR="00E50ACD">
        <w:rPr>
          <w:rFonts w:asciiTheme="minorHAnsi" w:hAnsiTheme="minorHAnsi" w:cstheme="minorBidi"/>
          <w:spacing w:val="0"/>
        </w:rPr>
        <w:t xml:space="preserve">aterials (including storage tanks) that existed in, on, or under the Premises or other </w:t>
      </w:r>
      <w:r w:rsidRPr="06562E87" w:rsidR="00401397">
        <w:rPr>
          <w:rFonts w:asciiTheme="minorHAnsi" w:hAnsiTheme="minorHAnsi" w:cstheme="minorBidi"/>
          <w:spacing w:val="0"/>
        </w:rPr>
        <w:t xml:space="preserve">lands or waters within the </w:t>
      </w:r>
      <w:proofErr w:type="gramStart"/>
      <w:r w:rsidRPr="06562E87" w:rsidR="00E50ACD">
        <w:rPr>
          <w:rFonts w:asciiTheme="minorHAnsi" w:hAnsiTheme="minorHAnsi" w:cstheme="minorBidi"/>
          <w:spacing w:val="0"/>
        </w:rPr>
        <w:t>Park</w:t>
      </w:r>
      <w:proofErr w:type="gramEnd"/>
      <w:r w:rsidRPr="06562E87" w:rsidR="00E50ACD">
        <w:rPr>
          <w:rFonts w:asciiTheme="minorHAnsi" w:hAnsiTheme="minorHAnsi" w:cstheme="minorBidi"/>
          <w:spacing w:val="0"/>
        </w:rPr>
        <w:t xml:space="preserve"> Area prior to the Commencement Date</w:t>
      </w:r>
      <w:r w:rsidRPr="06562E87" w:rsidR="00401397">
        <w:rPr>
          <w:rFonts w:asciiTheme="minorHAnsi" w:hAnsiTheme="minorHAnsi" w:cstheme="minorBidi"/>
          <w:spacing w:val="0"/>
        </w:rPr>
        <w:t xml:space="preserve"> of this Lease</w:t>
      </w:r>
      <w:r w:rsidRPr="06562E87" w:rsidR="00E50ACD">
        <w:rPr>
          <w:rFonts w:asciiTheme="minorHAnsi" w:hAnsiTheme="minorHAnsi" w:cstheme="minorBidi"/>
          <w:spacing w:val="0"/>
        </w:rPr>
        <w:t>.</w:t>
      </w:r>
    </w:p>
    <w:p w:rsidRPr="00DF5617" w:rsidR="00F51DE9" w:rsidP="0039112D" w:rsidRDefault="00F51DE9" w14:paraId="552FBD01" w14:textId="77777777">
      <w:pPr>
        <w:ind w:left="0"/>
        <w:rPr>
          <w:rFonts w:asciiTheme="minorHAnsi" w:hAnsiTheme="minorHAnsi" w:cstheme="minorHAnsi"/>
          <w:spacing w:val="0"/>
        </w:rPr>
      </w:pPr>
    </w:p>
    <w:p w:rsidRPr="00DF5617" w:rsidR="003E2A1C" w:rsidP="0039112D" w:rsidRDefault="00E50ACD" w14:paraId="2372A90E" w14:textId="30F42540">
      <w:pPr>
        <w:ind w:left="0"/>
        <w:rPr>
          <w:rFonts w:asciiTheme="minorHAnsi" w:hAnsiTheme="minorHAnsi" w:cstheme="minorBidi"/>
          <w:spacing w:val="0"/>
        </w:rPr>
      </w:pPr>
      <w:bookmarkStart w:name="_Toc137736836" w:id="32"/>
      <w:r w:rsidRPr="06562E87">
        <w:rPr>
          <w:rStyle w:val="Heading2Char"/>
          <w:rFonts w:asciiTheme="minorHAnsi" w:hAnsiTheme="minorHAnsi" w:cstheme="minorBidi"/>
          <w:spacing w:val="0"/>
        </w:rPr>
        <w:t>1.2</w:t>
      </w:r>
      <w:r w:rsidRPr="06562E87" w:rsidR="00332F6C">
        <w:rPr>
          <w:rStyle w:val="Heading2Char"/>
          <w:rFonts w:asciiTheme="minorHAnsi" w:hAnsiTheme="minorHAnsi" w:cstheme="minorBidi"/>
          <w:spacing w:val="0"/>
        </w:rPr>
        <w:t>7</w:t>
      </w:r>
      <w:r w:rsidRPr="06562E87">
        <w:rPr>
          <w:rStyle w:val="Heading2Char"/>
          <w:rFonts w:asciiTheme="minorHAnsi" w:hAnsiTheme="minorHAnsi" w:cstheme="minorBidi"/>
          <w:spacing w:val="0"/>
        </w:rPr>
        <w:t>. Premises</w:t>
      </w:r>
      <w:bookmarkEnd w:id="32"/>
      <w:r w:rsidRPr="06562E87">
        <w:rPr>
          <w:rFonts w:asciiTheme="minorHAnsi" w:hAnsiTheme="minorHAnsi" w:cstheme="minorBidi"/>
          <w:spacing w:val="0"/>
        </w:rPr>
        <w:t xml:space="preserve"> means the </w:t>
      </w:r>
      <w:r w:rsidRPr="06562E87" w:rsidR="00401397">
        <w:rPr>
          <w:rFonts w:asciiTheme="minorHAnsi" w:hAnsiTheme="minorHAnsi" w:cstheme="minorBidi"/>
          <w:spacing w:val="0"/>
        </w:rPr>
        <w:t xml:space="preserve">real </w:t>
      </w:r>
      <w:r w:rsidRPr="06562E87">
        <w:rPr>
          <w:rFonts w:asciiTheme="minorHAnsi" w:hAnsiTheme="minorHAnsi" w:cstheme="minorBidi"/>
          <w:spacing w:val="0"/>
        </w:rPr>
        <w:t xml:space="preserve">property of the </w:t>
      </w:r>
      <w:proofErr w:type="gramStart"/>
      <w:r w:rsidRPr="06562E87">
        <w:rPr>
          <w:rFonts w:asciiTheme="minorHAnsi" w:hAnsiTheme="minorHAnsi" w:cstheme="minorBidi"/>
          <w:spacing w:val="0"/>
        </w:rPr>
        <w:t>Park</w:t>
      </w:r>
      <w:proofErr w:type="gramEnd"/>
      <w:r w:rsidRPr="06562E87">
        <w:rPr>
          <w:rFonts w:asciiTheme="minorHAnsi" w:hAnsiTheme="minorHAnsi" w:cstheme="minorBidi"/>
          <w:spacing w:val="0"/>
        </w:rPr>
        <w:t xml:space="preserve"> Area that is described in Section 2 of this Lease</w:t>
      </w:r>
      <w:r w:rsidRPr="06562E87" w:rsidR="00BA738F">
        <w:rPr>
          <w:rFonts w:asciiTheme="minorHAnsi" w:hAnsiTheme="minorHAnsi" w:cstheme="minorBidi"/>
          <w:spacing w:val="0"/>
        </w:rPr>
        <w:t xml:space="preserve">, including all Improvements thereon as of the Commencement Date and all </w:t>
      </w:r>
      <w:r w:rsidRPr="06562E87" w:rsidR="00AD17C1">
        <w:rPr>
          <w:rFonts w:asciiTheme="minorHAnsi" w:hAnsiTheme="minorHAnsi" w:cstheme="minorBidi"/>
          <w:spacing w:val="0"/>
        </w:rPr>
        <w:t xml:space="preserve">Improvements </w:t>
      </w:r>
      <w:r w:rsidRPr="06562E87" w:rsidR="00BA738F">
        <w:rPr>
          <w:rFonts w:asciiTheme="minorHAnsi" w:hAnsiTheme="minorHAnsi" w:cstheme="minorBidi"/>
          <w:spacing w:val="0"/>
        </w:rPr>
        <w:t xml:space="preserve">made to the Premises during the term of this Lease by </w:t>
      </w:r>
      <w:r w:rsidRPr="06562E87" w:rsidR="008D6C1A">
        <w:rPr>
          <w:rFonts w:asciiTheme="minorHAnsi" w:hAnsiTheme="minorHAnsi" w:cstheme="minorBidi"/>
          <w:spacing w:val="0"/>
        </w:rPr>
        <w:t xml:space="preserve">either </w:t>
      </w:r>
      <w:r w:rsidRPr="06562E87" w:rsidR="007F1237">
        <w:rPr>
          <w:rFonts w:asciiTheme="minorHAnsi" w:hAnsiTheme="minorHAnsi" w:cstheme="minorBidi"/>
          <w:spacing w:val="0"/>
        </w:rPr>
        <w:t>p</w:t>
      </w:r>
      <w:r w:rsidRPr="06562E87" w:rsidR="00BA738F">
        <w:rPr>
          <w:rFonts w:asciiTheme="minorHAnsi" w:hAnsiTheme="minorHAnsi" w:cstheme="minorBidi"/>
          <w:spacing w:val="0"/>
        </w:rPr>
        <w:t>arty</w:t>
      </w:r>
      <w:r w:rsidRPr="06562E87" w:rsidR="00285809">
        <w:rPr>
          <w:rFonts w:asciiTheme="minorHAnsi" w:hAnsiTheme="minorHAnsi" w:cstheme="minorBidi"/>
          <w:spacing w:val="0"/>
        </w:rPr>
        <w:t>.</w:t>
      </w:r>
      <w:r w:rsidRPr="06562E87" w:rsidR="00BD70C9">
        <w:rPr>
          <w:rFonts w:asciiTheme="minorHAnsi" w:hAnsiTheme="minorHAnsi" w:cstheme="minorBidi"/>
          <w:spacing w:val="0"/>
        </w:rPr>
        <w:t xml:space="preserve"> </w:t>
      </w:r>
      <w:r w:rsidRPr="06562E87" w:rsidR="00285809">
        <w:rPr>
          <w:rFonts w:asciiTheme="minorHAnsi" w:hAnsiTheme="minorHAnsi" w:cstheme="minorBidi"/>
          <w:spacing w:val="0"/>
        </w:rPr>
        <w:t xml:space="preserve">For the purposes of this Lease, </w:t>
      </w:r>
      <w:r w:rsidRPr="06562E87" w:rsidR="00C612C5">
        <w:rPr>
          <w:rFonts w:asciiTheme="minorHAnsi" w:hAnsiTheme="minorHAnsi" w:cstheme="minorBidi"/>
          <w:spacing w:val="0"/>
        </w:rPr>
        <w:t>“</w:t>
      </w:r>
      <w:r w:rsidRPr="06562E87" w:rsidR="00285809">
        <w:rPr>
          <w:rFonts w:asciiTheme="minorHAnsi" w:hAnsiTheme="minorHAnsi" w:cstheme="minorBidi"/>
          <w:spacing w:val="0"/>
        </w:rPr>
        <w:t>Premises</w:t>
      </w:r>
      <w:r w:rsidRPr="06562E87" w:rsidR="00C612C5">
        <w:rPr>
          <w:rFonts w:asciiTheme="minorHAnsi" w:hAnsiTheme="minorHAnsi" w:cstheme="minorBidi"/>
          <w:spacing w:val="0"/>
        </w:rPr>
        <w:t>”</w:t>
      </w:r>
      <w:r w:rsidRPr="06562E87" w:rsidR="00285809">
        <w:rPr>
          <w:rFonts w:asciiTheme="minorHAnsi" w:hAnsiTheme="minorHAnsi" w:cstheme="minorBidi"/>
          <w:spacing w:val="0"/>
        </w:rPr>
        <w:t xml:space="preserve"> also includes </w:t>
      </w:r>
      <w:r w:rsidRPr="06562E87" w:rsidR="00BD70C9">
        <w:rPr>
          <w:rFonts w:asciiTheme="minorHAnsi" w:hAnsiTheme="minorHAnsi" w:cstheme="minorBidi"/>
          <w:spacing w:val="0"/>
        </w:rPr>
        <w:t xml:space="preserve">any Personal Property </w:t>
      </w:r>
      <w:r w:rsidRPr="06562E87" w:rsidR="00285809">
        <w:rPr>
          <w:rFonts w:asciiTheme="minorHAnsi" w:hAnsiTheme="minorHAnsi" w:cstheme="minorBidi"/>
          <w:spacing w:val="0"/>
        </w:rPr>
        <w:t xml:space="preserve">owned by the Lessor </w:t>
      </w:r>
      <w:r w:rsidRPr="06562E87" w:rsidR="00323712">
        <w:rPr>
          <w:rFonts w:asciiTheme="minorHAnsi" w:hAnsiTheme="minorHAnsi" w:cstheme="minorBidi"/>
          <w:spacing w:val="0"/>
        </w:rPr>
        <w:t xml:space="preserve">that is </w:t>
      </w:r>
      <w:r w:rsidRPr="06562E87" w:rsidR="00285809">
        <w:rPr>
          <w:rFonts w:asciiTheme="minorHAnsi" w:hAnsiTheme="minorHAnsi" w:cstheme="minorBidi"/>
          <w:spacing w:val="0"/>
        </w:rPr>
        <w:t>made available to the Lessee for the Lessee</w:t>
      </w:r>
      <w:r w:rsidRPr="06562E87" w:rsidR="00C612C5">
        <w:rPr>
          <w:rFonts w:asciiTheme="minorHAnsi" w:hAnsiTheme="minorHAnsi" w:cstheme="minorBidi"/>
          <w:spacing w:val="0"/>
        </w:rPr>
        <w:t>’</w:t>
      </w:r>
      <w:r w:rsidRPr="06562E87" w:rsidR="00285809">
        <w:rPr>
          <w:rFonts w:asciiTheme="minorHAnsi" w:hAnsiTheme="minorHAnsi" w:cstheme="minorBidi"/>
          <w:spacing w:val="0"/>
        </w:rPr>
        <w:t xml:space="preserve">s use </w:t>
      </w:r>
      <w:r w:rsidRPr="06562E87" w:rsidR="00BD70C9">
        <w:rPr>
          <w:rFonts w:asciiTheme="minorHAnsi" w:hAnsiTheme="minorHAnsi" w:cstheme="minorBidi"/>
          <w:spacing w:val="0"/>
        </w:rPr>
        <w:t>under this Lease</w:t>
      </w:r>
      <w:r w:rsidRPr="06562E87">
        <w:rPr>
          <w:rFonts w:asciiTheme="minorHAnsi" w:hAnsiTheme="minorHAnsi" w:cstheme="minorBidi"/>
          <w:spacing w:val="0"/>
        </w:rPr>
        <w:t>.</w:t>
      </w:r>
    </w:p>
    <w:p w:rsidRPr="00DF5617" w:rsidR="00F51DE9" w:rsidP="0039112D" w:rsidRDefault="00F51DE9" w14:paraId="00CC41D3" w14:textId="77777777">
      <w:pPr>
        <w:ind w:left="0"/>
        <w:rPr>
          <w:rFonts w:asciiTheme="minorHAnsi" w:hAnsiTheme="minorHAnsi" w:cstheme="minorHAnsi"/>
          <w:spacing w:val="0"/>
        </w:rPr>
      </w:pPr>
    </w:p>
    <w:p w:rsidRPr="00DF5617" w:rsidR="003E2A1C" w:rsidP="0039112D" w:rsidRDefault="00CA63E5" w14:paraId="3705F6EC" w14:textId="5AC3968B">
      <w:pPr>
        <w:ind w:left="0"/>
        <w:rPr>
          <w:rFonts w:asciiTheme="minorHAnsi" w:hAnsiTheme="minorHAnsi" w:cstheme="minorBidi"/>
          <w:spacing w:val="0"/>
        </w:rPr>
      </w:pPr>
      <w:bookmarkStart w:name="_Toc137736837" w:id="33"/>
      <w:r w:rsidRPr="06562E87">
        <w:rPr>
          <w:rStyle w:val="Heading2Char"/>
          <w:rFonts w:asciiTheme="minorHAnsi" w:hAnsiTheme="minorHAnsi" w:cstheme="minorBidi"/>
          <w:spacing w:val="0"/>
        </w:rPr>
        <w:t>1.2</w:t>
      </w:r>
      <w:r w:rsidRPr="06562E87" w:rsidR="00332F6C">
        <w:rPr>
          <w:rStyle w:val="Heading2Char"/>
          <w:rFonts w:asciiTheme="minorHAnsi" w:hAnsiTheme="minorHAnsi" w:cstheme="minorBidi"/>
          <w:spacing w:val="0"/>
        </w:rPr>
        <w:t>8</w:t>
      </w:r>
      <w:r w:rsidRPr="06562E87" w:rsidR="00E50ACD">
        <w:rPr>
          <w:rStyle w:val="Heading2Char"/>
          <w:rFonts w:asciiTheme="minorHAnsi" w:hAnsiTheme="minorHAnsi" w:cstheme="minorBidi"/>
          <w:spacing w:val="0"/>
        </w:rPr>
        <w:t xml:space="preserve">. Preservation </w:t>
      </w:r>
      <w:r w:rsidRPr="06562E87" w:rsidR="008174ED">
        <w:rPr>
          <w:rStyle w:val="Heading2Char"/>
          <w:rFonts w:asciiTheme="minorHAnsi" w:hAnsiTheme="minorHAnsi" w:cstheme="minorBidi"/>
          <w:spacing w:val="0"/>
        </w:rPr>
        <w:t xml:space="preserve">and </w:t>
      </w:r>
      <w:r w:rsidRPr="06562E87" w:rsidR="00E50ACD">
        <w:rPr>
          <w:rStyle w:val="Heading2Char"/>
          <w:rFonts w:asciiTheme="minorHAnsi" w:hAnsiTheme="minorHAnsi" w:cstheme="minorBidi"/>
          <w:spacing w:val="0"/>
        </w:rPr>
        <w:t>Maintenance Plan</w:t>
      </w:r>
      <w:bookmarkEnd w:id="33"/>
      <w:r w:rsidRPr="06562E87" w:rsidR="00E50ACD">
        <w:rPr>
          <w:rFonts w:asciiTheme="minorHAnsi" w:hAnsiTheme="minorHAnsi" w:cstheme="minorBidi"/>
          <w:spacing w:val="0"/>
        </w:rPr>
        <w:t xml:space="preserve"> </w:t>
      </w:r>
      <w:r w:rsidRPr="06562E87" w:rsidR="000269DC">
        <w:rPr>
          <w:rFonts w:asciiTheme="minorHAnsi" w:hAnsiTheme="minorHAnsi" w:cstheme="minorBidi"/>
          <w:spacing w:val="0"/>
        </w:rPr>
        <w:t xml:space="preserve">means </w:t>
      </w:r>
      <w:r w:rsidRPr="06562E87" w:rsidR="00E50ACD">
        <w:rPr>
          <w:rFonts w:asciiTheme="minorHAnsi" w:hAnsiTheme="minorHAnsi" w:cstheme="minorBidi"/>
          <w:spacing w:val="0"/>
        </w:rPr>
        <w:t>a document that sets forth a plan for the Lessee</w:t>
      </w:r>
      <w:r w:rsidRPr="06562E87" w:rsidR="00C612C5">
        <w:rPr>
          <w:rFonts w:asciiTheme="minorHAnsi" w:hAnsiTheme="minorHAnsi" w:cstheme="minorBidi"/>
          <w:spacing w:val="0"/>
        </w:rPr>
        <w:t>’</w:t>
      </w:r>
      <w:r w:rsidRPr="06562E87" w:rsidR="00E50ACD">
        <w:rPr>
          <w:rFonts w:asciiTheme="minorHAnsi" w:hAnsiTheme="minorHAnsi" w:cstheme="minorBidi"/>
          <w:spacing w:val="0"/>
        </w:rPr>
        <w:t xml:space="preserve">s repair and maintenance of </w:t>
      </w:r>
      <w:r w:rsidRPr="06562E87" w:rsidR="00E905E6">
        <w:rPr>
          <w:rFonts w:asciiTheme="minorHAnsi" w:hAnsiTheme="minorHAnsi" w:cstheme="minorBidi"/>
          <w:spacing w:val="0"/>
        </w:rPr>
        <w:t>the Premises</w:t>
      </w:r>
      <w:r w:rsidRPr="06562E87" w:rsidR="00E50ACD">
        <w:rPr>
          <w:rFonts w:asciiTheme="minorHAnsi" w:hAnsiTheme="minorHAnsi" w:cstheme="minorBidi"/>
          <w:spacing w:val="0"/>
        </w:rPr>
        <w:t>.</w:t>
      </w:r>
    </w:p>
    <w:p w:rsidRPr="00DF5617" w:rsidR="00F51DE9" w:rsidP="0039112D" w:rsidRDefault="00F51DE9" w14:paraId="7ADE8935" w14:textId="77777777">
      <w:pPr>
        <w:ind w:left="0"/>
        <w:rPr>
          <w:rFonts w:asciiTheme="minorHAnsi" w:hAnsiTheme="minorHAnsi" w:cstheme="minorHAnsi"/>
          <w:spacing w:val="0"/>
        </w:rPr>
      </w:pPr>
    </w:p>
    <w:p w:rsidRPr="00DF5617" w:rsidR="003E2A1C" w:rsidP="0039112D" w:rsidRDefault="008B1F4E" w14:paraId="4642BAE0" w14:textId="39A1BA4E">
      <w:pPr>
        <w:ind w:left="0"/>
        <w:rPr>
          <w:rFonts w:asciiTheme="minorHAnsi" w:hAnsiTheme="minorHAnsi" w:cstheme="minorBidi"/>
          <w:spacing w:val="0"/>
        </w:rPr>
      </w:pPr>
      <w:bookmarkStart w:name="_Toc137736838" w:id="34"/>
      <w:r w:rsidRPr="06562E87">
        <w:rPr>
          <w:rStyle w:val="Heading2Char"/>
          <w:rFonts w:asciiTheme="minorHAnsi" w:hAnsiTheme="minorHAnsi" w:cstheme="minorBidi"/>
          <w:spacing w:val="0"/>
        </w:rPr>
        <w:t>1.</w:t>
      </w:r>
      <w:r w:rsidRPr="06562E87" w:rsidR="00332F6C">
        <w:rPr>
          <w:rStyle w:val="Heading2Char"/>
          <w:rFonts w:asciiTheme="minorHAnsi" w:hAnsiTheme="minorHAnsi" w:cstheme="minorBidi"/>
          <w:spacing w:val="0"/>
        </w:rPr>
        <w:t>29</w:t>
      </w:r>
      <w:r w:rsidRPr="06562E87" w:rsidR="00E50ACD">
        <w:rPr>
          <w:rStyle w:val="Heading2Char"/>
          <w:rFonts w:asciiTheme="minorHAnsi" w:hAnsiTheme="minorHAnsi" w:cstheme="minorBidi"/>
          <w:spacing w:val="0"/>
        </w:rPr>
        <w:t>. Rent</w:t>
      </w:r>
      <w:bookmarkEnd w:id="34"/>
      <w:r w:rsidRPr="06562E87" w:rsidR="00E50ACD">
        <w:rPr>
          <w:rFonts w:asciiTheme="minorHAnsi" w:hAnsiTheme="minorHAnsi" w:cstheme="minorBidi"/>
          <w:spacing w:val="0"/>
        </w:rPr>
        <w:t xml:space="preserve"> means the rent to be paid </w:t>
      </w:r>
      <w:r w:rsidRPr="06562E87" w:rsidR="009C7C11">
        <w:rPr>
          <w:rFonts w:asciiTheme="minorHAnsi" w:hAnsiTheme="minorHAnsi" w:cstheme="minorBidi"/>
          <w:spacing w:val="0"/>
        </w:rPr>
        <w:t xml:space="preserve">to the </w:t>
      </w:r>
      <w:r w:rsidRPr="06562E87" w:rsidR="00E50ACD">
        <w:rPr>
          <w:rFonts w:asciiTheme="minorHAnsi" w:hAnsiTheme="minorHAnsi" w:cstheme="minorBidi"/>
          <w:spacing w:val="0"/>
        </w:rPr>
        <w:t xml:space="preserve">Lessor by </w:t>
      </w:r>
      <w:r w:rsidRPr="06562E87" w:rsidR="009C7C11">
        <w:rPr>
          <w:rFonts w:asciiTheme="minorHAnsi" w:hAnsiTheme="minorHAnsi" w:cstheme="minorBidi"/>
          <w:spacing w:val="0"/>
        </w:rPr>
        <w:t xml:space="preserve">the </w:t>
      </w:r>
      <w:r w:rsidRPr="06562E87" w:rsidR="00E50ACD">
        <w:rPr>
          <w:rFonts w:asciiTheme="minorHAnsi" w:hAnsiTheme="minorHAnsi" w:cstheme="minorBidi"/>
          <w:spacing w:val="0"/>
        </w:rPr>
        <w:t>Lessee</w:t>
      </w:r>
      <w:r w:rsidRPr="06562E87" w:rsidR="009C7C11">
        <w:rPr>
          <w:rFonts w:asciiTheme="minorHAnsi" w:hAnsiTheme="minorHAnsi" w:cstheme="minorBidi"/>
          <w:spacing w:val="0"/>
        </w:rPr>
        <w:t>, as</w:t>
      </w:r>
      <w:r w:rsidRPr="06562E87" w:rsidR="00E50ACD">
        <w:rPr>
          <w:rFonts w:asciiTheme="minorHAnsi" w:hAnsiTheme="minorHAnsi" w:cstheme="minorBidi"/>
          <w:spacing w:val="0"/>
        </w:rPr>
        <w:t xml:space="preserve"> described in Section 5 of this Lease</w:t>
      </w:r>
      <w:r w:rsidRPr="06562E87" w:rsidR="009C7C11">
        <w:rPr>
          <w:rFonts w:asciiTheme="minorHAnsi" w:hAnsiTheme="minorHAnsi" w:cstheme="minorBidi"/>
          <w:spacing w:val="0"/>
        </w:rPr>
        <w:t>,</w:t>
      </w:r>
      <w:r w:rsidRPr="06562E87" w:rsidR="00E50ACD">
        <w:rPr>
          <w:rFonts w:asciiTheme="minorHAnsi" w:hAnsiTheme="minorHAnsi" w:cstheme="minorBidi"/>
          <w:spacing w:val="0"/>
        </w:rPr>
        <w:t xml:space="preserve"> and any </w:t>
      </w:r>
      <w:r w:rsidRPr="06562E87" w:rsidR="00310DEB">
        <w:rPr>
          <w:rFonts w:asciiTheme="minorHAnsi" w:hAnsiTheme="minorHAnsi" w:cstheme="minorBidi"/>
          <w:spacing w:val="0"/>
        </w:rPr>
        <w:t>A</w:t>
      </w:r>
      <w:r w:rsidRPr="06562E87" w:rsidR="00E50ACD">
        <w:rPr>
          <w:rFonts w:asciiTheme="minorHAnsi" w:hAnsiTheme="minorHAnsi" w:cstheme="minorBidi"/>
          <w:spacing w:val="0"/>
        </w:rPr>
        <w:t>dditional Rent this Lease may require.</w:t>
      </w:r>
    </w:p>
    <w:p w:rsidRPr="00DF5617" w:rsidR="00F51DE9" w:rsidP="0039112D" w:rsidRDefault="00F51DE9" w14:paraId="090810B3" w14:textId="77777777">
      <w:pPr>
        <w:ind w:left="0"/>
        <w:rPr>
          <w:rFonts w:asciiTheme="minorHAnsi" w:hAnsiTheme="minorHAnsi" w:cstheme="minorHAnsi"/>
          <w:spacing w:val="0"/>
        </w:rPr>
      </w:pPr>
    </w:p>
    <w:p w:rsidRPr="00DF5617" w:rsidR="003E2A1C" w:rsidP="0039112D" w:rsidRDefault="00CA63E5" w14:paraId="519883A1" w14:textId="2509E731">
      <w:pPr>
        <w:ind w:left="0"/>
        <w:rPr>
          <w:rFonts w:asciiTheme="minorHAnsi" w:hAnsiTheme="minorHAnsi" w:cstheme="minorBidi"/>
          <w:spacing w:val="0"/>
        </w:rPr>
      </w:pPr>
      <w:bookmarkStart w:name="_Toc137736839" w:id="35"/>
      <w:r w:rsidRPr="06562E87">
        <w:rPr>
          <w:rStyle w:val="Heading2Char"/>
          <w:rFonts w:asciiTheme="minorHAnsi" w:hAnsiTheme="minorHAnsi" w:cstheme="minorBidi"/>
          <w:spacing w:val="0"/>
        </w:rPr>
        <w:t>1.</w:t>
      </w:r>
      <w:r w:rsidRPr="06562E87" w:rsidR="008B1F4E">
        <w:rPr>
          <w:rStyle w:val="Heading2Char"/>
          <w:rFonts w:asciiTheme="minorHAnsi" w:hAnsiTheme="minorHAnsi" w:cstheme="minorBidi"/>
          <w:spacing w:val="0"/>
        </w:rPr>
        <w:t>3</w:t>
      </w:r>
      <w:r w:rsidRPr="06562E87" w:rsidR="00332F6C">
        <w:rPr>
          <w:rStyle w:val="Heading2Char"/>
          <w:rFonts w:asciiTheme="minorHAnsi" w:hAnsiTheme="minorHAnsi" w:cstheme="minorBidi"/>
          <w:spacing w:val="0"/>
        </w:rPr>
        <w:t>0</w:t>
      </w:r>
      <w:r w:rsidRPr="06562E87" w:rsidR="00E50ACD">
        <w:rPr>
          <w:rStyle w:val="Heading2Char"/>
          <w:rFonts w:asciiTheme="minorHAnsi" w:hAnsiTheme="minorHAnsi" w:cstheme="minorBidi"/>
          <w:spacing w:val="0"/>
        </w:rPr>
        <w:t>. Secretary</w:t>
      </w:r>
      <w:r w:rsidRPr="06562E87" w:rsidR="00C612C5">
        <w:rPr>
          <w:rStyle w:val="Heading2Char"/>
          <w:rFonts w:asciiTheme="minorHAnsi" w:hAnsiTheme="minorHAnsi" w:cstheme="minorBidi"/>
          <w:spacing w:val="0"/>
        </w:rPr>
        <w:t>’</w:t>
      </w:r>
      <w:r w:rsidRPr="06562E87" w:rsidR="00E50ACD">
        <w:rPr>
          <w:rStyle w:val="Heading2Char"/>
          <w:rFonts w:asciiTheme="minorHAnsi" w:hAnsiTheme="minorHAnsi" w:cstheme="minorBidi"/>
          <w:spacing w:val="0"/>
        </w:rPr>
        <w:t>s Treatment Standards</w:t>
      </w:r>
      <w:bookmarkEnd w:id="35"/>
      <w:r w:rsidRPr="06562E87" w:rsidR="00E50ACD">
        <w:rPr>
          <w:rFonts w:asciiTheme="minorHAnsi" w:hAnsiTheme="minorHAnsi" w:cstheme="minorBidi"/>
          <w:spacing w:val="0"/>
        </w:rPr>
        <w:t xml:space="preserve"> mean</w:t>
      </w:r>
      <w:r w:rsidRPr="06562E87" w:rsidR="000269DC">
        <w:rPr>
          <w:rFonts w:asciiTheme="minorHAnsi" w:hAnsiTheme="minorHAnsi" w:cstheme="minorBidi"/>
          <w:spacing w:val="0"/>
        </w:rPr>
        <w:t>s</w:t>
      </w:r>
      <w:r w:rsidRPr="06562E87" w:rsidR="00E50ACD">
        <w:rPr>
          <w:rFonts w:asciiTheme="minorHAnsi" w:hAnsiTheme="minorHAnsi" w:cstheme="minorBidi"/>
          <w:spacing w:val="0"/>
        </w:rPr>
        <w:t xml:space="preserve"> the Secretary of the Interior</w:t>
      </w:r>
      <w:r w:rsidRPr="06562E87" w:rsidR="00C612C5">
        <w:rPr>
          <w:rFonts w:asciiTheme="minorHAnsi" w:hAnsiTheme="minorHAnsi" w:cstheme="minorBidi"/>
          <w:spacing w:val="0"/>
        </w:rPr>
        <w:t>’</w:t>
      </w:r>
      <w:r w:rsidRPr="06562E87" w:rsidR="00E50ACD">
        <w:rPr>
          <w:rFonts w:asciiTheme="minorHAnsi" w:hAnsiTheme="minorHAnsi" w:cstheme="minorBidi"/>
          <w:spacing w:val="0"/>
        </w:rPr>
        <w:t>s Treatment Standards for Historic Property</w:t>
      </w:r>
      <w:r w:rsidRPr="06562E87" w:rsidR="00630091">
        <w:rPr>
          <w:rFonts w:asciiTheme="minorHAnsi" w:hAnsiTheme="minorHAnsi" w:cstheme="minorBidi"/>
          <w:spacing w:val="0"/>
        </w:rPr>
        <w:t xml:space="preserve">, codified at </w:t>
      </w:r>
      <w:r w:rsidRPr="06562E87" w:rsidR="00E50ACD">
        <w:rPr>
          <w:rFonts w:asciiTheme="minorHAnsi" w:hAnsiTheme="minorHAnsi" w:cstheme="minorBidi"/>
          <w:spacing w:val="0"/>
        </w:rPr>
        <w:t>36 C</w:t>
      </w:r>
      <w:r w:rsidRPr="06562E87" w:rsidR="00630091">
        <w:rPr>
          <w:rFonts w:asciiTheme="minorHAnsi" w:hAnsiTheme="minorHAnsi" w:cstheme="minorBidi"/>
          <w:spacing w:val="0"/>
        </w:rPr>
        <w:t>.F.R.</w:t>
      </w:r>
      <w:r w:rsidRPr="06562E87" w:rsidR="00E50ACD">
        <w:rPr>
          <w:rFonts w:asciiTheme="minorHAnsi" w:hAnsiTheme="minorHAnsi" w:cstheme="minorBidi"/>
          <w:spacing w:val="0"/>
        </w:rPr>
        <w:t xml:space="preserve"> </w:t>
      </w:r>
      <w:r w:rsidRPr="06562E87" w:rsidR="00630091">
        <w:rPr>
          <w:rFonts w:asciiTheme="minorHAnsi" w:hAnsiTheme="minorHAnsi" w:cstheme="minorBidi"/>
          <w:spacing w:val="0"/>
        </w:rPr>
        <w:t>pt.</w:t>
      </w:r>
      <w:r w:rsidRPr="06562E87" w:rsidR="00E50ACD">
        <w:rPr>
          <w:rFonts w:asciiTheme="minorHAnsi" w:hAnsiTheme="minorHAnsi" w:cstheme="minorBidi"/>
          <w:spacing w:val="0"/>
        </w:rPr>
        <w:t xml:space="preserve"> 68</w:t>
      </w:r>
      <w:r w:rsidRPr="06562E87" w:rsidR="00630091">
        <w:rPr>
          <w:rFonts w:asciiTheme="minorHAnsi" w:hAnsiTheme="minorHAnsi" w:cstheme="minorBidi"/>
          <w:spacing w:val="0"/>
        </w:rPr>
        <w:t xml:space="preserve">, which </w:t>
      </w:r>
      <w:r w:rsidRPr="06562E87" w:rsidR="00E50ACD">
        <w:rPr>
          <w:rFonts w:asciiTheme="minorHAnsi" w:hAnsiTheme="minorHAnsi" w:cstheme="minorBidi"/>
          <w:spacing w:val="0"/>
        </w:rPr>
        <w:t xml:space="preserve">are hereby </w:t>
      </w:r>
      <w:r w:rsidRPr="06562E87" w:rsidR="00630091">
        <w:rPr>
          <w:rFonts w:asciiTheme="minorHAnsi" w:hAnsiTheme="minorHAnsi" w:cstheme="minorBidi"/>
          <w:spacing w:val="0"/>
        </w:rPr>
        <w:t xml:space="preserve">incorporated into and </w:t>
      </w:r>
      <w:r w:rsidRPr="06562E87" w:rsidR="00E50ACD">
        <w:rPr>
          <w:rFonts w:asciiTheme="minorHAnsi" w:hAnsiTheme="minorHAnsi" w:cstheme="minorBidi"/>
          <w:spacing w:val="0"/>
        </w:rPr>
        <w:t>made a part of this Lease</w:t>
      </w:r>
      <w:r w:rsidRPr="06562E87" w:rsidR="00630091">
        <w:rPr>
          <w:rFonts w:asciiTheme="minorHAnsi" w:hAnsiTheme="minorHAnsi" w:cstheme="minorBidi"/>
          <w:spacing w:val="0"/>
        </w:rPr>
        <w:t xml:space="preserve"> </w:t>
      </w:r>
      <w:r w:rsidRPr="06562E87" w:rsidR="00E50ACD">
        <w:rPr>
          <w:rFonts w:asciiTheme="minorHAnsi" w:hAnsiTheme="minorHAnsi" w:cstheme="minorBidi"/>
          <w:spacing w:val="0"/>
        </w:rPr>
        <w:t>by reference.</w:t>
      </w:r>
    </w:p>
    <w:p w:rsidRPr="00DF5617" w:rsidR="00F51DE9" w:rsidP="0039112D" w:rsidRDefault="00F51DE9" w14:paraId="62FE9A64" w14:textId="77777777">
      <w:pPr>
        <w:ind w:left="0"/>
        <w:rPr>
          <w:rFonts w:asciiTheme="minorHAnsi" w:hAnsiTheme="minorHAnsi" w:cstheme="minorHAnsi"/>
          <w:spacing w:val="0"/>
        </w:rPr>
      </w:pPr>
    </w:p>
    <w:p w:rsidRPr="00DF5617" w:rsidR="003E2A1C" w:rsidP="0039112D" w:rsidRDefault="00CA63E5" w14:paraId="5C75E58A" w14:textId="2970948F">
      <w:pPr>
        <w:ind w:left="0"/>
        <w:rPr>
          <w:rFonts w:asciiTheme="minorHAnsi" w:hAnsiTheme="minorHAnsi" w:cstheme="minorBidi"/>
          <w:spacing w:val="0"/>
        </w:rPr>
      </w:pPr>
      <w:bookmarkStart w:name="_Toc137736840" w:id="36"/>
      <w:r w:rsidRPr="06562E87">
        <w:rPr>
          <w:rStyle w:val="Heading2Char"/>
          <w:rFonts w:asciiTheme="minorHAnsi" w:hAnsiTheme="minorHAnsi" w:cstheme="minorBidi"/>
          <w:spacing w:val="0"/>
        </w:rPr>
        <w:t>1.</w:t>
      </w:r>
      <w:r w:rsidRPr="06562E87" w:rsidR="00CE4DFD">
        <w:rPr>
          <w:rStyle w:val="Heading2Char"/>
          <w:rFonts w:asciiTheme="minorHAnsi" w:hAnsiTheme="minorHAnsi" w:cstheme="minorBidi"/>
          <w:spacing w:val="0"/>
        </w:rPr>
        <w:t>3</w:t>
      </w:r>
      <w:r w:rsidRPr="06562E87" w:rsidR="00332F6C">
        <w:rPr>
          <w:rStyle w:val="Heading2Char"/>
          <w:rFonts w:asciiTheme="minorHAnsi" w:hAnsiTheme="minorHAnsi" w:cstheme="minorBidi"/>
          <w:spacing w:val="0"/>
        </w:rPr>
        <w:t>1</w:t>
      </w:r>
      <w:r w:rsidRPr="06562E87" w:rsidR="00E50ACD">
        <w:rPr>
          <w:rStyle w:val="Heading2Char"/>
          <w:rFonts w:asciiTheme="minorHAnsi" w:hAnsiTheme="minorHAnsi" w:cstheme="minorBidi"/>
          <w:spacing w:val="0"/>
        </w:rPr>
        <w:t>. Sublease</w:t>
      </w:r>
      <w:bookmarkEnd w:id="36"/>
      <w:r w:rsidRPr="06562E87" w:rsidR="00E50ACD">
        <w:rPr>
          <w:rFonts w:asciiTheme="minorHAnsi" w:hAnsiTheme="minorHAnsi" w:cstheme="minorBidi"/>
          <w:spacing w:val="0"/>
        </w:rPr>
        <w:t xml:space="preserve"> means an agreement under which the Lessee </w:t>
      </w:r>
      <w:r w:rsidRPr="06562E87" w:rsidR="00900516">
        <w:rPr>
          <w:rFonts w:asciiTheme="minorHAnsi" w:hAnsiTheme="minorHAnsi" w:cstheme="minorBidi"/>
          <w:spacing w:val="0"/>
        </w:rPr>
        <w:t xml:space="preserve">transfers to </w:t>
      </w:r>
      <w:r w:rsidRPr="06562E87" w:rsidR="00E50ACD">
        <w:rPr>
          <w:rFonts w:asciiTheme="minorHAnsi" w:hAnsiTheme="minorHAnsi" w:cstheme="minorBidi"/>
          <w:spacing w:val="0"/>
        </w:rPr>
        <w:t>a person or entity (a Sublessee) the right to</w:t>
      </w:r>
      <w:r w:rsidRPr="06562E87" w:rsidR="00900516">
        <w:rPr>
          <w:rFonts w:asciiTheme="minorHAnsi" w:hAnsiTheme="minorHAnsi" w:cstheme="minorBidi"/>
          <w:spacing w:val="0"/>
        </w:rPr>
        <w:t xml:space="preserve"> possession to</w:t>
      </w:r>
      <w:r w:rsidRPr="06562E87" w:rsidR="00E50ACD">
        <w:rPr>
          <w:rFonts w:asciiTheme="minorHAnsi" w:hAnsiTheme="minorHAnsi" w:cstheme="minorBidi"/>
          <w:spacing w:val="0"/>
        </w:rPr>
        <w:t xml:space="preserve"> a portion</w:t>
      </w:r>
      <w:r w:rsidRPr="06562E87" w:rsidR="00B41BA8">
        <w:rPr>
          <w:rFonts w:asciiTheme="minorHAnsi" w:hAnsiTheme="minorHAnsi" w:cstheme="minorBidi"/>
          <w:spacing w:val="0"/>
        </w:rPr>
        <w:t xml:space="preserve"> or </w:t>
      </w:r>
      <w:proofErr w:type="gramStart"/>
      <w:r w:rsidRPr="06562E87" w:rsidR="00B41BA8">
        <w:rPr>
          <w:rFonts w:asciiTheme="minorHAnsi" w:hAnsiTheme="minorHAnsi" w:cstheme="minorBidi"/>
          <w:spacing w:val="0"/>
        </w:rPr>
        <w:t>all</w:t>
      </w:r>
      <w:r w:rsidRPr="06562E87" w:rsidR="00E50ACD">
        <w:rPr>
          <w:rFonts w:asciiTheme="minorHAnsi" w:hAnsiTheme="minorHAnsi" w:cstheme="minorBidi"/>
          <w:spacing w:val="0"/>
        </w:rPr>
        <w:t xml:space="preserve"> of</w:t>
      </w:r>
      <w:proofErr w:type="gramEnd"/>
      <w:r w:rsidRPr="06562E87" w:rsidR="00E50ACD">
        <w:rPr>
          <w:rFonts w:asciiTheme="minorHAnsi" w:hAnsiTheme="minorHAnsi" w:cstheme="minorBidi"/>
          <w:spacing w:val="0"/>
        </w:rPr>
        <w:t xml:space="preserve"> the Premises.</w:t>
      </w:r>
    </w:p>
    <w:p w:rsidRPr="00DF5617" w:rsidR="00F51DE9" w:rsidP="0039112D" w:rsidRDefault="00F51DE9" w14:paraId="31F3B899" w14:textId="77777777">
      <w:pPr>
        <w:ind w:left="0"/>
        <w:rPr>
          <w:rFonts w:asciiTheme="minorHAnsi" w:hAnsiTheme="minorHAnsi" w:cstheme="minorHAnsi"/>
          <w:spacing w:val="0"/>
        </w:rPr>
      </w:pPr>
    </w:p>
    <w:p w:rsidRPr="00DF5617" w:rsidR="003E2A1C" w:rsidP="0039112D" w:rsidRDefault="00CA63E5" w14:paraId="6DFD9AC6" w14:textId="722B0131">
      <w:pPr>
        <w:ind w:left="0"/>
        <w:rPr>
          <w:rFonts w:asciiTheme="minorHAnsi" w:hAnsiTheme="minorHAnsi" w:cstheme="minorBidi"/>
          <w:spacing w:val="0"/>
        </w:rPr>
      </w:pPr>
      <w:bookmarkStart w:name="_Toc137736841" w:id="37"/>
      <w:r w:rsidRPr="06562E87">
        <w:rPr>
          <w:rStyle w:val="Heading2Char"/>
          <w:rFonts w:asciiTheme="minorHAnsi" w:hAnsiTheme="minorHAnsi" w:cstheme="minorBidi"/>
          <w:spacing w:val="0"/>
        </w:rPr>
        <w:t>1.3</w:t>
      </w:r>
      <w:r w:rsidRPr="06562E87" w:rsidR="00332F6C">
        <w:rPr>
          <w:rStyle w:val="Heading2Char"/>
          <w:rFonts w:asciiTheme="minorHAnsi" w:hAnsiTheme="minorHAnsi" w:cstheme="minorBidi"/>
          <w:spacing w:val="0"/>
        </w:rPr>
        <w:t>2</w:t>
      </w:r>
      <w:r w:rsidRPr="06562E87" w:rsidR="00E50ACD">
        <w:rPr>
          <w:rStyle w:val="Heading2Char"/>
          <w:rFonts w:asciiTheme="minorHAnsi" w:hAnsiTheme="minorHAnsi" w:cstheme="minorBidi"/>
          <w:spacing w:val="0"/>
        </w:rPr>
        <w:t>. Termination Date</w:t>
      </w:r>
      <w:bookmarkEnd w:id="37"/>
      <w:r w:rsidRPr="06562E87" w:rsidR="00E50ACD">
        <w:rPr>
          <w:rFonts w:asciiTheme="minorHAnsi" w:hAnsiTheme="minorHAnsi" w:cstheme="minorBidi"/>
          <w:spacing w:val="0"/>
        </w:rPr>
        <w:t xml:space="preserve"> means the date </w:t>
      </w:r>
      <w:r w:rsidRPr="06562E87" w:rsidR="009C7C11">
        <w:rPr>
          <w:rFonts w:asciiTheme="minorHAnsi" w:hAnsiTheme="minorHAnsi" w:cstheme="minorBidi"/>
          <w:spacing w:val="0"/>
        </w:rPr>
        <w:t xml:space="preserve">when </w:t>
      </w:r>
      <w:r w:rsidRPr="06562E87" w:rsidR="00E50ACD">
        <w:rPr>
          <w:rFonts w:asciiTheme="minorHAnsi" w:hAnsiTheme="minorHAnsi" w:cstheme="minorBidi"/>
          <w:spacing w:val="0"/>
        </w:rPr>
        <w:t xml:space="preserve">this Lease </w:t>
      </w:r>
      <w:r w:rsidRPr="06562E87" w:rsidR="009C7C11">
        <w:rPr>
          <w:rFonts w:asciiTheme="minorHAnsi" w:hAnsiTheme="minorHAnsi" w:cstheme="minorBidi"/>
          <w:spacing w:val="0"/>
        </w:rPr>
        <w:t xml:space="preserve">is </w:t>
      </w:r>
      <w:r w:rsidRPr="06562E87" w:rsidR="00E50ACD">
        <w:rPr>
          <w:rFonts w:asciiTheme="minorHAnsi" w:hAnsiTheme="minorHAnsi" w:cstheme="minorBidi"/>
          <w:spacing w:val="0"/>
        </w:rPr>
        <w:t xml:space="preserve">terminated or cancelled in accordance with its terms prior to the </w:t>
      </w:r>
      <w:r w:rsidRPr="06562E87" w:rsidR="009C7C11">
        <w:rPr>
          <w:rFonts w:asciiTheme="minorHAnsi" w:hAnsiTheme="minorHAnsi" w:cstheme="minorBidi"/>
          <w:spacing w:val="0"/>
        </w:rPr>
        <w:t>Lease</w:t>
      </w:r>
      <w:r w:rsidRPr="06562E87" w:rsidR="00C612C5">
        <w:rPr>
          <w:rFonts w:asciiTheme="minorHAnsi" w:hAnsiTheme="minorHAnsi" w:cstheme="minorBidi"/>
          <w:spacing w:val="0"/>
        </w:rPr>
        <w:t>’</w:t>
      </w:r>
      <w:r w:rsidRPr="06562E87" w:rsidR="009C7C11">
        <w:rPr>
          <w:rFonts w:asciiTheme="minorHAnsi" w:hAnsiTheme="minorHAnsi" w:cstheme="minorBidi"/>
          <w:spacing w:val="0"/>
        </w:rPr>
        <w:t xml:space="preserve">s </w:t>
      </w:r>
      <w:r w:rsidRPr="06562E87" w:rsidR="00E50ACD">
        <w:rPr>
          <w:rFonts w:asciiTheme="minorHAnsi" w:hAnsiTheme="minorHAnsi" w:cstheme="minorBidi"/>
          <w:spacing w:val="0"/>
        </w:rPr>
        <w:t>Expiration Date.</w:t>
      </w:r>
    </w:p>
    <w:p w:rsidRPr="00DF5617" w:rsidR="00F51DE9" w:rsidP="0039112D" w:rsidRDefault="00F51DE9" w14:paraId="35278BED" w14:textId="77777777">
      <w:pPr>
        <w:ind w:left="0"/>
        <w:rPr>
          <w:rFonts w:asciiTheme="minorHAnsi" w:hAnsiTheme="minorHAnsi" w:cstheme="minorHAnsi"/>
          <w:spacing w:val="0"/>
        </w:rPr>
      </w:pPr>
    </w:p>
    <w:p w:rsidRPr="00DF5617" w:rsidR="003E2A1C" w:rsidP="00446DF9" w:rsidRDefault="00E50ACD" w14:paraId="492FCF73" w14:textId="7DEB5858">
      <w:pPr>
        <w:pStyle w:val="Heading1"/>
      </w:pPr>
      <w:bookmarkStart w:name="_Toc137736842" w:id="38"/>
      <w:r w:rsidRPr="00DF5617">
        <w:t>Section 2. LEASE OF PREMISES</w:t>
      </w:r>
      <w:bookmarkEnd w:id="38"/>
    </w:p>
    <w:p w:rsidRPr="00DF5617" w:rsidR="00BE6CBF" w:rsidP="0039112D" w:rsidRDefault="00BE6CBF" w14:paraId="48A920FA" w14:textId="77777777">
      <w:pPr>
        <w:ind w:left="0"/>
        <w:rPr>
          <w:rFonts w:asciiTheme="minorHAnsi" w:hAnsiTheme="minorHAnsi" w:cstheme="minorHAnsi"/>
          <w:spacing w:val="0"/>
        </w:rPr>
      </w:pPr>
    </w:p>
    <w:p w:rsidRPr="00DF5617" w:rsidR="003E2A1C" w:rsidP="0039112D" w:rsidRDefault="00E50ACD" w14:paraId="4A364C23" w14:textId="77777777">
      <w:pPr>
        <w:pStyle w:val="Heading2"/>
        <w:spacing w:before="0"/>
        <w:ind w:left="0"/>
        <w:rPr>
          <w:rFonts w:eastAsia="Times New Roman" w:asciiTheme="minorHAnsi" w:hAnsiTheme="minorHAnsi" w:cstheme="minorBidi"/>
          <w:spacing w:val="0"/>
        </w:rPr>
      </w:pPr>
      <w:bookmarkStart w:name="_Toc137736843" w:id="39"/>
      <w:r w:rsidRPr="06562E87">
        <w:rPr>
          <w:rFonts w:eastAsia="Times New Roman" w:asciiTheme="minorHAnsi" w:hAnsiTheme="minorHAnsi" w:cstheme="minorBidi"/>
          <w:spacing w:val="0"/>
        </w:rPr>
        <w:t>2.1. Lease of Premises; Reservation of Rights</w:t>
      </w:r>
      <w:bookmarkEnd w:id="39"/>
    </w:p>
    <w:p w:rsidRPr="00DF5617" w:rsidR="00F51DE9" w:rsidP="0039112D" w:rsidRDefault="00F51DE9" w14:paraId="2013C0FF" w14:textId="77777777">
      <w:pPr>
        <w:ind w:left="0"/>
        <w:rPr>
          <w:rFonts w:asciiTheme="minorHAnsi" w:hAnsiTheme="minorHAnsi" w:cstheme="minorHAnsi"/>
          <w:spacing w:val="0"/>
        </w:rPr>
      </w:pPr>
    </w:p>
    <w:p w:rsidRPr="00DF5617" w:rsidR="003E2A1C" w:rsidP="00995735" w:rsidRDefault="00E50ACD" w14:paraId="30DFA7CA" w14:textId="0E3C9B2B">
      <w:pPr>
        <w:pStyle w:val="ListParagraph"/>
        <w:numPr>
          <w:ilvl w:val="0"/>
          <w:numId w:val="10"/>
        </w:numPr>
        <w:rPr>
          <w:rFonts w:asciiTheme="minorHAnsi" w:hAnsiTheme="minorHAnsi" w:cstheme="minorHAnsi"/>
          <w:spacing w:val="0"/>
        </w:rPr>
      </w:pPr>
      <w:r w:rsidRPr="00DF5617">
        <w:rPr>
          <w:rFonts w:asciiTheme="minorHAnsi" w:hAnsiTheme="minorHAnsi" w:cstheme="minorHAnsi"/>
          <w:spacing w:val="0"/>
        </w:rPr>
        <w:t>The Lessor hereby leases to the Lessee, and the Lessee hereby leases</w:t>
      </w:r>
      <w:r w:rsidRPr="00DF5617" w:rsidR="00401397">
        <w:rPr>
          <w:rFonts w:asciiTheme="minorHAnsi" w:hAnsiTheme="minorHAnsi" w:cstheme="minorHAnsi"/>
          <w:spacing w:val="0"/>
        </w:rPr>
        <w:t xml:space="preserve"> from the Lessor</w:t>
      </w:r>
      <w:r w:rsidRPr="00DF5617">
        <w:rPr>
          <w:rFonts w:asciiTheme="minorHAnsi" w:hAnsiTheme="minorHAnsi" w:cstheme="minorHAnsi"/>
          <w:spacing w:val="0"/>
        </w:rPr>
        <w:t xml:space="preserve">, upon and subject to the covenants and agreements contained in this Lease, the Premises described as </w:t>
      </w:r>
      <w:r w:rsidRPr="00DF5617">
        <w:rPr>
          <w:rFonts w:asciiTheme="minorHAnsi" w:hAnsiTheme="minorHAnsi" w:cstheme="minorHAnsi"/>
          <w:spacing w:val="0"/>
        </w:rPr>
        <w:lastRenderedPageBreak/>
        <w:t>follows:</w:t>
      </w:r>
    </w:p>
    <w:p w:rsidRPr="00DF5617" w:rsidR="00F51DE9" w:rsidP="0039112D" w:rsidRDefault="00F51DE9" w14:paraId="0F34D038" w14:textId="77777777">
      <w:pPr>
        <w:ind w:left="0"/>
        <w:rPr>
          <w:rFonts w:asciiTheme="minorHAnsi" w:hAnsiTheme="minorHAnsi" w:cstheme="minorHAnsi"/>
          <w:spacing w:val="0"/>
        </w:rPr>
      </w:pPr>
    </w:p>
    <w:p w:rsidRPr="00DF5617" w:rsidR="003E2A1C" w:rsidP="00995735" w:rsidRDefault="00C31A14" w14:paraId="7824B408" w14:textId="222A90C9">
      <w:pPr>
        <w:pStyle w:val="ListParagraph"/>
        <w:numPr>
          <w:ilvl w:val="1"/>
          <w:numId w:val="10"/>
        </w:numPr>
        <w:rPr>
          <w:rFonts w:asciiTheme="minorHAnsi" w:hAnsiTheme="minorHAnsi" w:cstheme="minorHAnsi"/>
        </w:rPr>
      </w:pPr>
      <w:r w:rsidRPr="00DF5617">
        <w:rPr>
          <w:rFonts w:asciiTheme="minorHAnsi" w:hAnsiTheme="minorHAnsi" w:cstheme="minorHAnsi"/>
          <w:spacing w:val="0"/>
          <w:lang w:bidi="en-US"/>
        </w:rPr>
        <w:t>Fort Washington Marina</w:t>
      </w:r>
      <w:r w:rsidRPr="00DF5617" w:rsidR="0047496B">
        <w:rPr>
          <w:rFonts w:asciiTheme="minorHAnsi" w:hAnsiTheme="minorHAnsi" w:cstheme="minorHAnsi"/>
          <w:spacing w:val="0"/>
          <w:lang w:bidi="en-US"/>
        </w:rPr>
        <w:t xml:space="preserve">. The Premises are </w:t>
      </w:r>
      <w:r w:rsidRPr="00DF5617" w:rsidR="00D93998">
        <w:rPr>
          <w:rFonts w:asciiTheme="minorHAnsi" w:hAnsiTheme="minorHAnsi" w:cstheme="minorHAnsi"/>
          <w:spacing w:val="0"/>
          <w:lang w:bidi="en-US"/>
        </w:rPr>
        <w:t>described and depicted</w:t>
      </w:r>
      <w:r w:rsidRPr="00DF5617" w:rsidR="0047496B">
        <w:rPr>
          <w:rFonts w:asciiTheme="minorHAnsi" w:hAnsiTheme="minorHAnsi" w:cstheme="minorHAnsi"/>
          <w:spacing w:val="0"/>
          <w:lang w:bidi="en-US"/>
        </w:rPr>
        <w:t xml:space="preserve"> more </w:t>
      </w:r>
      <w:r w:rsidRPr="00DF5617" w:rsidR="00D93998">
        <w:rPr>
          <w:rFonts w:asciiTheme="minorHAnsi" w:hAnsiTheme="minorHAnsi" w:cstheme="minorHAnsi"/>
          <w:spacing w:val="0"/>
          <w:lang w:bidi="en-US"/>
        </w:rPr>
        <w:t>specifically in</w:t>
      </w:r>
      <w:r w:rsidRPr="00DF5617" w:rsidR="0047496B">
        <w:rPr>
          <w:rFonts w:asciiTheme="minorHAnsi" w:hAnsiTheme="minorHAnsi" w:cstheme="minorHAnsi"/>
          <w:spacing w:val="0"/>
          <w:lang w:bidi="en-US"/>
        </w:rPr>
        <w:t xml:space="preserve"> </w:t>
      </w:r>
      <w:r w:rsidRPr="00DF5617" w:rsidR="0047496B">
        <w:rPr>
          <w:rFonts w:asciiTheme="minorHAnsi" w:hAnsiTheme="minorHAnsi" w:cstheme="minorHAnsi"/>
          <w:bCs/>
          <w:spacing w:val="0"/>
          <w:lang w:bidi="en-US"/>
        </w:rPr>
        <w:t>Exhibit A</w:t>
      </w:r>
      <w:r w:rsidRPr="00DF5617" w:rsidR="0047496B">
        <w:rPr>
          <w:rFonts w:asciiTheme="minorHAnsi" w:hAnsiTheme="minorHAnsi" w:cstheme="minorHAnsi"/>
          <w:spacing w:val="0"/>
          <w:lang w:bidi="en-US"/>
        </w:rPr>
        <w:t>.</w:t>
      </w:r>
    </w:p>
    <w:p w:rsidRPr="00DF5617" w:rsidR="00F51DE9" w:rsidP="0039112D" w:rsidRDefault="00F51DE9" w14:paraId="331B7FE2" w14:textId="77777777">
      <w:pPr>
        <w:ind w:left="0"/>
        <w:rPr>
          <w:rFonts w:asciiTheme="minorHAnsi" w:hAnsiTheme="minorHAnsi" w:cstheme="minorHAnsi"/>
          <w:spacing w:val="0"/>
        </w:rPr>
      </w:pPr>
    </w:p>
    <w:p w:rsidRPr="00DF5617" w:rsidR="003E2A1C" w:rsidP="00995735" w:rsidRDefault="00E50ACD" w14:paraId="4105C703" w14:textId="273168FF">
      <w:pPr>
        <w:pStyle w:val="ListParagraph"/>
        <w:numPr>
          <w:ilvl w:val="0"/>
          <w:numId w:val="10"/>
        </w:numPr>
        <w:rPr>
          <w:rFonts w:asciiTheme="minorHAnsi" w:hAnsiTheme="minorHAnsi" w:cstheme="minorHAnsi"/>
          <w:spacing w:val="0"/>
        </w:rPr>
      </w:pPr>
      <w:r w:rsidRPr="00DF5617">
        <w:rPr>
          <w:rFonts w:asciiTheme="minorHAnsi" w:hAnsiTheme="minorHAnsi" w:cstheme="minorHAnsi"/>
          <w:spacing w:val="0"/>
        </w:rPr>
        <w:t>Subject to all Applicable Laws and all</w:t>
      </w:r>
      <w:r w:rsidRPr="00DF5617" w:rsidR="00FA7997">
        <w:rPr>
          <w:rFonts w:asciiTheme="minorHAnsi" w:hAnsiTheme="minorHAnsi" w:cstheme="minorHAnsi"/>
          <w:spacing w:val="0"/>
        </w:rPr>
        <w:t xml:space="preserve"> </w:t>
      </w:r>
      <w:r w:rsidRPr="00DF5617" w:rsidR="00B56F8B">
        <w:rPr>
          <w:rFonts w:asciiTheme="minorHAnsi" w:hAnsiTheme="minorHAnsi" w:cstheme="minorHAnsi"/>
          <w:spacing w:val="0"/>
        </w:rPr>
        <w:t xml:space="preserve">easements, rights-of-way, liens or other </w:t>
      </w:r>
      <w:r w:rsidRPr="00DF5617">
        <w:rPr>
          <w:rFonts w:asciiTheme="minorHAnsi" w:hAnsiTheme="minorHAnsi" w:cstheme="minorHAnsi"/>
          <w:spacing w:val="0"/>
        </w:rPr>
        <w:t xml:space="preserve">encumbrances, </w:t>
      </w:r>
      <w:r w:rsidRPr="00DF5617" w:rsidR="000E57B5">
        <w:rPr>
          <w:rFonts w:asciiTheme="minorHAnsi" w:hAnsiTheme="minorHAnsi" w:cstheme="minorHAnsi"/>
          <w:spacing w:val="0"/>
        </w:rPr>
        <w:t xml:space="preserve">or other matters </w:t>
      </w:r>
      <w:r w:rsidRPr="00DF5617">
        <w:rPr>
          <w:rFonts w:asciiTheme="minorHAnsi" w:hAnsiTheme="minorHAnsi" w:cstheme="minorHAnsi"/>
          <w:spacing w:val="0"/>
        </w:rPr>
        <w:t xml:space="preserve">of </w:t>
      </w:r>
      <w:r w:rsidRPr="00DF5617" w:rsidR="000C2DB7">
        <w:rPr>
          <w:rFonts w:asciiTheme="minorHAnsi" w:hAnsiTheme="minorHAnsi" w:cstheme="minorHAnsi"/>
          <w:spacing w:val="0"/>
        </w:rPr>
        <w:t xml:space="preserve">public </w:t>
      </w:r>
      <w:r w:rsidRPr="00DF5617">
        <w:rPr>
          <w:rFonts w:asciiTheme="minorHAnsi" w:hAnsiTheme="minorHAnsi" w:cstheme="minorHAnsi"/>
          <w:spacing w:val="0"/>
        </w:rPr>
        <w:t>record</w:t>
      </w:r>
      <w:r w:rsidRPr="00DF5617" w:rsidR="00481086">
        <w:rPr>
          <w:rFonts w:asciiTheme="minorHAnsi" w:hAnsiTheme="minorHAnsi" w:cstheme="minorHAnsi"/>
          <w:spacing w:val="0"/>
        </w:rPr>
        <w:t xml:space="preserve"> affecting the </w:t>
      </w:r>
      <w:proofErr w:type="gramStart"/>
      <w:r w:rsidRPr="00DF5617" w:rsidR="00481086">
        <w:rPr>
          <w:rFonts w:asciiTheme="minorHAnsi" w:hAnsiTheme="minorHAnsi" w:cstheme="minorHAnsi"/>
          <w:spacing w:val="0"/>
        </w:rPr>
        <w:t>Premises</w:t>
      </w:r>
      <w:r w:rsidRPr="00DF5617">
        <w:rPr>
          <w:rFonts w:asciiTheme="minorHAnsi" w:hAnsiTheme="minorHAnsi" w:cstheme="minorHAnsi"/>
          <w:spacing w:val="0"/>
        </w:rPr>
        <w:t>;</w:t>
      </w:r>
      <w:proofErr w:type="gramEnd"/>
    </w:p>
    <w:p w:rsidRPr="00DF5617" w:rsidR="00F51DE9" w:rsidP="0039112D" w:rsidRDefault="00F51DE9" w14:paraId="15B083A0" w14:textId="77777777">
      <w:pPr>
        <w:ind w:left="0"/>
        <w:rPr>
          <w:rFonts w:asciiTheme="minorHAnsi" w:hAnsiTheme="minorHAnsi" w:cstheme="minorHAnsi"/>
          <w:spacing w:val="0"/>
        </w:rPr>
      </w:pPr>
    </w:p>
    <w:p w:rsidRPr="00DF5617" w:rsidR="003E2A1C" w:rsidP="00995735" w:rsidRDefault="00E50ACD" w14:paraId="2FB65A2E" w14:textId="653670B5">
      <w:pPr>
        <w:pStyle w:val="ListParagraph"/>
        <w:numPr>
          <w:ilvl w:val="0"/>
          <w:numId w:val="10"/>
        </w:numPr>
        <w:rPr>
          <w:rFonts w:asciiTheme="minorHAnsi" w:hAnsiTheme="minorHAnsi" w:cstheme="minorHAnsi"/>
          <w:spacing w:val="0"/>
        </w:rPr>
      </w:pPr>
      <w:r w:rsidRPr="00DF5617">
        <w:rPr>
          <w:rFonts w:asciiTheme="minorHAnsi" w:hAnsiTheme="minorHAnsi" w:cstheme="minorHAnsi"/>
          <w:spacing w:val="0"/>
        </w:rPr>
        <w:t>Excepting and reserving to the Lessor the right, at reasonable times and</w:t>
      </w:r>
      <w:r w:rsidRPr="00DF5617" w:rsidR="000E57B5">
        <w:rPr>
          <w:rFonts w:asciiTheme="minorHAnsi" w:hAnsiTheme="minorHAnsi" w:cstheme="minorHAnsi"/>
          <w:spacing w:val="0"/>
        </w:rPr>
        <w:t>,</w:t>
      </w:r>
      <w:r w:rsidRPr="00DF5617">
        <w:rPr>
          <w:rFonts w:asciiTheme="minorHAnsi" w:hAnsiTheme="minorHAnsi" w:cstheme="minorHAnsi"/>
          <w:spacing w:val="0"/>
        </w:rPr>
        <w:t xml:space="preserve"> except in case of emergency</w:t>
      </w:r>
      <w:r w:rsidRPr="00DF5617" w:rsidR="000E57B5">
        <w:rPr>
          <w:rFonts w:asciiTheme="minorHAnsi" w:hAnsiTheme="minorHAnsi" w:cstheme="minorHAnsi"/>
          <w:spacing w:val="0"/>
        </w:rPr>
        <w:t>,</w:t>
      </w:r>
      <w:r w:rsidRPr="00DF5617">
        <w:rPr>
          <w:rFonts w:asciiTheme="minorHAnsi" w:hAnsiTheme="minorHAnsi" w:cstheme="minorHAnsi"/>
          <w:spacing w:val="0"/>
        </w:rPr>
        <w:t xml:space="preserve"> following advance notice to the Lessee, </w:t>
      </w:r>
      <w:r w:rsidRPr="00DF5617" w:rsidR="000E57B5">
        <w:rPr>
          <w:rFonts w:asciiTheme="minorHAnsi" w:hAnsiTheme="minorHAnsi" w:cstheme="minorHAnsi"/>
          <w:spacing w:val="0"/>
        </w:rPr>
        <w:t>(</w:t>
      </w:r>
      <w:proofErr w:type="spellStart"/>
      <w:r w:rsidRPr="00DF5617" w:rsidR="000E57B5">
        <w:rPr>
          <w:rFonts w:asciiTheme="minorHAnsi" w:hAnsiTheme="minorHAnsi" w:cstheme="minorHAnsi"/>
          <w:spacing w:val="0"/>
        </w:rPr>
        <w:t>i</w:t>
      </w:r>
      <w:proofErr w:type="spellEnd"/>
      <w:r w:rsidRPr="00DF5617" w:rsidR="000E57B5">
        <w:rPr>
          <w:rFonts w:asciiTheme="minorHAnsi" w:hAnsiTheme="minorHAnsi" w:cstheme="minorHAnsi"/>
          <w:spacing w:val="0"/>
        </w:rPr>
        <w:t xml:space="preserve">) </w:t>
      </w:r>
      <w:r w:rsidRPr="00DF5617">
        <w:rPr>
          <w:rFonts w:asciiTheme="minorHAnsi" w:hAnsiTheme="minorHAnsi" w:cstheme="minorHAnsi"/>
          <w:spacing w:val="0"/>
        </w:rPr>
        <w:t xml:space="preserve">to enter </w:t>
      </w:r>
      <w:r w:rsidRPr="00DF5617" w:rsidR="00C6246F">
        <w:rPr>
          <w:rFonts w:asciiTheme="minorHAnsi" w:hAnsiTheme="minorHAnsi" w:cstheme="minorHAnsi"/>
          <w:spacing w:val="0"/>
        </w:rPr>
        <w:t xml:space="preserve">onto the Premises, or </w:t>
      </w:r>
      <w:r w:rsidRPr="00DF5617">
        <w:rPr>
          <w:rFonts w:asciiTheme="minorHAnsi" w:hAnsiTheme="minorHAnsi" w:cstheme="minorHAnsi"/>
          <w:spacing w:val="0"/>
        </w:rPr>
        <w:t xml:space="preserve">to </w:t>
      </w:r>
      <w:r w:rsidRPr="00DF5617" w:rsidR="00E441F8">
        <w:rPr>
          <w:rFonts w:asciiTheme="minorHAnsi" w:hAnsiTheme="minorHAnsi" w:cstheme="minorHAnsi"/>
          <w:spacing w:val="0"/>
        </w:rPr>
        <w:t xml:space="preserve">authorize </w:t>
      </w:r>
      <w:r w:rsidRPr="00DF5617" w:rsidR="00C6246F">
        <w:rPr>
          <w:rFonts w:asciiTheme="minorHAnsi" w:hAnsiTheme="minorHAnsi" w:cstheme="minorHAnsi"/>
          <w:spacing w:val="0"/>
        </w:rPr>
        <w:t xml:space="preserve">other </w:t>
      </w:r>
      <w:r w:rsidRPr="00DF5617">
        <w:rPr>
          <w:rFonts w:asciiTheme="minorHAnsi" w:hAnsiTheme="minorHAnsi" w:cstheme="minorHAnsi"/>
          <w:spacing w:val="0"/>
        </w:rPr>
        <w:t>governmental</w:t>
      </w:r>
      <w:r w:rsidRPr="00DF5617" w:rsidR="00C6246F">
        <w:rPr>
          <w:rFonts w:asciiTheme="minorHAnsi" w:hAnsiTheme="minorHAnsi" w:cstheme="minorHAnsi"/>
          <w:spacing w:val="0"/>
        </w:rPr>
        <w:t xml:space="preserve"> entities</w:t>
      </w:r>
      <w:r w:rsidRPr="00DF5617">
        <w:rPr>
          <w:rFonts w:asciiTheme="minorHAnsi" w:hAnsiTheme="minorHAnsi" w:cstheme="minorHAnsi"/>
          <w:spacing w:val="0"/>
        </w:rPr>
        <w:t>, public or private utilities</w:t>
      </w:r>
      <w:r w:rsidRPr="00DF5617" w:rsidR="00C6246F">
        <w:rPr>
          <w:rFonts w:asciiTheme="minorHAnsi" w:hAnsiTheme="minorHAnsi" w:cstheme="minorHAnsi"/>
          <w:spacing w:val="0"/>
        </w:rPr>
        <w:t>,</w:t>
      </w:r>
      <w:r w:rsidRPr="00DF5617">
        <w:rPr>
          <w:rFonts w:asciiTheme="minorHAnsi" w:hAnsiTheme="minorHAnsi" w:cstheme="minorHAnsi"/>
          <w:spacing w:val="0"/>
        </w:rPr>
        <w:t xml:space="preserve"> </w:t>
      </w:r>
      <w:r w:rsidRPr="00DF5617" w:rsidR="00C6246F">
        <w:rPr>
          <w:rFonts w:asciiTheme="minorHAnsi" w:hAnsiTheme="minorHAnsi" w:cstheme="minorHAnsi"/>
          <w:spacing w:val="0"/>
        </w:rPr>
        <w:t xml:space="preserve">or </w:t>
      </w:r>
      <w:r w:rsidRPr="00DF5617">
        <w:rPr>
          <w:rFonts w:asciiTheme="minorHAnsi" w:hAnsiTheme="minorHAnsi" w:cstheme="minorHAnsi"/>
          <w:spacing w:val="0"/>
        </w:rPr>
        <w:t>persons to enter upon the Premises</w:t>
      </w:r>
      <w:r w:rsidRPr="00DF5617" w:rsidR="000E57B5">
        <w:rPr>
          <w:rFonts w:asciiTheme="minorHAnsi" w:hAnsiTheme="minorHAnsi" w:cstheme="minorHAnsi"/>
          <w:spacing w:val="0"/>
        </w:rPr>
        <w:t>,</w:t>
      </w:r>
      <w:r w:rsidRPr="00DF5617">
        <w:rPr>
          <w:rFonts w:asciiTheme="minorHAnsi" w:hAnsiTheme="minorHAnsi" w:cstheme="minorHAnsi"/>
          <w:spacing w:val="0"/>
        </w:rPr>
        <w:t xml:space="preserve"> </w:t>
      </w:r>
      <w:r w:rsidRPr="00DF5617" w:rsidR="000E57B5">
        <w:rPr>
          <w:rFonts w:asciiTheme="minorHAnsi" w:hAnsiTheme="minorHAnsi" w:cstheme="minorHAnsi"/>
          <w:spacing w:val="0"/>
        </w:rPr>
        <w:t xml:space="preserve">when necessary to administer </w:t>
      </w:r>
      <w:r w:rsidRPr="00DF5617">
        <w:rPr>
          <w:rFonts w:asciiTheme="minorHAnsi" w:hAnsiTheme="minorHAnsi" w:cstheme="minorHAnsi"/>
          <w:spacing w:val="0"/>
        </w:rPr>
        <w:t>this Lease or the Park Area</w:t>
      </w:r>
      <w:r w:rsidRPr="00DF5617" w:rsidR="000E57B5">
        <w:rPr>
          <w:rFonts w:asciiTheme="minorHAnsi" w:hAnsiTheme="minorHAnsi" w:cstheme="minorHAnsi"/>
          <w:spacing w:val="0"/>
        </w:rPr>
        <w:t>,</w:t>
      </w:r>
      <w:r w:rsidRPr="00DF5617">
        <w:rPr>
          <w:rFonts w:asciiTheme="minorHAnsi" w:hAnsiTheme="minorHAnsi" w:cstheme="minorHAnsi"/>
          <w:spacing w:val="0"/>
        </w:rPr>
        <w:t xml:space="preserve"> </w:t>
      </w:r>
      <w:r w:rsidRPr="00DF5617" w:rsidR="000E57B5">
        <w:rPr>
          <w:rFonts w:asciiTheme="minorHAnsi" w:hAnsiTheme="minorHAnsi" w:cstheme="minorHAnsi"/>
          <w:spacing w:val="0"/>
        </w:rPr>
        <w:t xml:space="preserve">or (ii) </w:t>
      </w:r>
      <w:r w:rsidRPr="00DF5617">
        <w:rPr>
          <w:rFonts w:asciiTheme="minorHAnsi" w:hAnsiTheme="minorHAnsi" w:cstheme="minorHAnsi"/>
          <w:spacing w:val="0"/>
        </w:rPr>
        <w:t xml:space="preserve">to </w:t>
      </w:r>
      <w:r w:rsidRPr="00DF5617" w:rsidR="00E441F8">
        <w:rPr>
          <w:rFonts w:asciiTheme="minorHAnsi" w:hAnsiTheme="minorHAnsi" w:cstheme="minorHAnsi"/>
          <w:spacing w:val="0"/>
        </w:rPr>
        <w:t xml:space="preserve">restrict access to or </w:t>
      </w:r>
      <w:r w:rsidRPr="00DF5617">
        <w:rPr>
          <w:rFonts w:asciiTheme="minorHAnsi" w:hAnsiTheme="minorHAnsi" w:cstheme="minorHAnsi"/>
          <w:spacing w:val="0"/>
        </w:rPr>
        <w:t xml:space="preserve">close the Premises </w:t>
      </w:r>
      <w:r w:rsidRPr="00DF5617" w:rsidR="00B76C24">
        <w:rPr>
          <w:rFonts w:asciiTheme="minorHAnsi" w:hAnsiTheme="minorHAnsi" w:cstheme="minorHAnsi"/>
          <w:spacing w:val="0"/>
        </w:rPr>
        <w:t xml:space="preserve">to protect public health or safety or </w:t>
      </w:r>
      <w:r w:rsidRPr="00DF5617" w:rsidR="00481086">
        <w:rPr>
          <w:rFonts w:asciiTheme="minorHAnsi" w:hAnsiTheme="minorHAnsi" w:cstheme="minorHAnsi"/>
          <w:spacing w:val="0"/>
        </w:rPr>
        <w:t>Park Area resources</w:t>
      </w:r>
      <w:r w:rsidRPr="00DF5617" w:rsidR="00EF4BAA">
        <w:rPr>
          <w:rFonts w:asciiTheme="minorHAnsi" w:hAnsiTheme="minorHAnsi" w:cstheme="minorHAnsi"/>
          <w:spacing w:val="0"/>
        </w:rPr>
        <w:t xml:space="preserve"> or as otherwise required by Applicable Laws</w:t>
      </w:r>
      <w:r w:rsidRPr="00DF5617">
        <w:rPr>
          <w:rFonts w:asciiTheme="minorHAnsi" w:hAnsiTheme="minorHAnsi" w:cstheme="minorHAnsi"/>
          <w:spacing w:val="0"/>
        </w:rPr>
        <w:t>;</w:t>
      </w:r>
      <w:r w:rsidRPr="00DF5617" w:rsidR="00D22C8A">
        <w:rPr>
          <w:rFonts w:asciiTheme="minorHAnsi" w:hAnsiTheme="minorHAnsi" w:cstheme="minorHAnsi"/>
          <w:spacing w:val="0"/>
        </w:rPr>
        <w:t xml:space="preserve"> </w:t>
      </w:r>
    </w:p>
    <w:p w:rsidRPr="00DF5617" w:rsidR="00F51DE9" w:rsidP="0039112D" w:rsidRDefault="00F51DE9" w14:paraId="01AE7460" w14:textId="77777777">
      <w:pPr>
        <w:ind w:left="0"/>
        <w:rPr>
          <w:rFonts w:asciiTheme="minorHAnsi" w:hAnsiTheme="minorHAnsi" w:cstheme="minorHAnsi"/>
          <w:spacing w:val="0"/>
        </w:rPr>
      </w:pPr>
    </w:p>
    <w:p w:rsidRPr="00DF5617" w:rsidR="00995735" w:rsidP="008658B8" w:rsidRDefault="00E50ACD" w14:paraId="2751D8FB" w14:textId="511B9AE9">
      <w:pPr>
        <w:pStyle w:val="ListParagraph"/>
        <w:numPr>
          <w:ilvl w:val="0"/>
          <w:numId w:val="10"/>
        </w:numPr>
        <w:rPr>
          <w:rFonts w:asciiTheme="minorHAnsi" w:hAnsiTheme="minorHAnsi" w:cstheme="minorHAnsi"/>
          <w:spacing w:val="0"/>
        </w:rPr>
      </w:pPr>
      <w:r w:rsidRPr="00DF5617">
        <w:rPr>
          <w:rFonts w:asciiTheme="minorHAnsi" w:hAnsiTheme="minorHAnsi" w:cstheme="minorHAnsi"/>
          <w:spacing w:val="0"/>
        </w:rPr>
        <w:t xml:space="preserve">Excepting and reserving exclusive rights to all oil, gas, hydrocarbons, and other minerals in, under, or on the Premises and ownership of any current or future water rights </w:t>
      </w:r>
      <w:r w:rsidRPr="00DF5617" w:rsidR="000E57B5">
        <w:rPr>
          <w:rFonts w:asciiTheme="minorHAnsi" w:hAnsiTheme="minorHAnsi" w:cstheme="minorHAnsi"/>
          <w:spacing w:val="0"/>
        </w:rPr>
        <w:t xml:space="preserve">appurtenant </w:t>
      </w:r>
      <w:r w:rsidRPr="00DF5617" w:rsidR="0060519C">
        <w:rPr>
          <w:rFonts w:asciiTheme="minorHAnsi" w:hAnsiTheme="minorHAnsi" w:cstheme="minorHAnsi"/>
          <w:spacing w:val="0"/>
        </w:rPr>
        <w:t xml:space="preserve">to the </w:t>
      </w:r>
      <w:proofErr w:type="gramStart"/>
      <w:r w:rsidRPr="00DF5617" w:rsidR="0060519C">
        <w:rPr>
          <w:rFonts w:asciiTheme="minorHAnsi" w:hAnsiTheme="minorHAnsi" w:cstheme="minorHAnsi"/>
          <w:spacing w:val="0"/>
        </w:rPr>
        <w:t>Premises;</w:t>
      </w:r>
      <w:proofErr w:type="gramEnd"/>
      <w:r w:rsidRPr="00DF5617" w:rsidR="0060519C">
        <w:rPr>
          <w:rFonts w:asciiTheme="minorHAnsi" w:hAnsiTheme="minorHAnsi" w:cstheme="minorHAnsi"/>
          <w:spacing w:val="0"/>
        </w:rPr>
        <w:t xml:space="preserve"> </w:t>
      </w:r>
    </w:p>
    <w:p w:rsidRPr="00DF5617" w:rsidR="00995735" w:rsidP="00995735" w:rsidRDefault="00995735" w14:paraId="4F78786E" w14:textId="6A10C6D3">
      <w:pPr>
        <w:pStyle w:val="ListParagraph"/>
        <w:rPr>
          <w:rFonts w:asciiTheme="minorHAnsi" w:hAnsiTheme="minorHAnsi" w:cstheme="minorHAnsi"/>
          <w:spacing w:val="0"/>
        </w:rPr>
      </w:pPr>
    </w:p>
    <w:p w:rsidRPr="00DF5617" w:rsidR="00995735" w:rsidP="00995735" w:rsidRDefault="00995735" w14:paraId="6CCF4EFD" w14:textId="0864C955">
      <w:pPr>
        <w:pStyle w:val="ListParagraph"/>
        <w:numPr>
          <w:ilvl w:val="0"/>
          <w:numId w:val="10"/>
        </w:numPr>
        <w:rPr>
          <w:rFonts w:asciiTheme="minorHAnsi" w:hAnsiTheme="minorHAnsi" w:cstheme="minorHAnsi"/>
          <w:spacing w:val="0"/>
        </w:rPr>
      </w:pPr>
      <w:r w:rsidRPr="00DF5617">
        <w:rPr>
          <w:rFonts w:asciiTheme="minorHAnsi" w:hAnsiTheme="minorHAnsi" w:cstheme="minorHAnsi"/>
          <w:spacing w:val="0"/>
        </w:rPr>
        <w:t>Excepting and reserving</w:t>
      </w:r>
      <w:r w:rsidRPr="00DF5617" w:rsidR="0019776D">
        <w:rPr>
          <w:rFonts w:asciiTheme="minorHAnsi" w:hAnsiTheme="minorHAnsi" w:cstheme="minorHAnsi"/>
          <w:spacing w:val="0"/>
        </w:rPr>
        <w:t xml:space="preserve"> </w:t>
      </w:r>
      <w:r w:rsidRPr="00DF5617">
        <w:rPr>
          <w:rFonts w:asciiTheme="minorHAnsi" w:hAnsiTheme="minorHAnsi" w:cstheme="minorHAnsi"/>
          <w:spacing w:val="0"/>
        </w:rPr>
        <w:t xml:space="preserve">to the Lessor and the </w:t>
      </w:r>
      <w:proofErr w:type="gramStart"/>
      <w:r w:rsidRPr="00DF5617">
        <w:rPr>
          <w:rFonts w:asciiTheme="minorHAnsi" w:hAnsiTheme="minorHAnsi" w:cstheme="minorHAnsi"/>
          <w:spacing w:val="0"/>
        </w:rPr>
        <w:t>general public</w:t>
      </w:r>
      <w:proofErr w:type="gramEnd"/>
      <w:r w:rsidRPr="00DF5617">
        <w:rPr>
          <w:rFonts w:asciiTheme="minorHAnsi" w:hAnsiTheme="minorHAnsi" w:cstheme="minorHAnsi"/>
          <w:spacing w:val="0"/>
        </w:rPr>
        <w:t xml:space="preserve"> the right of ingress and egress</w:t>
      </w:r>
      <w:r w:rsidRPr="00DF5617" w:rsidR="0019776D">
        <w:rPr>
          <w:rFonts w:asciiTheme="minorHAnsi" w:hAnsiTheme="minorHAnsi" w:cstheme="minorHAnsi"/>
          <w:spacing w:val="0"/>
        </w:rPr>
        <w:t>, at all times,</w:t>
      </w:r>
      <w:r w:rsidRPr="00DF5617">
        <w:rPr>
          <w:rFonts w:asciiTheme="minorHAnsi" w:hAnsiTheme="minorHAnsi" w:cstheme="minorHAnsi"/>
          <w:spacing w:val="0"/>
        </w:rPr>
        <w:t xml:space="preserve"> for the purpose of accessing property adjacent to the Premises; and</w:t>
      </w:r>
    </w:p>
    <w:p w:rsidRPr="00DF5617" w:rsidR="0060519C" w:rsidP="0039112D" w:rsidRDefault="0060519C" w14:paraId="73FB54D3" w14:textId="20D8D1A5">
      <w:pPr>
        <w:ind w:left="0"/>
        <w:rPr>
          <w:rFonts w:asciiTheme="minorHAnsi" w:hAnsiTheme="minorHAnsi" w:cstheme="minorHAnsi"/>
          <w:spacing w:val="0"/>
        </w:rPr>
      </w:pPr>
    </w:p>
    <w:p w:rsidRPr="00DF5617" w:rsidR="00995735" w:rsidP="00995735" w:rsidRDefault="0060519C" w14:paraId="75E7FA39" w14:textId="22E3FD7C">
      <w:pPr>
        <w:pStyle w:val="ListParagraph"/>
        <w:numPr>
          <w:ilvl w:val="0"/>
          <w:numId w:val="10"/>
        </w:numPr>
        <w:rPr>
          <w:rFonts w:asciiTheme="minorHAnsi" w:hAnsiTheme="minorHAnsi" w:cstheme="minorHAnsi"/>
        </w:rPr>
      </w:pPr>
      <w:r w:rsidRPr="00DF5617">
        <w:rPr>
          <w:rFonts w:asciiTheme="minorHAnsi" w:hAnsiTheme="minorHAnsi" w:cstheme="minorHAnsi"/>
        </w:rPr>
        <w:t>Excepting and reserving to the Lessor the right to use one (1) boat slip</w:t>
      </w:r>
      <w:r w:rsidRPr="00DF5617" w:rsidR="00900F59">
        <w:rPr>
          <w:rFonts w:asciiTheme="minorHAnsi" w:hAnsiTheme="minorHAnsi" w:cstheme="minorHAnsi"/>
        </w:rPr>
        <w:t xml:space="preserve"> upon the Lessor’s request,</w:t>
      </w:r>
      <w:r w:rsidRPr="00DF5617">
        <w:rPr>
          <w:rFonts w:asciiTheme="minorHAnsi" w:hAnsiTheme="minorHAnsi" w:cstheme="minorHAnsi"/>
        </w:rPr>
        <w:t xml:space="preserve"> and </w:t>
      </w:r>
      <w:r w:rsidRPr="00DF5617" w:rsidR="002F5A31">
        <w:rPr>
          <w:rFonts w:asciiTheme="minorHAnsi" w:hAnsiTheme="minorHAnsi" w:cstheme="minorHAnsi"/>
        </w:rPr>
        <w:t xml:space="preserve">the right to use </w:t>
      </w:r>
      <w:r w:rsidRPr="00DF5617">
        <w:rPr>
          <w:rFonts w:asciiTheme="minorHAnsi" w:hAnsiTheme="minorHAnsi" w:cstheme="minorHAnsi"/>
        </w:rPr>
        <w:t xml:space="preserve">one parking space </w:t>
      </w:r>
      <w:r w:rsidRPr="00DF5617" w:rsidR="00900F59">
        <w:rPr>
          <w:rFonts w:asciiTheme="minorHAnsi" w:hAnsiTheme="minorHAnsi" w:cstheme="minorHAnsi"/>
        </w:rPr>
        <w:t xml:space="preserve">for </w:t>
      </w:r>
      <w:r w:rsidRPr="00DF5617">
        <w:rPr>
          <w:rFonts w:asciiTheme="minorHAnsi" w:hAnsiTheme="minorHAnsi" w:cstheme="minorHAnsi"/>
        </w:rPr>
        <w:t>emergency vehicles.</w:t>
      </w:r>
    </w:p>
    <w:p w:rsidRPr="00DF5617" w:rsidR="00BE6CBF" w:rsidP="0039112D" w:rsidRDefault="00BE6CBF" w14:paraId="3FBCBDCA" w14:textId="77777777">
      <w:pPr>
        <w:ind w:left="0"/>
        <w:rPr>
          <w:rFonts w:asciiTheme="minorHAnsi" w:hAnsiTheme="minorHAnsi" w:cstheme="minorHAnsi"/>
          <w:spacing w:val="0"/>
        </w:rPr>
      </w:pPr>
    </w:p>
    <w:p w:rsidRPr="00DF5617" w:rsidR="003E2A1C" w:rsidP="0039112D" w:rsidRDefault="00E50ACD" w14:paraId="231D1D02" w14:textId="4A5106B2">
      <w:pPr>
        <w:pStyle w:val="Heading2"/>
        <w:spacing w:before="0"/>
        <w:ind w:left="0"/>
        <w:rPr>
          <w:rFonts w:eastAsia="Times New Roman" w:asciiTheme="minorHAnsi" w:hAnsiTheme="minorHAnsi" w:cstheme="minorBidi"/>
          <w:spacing w:val="0"/>
        </w:rPr>
      </w:pPr>
      <w:bookmarkStart w:name="_Toc137736844" w:id="40"/>
      <w:r w:rsidRPr="06562E87">
        <w:rPr>
          <w:rFonts w:eastAsia="Times New Roman" w:asciiTheme="minorHAnsi" w:hAnsiTheme="minorHAnsi" w:cstheme="minorBidi"/>
          <w:spacing w:val="0"/>
        </w:rPr>
        <w:t>2.2. Waiver</w:t>
      </w:r>
      <w:r w:rsidRPr="06562E87" w:rsidR="00B56F8B">
        <w:rPr>
          <w:rFonts w:eastAsia="Times New Roman" w:asciiTheme="minorHAnsi" w:hAnsiTheme="minorHAnsi" w:cstheme="minorBidi"/>
          <w:spacing w:val="0"/>
        </w:rPr>
        <w:t xml:space="preserve"> of</w:t>
      </w:r>
      <w:r w:rsidRPr="06562E87" w:rsidR="00150158">
        <w:rPr>
          <w:rFonts w:eastAsia="Times New Roman" w:asciiTheme="minorHAnsi" w:hAnsiTheme="minorHAnsi" w:cstheme="minorBidi"/>
          <w:spacing w:val="0"/>
        </w:rPr>
        <w:t xml:space="preserve"> </w:t>
      </w:r>
      <w:r w:rsidRPr="06562E87" w:rsidR="00B56F8B">
        <w:rPr>
          <w:rFonts w:eastAsia="Times New Roman" w:asciiTheme="minorHAnsi" w:hAnsiTheme="minorHAnsi" w:cstheme="minorBidi"/>
          <w:spacing w:val="0"/>
        </w:rPr>
        <w:t>Claims</w:t>
      </w:r>
      <w:bookmarkEnd w:id="40"/>
    </w:p>
    <w:p w:rsidRPr="00DF5617" w:rsidR="00F51DE9" w:rsidP="0039112D" w:rsidRDefault="00F51DE9" w14:paraId="2EEEA7B3" w14:textId="77777777">
      <w:pPr>
        <w:ind w:left="0"/>
        <w:rPr>
          <w:rFonts w:asciiTheme="minorHAnsi" w:hAnsiTheme="minorHAnsi" w:cstheme="minorHAnsi"/>
          <w:spacing w:val="0"/>
        </w:rPr>
      </w:pPr>
    </w:p>
    <w:p w:rsidRPr="00DF5617" w:rsidR="003E2A1C" w:rsidP="0039112D" w:rsidRDefault="00E50ACD" w14:paraId="14A44CEE" w14:textId="6B97A6F5">
      <w:pPr>
        <w:ind w:left="0"/>
        <w:rPr>
          <w:rFonts w:asciiTheme="minorHAnsi" w:hAnsiTheme="minorHAnsi" w:cstheme="minorHAnsi"/>
          <w:spacing w:val="0"/>
        </w:rPr>
      </w:pPr>
      <w:r w:rsidRPr="00DF5617">
        <w:rPr>
          <w:rFonts w:asciiTheme="minorHAnsi" w:hAnsiTheme="minorHAnsi" w:cstheme="minorHAnsi"/>
          <w:spacing w:val="0"/>
        </w:rPr>
        <w:t xml:space="preserve">The Lessee hereby waives </w:t>
      </w:r>
      <w:r w:rsidRPr="00DF5617" w:rsidR="00B56F8B">
        <w:rPr>
          <w:rFonts w:asciiTheme="minorHAnsi" w:hAnsiTheme="minorHAnsi" w:cstheme="minorHAnsi"/>
          <w:spacing w:val="0"/>
        </w:rPr>
        <w:t xml:space="preserve">all </w:t>
      </w:r>
      <w:r w:rsidRPr="00DF5617">
        <w:rPr>
          <w:rFonts w:asciiTheme="minorHAnsi" w:hAnsiTheme="minorHAnsi" w:cstheme="minorHAnsi"/>
          <w:spacing w:val="0"/>
        </w:rPr>
        <w:t>claims for damages for any injury or inconvenience to or interference with the Lessee</w:t>
      </w:r>
      <w:r w:rsidRPr="00DF5617" w:rsidR="00C612C5">
        <w:rPr>
          <w:rFonts w:asciiTheme="minorHAnsi" w:hAnsiTheme="minorHAnsi" w:cstheme="minorHAnsi"/>
          <w:spacing w:val="0"/>
        </w:rPr>
        <w:t>’</w:t>
      </w:r>
      <w:r w:rsidRPr="00DF5617">
        <w:rPr>
          <w:rFonts w:asciiTheme="minorHAnsi" w:hAnsiTheme="minorHAnsi" w:cstheme="minorHAnsi"/>
          <w:spacing w:val="0"/>
        </w:rPr>
        <w:t>s use and occupancy of the Premises, any loss of occupancy or quiet enjoyment of the Premises</w:t>
      </w:r>
      <w:r w:rsidRPr="00DF5617" w:rsidR="003061A3">
        <w:rPr>
          <w:rFonts w:asciiTheme="minorHAnsi" w:hAnsiTheme="minorHAnsi" w:cstheme="minorHAnsi"/>
          <w:spacing w:val="0"/>
        </w:rPr>
        <w:t>,</w:t>
      </w:r>
      <w:r w:rsidRPr="00DF5617">
        <w:rPr>
          <w:rFonts w:asciiTheme="minorHAnsi" w:hAnsiTheme="minorHAnsi" w:cstheme="minorHAnsi"/>
          <w:spacing w:val="0"/>
        </w:rPr>
        <w:t xml:space="preserve"> or any other loss occasioned by the Lessor</w:t>
      </w:r>
      <w:r w:rsidRPr="00DF5617" w:rsidR="00C612C5">
        <w:rPr>
          <w:rFonts w:asciiTheme="minorHAnsi" w:hAnsiTheme="minorHAnsi" w:cstheme="minorHAnsi"/>
          <w:spacing w:val="0"/>
        </w:rPr>
        <w:t>’</w:t>
      </w:r>
      <w:r w:rsidRPr="00DF5617">
        <w:rPr>
          <w:rFonts w:asciiTheme="minorHAnsi" w:hAnsiTheme="minorHAnsi" w:cstheme="minorHAnsi"/>
          <w:spacing w:val="0"/>
        </w:rPr>
        <w:t>s exercise of its rights under this Lease or by the Lessor</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s actions </w:t>
      </w:r>
      <w:r w:rsidRPr="00DF5617" w:rsidR="0052277B">
        <w:rPr>
          <w:rFonts w:asciiTheme="minorHAnsi" w:hAnsiTheme="minorHAnsi" w:cstheme="minorHAnsi"/>
          <w:spacing w:val="0"/>
        </w:rPr>
        <w:t xml:space="preserve">to manage or protect </w:t>
      </w:r>
      <w:r w:rsidRPr="00DF5617">
        <w:rPr>
          <w:rFonts w:asciiTheme="minorHAnsi" w:hAnsiTheme="minorHAnsi" w:cstheme="minorHAnsi"/>
          <w:spacing w:val="0"/>
        </w:rPr>
        <w:t>the Park Area</w:t>
      </w:r>
      <w:r w:rsidRPr="00DF5617" w:rsidR="00C612C5">
        <w:rPr>
          <w:rFonts w:asciiTheme="minorHAnsi" w:hAnsiTheme="minorHAnsi" w:cstheme="minorHAnsi"/>
          <w:spacing w:val="0"/>
        </w:rPr>
        <w:t>’</w:t>
      </w:r>
      <w:r w:rsidRPr="00DF5617">
        <w:rPr>
          <w:rFonts w:asciiTheme="minorHAnsi" w:hAnsiTheme="minorHAnsi" w:cstheme="minorHAnsi"/>
          <w:spacing w:val="0"/>
        </w:rPr>
        <w:t>s resources and visitors.</w:t>
      </w:r>
    </w:p>
    <w:p w:rsidRPr="00DF5617" w:rsidR="00BE6CBF" w:rsidP="0039112D" w:rsidRDefault="00BE6CBF" w14:paraId="4475E89F" w14:textId="77777777">
      <w:pPr>
        <w:ind w:left="0"/>
        <w:rPr>
          <w:rFonts w:asciiTheme="minorHAnsi" w:hAnsiTheme="minorHAnsi" w:cstheme="minorHAnsi"/>
          <w:spacing w:val="0"/>
        </w:rPr>
      </w:pPr>
    </w:p>
    <w:p w:rsidRPr="00DF5617" w:rsidR="003E2A1C" w:rsidP="0039112D" w:rsidRDefault="00E50ACD" w14:paraId="7E280433" w14:textId="77777777">
      <w:pPr>
        <w:pStyle w:val="Heading2"/>
        <w:spacing w:before="0"/>
        <w:ind w:left="0"/>
        <w:rPr>
          <w:rFonts w:eastAsia="Times New Roman" w:asciiTheme="minorHAnsi" w:hAnsiTheme="minorHAnsi" w:cstheme="minorBidi"/>
          <w:spacing w:val="0"/>
        </w:rPr>
      </w:pPr>
      <w:bookmarkStart w:name="_Toc137736845" w:id="41"/>
      <w:r w:rsidRPr="06562E87">
        <w:rPr>
          <w:rFonts w:eastAsia="Times New Roman" w:asciiTheme="minorHAnsi" w:hAnsiTheme="minorHAnsi" w:cstheme="minorBidi"/>
          <w:spacing w:val="0"/>
        </w:rPr>
        <w:t>2.3. Easements</w:t>
      </w:r>
      <w:bookmarkEnd w:id="41"/>
    </w:p>
    <w:p w:rsidRPr="00DF5617" w:rsidR="004956F8" w:rsidP="0039112D" w:rsidRDefault="004956F8" w14:paraId="60360C24" w14:textId="77777777">
      <w:pPr>
        <w:ind w:left="0"/>
        <w:rPr>
          <w:rFonts w:asciiTheme="minorHAnsi" w:hAnsiTheme="minorHAnsi" w:cstheme="minorHAnsi"/>
          <w:spacing w:val="0"/>
        </w:rPr>
      </w:pPr>
    </w:p>
    <w:p w:rsidRPr="00DF5617" w:rsidR="003E2A1C" w:rsidP="0039112D" w:rsidRDefault="6DA2EDFB" w14:paraId="147CA569" w14:textId="239A045A">
      <w:pPr>
        <w:ind w:left="0"/>
        <w:rPr>
          <w:rFonts w:asciiTheme="minorHAnsi" w:hAnsiTheme="minorHAnsi" w:cstheme="minorHAnsi"/>
        </w:rPr>
      </w:pPr>
      <w:r w:rsidRPr="00DF5617">
        <w:rPr>
          <w:rFonts w:asciiTheme="minorHAnsi" w:hAnsiTheme="minorHAnsi" w:cstheme="minorHAnsi"/>
          <w:spacing w:val="0"/>
        </w:rPr>
        <w:t>T</w:t>
      </w:r>
      <w:r w:rsidRPr="00DF5617" w:rsidR="76BBFF3B">
        <w:rPr>
          <w:rFonts w:asciiTheme="minorHAnsi" w:hAnsiTheme="minorHAnsi" w:cstheme="minorHAnsi"/>
          <w:spacing w:val="0"/>
        </w:rPr>
        <w:t xml:space="preserve">he Lessee </w:t>
      </w:r>
      <w:r w:rsidRPr="00DF5617">
        <w:rPr>
          <w:rFonts w:asciiTheme="minorHAnsi" w:hAnsiTheme="minorHAnsi" w:cstheme="minorHAnsi"/>
          <w:spacing w:val="0"/>
        </w:rPr>
        <w:t xml:space="preserve">may not grant </w:t>
      </w:r>
      <w:r w:rsidRPr="00DF5617" w:rsidR="76BBFF3B">
        <w:rPr>
          <w:rFonts w:asciiTheme="minorHAnsi" w:hAnsiTheme="minorHAnsi" w:cstheme="minorHAnsi"/>
          <w:spacing w:val="0"/>
        </w:rPr>
        <w:t xml:space="preserve">any type of easement or right-of-way affecting the Premises. </w:t>
      </w:r>
      <w:r w:rsidRPr="00DF5617" w:rsidR="4889E9CB">
        <w:rPr>
          <w:rFonts w:asciiTheme="minorHAnsi" w:hAnsiTheme="minorHAnsi" w:cstheme="minorHAnsi"/>
          <w:spacing w:val="0"/>
        </w:rPr>
        <w:t>T</w:t>
      </w:r>
      <w:r w:rsidRPr="00DF5617">
        <w:rPr>
          <w:rFonts w:asciiTheme="minorHAnsi" w:hAnsiTheme="minorHAnsi" w:cstheme="minorHAnsi"/>
          <w:spacing w:val="0"/>
        </w:rPr>
        <w:t xml:space="preserve">he </w:t>
      </w:r>
      <w:r w:rsidRPr="00DF5617" w:rsidR="76BBFF3B">
        <w:rPr>
          <w:rFonts w:asciiTheme="minorHAnsi" w:hAnsiTheme="minorHAnsi" w:cstheme="minorHAnsi"/>
          <w:spacing w:val="0"/>
        </w:rPr>
        <w:t xml:space="preserve">Lessor </w:t>
      </w:r>
      <w:r w:rsidRPr="00DF5617" w:rsidR="6205505B">
        <w:rPr>
          <w:rFonts w:asciiTheme="minorHAnsi" w:hAnsiTheme="minorHAnsi" w:cstheme="minorHAnsi"/>
          <w:spacing w:val="0"/>
        </w:rPr>
        <w:t xml:space="preserve">may grant </w:t>
      </w:r>
      <w:r w:rsidRPr="00DF5617" w:rsidR="76BBFF3B">
        <w:rPr>
          <w:rFonts w:asciiTheme="minorHAnsi" w:hAnsiTheme="minorHAnsi" w:cstheme="minorHAnsi"/>
          <w:spacing w:val="0"/>
        </w:rPr>
        <w:t xml:space="preserve">such </w:t>
      </w:r>
      <w:r w:rsidRPr="00DF5617" w:rsidR="6205505B">
        <w:rPr>
          <w:rFonts w:asciiTheme="minorHAnsi" w:hAnsiTheme="minorHAnsi" w:cstheme="minorHAnsi"/>
          <w:spacing w:val="0"/>
        </w:rPr>
        <w:t xml:space="preserve">rights-of-way </w:t>
      </w:r>
      <w:r w:rsidRPr="00DF5617" w:rsidR="76BBFF3B">
        <w:rPr>
          <w:rFonts w:asciiTheme="minorHAnsi" w:hAnsiTheme="minorHAnsi" w:cstheme="minorHAnsi"/>
          <w:spacing w:val="0"/>
        </w:rPr>
        <w:t xml:space="preserve">for utilities as </w:t>
      </w:r>
      <w:r w:rsidRPr="00DF5617" w:rsidR="3AC1EF9B">
        <w:rPr>
          <w:rFonts w:asciiTheme="minorHAnsi" w:hAnsiTheme="minorHAnsi" w:cstheme="minorHAnsi"/>
          <w:spacing w:val="0"/>
        </w:rPr>
        <w:t xml:space="preserve">the </w:t>
      </w:r>
      <w:r w:rsidRPr="00DF5617" w:rsidR="76BBFF3B">
        <w:rPr>
          <w:rFonts w:asciiTheme="minorHAnsi" w:hAnsiTheme="minorHAnsi" w:cstheme="minorHAnsi"/>
          <w:spacing w:val="0"/>
        </w:rPr>
        <w:t xml:space="preserve">Lessee </w:t>
      </w:r>
      <w:r w:rsidRPr="00DF5617" w:rsidR="73CE0AAE">
        <w:rPr>
          <w:rFonts w:asciiTheme="minorHAnsi" w:hAnsiTheme="minorHAnsi" w:cstheme="minorHAnsi"/>
          <w:spacing w:val="0"/>
        </w:rPr>
        <w:t xml:space="preserve">may </w:t>
      </w:r>
      <w:r w:rsidRPr="00DF5617" w:rsidR="76BBFF3B">
        <w:rPr>
          <w:rFonts w:asciiTheme="minorHAnsi" w:hAnsiTheme="minorHAnsi" w:cstheme="minorHAnsi"/>
          <w:spacing w:val="0"/>
        </w:rPr>
        <w:t xml:space="preserve">require in connection with the use and </w:t>
      </w:r>
      <w:r w:rsidRPr="00DF5617" w:rsidR="6E3D6B53">
        <w:rPr>
          <w:rFonts w:asciiTheme="minorHAnsi" w:hAnsiTheme="minorHAnsi" w:cstheme="minorHAnsi"/>
          <w:spacing w:val="0"/>
        </w:rPr>
        <w:t xml:space="preserve">occupancy </w:t>
      </w:r>
      <w:r w:rsidRPr="00DF5617" w:rsidR="76BBFF3B">
        <w:rPr>
          <w:rFonts w:asciiTheme="minorHAnsi" w:hAnsiTheme="minorHAnsi" w:cstheme="minorHAnsi"/>
          <w:spacing w:val="0"/>
        </w:rPr>
        <w:t>of the Premises</w:t>
      </w:r>
      <w:r w:rsidRPr="00DF5617" w:rsidR="516A2A1D">
        <w:rPr>
          <w:rFonts w:asciiTheme="minorHAnsi" w:hAnsiTheme="minorHAnsi" w:cstheme="minorHAnsi"/>
        </w:rPr>
        <w:t xml:space="preserve"> or any other rights-of-way within the Premises</w:t>
      </w:r>
      <w:r w:rsidRPr="00DF5617" w:rsidR="76BBFF3B">
        <w:rPr>
          <w:rFonts w:asciiTheme="minorHAnsi" w:hAnsiTheme="minorHAnsi" w:cstheme="minorHAnsi"/>
          <w:spacing w:val="0"/>
        </w:rPr>
        <w:t>.</w:t>
      </w:r>
    </w:p>
    <w:p w:rsidRPr="00DF5617" w:rsidR="00BE6CBF" w:rsidP="0039112D" w:rsidRDefault="1A9D1539" w14:paraId="79E0F4C4" w14:textId="48AF70EE">
      <w:pPr>
        <w:ind w:left="0"/>
        <w:rPr>
          <w:rFonts w:asciiTheme="minorHAnsi" w:hAnsiTheme="minorHAnsi" w:cstheme="minorHAnsi"/>
        </w:rPr>
      </w:pPr>
      <w:r w:rsidRPr="00DF5617">
        <w:rPr>
          <w:rFonts w:asciiTheme="minorHAnsi" w:hAnsiTheme="minorHAnsi" w:cstheme="minorHAnsi"/>
        </w:rPr>
        <w:t xml:space="preserve">  </w:t>
      </w:r>
    </w:p>
    <w:p w:rsidRPr="00DF5617" w:rsidR="003E2A1C" w:rsidP="0039112D" w:rsidRDefault="00E50ACD" w14:paraId="0CE268F1" w14:textId="77777777">
      <w:pPr>
        <w:pStyle w:val="Heading2"/>
        <w:spacing w:before="0"/>
        <w:ind w:left="0"/>
        <w:rPr>
          <w:rFonts w:eastAsia="Times New Roman" w:asciiTheme="minorHAnsi" w:hAnsiTheme="minorHAnsi" w:cstheme="minorBidi"/>
          <w:spacing w:val="0"/>
        </w:rPr>
      </w:pPr>
      <w:bookmarkStart w:name="_Toc137736846" w:id="42"/>
      <w:r w:rsidRPr="06562E87">
        <w:rPr>
          <w:rFonts w:eastAsia="Times New Roman" w:asciiTheme="minorHAnsi" w:hAnsiTheme="minorHAnsi" w:cstheme="minorBidi"/>
          <w:spacing w:val="0"/>
        </w:rPr>
        <w:t>2.4. Ownership of the Premises</w:t>
      </w:r>
      <w:bookmarkEnd w:id="42"/>
    </w:p>
    <w:p w:rsidRPr="00DF5617" w:rsidR="00F51DE9" w:rsidP="0039112D" w:rsidRDefault="00F51DE9" w14:paraId="64E09714" w14:textId="77777777">
      <w:pPr>
        <w:ind w:left="0"/>
        <w:rPr>
          <w:rFonts w:asciiTheme="minorHAnsi" w:hAnsiTheme="minorHAnsi" w:cstheme="minorHAnsi"/>
          <w:spacing w:val="0"/>
        </w:rPr>
      </w:pPr>
    </w:p>
    <w:p w:rsidRPr="00DF5617" w:rsidR="003E2A1C" w:rsidP="0039112D" w:rsidRDefault="00E50ACD" w14:paraId="1710B695" w14:textId="12D859D5">
      <w:pPr>
        <w:ind w:left="0"/>
        <w:rPr>
          <w:rFonts w:asciiTheme="minorHAnsi" w:hAnsiTheme="minorHAnsi" w:cstheme="minorHAnsi"/>
          <w:spacing w:val="0"/>
        </w:rPr>
      </w:pPr>
      <w:r w:rsidRPr="00DF5617">
        <w:rPr>
          <w:rFonts w:asciiTheme="minorHAnsi" w:hAnsiTheme="minorHAnsi" w:cstheme="minorHAnsi"/>
          <w:spacing w:val="0"/>
        </w:rPr>
        <w:t>This Lease does not vest in the Lessee any fee interest in the Premises</w:t>
      </w:r>
      <w:r w:rsidRPr="00DF5617" w:rsidR="0006184A">
        <w:rPr>
          <w:rFonts w:asciiTheme="minorHAnsi" w:hAnsiTheme="minorHAnsi" w:cstheme="minorHAnsi"/>
          <w:spacing w:val="0"/>
        </w:rPr>
        <w:t xml:space="preserve"> or Improvements</w:t>
      </w:r>
      <w:r w:rsidRPr="00DF5617" w:rsidR="00577155">
        <w:rPr>
          <w:rFonts w:asciiTheme="minorHAnsi" w:hAnsiTheme="minorHAnsi" w:cstheme="minorHAnsi"/>
          <w:spacing w:val="0"/>
        </w:rPr>
        <w:t xml:space="preserve"> </w:t>
      </w:r>
      <w:r w:rsidRPr="00DF5617" w:rsidR="00402D71">
        <w:rPr>
          <w:rFonts w:asciiTheme="minorHAnsi" w:hAnsiTheme="minorHAnsi" w:cstheme="minorHAnsi"/>
          <w:spacing w:val="0"/>
        </w:rPr>
        <w:t>thereon</w:t>
      </w:r>
      <w:r w:rsidRPr="00DF5617">
        <w:rPr>
          <w:rFonts w:asciiTheme="minorHAnsi" w:hAnsiTheme="minorHAnsi" w:cstheme="minorHAnsi"/>
          <w:spacing w:val="0"/>
        </w:rPr>
        <w:t xml:space="preserve">. Title to the Premises </w:t>
      </w:r>
      <w:r w:rsidRPr="00DF5617" w:rsidR="0006184A">
        <w:rPr>
          <w:rFonts w:asciiTheme="minorHAnsi" w:hAnsiTheme="minorHAnsi" w:cstheme="minorHAnsi"/>
          <w:spacing w:val="0"/>
        </w:rPr>
        <w:t>and Improvements</w:t>
      </w:r>
      <w:r w:rsidRPr="00DF5617" w:rsidR="00577155">
        <w:rPr>
          <w:rFonts w:asciiTheme="minorHAnsi" w:hAnsiTheme="minorHAnsi" w:cstheme="minorHAnsi"/>
          <w:spacing w:val="0"/>
        </w:rPr>
        <w:t xml:space="preserve"> </w:t>
      </w:r>
      <w:proofErr w:type="gramStart"/>
      <w:r w:rsidRPr="00DF5617">
        <w:rPr>
          <w:rFonts w:asciiTheme="minorHAnsi" w:hAnsiTheme="minorHAnsi" w:cstheme="minorHAnsi"/>
          <w:spacing w:val="0"/>
        </w:rPr>
        <w:t>at all times</w:t>
      </w:r>
      <w:proofErr w:type="gramEnd"/>
      <w:r w:rsidRPr="00DF5617">
        <w:rPr>
          <w:rFonts w:asciiTheme="minorHAnsi" w:hAnsiTheme="minorHAnsi" w:cstheme="minorHAnsi"/>
          <w:spacing w:val="0"/>
        </w:rPr>
        <w:t xml:space="preserve"> is with</w:t>
      </w:r>
      <w:r w:rsidRPr="00DF5617" w:rsidR="00093FEE">
        <w:rPr>
          <w:rFonts w:asciiTheme="minorHAnsi" w:hAnsiTheme="minorHAnsi" w:cstheme="minorHAnsi"/>
          <w:spacing w:val="0"/>
        </w:rPr>
        <w:t>,</w:t>
      </w:r>
      <w:r w:rsidRPr="00DF5617">
        <w:rPr>
          <w:rFonts w:asciiTheme="minorHAnsi" w:hAnsiTheme="minorHAnsi" w:cstheme="minorHAnsi"/>
          <w:spacing w:val="0"/>
        </w:rPr>
        <w:t xml:space="preserve"> and </w:t>
      </w:r>
      <w:r w:rsidRPr="00DF5617" w:rsidR="00C164EC">
        <w:rPr>
          <w:rFonts w:asciiTheme="minorHAnsi" w:hAnsiTheme="minorHAnsi" w:cstheme="minorHAnsi"/>
          <w:spacing w:val="0"/>
        </w:rPr>
        <w:t xml:space="preserve">will </w:t>
      </w:r>
      <w:r w:rsidRPr="00DF5617">
        <w:rPr>
          <w:rFonts w:asciiTheme="minorHAnsi" w:hAnsiTheme="minorHAnsi" w:cstheme="minorHAnsi"/>
          <w:spacing w:val="0"/>
        </w:rPr>
        <w:t>remain solely with</w:t>
      </w:r>
      <w:r w:rsidRPr="00DF5617" w:rsidR="00093FEE">
        <w:rPr>
          <w:rFonts w:asciiTheme="minorHAnsi" w:hAnsiTheme="minorHAnsi" w:cstheme="minorHAnsi"/>
          <w:spacing w:val="0"/>
        </w:rPr>
        <w:t>,</w:t>
      </w:r>
      <w:r w:rsidRPr="00DF5617">
        <w:rPr>
          <w:rFonts w:asciiTheme="minorHAnsi" w:hAnsiTheme="minorHAnsi" w:cstheme="minorHAnsi"/>
          <w:spacing w:val="0"/>
        </w:rPr>
        <w:t xml:space="preserve"> the Lessor.</w:t>
      </w:r>
    </w:p>
    <w:p w:rsidRPr="00DF5617" w:rsidR="00F51DE9" w:rsidP="0039112D" w:rsidRDefault="00F51DE9" w14:paraId="77391D36" w14:textId="77777777">
      <w:pPr>
        <w:ind w:left="0"/>
        <w:rPr>
          <w:rFonts w:asciiTheme="minorHAnsi" w:hAnsiTheme="minorHAnsi" w:cstheme="minorHAnsi"/>
          <w:spacing w:val="0"/>
        </w:rPr>
      </w:pPr>
    </w:p>
    <w:p w:rsidRPr="00DF5617" w:rsidR="003E2A1C" w:rsidP="0039112D" w:rsidRDefault="00E50ACD" w14:paraId="65228B77" w14:textId="77777777">
      <w:pPr>
        <w:pStyle w:val="Heading2"/>
        <w:spacing w:before="0"/>
        <w:ind w:left="0"/>
        <w:rPr>
          <w:rFonts w:eastAsia="Times New Roman" w:asciiTheme="minorHAnsi" w:hAnsiTheme="minorHAnsi" w:cstheme="minorBidi"/>
          <w:spacing w:val="0"/>
        </w:rPr>
      </w:pPr>
      <w:bookmarkStart w:name="_Toc137736847" w:id="43"/>
      <w:r w:rsidRPr="06562E87">
        <w:rPr>
          <w:rFonts w:eastAsia="Times New Roman" w:asciiTheme="minorHAnsi" w:hAnsiTheme="minorHAnsi" w:cstheme="minorBidi"/>
          <w:spacing w:val="0"/>
        </w:rPr>
        <w:t>2.5. Historic Property</w:t>
      </w:r>
      <w:bookmarkEnd w:id="43"/>
    </w:p>
    <w:p w:rsidRPr="00DF5617" w:rsidR="00F51DE9" w:rsidP="0039112D" w:rsidRDefault="00F51DE9" w14:paraId="794D2EF7" w14:textId="77777777">
      <w:pPr>
        <w:ind w:left="0"/>
        <w:rPr>
          <w:rFonts w:asciiTheme="minorHAnsi" w:hAnsiTheme="minorHAnsi" w:cstheme="minorHAnsi"/>
          <w:spacing w:val="0"/>
        </w:rPr>
      </w:pPr>
    </w:p>
    <w:p w:rsidRPr="00DF5617" w:rsidR="0060519C" w:rsidP="0060519C" w:rsidRDefault="0060519C" w14:paraId="5F8418BE" w14:textId="661A5D88">
      <w:pPr>
        <w:pStyle w:val="BodyText"/>
        <w:ind w:right="515"/>
        <w:rPr>
          <w:rFonts w:asciiTheme="minorHAnsi" w:hAnsiTheme="minorHAnsi" w:cstheme="minorHAnsi"/>
        </w:rPr>
      </w:pPr>
      <w:r w:rsidRPr="00DF5617">
        <w:rPr>
          <w:rFonts w:asciiTheme="minorHAnsi" w:hAnsiTheme="minorHAnsi" w:cstheme="minorHAnsi"/>
        </w:rPr>
        <w:t xml:space="preserve">The Premises are </w:t>
      </w:r>
      <w:r w:rsidR="0020420D">
        <w:rPr>
          <w:rFonts w:asciiTheme="minorHAnsi" w:hAnsiTheme="minorHAnsi" w:cstheme="minorHAnsi"/>
        </w:rPr>
        <w:t xml:space="preserve">not </w:t>
      </w:r>
      <w:r w:rsidRPr="00DF5617">
        <w:rPr>
          <w:rFonts w:asciiTheme="minorHAnsi" w:hAnsiTheme="minorHAnsi" w:cstheme="minorHAnsi"/>
        </w:rPr>
        <w:t>Historic Property</w:t>
      </w:r>
      <w:r w:rsidR="001043BB">
        <w:rPr>
          <w:rFonts w:asciiTheme="minorHAnsi" w:hAnsiTheme="minorHAnsi" w:cstheme="minorHAnsi"/>
        </w:rPr>
        <w:t>.</w:t>
      </w:r>
      <w:r w:rsidRPr="00DF5617">
        <w:rPr>
          <w:rFonts w:asciiTheme="minorHAnsi" w:hAnsiTheme="minorHAnsi" w:cstheme="minorHAnsi"/>
        </w:rPr>
        <w:t xml:space="preserve"> </w:t>
      </w:r>
      <w:r w:rsidR="001043BB">
        <w:rPr>
          <w:rFonts w:asciiTheme="minorHAnsi" w:hAnsiTheme="minorHAnsi" w:cstheme="minorHAnsi"/>
        </w:rPr>
        <w:t xml:space="preserve">However, the Premises (or portions of the Premises) may be </w:t>
      </w:r>
      <w:r w:rsidRPr="00DF5617" w:rsidR="00F06578">
        <w:rPr>
          <w:rFonts w:asciiTheme="minorHAnsi" w:hAnsiTheme="minorHAnsi" w:cstheme="minorHAnsi"/>
        </w:rPr>
        <w:t xml:space="preserve">a </w:t>
      </w:r>
      <w:r w:rsidRPr="00DF5617">
        <w:rPr>
          <w:rFonts w:asciiTheme="minorHAnsi" w:hAnsiTheme="minorHAnsi" w:cstheme="minorHAnsi"/>
        </w:rPr>
        <w:t>contributing resource</w:t>
      </w:r>
      <w:r w:rsidR="0076354D">
        <w:rPr>
          <w:rFonts w:asciiTheme="minorHAnsi" w:hAnsiTheme="minorHAnsi" w:cstheme="minorHAnsi"/>
        </w:rPr>
        <w:t xml:space="preserve"> or property</w:t>
      </w:r>
      <w:r w:rsidRPr="00DF5617">
        <w:rPr>
          <w:rFonts w:asciiTheme="minorHAnsi" w:hAnsiTheme="minorHAnsi" w:cstheme="minorHAnsi"/>
        </w:rPr>
        <w:t xml:space="preserve"> within both the Fort Washington and Piscataway Park historic </w:t>
      </w:r>
      <w:r w:rsidRPr="00DF5617">
        <w:rPr>
          <w:rFonts w:asciiTheme="minorHAnsi" w:hAnsiTheme="minorHAnsi" w:cstheme="minorHAnsi"/>
        </w:rPr>
        <w:lastRenderedPageBreak/>
        <w:t xml:space="preserve">districts. </w:t>
      </w:r>
      <w:r w:rsidRPr="00DF5617" w:rsidR="00F06578">
        <w:rPr>
          <w:rFonts w:asciiTheme="minorHAnsi" w:hAnsiTheme="minorHAnsi" w:cstheme="minorHAnsi"/>
        </w:rPr>
        <w:t>The Lessor</w:t>
      </w:r>
      <w:r w:rsidRPr="00DF5617">
        <w:rPr>
          <w:rFonts w:asciiTheme="minorHAnsi" w:hAnsiTheme="minorHAnsi" w:cstheme="minorHAnsi"/>
        </w:rPr>
        <w:t xml:space="preserve"> is in the process of completing a National Register </w:t>
      </w:r>
      <w:r w:rsidRPr="00DF5617" w:rsidR="007C6C2E">
        <w:rPr>
          <w:rFonts w:asciiTheme="minorHAnsi" w:hAnsiTheme="minorHAnsi" w:cstheme="minorHAnsi"/>
        </w:rPr>
        <w:t xml:space="preserve">of Historic Places </w:t>
      </w:r>
      <w:r w:rsidRPr="00DF5617">
        <w:rPr>
          <w:rFonts w:asciiTheme="minorHAnsi" w:hAnsiTheme="minorHAnsi" w:cstheme="minorHAnsi"/>
        </w:rPr>
        <w:t>nomination update for Piscataway Park</w:t>
      </w:r>
      <w:r w:rsidRPr="00DF5617" w:rsidR="00F06578">
        <w:rPr>
          <w:rFonts w:asciiTheme="minorHAnsi" w:hAnsiTheme="minorHAnsi" w:cstheme="minorHAnsi"/>
        </w:rPr>
        <w:t>;</w:t>
      </w:r>
      <w:r w:rsidRPr="00DF5617">
        <w:rPr>
          <w:rFonts w:asciiTheme="minorHAnsi" w:hAnsiTheme="minorHAnsi" w:cstheme="minorHAnsi"/>
        </w:rPr>
        <w:t xml:space="preserve"> therefore, </w:t>
      </w:r>
      <w:r w:rsidRPr="00DF5617" w:rsidR="00F06578">
        <w:rPr>
          <w:rFonts w:asciiTheme="minorHAnsi" w:hAnsiTheme="minorHAnsi" w:cstheme="minorHAnsi"/>
        </w:rPr>
        <w:t xml:space="preserve">the Lessor and the Lessee acknowledge that </w:t>
      </w:r>
      <w:r w:rsidRPr="00DF5617">
        <w:rPr>
          <w:rFonts w:asciiTheme="minorHAnsi" w:hAnsiTheme="minorHAnsi" w:cstheme="minorHAnsi"/>
        </w:rPr>
        <w:t>the status of the Premises</w:t>
      </w:r>
      <w:r w:rsidR="00A138B0">
        <w:rPr>
          <w:rFonts w:asciiTheme="minorHAnsi" w:hAnsiTheme="minorHAnsi" w:cstheme="minorHAnsi"/>
        </w:rPr>
        <w:t xml:space="preserve"> (or portions of the Premises)</w:t>
      </w:r>
      <w:r w:rsidRPr="00DF5617">
        <w:rPr>
          <w:rFonts w:asciiTheme="minorHAnsi" w:hAnsiTheme="minorHAnsi" w:cstheme="minorHAnsi"/>
        </w:rPr>
        <w:t xml:space="preserve"> </w:t>
      </w:r>
      <w:r w:rsidRPr="00DF5617" w:rsidR="0082610B">
        <w:rPr>
          <w:rFonts w:asciiTheme="minorHAnsi" w:hAnsiTheme="minorHAnsi" w:cstheme="minorHAnsi"/>
        </w:rPr>
        <w:t xml:space="preserve">as Historic Property </w:t>
      </w:r>
      <w:r w:rsidRPr="00DF5617" w:rsidR="00F06578">
        <w:rPr>
          <w:rFonts w:asciiTheme="minorHAnsi" w:hAnsiTheme="minorHAnsi" w:cstheme="minorHAnsi"/>
        </w:rPr>
        <w:t xml:space="preserve">may </w:t>
      </w:r>
      <w:r w:rsidRPr="00DF5617">
        <w:rPr>
          <w:rFonts w:asciiTheme="minorHAnsi" w:hAnsiTheme="minorHAnsi" w:cstheme="minorHAnsi"/>
        </w:rPr>
        <w:t>change</w:t>
      </w:r>
      <w:r w:rsidRPr="00DF5617" w:rsidR="00F06578">
        <w:rPr>
          <w:rFonts w:asciiTheme="minorHAnsi" w:hAnsiTheme="minorHAnsi" w:cstheme="minorHAnsi"/>
        </w:rPr>
        <w:t xml:space="preserve"> during the Lease Term</w:t>
      </w:r>
      <w:r w:rsidRPr="00DF5617">
        <w:rPr>
          <w:rFonts w:asciiTheme="minorHAnsi" w:hAnsiTheme="minorHAnsi" w:cstheme="minorHAnsi"/>
        </w:rPr>
        <w:t xml:space="preserve">, and all laws and policies </w:t>
      </w:r>
      <w:r w:rsidRPr="00DF5617" w:rsidR="00F06578">
        <w:rPr>
          <w:rFonts w:asciiTheme="minorHAnsi" w:hAnsiTheme="minorHAnsi" w:cstheme="minorHAnsi"/>
        </w:rPr>
        <w:t xml:space="preserve">applicable </w:t>
      </w:r>
      <w:r w:rsidRPr="00DF5617">
        <w:rPr>
          <w:rFonts w:asciiTheme="minorHAnsi" w:hAnsiTheme="minorHAnsi" w:cstheme="minorHAnsi"/>
        </w:rPr>
        <w:t xml:space="preserve">to </w:t>
      </w:r>
      <w:r w:rsidR="00A138B0">
        <w:rPr>
          <w:rFonts w:asciiTheme="minorHAnsi" w:hAnsiTheme="minorHAnsi" w:cstheme="minorHAnsi"/>
        </w:rPr>
        <w:t>Historic Property</w:t>
      </w:r>
      <w:r w:rsidRPr="00DF5617">
        <w:rPr>
          <w:rFonts w:asciiTheme="minorHAnsi" w:hAnsiTheme="minorHAnsi" w:cstheme="minorHAnsi"/>
        </w:rPr>
        <w:t xml:space="preserve"> </w:t>
      </w:r>
      <w:r w:rsidRPr="00DF5617" w:rsidR="00F43D0A">
        <w:rPr>
          <w:rFonts w:asciiTheme="minorHAnsi" w:hAnsiTheme="minorHAnsi" w:cstheme="minorHAnsi"/>
        </w:rPr>
        <w:t xml:space="preserve">will then </w:t>
      </w:r>
      <w:r w:rsidRPr="00DF5617">
        <w:rPr>
          <w:rFonts w:asciiTheme="minorHAnsi" w:hAnsiTheme="minorHAnsi" w:cstheme="minorHAnsi"/>
        </w:rPr>
        <w:t>apply</w:t>
      </w:r>
      <w:r w:rsidRPr="00DF5617" w:rsidR="00F43D0A">
        <w:rPr>
          <w:rFonts w:asciiTheme="minorHAnsi" w:hAnsiTheme="minorHAnsi" w:cstheme="minorHAnsi"/>
        </w:rPr>
        <w:t xml:space="preserve"> to the Premises</w:t>
      </w:r>
      <w:r w:rsidRPr="00DF5617" w:rsidR="007C6C2E">
        <w:rPr>
          <w:rFonts w:asciiTheme="minorHAnsi" w:hAnsiTheme="minorHAnsi" w:cstheme="minorHAnsi"/>
        </w:rPr>
        <w:t xml:space="preserve"> (or portions of the Premises)</w:t>
      </w:r>
      <w:r w:rsidRPr="00DF5617">
        <w:rPr>
          <w:rFonts w:asciiTheme="minorHAnsi" w:hAnsiTheme="minorHAnsi" w:cstheme="minorHAnsi"/>
        </w:rPr>
        <w:t>, including Section 106 of the National Historic Preservation Act (</w:t>
      </w:r>
      <w:r w:rsidRPr="00DF5617" w:rsidR="00F06578">
        <w:rPr>
          <w:rFonts w:asciiTheme="minorHAnsi" w:hAnsiTheme="minorHAnsi" w:cstheme="minorHAnsi"/>
        </w:rPr>
        <w:t>54 U.S.C. § 306108</w:t>
      </w:r>
      <w:r w:rsidRPr="00DF5617">
        <w:rPr>
          <w:rFonts w:asciiTheme="minorHAnsi" w:hAnsiTheme="minorHAnsi" w:cstheme="minorHAnsi"/>
        </w:rPr>
        <w:t>).</w:t>
      </w:r>
    </w:p>
    <w:p w:rsidRPr="00DF5617" w:rsidR="00647152" w:rsidP="0039112D" w:rsidRDefault="00647152" w14:paraId="5CE80708" w14:textId="77777777">
      <w:pPr>
        <w:ind w:left="0"/>
        <w:rPr>
          <w:rFonts w:asciiTheme="minorHAnsi" w:hAnsiTheme="minorHAnsi" w:cstheme="minorHAnsi"/>
          <w:spacing w:val="0"/>
        </w:rPr>
      </w:pPr>
    </w:p>
    <w:p w:rsidRPr="00DF5617" w:rsidR="003E2A1C" w:rsidP="00446DF9" w:rsidRDefault="00E50ACD" w14:paraId="33C83292" w14:textId="276394EB">
      <w:pPr>
        <w:pStyle w:val="Heading1"/>
      </w:pPr>
      <w:bookmarkStart w:name="_Toc137736848" w:id="44"/>
      <w:r w:rsidRPr="00DF5617">
        <w:t>Section 3. ACCEPTANCE OF THE PREMISES</w:t>
      </w:r>
      <w:bookmarkEnd w:id="44"/>
    </w:p>
    <w:p w:rsidRPr="00DF5617" w:rsidR="00BE6CBF" w:rsidP="0039112D" w:rsidRDefault="00BE6CBF" w14:paraId="3254C148" w14:textId="77777777">
      <w:pPr>
        <w:ind w:left="0"/>
        <w:rPr>
          <w:rFonts w:asciiTheme="minorHAnsi" w:hAnsiTheme="minorHAnsi" w:cstheme="minorHAnsi"/>
          <w:spacing w:val="0"/>
        </w:rPr>
      </w:pPr>
    </w:p>
    <w:p w:rsidRPr="00DF5617" w:rsidR="003E2A1C" w:rsidP="0039112D" w:rsidRDefault="00E50ACD" w14:paraId="2248D033" w14:textId="4D6EF93E">
      <w:pPr>
        <w:pStyle w:val="Heading2"/>
        <w:spacing w:before="0"/>
        <w:ind w:left="0"/>
        <w:rPr>
          <w:rFonts w:eastAsia="Times New Roman" w:asciiTheme="minorHAnsi" w:hAnsiTheme="minorHAnsi" w:cstheme="minorBidi"/>
          <w:spacing w:val="0"/>
        </w:rPr>
      </w:pPr>
      <w:bookmarkStart w:name="_Toc137736849" w:id="45"/>
      <w:r w:rsidRPr="06562E87">
        <w:rPr>
          <w:rFonts w:eastAsia="Times New Roman" w:asciiTheme="minorHAnsi" w:hAnsiTheme="minorHAnsi" w:cstheme="minorBidi"/>
          <w:spacing w:val="0"/>
        </w:rPr>
        <w:t xml:space="preserve">3.1. </w:t>
      </w:r>
      <w:r w:rsidRPr="06562E87" w:rsidR="00C612C5">
        <w:rPr>
          <w:rFonts w:eastAsia="Times New Roman" w:asciiTheme="minorHAnsi" w:hAnsiTheme="minorHAnsi" w:cstheme="minorBidi"/>
          <w:spacing w:val="0"/>
        </w:rPr>
        <w:t>“</w:t>
      </w:r>
      <w:r w:rsidRPr="06562E87">
        <w:rPr>
          <w:rFonts w:eastAsia="Times New Roman" w:asciiTheme="minorHAnsi" w:hAnsiTheme="minorHAnsi" w:cstheme="minorBidi"/>
          <w:spacing w:val="0"/>
        </w:rPr>
        <w:t>As Is</w:t>
      </w:r>
      <w:r w:rsidRPr="06562E87" w:rsidR="00C612C5">
        <w:rPr>
          <w:rFonts w:eastAsia="Times New Roman" w:asciiTheme="minorHAnsi" w:hAnsiTheme="minorHAnsi" w:cstheme="minorBidi"/>
          <w:spacing w:val="0"/>
        </w:rPr>
        <w:t>”</w:t>
      </w:r>
      <w:r w:rsidRPr="06562E87">
        <w:rPr>
          <w:rFonts w:eastAsia="Times New Roman" w:asciiTheme="minorHAnsi" w:hAnsiTheme="minorHAnsi" w:cstheme="minorBidi"/>
          <w:spacing w:val="0"/>
        </w:rPr>
        <w:t xml:space="preserve"> Condition of the Premises</w:t>
      </w:r>
      <w:bookmarkEnd w:id="45"/>
    </w:p>
    <w:p w:rsidRPr="00DF5617" w:rsidR="00F51DE9" w:rsidP="0039112D" w:rsidRDefault="00F51DE9" w14:paraId="5E68011A" w14:textId="77777777">
      <w:pPr>
        <w:ind w:left="0"/>
        <w:rPr>
          <w:rFonts w:asciiTheme="minorHAnsi" w:hAnsiTheme="minorHAnsi" w:cstheme="minorHAnsi"/>
          <w:spacing w:val="0"/>
        </w:rPr>
      </w:pPr>
    </w:p>
    <w:p w:rsidRPr="00DF5617" w:rsidR="003E2A1C" w:rsidP="0039112D" w:rsidRDefault="00E50ACD" w14:paraId="56FF34B6" w14:textId="06BAC61E">
      <w:pPr>
        <w:ind w:left="0"/>
        <w:rPr>
          <w:rFonts w:asciiTheme="minorHAnsi" w:hAnsiTheme="minorHAnsi" w:cstheme="minorHAnsi"/>
          <w:spacing w:val="0"/>
        </w:rPr>
      </w:pPr>
      <w:r w:rsidRPr="00DF5617">
        <w:rPr>
          <w:rFonts w:asciiTheme="minorHAnsi" w:hAnsiTheme="minorHAnsi" w:cstheme="minorHAnsi"/>
          <w:spacing w:val="0"/>
        </w:rPr>
        <w:t xml:space="preserve">The Lessee agrees to lease the Premises in their existing </w:t>
      </w:r>
      <w:r w:rsidRPr="00DF5617" w:rsidR="00C612C5">
        <w:rPr>
          <w:rFonts w:asciiTheme="minorHAnsi" w:hAnsiTheme="minorHAnsi" w:cstheme="minorHAnsi"/>
          <w:spacing w:val="0"/>
        </w:rPr>
        <w:t>“</w:t>
      </w:r>
      <w:r w:rsidRPr="00DF5617">
        <w:rPr>
          <w:rFonts w:asciiTheme="minorHAnsi" w:hAnsiTheme="minorHAnsi" w:cstheme="minorHAnsi"/>
          <w:spacing w:val="0"/>
        </w:rPr>
        <w:t>as is</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 condition and acknowledges that in entering into this Lease, the Lessee does not rely on, and the Lessor does not make, any express or implied representations or warranties as to any matters</w:t>
      </w:r>
      <w:r w:rsidRPr="00DF5617" w:rsidR="00816FCD">
        <w:rPr>
          <w:rFonts w:asciiTheme="minorHAnsi" w:hAnsiTheme="minorHAnsi" w:cstheme="minorHAnsi"/>
          <w:spacing w:val="0"/>
        </w:rPr>
        <w:t>,</w:t>
      </w:r>
      <w:r w:rsidRPr="00DF5617">
        <w:rPr>
          <w:rFonts w:asciiTheme="minorHAnsi" w:hAnsiTheme="minorHAnsi" w:cstheme="minorHAnsi"/>
          <w:spacing w:val="0"/>
        </w:rPr>
        <w:t xml:space="preserve"> including any characteristics of the Premises or </w:t>
      </w:r>
      <w:r w:rsidRPr="00DF5617" w:rsidR="00577155">
        <w:rPr>
          <w:rFonts w:asciiTheme="minorHAnsi" w:hAnsiTheme="minorHAnsi" w:cstheme="minorHAnsi"/>
          <w:spacing w:val="0"/>
        </w:rPr>
        <w:t>I</w:t>
      </w:r>
      <w:r w:rsidRPr="00DF5617">
        <w:rPr>
          <w:rFonts w:asciiTheme="minorHAnsi" w:hAnsiTheme="minorHAnsi" w:cstheme="minorHAnsi"/>
          <w:spacing w:val="0"/>
        </w:rPr>
        <w:t>mprovements thereon, the suitability of the Premises for the intended use, the likelihood of deriving trade from or other characteristics of the Park Area, the economic or programmatic</w:t>
      </w:r>
      <w:r w:rsidRPr="00DF5617" w:rsidR="00F51DE9">
        <w:rPr>
          <w:rFonts w:asciiTheme="minorHAnsi" w:hAnsiTheme="minorHAnsi" w:cstheme="minorHAnsi"/>
          <w:spacing w:val="0"/>
        </w:rPr>
        <w:t xml:space="preserve"> </w:t>
      </w:r>
      <w:r w:rsidRPr="00DF5617">
        <w:rPr>
          <w:rFonts w:asciiTheme="minorHAnsi" w:hAnsiTheme="minorHAnsi" w:cstheme="minorHAnsi"/>
          <w:spacing w:val="0"/>
        </w:rPr>
        <w:t>feasibility of the Lessee</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s use and occupancy of the Premises, or </w:t>
      </w:r>
      <w:r w:rsidRPr="00DF5617" w:rsidR="004F62E6">
        <w:rPr>
          <w:rFonts w:asciiTheme="minorHAnsi" w:hAnsiTheme="minorHAnsi" w:cstheme="minorHAnsi"/>
          <w:spacing w:val="0"/>
        </w:rPr>
        <w:t>H</w:t>
      </w:r>
      <w:r w:rsidRPr="00DF5617">
        <w:rPr>
          <w:rFonts w:asciiTheme="minorHAnsi" w:hAnsiTheme="minorHAnsi" w:cstheme="minorHAnsi"/>
          <w:spacing w:val="0"/>
        </w:rPr>
        <w:t xml:space="preserve">azardous </w:t>
      </w:r>
      <w:r w:rsidRPr="00DF5617" w:rsidR="004F62E6">
        <w:rPr>
          <w:rFonts w:asciiTheme="minorHAnsi" w:hAnsiTheme="minorHAnsi" w:cstheme="minorHAnsi"/>
          <w:spacing w:val="0"/>
        </w:rPr>
        <w:t>M</w:t>
      </w:r>
      <w:r w:rsidRPr="00DF5617">
        <w:rPr>
          <w:rFonts w:asciiTheme="minorHAnsi" w:hAnsiTheme="minorHAnsi" w:cstheme="minorHAnsi"/>
          <w:spacing w:val="0"/>
        </w:rPr>
        <w:t>aterials on or in the vicinity of the Premises.</w:t>
      </w:r>
    </w:p>
    <w:p w:rsidRPr="00DF5617" w:rsidR="00BE6CBF" w:rsidP="0039112D" w:rsidRDefault="00BE6CBF" w14:paraId="07F8CB5C" w14:textId="77777777">
      <w:pPr>
        <w:ind w:left="0"/>
        <w:rPr>
          <w:rFonts w:asciiTheme="minorHAnsi" w:hAnsiTheme="minorHAnsi" w:cstheme="minorHAnsi"/>
          <w:spacing w:val="0"/>
        </w:rPr>
      </w:pPr>
    </w:p>
    <w:p w:rsidRPr="00DF5617" w:rsidR="003E2A1C" w:rsidP="0039112D" w:rsidRDefault="00E50ACD" w14:paraId="17960409" w14:textId="33068CF2">
      <w:pPr>
        <w:pStyle w:val="Heading2"/>
        <w:spacing w:before="0"/>
        <w:ind w:left="0"/>
        <w:rPr>
          <w:rFonts w:eastAsia="Times New Roman" w:asciiTheme="minorHAnsi" w:hAnsiTheme="minorHAnsi" w:cstheme="minorBidi"/>
          <w:spacing w:val="0"/>
        </w:rPr>
      </w:pPr>
      <w:bookmarkStart w:name="_Toc137736850" w:id="46"/>
      <w:r w:rsidRPr="06562E87">
        <w:rPr>
          <w:rFonts w:eastAsia="Times New Roman" w:asciiTheme="minorHAnsi" w:hAnsiTheme="minorHAnsi" w:cstheme="minorBidi"/>
          <w:spacing w:val="0"/>
        </w:rPr>
        <w:t>3.2. Lessee</w:t>
      </w:r>
      <w:r w:rsidRPr="06562E87" w:rsidR="00C612C5">
        <w:rPr>
          <w:rFonts w:eastAsia="Times New Roman" w:asciiTheme="minorHAnsi" w:hAnsiTheme="minorHAnsi" w:cstheme="minorBidi"/>
          <w:spacing w:val="0"/>
        </w:rPr>
        <w:t>’</w:t>
      </w:r>
      <w:r w:rsidRPr="06562E87">
        <w:rPr>
          <w:rFonts w:eastAsia="Times New Roman" w:asciiTheme="minorHAnsi" w:hAnsiTheme="minorHAnsi" w:cstheme="minorBidi"/>
          <w:spacing w:val="0"/>
        </w:rPr>
        <w:t>s Due Diligence</w:t>
      </w:r>
      <w:bookmarkEnd w:id="46"/>
    </w:p>
    <w:p w:rsidRPr="00DF5617" w:rsidR="00F51DE9" w:rsidP="0039112D" w:rsidRDefault="00F51DE9" w14:paraId="71257F8B" w14:textId="77777777">
      <w:pPr>
        <w:ind w:left="0"/>
        <w:rPr>
          <w:rFonts w:asciiTheme="minorHAnsi" w:hAnsiTheme="minorHAnsi" w:cstheme="minorHAnsi"/>
          <w:spacing w:val="0"/>
        </w:rPr>
      </w:pPr>
    </w:p>
    <w:p w:rsidRPr="00DF5617" w:rsidR="003E2A1C" w:rsidP="0039112D" w:rsidRDefault="00E50ACD" w14:paraId="469AF321" w14:textId="26137B8B">
      <w:pPr>
        <w:ind w:left="0"/>
        <w:rPr>
          <w:rFonts w:asciiTheme="minorHAnsi" w:hAnsiTheme="minorHAnsi" w:cstheme="minorHAnsi"/>
          <w:spacing w:val="0"/>
        </w:rPr>
      </w:pPr>
      <w:r w:rsidRPr="00DF5617">
        <w:rPr>
          <w:rFonts w:asciiTheme="minorHAnsi" w:hAnsiTheme="minorHAnsi" w:cstheme="minorHAnsi"/>
          <w:spacing w:val="0"/>
        </w:rPr>
        <w:t xml:space="preserve">Prior to </w:t>
      </w:r>
      <w:proofErr w:type="gramStart"/>
      <w:r w:rsidRPr="00DF5617">
        <w:rPr>
          <w:rFonts w:asciiTheme="minorHAnsi" w:hAnsiTheme="minorHAnsi" w:cstheme="minorHAnsi"/>
          <w:spacing w:val="0"/>
        </w:rPr>
        <w:t>entering into</w:t>
      </w:r>
      <w:proofErr w:type="gramEnd"/>
      <w:r w:rsidRPr="00DF5617">
        <w:rPr>
          <w:rFonts w:asciiTheme="minorHAnsi" w:hAnsiTheme="minorHAnsi" w:cstheme="minorHAnsi"/>
          <w:spacing w:val="0"/>
        </w:rPr>
        <w:t xml:space="preserve"> this Lease, the Lessee</w:t>
      </w:r>
      <w:r w:rsidRPr="00DF5617" w:rsidR="00816FCD">
        <w:rPr>
          <w:rFonts w:asciiTheme="minorHAnsi" w:hAnsiTheme="minorHAnsi" w:cstheme="minorHAnsi"/>
          <w:spacing w:val="0"/>
        </w:rPr>
        <w:t>,</w:t>
      </w:r>
      <w:r w:rsidRPr="00DF5617">
        <w:rPr>
          <w:rFonts w:asciiTheme="minorHAnsi" w:hAnsiTheme="minorHAnsi" w:cstheme="minorHAnsi"/>
          <w:spacing w:val="0"/>
        </w:rPr>
        <w:t xml:space="preserve"> in the exercise of due diligence</w:t>
      </w:r>
      <w:r w:rsidRPr="00DF5617" w:rsidR="00816FCD">
        <w:rPr>
          <w:rFonts w:asciiTheme="minorHAnsi" w:hAnsiTheme="minorHAnsi" w:cstheme="minorHAnsi"/>
          <w:spacing w:val="0"/>
        </w:rPr>
        <w:t>,</w:t>
      </w:r>
      <w:r w:rsidRPr="00DF5617">
        <w:rPr>
          <w:rFonts w:asciiTheme="minorHAnsi" w:hAnsiTheme="minorHAnsi" w:cstheme="minorHAnsi"/>
          <w:spacing w:val="0"/>
        </w:rPr>
        <w:t xml:space="preserve"> has made a thorough, independent examination of the Premises and all matters relevant to the Lessee</w:t>
      </w:r>
      <w:r w:rsidRPr="00DF5617" w:rsidR="00C612C5">
        <w:rPr>
          <w:rFonts w:asciiTheme="minorHAnsi" w:hAnsiTheme="minorHAnsi" w:cstheme="minorHAnsi"/>
          <w:spacing w:val="0"/>
        </w:rPr>
        <w:t>’</w:t>
      </w:r>
      <w:r w:rsidRPr="00DF5617">
        <w:rPr>
          <w:rFonts w:asciiTheme="minorHAnsi" w:hAnsiTheme="minorHAnsi" w:cstheme="minorHAnsi"/>
          <w:spacing w:val="0"/>
        </w:rPr>
        <w:t>s decision to enter into this Lease, and the Lessee is thoroughly familiar with all aspects of the Premises and is satisfied that they are in an acceptable condition and meet the Lessee</w:t>
      </w:r>
      <w:r w:rsidRPr="00DF5617" w:rsidR="00C612C5">
        <w:rPr>
          <w:rFonts w:asciiTheme="minorHAnsi" w:hAnsiTheme="minorHAnsi" w:cstheme="minorHAnsi"/>
          <w:spacing w:val="0"/>
        </w:rPr>
        <w:t>’</w:t>
      </w:r>
      <w:r w:rsidRPr="00DF5617">
        <w:rPr>
          <w:rFonts w:asciiTheme="minorHAnsi" w:hAnsiTheme="minorHAnsi" w:cstheme="minorHAnsi"/>
          <w:spacing w:val="0"/>
        </w:rPr>
        <w:t>s needs.</w:t>
      </w:r>
    </w:p>
    <w:p w:rsidRPr="00DF5617" w:rsidR="00BE6CBF" w:rsidP="0039112D" w:rsidRDefault="00BE6CBF" w14:paraId="70282160" w14:textId="77777777">
      <w:pPr>
        <w:ind w:left="0"/>
        <w:rPr>
          <w:rFonts w:asciiTheme="minorHAnsi" w:hAnsiTheme="minorHAnsi" w:cstheme="minorHAnsi"/>
          <w:spacing w:val="0"/>
        </w:rPr>
      </w:pPr>
    </w:p>
    <w:p w:rsidRPr="00DF5617" w:rsidR="003E2A1C" w:rsidP="0039112D" w:rsidRDefault="00E50ACD" w14:paraId="416E07BD" w14:textId="77777777">
      <w:pPr>
        <w:pStyle w:val="Heading2"/>
        <w:spacing w:before="0"/>
        <w:ind w:left="0"/>
        <w:rPr>
          <w:rFonts w:eastAsia="Times New Roman" w:asciiTheme="minorHAnsi" w:hAnsiTheme="minorHAnsi" w:cstheme="minorBidi"/>
          <w:spacing w:val="0"/>
        </w:rPr>
      </w:pPr>
      <w:bookmarkStart w:name="_Toc137736851" w:id="47"/>
      <w:r w:rsidRPr="06562E87">
        <w:rPr>
          <w:rFonts w:eastAsia="Times New Roman" w:asciiTheme="minorHAnsi" w:hAnsiTheme="minorHAnsi" w:cstheme="minorBidi"/>
          <w:spacing w:val="0"/>
        </w:rPr>
        <w:t>3.3. Inventory and Condition Report</w:t>
      </w:r>
      <w:bookmarkEnd w:id="47"/>
    </w:p>
    <w:p w:rsidRPr="00DF5617" w:rsidR="00F51DE9" w:rsidP="0039112D" w:rsidRDefault="00F51DE9" w14:paraId="352BB3D4" w14:textId="77777777">
      <w:pPr>
        <w:ind w:left="0"/>
        <w:rPr>
          <w:rFonts w:asciiTheme="minorHAnsi" w:hAnsiTheme="minorHAnsi" w:cstheme="minorHAnsi"/>
          <w:spacing w:val="0"/>
        </w:rPr>
      </w:pPr>
    </w:p>
    <w:p w:rsidRPr="00DF5617" w:rsidR="003E2A1C" w:rsidP="0039112D" w:rsidRDefault="00E50ACD" w14:paraId="689EA182" w14:textId="28B8DCD4">
      <w:pPr>
        <w:ind w:left="0"/>
        <w:rPr>
          <w:rFonts w:asciiTheme="minorHAnsi" w:hAnsiTheme="minorHAnsi" w:cstheme="minorHAnsi"/>
        </w:rPr>
      </w:pPr>
      <w:r w:rsidRPr="00DF5617">
        <w:rPr>
          <w:rFonts w:asciiTheme="minorHAnsi" w:hAnsiTheme="minorHAnsi" w:cstheme="minorHAnsi"/>
          <w:spacing w:val="0"/>
        </w:rPr>
        <w:t xml:space="preserve">In the exercise of its due diligence, </w:t>
      </w:r>
      <w:r w:rsidRPr="00DF5617" w:rsidR="00B56F8B">
        <w:rPr>
          <w:rFonts w:asciiTheme="minorHAnsi" w:hAnsiTheme="minorHAnsi" w:cstheme="minorHAnsi"/>
          <w:spacing w:val="0"/>
        </w:rPr>
        <w:t xml:space="preserve">the </w:t>
      </w:r>
      <w:r w:rsidRPr="00DF5617">
        <w:rPr>
          <w:rFonts w:asciiTheme="minorHAnsi" w:hAnsiTheme="minorHAnsi" w:cstheme="minorHAnsi"/>
          <w:spacing w:val="0"/>
        </w:rPr>
        <w:t xml:space="preserve">Lessee has </w:t>
      </w:r>
      <w:r w:rsidRPr="00DF5617" w:rsidR="00481086">
        <w:rPr>
          <w:rFonts w:asciiTheme="minorHAnsi" w:hAnsiTheme="minorHAnsi" w:cstheme="minorHAnsi"/>
          <w:spacing w:val="0"/>
        </w:rPr>
        <w:t xml:space="preserve">reviewed </w:t>
      </w:r>
      <w:r w:rsidRPr="00DF5617">
        <w:rPr>
          <w:rFonts w:asciiTheme="minorHAnsi" w:hAnsiTheme="minorHAnsi" w:cstheme="minorHAnsi"/>
          <w:spacing w:val="0"/>
        </w:rPr>
        <w:t>the Inventory and Condition Report</w:t>
      </w:r>
      <w:r w:rsidRPr="00DF5617" w:rsidR="00D301D7">
        <w:rPr>
          <w:rFonts w:asciiTheme="minorHAnsi" w:hAnsiTheme="minorHAnsi" w:cstheme="minorHAnsi"/>
          <w:spacing w:val="0"/>
        </w:rPr>
        <w:t xml:space="preserve"> </w:t>
      </w:r>
      <w:r w:rsidRPr="00DF5617">
        <w:rPr>
          <w:rFonts w:asciiTheme="minorHAnsi" w:hAnsiTheme="minorHAnsi" w:cstheme="minorHAnsi"/>
          <w:spacing w:val="0"/>
        </w:rPr>
        <w:t>(Exhibit C) and acknowledges that it is complete and accurate.</w:t>
      </w:r>
    </w:p>
    <w:p w:rsidRPr="00DF5617" w:rsidR="00BE6CBF" w:rsidP="0039112D" w:rsidRDefault="00BE6CBF" w14:paraId="065C8B95" w14:textId="77777777">
      <w:pPr>
        <w:ind w:left="0"/>
        <w:rPr>
          <w:rFonts w:asciiTheme="minorHAnsi" w:hAnsiTheme="minorHAnsi" w:cstheme="minorHAnsi"/>
          <w:spacing w:val="0"/>
        </w:rPr>
      </w:pPr>
    </w:p>
    <w:p w:rsidRPr="00DF5617" w:rsidR="00D301D7" w:rsidP="00446DF9" w:rsidRDefault="00E50ACD" w14:paraId="28A6DBBC" w14:textId="08A9E950">
      <w:pPr>
        <w:pStyle w:val="Heading1"/>
      </w:pPr>
      <w:bookmarkStart w:name="_Toc137736852" w:id="48"/>
      <w:r w:rsidRPr="00DF5617">
        <w:t>Section 4. LEASE TERM AND ABANDO</w:t>
      </w:r>
      <w:r w:rsidRPr="00DF5617" w:rsidR="007936F9">
        <w:t>N</w:t>
      </w:r>
      <w:r w:rsidRPr="00DF5617">
        <w:t>MENT</w:t>
      </w:r>
      <w:bookmarkEnd w:id="48"/>
    </w:p>
    <w:p w:rsidRPr="00DF5617" w:rsidR="00BE6CBF" w:rsidP="0039112D" w:rsidRDefault="00BE6CBF" w14:paraId="79685995" w14:textId="77777777">
      <w:pPr>
        <w:ind w:left="0"/>
        <w:rPr>
          <w:rFonts w:asciiTheme="minorHAnsi" w:hAnsiTheme="minorHAnsi" w:cstheme="minorHAnsi"/>
        </w:rPr>
      </w:pPr>
    </w:p>
    <w:p w:rsidRPr="00DF5617" w:rsidR="00D301D7" w:rsidP="0039112D" w:rsidRDefault="00E50ACD" w14:paraId="2448772B" w14:textId="77777777">
      <w:pPr>
        <w:pStyle w:val="Heading2"/>
        <w:spacing w:before="0"/>
        <w:ind w:left="0"/>
        <w:rPr>
          <w:rFonts w:eastAsia="Times New Roman" w:asciiTheme="minorHAnsi" w:hAnsiTheme="minorHAnsi" w:cstheme="minorBidi"/>
          <w:spacing w:val="0"/>
        </w:rPr>
      </w:pPr>
      <w:bookmarkStart w:name="_Toc137736853" w:id="49"/>
      <w:r w:rsidRPr="06562E87">
        <w:rPr>
          <w:rFonts w:eastAsia="Times New Roman" w:asciiTheme="minorHAnsi" w:hAnsiTheme="minorHAnsi" w:cstheme="minorBidi"/>
          <w:spacing w:val="0"/>
        </w:rPr>
        <w:t>4.1. Lease Term</w:t>
      </w:r>
      <w:bookmarkEnd w:id="49"/>
    </w:p>
    <w:p w:rsidRPr="00DF5617" w:rsidR="00D301D7" w:rsidP="0039112D" w:rsidRDefault="00D301D7" w14:paraId="0B10651F" w14:textId="77777777">
      <w:pPr>
        <w:ind w:left="0"/>
        <w:rPr>
          <w:rFonts w:asciiTheme="minorHAnsi" w:hAnsiTheme="minorHAnsi" w:cstheme="minorHAnsi"/>
          <w:spacing w:val="0"/>
        </w:rPr>
      </w:pPr>
    </w:p>
    <w:p w:rsidRPr="00DF5617" w:rsidR="003E2A1C" w:rsidP="0039112D" w:rsidRDefault="00E50ACD" w14:paraId="0F040818" w14:textId="0575766F">
      <w:pPr>
        <w:ind w:left="0"/>
        <w:rPr>
          <w:rFonts w:asciiTheme="minorHAnsi" w:hAnsiTheme="minorHAnsi" w:cstheme="minorHAnsi"/>
        </w:rPr>
      </w:pPr>
      <w:r w:rsidRPr="00DF5617">
        <w:rPr>
          <w:rFonts w:asciiTheme="minorHAnsi" w:hAnsiTheme="minorHAnsi" w:cstheme="minorHAnsi"/>
          <w:spacing w:val="0"/>
        </w:rPr>
        <w:t xml:space="preserve">The Lease Term </w:t>
      </w:r>
      <w:r w:rsidRPr="00DF5617" w:rsidR="00C164EC">
        <w:rPr>
          <w:rFonts w:asciiTheme="minorHAnsi" w:hAnsiTheme="minorHAnsi" w:cstheme="minorHAnsi"/>
          <w:spacing w:val="0"/>
        </w:rPr>
        <w:t xml:space="preserve">will </w:t>
      </w:r>
      <w:r w:rsidRPr="00DF5617">
        <w:rPr>
          <w:rFonts w:asciiTheme="minorHAnsi" w:hAnsiTheme="minorHAnsi" w:cstheme="minorHAnsi"/>
          <w:spacing w:val="0"/>
        </w:rPr>
        <w:t>be a period of</w:t>
      </w:r>
      <w:r w:rsidRPr="00DF5617" w:rsidR="0029782C">
        <w:rPr>
          <w:rFonts w:asciiTheme="minorHAnsi" w:hAnsiTheme="minorHAnsi" w:cstheme="minorHAnsi"/>
          <w:spacing w:val="0"/>
        </w:rPr>
        <w:t xml:space="preserve"> </w:t>
      </w:r>
      <w:r w:rsidRPr="00DF5617" w:rsidR="00D301D7">
        <w:rPr>
          <w:rFonts w:asciiTheme="minorHAnsi" w:hAnsiTheme="minorHAnsi" w:cstheme="minorHAnsi"/>
          <w:spacing w:val="0"/>
          <w:u w:val="single"/>
        </w:rPr>
        <w:tab/>
      </w:r>
      <w:r w:rsidRPr="00DF5617" w:rsidR="00D301D7">
        <w:rPr>
          <w:rFonts w:asciiTheme="minorHAnsi" w:hAnsiTheme="minorHAnsi" w:cstheme="minorHAnsi"/>
          <w:spacing w:val="0"/>
          <w:u w:val="single"/>
        </w:rPr>
        <w:tab/>
      </w:r>
      <w:r w:rsidRPr="00DF5617" w:rsidR="0029782C">
        <w:rPr>
          <w:rFonts w:asciiTheme="minorHAnsi" w:hAnsiTheme="minorHAnsi" w:cstheme="minorHAnsi"/>
          <w:spacing w:val="0"/>
        </w:rPr>
        <w:t xml:space="preserve"> (  </w:t>
      </w:r>
      <w:r w:rsidRPr="00DF5617" w:rsidR="00D301D7">
        <w:rPr>
          <w:rFonts w:asciiTheme="minorHAnsi" w:hAnsiTheme="minorHAnsi" w:cstheme="minorHAnsi"/>
          <w:spacing w:val="0"/>
        </w:rPr>
        <w:t xml:space="preserve">) years commencing on </w:t>
      </w:r>
      <w:r w:rsidRPr="00DF5617" w:rsidR="00170004">
        <w:rPr>
          <w:rFonts w:asciiTheme="minorHAnsi" w:hAnsiTheme="minorHAnsi" w:cstheme="minorHAnsi"/>
          <w:spacing w:val="0"/>
          <w:u w:val="single"/>
        </w:rPr>
        <w:tab/>
      </w:r>
      <w:r w:rsidRPr="00DF5617" w:rsidR="00170004">
        <w:rPr>
          <w:rFonts w:asciiTheme="minorHAnsi" w:hAnsiTheme="minorHAnsi" w:cstheme="minorHAnsi"/>
          <w:spacing w:val="0"/>
          <w:u w:val="single"/>
        </w:rPr>
        <w:tab/>
      </w:r>
      <w:r w:rsidRPr="00DF5617" w:rsidR="00170004">
        <w:rPr>
          <w:rFonts w:asciiTheme="minorHAnsi" w:hAnsiTheme="minorHAnsi" w:cstheme="minorHAnsi"/>
          <w:spacing w:val="0"/>
        </w:rPr>
        <w:t xml:space="preserve"> </w:t>
      </w:r>
      <w:r w:rsidRPr="00DF5617">
        <w:rPr>
          <w:rFonts w:asciiTheme="minorHAnsi" w:hAnsiTheme="minorHAnsi" w:cstheme="minorHAnsi"/>
          <w:spacing w:val="0"/>
        </w:rPr>
        <w:t>(Commencement Date) and expiring on</w:t>
      </w:r>
      <w:r w:rsidRPr="00DF5617" w:rsidR="00D301D7">
        <w:rPr>
          <w:rFonts w:asciiTheme="minorHAnsi" w:hAnsiTheme="minorHAnsi" w:cstheme="minorHAnsi"/>
          <w:spacing w:val="0"/>
        </w:rPr>
        <w:t xml:space="preserve"> </w:t>
      </w:r>
      <w:r w:rsidRPr="00DF5617" w:rsidR="0029782C">
        <w:rPr>
          <w:rFonts w:asciiTheme="minorHAnsi" w:hAnsiTheme="minorHAnsi" w:cstheme="minorHAnsi"/>
          <w:spacing w:val="0"/>
          <w:u w:val="single"/>
        </w:rPr>
        <w:tab/>
      </w:r>
      <w:r w:rsidRPr="00DF5617" w:rsidR="0029782C">
        <w:rPr>
          <w:rFonts w:asciiTheme="minorHAnsi" w:hAnsiTheme="minorHAnsi" w:cstheme="minorHAnsi"/>
          <w:spacing w:val="0"/>
          <w:u w:val="single"/>
        </w:rPr>
        <w:tab/>
      </w:r>
      <w:r w:rsidRPr="00DF5617" w:rsidR="0029782C">
        <w:rPr>
          <w:rFonts w:asciiTheme="minorHAnsi" w:hAnsiTheme="minorHAnsi" w:cstheme="minorHAnsi"/>
          <w:spacing w:val="0"/>
          <w:u w:val="single"/>
        </w:rPr>
        <w:tab/>
      </w:r>
      <w:r w:rsidRPr="00DF5617" w:rsidR="00D301D7">
        <w:rPr>
          <w:rFonts w:asciiTheme="minorHAnsi" w:hAnsiTheme="minorHAnsi" w:cstheme="minorHAnsi"/>
          <w:spacing w:val="0"/>
        </w:rPr>
        <w:t xml:space="preserve">(Expiration Date) </w:t>
      </w:r>
      <w:r w:rsidRPr="00DF5617">
        <w:rPr>
          <w:rFonts w:asciiTheme="minorHAnsi" w:hAnsiTheme="minorHAnsi" w:cstheme="minorHAnsi"/>
          <w:spacing w:val="0"/>
        </w:rPr>
        <w:t>or ending on such earlier date</w:t>
      </w:r>
      <w:r w:rsidRPr="00DF5617" w:rsidR="00D301D7">
        <w:rPr>
          <w:rFonts w:asciiTheme="minorHAnsi" w:hAnsiTheme="minorHAnsi" w:cstheme="minorHAnsi"/>
          <w:spacing w:val="0"/>
        </w:rPr>
        <w:t xml:space="preserve"> </w:t>
      </w:r>
      <w:r w:rsidRPr="00DF5617">
        <w:rPr>
          <w:rFonts w:asciiTheme="minorHAnsi" w:hAnsiTheme="minorHAnsi" w:cstheme="minorHAnsi"/>
          <w:spacing w:val="0"/>
        </w:rPr>
        <w:t>as this Lease may be terminated in accordance with its terms (Termination Date); provided, however, that if the Lessee fails to timely complete Initial Improvements in accordance with the Construction</w:t>
      </w:r>
      <w:r w:rsidRPr="00DF5617" w:rsidR="00D301D7">
        <w:rPr>
          <w:rFonts w:asciiTheme="minorHAnsi" w:hAnsiTheme="minorHAnsi" w:cstheme="minorHAnsi"/>
          <w:spacing w:val="0"/>
        </w:rPr>
        <w:t xml:space="preserve"> </w:t>
      </w:r>
      <w:r w:rsidRPr="00DF5617">
        <w:rPr>
          <w:rFonts w:asciiTheme="minorHAnsi" w:hAnsiTheme="minorHAnsi" w:cstheme="minorHAnsi"/>
          <w:spacing w:val="0"/>
        </w:rPr>
        <w:t xml:space="preserve">Documents, this Lease </w:t>
      </w:r>
      <w:r w:rsidRPr="00DF5617" w:rsidR="00C164EC">
        <w:rPr>
          <w:rFonts w:asciiTheme="minorHAnsi" w:hAnsiTheme="minorHAnsi" w:cstheme="minorHAnsi"/>
          <w:spacing w:val="0"/>
        </w:rPr>
        <w:t xml:space="preserve">will </w:t>
      </w:r>
      <w:r w:rsidRPr="00DF5617">
        <w:rPr>
          <w:rFonts w:asciiTheme="minorHAnsi" w:hAnsiTheme="minorHAnsi" w:cstheme="minorHAnsi"/>
          <w:spacing w:val="0"/>
        </w:rPr>
        <w:t xml:space="preserve">be for a term of </w:t>
      </w:r>
      <w:r w:rsidRPr="00DF5617" w:rsidR="00D301D7">
        <w:rPr>
          <w:rFonts w:asciiTheme="minorHAnsi" w:hAnsiTheme="minorHAnsi" w:cstheme="minorHAnsi"/>
          <w:spacing w:val="0"/>
          <w:u w:val="single"/>
        </w:rPr>
        <w:tab/>
      </w:r>
      <w:r w:rsidRPr="00DF5617" w:rsidR="00EF175D">
        <w:rPr>
          <w:rFonts w:asciiTheme="minorHAnsi" w:hAnsiTheme="minorHAnsi" w:cstheme="minorHAnsi"/>
          <w:spacing w:val="0"/>
        </w:rPr>
        <w:t xml:space="preserve">(  </w:t>
      </w:r>
      <w:r w:rsidRPr="00DF5617" w:rsidR="00D301D7">
        <w:rPr>
          <w:rFonts w:asciiTheme="minorHAnsi" w:hAnsiTheme="minorHAnsi" w:cstheme="minorHAnsi"/>
          <w:spacing w:val="0"/>
        </w:rPr>
        <w:t xml:space="preserve">) </w:t>
      </w:r>
      <w:r w:rsidRPr="00DF5617" w:rsidR="0029782C">
        <w:rPr>
          <w:rFonts w:asciiTheme="minorHAnsi" w:hAnsiTheme="minorHAnsi" w:cstheme="minorHAnsi"/>
          <w:spacing w:val="0"/>
        </w:rPr>
        <w:t xml:space="preserve">years, expiring on </w:t>
      </w:r>
      <w:r w:rsidRPr="00DF5617" w:rsidR="00EF175D">
        <w:rPr>
          <w:rFonts w:asciiTheme="minorHAnsi" w:hAnsiTheme="minorHAnsi" w:cstheme="minorHAnsi"/>
          <w:spacing w:val="0"/>
          <w:u w:val="single"/>
        </w:rPr>
        <w:tab/>
      </w:r>
      <w:r w:rsidRPr="00DF5617" w:rsidR="00EF175D">
        <w:rPr>
          <w:rFonts w:asciiTheme="minorHAnsi" w:hAnsiTheme="minorHAnsi" w:cstheme="minorHAnsi"/>
          <w:spacing w:val="0"/>
          <w:u w:val="single"/>
        </w:rPr>
        <w:tab/>
      </w:r>
      <w:r w:rsidRPr="00DF5617" w:rsidR="00EF175D">
        <w:rPr>
          <w:rFonts w:asciiTheme="minorHAnsi" w:hAnsiTheme="minorHAnsi" w:cstheme="minorHAnsi"/>
          <w:spacing w:val="0"/>
          <w:u w:val="single"/>
        </w:rPr>
        <w:tab/>
      </w:r>
      <w:r w:rsidRPr="00DF5617" w:rsidR="00EF175D">
        <w:rPr>
          <w:rFonts w:asciiTheme="minorHAnsi" w:hAnsiTheme="minorHAnsi" w:cstheme="minorHAnsi"/>
          <w:spacing w:val="0"/>
        </w:rPr>
        <w:t xml:space="preserve"> unless </w:t>
      </w:r>
      <w:r w:rsidRPr="00DF5617">
        <w:rPr>
          <w:rFonts w:asciiTheme="minorHAnsi" w:hAnsiTheme="minorHAnsi" w:cstheme="minorHAnsi"/>
          <w:spacing w:val="0"/>
        </w:rPr>
        <w:t>terminated earlier</w:t>
      </w:r>
      <w:r w:rsidRPr="00DF5617" w:rsidR="00EF175D">
        <w:rPr>
          <w:rFonts w:asciiTheme="minorHAnsi" w:hAnsiTheme="minorHAnsi" w:cstheme="minorHAnsi"/>
          <w:spacing w:val="0"/>
        </w:rPr>
        <w:t xml:space="preserve"> in accordance with its terms.</w:t>
      </w:r>
    </w:p>
    <w:p w:rsidRPr="00DF5617" w:rsidR="00F51DE9" w:rsidP="0039112D" w:rsidRDefault="00F51DE9" w14:paraId="28B72C2E" w14:textId="77777777">
      <w:pPr>
        <w:ind w:left="0"/>
        <w:rPr>
          <w:rFonts w:asciiTheme="minorHAnsi" w:hAnsiTheme="minorHAnsi" w:cstheme="minorHAnsi"/>
          <w:spacing w:val="0"/>
        </w:rPr>
      </w:pPr>
    </w:p>
    <w:p w:rsidRPr="00DF5617" w:rsidR="003E2A1C" w:rsidP="0039112D" w:rsidRDefault="00E50ACD" w14:paraId="1626A1AD" w14:textId="397A2D49">
      <w:pPr>
        <w:pStyle w:val="Heading2"/>
        <w:spacing w:before="0"/>
        <w:ind w:left="0"/>
        <w:rPr>
          <w:rFonts w:eastAsia="Times New Roman" w:asciiTheme="minorHAnsi" w:hAnsiTheme="minorHAnsi" w:cstheme="minorBidi"/>
          <w:spacing w:val="0"/>
        </w:rPr>
      </w:pPr>
      <w:bookmarkStart w:name="_Toc137736854" w:id="50"/>
      <w:r w:rsidRPr="06562E87">
        <w:rPr>
          <w:rFonts w:eastAsia="Times New Roman" w:asciiTheme="minorHAnsi" w:hAnsiTheme="minorHAnsi" w:cstheme="minorBidi"/>
          <w:spacing w:val="0"/>
        </w:rPr>
        <w:t>4.2. Abandonment</w:t>
      </w:r>
      <w:bookmarkEnd w:id="50"/>
      <w:r w:rsidRPr="06562E87" w:rsidR="00693DE1">
        <w:rPr>
          <w:rFonts w:eastAsia="Times New Roman" w:asciiTheme="minorHAnsi" w:hAnsiTheme="minorHAnsi" w:cstheme="minorBidi"/>
          <w:spacing w:val="0"/>
        </w:rPr>
        <w:t xml:space="preserve"> </w:t>
      </w:r>
    </w:p>
    <w:p w:rsidRPr="00DF5617" w:rsidR="00EF175D" w:rsidP="0039112D" w:rsidRDefault="00EF175D" w14:paraId="63152FD4" w14:textId="77777777">
      <w:pPr>
        <w:ind w:left="0"/>
        <w:rPr>
          <w:rFonts w:asciiTheme="minorHAnsi" w:hAnsiTheme="minorHAnsi" w:cstheme="minorHAnsi"/>
          <w:spacing w:val="0"/>
        </w:rPr>
      </w:pPr>
    </w:p>
    <w:p w:rsidRPr="00DF5617" w:rsidR="003E2A1C" w:rsidP="0039112D" w:rsidRDefault="00E50ACD" w14:paraId="3ED8CAE2" w14:textId="0AE3FD48">
      <w:pPr>
        <w:ind w:left="0"/>
        <w:rPr>
          <w:rFonts w:asciiTheme="minorHAnsi" w:hAnsiTheme="minorHAnsi" w:cstheme="minorHAnsi"/>
          <w:spacing w:val="0"/>
        </w:rPr>
      </w:pPr>
      <w:r w:rsidRPr="00DF5617">
        <w:rPr>
          <w:rFonts w:asciiTheme="minorHAnsi" w:hAnsiTheme="minorHAnsi" w:cstheme="minorHAnsi"/>
          <w:spacing w:val="0"/>
        </w:rPr>
        <w:t xml:space="preserve">The Lessee </w:t>
      </w:r>
      <w:r w:rsidRPr="00DF5617" w:rsidR="00C164EC">
        <w:rPr>
          <w:rFonts w:asciiTheme="minorHAnsi" w:hAnsiTheme="minorHAnsi" w:cstheme="minorHAnsi"/>
          <w:spacing w:val="0"/>
        </w:rPr>
        <w:t xml:space="preserve">must </w:t>
      </w:r>
      <w:r w:rsidRPr="00DF5617">
        <w:rPr>
          <w:rFonts w:asciiTheme="minorHAnsi" w:hAnsiTheme="minorHAnsi" w:cstheme="minorHAnsi"/>
          <w:spacing w:val="0"/>
        </w:rPr>
        <w:t>occupy the Premises during the entire Lease Term</w:t>
      </w:r>
      <w:r w:rsidRPr="00DF5617" w:rsidR="00816FCD">
        <w:rPr>
          <w:rFonts w:asciiTheme="minorHAnsi" w:hAnsiTheme="minorHAnsi" w:cstheme="minorHAnsi"/>
          <w:spacing w:val="0"/>
        </w:rPr>
        <w:t xml:space="preserve">. </w:t>
      </w:r>
      <w:r w:rsidRPr="00DF5617">
        <w:rPr>
          <w:rFonts w:asciiTheme="minorHAnsi" w:hAnsiTheme="minorHAnsi" w:cstheme="minorHAnsi"/>
          <w:spacing w:val="0"/>
        </w:rPr>
        <w:t xml:space="preserve">If it fails to do so, the </w:t>
      </w:r>
      <w:r w:rsidRPr="00DF5617" w:rsidR="00816FCD">
        <w:rPr>
          <w:rFonts w:asciiTheme="minorHAnsi" w:hAnsiTheme="minorHAnsi" w:cstheme="minorHAnsi"/>
          <w:spacing w:val="0"/>
        </w:rPr>
        <w:t xml:space="preserve">Lessor may determine that the </w:t>
      </w:r>
      <w:r w:rsidRPr="00DF5617">
        <w:rPr>
          <w:rFonts w:asciiTheme="minorHAnsi" w:hAnsiTheme="minorHAnsi" w:cstheme="minorHAnsi"/>
          <w:spacing w:val="0"/>
        </w:rPr>
        <w:t xml:space="preserve">Lessee </w:t>
      </w:r>
      <w:r w:rsidRPr="00DF5617" w:rsidR="00816FCD">
        <w:rPr>
          <w:rFonts w:asciiTheme="minorHAnsi" w:hAnsiTheme="minorHAnsi" w:cstheme="minorHAnsi"/>
          <w:spacing w:val="0"/>
        </w:rPr>
        <w:t xml:space="preserve">is </w:t>
      </w:r>
      <w:r w:rsidRPr="00DF5617">
        <w:rPr>
          <w:rFonts w:asciiTheme="minorHAnsi" w:hAnsiTheme="minorHAnsi" w:cstheme="minorHAnsi"/>
          <w:spacing w:val="0"/>
        </w:rPr>
        <w:t xml:space="preserve">in </w:t>
      </w:r>
      <w:r w:rsidRPr="00DF5617" w:rsidR="005C2BC3">
        <w:rPr>
          <w:rFonts w:asciiTheme="minorHAnsi" w:hAnsiTheme="minorHAnsi" w:cstheme="minorHAnsi"/>
          <w:spacing w:val="0"/>
        </w:rPr>
        <w:t>d</w:t>
      </w:r>
      <w:r w:rsidRPr="00DF5617">
        <w:rPr>
          <w:rFonts w:asciiTheme="minorHAnsi" w:hAnsiTheme="minorHAnsi" w:cstheme="minorHAnsi"/>
          <w:spacing w:val="0"/>
        </w:rPr>
        <w:t xml:space="preserve">efault </w:t>
      </w:r>
      <w:r w:rsidRPr="00DF5617" w:rsidR="00816FCD">
        <w:rPr>
          <w:rFonts w:asciiTheme="minorHAnsi" w:hAnsiTheme="minorHAnsi" w:cstheme="minorHAnsi"/>
          <w:spacing w:val="0"/>
        </w:rPr>
        <w:t xml:space="preserve">of this Lease </w:t>
      </w:r>
      <w:r w:rsidRPr="00DF5617">
        <w:rPr>
          <w:rFonts w:asciiTheme="minorHAnsi" w:hAnsiTheme="minorHAnsi" w:cstheme="minorHAnsi"/>
          <w:spacing w:val="0"/>
        </w:rPr>
        <w:t>for abandoning the Premises.</w:t>
      </w:r>
      <w:r w:rsidRPr="00DF5617" w:rsidR="00816FCD">
        <w:rPr>
          <w:rFonts w:asciiTheme="minorHAnsi" w:hAnsiTheme="minorHAnsi" w:cstheme="minorHAnsi"/>
          <w:spacing w:val="0"/>
        </w:rPr>
        <w:t xml:space="preserve"> </w:t>
      </w:r>
      <w:r w:rsidRPr="00DF5617">
        <w:rPr>
          <w:rFonts w:asciiTheme="minorHAnsi" w:hAnsiTheme="minorHAnsi" w:cstheme="minorHAnsi"/>
          <w:spacing w:val="0"/>
        </w:rPr>
        <w:t>Occupancy is not required if the Lessor</w:t>
      </w:r>
      <w:r w:rsidRPr="00DF5617" w:rsidR="00C107BD">
        <w:rPr>
          <w:rFonts w:asciiTheme="minorHAnsi" w:hAnsiTheme="minorHAnsi" w:cstheme="minorHAnsi"/>
          <w:spacing w:val="0"/>
        </w:rPr>
        <w:t xml:space="preserve"> </w:t>
      </w:r>
      <w:r w:rsidRPr="00DF5617">
        <w:rPr>
          <w:rFonts w:asciiTheme="minorHAnsi" w:hAnsiTheme="minorHAnsi" w:cstheme="minorHAnsi"/>
          <w:spacing w:val="0"/>
        </w:rPr>
        <w:t xml:space="preserve">determines it </w:t>
      </w:r>
      <w:r w:rsidRPr="00DF5617" w:rsidR="00E441F8">
        <w:rPr>
          <w:rFonts w:asciiTheme="minorHAnsi" w:hAnsiTheme="minorHAnsi" w:cstheme="minorHAnsi"/>
          <w:spacing w:val="0"/>
        </w:rPr>
        <w:t xml:space="preserve">is </w:t>
      </w:r>
      <w:r w:rsidRPr="00DF5617">
        <w:rPr>
          <w:rFonts w:asciiTheme="minorHAnsi" w:hAnsiTheme="minorHAnsi" w:cstheme="minorHAnsi"/>
          <w:spacing w:val="0"/>
        </w:rPr>
        <w:t>infeasible because of the construction of Improvements</w:t>
      </w:r>
      <w:r w:rsidRPr="00DF5617" w:rsidR="00FC4F14">
        <w:rPr>
          <w:rFonts w:asciiTheme="minorHAnsi" w:hAnsiTheme="minorHAnsi" w:cstheme="minorHAnsi"/>
          <w:spacing w:val="0"/>
        </w:rPr>
        <w:t xml:space="preserve"> or </w:t>
      </w:r>
      <w:r w:rsidRPr="00DF5617" w:rsidR="00E77584">
        <w:rPr>
          <w:rFonts w:asciiTheme="minorHAnsi" w:hAnsiTheme="minorHAnsi" w:cstheme="minorHAnsi"/>
          <w:spacing w:val="0"/>
        </w:rPr>
        <w:t xml:space="preserve">a </w:t>
      </w:r>
      <w:r w:rsidRPr="00DF5617" w:rsidR="00B2636D">
        <w:rPr>
          <w:rFonts w:asciiTheme="minorHAnsi" w:hAnsiTheme="minorHAnsi" w:cstheme="minorHAnsi"/>
          <w:spacing w:val="0"/>
        </w:rPr>
        <w:t>Force Majeure</w:t>
      </w:r>
      <w:r w:rsidRPr="00DF5617">
        <w:rPr>
          <w:rFonts w:asciiTheme="minorHAnsi" w:hAnsiTheme="minorHAnsi" w:cstheme="minorHAnsi"/>
          <w:spacing w:val="0"/>
        </w:rPr>
        <w:t>.</w:t>
      </w:r>
    </w:p>
    <w:p w:rsidRPr="00DF5617" w:rsidR="00F110A8" w:rsidP="0039112D" w:rsidRDefault="00F110A8" w14:paraId="67785F10" w14:textId="77777777">
      <w:pPr>
        <w:ind w:left="0"/>
        <w:rPr>
          <w:rFonts w:asciiTheme="minorHAnsi" w:hAnsiTheme="minorHAnsi" w:cstheme="minorHAnsi"/>
          <w:spacing w:val="0"/>
        </w:rPr>
      </w:pPr>
    </w:p>
    <w:p w:rsidRPr="00DF5617" w:rsidR="00BE6CBF" w:rsidP="0039112D" w:rsidRDefault="00BE6CBF" w14:paraId="76B6EE51" w14:textId="71670E06">
      <w:pPr>
        <w:ind w:left="0"/>
        <w:rPr>
          <w:rFonts w:asciiTheme="minorHAnsi" w:hAnsiTheme="minorHAnsi" w:cstheme="minorHAnsi"/>
          <w:spacing w:val="0"/>
        </w:rPr>
      </w:pPr>
    </w:p>
    <w:p w:rsidRPr="00DF5617" w:rsidR="003E2A1C" w:rsidP="00446DF9" w:rsidRDefault="00E50ACD" w14:paraId="1DEC050A" w14:textId="1871B08C">
      <w:pPr>
        <w:pStyle w:val="Heading1"/>
      </w:pPr>
      <w:bookmarkStart w:name="_Toc137736855" w:id="51"/>
      <w:r w:rsidRPr="00DF5617">
        <w:t>Section 5. RENT</w:t>
      </w:r>
      <w:bookmarkEnd w:id="51"/>
    </w:p>
    <w:p w:rsidRPr="00DF5617" w:rsidR="00BE6CBF" w:rsidP="00513398" w:rsidRDefault="00BE6CBF" w14:paraId="5C8EA53A" w14:textId="77777777">
      <w:pPr>
        <w:ind w:left="0"/>
        <w:rPr>
          <w:rFonts w:asciiTheme="minorHAnsi" w:hAnsiTheme="minorHAnsi" w:cstheme="minorHAnsi"/>
        </w:rPr>
      </w:pPr>
    </w:p>
    <w:p w:rsidRPr="00DF5617" w:rsidR="003E2A1C" w:rsidP="00513398" w:rsidRDefault="00E50ACD" w14:paraId="028A084F" w14:textId="77777777">
      <w:pPr>
        <w:pStyle w:val="Heading2"/>
        <w:spacing w:before="0"/>
        <w:ind w:left="0"/>
        <w:rPr>
          <w:rFonts w:eastAsia="Times New Roman" w:asciiTheme="minorHAnsi" w:hAnsiTheme="minorHAnsi" w:cstheme="minorBidi"/>
          <w:spacing w:val="0"/>
        </w:rPr>
      </w:pPr>
      <w:bookmarkStart w:name="_Toc137736856" w:id="52"/>
      <w:r w:rsidRPr="06562E87">
        <w:rPr>
          <w:rFonts w:eastAsia="Times New Roman" w:asciiTheme="minorHAnsi" w:hAnsiTheme="minorHAnsi" w:cstheme="minorBidi"/>
          <w:spacing w:val="0"/>
        </w:rPr>
        <w:t>5.1. Net Lease and Rent Payments</w:t>
      </w:r>
      <w:bookmarkEnd w:id="52"/>
    </w:p>
    <w:p w:rsidRPr="00DF5617" w:rsidR="00EF175D" w:rsidP="00513398" w:rsidRDefault="00EF175D" w14:paraId="046D709B" w14:textId="77777777">
      <w:pPr>
        <w:ind w:left="0"/>
        <w:rPr>
          <w:rFonts w:asciiTheme="minorHAnsi" w:hAnsiTheme="minorHAnsi" w:cstheme="minorHAnsi"/>
          <w:spacing w:val="0"/>
        </w:rPr>
      </w:pPr>
    </w:p>
    <w:p w:rsidRPr="00DF5617" w:rsidR="003E2A1C" w:rsidP="00FF25C8" w:rsidRDefault="00E50ACD" w14:paraId="75859CBC" w14:textId="332F81E3">
      <w:pPr>
        <w:pStyle w:val="ListParagraph"/>
        <w:numPr>
          <w:ilvl w:val="0"/>
          <w:numId w:val="12"/>
        </w:numPr>
        <w:rPr>
          <w:rFonts w:asciiTheme="minorHAnsi" w:hAnsiTheme="minorHAnsi" w:cstheme="minorHAnsi"/>
        </w:rPr>
      </w:pPr>
      <w:r w:rsidRPr="00DF5617">
        <w:rPr>
          <w:rFonts w:asciiTheme="minorHAnsi" w:hAnsiTheme="minorHAnsi" w:cstheme="minorHAnsi"/>
          <w:spacing w:val="0"/>
        </w:rPr>
        <w:t xml:space="preserve">All Rent </w:t>
      </w:r>
      <w:r w:rsidRPr="00DF5617" w:rsidR="00C164EC">
        <w:rPr>
          <w:rFonts w:asciiTheme="minorHAnsi" w:hAnsiTheme="minorHAnsi" w:cstheme="minorHAnsi"/>
          <w:spacing w:val="0"/>
        </w:rPr>
        <w:t xml:space="preserve">will </w:t>
      </w:r>
      <w:r w:rsidRPr="00DF5617">
        <w:rPr>
          <w:rFonts w:asciiTheme="minorHAnsi" w:hAnsiTheme="minorHAnsi" w:cstheme="minorHAnsi"/>
          <w:spacing w:val="0"/>
        </w:rPr>
        <w:t xml:space="preserve">be absolutely net to </w:t>
      </w:r>
      <w:r w:rsidRPr="00DF5617" w:rsidR="00B56F8B">
        <w:rPr>
          <w:rFonts w:asciiTheme="minorHAnsi" w:hAnsiTheme="minorHAnsi" w:cstheme="minorHAnsi"/>
          <w:spacing w:val="0"/>
        </w:rPr>
        <w:t xml:space="preserve">the </w:t>
      </w:r>
      <w:r w:rsidRPr="00DF5617">
        <w:rPr>
          <w:rFonts w:asciiTheme="minorHAnsi" w:hAnsiTheme="minorHAnsi" w:cstheme="minorHAnsi"/>
          <w:spacing w:val="0"/>
        </w:rPr>
        <w:t xml:space="preserve">Lessor without any abatement, deduction, counterclaim, </w:t>
      </w:r>
      <w:r w:rsidRPr="00DF5617" w:rsidR="1C029289">
        <w:rPr>
          <w:rFonts w:asciiTheme="minorHAnsi" w:hAnsiTheme="minorHAnsi" w:cstheme="minorHAnsi"/>
          <w:spacing w:val="0"/>
        </w:rPr>
        <w:t xml:space="preserve">or </w:t>
      </w:r>
      <w:r w:rsidRPr="00DF5617">
        <w:rPr>
          <w:rFonts w:asciiTheme="minorHAnsi" w:hAnsiTheme="minorHAnsi" w:cstheme="minorHAnsi"/>
          <w:spacing w:val="0"/>
        </w:rPr>
        <w:t>offset</w:t>
      </w:r>
      <w:r w:rsidRPr="00DF5617" w:rsidR="000C6457">
        <w:rPr>
          <w:rFonts w:asciiTheme="minorHAnsi" w:hAnsiTheme="minorHAnsi" w:cstheme="minorHAnsi"/>
          <w:spacing w:val="0"/>
        </w:rPr>
        <w:t xml:space="preserve">, </w:t>
      </w:r>
      <w:r w:rsidRPr="00DF5617" w:rsidR="00C63E99">
        <w:rPr>
          <w:rFonts w:asciiTheme="minorHAnsi" w:hAnsiTheme="minorHAnsi" w:cstheme="minorHAnsi"/>
          <w:spacing w:val="0"/>
        </w:rPr>
        <w:t>except as may be provided for in accordance with</w:t>
      </w:r>
      <w:r w:rsidRPr="00DF5617" w:rsidR="00402D71">
        <w:rPr>
          <w:rFonts w:asciiTheme="minorHAnsi" w:hAnsiTheme="minorHAnsi" w:cstheme="minorHAnsi"/>
          <w:spacing w:val="0"/>
        </w:rPr>
        <w:t xml:space="preserve"> the terms of</w:t>
      </w:r>
      <w:r w:rsidRPr="00DF5617" w:rsidR="00C63E99">
        <w:rPr>
          <w:rFonts w:asciiTheme="minorHAnsi" w:hAnsiTheme="minorHAnsi" w:cstheme="minorHAnsi"/>
          <w:spacing w:val="0"/>
        </w:rPr>
        <w:t xml:space="preserve"> this Lease</w:t>
      </w:r>
      <w:r w:rsidRPr="00DF5617">
        <w:rPr>
          <w:rFonts w:asciiTheme="minorHAnsi" w:hAnsiTheme="minorHAnsi" w:cstheme="minorHAnsi"/>
          <w:spacing w:val="0"/>
        </w:rPr>
        <w:t xml:space="preserve">. </w:t>
      </w:r>
      <w:r w:rsidRPr="00DF5617" w:rsidR="00B56F8B">
        <w:rPr>
          <w:rFonts w:asciiTheme="minorHAnsi" w:hAnsiTheme="minorHAnsi" w:cstheme="minorHAnsi"/>
          <w:spacing w:val="0"/>
        </w:rPr>
        <w:t xml:space="preserve">The </w:t>
      </w:r>
      <w:r w:rsidRPr="00DF5617">
        <w:rPr>
          <w:rFonts w:asciiTheme="minorHAnsi" w:hAnsiTheme="minorHAnsi" w:cstheme="minorHAnsi"/>
          <w:spacing w:val="0"/>
        </w:rPr>
        <w:t xml:space="preserve">Lessee </w:t>
      </w:r>
      <w:r w:rsidRPr="00DF5617" w:rsidR="00C164EC">
        <w:rPr>
          <w:rFonts w:asciiTheme="minorHAnsi" w:hAnsiTheme="minorHAnsi" w:cstheme="minorHAnsi"/>
          <w:spacing w:val="0"/>
        </w:rPr>
        <w:t xml:space="preserve">must </w:t>
      </w:r>
      <w:r w:rsidRPr="00DF5617">
        <w:rPr>
          <w:rFonts w:asciiTheme="minorHAnsi" w:hAnsiTheme="minorHAnsi" w:cstheme="minorHAnsi"/>
          <w:spacing w:val="0"/>
        </w:rPr>
        <w:t>pay all costs, expenses</w:t>
      </w:r>
      <w:r w:rsidRPr="00DF5617" w:rsidR="006F5093">
        <w:rPr>
          <w:rFonts w:asciiTheme="minorHAnsi" w:hAnsiTheme="minorHAnsi" w:cstheme="minorHAnsi"/>
          <w:spacing w:val="0"/>
        </w:rPr>
        <w:t>,</w:t>
      </w:r>
      <w:r w:rsidRPr="00DF5617">
        <w:rPr>
          <w:rFonts w:asciiTheme="minorHAnsi" w:hAnsiTheme="minorHAnsi" w:cstheme="minorHAnsi"/>
          <w:spacing w:val="0"/>
        </w:rPr>
        <w:t xml:space="preserve"> charges</w:t>
      </w:r>
      <w:r w:rsidRPr="00DF5617" w:rsidR="006F5093">
        <w:rPr>
          <w:rFonts w:asciiTheme="minorHAnsi" w:hAnsiTheme="minorHAnsi" w:cstheme="minorHAnsi"/>
          <w:spacing w:val="0"/>
        </w:rPr>
        <w:t>, and impositions</w:t>
      </w:r>
      <w:r w:rsidRPr="00DF5617">
        <w:rPr>
          <w:rFonts w:asciiTheme="minorHAnsi" w:hAnsiTheme="minorHAnsi" w:cstheme="minorHAnsi"/>
          <w:spacing w:val="0"/>
        </w:rPr>
        <w:t xml:space="preserve"> of every kind and nature relating to the Premises, including all taxes and assessments.</w:t>
      </w:r>
    </w:p>
    <w:p w:rsidRPr="00DF5617" w:rsidR="006D332C" w:rsidP="00FF25C8" w:rsidRDefault="006D332C" w14:paraId="6E1116EF" w14:textId="67A24398">
      <w:pPr>
        <w:ind w:left="720" w:hanging="360"/>
        <w:rPr>
          <w:rFonts w:asciiTheme="minorHAnsi" w:hAnsiTheme="minorHAnsi" w:cstheme="minorHAnsi"/>
          <w:spacing w:val="0"/>
        </w:rPr>
      </w:pPr>
    </w:p>
    <w:p w:rsidRPr="00DF5617" w:rsidR="006D332C" w:rsidP="00FF25C8" w:rsidRDefault="006D332C" w14:paraId="797E0C3C" w14:textId="5DB73878">
      <w:pPr>
        <w:pStyle w:val="ListParagraph"/>
        <w:numPr>
          <w:ilvl w:val="0"/>
          <w:numId w:val="12"/>
        </w:numPr>
        <w:rPr>
          <w:rFonts w:asciiTheme="minorHAnsi" w:hAnsiTheme="minorHAnsi" w:cstheme="minorHAnsi"/>
          <w:spacing w:val="0"/>
        </w:rPr>
      </w:pPr>
      <w:r w:rsidRPr="00DF5617">
        <w:rPr>
          <w:rFonts w:asciiTheme="minorHAnsi" w:hAnsiTheme="minorHAnsi" w:cstheme="minorHAnsi"/>
          <w:color w:val="000000"/>
          <w:bdr w:val="none" w:color="auto" w:sz="0" w:space="0" w:frame="1"/>
          <w:shd w:val="clear" w:color="auto" w:fill="FFFFFF"/>
        </w:rPr>
        <w:t>The Lessee must pay all Rent payments electronically or by other means as directed by the Lessor. Interest at the Interest Rate will automatically accrue on overdue Rent payments in accordance with Applicable Laws. The Lessor may also impose penalties for late Rent payments in accordance with Applicable Laws. </w:t>
      </w:r>
    </w:p>
    <w:p w:rsidRPr="00DF5617" w:rsidR="00BE6CBF" w:rsidP="00513398" w:rsidRDefault="00BE6CBF" w14:paraId="3E2C6A57" w14:textId="77777777">
      <w:pPr>
        <w:ind w:left="0"/>
        <w:rPr>
          <w:rFonts w:asciiTheme="minorHAnsi" w:hAnsiTheme="minorHAnsi" w:cstheme="minorHAnsi"/>
          <w:spacing w:val="0"/>
        </w:rPr>
      </w:pPr>
    </w:p>
    <w:p w:rsidRPr="00DF5617" w:rsidR="003E2A1C" w:rsidP="00513398" w:rsidRDefault="00E50ACD" w14:paraId="0036F0CF" w14:textId="0DABA184">
      <w:pPr>
        <w:pStyle w:val="Heading2"/>
        <w:spacing w:before="0"/>
        <w:ind w:left="0"/>
        <w:rPr>
          <w:rFonts w:eastAsia="Times New Roman" w:asciiTheme="minorHAnsi" w:hAnsiTheme="minorHAnsi" w:cstheme="minorBidi"/>
          <w:spacing w:val="0"/>
        </w:rPr>
      </w:pPr>
      <w:bookmarkStart w:name="_Toc137736857" w:id="53"/>
      <w:r w:rsidRPr="06562E87">
        <w:rPr>
          <w:rFonts w:eastAsia="Times New Roman" w:asciiTheme="minorHAnsi" w:hAnsiTheme="minorHAnsi" w:cstheme="minorBidi"/>
          <w:spacing w:val="0"/>
        </w:rPr>
        <w:t xml:space="preserve">5.2. </w:t>
      </w:r>
      <w:r w:rsidRPr="06562E87" w:rsidR="00E2131C">
        <w:rPr>
          <w:rFonts w:eastAsia="Times New Roman" w:asciiTheme="minorHAnsi" w:hAnsiTheme="minorHAnsi" w:cstheme="minorBidi"/>
          <w:spacing w:val="0"/>
        </w:rPr>
        <w:t>RESERVED</w:t>
      </w:r>
      <w:bookmarkEnd w:id="53"/>
    </w:p>
    <w:p w:rsidRPr="00DF5617" w:rsidR="00F51DE9" w:rsidP="00513398" w:rsidRDefault="00F51DE9" w14:paraId="2E17479F" w14:textId="77777777">
      <w:pPr>
        <w:ind w:left="0"/>
        <w:rPr>
          <w:rFonts w:asciiTheme="minorHAnsi" w:hAnsiTheme="minorHAnsi" w:cstheme="minorHAnsi"/>
          <w:spacing w:val="0"/>
        </w:rPr>
      </w:pPr>
    </w:p>
    <w:p w:rsidRPr="00DF5617" w:rsidR="003E2A1C" w:rsidP="00513398" w:rsidRDefault="00E50ACD" w14:paraId="3BEB7362" w14:textId="595FDEE8">
      <w:pPr>
        <w:pStyle w:val="Heading2"/>
        <w:spacing w:before="0"/>
        <w:ind w:left="0"/>
        <w:rPr>
          <w:rFonts w:eastAsia="Times New Roman" w:asciiTheme="minorHAnsi" w:hAnsiTheme="minorHAnsi" w:cstheme="minorBidi"/>
          <w:spacing w:val="0"/>
        </w:rPr>
      </w:pPr>
      <w:bookmarkStart w:name="_Toc137736858" w:id="54"/>
      <w:r w:rsidRPr="06562E87">
        <w:rPr>
          <w:rFonts w:eastAsia="Times New Roman" w:asciiTheme="minorHAnsi" w:hAnsiTheme="minorHAnsi" w:cstheme="minorBidi"/>
          <w:spacing w:val="0"/>
        </w:rPr>
        <w:t xml:space="preserve">5.3. </w:t>
      </w:r>
      <w:r w:rsidRPr="06562E87" w:rsidR="00E2131C">
        <w:rPr>
          <w:rFonts w:eastAsia="Times New Roman" w:asciiTheme="minorHAnsi" w:hAnsiTheme="minorHAnsi" w:cstheme="minorBidi"/>
          <w:spacing w:val="0"/>
        </w:rPr>
        <w:t>RESERVED</w:t>
      </w:r>
      <w:bookmarkEnd w:id="54"/>
    </w:p>
    <w:p w:rsidRPr="00DF5617" w:rsidR="00EF175D" w:rsidP="00513398" w:rsidRDefault="00EF175D" w14:paraId="52B6420E" w14:textId="77777777">
      <w:pPr>
        <w:ind w:left="0"/>
        <w:rPr>
          <w:rFonts w:asciiTheme="minorHAnsi" w:hAnsiTheme="minorHAnsi" w:cstheme="minorHAnsi"/>
          <w:spacing w:val="0"/>
        </w:rPr>
      </w:pPr>
    </w:p>
    <w:p w:rsidRPr="00DF5617" w:rsidR="003E2A1C" w:rsidP="00513398" w:rsidRDefault="00E50ACD" w14:paraId="64DCB796" w14:textId="3FACACAE">
      <w:pPr>
        <w:pStyle w:val="Heading2"/>
        <w:spacing w:before="0"/>
        <w:ind w:left="0"/>
        <w:rPr>
          <w:rFonts w:eastAsia="Times New Roman" w:asciiTheme="minorHAnsi" w:hAnsiTheme="minorHAnsi" w:cstheme="minorBidi"/>
          <w:spacing w:val="0"/>
        </w:rPr>
      </w:pPr>
      <w:bookmarkStart w:name="_Toc137736859" w:id="55"/>
      <w:r w:rsidRPr="06562E87">
        <w:rPr>
          <w:rFonts w:eastAsia="Times New Roman" w:asciiTheme="minorHAnsi" w:hAnsiTheme="minorHAnsi" w:cstheme="minorBidi"/>
          <w:spacing w:val="0"/>
        </w:rPr>
        <w:t>5.4. Percentage Rent</w:t>
      </w:r>
      <w:bookmarkEnd w:id="55"/>
      <w:r w:rsidRPr="06562E87">
        <w:rPr>
          <w:rFonts w:eastAsia="Times New Roman" w:asciiTheme="minorHAnsi" w:hAnsiTheme="minorHAnsi" w:cstheme="minorBidi"/>
          <w:spacing w:val="0"/>
        </w:rPr>
        <w:t xml:space="preserve"> </w:t>
      </w:r>
    </w:p>
    <w:p w:rsidRPr="00DF5617" w:rsidR="00F51DE9" w:rsidP="00513398" w:rsidRDefault="00F51DE9" w14:paraId="027BEEE1" w14:textId="77777777">
      <w:pPr>
        <w:ind w:left="0"/>
        <w:rPr>
          <w:rFonts w:asciiTheme="minorHAnsi" w:hAnsiTheme="minorHAnsi" w:cstheme="minorHAnsi"/>
          <w:spacing w:val="0"/>
        </w:rPr>
      </w:pPr>
    </w:p>
    <w:p w:rsidRPr="00DF5617" w:rsidR="00EF175D" w:rsidP="00FF25C8" w:rsidRDefault="00E50ACD" w14:paraId="6787EB1A" w14:textId="772786A2">
      <w:pPr>
        <w:pStyle w:val="ListParagraph"/>
        <w:numPr>
          <w:ilvl w:val="0"/>
          <w:numId w:val="13"/>
        </w:numPr>
        <w:rPr>
          <w:rFonts w:asciiTheme="minorHAnsi" w:hAnsiTheme="minorHAnsi" w:cstheme="minorHAnsi"/>
        </w:rPr>
      </w:pPr>
      <w:r w:rsidRPr="00DF5617">
        <w:rPr>
          <w:rFonts w:asciiTheme="minorHAnsi" w:hAnsiTheme="minorHAnsi" w:cstheme="minorHAnsi"/>
          <w:spacing w:val="0"/>
        </w:rPr>
        <w:t xml:space="preserve">The Lessee </w:t>
      </w:r>
      <w:r w:rsidRPr="00DF5617" w:rsidR="00C164EC">
        <w:rPr>
          <w:rFonts w:asciiTheme="minorHAnsi" w:hAnsiTheme="minorHAnsi" w:cstheme="minorHAnsi"/>
          <w:spacing w:val="0"/>
        </w:rPr>
        <w:t xml:space="preserve">must </w:t>
      </w:r>
      <w:r w:rsidRPr="00DF5617">
        <w:rPr>
          <w:rFonts w:asciiTheme="minorHAnsi" w:hAnsiTheme="minorHAnsi" w:cstheme="minorHAnsi"/>
          <w:spacing w:val="0"/>
        </w:rPr>
        <w:t xml:space="preserve">pay to the Lessor as </w:t>
      </w:r>
      <w:r w:rsidRPr="00DF5617" w:rsidR="004F4D8A">
        <w:rPr>
          <w:rFonts w:asciiTheme="minorHAnsi" w:hAnsiTheme="minorHAnsi" w:cstheme="minorHAnsi"/>
          <w:spacing w:val="0"/>
        </w:rPr>
        <w:t>“</w:t>
      </w:r>
      <w:r w:rsidRPr="00DF5617">
        <w:rPr>
          <w:rFonts w:asciiTheme="minorHAnsi" w:hAnsiTheme="minorHAnsi" w:cstheme="minorHAnsi"/>
          <w:spacing w:val="0"/>
        </w:rPr>
        <w:t>Percentage Rent</w:t>
      </w:r>
      <w:r w:rsidRPr="00DF5617" w:rsidR="004F4D8A">
        <w:rPr>
          <w:rFonts w:asciiTheme="minorHAnsi" w:hAnsiTheme="minorHAnsi" w:cstheme="minorHAnsi"/>
          <w:spacing w:val="0"/>
        </w:rPr>
        <w:t>”</w:t>
      </w:r>
      <w:r w:rsidRPr="00DF5617">
        <w:rPr>
          <w:rFonts w:asciiTheme="minorHAnsi" w:hAnsiTheme="minorHAnsi" w:cstheme="minorHAnsi"/>
          <w:spacing w:val="0"/>
        </w:rPr>
        <w:t xml:space="preserve"> an amount of money</w:t>
      </w:r>
      <w:r w:rsidRPr="00DF5617" w:rsidR="00EF175D">
        <w:rPr>
          <w:rFonts w:asciiTheme="minorHAnsi" w:hAnsiTheme="minorHAnsi" w:cstheme="minorHAnsi"/>
          <w:spacing w:val="0"/>
        </w:rPr>
        <w:t xml:space="preserve"> </w:t>
      </w:r>
      <w:r w:rsidRPr="00DF5617">
        <w:rPr>
          <w:rFonts w:asciiTheme="minorHAnsi" w:hAnsiTheme="minorHAnsi" w:cstheme="minorHAnsi"/>
          <w:spacing w:val="0"/>
        </w:rPr>
        <w:t>equal to</w:t>
      </w:r>
      <w:r w:rsidRPr="00DF5617" w:rsidR="00E2131C">
        <w:rPr>
          <w:rFonts w:asciiTheme="minorHAnsi" w:hAnsiTheme="minorHAnsi" w:cstheme="minorHAnsi"/>
          <w:spacing w:val="0"/>
        </w:rPr>
        <w:t xml:space="preserve"> </w:t>
      </w:r>
      <w:r w:rsidRPr="00DF5617" w:rsidR="0060519C">
        <w:rPr>
          <w:rFonts w:asciiTheme="minorHAnsi" w:hAnsiTheme="minorHAnsi" w:cstheme="minorHAnsi"/>
          <w:spacing w:val="0"/>
          <w:highlight w:val="yellow"/>
          <w:u w:val="single"/>
        </w:rPr>
        <w:t>TBD</w:t>
      </w:r>
      <w:r w:rsidRPr="00DF5617" w:rsidR="004F35D2">
        <w:rPr>
          <w:rFonts w:asciiTheme="minorHAnsi" w:hAnsiTheme="minorHAnsi" w:cstheme="minorHAnsi"/>
          <w:spacing w:val="0"/>
          <w:highlight w:val="yellow"/>
          <w:u w:val="single"/>
        </w:rPr>
        <w:t>%</w:t>
      </w:r>
      <w:r w:rsidRPr="00DF5617" w:rsidR="0060519C">
        <w:rPr>
          <w:rFonts w:asciiTheme="minorHAnsi" w:hAnsiTheme="minorHAnsi" w:cstheme="minorHAnsi"/>
          <w:spacing w:val="0"/>
          <w:highlight w:val="yellow"/>
          <w:u w:val="single"/>
        </w:rPr>
        <w:t xml:space="preserve"> </w:t>
      </w:r>
      <w:r w:rsidRPr="00DF5617" w:rsidR="004F35D2">
        <w:rPr>
          <w:rFonts w:asciiTheme="minorHAnsi" w:hAnsiTheme="minorHAnsi" w:cstheme="minorHAnsi"/>
          <w:spacing w:val="0"/>
          <w:highlight w:val="yellow"/>
          <w:u w:val="single"/>
        </w:rPr>
        <w:t>[</w:t>
      </w:r>
      <w:r w:rsidRPr="00DF5617" w:rsidR="0060519C">
        <w:rPr>
          <w:rFonts w:asciiTheme="minorHAnsi" w:hAnsiTheme="minorHAnsi" w:cstheme="minorHAnsi"/>
          <w:spacing w:val="0"/>
          <w:highlight w:val="yellow"/>
          <w:u w:val="single"/>
        </w:rPr>
        <w:t>minimum of 13</w:t>
      </w:r>
      <w:r w:rsidRPr="00DF5617" w:rsidR="5F12AF0E">
        <w:rPr>
          <w:rFonts w:asciiTheme="minorHAnsi" w:hAnsiTheme="minorHAnsi" w:cstheme="minorHAnsi"/>
          <w:spacing w:val="0"/>
          <w:highlight w:val="yellow"/>
          <w:u w:val="single"/>
        </w:rPr>
        <w:t>%</w:t>
      </w:r>
      <w:r w:rsidRPr="00DF5617" w:rsidR="004F35D2">
        <w:rPr>
          <w:rFonts w:asciiTheme="minorHAnsi" w:hAnsiTheme="minorHAnsi" w:cstheme="minorHAnsi"/>
          <w:spacing w:val="0"/>
          <w:highlight w:val="yellow"/>
          <w:u w:val="single"/>
        </w:rPr>
        <w:t>]</w:t>
      </w:r>
      <w:r w:rsidRPr="00DF5617">
        <w:rPr>
          <w:rFonts w:asciiTheme="minorHAnsi" w:hAnsiTheme="minorHAnsi" w:cstheme="minorHAnsi"/>
          <w:spacing w:val="0"/>
        </w:rPr>
        <w:t xml:space="preserve"> of the Gross Revenues for the preceding month of the Lease Term. The</w:t>
      </w:r>
      <w:r w:rsidRPr="00DF5617" w:rsidR="00EF175D">
        <w:rPr>
          <w:rFonts w:asciiTheme="minorHAnsi" w:hAnsiTheme="minorHAnsi" w:cstheme="minorHAnsi"/>
          <w:spacing w:val="0"/>
        </w:rPr>
        <w:t xml:space="preserve"> </w:t>
      </w:r>
      <w:r w:rsidRPr="00DF5617">
        <w:rPr>
          <w:rFonts w:asciiTheme="minorHAnsi" w:hAnsiTheme="minorHAnsi" w:cstheme="minorHAnsi"/>
          <w:spacing w:val="0"/>
        </w:rPr>
        <w:t xml:space="preserve">Percentage Rent </w:t>
      </w:r>
      <w:r w:rsidRPr="00DF5617" w:rsidR="00C164EC">
        <w:rPr>
          <w:rFonts w:asciiTheme="minorHAnsi" w:hAnsiTheme="minorHAnsi" w:cstheme="minorHAnsi"/>
          <w:spacing w:val="0"/>
        </w:rPr>
        <w:t xml:space="preserve">will </w:t>
      </w:r>
      <w:r w:rsidRPr="00DF5617">
        <w:rPr>
          <w:rFonts w:asciiTheme="minorHAnsi" w:hAnsiTheme="minorHAnsi" w:cstheme="minorHAnsi"/>
          <w:spacing w:val="0"/>
        </w:rPr>
        <w:t xml:space="preserve">be due </w:t>
      </w:r>
      <w:proofErr w:type="gramStart"/>
      <w:r w:rsidRPr="00DF5617">
        <w:rPr>
          <w:rFonts w:asciiTheme="minorHAnsi" w:hAnsiTheme="minorHAnsi" w:cstheme="minorHAnsi"/>
          <w:spacing w:val="0"/>
        </w:rPr>
        <w:t>on a monthly basis</w:t>
      </w:r>
      <w:proofErr w:type="gramEnd"/>
      <w:r w:rsidRPr="00DF5617">
        <w:rPr>
          <w:rFonts w:asciiTheme="minorHAnsi" w:hAnsiTheme="minorHAnsi" w:cstheme="minorHAnsi"/>
          <w:spacing w:val="0"/>
        </w:rPr>
        <w:t xml:space="preserve"> at the end of each month of the applicable Lease Year during the Lease Term and </w:t>
      </w:r>
      <w:r w:rsidRPr="00DF5617" w:rsidR="00767AFA">
        <w:rPr>
          <w:rFonts w:asciiTheme="minorHAnsi" w:hAnsiTheme="minorHAnsi" w:cstheme="minorHAnsi"/>
          <w:spacing w:val="0"/>
        </w:rPr>
        <w:t xml:space="preserve">must </w:t>
      </w:r>
      <w:r w:rsidRPr="00DF5617">
        <w:rPr>
          <w:rFonts w:asciiTheme="minorHAnsi" w:hAnsiTheme="minorHAnsi" w:cstheme="minorHAnsi"/>
          <w:spacing w:val="0"/>
        </w:rPr>
        <w:t>be paid by the Lessee within fifteen (15) calendar days after the last day of the applicable month.</w:t>
      </w:r>
      <w:r w:rsidRPr="00DF5617" w:rsidR="00EF175D">
        <w:rPr>
          <w:rFonts w:asciiTheme="minorHAnsi" w:hAnsiTheme="minorHAnsi" w:cstheme="minorHAnsi"/>
          <w:spacing w:val="0"/>
        </w:rPr>
        <w:t xml:space="preserve"> </w:t>
      </w:r>
    </w:p>
    <w:p w:rsidRPr="00DF5617" w:rsidR="00EF175D" w:rsidP="00513398" w:rsidRDefault="00EF175D" w14:paraId="64533B95" w14:textId="77777777">
      <w:pPr>
        <w:ind w:left="0"/>
        <w:rPr>
          <w:rFonts w:asciiTheme="minorHAnsi" w:hAnsiTheme="minorHAnsi" w:cstheme="minorHAnsi"/>
          <w:spacing w:val="0"/>
        </w:rPr>
      </w:pPr>
    </w:p>
    <w:p w:rsidRPr="00DF5617" w:rsidR="003E2A1C" w:rsidP="00FF25C8" w:rsidRDefault="004F35D2" w14:paraId="65A056BD" w14:textId="1F8362CB">
      <w:pPr>
        <w:pStyle w:val="ListParagraph"/>
        <w:numPr>
          <w:ilvl w:val="0"/>
          <w:numId w:val="13"/>
        </w:numPr>
        <w:rPr>
          <w:rFonts w:asciiTheme="minorHAnsi" w:hAnsiTheme="minorHAnsi" w:cstheme="minorHAnsi"/>
          <w:spacing w:val="0"/>
        </w:rPr>
      </w:pPr>
      <w:r w:rsidRPr="00DF5617">
        <w:rPr>
          <w:rFonts w:asciiTheme="minorHAnsi" w:hAnsiTheme="minorHAnsi" w:cstheme="minorHAnsi"/>
          <w:spacing w:val="0"/>
        </w:rPr>
        <w:t>“</w:t>
      </w:r>
      <w:r w:rsidRPr="00DF5617" w:rsidR="00E50ACD">
        <w:rPr>
          <w:rFonts w:asciiTheme="minorHAnsi" w:hAnsiTheme="minorHAnsi" w:cstheme="minorHAnsi"/>
          <w:spacing w:val="0"/>
        </w:rPr>
        <w:t>Gross Revenues</w:t>
      </w:r>
      <w:r w:rsidRPr="00DF5617">
        <w:rPr>
          <w:rFonts w:asciiTheme="minorHAnsi" w:hAnsiTheme="minorHAnsi" w:cstheme="minorHAnsi"/>
          <w:spacing w:val="0"/>
        </w:rPr>
        <w:t>”</w:t>
      </w:r>
      <w:r w:rsidRPr="00DF5617" w:rsidR="00E50ACD">
        <w:rPr>
          <w:rFonts w:asciiTheme="minorHAnsi" w:hAnsiTheme="minorHAnsi" w:cstheme="minorHAnsi"/>
          <w:spacing w:val="0"/>
        </w:rPr>
        <w:t xml:space="preserve"> means the entire amount of </w:t>
      </w:r>
      <w:r w:rsidRPr="00DF5617" w:rsidR="003F3652">
        <w:rPr>
          <w:rFonts w:asciiTheme="minorHAnsi" w:hAnsiTheme="minorHAnsi" w:cstheme="minorHAnsi"/>
          <w:spacing w:val="0"/>
        </w:rPr>
        <w:t xml:space="preserve">the </w:t>
      </w:r>
      <w:r w:rsidRPr="00DF5617" w:rsidR="00E50ACD">
        <w:rPr>
          <w:rFonts w:asciiTheme="minorHAnsi" w:hAnsiTheme="minorHAnsi" w:cstheme="minorHAnsi"/>
          <w:spacing w:val="0"/>
        </w:rPr>
        <w:t>Less</w:t>
      </w:r>
      <w:r w:rsidRPr="00DF5617" w:rsidR="00EF4648">
        <w:rPr>
          <w:rFonts w:asciiTheme="minorHAnsi" w:hAnsiTheme="minorHAnsi" w:cstheme="minorHAnsi"/>
          <w:spacing w:val="0"/>
        </w:rPr>
        <w:t>ee</w:t>
      </w:r>
      <w:r w:rsidRPr="00DF5617" w:rsidR="00C612C5">
        <w:rPr>
          <w:rFonts w:asciiTheme="minorHAnsi" w:hAnsiTheme="minorHAnsi" w:cstheme="minorHAnsi"/>
          <w:spacing w:val="0"/>
        </w:rPr>
        <w:t>’</w:t>
      </w:r>
      <w:r w:rsidRPr="00DF5617" w:rsidR="00E50ACD">
        <w:rPr>
          <w:rFonts w:asciiTheme="minorHAnsi" w:hAnsiTheme="minorHAnsi" w:cstheme="minorHAnsi"/>
          <w:spacing w:val="0"/>
        </w:rPr>
        <w:t xml:space="preserve">s revenues (and the revenues of any Affiliate of </w:t>
      </w:r>
      <w:r w:rsidRPr="00DF5617" w:rsidR="003F3652">
        <w:rPr>
          <w:rFonts w:asciiTheme="minorHAnsi" w:hAnsiTheme="minorHAnsi" w:cstheme="minorHAnsi"/>
          <w:spacing w:val="0"/>
        </w:rPr>
        <w:t xml:space="preserve">the </w:t>
      </w:r>
      <w:r w:rsidRPr="00DF5617" w:rsidR="00E50ACD">
        <w:rPr>
          <w:rFonts w:asciiTheme="minorHAnsi" w:hAnsiTheme="minorHAnsi" w:cstheme="minorHAnsi"/>
          <w:spacing w:val="0"/>
        </w:rPr>
        <w:t>Lessee) derived from this Lease</w:t>
      </w:r>
      <w:r w:rsidRPr="00DF5617" w:rsidR="00145F3E">
        <w:rPr>
          <w:rFonts w:asciiTheme="minorHAnsi" w:hAnsiTheme="minorHAnsi" w:cstheme="minorHAnsi"/>
          <w:spacing w:val="0"/>
        </w:rPr>
        <w:t>, and any Sublessee’s revenues derived from any Sublease</w:t>
      </w:r>
      <w:r w:rsidRPr="00DF5617" w:rsidR="00E50ACD">
        <w:rPr>
          <w:rFonts w:asciiTheme="minorHAnsi" w:hAnsiTheme="minorHAnsi" w:cstheme="minorHAnsi"/>
          <w:spacing w:val="0"/>
        </w:rPr>
        <w:t xml:space="preserve">, such amount as determined in accordance with generally accepted accounting principles consistently applied. Also included in Gross Revenues are receipts from all mechanical or other vending devices placed on the Premises by the Lessee or under authority from the Lessee. </w:t>
      </w:r>
      <w:r w:rsidRPr="00DF5617" w:rsidR="00956D29">
        <w:rPr>
          <w:rFonts w:asciiTheme="minorHAnsi" w:hAnsiTheme="minorHAnsi" w:cstheme="minorHAnsi"/>
          <w:spacing w:val="0"/>
        </w:rPr>
        <w:t>As used in this section, t</w:t>
      </w:r>
      <w:r w:rsidRPr="00DF5617" w:rsidR="00E50ACD">
        <w:rPr>
          <w:rFonts w:asciiTheme="minorHAnsi" w:hAnsiTheme="minorHAnsi" w:cstheme="minorHAnsi"/>
          <w:spacing w:val="0"/>
        </w:rPr>
        <w:t xml:space="preserve">he term </w:t>
      </w:r>
      <w:r w:rsidRPr="00DF5617" w:rsidR="00C612C5">
        <w:rPr>
          <w:rFonts w:asciiTheme="minorHAnsi" w:hAnsiTheme="minorHAnsi" w:cstheme="minorHAnsi"/>
          <w:spacing w:val="0"/>
        </w:rPr>
        <w:t>“</w:t>
      </w:r>
      <w:r w:rsidRPr="00DF5617" w:rsidR="00E50ACD">
        <w:rPr>
          <w:rFonts w:asciiTheme="minorHAnsi" w:hAnsiTheme="minorHAnsi" w:cstheme="minorHAnsi"/>
          <w:spacing w:val="0"/>
        </w:rPr>
        <w:t xml:space="preserve">Affiliate of </w:t>
      </w:r>
      <w:r w:rsidRPr="00DF5617" w:rsidR="003F3652">
        <w:rPr>
          <w:rFonts w:asciiTheme="minorHAnsi" w:hAnsiTheme="minorHAnsi" w:cstheme="minorHAnsi"/>
          <w:spacing w:val="0"/>
        </w:rPr>
        <w:t xml:space="preserve">the </w:t>
      </w:r>
      <w:r w:rsidRPr="00DF5617" w:rsidR="00E50ACD">
        <w:rPr>
          <w:rFonts w:asciiTheme="minorHAnsi" w:hAnsiTheme="minorHAnsi" w:cstheme="minorHAnsi"/>
          <w:spacing w:val="0"/>
        </w:rPr>
        <w:t>Lessee</w:t>
      </w:r>
      <w:r w:rsidRPr="00DF5617" w:rsidR="00C612C5">
        <w:rPr>
          <w:rFonts w:asciiTheme="minorHAnsi" w:hAnsiTheme="minorHAnsi" w:cstheme="minorHAnsi"/>
          <w:spacing w:val="0"/>
        </w:rPr>
        <w:t>”</w:t>
      </w:r>
      <w:r w:rsidRPr="00DF5617" w:rsidR="00E50ACD">
        <w:rPr>
          <w:rFonts w:asciiTheme="minorHAnsi" w:hAnsiTheme="minorHAnsi" w:cstheme="minorHAnsi"/>
          <w:spacing w:val="0"/>
        </w:rPr>
        <w:t xml:space="preserve"> means any person or entity directly or indirectly controlling, controlled by, or under common control with </w:t>
      </w:r>
      <w:r w:rsidRPr="00DF5617" w:rsidR="003F3652">
        <w:rPr>
          <w:rFonts w:asciiTheme="minorHAnsi" w:hAnsiTheme="minorHAnsi" w:cstheme="minorHAnsi"/>
          <w:spacing w:val="0"/>
        </w:rPr>
        <w:t xml:space="preserve">the </w:t>
      </w:r>
      <w:r w:rsidRPr="00DF5617" w:rsidR="00E50ACD">
        <w:rPr>
          <w:rFonts w:asciiTheme="minorHAnsi" w:hAnsiTheme="minorHAnsi" w:cstheme="minorHAnsi"/>
          <w:spacing w:val="0"/>
        </w:rPr>
        <w:t>Lessee, or any</w:t>
      </w:r>
      <w:r w:rsidRPr="00DF5617" w:rsidR="00EF175D">
        <w:rPr>
          <w:rFonts w:asciiTheme="minorHAnsi" w:hAnsiTheme="minorHAnsi" w:cstheme="minorHAnsi"/>
          <w:spacing w:val="0"/>
        </w:rPr>
        <w:t xml:space="preserve"> </w:t>
      </w:r>
      <w:r w:rsidRPr="00DF5617" w:rsidR="00E50ACD">
        <w:rPr>
          <w:rFonts w:asciiTheme="minorHAnsi" w:hAnsiTheme="minorHAnsi" w:cstheme="minorHAnsi"/>
          <w:spacing w:val="0"/>
        </w:rPr>
        <w:t xml:space="preserve">entity owned in whole or part, directly or indirectly, by </w:t>
      </w:r>
      <w:r w:rsidRPr="00DF5617" w:rsidR="003F3652">
        <w:rPr>
          <w:rFonts w:asciiTheme="minorHAnsi" w:hAnsiTheme="minorHAnsi" w:cstheme="minorHAnsi"/>
          <w:spacing w:val="0"/>
        </w:rPr>
        <w:t xml:space="preserve">the </w:t>
      </w:r>
      <w:r w:rsidRPr="00DF5617" w:rsidR="00E50ACD">
        <w:rPr>
          <w:rFonts w:asciiTheme="minorHAnsi" w:hAnsiTheme="minorHAnsi" w:cstheme="minorHAnsi"/>
          <w:spacing w:val="0"/>
        </w:rPr>
        <w:t>Lessee.</w:t>
      </w:r>
    </w:p>
    <w:p w:rsidRPr="00DF5617" w:rsidR="00BE6CBF" w:rsidP="00513398" w:rsidRDefault="00BE6CBF" w14:paraId="54338969" w14:textId="77777777">
      <w:pPr>
        <w:ind w:left="0"/>
        <w:rPr>
          <w:rFonts w:asciiTheme="minorHAnsi" w:hAnsiTheme="minorHAnsi" w:cstheme="minorHAnsi"/>
          <w:spacing w:val="0"/>
        </w:rPr>
      </w:pPr>
    </w:p>
    <w:p w:rsidRPr="00DF5617" w:rsidR="004956F8" w:rsidP="00513398" w:rsidRDefault="00E50ACD" w14:paraId="1459D9D4" w14:textId="0B54DBE4">
      <w:pPr>
        <w:pStyle w:val="Heading2"/>
        <w:spacing w:before="0"/>
        <w:ind w:left="0"/>
        <w:rPr>
          <w:rFonts w:eastAsia="Times New Roman" w:asciiTheme="minorHAnsi" w:hAnsiTheme="minorHAnsi" w:cstheme="minorBidi"/>
          <w:spacing w:val="0"/>
        </w:rPr>
      </w:pPr>
      <w:bookmarkStart w:name="_Toc137736860" w:id="56"/>
      <w:r w:rsidRPr="06562E87">
        <w:rPr>
          <w:rFonts w:eastAsia="Times New Roman" w:asciiTheme="minorHAnsi" w:hAnsiTheme="minorHAnsi" w:cstheme="minorBidi"/>
          <w:spacing w:val="0"/>
        </w:rPr>
        <w:t>5.5. Rent Reconsideration</w:t>
      </w:r>
      <w:bookmarkEnd w:id="56"/>
      <w:r w:rsidRPr="06562E87" w:rsidR="006F13AF">
        <w:rPr>
          <w:rFonts w:eastAsia="Times New Roman" w:asciiTheme="minorHAnsi" w:hAnsiTheme="minorHAnsi" w:cstheme="minorBidi"/>
          <w:spacing w:val="0"/>
        </w:rPr>
        <w:t xml:space="preserve"> </w:t>
      </w:r>
    </w:p>
    <w:p w:rsidRPr="00DF5617" w:rsidR="004956F8" w:rsidP="00513398" w:rsidRDefault="004956F8" w14:paraId="56065D3A" w14:textId="77777777">
      <w:pPr>
        <w:ind w:left="0"/>
        <w:rPr>
          <w:rFonts w:asciiTheme="minorHAnsi" w:hAnsiTheme="minorHAnsi" w:cstheme="minorHAnsi"/>
          <w:spacing w:val="0"/>
        </w:rPr>
      </w:pPr>
    </w:p>
    <w:p w:rsidRPr="00DF5617" w:rsidR="00A71210" w:rsidP="00FF25C8" w:rsidRDefault="00A71210" w14:paraId="7B431E6B" w14:textId="77777777">
      <w:pPr>
        <w:pStyle w:val="ListParagraph"/>
        <w:numPr>
          <w:ilvl w:val="0"/>
          <w:numId w:val="14"/>
        </w:numPr>
        <w:rPr>
          <w:rFonts w:asciiTheme="minorHAnsi" w:hAnsiTheme="minorHAnsi" w:cstheme="minorHAnsi"/>
          <w:spacing w:val="0"/>
        </w:rPr>
      </w:pPr>
      <w:bookmarkStart w:name="_Hlk35005598" w:id="57"/>
      <w:r w:rsidRPr="00DF5617">
        <w:rPr>
          <w:rFonts w:asciiTheme="minorHAnsi" w:hAnsiTheme="minorHAnsi" w:cstheme="minorHAnsi"/>
        </w:rPr>
        <w:t xml:space="preserve">The Rent required by this Lease is subject to adjustment at the request of the Lessor after the end of </w:t>
      </w:r>
      <w:r w:rsidRPr="00DF5617">
        <w:rPr>
          <w:rFonts w:asciiTheme="minorHAnsi" w:hAnsiTheme="minorHAnsi" w:cstheme="minorHAnsi"/>
          <w:highlight w:val="yellow"/>
          <w:u w:val="single"/>
        </w:rPr>
        <w:t>TBD</w:t>
      </w:r>
      <w:r w:rsidRPr="00DF5617">
        <w:rPr>
          <w:rFonts w:asciiTheme="minorHAnsi" w:hAnsiTheme="minorHAnsi" w:cstheme="minorHAnsi"/>
        </w:rPr>
        <w:t xml:space="preserve"> Lease Years of this Lease, and at the request of the Lessee at any time, </w:t>
      </w:r>
      <w:proofErr w:type="gramStart"/>
      <w:r w:rsidRPr="00DF5617">
        <w:rPr>
          <w:rFonts w:asciiTheme="minorHAnsi" w:hAnsiTheme="minorHAnsi" w:cstheme="minorHAnsi"/>
        </w:rPr>
        <w:t>in order to</w:t>
      </w:r>
      <w:proofErr w:type="gramEnd"/>
      <w:r w:rsidRPr="00DF5617">
        <w:rPr>
          <w:rFonts w:asciiTheme="minorHAnsi" w:hAnsiTheme="minorHAnsi" w:cstheme="minorHAnsi"/>
        </w:rPr>
        <w:t xml:space="preserve"> maintain the Rent under this Lease in an amount and structure consistent with “fair market value rent.” </w:t>
      </w:r>
      <w:r w:rsidRPr="00DF5617">
        <w:rPr>
          <w:rFonts w:asciiTheme="minorHAnsi" w:hAnsiTheme="minorHAnsi" w:cstheme="minorHAnsi"/>
          <w:spacing w:val="0"/>
        </w:rPr>
        <w:t>“Fair market value rent” for the purposes of this section means the most probable rent, as of a specific date, in cash or in terms equivalent to cash, for which the Premises, under the terms and conditions of this Lease, should rent for its highest and best permitted use after reasonable exposure in a competitive market under all conditions requisite to a fair leasing opportunity, with the Lessor and the Lessee each acting prudently, knowledgeably, and for self-interest, and assuming that neither is under undue duress</w:t>
      </w:r>
      <w:r w:rsidRPr="00DF5617">
        <w:rPr>
          <w:rFonts w:asciiTheme="minorHAnsi" w:hAnsiTheme="minorHAnsi" w:cstheme="minorHAnsi"/>
        </w:rPr>
        <w:t xml:space="preserve">. </w:t>
      </w:r>
    </w:p>
    <w:p w:rsidRPr="00DF5617" w:rsidR="00A71210" w:rsidP="00A71210" w:rsidRDefault="00A71210" w14:paraId="58F2E9AD" w14:textId="77777777">
      <w:pPr>
        <w:ind w:left="0"/>
        <w:rPr>
          <w:rFonts w:asciiTheme="minorHAnsi" w:hAnsiTheme="minorHAnsi" w:cstheme="minorHAnsi"/>
          <w:spacing w:val="0"/>
        </w:rPr>
      </w:pPr>
    </w:p>
    <w:p w:rsidRPr="00DF5617" w:rsidR="00A71210" w:rsidP="00FF25C8" w:rsidRDefault="00A71210" w14:paraId="79FB86F5" w14:textId="77777777">
      <w:pPr>
        <w:pStyle w:val="ListParagraph"/>
        <w:numPr>
          <w:ilvl w:val="0"/>
          <w:numId w:val="14"/>
        </w:numPr>
        <w:rPr>
          <w:rFonts w:asciiTheme="minorHAnsi" w:hAnsiTheme="minorHAnsi" w:cstheme="minorHAnsi"/>
        </w:rPr>
      </w:pPr>
      <w:r w:rsidRPr="00DF5617">
        <w:rPr>
          <w:rFonts w:asciiTheme="minorHAnsi" w:hAnsiTheme="minorHAnsi" w:cstheme="minorHAnsi"/>
        </w:rPr>
        <w:t xml:space="preserve">Within sixty (60) days after the applicable Lease Year (in the case of the Lessor), or at any time (in the case of the Lessee), the Lessor or Lessee may request a Rent adjustment by providing written notice to the other party. Within thirty (30) days after providing or receiving a written request for a Rent adjustment, the Lessor will, as applicable, either submit an appraisal request to the Department of the Interior’s Appraisal and Valuation Services Office, or its successor, for an appraisal to determine the “fair market value rent” of the </w:t>
      </w:r>
      <w:proofErr w:type="gramStart"/>
      <w:r w:rsidRPr="00DF5617">
        <w:rPr>
          <w:rFonts w:asciiTheme="minorHAnsi" w:hAnsiTheme="minorHAnsi" w:cstheme="minorHAnsi"/>
        </w:rPr>
        <w:t>Premises, or</w:t>
      </w:r>
      <w:proofErr w:type="gramEnd"/>
      <w:r w:rsidRPr="00DF5617">
        <w:rPr>
          <w:rFonts w:asciiTheme="minorHAnsi" w:hAnsiTheme="minorHAnsi" w:cstheme="minorHAnsi"/>
        </w:rPr>
        <w:t xml:space="preserve"> initiate a market study or other valuation process allowed for under NPS policy to determine “fair market value rent.” The requesting party will be responsible for the cost of any appraisal, market study, or other valuation process initiated under this section. </w:t>
      </w:r>
      <w:bookmarkStart w:name="_Hlk37251717" w:id="58"/>
      <w:r w:rsidRPr="00DF5617">
        <w:rPr>
          <w:rFonts w:asciiTheme="minorHAnsi" w:hAnsiTheme="minorHAnsi" w:cstheme="minorHAnsi"/>
          <w:spacing w:val="0"/>
        </w:rPr>
        <w:t>Regardless of the method used to determine “fair market value rent,” the determination must take into consideration any restrictions on the use of the Premises or terms of the Lease that limit the value and/or the highest and best use of the Premises; any past Improvements constructed or installed by the Lessee prior to Rent adjustment, with the Lessor’s approval, and consistent with the terms of this Lease; and, any future Improvements to be constructed or installed by the Lessee after Rent adjustment.</w:t>
      </w:r>
      <w:bookmarkEnd w:id="58"/>
    </w:p>
    <w:p w:rsidRPr="00DF5617" w:rsidR="00BE6CBF" w:rsidP="00513398" w:rsidRDefault="00BE6CBF" w14:paraId="03671DC1" w14:textId="77777777">
      <w:pPr>
        <w:ind w:left="0"/>
        <w:rPr>
          <w:rFonts w:asciiTheme="minorHAnsi" w:hAnsiTheme="minorHAnsi" w:cstheme="minorHAnsi"/>
          <w:spacing w:val="0"/>
        </w:rPr>
      </w:pPr>
    </w:p>
    <w:p w:rsidRPr="00DF5617" w:rsidR="00922050" w:rsidP="00513398" w:rsidRDefault="00922050" w14:paraId="6855F91E" w14:textId="048965FD">
      <w:pPr>
        <w:pStyle w:val="Heading2"/>
        <w:spacing w:before="0"/>
        <w:ind w:left="0"/>
        <w:rPr>
          <w:rFonts w:asciiTheme="minorHAnsi" w:hAnsiTheme="minorHAnsi" w:cstheme="minorBidi"/>
          <w:spacing w:val="0"/>
        </w:rPr>
      </w:pPr>
      <w:bookmarkStart w:name="_Toc137736861" w:id="59"/>
      <w:r w:rsidRPr="06562E87">
        <w:rPr>
          <w:rFonts w:asciiTheme="minorHAnsi" w:hAnsiTheme="minorHAnsi" w:cstheme="minorBidi"/>
          <w:spacing w:val="0"/>
        </w:rPr>
        <w:t>5.6. Excusal of Rent</w:t>
      </w:r>
      <w:bookmarkEnd w:id="59"/>
    </w:p>
    <w:p w:rsidRPr="00DF5617" w:rsidR="00490B53" w:rsidP="00513398" w:rsidRDefault="00490B53" w14:paraId="47C0C48D" w14:textId="77777777">
      <w:pPr>
        <w:ind w:left="0"/>
        <w:rPr>
          <w:rFonts w:asciiTheme="minorHAnsi" w:hAnsiTheme="minorHAnsi" w:cstheme="minorHAnsi"/>
          <w:spacing w:val="0"/>
        </w:rPr>
      </w:pPr>
    </w:p>
    <w:p w:rsidRPr="00DF5617" w:rsidR="0047496B" w:rsidP="00527EB4" w:rsidRDefault="00922050" w14:paraId="5196F82A" w14:textId="663E5760">
      <w:pPr>
        <w:ind w:left="0" w:right="0"/>
        <w:rPr>
          <w:rFonts w:asciiTheme="minorHAnsi" w:hAnsiTheme="minorHAnsi" w:cstheme="minorHAnsi"/>
        </w:rPr>
      </w:pPr>
      <w:r w:rsidRPr="00DF5617">
        <w:rPr>
          <w:rFonts w:asciiTheme="minorHAnsi" w:hAnsiTheme="minorHAnsi" w:cstheme="minorHAnsi"/>
          <w:spacing w:val="0"/>
        </w:rPr>
        <w:t xml:space="preserve">In the </w:t>
      </w:r>
      <w:r w:rsidRPr="00DF5617" w:rsidR="00563F5B">
        <w:rPr>
          <w:rFonts w:asciiTheme="minorHAnsi" w:hAnsiTheme="minorHAnsi" w:cstheme="minorHAnsi"/>
          <w:spacing w:val="0"/>
        </w:rPr>
        <w:t xml:space="preserve">event </w:t>
      </w:r>
      <w:r w:rsidRPr="00DF5617">
        <w:rPr>
          <w:rFonts w:asciiTheme="minorHAnsi" w:hAnsiTheme="minorHAnsi" w:cstheme="minorHAnsi"/>
          <w:spacing w:val="0"/>
        </w:rPr>
        <w:t>of a Force Majeure, the Lessor may excuse the Lessee from its obligation to pay Percentage Rent</w:t>
      </w:r>
      <w:r w:rsidRPr="00DF5617" w:rsidR="4028EE2C">
        <w:rPr>
          <w:rFonts w:asciiTheme="minorHAnsi" w:hAnsiTheme="minorHAnsi" w:cstheme="minorHAnsi"/>
          <w:spacing w:val="0"/>
        </w:rPr>
        <w:t xml:space="preserve"> </w:t>
      </w:r>
      <w:r w:rsidRPr="00DF5617">
        <w:rPr>
          <w:rFonts w:asciiTheme="minorHAnsi" w:hAnsiTheme="minorHAnsi" w:cstheme="minorHAnsi"/>
          <w:spacing w:val="0"/>
        </w:rPr>
        <w:t xml:space="preserve">for </w:t>
      </w:r>
      <w:proofErr w:type="gramStart"/>
      <w:r w:rsidRPr="00DF5617">
        <w:rPr>
          <w:rFonts w:asciiTheme="minorHAnsi" w:hAnsiTheme="minorHAnsi" w:cstheme="minorHAnsi"/>
          <w:spacing w:val="0"/>
        </w:rPr>
        <w:t>a period of time</w:t>
      </w:r>
      <w:proofErr w:type="gramEnd"/>
      <w:r w:rsidRPr="00DF5617">
        <w:rPr>
          <w:rFonts w:asciiTheme="minorHAnsi" w:hAnsiTheme="minorHAnsi" w:cstheme="minorHAnsi"/>
          <w:spacing w:val="0"/>
        </w:rPr>
        <w:t xml:space="preserve"> </w:t>
      </w:r>
      <w:r w:rsidRPr="00DF5617" w:rsidR="004172FE">
        <w:rPr>
          <w:rFonts w:asciiTheme="minorHAnsi" w:hAnsiTheme="minorHAnsi" w:cstheme="minorHAnsi"/>
          <w:spacing w:val="0"/>
        </w:rPr>
        <w:t xml:space="preserve">that </w:t>
      </w:r>
      <w:r w:rsidRPr="00DF5617">
        <w:rPr>
          <w:rFonts w:asciiTheme="minorHAnsi" w:hAnsiTheme="minorHAnsi" w:cstheme="minorHAnsi"/>
          <w:spacing w:val="0"/>
        </w:rPr>
        <w:t>the Lessor deems appropriate under the</w:t>
      </w:r>
      <w:r w:rsidRPr="00DF5617" w:rsidR="4CE0B17C">
        <w:rPr>
          <w:rFonts w:asciiTheme="minorHAnsi" w:hAnsiTheme="minorHAnsi" w:cstheme="minorHAnsi"/>
          <w:spacing w:val="0"/>
        </w:rPr>
        <w:t xml:space="preserve"> </w:t>
      </w:r>
      <w:r w:rsidRPr="00DF5617">
        <w:rPr>
          <w:rFonts w:asciiTheme="minorHAnsi" w:hAnsiTheme="minorHAnsi" w:cstheme="minorHAnsi"/>
          <w:spacing w:val="0"/>
        </w:rPr>
        <w:t>circumstances</w:t>
      </w:r>
      <w:r w:rsidRPr="00DF5617" w:rsidR="00EB1528">
        <w:rPr>
          <w:rFonts w:asciiTheme="minorHAnsi" w:hAnsiTheme="minorHAnsi" w:cstheme="minorHAnsi"/>
          <w:spacing w:val="0"/>
        </w:rPr>
        <w:t>.</w:t>
      </w:r>
    </w:p>
    <w:p w:rsidRPr="00DF5617" w:rsidR="0047496B" w:rsidP="00527EB4" w:rsidRDefault="0047496B" w14:paraId="26CBC33B" w14:textId="720D7444">
      <w:pPr>
        <w:ind w:left="0" w:right="0"/>
        <w:rPr>
          <w:rFonts w:asciiTheme="minorHAnsi" w:hAnsiTheme="minorHAnsi" w:cstheme="minorHAnsi"/>
          <w:spacing w:val="0"/>
        </w:rPr>
      </w:pPr>
    </w:p>
    <w:p w:rsidRPr="00DF5617" w:rsidR="0047496B" w:rsidP="00FF25C8" w:rsidRDefault="003812B1" w14:paraId="3CB82B5D" w14:textId="3C764F56">
      <w:pPr>
        <w:pStyle w:val="Heading2"/>
        <w:numPr>
          <w:ilvl w:val="1"/>
          <w:numId w:val="17"/>
        </w:numPr>
        <w:rPr>
          <w:rFonts w:asciiTheme="minorHAnsi" w:hAnsiTheme="minorHAnsi" w:cstheme="minorBidi"/>
          <w:b w:val="0"/>
          <w:lang w:bidi="en-US"/>
        </w:rPr>
      </w:pPr>
      <w:bookmarkStart w:name="_Toc137736862" w:id="60"/>
      <w:r w:rsidRPr="06562E87">
        <w:rPr>
          <w:rFonts w:asciiTheme="minorHAnsi" w:hAnsiTheme="minorHAnsi" w:cstheme="minorBidi"/>
          <w:lang w:bidi="en-US"/>
        </w:rPr>
        <w:t>Rent</w:t>
      </w:r>
      <w:r w:rsidRPr="06562E87" w:rsidR="0047496B">
        <w:rPr>
          <w:rFonts w:asciiTheme="minorHAnsi" w:hAnsiTheme="minorHAnsi" w:cstheme="minorBidi"/>
          <w:lang w:bidi="en-US"/>
        </w:rPr>
        <w:t xml:space="preserve"> Offsets</w:t>
      </w:r>
      <w:bookmarkEnd w:id="60"/>
    </w:p>
    <w:p w:rsidRPr="00DF5617" w:rsidR="0047496B" w:rsidP="0047496B" w:rsidRDefault="0047496B" w14:paraId="006465B5" w14:textId="25BB4802">
      <w:pPr>
        <w:ind w:left="0" w:right="0"/>
        <w:rPr>
          <w:rFonts w:asciiTheme="minorHAnsi" w:hAnsiTheme="minorHAnsi" w:cstheme="minorHAnsi"/>
          <w:b/>
          <w:lang w:bidi="en-US"/>
        </w:rPr>
      </w:pPr>
    </w:p>
    <w:p w:rsidRPr="00DF5617" w:rsidR="00FF25C8" w:rsidP="00FF25C8" w:rsidRDefault="00A71210" w14:paraId="1B5D95F8" w14:textId="45C86193">
      <w:pPr>
        <w:pStyle w:val="ListParagraph"/>
        <w:numPr>
          <w:ilvl w:val="0"/>
          <w:numId w:val="15"/>
        </w:numPr>
        <w:ind w:right="0"/>
        <w:rPr>
          <w:rFonts w:asciiTheme="minorHAnsi" w:hAnsiTheme="minorHAnsi" w:cstheme="minorHAnsi"/>
          <w:b/>
          <w:lang w:bidi="en-US"/>
        </w:rPr>
      </w:pPr>
      <w:r w:rsidRPr="00EE1386">
        <w:rPr>
          <w:rFonts w:asciiTheme="minorHAnsi" w:hAnsiTheme="minorHAnsi" w:cstheme="minorHAnsi"/>
          <w:u w:val="single"/>
          <w:lang w:bidi="en-US"/>
        </w:rPr>
        <w:t>Lessor Approved Initial Improvements</w:t>
      </w:r>
      <w:r w:rsidRPr="00DF5617" w:rsidR="00FF25C8">
        <w:rPr>
          <w:rFonts w:asciiTheme="minorHAnsi" w:hAnsiTheme="minorHAnsi" w:cstheme="minorHAnsi"/>
          <w:lang w:bidi="en-US"/>
        </w:rPr>
        <w:t>.</w:t>
      </w:r>
      <w:r w:rsidRPr="00DF5617">
        <w:rPr>
          <w:rFonts w:asciiTheme="minorHAnsi" w:hAnsiTheme="minorHAnsi" w:cstheme="minorHAnsi"/>
          <w:lang w:bidi="en-US"/>
        </w:rPr>
        <w:t xml:space="preserve"> The Lessor will offset Rent for the costs of completed Initial Improvements incurred by the Lessee in accordance with the requirements of this Lease. The method and timing of such Rent offsets will be agreed to by the Lessor and Lessee from time to time in writing, provided that, no Rent offsets will be made in the absence of such a written agreement.</w:t>
      </w:r>
    </w:p>
    <w:p w:rsidRPr="00DF5617" w:rsidR="00FF25C8" w:rsidP="00FF25C8" w:rsidRDefault="00FF25C8" w14:paraId="57723F70" w14:textId="77777777">
      <w:pPr>
        <w:pStyle w:val="ListParagraph"/>
        <w:ind w:right="0"/>
        <w:rPr>
          <w:rFonts w:asciiTheme="minorHAnsi" w:hAnsiTheme="minorHAnsi" w:cstheme="minorHAnsi"/>
          <w:b/>
          <w:lang w:bidi="en-US"/>
        </w:rPr>
      </w:pPr>
    </w:p>
    <w:p w:rsidRPr="00DF5617" w:rsidR="00FF25C8" w:rsidP="00FF25C8" w:rsidRDefault="00A71210" w14:paraId="39445020" w14:textId="20E30315">
      <w:pPr>
        <w:pStyle w:val="ListParagraph"/>
        <w:numPr>
          <w:ilvl w:val="0"/>
          <w:numId w:val="15"/>
        </w:numPr>
        <w:ind w:right="0"/>
        <w:rPr>
          <w:rFonts w:asciiTheme="minorHAnsi" w:hAnsiTheme="minorHAnsi" w:cstheme="minorHAnsi"/>
          <w:b/>
          <w:lang w:bidi="en-US"/>
        </w:rPr>
      </w:pPr>
      <w:r w:rsidRPr="00EE1386">
        <w:rPr>
          <w:rFonts w:asciiTheme="minorHAnsi" w:hAnsiTheme="minorHAnsi" w:cstheme="minorHAnsi"/>
          <w:u w:val="single"/>
          <w:lang w:bidi="en-US"/>
        </w:rPr>
        <w:t>Lessor Approved Alterations</w:t>
      </w:r>
      <w:r w:rsidRPr="00DF5617" w:rsidR="00FF25C8">
        <w:rPr>
          <w:rFonts w:asciiTheme="minorHAnsi" w:hAnsiTheme="minorHAnsi" w:cstheme="minorHAnsi"/>
          <w:lang w:bidi="en-US"/>
        </w:rPr>
        <w:t>.</w:t>
      </w:r>
      <w:r w:rsidRPr="00DF5617">
        <w:rPr>
          <w:rFonts w:asciiTheme="minorHAnsi" w:hAnsiTheme="minorHAnsi" w:cstheme="minorHAnsi"/>
          <w:lang w:bidi="en-US"/>
        </w:rPr>
        <w:t xml:space="preserve"> The Lessee may request and, the Lessor may approve, </w:t>
      </w:r>
      <w:proofErr w:type="gramStart"/>
      <w:r w:rsidRPr="00DF5617">
        <w:rPr>
          <w:rFonts w:asciiTheme="minorHAnsi" w:hAnsiTheme="minorHAnsi" w:cstheme="minorHAnsi"/>
          <w:lang w:bidi="en-US"/>
        </w:rPr>
        <w:t>Rent</w:t>
      </w:r>
      <w:proofErr w:type="gramEnd"/>
      <w:r w:rsidRPr="00DF5617">
        <w:rPr>
          <w:rFonts w:asciiTheme="minorHAnsi" w:hAnsiTheme="minorHAnsi" w:cstheme="minorHAnsi"/>
          <w:lang w:bidi="en-US"/>
        </w:rPr>
        <w:t xml:space="preserve"> offsets for the costs of completed Alterations incurred by the Lessee on a project-by-project basis in accordance with the requirements of this Lease. The method and timing of such Rent offsets will be agreed to by the Lessor and Lessee from time to time in writing, provided that, no Rent offsets will be made in the absence of such a written agreement.</w:t>
      </w:r>
      <w:bookmarkStart w:name="(b)_________Lessor_approved_Alterations:" w:id="61"/>
      <w:bookmarkStart w:name="The_Lessee_may_request_and,_the_Lessor_m" w:id="62"/>
      <w:bookmarkStart w:name="_bookmark21" w:id="63"/>
      <w:bookmarkStart w:name="_bookmark22" w:id="64"/>
      <w:bookmarkStart w:name="(c)_________The_Lessee_shall_have_no_rig" w:id="65"/>
      <w:bookmarkStart w:name="_bookmark23" w:id="66"/>
      <w:bookmarkEnd w:id="61"/>
      <w:bookmarkEnd w:id="62"/>
      <w:bookmarkEnd w:id="63"/>
      <w:bookmarkEnd w:id="64"/>
      <w:bookmarkEnd w:id="65"/>
      <w:bookmarkEnd w:id="66"/>
    </w:p>
    <w:p w:rsidRPr="00DF5617" w:rsidR="00FF25C8" w:rsidP="00FF25C8" w:rsidRDefault="00FF25C8" w14:paraId="0CC2B132" w14:textId="77777777">
      <w:pPr>
        <w:pStyle w:val="ListParagraph"/>
        <w:rPr>
          <w:rFonts w:asciiTheme="minorHAnsi" w:hAnsiTheme="minorHAnsi" w:cstheme="minorHAnsi"/>
          <w:lang w:bidi="en-US"/>
        </w:rPr>
      </w:pPr>
    </w:p>
    <w:p w:rsidRPr="00DF5617" w:rsidR="00A71210" w:rsidP="00FF25C8" w:rsidRDefault="00A71210" w14:paraId="0A2EC1A3" w14:textId="11DF2969">
      <w:pPr>
        <w:pStyle w:val="ListParagraph"/>
        <w:numPr>
          <w:ilvl w:val="0"/>
          <w:numId w:val="15"/>
        </w:numPr>
        <w:ind w:right="0"/>
        <w:rPr>
          <w:rFonts w:asciiTheme="minorHAnsi" w:hAnsiTheme="minorHAnsi" w:cstheme="minorHAnsi"/>
          <w:b/>
          <w:lang w:bidi="en-US"/>
        </w:rPr>
      </w:pPr>
      <w:r w:rsidRPr="00DF5617">
        <w:rPr>
          <w:rFonts w:asciiTheme="minorHAnsi" w:hAnsiTheme="minorHAnsi" w:cstheme="minorHAnsi"/>
          <w:lang w:bidi="en-US"/>
        </w:rPr>
        <w:t>The Lessee has no right or claim of compensation of any nature from the Lessor in the event of a termination, assignment, or expiration of this Lease in circumstances where the approved costs of Initial Improvements or Alterations have not been applied to offset Rent as of the date of such termination, assignment, or expiration of this Lease.</w:t>
      </w:r>
    </w:p>
    <w:p w:rsidRPr="00DF5617" w:rsidR="00AD4C02" w:rsidP="00994CCB" w:rsidRDefault="00AD4C02" w14:paraId="496AF229" w14:textId="77777777">
      <w:pPr>
        <w:ind w:left="0"/>
        <w:rPr>
          <w:rFonts w:asciiTheme="minorHAnsi" w:hAnsiTheme="minorHAnsi" w:cstheme="minorHAnsi"/>
          <w:spacing w:val="0"/>
        </w:rPr>
      </w:pPr>
    </w:p>
    <w:p w:rsidRPr="00DF5617" w:rsidR="003E2A1C" w:rsidP="00446DF9" w:rsidRDefault="00E50ACD" w14:paraId="52E579DB" w14:textId="1E8E0017">
      <w:pPr>
        <w:pStyle w:val="Heading1"/>
      </w:pPr>
      <w:bookmarkStart w:name="_Toc137736863" w:id="67"/>
      <w:bookmarkEnd w:id="57"/>
      <w:r w:rsidRPr="00DF5617">
        <w:t>Section 6. USES OF PREMISES</w:t>
      </w:r>
      <w:bookmarkEnd w:id="67"/>
    </w:p>
    <w:p w:rsidRPr="00DF5617" w:rsidR="006669C3" w:rsidP="00994CCB" w:rsidRDefault="006669C3" w14:paraId="48A630C5" w14:textId="77777777">
      <w:pPr>
        <w:ind w:left="0"/>
        <w:rPr>
          <w:rFonts w:asciiTheme="minorHAnsi" w:hAnsiTheme="minorHAnsi" w:cstheme="minorHAnsi"/>
        </w:rPr>
      </w:pPr>
    </w:p>
    <w:p w:rsidRPr="00DF5617" w:rsidR="003E2A1C" w:rsidP="00994CCB" w:rsidRDefault="00E50ACD" w14:paraId="4880AE7C" w14:textId="09D3A190">
      <w:pPr>
        <w:pStyle w:val="Heading2"/>
        <w:spacing w:before="0"/>
        <w:ind w:left="0"/>
        <w:rPr>
          <w:rFonts w:eastAsia="Times New Roman" w:asciiTheme="minorHAnsi" w:hAnsiTheme="minorHAnsi" w:cstheme="minorBidi"/>
          <w:spacing w:val="0"/>
        </w:rPr>
      </w:pPr>
      <w:bookmarkStart w:name="_Toc137736864" w:id="68"/>
      <w:r w:rsidRPr="06562E87">
        <w:rPr>
          <w:rFonts w:eastAsia="Times New Roman" w:asciiTheme="minorHAnsi" w:hAnsiTheme="minorHAnsi" w:cstheme="minorBidi"/>
          <w:spacing w:val="0"/>
        </w:rPr>
        <w:t>6.1</w:t>
      </w:r>
      <w:r w:rsidRPr="06562E87" w:rsidR="00AB783E">
        <w:rPr>
          <w:rFonts w:eastAsia="Times New Roman" w:asciiTheme="minorHAnsi" w:hAnsiTheme="minorHAnsi" w:cstheme="minorBidi"/>
          <w:spacing w:val="0"/>
        </w:rPr>
        <w:t xml:space="preserve">. </w:t>
      </w:r>
      <w:r w:rsidRPr="06562E87">
        <w:rPr>
          <w:rFonts w:eastAsia="Times New Roman" w:asciiTheme="minorHAnsi" w:hAnsiTheme="minorHAnsi" w:cstheme="minorBidi"/>
          <w:spacing w:val="0"/>
        </w:rPr>
        <w:t>Authorized Uses</w:t>
      </w:r>
      <w:bookmarkEnd w:id="68"/>
    </w:p>
    <w:p w:rsidRPr="00DF5617" w:rsidR="004956F8" w:rsidP="00994CCB" w:rsidRDefault="004956F8" w14:paraId="261CF3B7" w14:textId="3EA6FD84">
      <w:pPr>
        <w:ind w:left="0"/>
        <w:rPr>
          <w:rFonts w:asciiTheme="minorHAnsi" w:hAnsiTheme="minorHAnsi" w:cstheme="minorHAnsi"/>
          <w:spacing w:val="0"/>
        </w:rPr>
      </w:pPr>
    </w:p>
    <w:p w:rsidRPr="00DF5617" w:rsidR="00695BD4" w:rsidP="00695BD4" w:rsidRDefault="00695BD4" w14:paraId="5B74970B" w14:textId="3DD78E58">
      <w:pPr>
        <w:tabs>
          <w:tab w:val="left" w:pos="1439"/>
          <w:tab w:val="left" w:pos="1440"/>
        </w:tabs>
        <w:spacing w:line="247" w:lineRule="auto"/>
        <w:ind w:right="1488"/>
        <w:rPr>
          <w:rFonts w:asciiTheme="minorHAnsi" w:hAnsiTheme="minorHAnsi" w:cstheme="minorHAnsi"/>
        </w:rPr>
      </w:pPr>
      <w:r w:rsidRPr="00DF5617">
        <w:rPr>
          <w:rFonts w:asciiTheme="minorHAnsi" w:hAnsiTheme="minorHAnsi" w:cstheme="minorHAnsi"/>
        </w:rPr>
        <w:t xml:space="preserve">The Lessee </w:t>
      </w:r>
      <w:r w:rsidRPr="00EE1386">
        <w:rPr>
          <w:rFonts w:asciiTheme="minorHAnsi" w:hAnsiTheme="minorHAnsi" w:cstheme="minorHAnsi"/>
        </w:rPr>
        <w:t>must</w:t>
      </w:r>
      <w:r w:rsidRPr="00DF5617">
        <w:rPr>
          <w:rFonts w:asciiTheme="minorHAnsi" w:hAnsiTheme="minorHAnsi" w:cstheme="minorHAnsi"/>
        </w:rPr>
        <w:t xml:space="preserve"> </w:t>
      </w:r>
      <w:r w:rsidRPr="00DF5617" w:rsidR="00285E9D">
        <w:rPr>
          <w:rFonts w:asciiTheme="minorHAnsi" w:hAnsiTheme="minorHAnsi" w:cstheme="minorHAnsi"/>
        </w:rPr>
        <w:t xml:space="preserve">use </w:t>
      </w:r>
      <w:r w:rsidRPr="00DF5617">
        <w:rPr>
          <w:rFonts w:asciiTheme="minorHAnsi" w:hAnsiTheme="minorHAnsi" w:cstheme="minorHAnsi"/>
        </w:rPr>
        <w:t>the Premises for at least the following purposes:</w:t>
      </w:r>
    </w:p>
    <w:p w:rsidRPr="00DF5617" w:rsidR="00695BD4" w:rsidP="00695BD4" w:rsidRDefault="00695BD4" w14:paraId="22D376EF" w14:textId="3EEEA9ED">
      <w:pPr>
        <w:tabs>
          <w:tab w:val="left" w:pos="1439"/>
          <w:tab w:val="left" w:pos="1440"/>
        </w:tabs>
        <w:spacing w:line="247" w:lineRule="auto"/>
        <w:ind w:right="1488"/>
        <w:rPr>
          <w:rFonts w:asciiTheme="minorHAnsi" w:hAnsiTheme="minorHAnsi" w:cstheme="minorHAnsi"/>
        </w:rPr>
      </w:pPr>
      <w:r w:rsidRPr="00DF5617">
        <w:rPr>
          <w:rFonts w:asciiTheme="minorHAnsi" w:hAnsiTheme="minorHAnsi" w:cstheme="minorHAnsi"/>
        </w:rPr>
        <w:tab/>
      </w:r>
      <w:r w:rsidRPr="00DF5617">
        <w:rPr>
          <w:rFonts w:asciiTheme="minorHAnsi" w:hAnsiTheme="minorHAnsi" w:cstheme="minorHAnsi"/>
        </w:rPr>
        <w:t xml:space="preserve">Public </w:t>
      </w:r>
      <w:r w:rsidRPr="00DF5617" w:rsidR="001E59BE">
        <w:rPr>
          <w:rFonts w:asciiTheme="minorHAnsi" w:hAnsiTheme="minorHAnsi" w:cstheme="minorHAnsi"/>
        </w:rPr>
        <w:t>b</w:t>
      </w:r>
      <w:r w:rsidRPr="00DF5617">
        <w:rPr>
          <w:rFonts w:asciiTheme="minorHAnsi" w:hAnsiTheme="minorHAnsi" w:cstheme="minorHAnsi"/>
        </w:rPr>
        <w:t xml:space="preserve">oat </w:t>
      </w:r>
      <w:r w:rsidRPr="00DF5617" w:rsidR="001E59BE">
        <w:rPr>
          <w:rFonts w:asciiTheme="minorHAnsi" w:hAnsiTheme="minorHAnsi" w:cstheme="minorHAnsi"/>
        </w:rPr>
        <w:t>r</w:t>
      </w:r>
      <w:r w:rsidRPr="00DF5617">
        <w:rPr>
          <w:rFonts w:asciiTheme="minorHAnsi" w:hAnsiTheme="minorHAnsi" w:cstheme="minorHAnsi"/>
        </w:rPr>
        <w:t>amp</w:t>
      </w:r>
    </w:p>
    <w:p w:rsidRPr="00DF5617" w:rsidR="00695BD4" w:rsidP="00695BD4" w:rsidRDefault="00695BD4" w14:paraId="258684EB" w14:textId="3C292447">
      <w:pPr>
        <w:tabs>
          <w:tab w:val="left" w:pos="1439"/>
          <w:tab w:val="left" w:pos="1440"/>
        </w:tabs>
        <w:spacing w:line="247" w:lineRule="auto"/>
        <w:ind w:right="1488"/>
        <w:rPr>
          <w:rFonts w:asciiTheme="minorHAnsi" w:hAnsiTheme="minorHAnsi" w:cstheme="minorHAnsi"/>
        </w:rPr>
      </w:pPr>
      <w:r w:rsidRPr="00DF5617">
        <w:rPr>
          <w:rFonts w:asciiTheme="minorHAnsi" w:hAnsiTheme="minorHAnsi" w:cstheme="minorHAnsi"/>
        </w:rPr>
        <w:tab/>
      </w:r>
      <w:r w:rsidRPr="00DF5617">
        <w:rPr>
          <w:rFonts w:asciiTheme="minorHAnsi" w:hAnsiTheme="minorHAnsi" w:cstheme="minorHAnsi"/>
        </w:rPr>
        <w:t xml:space="preserve">Public </w:t>
      </w:r>
      <w:r w:rsidRPr="00DF5617" w:rsidR="001E59BE">
        <w:rPr>
          <w:rFonts w:asciiTheme="minorHAnsi" w:hAnsiTheme="minorHAnsi" w:cstheme="minorHAnsi"/>
        </w:rPr>
        <w:t>r</w:t>
      </w:r>
      <w:r w:rsidRPr="00DF5617">
        <w:rPr>
          <w:rFonts w:asciiTheme="minorHAnsi" w:hAnsiTheme="minorHAnsi" w:cstheme="minorHAnsi"/>
        </w:rPr>
        <w:t>estrooms</w:t>
      </w:r>
    </w:p>
    <w:p w:rsidRPr="00DF5617" w:rsidR="00695BD4" w:rsidP="00695BD4" w:rsidRDefault="00695BD4" w14:paraId="4DF29806" w14:textId="557849D3">
      <w:pPr>
        <w:tabs>
          <w:tab w:val="left" w:pos="1439"/>
          <w:tab w:val="left" w:pos="1440"/>
        </w:tabs>
        <w:spacing w:line="247" w:lineRule="auto"/>
        <w:ind w:right="1488"/>
        <w:rPr>
          <w:rFonts w:asciiTheme="minorHAnsi" w:hAnsiTheme="minorHAnsi" w:cstheme="minorHAnsi"/>
        </w:rPr>
      </w:pPr>
    </w:p>
    <w:p w:rsidRPr="00DF5617" w:rsidR="00695BD4" w:rsidP="00695BD4" w:rsidRDefault="00695BD4" w14:paraId="02B5091C" w14:textId="7D3B55B6">
      <w:pPr>
        <w:tabs>
          <w:tab w:val="left" w:pos="1439"/>
          <w:tab w:val="left" w:pos="1440"/>
        </w:tabs>
        <w:spacing w:line="247" w:lineRule="auto"/>
        <w:ind w:right="1488"/>
        <w:rPr>
          <w:rFonts w:asciiTheme="minorHAnsi" w:hAnsiTheme="minorHAnsi" w:cstheme="minorHAnsi"/>
        </w:rPr>
      </w:pPr>
      <w:r w:rsidRPr="00DF5617">
        <w:rPr>
          <w:rFonts w:asciiTheme="minorHAnsi" w:hAnsiTheme="minorHAnsi" w:cstheme="minorHAnsi"/>
        </w:rPr>
        <w:t xml:space="preserve">The Lessee </w:t>
      </w:r>
      <w:r w:rsidRPr="00EE1386">
        <w:rPr>
          <w:rFonts w:asciiTheme="minorHAnsi" w:hAnsiTheme="minorHAnsi" w:cstheme="minorHAnsi"/>
          <w:iCs/>
        </w:rPr>
        <w:t>may</w:t>
      </w:r>
      <w:r w:rsidRPr="00DF5617">
        <w:rPr>
          <w:rFonts w:asciiTheme="minorHAnsi" w:hAnsiTheme="minorHAnsi" w:cstheme="minorHAnsi"/>
        </w:rPr>
        <w:t xml:space="preserve"> </w:t>
      </w:r>
      <w:r w:rsidRPr="00DF5617" w:rsidR="00285E9D">
        <w:rPr>
          <w:rFonts w:asciiTheme="minorHAnsi" w:hAnsiTheme="minorHAnsi" w:cstheme="minorHAnsi"/>
        </w:rPr>
        <w:t xml:space="preserve">use </w:t>
      </w:r>
      <w:r w:rsidRPr="00DF5617">
        <w:rPr>
          <w:rFonts w:asciiTheme="minorHAnsi" w:hAnsiTheme="minorHAnsi" w:cstheme="minorHAnsi"/>
        </w:rPr>
        <w:t>the Premises for the following purposes:</w:t>
      </w:r>
    </w:p>
    <w:p w:rsidRPr="00DF5617" w:rsidR="00A71210" w:rsidP="0096462A" w:rsidRDefault="00A71210" w14:paraId="4C1497DE" w14:textId="49D870CD">
      <w:pPr>
        <w:pStyle w:val="BodyText"/>
        <w:spacing w:before="3" w:line="247" w:lineRule="auto"/>
        <w:ind w:left="1440"/>
        <w:rPr>
          <w:rFonts w:asciiTheme="minorHAnsi" w:hAnsiTheme="minorHAnsi" w:cstheme="minorHAnsi"/>
          <w:szCs w:val="22"/>
        </w:rPr>
      </w:pPr>
      <w:r w:rsidRPr="00DF5617">
        <w:rPr>
          <w:rFonts w:asciiTheme="minorHAnsi" w:hAnsiTheme="minorHAnsi" w:cstheme="minorHAnsi"/>
          <w:szCs w:val="22"/>
        </w:rPr>
        <w:t xml:space="preserve">Any </w:t>
      </w:r>
      <w:r w:rsidRPr="00DF5617" w:rsidR="00285E9D">
        <w:rPr>
          <w:rFonts w:asciiTheme="minorHAnsi" w:hAnsiTheme="minorHAnsi" w:cstheme="minorHAnsi"/>
          <w:szCs w:val="22"/>
        </w:rPr>
        <w:t>lawful</w:t>
      </w:r>
      <w:r w:rsidRPr="00DF5617">
        <w:rPr>
          <w:rFonts w:asciiTheme="minorHAnsi" w:hAnsiTheme="minorHAnsi" w:cstheme="minorHAnsi"/>
          <w:szCs w:val="22"/>
        </w:rPr>
        <w:t xml:space="preserve"> purposes that are usual and customary in the operation of a marina</w:t>
      </w:r>
      <w:r w:rsidRPr="00DF5617" w:rsidR="0096462A">
        <w:rPr>
          <w:rFonts w:asciiTheme="minorHAnsi" w:hAnsiTheme="minorHAnsi" w:cstheme="minorHAnsi"/>
          <w:szCs w:val="22"/>
        </w:rPr>
        <w:t xml:space="preserve"> (as approved by the NPS)</w:t>
      </w:r>
    </w:p>
    <w:p w:rsidRPr="00DF5617" w:rsidR="00695BD4" w:rsidP="00695BD4" w:rsidRDefault="00695BD4" w14:paraId="34A5F9E6" w14:textId="623B5154">
      <w:pPr>
        <w:pStyle w:val="BodyText"/>
        <w:spacing w:before="3" w:line="247" w:lineRule="auto"/>
        <w:ind w:left="720" w:firstLine="720"/>
        <w:rPr>
          <w:rFonts w:asciiTheme="minorHAnsi" w:hAnsiTheme="minorHAnsi" w:cstheme="minorHAnsi"/>
          <w:szCs w:val="22"/>
        </w:rPr>
      </w:pPr>
      <w:r w:rsidRPr="00DF5617">
        <w:rPr>
          <w:rFonts w:asciiTheme="minorHAnsi" w:hAnsiTheme="minorHAnsi" w:cstheme="minorHAnsi"/>
          <w:szCs w:val="22"/>
        </w:rPr>
        <w:t>Rental of motorized and non-motorized watercraft</w:t>
      </w:r>
    </w:p>
    <w:p w:rsidRPr="00DF5617" w:rsidR="00695BD4" w:rsidP="00695BD4" w:rsidRDefault="00695BD4" w14:paraId="5E70ADD1" w14:textId="382B03E3">
      <w:pPr>
        <w:pStyle w:val="BodyText"/>
        <w:spacing w:line="244" w:lineRule="auto"/>
        <w:ind w:left="1440" w:right="935"/>
        <w:rPr>
          <w:rFonts w:asciiTheme="minorHAnsi" w:hAnsiTheme="minorHAnsi" w:cstheme="minorHAnsi"/>
          <w:szCs w:val="22"/>
        </w:rPr>
      </w:pPr>
      <w:r w:rsidRPr="00DF5617">
        <w:rPr>
          <w:rFonts w:asciiTheme="minorHAnsi" w:hAnsiTheme="minorHAnsi" w:cstheme="minorHAnsi"/>
          <w:szCs w:val="22"/>
        </w:rPr>
        <w:t xml:space="preserve">Retail sale of boating goods (i.e., ice, bait, tackle, </w:t>
      </w:r>
      <w:r w:rsidRPr="00DF5617" w:rsidR="00A1311B">
        <w:rPr>
          <w:rFonts w:asciiTheme="minorHAnsi" w:hAnsiTheme="minorHAnsi" w:cstheme="minorHAnsi"/>
          <w:szCs w:val="22"/>
        </w:rPr>
        <w:t xml:space="preserve">and </w:t>
      </w:r>
      <w:r w:rsidRPr="00DF5617">
        <w:rPr>
          <w:rFonts w:asciiTheme="minorHAnsi" w:hAnsiTheme="minorHAnsi" w:cstheme="minorHAnsi"/>
          <w:szCs w:val="22"/>
        </w:rPr>
        <w:t xml:space="preserve">fishing </w:t>
      </w:r>
      <w:r w:rsidRPr="00DF5617" w:rsidR="0096462A">
        <w:rPr>
          <w:rFonts w:asciiTheme="minorHAnsi" w:hAnsiTheme="minorHAnsi" w:cstheme="minorHAnsi"/>
          <w:szCs w:val="22"/>
        </w:rPr>
        <w:t>supplies</w:t>
      </w:r>
      <w:r w:rsidRPr="00DF5617">
        <w:rPr>
          <w:rFonts w:asciiTheme="minorHAnsi" w:hAnsiTheme="minorHAnsi" w:cstheme="minorHAnsi"/>
          <w:szCs w:val="22"/>
        </w:rPr>
        <w:t>)</w:t>
      </w:r>
    </w:p>
    <w:p w:rsidRPr="00DF5617" w:rsidR="00695BD4" w:rsidP="00695BD4" w:rsidRDefault="00695BD4" w14:paraId="23C90CC9" w14:textId="77777777">
      <w:pPr>
        <w:pStyle w:val="BodyText"/>
        <w:spacing w:before="3"/>
        <w:ind w:left="720" w:firstLine="720"/>
        <w:rPr>
          <w:rFonts w:asciiTheme="minorHAnsi" w:hAnsiTheme="minorHAnsi" w:cstheme="minorHAnsi"/>
          <w:szCs w:val="22"/>
        </w:rPr>
      </w:pPr>
      <w:r w:rsidRPr="00DF5617">
        <w:rPr>
          <w:rFonts w:asciiTheme="minorHAnsi" w:hAnsiTheme="minorHAnsi" w:cstheme="minorHAnsi"/>
          <w:szCs w:val="22"/>
        </w:rPr>
        <w:t>Marina fuel</w:t>
      </w:r>
    </w:p>
    <w:p w:rsidRPr="00DF5617" w:rsidR="00695BD4" w:rsidP="00695BD4" w:rsidRDefault="0096462A" w14:paraId="72FC3709" w14:textId="00FC640B">
      <w:pPr>
        <w:pStyle w:val="BodyText"/>
        <w:spacing w:before="10"/>
        <w:ind w:left="720" w:firstLine="720"/>
        <w:rPr>
          <w:rFonts w:asciiTheme="minorHAnsi" w:hAnsiTheme="minorHAnsi" w:cstheme="minorHAnsi"/>
          <w:szCs w:val="22"/>
        </w:rPr>
      </w:pPr>
      <w:r w:rsidRPr="00DF5617">
        <w:rPr>
          <w:rFonts w:asciiTheme="minorHAnsi" w:hAnsiTheme="minorHAnsi" w:cstheme="minorHAnsi"/>
          <w:szCs w:val="22"/>
        </w:rPr>
        <w:t>Wet slip rental</w:t>
      </w:r>
    </w:p>
    <w:p w:rsidRPr="00DF5617" w:rsidR="00695BD4" w:rsidP="00695BD4" w:rsidRDefault="00695BD4" w14:paraId="26F4776D" w14:textId="77777777">
      <w:pPr>
        <w:pStyle w:val="BodyText"/>
        <w:spacing w:line="247" w:lineRule="auto"/>
        <w:ind w:left="720" w:right="5687" w:firstLine="720"/>
        <w:rPr>
          <w:rFonts w:asciiTheme="minorHAnsi" w:hAnsiTheme="minorHAnsi" w:cstheme="minorHAnsi"/>
          <w:szCs w:val="22"/>
        </w:rPr>
      </w:pPr>
      <w:r w:rsidRPr="00DF5617">
        <w:rPr>
          <w:rFonts w:asciiTheme="minorHAnsi" w:hAnsiTheme="minorHAnsi" w:cstheme="minorHAnsi"/>
          <w:szCs w:val="22"/>
        </w:rPr>
        <w:t>Haul out services</w:t>
      </w:r>
    </w:p>
    <w:p w:rsidRPr="00DF5617" w:rsidR="00695BD4" w:rsidP="00695BD4" w:rsidRDefault="00695BD4" w14:paraId="50D84111" w14:textId="71099273">
      <w:pPr>
        <w:pStyle w:val="BodyText"/>
        <w:spacing w:line="247" w:lineRule="auto"/>
        <w:ind w:left="720" w:right="5687" w:firstLine="720"/>
        <w:rPr>
          <w:rFonts w:asciiTheme="minorHAnsi" w:hAnsiTheme="minorHAnsi" w:cstheme="minorHAnsi"/>
          <w:szCs w:val="22"/>
        </w:rPr>
      </w:pPr>
      <w:r w:rsidRPr="00DF5617">
        <w:rPr>
          <w:rFonts w:asciiTheme="minorHAnsi" w:hAnsiTheme="minorHAnsi" w:cstheme="minorHAnsi"/>
          <w:szCs w:val="22"/>
        </w:rPr>
        <w:t>Laundry</w:t>
      </w:r>
    </w:p>
    <w:p w:rsidRPr="00DF5617" w:rsidR="00695BD4" w:rsidP="00695BD4" w:rsidRDefault="00695BD4" w14:paraId="1344F921" w14:textId="77777777">
      <w:pPr>
        <w:pStyle w:val="BodyText"/>
        <w:spacing w:line="247" w:lineRule="auto"/>
        <w:ind w:left="720" w:right="5687" w:firstLine="720"/>
        <w:rPr>
          <w:rFonts w:asciiTheme="minorHAnsi" w:hAnsiTheme="minorHAnsi" w:cstheme="minorHAnsi"/>
          <w:szCs w:val="22"/>
        </w:rPr>
      </w:pPr>
      <w:r w:rsidRPr="00DF5617">
        <w:rPr>
          <w:rFonts w:asciiTheme="minorHAnsi" w:hAnsiTheme="minorHAnsi" w:cstheme="minorHAnsi"/>
          <w:szCs w:val="22"/>
        </w:rPr>
        <w:t>Showers</w:t>
      </w:r>
    </w:p>
    <w:p w:rsidRPr="00DF5617" w:rsidR="00695BD4" w:rsidP="00695BD4" w:rsidRDefault="00695BD4" w14:paraId="58161332" w14:textId="77777777">
      <w:pPr>
        <w:pStyle w:val="BodyText"/>
        <w:spacing w:before="2" w:line="247" w:lineRule="auto"/>
        <w:ind w:left="720" w:firstLine="720"/>
        <w:rPr>
          <w:rFonts w:asciiTheme="minorHAnsi" w:hAnsiTheme="minorHAnsi" w:cstheme="minorHAnsi"/>
          <w:szCs w:val="22"/>
        </w:rPr>
      </w:pPr>
      <w:r w:rsidRPr="00DF5617">
        <w:rPr>
          <w:rFonts w:asciiTheme="minorHAnsi" w:hAnsiTheme="minorHAnsi" w:cstheme="minorHAnsi"/>
          <w:szCs w:val="22"/>
        </w:rPr>
        <w:t xml:space="preserve">Food and beverage sales (including alcoholic beverages) </w:t>
      </w:r>
    </w:p>
    <w:p w:rsidRPr="00DF5617" w:rsidR="00695BD4" w:rsidP="00695BD4" w:rsidRDefault="00695BD4" w14:paraId="61EB4572" w14:textId="5DC74D63">
      <w:pPr>
        <w:pStyle w:val="BodyText"/>
        <w:ind w:left="720" w:firstLine="720"/>
        <w:rPr>
          <w:rFonts w:asciiTheme="minorHAnsi" w:hAnsiTheme="minorHAnsi" w:cstheme="minorHAnsi"/>
          <w:szCs w:val="22"/>
        </w:rPr>
      </w:pPr>
      <w:r w:rsidRPr="00DF5617">
        <w:rPr>
          <w:rFonts w:asciiTheme="minorHAnsi" w:hAnsiTheme="minorHAnsi" w:cstheme="minorHAnsi"/>
          <w:szCs w:val="22"/>
        </w:rPr>
        <w:t xml:space="preserve">Boat </w:t>
      </w:r>
      <w:r w:rsidRPr="00DF5617" w:rsidR="001E59BE">
        <w:rPr>
          <w:rFonts w:asciiTheme="minorHAnsi" w:hAnsiTheme="minorHAnsi" w:cstheme="minorHAnsi"/>
          <w:szCs w:val="22"/>
        </w:rPr>
        <w:t>r</w:t>
      </w:r>
      <w:r w:rsidRPr="00DF5617">
        <w:rPr>
          <w:rFonts w:asciiTheme="minorHAnsi" w:hAnsiTheme="minorHAnsi" w:cstheme="minorHAnsi"/>
          <w:szCs w:val="22"/>
        </w:rPr>
        <w:t>epairs</w:t>
      </w:r>
    </w:p>
    <w:p w:rsidRPr="00DF5617" w:rsidR="00695BD4" w:rsidP="00695BD4" w:rsidRDefault="00695BD4" w14:paraId="19D40FEA" w14:textId="2A789D2A">
      <w:pPr>
        <w:pStyle w:val="BodyText"/>
        <w:spacing w:before="10" w:line="247" w:lineRule="auto"/>
        <w:ind w:left="720" w:right="4992" w:firstLine="720"/>
        <w:rPr>
          <w:rFonts w:asciiTheme="minorHAnsi" w:hAnsiTheme="minorHAnsi" w:cstheme="minorHAnsi"/>
          <w:szCs w:val="22"/>
        </w:rPr>
      </w:pPr>
      <w:r w:rsidRPr="00DF5617">
        <w:rPr>
          <w:rFonts w:asciiTheme="minorHAnsi" w:hAnsiTheme="minorHAnsi" w:cstheme="minorHAnsi"/>
          <w:szCs w:val="22"/>
        </w:rPr>
        <w:t xml:space="preserve">Dry </w:t>
      </w:r>
      <w:r w:rsidRPr="00DF5617" w:rsidR="001E59BE">
        <w:rPr>
          <w:rFonts w:asciiTheme="minorHAnsi" w:hAnsiTheme="minorHAnsi" w:cstheme="minorHAnsi"/>
          <w:szCs w:val="22"/>
        </w:rPr>
        <w:t>s</w:t>
      </w:r>
      <w:r w:rsidRPr="00DF5617">
        <w:rPr>
          <w:rFonts w:asciiTheme="minorHAnsi" w:hAnsiTheme="minorHAnsi" w:cstheme="minorHAnsi"/>
          <w:szCs w:val="22"/>
        </w:rPr>
        <w:t>torage of boats</w:t>
      </w:r>
    </w:p>
    <w:p w:rsidRPr="00DF5617" w:rsidR="00695BD4" w:rsidP="00695BD4" w:rsidRDefault="00695BD4" w14:paraId="77735441" w14:textId="2383633D">
      <w:pPr>
        <w:pStyle w:val="BodyText"/>
        <w:spacing w:before="3"/>
        <w:ind w:left="720" w:firstLine="720"/>
        <w:rPr>
          <w:rFonts w:asciiTheme="minorHAnsi" w:hAnsiTheme="minorHAnsi" w:cstheme="minorHAnsi"/>
          <w:szCs w:val="22"/>
        </w:rPr>
      </w:pPr>
      <w:r w:rsidRPr="00DF5617">
        <w:rPr>
          <w:rFonts w:asciiTheme="minorHAnsi" w:hAnsiTheme="minorHAnsi" w:cstheme="minorHAnsi"/>
          <w:szCs w:val="22"/>
        </w:rPr>
        <w:t xml:space="preserve">Picnic </w:t>
      </w:r>
      <w:r w:rsidRPr="00DF5617" w:rsidR="001E59BE">
        <w:rPr>
          <w:rFonts w:asciiTheme="minorHAnsi" w:hAnsiTheme="minorHAnsi" w:cstheme="minorHAnsi"/>
          <w:szCs w:val="22"/>
        </w:rPr>
        <w:t>s</w:t>
      </w:r>
      <w:r w:rsidRPr="00DF5617">
        <w:rPr>
          <w:rFonts w:asciiTheme="minorHAnsi" w:hAnsiTheme="minorHAnsi" w:cstheme="minorHAnsi"/>
          <w:szCs w:val="22"/>
        </w:rPr>
        <w:t>helter(s)</w:t>
      </w:r>
    </w:p>
    <w:p w:rsidRPr="00DF5617" w:rsidR="00944B16" w:rsidP="2A4BD29B" w:rsidRDefault="00944B16" w14:paraId="5D5B26EA" w14:textId="6A904DF6">
      <w:pPr>
        <w:ind w:left="0"/>
        <w:rPr>
          <w:rFonts w:asciiTheme="minorHAnsi" w:hAnsiTheme="minorHAnsi" w:cstheme="minorHAnsi"/>
          <w:spacing w:val="0"/>
          <w:lang w:bidi="en-US"/>
        </w:rPr>
      </w:pPr>
    </w:p>
    <w:p w:rsidRPr="00DF5617" w:rsidR="00747D0F" w:rsidP="00747D0F" w:rsidRDefault="00856438" w14:paraId="03DE2674" w14:textId="30EB3165">
      <w:pPr>
        <w:tabs>
          <w:tab w:val="left" w:pos="1439"/>
          <w:tab w:val="left" w:pos="1440"/>
        </w:tabs>
        <w:spacing w:before="182" w:line="244" w:lineRule="auto"/>
        <w:ind w:left="0" w:right="168"/>
        <w:rPr>
          <w:rFonts w:asciiTheme="minorHAnsi" w:hAnsiTheme="minorHAnsi" w:cstheme="minorHAnsi"/>
        </w:rPr>
      </w:pPr>
      <w:r w:rsidRPr="00DF5617">
        <w:rPr>
          <w:rFonts w:asciiTheme="minorHAnsi" w:hAnsiTheme="minorHAnsi" w:cstheme="minorHAnsi"/>
        </w:rPr>
        <w:t>The</w:t>
      </w:r>
      <w:r w:rsidRPr="00DF5617" w:rsidR="00747D0F">
        <w:rPr>
          <w:rFonts w:asciiTheme="minorHAnsi" w:hAnsiTheme="minorHAnsi" w:cstheme="minorHAnsi"/>
        </w:rPr>
        <w:t xml:space="preserve"> Lessee’s activities on the Premises </w:t>
      </w:r>
      <w:r w:rsidRPr="00DF5617">
        <w:rPr>
          <w:rFonts w:asciiTheme="minorHAnsi" w:hAnsiTheme="minorHAnsi" w:cstheme="minorHAnsi"/>
        </w:rPr>
        <w:t xml:space="preserve">will </w:t>
      </w:r>
      <w:r w:rsidRPr="00DF5617" w:rsidR="00747D0F">
        <w:rPr>
          <w:rFonts w:asciiTheme="minorHAnsi" w:hAnsiTheme="minorHAnsi" w:cstheme="minorHAnsi"/>
        </w:rPr>
        <w:t xml:space="preserve">be subject to the general inspection of the Lessor and to such directives regarding ingress, egress, safety, sanitation, quiet hours, upkeep, and security as may be prescribed by the </w:t>
      </w:r>
      <w:r w:rsidRPr="00DF5617">
        <w:rPr>
          <w:rFonts w:asciiTheme="minorHAnsi" w:hAnsiTheme="minorHAnsi" w:cstheme="minorHAnsi"/>
        </w:rPr>
        <w:t xml:space="preserve">Park Area </w:t>
      </w:r>
      <w:r w:rsidRPr="00DF5617" w:rsidR="00747D0F">
        <w:rPr>
          <w:rFonts w:asciiTheme="minorHAnsi" w:hAnsiTheme="minorHAnsi" w:cstheme="minorHAnsi"/>
        </w:rPr>
        <w:t xml:space="preserve">Superintendent from time to time. </w:t>
      </w:r>
      <w:r w:rsidRPr="00DF5617">
        <w:rPr>
          <w:rFonts w:asciiTheme="minorHAnsi" w:hAnsiTheme="minorHAnsi" w:cstheme="minorHAnsi"/>
        </w:rPr>
        <w:t>The Lessee must enforce q</w:t>
      </w:r>
      <w:r w:rsidRPr="00DF5617" w:rsidR="00747D0F">
        <w:rPr>
          <w:rFonts w:asciiTheme="minorHAnsi" w:hAnsiTheme="minorHAnsi" w:cstheme="minorHAnsi"/>
        </w:rPr>
        <w:t xml:space="preserve">uiet hours </w:t>
      </w:r>
      <w:r w:rsidRPr="00DF5617">
        <w:rPr>
          <w:rFonts w:asciiTheme="minorHAnsi" w:hAnsiTheme="minorHAnsi" w:cstheme="minorHAnsi"/>
        </w:rPr>
        <w:t>on the Premises</w:t>
      </w:r>
      <w:r w:rsidRPr="00DF5617" w:rsidR="00747D0F">
        <w:rPr>
          <w:rFonts w:asciiTheme="minorHAnsi" w:hAnsiTheme="minorHAnsi" w:cstheme="minorHAnsi"/>
        </w:rPr>
        <w:t xml:space="preserve"> between the hours of 10 p</w:t>
      </w:r>
      <w:r w:rsidRPr="00DF5617">
        <w:rPr>
          <w:rFonts w:asciiTheme="minorHAnsi" w:hAnsiTheme="minorHAnsi" w:cstheme="minorHAnsi"/>
        </w:rPr>
        <w:t>.</w:t>
      </w:r>
      <w:r w:rsidRPr="00DF5617" w:rsidR="00747D0F">
        <w:rPr>
          <w:rFonts w:asciiTheme="minorHAnsi" w:hAnsiTheme="minorHAnsi" w:cstheme="minorHAnsi"/>
        </w:rPr>
        <w:t>m</w:t>
      </w:r>
      <w:r w:rsidRPr="00DF5617">
        <w:rPr>
          <w:rFonts w:asciiTheme="minorHAnsi" w:hAnsiTheme="minorHAnsi" w:cstheme="minorHAnsi"/>
        </w:rPr>
        <w:t>.</w:t>
      </w:r>
      <w:r w:rsidRPr="00DF5617" w:rsidR="00747D0F">
        <w:rPr>
          <w:rFonts w:asciiTheme="minorHAnsi" w:hAnsiTheme="minorHAnsi" w:cstheme="minorHAnsi"/>
        </w:rPr>
        <w:t xml:space="preserve"> and 8 a</w:t>
      </w:r>
      <w:r w:rsidRPr="00DF5617">
        <w:rPr>
          <w:rFonts w:asciiTheme="minorHAnsi" w:hAnsiTheme="minorHAnsi" w:cstheme="minorHAnsi"/>
        </w:rPr>
        <w:t>.</w:t>
      </w:r>
      <w:r w:rsidRPr="00DF5617" w:rsidR="00747D0F">
        <w:rPr>
          <w:rFonts w:asciiTheme="minorHAnsi" w:hAnsiTheme="minorHAnsi" w:cstheme="minorHAnsi"/>
        </w:rPr>
        <w:t>m.</w:t>
      </w:r>
    </w:p>
    <w:p w:rsidRPr="00DF5617" w:rsidR="00747D0F" w:rsidP="00747D0F" w:rsidRDefault="00747D0F" w14:paraId="29DF03E6" w14:textId="77777777">
      <w:pPr>
        <w:tabs>
          <w:tab w:val="left" w:pos="1439"/>
          <w:tab w:val="left" w:pos="1440"/>
        </w:tabs>
        <w:spacing w:before="9" w:line="244" w:lineRule="auto"/>
        <w:ind w:left="0" w:right="638"/>
        <w:rPr>
          <w:rFonts w:asciiTheme="minorHAnsi" w:hAnsiTheme="minorHAnsi" w:cstheme="minorHAnsi"/>
        </w:rPr>
      </w:pPr>
    </w:p>
    <w:p w:rsidRPr="00DF5617" w:rsidR="006669C3" w:rsidP="00747D0F" w:rsidRDefault="00747D0F" w14:paraId="5149E626" w14:textId="6A4E45E4">
      <w:pPr>
        <w:tabs>
          <w:tab w:val="left" w:pos="1439"/>
          <w:tab w:val="left" w:pos="1440"/>
        </w:tabs>
        <w:spacing w:before="9" w:line="244" w:lineRule="auto"/>
        <w:ind w:left="0" w:right="638"/>
        <w:rPr>
          <w:rFonts w:asciiTheme="minorHAnsi" w:hAnsiTheme="minorHAnsi" w:cstheme="minorHAnsi"/>
        </w:rPr>
      </w:pPr>
      <w:r w:rsidRPr="00DF5617">
        <w:rPr>
          <w:rFonts w:asciiTheme="minorHAnsi" w:hAnsiTheme="minorHAnsi" w:cstheme="minorHAnsi"/>
        </w:rPr>
        <w:t xml:space="preserve">The Lessee </w:t>
      </w:r>
      <w:r w:rsidRPr="00DF5617" w:rsidR="00A1311B">
        <w:rPr>
          <w:rFonts w:asciiTheme="minorHAnsi" w:hAnsiTheme="minorHAnsi" w:cstheme="minorHAnsi"/>
        </w:rPr>
        <w:t>must</w:t>
      </w:r>
      <w:r w:rsidRPr="00DF5617">
        <w:rPr>
          <w:rFonts w:asciiTheme="minorHAnsi" w:hAnsiTheme="minorHAnsi" w:cstheme="minorHAnsi"/>
        </w:rPr>
        <w:t xml:space="preserve"> ensur</w:t>
      </w:r>
      <w:r w:rsidRPr="00DF5617" w:rsidR="00A1311B">
        <w:rPr>
          <w:rFonts w:asciiTheme="minorHAnsi" w:hAnsiTheme="minorHAnsi" w:cstheme="minorHAnsi"/>
        </w:rPr>
        <w:t>e</w:t>
      </w:r>
      <w:r w:rsidRPr="00DF5617">
        <w:rPr>
          <w:rFonts w:asciiTheme="minorHAnsi" w:hAnsiTheme="minorHAnsi" w:cstheme="minorHAnsi"/>
        </w:rPr>
        <w:t xml:space="preserve"> that any commercial boating services provided </w:t>
      </w:r>
      <w:r w:rsidRPr="00DF5617" w:rsidR="00AC028C">
        <w:rPr>
          <w:rFonts w:asciiTheme="minorHAnsi" w:hAnsiTheme="minorHAnsi" w:cstheme="minorHAnsi"/>
        </w:rPr>
        <w:t xml:space="preserve">comply with Applicable Laws, including </w:t>
      </w:r>
      <w:r w:rsidRPr="00DF5617">
        <w:rPr>
          <w:rFonts w:asciiTheme="minorHAnsi" w:hAnsiTheme="minorHAnsi" w:cstheme="minorHAnsi"/>
        </w:rPr>
        <w:t xml:space="preserve">the State of Maryland boating laws, </w:t>
      </w:r>
      <w:r w:rsidRPr="00DF5617" w:rsidR="00AC028C">
        <w:rPr>
          <w:rFonts w:asciiTheme="minorHAnsi" w:hAnsiTheme="minorHAnsi" w:cstheme="minorHAnsi"/>
        </w:rPr>
        <w:t xml:space="preserve">a link to a summary of which is </w:t>
      </w:r>
      <w:r w:rsidRPr="00DF5617">
        <w:rPr>
          <w:rFonts w:asciiTheme="minorHAnsi" w:hAnsiTheme="minorHAnsi" w:cstheme="minorHAnsi"/>
        </w:rPr>
        <w:t xml:space="preserve">included here </w:t>
      </w:r>
      <w:r w:rsidRPr="00DF5617" w:rsidR="00AC028C">
        <w:rPr>
          <w:rFonts w:asciiTheme="minorHAnsi" w:hAnsiTheme="minorHAnsi" w:cstheme="minorHAnsi"/>
        </w:rPr>
        <w:t xml:space="preserve">for </w:t>
      </w:r>
      <w:r w:rsidRPr="00DF5617">
        <w:rPr>
          <w:rFonts w:asciiTheme="minorHAnsi" w:hAnsiTheme="minorHAnsi" w:cstheme="minorHAnsi"/>
        </w:rPr>
        <w:t>reference</w:t>
      </w:r>
      <w:r w:rsidRPr="00DF5617">
        <w:rPr>
          <w:rFonts w:asciiTheme="minorHAnsi" w:hAnsiTheme="minorHAnsi" w:cstheme="minorHAnsi"/>
          <w:color w:val="1154CC"/>
          <w:spacing w:val="-3"/>
        </w:rPr>
        <w:t xml:space="preserve"> </w:t>
      </w:r>
      <w:hyperlink r:id="rId15">
        <w:r w:rsidRPr="00DF5617">
          <w:rPr>
            <w:rFonts w:asciiTheme="minorHAnsi" w:hAnsiTheme="minorHAnsi" w:cstheme="minorHAnsi"/>
            <w:color w:val="1154CC"/>
            <w:u w:val="single" w:color="1154CC"/>
          </w:rPr>
          <w:t>https://dnr.maryland.gov/boating/Documents/recreationvessels.pdf</w:t>
        </w:r>
      </w:hyperlink>
      <w:r w:rsidRPr="00DF5617">
        <w:rPr>
          <w:rFonts w:asciiTheme="minorHAnsi" w:hAnsiTheme="minorHAnsi" w:cstheme="minorHAnsi"/>
        </w:rPr>
        <w:t>.</w:t>
      </w:r>
    </w:p>
    <w:p w:rsidRPr="00DF5617" w:rsidR="00747D0F" w:rsidP="00994CCB" w:rsidRDefault="00747D0F" w14:paraId="6BE78390" w14:textId="77777777">
      <w:pPr>
        <w:pStyle w:val="Heading2"/>
        <w:spacing w:before="0"/>
        <w:ind w:left="0"/>
        <w:rPr>
          <w:rFonts w:eastAsia="Times New Roman" w:asciiTheme="minorHAnsi" w:hAnsiTheme="minorHAnsi" w:cstheme="minorHAnsi"/>
          <w:spacing w:val="0"/>
        </w:rPr>
      </w:pPr>
    </w:p>
    <w:p w:rsidRPr="00DF5617" w:rsidR="003E2A1C" w:rsidP="00994CCB" w:rsidRDefault="00E50ACD" w14:paraId="08A87DD9" w14:textId="3AEE8816">
      <w:pPr>
        <w:pStyle w:val="Heading2"/>
        <w:spacing w:before="0"/>
        <w:ind w:left="0"/>
        <w:rPr>
          <w:rFonts w:eastAsia="Times New Roman" w:asciiTheme="minorHAnsi" w:hAnsiTheme="minorHAnsi" w:cstheme="minorBidi"/>
          <w:spacing w:val="0"/>
        </w:rPr>
      </w:pPr>
      <w:bookmarkStart w:name="_Toc137736865" w:id="69"/>
      <w:r w:rsidRPr="06562E87">
        <w:rPr>
          <w:rFonts w:eastAsia="Times New Roman" w:asciiTheme="minorHAnsi" w:hAnsiTheme="minorHAnsi" w:cstheme="minorBidi"/>
          <w:spacing w:val="0"/>
        </w:rPr>
        <w:t>6.2. Changes to Authorized Uses</w:t>
      </w:r>
      <w:bookmarkEnd w:id="69"/>
    </w:p>
    <w:p w:rsidRPr="00DF5617" w:rsidR="00EF175D" w:rsidP="00994CCB" w:rsidRDefault="00EF175D" w14:paraId="42F0AF3F" w14:textId="77777777">
      <w:pPr>
        <w:ind w:left="0"/>
        <w:rPr>
          <w:rFonts w:asciiTheme="minorHAnsi" w:hAnsiTheme="minorHAnsi" w:cstheme="minorHAnsi"/>
          <w:spacing w:val="0"/>
        </w:rPr>
      </w:pPr>
    </w:p>
    <w:p w:rsidRPr="00DF5617" w:rsidR="00A71210" w:rsidP="00A71210" w:rsidRDefault="00A71210" w14:paraId="619D3175" w14:textId="77777777">
      <w:pPr>
        <w:ind w:left="0"/>
        <w:rPr>
          <w:rFonts w:asciiTheme="minorHAnsi" w:hAnsiTheme="minorHAnsi" w:cstheme="minorHAnsi"/>
        </w:rPr>
      </w:pPr>
      <w:r w:rsidRPr="00DF5617">
        <w:rPr>
          <w:rFonts w:asciiTheme="minorHAnsi" w:hAnsiTheme="minorHAnsi" w:cstheme="minorHAnsi"/>
          <w:spacing w:val="0"/>
        </w:rPr>
        <w:t>The Lessee may not use the Premises for a purpose other than the purposes described in Section 6.1 above without the Lessor’s prior written approval. The Lessor may, but is not obligated to, approve a requested change to authorized uses only if the Lessor has determined that the proposed use is consistent with all Applicable Laws, including Part 18, and that the use will not have an adverse impact on the Lessor’s ability to manage and protect the Park Area’s resources and visitors.</w:t>
      </w:r>
    </w:p>
    <w:p w:rsidRPr="00DF5617" w:rsidR="00C91DFC" w:rsidP="00994CCB" w:rsidRDefault="00C91DFC" w14:paraId="00FDD6DF" w14:textId="77777777">
      <w:pPr>
        <w:ind w:left="0"/>
        <w:rPr>
          <w:rFonts w:asciiTheme="minorHAnsi" w:hAnsiTheme="minorHAnsi" w:cstheme="minorHAnsi"/>
          <w:spacing w:val="0"/>
        </w:rPr>
      </w:pPr>
    </w:p>
    <w:p w:rsidRPr="00DF5617" w:rsidR="003E2A1C" w:rsidP="00077AFF" w:rsidRDefault="00E50ACD" w14:paraId="0FF47691" w14:textId="3A549713">
      <w:pPr>
        <w:pStyle w:val="Heading2"/>
        <w:spacing w:before="0"/>
        <w:ind w:left="0"/>
        <w:rPr>
          <w:rFonts w:eastAsia="Times New Roman" w:asciiTheme="minorHAnsi" w:hAnsiTheme="minorHAnsi" w:cstheme="minorBidi"/>
          <w:spacing w:val="0"/>
        </w:rPr>
      </w:pPr>
      <w:bookmarkStart w:name="_Toc137736866" w:id="70"/>
      <w:r w:rsidRPr="06562E87">
        <w:rPr>
          <w:rFonts w:eastAsia="Times New Roman" w:asciiTheme="minorHAnsi" w:hAnsiTheme="minorHAnsi" w:cstheme="minorBidi"/>
          <w:spacing w:val="0"/>
        </w:rPr>
        <w:t xml:space="preserve">6.3. </w:t>
      </w:r>
      <w:r w:rsidRPr="06562E87" w:rsidR="007436F4">
        <w:rPr>
          <w:rFonts w:eastAsia="Times New Roman" w:asciiTheme="minorHAnsi" w:hAnsiTheme="minorHAnsi" w:cstheme="minorBidi"/>
          <w:spacing w:val="0"/>
        </w:rPr>
        <w:t xml:space="preserve">Compliance with </w:t>
      </w:r>
      <w:r w:rsidRPr="06562E87">
        <w:rPr>
          <w:rFonts w:eastAsia="Times New Roman" w:asciiTheme="minorHAnsi" w:hAnsiTheme="minorHAnsi" w:cstheme="minorBidi"/>
          <w:spacing w:val="0"/>
        </w:rPr>
        <w:t>Applicable Laws</w:t>
      </w:r>
      <w:bookmarkEnd w:id="70"/>
    </w:p>
    <w:p w:rsidRPr="00DF5617" w:rsidR="00EF175D" w:rsidP="00994CCB" w:rsidRDefault="00EF175D" w14:paraId="30755FDC" w14:textId="77777777">
      <w:pPr>
        <w:ind w:left="0"/>
        <w:rPr>
          <w:rFonts w:asciiTheme="minorHAnsi" w:hAnsiTheme="minorHAnsi" w:cstheme="minorHAnsi"/>
          <w:spacing w:val="0"/>
        </w:rPr>
      </w:pPr>
    </w:p>
    <w:p w:rsidRPr="00DF5617" w:rsidR="00D22C8A" w:rsidP="002B0A5F" w:rsidRDefault="00E50ACD" w14:paraId="1D1B0555" w14:textId="4B005404">
      <w:pPr>
        <w:ind w:left="0"/>
        <w:rPr>
          <w:rFonts w:asciiTheme="minorHAnsi" w:hAnsiTheme="minorHAnsi" w:cstheme="minorHAnsi"/>
          <w:spacing w:val="0"/>
        </w:rPr>
      </w:pPr>
      <w:r w:rsidRPr="00DF5617">
        <w:rPr>
          <w:rFonts w:asciiTheme="minorHAnsi" w:hAnsiTheme="minorHAnsi" w:cstheme="minorHAnsi"/>
          <w:spacing w:val="0"/>
        </w:rPr>
        <w:t xml:space="preserve">The Lessee </w:t>
      </w:r>
      <w:r w:rsidRPr="00DF5617" w:rsidR="00090FB0">
        <w:rPr>
          <w:rFonts w:asciiTheme="minorHAnsi" w:hAnsiTheme="minorHAnsi" w:cstheme="minorHAnsi"/>
          <w:spacing w:val="0"/>
        </w:rPr>
        <w:t xml:space="preserve">must </w:t>
      </w:r>
      <w:r w:rsidRPr="00DF5617">
        <w:rPr>
          <w:rFonts w:asciiTheme="minorHAnsi" w:hAnsiTheme="minorHAnsi" w:cstheme="minorHAnsi"/>
          <w:spacing w:val="0"/>
        </w:rPr>
        <w:t>comply with all Applicable Laws in its use and occupancy of the Premises.</w:t>
      </w:r>
    </w:p>
    <w:p w:rsidRPr="00DF5617" w:rsidR="002B0A5F" w:rsidP="002B0A5F" w:rsidRDefault="002B0A5F" w14:paraId="66A403BA" w14:textId="77777777">
      <w:pPr>
        <w:ind w:left="0"/>
        <w:rPr>
          <w:rFonts w:asciiTheme="minorHAnsi" w:hAnsiTheme="minorHAnsi" w:cstheme="minorHAnsi"/>
          <w:spacing w:val="0"/>
        </w:rPr>
      </w:pPr>
    </w:p>
    <w:p w:rsidRPr="00DF5617" w:rsidR="003E2A1C" w:rsidP="00994CCB" w:rsidRDefault="00E50ACD" w14:paraId="5995EBBD" w14:textId="6DE1319D">
      <w:pPr>
        <w:pStyle w:val="Heading2"/>
        <w:spacing w:before="0"/>
        <w:ind w:left="0" w:right="0"/>
        <w:rPr>
          <w:rFonts w:eastAsia="Times New Roman" w:asciiTheme="minorHAnsi" w:hAnsiTheme="minorHAnsi" w:cstheme="minorBidi"/>
          <w:spacing w:val="0"/>
        </w:rPr>
      </w:pPr>
      <w:bookmarkStart w:name="_Toc137736867" w:id="71"/>
      <w:r w:rsidRPr="06562E87">
        <w:rPr>
          <w:rFonts w:eastAsia="Times New Roman" w:asciiTheme="minorHAnsi" w:hAnsiTheme="minorHAnsi" w:cstheme="minorBidi"/>
          <w:spacing w:val="0"/>
        </w:rPr>
        <w:t xml:space="preserve">6.4. </w:t>
      </w:r>
      <w:r w:rsidRPr="06562E87" w:rsidR="00481086">
        <w:rPr>
          <w:rFonts w:eastAsia="Times New Roman" w:asciiTheme="minorHAnsi" w:hAnsiTheme="minorHAnsi" w:cstheme="minorBidi"/>
          <w:spacing w:val="0"/>
        </w:rPr>
        <w:t xml:space="preserve">Prohibited </w:t>
      </w:r>
      <w:r w:rsidRPr="06562E87">
        <w:rPr>
          <w:rFonts w:eastAsia="Times New Roman" w:asciiTheme="minorHAnsi" w:hAnsiTheme="minorHAnsi" w:cstheme="minorBidi"/>
          <w:spacing w:val="0"/>
        </w:rPr>
        <w:t>Uses</w:t>
      </w:r>
      <w:bookmarkEnd w:id="71"/>
    </w:p>
    <w:p w:rsidRPr="00DF5617" w:rsidR="00EF175D" w:rsidP="00994CCB" w:rsidRDefault="00EF175D" w14:paraId="678195B0" w14:textId="77777777">
      <w:pPr>
        <w:ind w:left="0"/>
        <w:rPr>
          <w:rFonts w:asciiTheme="minorHAnsi" w:hAnsiTheme="minorHAnsi" w:cstheme="minorHAnsi"/>
          <w:spacing w:val="0"/>
        </w:rPr>
      </w:pPr>
    </w:p>
    <w:p w:rsidRPr="00DF5617" w:rsidR="003E2A1C" w:rsidP="00994CCB" w:rsidRDefault="00E50ACD" w14:paraId="71586D95" w14:textId="44F9A2C8">
      <w:pPr>
        <w:ind w:left="0"/>
        <w:rPr>
          <w:rFonts w:asciiTheme="minorHAnsi" w:hAnsiTheme="minorHAnsi" w:cstheme="minorHAnsi"/>
          <w:spacing w:val="0"/>
        </w:rPr>
      </w:pPr>
      <w:r w:rsidRPr="00DF5617">
        <w:rPr>
          <w:rFonts w:asciiTheme="minorHAnsi" w:hAnsiTheme="minorHAnsi" w:cstheme="minorHAnsi"/>
          <w:spacing w:val="0"/>
        </w:rPr>
        <w:t xml:space="preserve">In no event </w:t>
      </w:r>
      <w:r w:rsidRPr="00DF5617" w:rsidR="00A36DFB">
        <w:rPr>
          <w:rFonts w:asciiTheme="minorHAnsi" w:hAnsiTheme="minorHAnsi" w:cstheme="minorHAnsi"/>
          <w:spacing w:val="0"/>
        </w:rPr>
        <w:t xml:space="preserve">may </w:t>
      </w:r>
      <w:r w:rsidRPr="00DF5617">
        <w:rPr>
          <w:rFonts w:asciiTheme="minorHAnsi" w:hAnsiTheme="minorHAnsi" w:cstheme="minorHAnsi"/>
          <w:spacing w:val="0"/>
        </w:rPr>
        <w:t>the Premises be used for any purpose that is not permissible under Part 18 or, even if so permissible, may be dangerous to life, limb, property</w:t>
      </w:r>
      <w:r w:rsidRPr="00DF5617" w:rsidR="00AE10C3">
        <w:rPr>
          <w:rFonts w:asciiTheme="minorHAnsi" w:hAnsiTheme="minorHAnsi" w:cstheme="minorHAnsi"/>
          <w:spacing w:val="0"/>
        </w:rPr>
        <w:t>,</w:t>
      </w:r>
      <w:r w:rsidRPr="00DF5617">
        <w:rPr>
          <w:rFonts w:asciiTheme="minorHAnsi" w:hAnsiTheme="minorHAnsi" w:cstheme="minorHAnsi"/>
          <w:spacing w:val="0"/>
        </w:rPr>
        <w:t xml:space="preserve"> or public health; that in any manner causes or results in a nuisance; that is of a nature that it involves substantial hazard, such as the manufacture or use of explosives, chemicals or products that may explode</w:t>
      </w:r>
      <w:r w:rsidRPr="00DF5617" w:rsidR="00395D06">
        <w:rPr>
          <w:rFonts w:asciiTheme="minorHAnsi" w:hAnsiTheme="minorHAnsi" w:cstheme="minorHAnsi"/>
          <w:spacing w:val="0"/>
        </w:rPr>
        <w:t>;</w:t>
      </w:r>
      <w:r w:rsidRPr="00DF5617">
        <w:rPr>
          <w:rFonts w:asciiTheme="minorHAnsi" w:hAnsiTheme="minorHAnsi" w:cstheme="minorHAnsi"/>
          <w:spacing w:val="0"/>
        </w:rPr>
        <w:t xml:space="preserve"> that otherwise harms the health or welfare of Park Area resources or visitors; or that results in any discharge of Hazardous Materials in, on</w:t>
      </w:r>
      <w:r w:rsidRPr="00DF5617" w:rsidR="00395D06">
        <w:rPr>
          <w:rFonts w:asciiTheme="minorHAnsi" w:hAnsiTheme="minorHAnsi" w:cstheme="minorHAnsi"/>
          <w:spacing w:val="0"/>
        </w:rPr>
        <w:t>,</w:t>
      </w:r>
      <w:r w:rsidRPr="00DF5617">
        <w:rPr>
          <w:rFonts w:asciiTheme="minorHAnsi" w:hAnsiTheme="minorHAnsi" w:cstheme="minorHAnsi"/>
          <w:spacing w:val="0"/>
        </w:rPr>
        <w:t xml:space="preserve"> or under the Premises.</w:t>
      </w:r>
    </w:p>
    <w:p w:rsidRPr="00DF5617" w:rsidR="00747D0F" w:rsidP="00994CCB" w:rsidRDefault="00747D0F" w14:paraId="37E6AF7E" w14:textId="2A9E2DC3">
      <w:pPr>
        <w:ind w:left="0"/>
        <w:rPr>
          <w:rFonts w:asciiTheme="minorHAnsi" w:hAnsiTheme="minorHAnsi" w:cstheme="minorHAnsi"/>
          <w:spacing w:val="0"/>
        </w:rPr>
      </w:pPr>
    </w:p>
    <w:p w:rsidRPr="00DF5617" w:rsidR="00747D0F" w:rsidP="00994CCB" w:rsidRDefault="00692263" w14:paraId="114E591A" w14:textId="6445CD0F">
      <w:pPr>
        <w:ind w:left="0"/>
        <w:rPr>
          <w:rFonts w:asciiTheme="minorHAnsi" w:hAnsiTheme="minorHAnsi" w:cstheme="minorHAnsi"/>
          <w:spacing w:val="0"/>
        </w:rPr>
      </w:pPr>
      <w:r w:rsidRPr="00DF5617">
        <w:rPr>
          <w:rFonts w:asciiTheme="minorHAnsi" w:hAnsiTheme="minorHAnsi" w:cstheme="minorHAnsi"/>
          <w:spacing w:val="0"/>
        </w:rPr>
        <w:lastRenderedPageBreak/>
        <w:t>The Lessee must ensure that m</w:t>
      </w:r>
      <w:r w:rsidRPr="00DF5617" w:rsidR="00747D0F">
        <w:rPr>
          <w:rFonts w:asciiTheme="minorHAnsi" w:hAnsiTheme="minorHAnsi" w:cstheme="minorHAnsi"/>
          <w:spacing w:val="0"/>
        </w:rPr>
        <w:t xml:space="preserve">arina slips </w:t>
      </w:r>
      <w:r w:rsidRPr="00DF5617">
        <w:rPr>
          <w:rFonts w:asciiTheme="minorHAnsi" w:hAnsiTheme="minorHAnsi" w:cstheme="minorHAnsi"/>
          <w:spacing w:val="0"/>
        </w:rPr>
        <w:t xml:space="preserve">are </w:t>
      </w:r>
      <w:r w:rsidRPr="00DF5617" w:rsidR="00747D0F">
        <w:rPr>
          <w:rFonts w:asciiTheme="minorHAnsi" w:hAnsiTheme="minorHAnsi" w:cstheme="minorHAnsi"/>
          <w:spacing w:val="0"/>
        </w:rPr>
        <w:t xml:space="preserve">not used for the promotional display of services, sales of boats or accessories, live-aboard slip holders, or any </w:t>
      </w:r>
      <w:r w:rsidRPr="00DF5617">
        <w:rPr>
          <w:rFonts w:asciiTheme="minorHAnsi" w:hAnsiTheme="minorHAnsi" w:cstheme="minorHAnsi"/>
          <w:spacing w:val="0"/>
        </w:rPr>
        <w:t xml:space="preserve">activities of </w:t>
      </w:r>
      <w:r w:rsidRPr="00DF5617" w:rsidR="00747D0F">
        <w:rPr>
          <w:rFonts w:asciiTheme="minorHAnsi" w:hAnsiTheme="minorHAnsi" w:cstheme="minorHAnsi"/>
          <w:spacing w:val="0"/>
        </w:rPr>
        <w:t xml:space="preserve">the </w:t>
      </w:r>
      <w:r w:rsidRPr="00DF5617">
        <w:rPr>
          <w:rFonts w:asciiTheme="minorHAnsi" w:hAnsiTheme="minorHAnsi" w:cstheme="minorHAnsi"/>
          <w:spacing w:val="0"/>
        </w:rPr>
        <w:t>L</w:t>
      </w:r>
      <w:r w:rsidRPr="00DF5617" w:rsidR="00747D0F">
        <w:rPr>
          <w:rFonts w:asciiTheme="minorHAnsi" w:hAnsiTheme="minorHAnsi" w:cstheme="minorHAnsi"/>
          <w:spacing w:val="0"/>
        </w:rPr>
        <w:t xml:space="preserve">essee or </w:t>
      </w:r>
      <w:r w:rsidRPr="00DF5617">
        <w:rPr>
          <w:rFonts w:asciiTheme="minorHAnsi" w:hAnsiTheme="minorHAnsi" w:cstheme="minorHAnsi"/>
          <w:spacing w:val="0"/>
        </w:rPr>
        <w:t xml:space="preserve">slip </w:t>
      </w:r>
      <w:r w:rsidRPr="00DF5617" w:rsidR="00747D0F">
        <w:rPr>
          <w:rFonts w:asciiTheme="minorHAnsi" w:hAnsiTheme="minorHAnsi" w:cstheme="minorHAnsi"/>
          <w:spacing w:val="0"/>
        </w:rPr>
        <w:t>users that violate the qui</w:t>
      </w:r>
      <w:r w:rsidRPr="00DF5617">
        <w:rPr>
          <w:rFonts w:asciiTheme="minorHAnsi" w:hAnsiTheme="minorHAnsi" w:cstheme="minorHAnsi"/>
          <w:spacing w:val="0"/>
        </w:rPr>
        <w:t>e</w:t>
      </w:r>
      <w:r w:rsidRPr="00DF5617" w:rsidR="00747D0F">
        <w:rPr>
          <w:rFonts w:asciiTheme="minorHAnsi" w:hAnsiTheme="minorHAnsi" w:cstheme="minorHAnsi"/>
          <w:spacing w:val="0"/>
        </w:rPr>
        <w:t>t hours established for the marina.</w:t>
      </w:r>
    </w:p>
    <w:p w:rsidRPr="00DF5617" w:rsidR="006669C3" w:rsidP="00994CCB" w:rsidRDefault="006669C3" w14:paraId="58486099" w14:textId="77777777">
      <w:pPr>
        <w:ind w:left="0"/>
        <w:rPr>
          <w:rFonts w:asciiTheme="minorHAnsi" w:hAnsiTheme="minorHAnsi" w:cstheme="minorHAnsi"/>
          <w:spacing w:val="0"/>
        </w:rPr>
      </w:pPr>
    </w:p>
    <w:p w:rsidRPr="00DF5617" w:rsidR="003E2A1C" w:rsidP="00994CCB" w:rsidRDefault="00E50ACD" w14:paraId="6870D580" w14:textId="77777777">
      <w:pPr>
        <w:pStyle w:val="Heading2"/>
        <w:spacing w:before="0"/>
        <w:ind w:left="0"/>
        <w:rPr>
          <w:rFonts w:eastAsia="Times New Roman" w:asciiTheme="minorHAnsi" w:hAnsiTheme="minorHAnsi" w:cstheme="minorBidi"/>
          <w:spacing w:val="0"/>
        </w:rPr>
      </w:pPr>
      <w:bookmarkStart w:name="_Toc137736868" w:id="72"/>
      <w:r w:rsidRPr="06562E87">
        <w:rPr>
          <w:rFonts w:eastAsia="Times New Roman" w:asciiTheme="minorHAnsi" w:hAnsiTheme="minorHAnsi" w:cstheme="minorBidi"/>
          <w:spacing w:val="0"/>
        </w:rPr>
        <w:t>6.5. Site Disturbance</w:t>
      </w:r>
      <w:bookmarkEnd w:id="72"/>
    </w:p>
    <w:p w:rsidRPr="00DF5617" w:rsidR="00EF175D" w:rsidP="00994CCB" w:rsidRDefault="00EF175D" w14:paraId="4BBB90C0" w14:textId="77777777">
      <w:pPr>
        <w:ind w:left="0"/>
        <w:rPr>
          <w:rFonts w:asciiTheme="minorHAnsi" w:hAnsiTheme="minorHAnsi" w:cstheme="minorHAnsi"/>
          <w:spacing w:val="0"/>
        </w:rPr>
      </w:pPr>
    </w:p>
    <w:p w:rsidRPr="00DF5617" w:rsidR="003E2A1C" w:rsidP="00994CCB" w:rsidRDefault="003F3652" w14:paraId="75ACFC40" w14:textId="73BE52F0">
      <w:pPr>
        <w:ind w:left="0"/>
        <w:rPr>
          <w:rFonts w:asciiTheme="minorHAnsi" w:hAnsiTheme="minorHAnsi" w:cstheme="minorHAnsi"/>
          <w:spacing w:val="0"/>
        </w:rPr>
      </w:pPr>
      <w:r w:rsidRPr="00DF5617">
        <w:rPr>
          <w:rFonts w:asciiTheme="minorHAnsi" w:hAnsiTheme="minorHAnsi" w:cstheme="minorHAnsi"/>
          <w:spacing w:val="0"/>
        </w:rPr>
        <w:t xml:space="preserve">The </w:t>
      </w:r>
      <w:r w:rsidRPr="00DF5617" w:rsidR="00E50ACD">
        <w:rPr>
          <w:rFonts w:asciiTheme="minorHAnsi" w:hAnsiTheme="minorHAnsi" w:cstheme="minorHAnsi"/>
          <w:spacing w:val="0"/>
        </w:rPr>
        <w:t xml:space="preserve">Lessee </w:t>
      </w:r>
      <w:r w:rsidRPr="00DF5617" w:rsidR="001057EE">
        <w:rPr>
          <w:rFonts w:asciiTheme="minorHAnsi" w:hAnsiTheme="minorHAnsi" w:cstheme="minorHAnsi"/>
          <w:spacing w:val="0"/>
        </w:rPr>
        <w:t xml:space="preserve">may not </w:t>
      </w:r>
      <w:r w:rsidRPr="00DF5617" w:rsidR="00E50ACD">
        <w:rPr>
          <w:rFonts w:asciiTheme="minorHAnsi" w:hAnsiTheme="minorHAnsi" w:cstheme="minorHAnsi"/>
          <w:spacing w:val="0"/>
        </w:rPr>
        <w:t xml:space="preserve">cut any timber or remove any other landscape features of the Premises such as shrubs or bushes without </w:t>
      </w:r>
      <w:r w:rsidRPr="00DF5617">
        <w:rPr>
          <w:rFonts w:asciiTheme="minorHAnsi" w:hAnsiTheme="minorHAnsi" w:cstheme="minorHAnsi"/>
          <w:spacing w:val="0"/>
        </w:rPr>
        <w:t xml:space="preserve">the </w:t>
      </w:r>
      <w:r w:rsidRPr="00DF5617" w:rsidR="00E50ACD">
        <w:rPr>
          <w:rFonts w:asciiTheme="minorHAnsi" w:hAnsiTheme="minorHAnsi" w:cstheme="minorHAnsi"/>
          <w:spacing w:val="0"/>
        </w:rPr>
        <w:t>Lessor</w:t>
      </w:r>
      <w:r w:rsidRPr="00DF5617" w:rsidR="00C612C5">
        <w:rPr>
          <w:rFonts w:asciiTheme="minorHAnsi" w:hAnsiTheme="minorHAnsi" w:cstheme="minorHAnsi"/>
          <w:spacing w:val="0"/>
        </w:rPr>
        <w:t>’</w:t>
      </w:r>
      <w:r w:rsidRPr="00DF5617" w:rsidR="00E50ACD">
        <w:rPr>
          <w:rFonts w:asciiTheme="minorHAnsi" w:hAnsiTheme="minorHAnsi" w:cstheme="minorHAnsi"/>
          <w:spacing w:val="0"/>
        </w:rPr>
        <w:t xml:space="preserve">s prior written </w:t>
      </w:r>
      <w:r w:rsidRPr="00DF5617" w:rsidR="006F5093">
        <w:rPr>
          <w:rFonts w:asciiTheme="minorHAnsi" w:hAnsiTheme="minorHAnsi" w:cstheme="minorHAnsi"/>
          <w:spacing w:val="0"/>
        </w:rPr>
        <w:t>approval</w:t>
      </w:r>
      <w:r w:rsidRPr="00DF5617" w:rsidR="00E50ACD">
        <w:rPr>
          <w:rFonts w:asciiTheme="minorHAnsi" w:hAnsiTheme="minorHAnsi" w:cstheme="minorHAnsi"/>
          <w:spacing w:val="0"/>
        </w:rPr>
        <w:t xml:space="preserve">. The Lessee </w:t>
      </w:r>
      <w:r w:rsidRPr="00DF5617" w:rsidR="001057EE">
        <w:rPr>
          <w:rFonts w:asciiTheme="minorHAnsi" w:hAnsiTheme="minorHAnsi" w:cstheme="minorHAnsi"/>
          <w:spacing w:val="0"/>
        </w:rPr>
        <w:t>may not</w:t>
      </w:r>
      <w:r w:rsidRPr="00DF5617" w:rsidR="00090FB0">
        <w:rPr>
          <w:rFonts w:asciiTheme="minorHAnsi" w:hAnsiTheme="minorHAnsi" w:cstheme="minorHAnsi"/>
          <w:spacing w:val="0"/>
        </w:rPr>
        <w:t xml:space="preserve"> </w:t>
      </w:r>
      <w:r w:rsidRPr="00DF5617" w:rsidR="00E50ACD">
        <w:rPr>
          <w:rFonts w:asciiTheme="minorHAnsi" w:hAnsiTheme="minorHAnsi" w:cstheme="minorHAnsi"/>
          <w:spacing w:val="0"/>
        </w:rPr>
        <w:t>conduct mining or drilling operations, remove sand, gravel</w:t>
      </w:r>
      <w:r w:rsidRPr="00DF5617" w:rsidR="002F4501">
        <w:rPr>
          <w:rFonts w:asciiTheme="minorHAnsi" w:hAnsiTheme="minorHAnsi" w:cstheme="minorHAnsi"/>
          <w:spacing w:val="0"/>
        </w:rPr>
        <w:t>,</w:t>
      </w:r>
      <w:r w:rsidRPr="00DF5617" w:rsidR="00E50ACD">
        <w:rPr>
          <w:rFonts w:asciiTheme="minorHAnsi" w:hAnsiTheme="minorHAnsi" w:cstheme="minorHAnsi"/>
          <w:spacing w:val="0"/>
        </w:rPr>
        <w:t xml:space="preserve"> or similar substances from the ground, </w:t>
      </w:r>
      <w:r w:rsidRPr="00DF5617" w:rsidR="001057EE">
        <w:rPr>
          <w:rFonts w:asciiTheme="minorHAnsi" w:hAnsiTheme="minorHAnsi" w:cstheme="minorHAnsi"/>
          <w:spacing w:val="0"/>
        </w:rPr>
        <w:t xml:space="preserve">or </w:t>
      </w:r>
      <w:r w:rsidRPr="00DF5617" w:rsidR="00E50ACD">
        <w:rPr>
          <w:rFonts w:asciiTheme="minorHAnsi" w:hAnsiTheme="minorHAnsi" w:cstheme="minorHAnsi"/>
          <w:spacing w:val="0"/>
        </w:rPr>
        <w:t>commit waste of any kind</w:t>
      </w:r>
      <w:r w:rsidRPr="00DF5617" w:rsidR="006F5093">
        <w:rPr>
          <w:rFonts w:asciiTheme="minorHAnsi" w:hAnsiTheme="minorHAnsi" w:cstheme="minorHAnsi"/>
          <w:spacing w:val="0"/>
        </w:rPr>
        <w:t xml:space="preserve"> on the Premises</w:t>
      </w:r>
      <w:r w:rsidRPr="00DF5617" w:rsidR="00310D5C">
        <w:rPr>
          <w:rFonts w:asciiTheme="minorHAnsi" w:hAnsiTheme="minorHAnsi" w:cstheme="minorHAnsi"/>
          <w:spacing w:val="0"/>
        </w:rPr>
        <w:t xml:space="preserve"> without Lessor’s prior written approval.</w:t>
      </w:r>
    </w:p>
    <w:p w:rsidRPr="00DF5617" w:rsidR="006669C3" w:rsidP="00994CCB" w:rsidRDefault="006669C3" w14:paraId="7375A0F7" w14:textId="77777777">
      <w:pPr>
        <w:ind w:left="0"/>
        <w:rPr>
          <w:rFonts w:asciiTheme="minorHAnsi" w:hAnsiTheme="minorHAnsi" w:cstheme="minorHAnsi"/>
          <w:spacing w:val="0"/>
        </w:rPr>
      </w:pPr>
    </w:p>
    <w:p w:rsidRPr="00DF5617" w:rsidR="003E2A1C" w:rsidP="00994CCB" w:rsidRDefault="00E50ACD" w14:paraId="08560FAD" w14:textId="77777777">
      <w:pPr>
        <w:pStyle w:val="Heading2"/>
        <w:spacing w:before="0"/>
        <w:ind w:left="0"/>
        <w:rPr>
          <w:rFonts w:eastAsia="Times New Roman" w:asciiTheme="minorHAnsi" w:hAnsiTheme="minorHAnsi" w:cstheme="minorBidi"/>
          <w:spacing w:val="0"/>
        </w:rPr>
      </w:pPr>
      <w:bookmarkStart w:name="_Toc137736869" w:id="73"/>
      <w:r w:rsidRPr="06562E87">
        <w:rPr>
          <w:rFonts w:eastAsia="Times New Roman" w:asciiTheme="minorHAnsi" w:hAnsiTheme="minorHAnsi" w:cstheme="minorBidi"/>
          <w:spacing w:val="0"/>
        </w:rPr>
        <w:t>6.6. Protection of Cultural and Archeological Resources.</w:t>
      </w:r>
      <w:bookmarkEnd w:id="73"/>
    </w:p>
    <w:p w:rsidRPr="00DF5617" w:rsidR="00EF175D" w:rsidP="00994CCB" w:rsidRDefault="00EF175D" w14:paraId="68A40D07" w14:textId="77777777">
      <w:pPr>
        <w:ind w:left="0"/>
        <w:rPr>
          <w:rFonts w:asciiTheme="minorHAnsi" w:hAnsiTheme="minorHAnsi" w:cstheme="minorHAnsi"/>
          <w:spacing w:val="0"/>
        </w:rPr>
      </w:pPr>
    </w:p>
    <w:p w:rsidRPr="00DF5617" w:rsidR="0047496B" w:rsidP="00994CCB" w:rsidRDefault="00E50ACD" w14:paraId="37C03AEA" w14:textId="6AE0A9B9">
      <w:pPr>
        <w:ind w:left="0"/>
        <w:rPr>
          <w:rFonts w:asciiTheme="minorHAnsi" w:hAnsiTheme="minorHAnsi" w:cstheme="minorHAnsi"/>
          <w:spacing w:val="0"/>
        </w:rPr>
      </w:pPr>
      <w:r w:rsidRPr="00DF5617">
        <w:rPr>
          <w:rFonts w:asciiTheme="minorHAnsi" w:hAnsiTheme="minorHAnsi" w:cstheme="minorHAnsi"/>
          <w:spacing w:val="0"/>
        </w:rPr>
        <w:t xml:space="preserve">The Lessee </w:t>
      </w:r>
      <w:r w:rsidRPr="00DF5617" w:rsidR="00090FB0">
        <w:rPr>
          <w:rFonts w:asciiTheme="minorHAnsi" w:hAnsiTheme="minorHAnsi" w:cstheme="minorHAnsi"/>
          <w:spacing w:val="0"/>
        </w:rPr>
        <w:t xml:space="preserve">must </w:t>
      </w:r>
      <w:r w:rsidRPr="00DF5617">
        <w:rPr>
          <w:rFonts w:asciiTheme="minorHAnsi" w:hAnsiTheme="minorHAnsi" w:cstheme="minorHAnsi"/>
          <w:spacing w:val="0"/>
        </w:rPr>
        <w:t xml:space="preserve">ensure that any protected sites and archeological resources within the </w:t>
      </w:r>
      <w:proofErr w:type="gramStart"/>
      <w:r w:rsidRPr="00DF5617">
        <w:rPr>
          <w:rFonts w:asciiTheme="minorHAnsi" w:hAnsiTheme="minorHAnsi" w:cstheme="minorHAnsi"/>
          <w:spacing w:val="0"/>
        </w:rPr>
        <w:t>Park</w:t>
      </w:r>
      <w:proofErr w:type="gramEnd"/>
      <w:r w:rsidRPr="00DF5617">
        <w:rPr>
          <w:rFonts w:asciiTheme="minorHAnsi" w:hAnsiTheme="minorHAnsi" w:cstheme="minorHAnsi"/>
          <w:spacing w:val="0"/>
        </w:rPr>
        <w:t xml:space="preserve"> Area are not disturbed or damaged by the Lessee except in accordance with Applicable Laws and only with the prior written approval of the Lessor. Discoveries of any archeological resources by the Lessee </w:t>
      </w:r>
      <w:r w:rsidRPr="00DF5617" w:rsidR="00090FB0">
        <w:rPr>
          <w:rFonts w:asciiTheme="minorHAnsi" w:hAnsiTheme="minorHAnsi" w:cstheme="minorHAnsi"/>
          <w:spacing w:val="0"/>
        </w:rPr>
        <w:t xml:space="preserve">must </w:t>
      </w:r>
      <w:r w:rsidRPr="00DF5617">
        <w:rPr>
          <w:rFonts w:asciiTheme="minorHAnsi" w:hAnsiTheme="minorHAnsi" w:cstheme="minorHAnsi"/>
          <w:spacing w:val="0"/>
        </w:rPr>
        <w:t xml:space="preserve">be promptly reported to the Lessor. The Lessee </w:t>
      </w:r>
      <w:r w:rsidRPr="00DF5617" w:rsidR="00E44A42">
        <w:rPr>
          <w:rFonts w:asciiTheme="minorHAnsi" w:hAnsiTheme="minorHAnsi" w:cstheme="minorHAnsi"/>
          <w:spacing w:val="0"/>
        </w:rPr>
        <w:t>must</w:t>
      </w:r>
      <w:r w:rsidRPr="00DF5617" w:rsidR="00090FB0">
        <w:rPr>
          <w:rFonts w:asciiTheme="minorHAnsi" w:hAnsiTheme="minorHAnsi" w:cstheme="minorHAnsi"/>
          <w:spacing w:val="0"/>
        </w:rPr>
        <w:t xml:space="preserve"> </w:t>
      </w:r>
      <w:r w:rsidRPr="00DF5617">
        <w:rPr>
          <w:rFonts w:asciiTheme="minorHAnsi" w:hAnsiTheme="minorHAnsi" w:cstheme="minorHAnsi"/>
          <w:spacing w:val="0"/>
        </w:rPr>
        <w:t>cease work or other disturbance, which may impact any protected site or archeological resource until the Lessor may grant approval to continue upon such terms and conditions as the Lessor deems necessary to protect the site or resource.</w:t>
      </w:r>
    </w:p>
    <w:p w:rsidRPr="00DF5617" w:rsidR="0047496B" w:rsidP="00994CCB" w:rsidRDefault="0047496B" w14:paraId="0C7BC041" w14:textId="77777777">
      <w:pPr>
        <w:ind w:left="0"/>
        <w:rPr>
          <w:rFonts w:asciiTheme="minorHAnsi" w:hAnsiTheme="minorHAnsi" w:cstheme="minorHAnsi"/>
          <w:spacing w:val="0"/>
        </w:rPr>
      </w:pPr>
    </w:p>
    <w:p w:rsidRPr="00DF5617" w:rsidR="003E2A1C" w:rsidP="00994CCB" w:rsidRDefault="00E50ACD" w14:paraId="7BBE4139" w14:textId="77777777">
      <w:pPr>
        <w:pStyle w:val="Heading2"/>
        <w:spacing w:before="0"/>
        <w:ind w:left="0"/>
        <w:rPr>
          <w:rFonts w:eastAsia="Times New Roman" w:asciiTheme="minorHAnsi" w:hAnsiTheme="minorHAnsi" w:cstheme="minorBidi"/>
          <w:spacing w:val="0"/>
        </w:rPr>
      </w:pPr>
      <w:bookmarkStart w:name="_Toc137736870" w:id="74"/>
      <w:r w:rsidRPr="06562E87">
        <w:rPr>
          <w:rFonts w:eastAsia="Times New Roman" w:asciiTheme="minorHAnsi" w:hAnsiTheme="minorHAnsi" w:cstheme="minorBidi"/>
          <w:spacing w:val="0"/>
        </w:rPr>
        <w:t>6.7. Signs</w:t>
      </w:r>
      <w:bookmarkEnd w:id="74"/>
    </w:p>
    <w:p w:rsidRPr="00DF5617" w:rsidR="00EF175D" w:rsidP="00994CCB" w:rsidRDefault="00EF175D" w14:paraId="4CD92343" w14:textId="77777777">
      <w:pPr>
        <w:ind w:left="0"/>
        <w:rPr>
          <w:rFonts w:asciiTheme="minorHAnsi" w:hAnsiTheme="minorHAnsi" w:cstheme="minorHAnsi"/>
          <w:spacing w:val="0"/>
        </w:rPr>
      </w:pPr>
    </w:p>
    <w:p w:rsidRPr="00DF5617" w:rsidR="003E2A1C" w:rsidP="00994CCB" w:rsidRDefault="00E50ACD" w14:paraId="412AAF69" w14:textId="2CE2E31D">
      <w:pPr>
        <w:ind w:left="0"/>
        <w:rPr>
          <w:rFonts w:asciiTheme="minorHAnsi" w:hAnsiTheme="minorHAnsi" w:cstheme="minorHAnsi"/>
          <w:spacing w:val="0"/>
        </w:rPr>
      </w:pPr>
      <w:r w:rsidRPr="00DF5617">
        <w:rPr>
          <w:rFonts w:asciiTheme="minorHAnsi" w:hAnsiTheme="minorHAnsi" w:cstheme="minorHAnsi"/>
          <w:spacing w:val="0"/>
        </w:rPr>
        <w:t>The Lessee may not post signs on the Premises of any nature without the Lessor</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s prior written approval. Any approval of a sign that may be given by the Lessor </w:t>
      </w:r>
      <w:r w:rsidRPr="00DF5617" w:rsidR="00090FB0">
        <w:rPr>
          <w:rFonts w:asciiTheme="minorHAnsi" w:hAnsiTheme="minorHAnsi" w:cstheme="minorHAnsi"/>
          <w:spacing w:val="0"/>
        </w:rPr>
        <w:t xml:space="preserve">will </w:t>
      </w:r>
      <w:r w:rsidRPr="00DF5617">
        <w:rPr>
          <w:rFonts w:asciiTheme="minorHAnsi" w:hAnsiTheme="minorHAnsi" w:cstheme="minorHAnsi"/>
          <w:spacing w:val="0"/>
        </w:rPr>
        <w:t xml:space="preserve">specify the type, size, and other appropriate conditions concerning its display. The Lessor may post signs on the Premises as appropriate for the administration of the </w:t>
      </w:r>
      <w:proofErr w:type="gramStart"/>
      <w:r w:rsidRPr="00DF5617">
        <w:rPr>
          <w:rFonts w:asciiTheme="minorHAnsi" w:hAnsiTheme="minorHAnsi" w:cstheme="minorHAnsi"/>
          <w:spacing w:val="0"/>
        </w:rPr>
        <w:t>Park</w:t>
      </w:r>
      <w:proofErr w:type="gramEnd"/>
      <w:r w:rsidRPr="00DF5617">
        <w:rPr>
          <w:rFonts w:asciiTheme="minorHAnsi" w:hAnsiTheme="minorHAnsi" w:cstheme="minorHAnsi"/>
          <w:spacing w:val="0"/>
        </w:rPr>
        <w:t xml:space="preserve"> Area.</w:t>
      </w:r>
    </w:p>
    <w:p w:rsidRPr="00DF5617" w:rsidR="006669C3" w:rsidP="00994CCB" w:rsidRDefault="006669C3" w14:paraId="2FFB272F" w14:textId="77777777">
      <w:pPr>
        <w:ind w:left="0"/>
        <w:rPr>
          <w:rFonts w:asciiTheme="minorHAnsi" w:hAnsiTheme="minorHAnsi" w:cstheme="minorHAnsi"/>
          <w:spacing w:val="0"/>
        </w:rPr>
      </w:pPr>
    </w:p>
    <w:p w:rsidRPr="00DF5617" w:rsidR="003E2A1C" w:rsidP="00994CCB" w:rsidRDefault="00E50ACD" w14:paraId="1D982278" w14:textId="77777777">
      <w:pPr>
        <w:pStyle w:val="Heading2"/>
        <w:spacing w:before="0"/>
        <w:ind w:left="0"/>
        <w:rPr>
          <w:rFonts w:eastAsia="Times New Roman" w:asciiTheme="minorHAnsi" w:hAnsiTheme="minorHAnsi" w:cstheme="minorBidi"/>
          <w:spacing w:val="0"/>
        </w:rPr>
      </w:pPr>
      <w:bookmarkStart w:name="_Toc137736871" w:id="75"/>
      <w:r w:rsidRPr="06562E87">
        <w:rPr>
          <w:rFonts w:eastAsia="Times New Roman" w:asciiTheme="minorHAnsi" w:hAnsiTheme="minorHAnsi" w:cstheme="minorBidi"/>
          <w:spacing w:val="0"/>
        </w:rPr>
        <w:t>6.8. Permits and Approvals</w:t>
      </w:r>
      <w:bookmarkEnd w:id="75"/>
    </w:p>
    <w:p w:rsidRPr="00DF5617" w:rsidR="00EF175D" w:rsidP="00994CCB" w:rsidRDefault="00EF175D" w14:paraId="706F0878" w14:textId="77777777">
      <w:pPr>
        <w:ind w:left="0"/>
        <w:rPr>
          <w:rFonts w:asciiTheme="minorHAnsi" w:hAnsiTheme="minorHAnsi" w:cstheme="minorHAnsi"/>
          <w:spacing w:val="0"/>
        </w:rPr>
      </w:pPr>
    </w:p>
    <w:p w:rsidRPr="00DF5617" w:rsidR="003E2A1C" w:rsidP="00994CCB" w:rsidRDefault="00E50ACD" w14:paraId="6EA4CA3E" w14:textId="52142991">
      <w:pPr>
        <w:ind w:left="0"/>
        <w:rPr>
          <w:rFonts w:asciiTheme="minorHAnsi" w:hAnsiTheme="minorHAnsi" w:cstheme="minorHAnsi"/>
          <w:spacing w:val="0"/>
        </w:rPr>
      </w:pPr>
      <w:r w:rsidRPr="00DF5617">
        <w:rPr>
          <w:rFonts w:asciiTheme="minorHAnsi" w:hAnsiTheme="minorHAnsi" w:cstheme="minorHAnsi"/>
          <w:spacing w:val="0"/>
        </w:rPr>
        <w:t xml:space="preserve">Except as otherwise may be provided in this Lease, the Lessee </w:t>
      </w:r>
      <w:r w:rsidRPr="00DF5617" w:rsidR="00090FB0">
        <w:rPr>
          <w:rFonts w:asciiTheme="minorHAnsi" w:hAnsiTheme="minorHAnsi" w:cstheme="minorHAnsi"/>
          <w:spacing w:val="0"/>
        </w:rPr>
        <w:t>is</w:t>
      </w:r>
      <w:r w:rsidRPr="00DF5617">
        <w:rPr>
          <w:rFonts w:asciiTheme="minorHAnsi" w:hAnsiTheme="minorHAnsi" w:cstheme="minorHAnsi"/>
          <w:spacing w:val="0"/>
        </w:rPr>
        <w:t xml:space="preserve"> solely responsible for obtaining, at its expense, any permit or other governmental action necessary to permit its activities under this Lease.</w:t>
      </w:r>
    </w:p>
    <w:p w:rsidRPr="00DF5617" w:rsidR="5B608AB1" w:rsidP="5B608AB1" w:rsidRDefault="5B608AB1" w14:paraId="4A8DACA4" w14:textId="0274F8E9">
      <w:pPr>
        <w:ind w:left="0"/>
        <w:rPr>
          <w:rFonts w:asciiTheme="minorHAnsi" w:hAnsiTheme="minorHAnsi" w:cstheme="minorHAnsi"/>
        </w:rPr>
      </w:pPr>
    </w:p>
    <w:p w:rsidRPr="00DF5617" w:rsidR="003E2A1C" w:rsidP="00994CCB" w:rsidRDefault="00E50ACD" w14:paraId="42EFA708" w14:textId="77777777">
      <w:pPr>
        <w:pStyle w:val="Heading2"/>
        <w:spacing w:before="0"/>
        <w:ind w:left="0"/>
        <w:rPr>
          <w:rFonts w:eastAsia="Times New Roman" w:asciiTheme="minorHAnsi" w:hAnsiTheme="minorHAnsi" w:cstheme="minorBidi"/>
          <w:spacing w:val="0"/>
        </w:rPr>
      </w:pPr>
      <w:bookmarkStart w:name="_Toc137736872" w:id="76"/>
      <w:r w:rsidRPr="06562E87">
        <w:rPr>
          <w:rFonts w:eastAsia="Times New Roman" w:asciiTheme="minorHAnsi" w:hAnsiTheme="minorHAnsi" w:cstheme="minorBidi"/>
          <w:spacing w:val="0"/>
        </w:rPr>
        <w:t>6.9. Alterations</w:t>
      </w:r>
      <w:bookmarkEnd w:id="76"/>
    </w:p>
    <w:p w:rsidRPr="00DF5617" w:rsidR="00EF175D" w:rsidP="00994CCB" w:rsidRDefault="00EF175D" w14:paraId="7EE7B724" w14:textId="77777777">
      <w:pPr>
        <w:ind w:left="0"/>
        <w:rPr>
          <w:rFonts w:asciiTheme="minorHAnsi" w:hAnsiTheme="minorHAnsi" w:cstheme="minorHAnsi"/>
          <w:spacing w:val="0"/>
        </w:rPr>
      </w:pPr>
    </w:p>
    <w:p w:rsidRPr="00DF5617" w:rsidR="009B055F" w:rsidP="009B055F" w:rsidRDefault="009B055F" w14:paraId="04DA3807" w14:textId="42058293">
      <w:pPr>
        <w:ind w:left="0"/>
        <w:rPr>
          <w:rFonts w:asciiTheme="minorHAnsi" w:hAnsiTheme="minorHAnsi" w:cstheme="minorHAnsi"/>
          <w:b/>
          <w:bCs/>
          <w:color w:val="0070C0"/>
          <w:spacing w:val="0"/>
        </w:rPr>
      </w:pPr>
      <w:r w:rsidRPr="00DF5617">
        <w:rPr>
          <w:rFonts w:asciiTheme="minorHAnsi" w:hAnsiTheme="minorHAnsi" w:cstheme="minorHAnsi"/>
          <w:spacing w:val="0"/>
        </w:rPr>
        <w:t>The Lessee may not make any Alterations of any nature to the Premises without the Lessor’s prior written approval.</w:t>
      </w:r>
    </w:p>
    <w:p w:rsidRPr="00DF5617" w:rsidR="006669C3" w:rsidP="00994CCB" w:rsidRDefault="006669C3" w14:paraId="0F9EACAE" w14:textId="77777777">
      <w:pPr>
        <w:ind w:left="0"/>
        <w:rPr>
          <w:rFonts w:asciiTheme="minorHAnsi" w:hAnsiTheme="minorHAnsi" w:cstheme="minorHAnsi"/>
          <w:spacing w:val="0"/>
        </w:rPr>
      </w:pPr>
    </w:p>
    <w:p w:rsidRPr="00DF5617" w:rsidR="003E2A1C" w:rsidP="00446DF9" w:rsidRDefault="00E50ACD" w14:paraId="6CB985DC" w14:textId="77777777">
      <w:pPr>
        <w:pStyle w:val="Heading1"/>
      </w:pPr>
      <w:bookmarkStart w:name="_Toc137736873" w:id="77"/>
      <w:r w:rsidRPr="00DF5617">
        <w:t>Section 7. RECORDS AND AUDITS</w:t>
      </w:r>
      <w:bookmarkEnd w:id="77"/>
    </w:p>
    <w:p w:rsidRPr="00DF5617" w:rsidR="00EF175D" w:rsidP="00994CCB" w:rsidRDefault="00EF175D" w14:paraId="24514874" w14:textId="77777777">
      <w:pPr>
        <w:ind w:left="0"/>
        <w:rPr>
          <w:rFonts w:asciiTheme="minorHAnsi" w:hAnsiTheme="minorHAnsi" w:cstheme="minorHAnsi"/>
          <w:spacing w:val="0"/>
        </w:rPr>
      </w:pPr>
    </w:p>
    <w:p w:rsidRPr="00DF5617" w:rsidR="009B055F" w:rsidP="009B055F" w:rsidRDefault="009B055F" w14:paraId="28038525" w14:textId="77777777">
      <w:pPr>
        <w:ind w:left="0"/>
        <w:rPr>
          <w:rFonts w:asciiTheme="minorHAnsi" w:hAnsiTheme="minorHAnsi" w:cstheme="minorHAnsi"/>
        </w:rPr>
      </w:pPr>
      <w:r w:rsidRPr="00DF5617">
        <w:rPr>
          <w:rFonts w:asciiTheme="minorHAnsi" w:hAnsiTheme="minorHAnsi" w:cstheme="minorHAnsi"/>
          <w:spacing w:val="0"/>
        </w:rPr>
        <w:t xml:space="preserve">The Lessee must provide the Lessor and its agents and affiliates, including the Comptroller General of the United States, access to all books and records relating to the Premises and the Lessee’s use of the Premises under this Lease for the purpose of conducting audits to verify the Lessee’s compliance with the terms and conditions of this Lease for any of the five (5) preceding Lease Years. The Lessee must keep and make available to the Lessor these books and records at a location on the Premises or within the locale of the </w:t>
      </w:r>
      <w:proofErr w:type="gramStart"/>
      <w:r w:rsidRPr="00DF5617">
        <w:rPr>
          <w:rFonts w:asciiTheme="minorHAnsi" w:hAnsiTheme="minorHAnsi" w:cstheme="minorHAnsi"/>
          <w:spacing w:val="0"/>
        </w:rPr>
        <w:t>Park</w:t>
      </w:r>
      <w:proofErr w:type="gramEnd"/>
      <w:r w:rsidRPr="00DF5617">
        <w:rPr>
          <w:rFonts w:asciiTheme="minorHAnsi" w:hAnsiTheme="minorHAnsi" w:cstheme="minorHAnsi"/>
          <w:spacing w:val="0"/>
        </w:rPr>
        <w:t xml:space="preserve"> Area. The Lessee must, if requested by the Lessor, provide the Lessor with complete information and data concerning the Lessee’s operations and operating results, including information and data regarding </w:t>
      </w:r>
      <w:r w:rsidRPr="00DF5617">
        <w:rPr>
          <w:rFonts w:asciiTheme="minorHAnsi" w:hAnsiTheme="minorHAnsi" w:cstheme="minorHAnsi"/>
          <w:spacing w:val="0"/>
          <w:lang w:bidi="en-US"/>
        </w:rPr>
        <w:t xml:space="preserve">all revenue-producing activities, expenditures for which Rent offsets are requested, and financial </w:t>
      </w:r>
      <w:r w:rsidRPr="00DF5617">
        <w:rPr>
          <w:rFonts w:asciiTheme="minorHAnsi" w:hAnsiTheme="minorHAnsi" w:cstheme="minorHAnsi"/>
          <w:spacing w:val="0"/>
          <w:lang w:bidi="en-US"/>
        </w:rPr>
        <w:lastRenderedPageBreak/>
        <w:t>transactions related to compliance with the terms and conditions of this Lease.</w:t>
      </w:r>
    </w:p>
    <w:p w:rsidRPr="00DF5617" w:rsidR="00F51DE9" w:rsidP="00994CCB" w:rsidRDefault="00F51DE9" w14:paraId="2B0F9DBA" w14:textId="77777777">
      <w:pPr>
        <w:ind w:left="0"/>
        <w:rPr>
          <w:rFonts w:asciiTheme="minorHAnsi" w:hAnsiTheme="minorHAnsi" w:cstheme="minorHAnsi"/>
          <w:spacing w:val="0"/>
        </w:rPr>
      </w:pPr>
    </w:p>
    <w:p w:rsidRPr="00DF5617" w:rsidR="009B055F" w:rsidP="00446DF9" w:rsidRDefault="009B055F" w14:paraId="199EA1B9" w14:textId="77777777">
      <w:pPr>
        <w:pStyle w:val="Heading1"/>
        <w:rPr>
          <w:highlight w:val="yellow"/>
        </w:rPr>
      </w:pPr>
      <w:bookmarkStart w:name="_Toc137736874" w:id="78"/>
      <w:r w:rsidRPr="00DF5617">
        <w:t xml:space="preserve">Section 8. INITIAL IMPROVEMENTS BY LESSEE </w:t>
      </w:r>
      <w:r w:rsidRPr="002E3582">
        <w:rPr>
          <w:highlight w:val="yellow"/>
        </w:rPr>
        <w:t>(to be negotiated)</w:t>
      </w:r>
      <w:bookmarkEnd w:id="78"/>
    </w:p>
    <w:p w:rsidRPr="00DF5617" w:rsidR="009B055F" w:rsidP="009B055F" w:rsidRDefault="009B055F" w14:paraId="75AEED93" w14:textId="77777777">
      <w:pPr>
        <w:rPr>
          <w:rFonts w:asciiTheme="minorHAnsi" w:hAnsiTheme="minorHAnsi" w:cstheme="minorHAnsi"/>
        </w:rPr>
      </w:pPr>
    </w:p>
    <w:p w:rsidRPr="00DF5617" w:rsidR="00C0557B" w:rsidP="00C0557B" w:rsidRDefault="00C0557B" w14:paraId="7DEFAA54" w14:textId="3E9EA10F">
      <w:pPr>
        <w:ind w:left="0"/>
        <w:rPr>
          <w:rFonts w:asciiTheme="minorHAnsi" w:hAnsiTheme="minorHAnsi" w:cstheme="minorHAnsi"/>
          <w:spacing w:val="0"/>
        </w:rPr>
      </w:pPr>
      <w:r w:rsidRPr="00DF5617">
        <w:rPr>
          <w:rFonts w:asciiTheme="minorHAnsi" w:hAnsiTheme="minorHAnsi" w:cstheme="minorHAnsi"/>
          <w:spacing w:val="0"/>
        </w:rPr>
        <w:t>As a condition of this Lease and in accordance with Section 9 below, the Lessee must commence and engage dili</w:t>
      </w:r>
      <w:r w:rsidRPr="00DF5617" w:rsidR="00B05EB8">
        <w:rPr>
          <w:rFonts w:asciiTheme="minorHAnsi" w:hAnsiTheme="minorHAnsi" w:cstheme="minorHAnsi"/>
          <w:spacing w:val="0"/>
        </w:rPr>
        <w:t>gently in</w:t>
      </w:r>
      <w:r w:rsidRPr="00DF5617">
        <w:rPr>
          <w:rFonts w:asciiTheme="minorHAnsi" w:hAnsiTheme="minorHAnsi" w:cstheme="minorHAnsi"/>
          <w:spacing w:val="0"/>
        </w:rPr>
        <w:t xml:space="preserve"> Initial Improvements</w:t>
      </w:r>
      <w:r w:rsidRPr="00DF5617" w:rsidR="0080488A">
        <w:rPr>
          <w:rFonts w:asciiTheme="minorHAnsi" w:hAnsiTheme="minorHAnsi" w:cstheme="minorHAnsi"/>
          <w:spacing w:val="0"/>
        </w:rPr>
        <w:t xml:space="preserve"> as set forth in Exhibit D</w:t>
      </w:r>
      <w:r w:rsidRPr="00DF5617">
        <w:rPr>
          <w:rFonts w:asciiTheme="minorHAnsi" w:hAnsiTheme="minorHAnsi" w:cstheme="minorHAnsi"/>
          <w:spacing w:val="0"/>
        </w:rPr>
        <w:t xml:space="preserve"> in accordance with Construction Documents approved by the Lessor. The Lessee must commence the construction of the Initial Improvements by</w:t>
      </w:r>
      <w:r w:rsidRPr="00DF5617">
        <w:rPr>
          <w:rFonts w:asciiTheme="minorHAnsi" w:hAnsiTheme="minorHAnsi" w:cstheme="minorHAnsi"/>
          <w:spacing w:val="0"/>
          <w:u w:val="single" w:color="000000"/>
        </w:rPr>
        <w:t xml:space="preserve"> </w:t>
      </w:r>
      <w:r w:rsidRPr="00DF5617">
        <w:rPr>
          <w:rFonts w:asciiTheme="minorHAnsi" w:hAnsiTheme="minorHAnsi" w:cstheme="minorHAnsi"/>
          <w:spacing w:val="0"/>
          <w:u w:val="single" w:color="000000"/>
        </w:rPr>
        <w:tab/>
      </w:r>
      <w:r w:rsidRPr="00DF5617">
        <w:rPr>
          <w:rFonts w:asciiTheme="minorHAnsi" w:hAnsiTheme="minorHAnsi" w:cstheme="minorHAnsi"/>
          <w:spacing w:val="0"/>
        </w:rPr>
        <w:t xml:space="preserve"> and must complete construction by</w:t>
      </w:r>
      <w:r w:rsidRPr="00DF5617">
        <w:rPr>
          <w:rFonts w:asciiTheme="minorHAnsi" w:hAnsiTheme="minorHAnsi" w:cstheme="minorHAnsi"/>
          <w:spacing w:val="0"/>
          <w:u w:val="single" w:color="000000"/>
        </w:rPr>
        <w:t xml:space="preserve"> </w:t>
      </w:r>
      <w:r w:rsidRPr="00DF5617">
        <w:rPr>
          <w:rFonts w:asciiTheme="minorHAnsi" w:hAnsiTheme="minorHAnsi" w:cstheme="minorHAnsi"/>
          <w:spacing w:val="0"/>
          <w:u w:val="single" w:color="000000"/>
        </w:rPr>
        <w:tab/>
      </w:r>
      <w:r w:rsidRPr="00DF5617" w:rsidR="00B05EB8">
        <w:rPr>
          <w:rFonts w:asciiTheme="minorHAnsi" w:hAnsiTheme="minorHAnsi" w:cstheme="minorHAnsi"/>
          <w:spacing w:val="0"/>
        </w:rPr>
        <w:t>.</w:t>
      </w:r>
    </w:p>
    <w:p w:rsidRPr="00DF5617" w:rsidR="00B05EB8" w:rsidP="00C0557B" w:rsidRDefault="00B05EB8" w14:paraId="457E407D" w14:textId="4C9792C1">
      <w:pPr>
        <w:ind w:left="0"/>
        <w:rPr>
          <w:rFonts w:asciiTheme="minorHAnsi" w:hAnsiTheme="minorHAnsi" w:cstheme="minorHAnsi"/>
          <w:spacing w:val="0"/>
        </w:rPr>
      </w:pPr>
    </w:p>
    <w:p w:rsidRPr="00DF5617" w:rsidR="00F75D15" w:rsidP="00C0557B" w:rsidRDefault="00840E8E" w14:paraId="43B39C98" w14:textId="7C463BA0">
      <w:pPr>
        <w:ind w:left="0"/>
        <w:rPr>
          <w:rFonts w:asciiTheme="minorHAnsi" w:hAnsiTheme="minorHAnsi" w:cstheme="minorHAnsi"/>
          <w:spacing w:val="0"/>
        </w:rPr>
      </w:pPr>
      <w:r>
        <w:rPr>
          <w:rFonts w:asciiTheme="minorHAnsi" w:hAnsiTheme="minorHAnsi" w:cstheme="minorHAnsi"/>
          <w:spacing w:val="0"/>
        </w:rPr>
        <w:t>If the Lessee</w:t>
      </w:r>
      <w:r w:rsidR="006B4992">
        <w:rPr>
          <w:rFonts w:asciiTheme="minorHAnsi" w:hAnsiTheme="minorHAnsi" w:cstheme="minorHAnsi"/>
          <w:spacing w:val="0"/>
        </w:rPr>
        <w:t xml:space="preserve"> provides fuel service, the Lessee must replace existing underground fuel storage tanks with above ground</w:t>
      </w:r>
      <w:r w:rsidR="009004D7">
        <w:rPr>
          <w:rFonts w:asciiTheme="minorHAnsi" w:hAnsiTheme="minorHAnsi" w:cstheme="minorHAnsi"/>
          <w:spacing w:val="0"/>
        </w:rPr>
        <w:t xml:space="preserve"> tanks by </w:t>
      </w:r>
      <w:r w:rsidRPr="009004D7" w:rsidR="009004D7">
        <w:rPr>
          <w:rFonts w:asciiTheme="minorHAnsi" w:hAnsiTheme="minorHAnsi" w:cstheme="minorHAnsi"/>
          <w:spacing w:val="0"/>
          <w:highlight w:val="yellow"/>
          <w:u w:val="single"/>
        </w:rPr>
        <w:t>to be negotiated</w:t>
      </w:r>
      <w:r w:rsidRPr="00DF5617" w:rsidR="00F75D15">
        <w:rPr>
          <w:rFonts w:asciiTheme="minorHAnsi" w:hAnsiTheme="minorHAnsi" w:cstheme="minorHAnsi"/>
          <w:spacing w:val="0"/>
        </w:rPr>
        <w:t>.</w:t>
      </w:r>
    </w:p>
    <w:p w:rsidRPr="00DF5617" w:rsidR="00F75D15" w:rsidP="00C0557B" w:rsidRDefault="00F75D15" w14:paraId="28E45E5E" w14:textId="77777777">
      <w:pPr>
        <w:ind w:left="0"/>
        <w:rPr>
          <w:rFonts w:asciiTheme="minorHAnsi" w:hAnsiTheme="minorHAnsi" w:cstheme="minorHAnsi"/>
          <w:spacing w:val="0"/>
        </w:rPr>
      </w:pPr>
    </w:p>
    <w:p w:rsidRPr="00DF5617" w:rsidR="00C0557B" w:rsidP="00B05EB8" w:rsidRDefault="00C0557B" w14:paraId="68F02ACC" w14:textId="1E459BFE">
      <w:pPr>
        <w:ind w:left="0"/>
        <w:rPr>
          <w:rFonts w:asciiTheme="minorHAnsi" w:hAnsiTheme="minorHAnsi" w:cstheme="minorHAnsi"/>
          <w:spacing w:val="0"/>
        </w:rPr>
      </w:pPr>
    </w:p>
    <w:p w:rsidRPr="00DF5617" w:rsidR="00AA76BD" w:rsidP="51C449A2" w:rsidRDefault="00AA76BD" w14:paraId="6608B252" w14:textId="77777777">
      <w:pPr>
        <w:ind w:left="0"/>
        <w:rPr>
          <w:rFonts w:asciiTheme="minorHAnsi" w:hAnsiTheme="minorHAnsi" w:cstheme="minorHAnsi"/>
          <w:spacing w:val="0"/>
        </w:rPr>
      </w:pPr>
    </w:p>
    <w:p w:rsidRPr="00DF5617" w:rsidR="003E2A1C" w:rsidP="00446DF9" w:rsidRDefault="00310DEB" w14:paraId="501E7141" w14:textId="76BC38EE">
      <w:pPr>
        <w:pStyle w:val="Heading1"/>
      </w:pPr>
      <w:bookmarkStart w:name="_Toc137736875" w:id="79"/>
      <w:r w:rsidRPr="00DF5617">
        <w:t xml:space="preserve">Section </w:t>
      </w:r>
      <w:r w:rsidRPr="00DF5617" w:rsidR="00E50ACD">
        <w:t>9. CONSTRUCTION APPROVAL</w:t>
      </w:r>
      <w:bookmarkEnd w:id="79"/>
    </w:p>
    <w:p w:rsidRPr="00DF5617" w:rsidR="51C449A2" w:rsidP="51C449A2" w:rsidRDefault="51C449A2" w14:paraId="39E91E86" w14:textId="2DF38D37">
      <w:pPr>
        <w:ind w:left="0"/>
        <w:rPr>
          <w:rFonts w:asciiTheme="minorHAnsi" w:hAnsiTheme="minorHAnsi" w:cstheme="minorHAnsi"/>
          <w:b/>
          <w:bCs/>
        </w:rPr>
      </w:pPr>
    </w:p>
    <w:p w:rsidRPr="00DF5617" w:rsidR="003E2A1C" w:rsidP="0099130D" w:rsidRDefault="00E50ACD" w14:paraId="3AEBB4A3" w14:textId="77777777">
      <w:pPr>
        <w:pStyle w:val="Heading2"/>
        <w:spacing w:before="0"/>
        <w:ind w:left="0"/>
        <w:rPr>
          <w:rFonts w:eastAsia="Times New Roman" w:asciiTheme="minorHAnsi" w:hAnsiTheme="minorHAnsi" w:cstheme="minorBidi"/>
          <w:spacing w:val="0"/>
        </w:rPr>
      </w:pPr>
      <w:bookmarkStart w:name="_Toc137736876" w:id="80"/>
      <w:r w:rsidRPr="06562E87">
        <w:rPr>
          <w:rFonts w:eastAsia="Times New Roman" w:asciiTheme="minorHAnsi" w:hAnsiTheme="minorHAnsi" w:cstheme="minorBidi"/>
          <w:spacing w:val="0"/>
        </w:rPr>
        <w:t>9.1. In General</w:t>
      </w:r>
      <w:bookmarkEnd w:id="80"/>
    </w:p>
    <w:p w:rsidRPr="00DF5617" w:rsidR="00EF175D" w:rsidP="0099130D" w:rsidRDefault="00EF175D" w14:paraId="7F7DABE0" w14:textId="77777777">
      <w:pPr>
        <w:ind w:left="0"/>
        <w:rPr>
          <w:rFonts w:asciiTheme="minorHAnsi" w:hAnsiTheme="minorHAnsi" w:cstheme="minorHAnsi"/>
          <w:spacing w:val="0"/>
        </w:rPr>
      </w:pPr>
    </w:p>
    <w:p w:rsidRPr="00DF5617" w:rsidR="008174ED" w:rsidP="008174ED" w:rsidRDefault="008174ED" w14:paraId="2ABC22D2" w14:textId="77777777">
      <w:pPr>
        <w:ind w:left="0"/>
        <w:rPr>
          <w:rFonts w:asciiTheme="minorHAnsi" w:hAnsiTheme="minorHAnsi" w:cstheme="minorHAnsi"/>
        </w:rPr>
      </w:pPr>
      <w:r w:rsidRPr="00DF5617">
        <w:rPr>
          <w:rFonts w:asciiTheme="minorHAnsi" w:hAnsiTheme="minorHAnsi" w:cstheme="minorHAnsi"/>
          <w:spacing w:val="0"/>
        </w:rPr>
        <w:t xml:space="preserve">The Lessee may undertake Improvements to the Premises only with the Lessor’s prior written approval and only at the Lessee’s sole expense. The Lessee must undertake and complete all Improvements in strict accordance with all Applicable Laws and approved Construction Documents and must ensure that all work is performed in a good and workmanlike manner and with materials of at least the quality and standard of materials used in comparable facilities in the locale of the </w:t>
      </w:r>
      <w:proofErr w:type="gramStart"/>
      <w:r w:rsidRPr="00DF5617">
        <w:rPr>
          <w:rFonts w:asciiTheme="minorHAnsi" w:hAnsiTheme="minorHAnsi" w:cstheme="minorHAnsi"/>
          <w:spacing w:val="0"/>
        </w:rPr>
        <w:t>Park</w:t>
      </w:r>
      <w:proofErr w:type="gramEnd"/>
      <w:r w:rsidRPr="00DF5617">
        <w:rPr>
          <w:rFonts w:asciiTheme="minorHAnsi" w:hAnsiTheme="minorHAnsi" w:cstheme="minorHAnsi"/>
          <w:spacing w:val="0"/>
        </w:rPr>
        <w:t xml:space="preserve"> Area. To ensure compliance with this requirement, the Lessee must designate a construction manager who will be the Lessor’s principal point of contact for the project and who must be physically present at the work site or readily available during all ongoing work. (</w:t>
      </w:r>
      <w:r w:rsidRPr="00DF5617">
        <w:rPr>
          <w:rFonts w:asciiTheme="minorHAnsi" w:hAnsiTheme="minorHAnsi" w:cstheme="minorHAnsi"/>
        </w:rPr>
        <w:t>The Lessor’s designated point of contact for design- and construction-related matters is the Chief, Professional Services Division.)</w:t>
      </w:r>
      <w:r w:rsidRPr="00DF5617">
        <w:rPr>
          <w:rFonts w:asciiTheme="minorHAnsi" w:hAnsiTheme="minorHAnsi" w:cstheme="minorHAnsi"/>
          <w:spacing w:val="0"/>
        </w:rPr>
        <w:t xml:space="preserve"> The Lessee must, upon request, furnish the Lessor a copy of any contract with the Lessee’s general contractor, architects, or consultants. The Lessor may restrict access to or close part or </w:t>
      </w:r>
      <w:proofErr w:type="gramStart"/>
      <w:r w:rsidRPr="00DF5617">
        <w:rPr>
          <w:rFonts w:asciiTheme="minorHAnsi" w:hAnsiTheme="minorHAnsi" w:cstheme="minorHAnsi"/>
          <w:spacing w:val="0"/>
        </w:rPr>
        <w:t>all of</w:t>
      </w:r>
      <w:proofErr w:type="gramEnd"/>
      <w:r w:rsidRPr="00DF5617">
        <w:rPr>
          <w:rFonts w:asciiTheme="minorHAnsi" w:hAnsiTheme="minorHAnsi" w:cstheme="minorHAnsi"/>
          <w:spacing w:val="0"/>
        </w:rPr>
        <w:t xml:space="preserve"> the Premises during the construction of Improvements if the Lessor determines that doing so is necessary to protect public health or safety or Park Area resources.</w:t>
      </w:r>
    </w:p>
    <w:p w:rsidRPr="00DF5617" w:rsidR="008174ED" w:rsidP="008174ED" w:rsidRDefault="008174ED" w14:paraId="0E90AA7C" w14:textId="77777777">
      <w:pPr>
        <w:ind w:left="0"/>
        <w:rPr>
          <w:rFonts w:asciiTheme="minorHAnsi" w:hAnsiTheme="minorHAnsi" w:cstheme="minorHAnsi"/>
          <w:spacing w:val="0"/>
        </w:rPr>
      </w:pPr>
    </w:p>
    <w:p w:rsidRPr="00DF5617" w:rsidR="008174ED" w:rsidP="008174ED" w:rsidRDefault="008174ED" w14:paraId="5EE90281" w14:textId="77777777">
      <w:pPr>
        <w:ind w:left="0"/>
        <w:rPr>
          <w:rFonts w:asciiTheme="minorHAnsi" w:hAnsiTheme="minorHAnsi" w:cstheme="minorHAnsi"/>
        </w:rPr>
      </w:pPr>
      <w:r w:rsidRPr="00DF5617">
        <w:rPr>
          <w:rFonts w:asciiTheme="minorHAnsi" w:hAnsiTheme="minorHAnsi" w:cstheme="minorHAnsi"/>
          <w:spacing w:val="0"/>
        </w:rPr>
        <w:t xml:space="preserve">Improvements made by the Lessee without the Lessor’s prior written approval as described in this section are prohibited. In the event any non-compliant Improvements are made by the Lessee, the Lessor may terminate this Lease for default and require the Lessee to remove the non-compliant Improvements at the Lessee’s sole expense. The Lessee’s costs for non-compliant Improvements are not eligible for Rent offset. </w:t>
      </w:r>
    </w:p>
    <w:p w:rsidRPr="00DF5617" w:rsidR="00AA76BD" w:rsidP="2A4BD29B" w:rsidRDefault="00AA76BD" w14:paraId="60029783" w14:textId="7EA63AE4">
      <w:pPr>
        <w:ind w:left="0"/>
        <w:rPr>
          <w:rFonts w:asciiTheme="minorHAnsi" w:hAnsiTheme="minorHAnsi" w:cstheme="minorHAnsi"/>
          <w:spacing w:val="0"/>
        </w:rPr>
      </w:pPr>
    </w:p>
    <w:p w:rsidRPr="00DF5617" w:rsidR="003E2A1C" w:rsidP="0099130D" w:rsidRDefault="00E50ACD" w14:paraId="5941BDBD" w14:textId="62385B3C">
      <w:pPr>
        <w:pStyle w:val="Heading2"/>
        <w:spacing w:before="0"/>
        <w:ind w:left="0"/>
        <w:rPr>
          <w:rFonts w:eastAsia="Times New Roman" w:asciiTheme="minorHAnsi" w:hAnsiTheme="minorHAnsi" w:cstheme="minorBidi"/>
          <w:spacing w:val="0"/>
        </w:rPr>
      </w:pPr>
      <w:bookmarkStart w:name="_Toc137736877" w:id="81"/>
      <w:r w:rsidRPr="06562E87">
        <w:rPr>
          <w:rFonts w:eastAsia="Times New Roman" w:asciiTheme="minorHAnsi" w:hAnsiTheme="minorHAnsi" w:cstheme="minorBidi"/>
          <w:spacing w:val="0"/>
        </w:rPr>
        <w:t>9.2. Delay</w:t>
      </w:r>
      <w:r w:rsidRPr="06562E87" w:rsidR="00E265DA">
        <w:rPr>
          <w:rFonts w:eastAsia="Times New Roman" w:asciiTheme="minorHAnsi" w:hAnsiTheme="minorHAnsi" w:cstheme="minorBidi"/>
          <w:spacing w:val="0"/>
        </w:rPr>
        <w:t xml:space="preserve"> </w:t>
      </w:r>
      <w:r w:rsidRPr="06562E87" w:rsidR="00AB0B74">
        <w:rPr>
          <w:rFonts w:eastAsia="Times New Roman" w:asciiTheme="minorHAnsi" w:hAnsiTheme="minorHAnsi" w:cstheme="minorBidi"/>
          <w:spacing w:val="0"/>
        </w:rPr>
        <w:t xml:space="preserve">Caused by a </w:t>
      </w:r>
      <w:r w:rsidRPr="06562E87" w:rsidR="00E265DA">
        <w:rPr>
          <w:rFonts w:eastAsia="Times New Roman" w:asciiTheme="minorHAnsi" w:hAnsiTheme="minorHAnsi" w:cstheme="minorBidi"/>
          <w:spacing w:val="0"/>
        </w:rPr>
        <w:t>Force Majeure</w:t>
      </w:r>
      <w:bookmarkEnd w:id="81"/>
    </w:p>
    <w:p w:rsidRPr="00DF5617" w:rsidR="0085141A" w:rsidP="0099130D" w:rsidRDefault="0085141A" w14:paraId="153EAC38" w14:textId="77777777">
      <w:pPr>
        <w:ind w:left="0"/>
        <w:rPr>
          <w:rFonts w:asciiTheme="minorHAnsi" w:hAnsiTheme="minorHAnsi" w:cstheme="minorHAnsi"/>
          <w:spacing w:val="0"/>
        </w:rPr>
      </w:pPr>
    </w:p>
    <w:p w:rsidRPr="00DF5617" w:rsidR="00AA76BD" w:rsidP="0099130D" w:rsidRDefault="00E50ACD" w14:paraId="3EDD328B" w14:textId="1D43B186">
      <w:pPr>
        <w:ind w:left="0"/>
        <w:rPr>
          <w:rFonts w:asciiTheme="minorHAnsi" w:hAnsiTheme="minorHAnsi" w:cstheme="minorHAnsi"/>
          <w:spacing w:val="0"/>
        </w:rPr>
      </w:pPr>
      <w:r w:rsidRPr="00DF5617">
        <w:rPr>
          <w:rFonts w:asciiTheme="minorHAnsi" w:hAnsiTheme="minorHAnsi" w:cstheme="minorHAnsi"/>
          <w:spacing w:val="0"/>
        </w:rPr>
        <w:t xml:space="preserve">The Lessee </w:t>
      </w:r>
      <w:r w:rsidRPr="00DF5617" w:rsidR="00090FB0">
        <w:rPr>
          <w:rFonts w:asciiTheme="minorHAnsi" w:hAnsiTheme="minorHAnsi" w:cstheme="minorHAnsi"/>
          <w:spacing w:val="0"/>
        </w:rPr>
        <w:t xml:space="preserve">will </w:t>
      </w:r>
      <w:r w:rsidRPr="00DF5617">
        <w:rPr>
          <w:rFonts w:asciiTheme="minorHAnsi" w:hAnsiTheme="minorHAnsi" w:cstheme="minorHAnsi"/>
          <w:spacing w:val="0"/>
        </w:rPr>
        <w:t xml:space="preserve">not be considered in default </w:t>
      </w:r>
      <w:r w:rsidRPr="00DF5617" w:rsidR="00630091">
        <w:rPr>
          <w:rFonts w:asciiTheme="minorHAnsi" w:hAnsiTheme="minorHAnsi" w:cstheme="minorHAnsi"/>
          <w:spacing w:val="0"/>
        </w:rPr>
        <w:t>for a</w:t>
      </w:r>
      <w:r w:rsidRPr="00DF5617">
        <w:rPr>
          <w:rFonts w:asciiTheme="minorHAnsi" w:hAnsiTheme="minorHAnsi" w:cstheme="minorHAnsi"/>
          <w:spacing w:val="0"/>
        </w:rPr>
        <w:t xml:space="preserve"> delay in the </w:t>
      </w:r>
      <w:r w:rsidRPr="00DF5617" w:rsidR="00E265DA">
        <w:rPr>
          <w:rFonts w:asciiTheme="minorHAnsi" w:hAnsiTheme="minorHAnsi" w:cstheme="minorHAnsi"/>
          <w:spacing w:val="0"/>
        </w:rPr>
        <w:t xml:space="preserve">completion </w:t>
      </w:r>
      <w:r w:rsidRPr="00DF5617">
        <w:rPr>
          <w:rFonts w:asciiTheme="minorHAnsi" w:hAnsiTheme="minorHAnsi" w:cstheme="minorHAnsi"/>
          <w:spacing w:val="0"/>
        </w:rPr>
        <w:t>of Improvements</w:t>
      </w:r>
      <w:r w:rsidRPr="00DF5617" w:rsidR="0052277B">
        <w:rPr>
          <w:rFonts w:asciiTheme="minorHAnsi" w:hAnsiTheme="minorHAnsi" w:cstheme="minorHAnsi"/>
          <w:spacing w:val="0"/>
        </w:rPr>
        <w:t xml:space="preserve"> that the Lessor determines is</w:t>
      </w:r>
      <w:r w:rsidRPr="00DF5617">
        <w:rPr>
          <w:rFonts w:asciiTheme="minorHAnsi" w:hAnsiTheme="minorHAnsi" w:cstheme="minorHAnsi"/>
          <w:spacing w:val="0"/>
        </w:rPr>
        <w:t xml:space="preserve"> </w:t>
      </w:r>
      <w:r w:rsidRPr="00DF5617" w:rsidR="00630091">
        <w:rPr>
          <w:rFonts w:asciiTheme="minorHAnsi" w:hAnsiTheme="minorHAnsi" w:cstheme="minorHAnsi"/>
          <w:spacing w:val="0"/>
        </w:rPr>
        <w:t xml:space="preserve">caused by </w:t>
      </w:r>
      <w:r w:rsidRPr="00DF5617" w:rsidR="00E77584">
        <w:rPr>
          <w:rFonts w:asciiTheme="minorHAnsi" w:hAnsiTheme="minorHAnsi" w:cstheme="minorHAnsi"/>
          <w:spacing w:val="0"/>
        </w:rPr>
        <w:t>a Force Majeure</w:t>
      </w:r>
      <w:r w:rsidRPr="00DF5617">
        <w:rPr>
          <w:rFonts w:asciiTheme="minorHAnsi" w:hAnsiTheme="minorHAnsi" w:cstheme="minorHAnsi"/>
          <w:spacing w:val="0"/>
        </w:rPr>
        <w:t>. I</w:t>
      </w:r>
      <w:r w:rsidRPr="00DF5617" w:rsidR="00630091">
        <w:rPr>
          <w:rFonts w:asciiTheme="minorHAnsi" w:hAnsiTheme="minorHAnsi" w:cstheme="minorHAnsi"/>
          <w:spacing w:val="0"/>
        </w:rPr>
        <w:t xml:space="preserve">f </w:t>
      </w:r>
      <w:r w:rsidRPr="00DF5617" w:rsidR="00BB1475">
        <w:rPr>
          <w:rFonts w:asciiTheme="minorHAnsi" w:hAnsiTheme="minorHAnsi" w:cstheme="minorHAnsi"/>
          <w:spacing w:val="0"/>
        </w:rPr>
        <w:t xml:space="preserve">the </w:t>
      </w:r>
      <w:r w:rsidRPr="00DF5617" w:rsidR="000652CC">
        <w:rPr>
          <w:rFonts w:asciiTheme="minorHAnsi" w:hAnsiTheme="minorHAnsi" w:cstheme="minorHAnsi"/>
          <w:spacing w:val="0"/>
        </w:rPr>
        <w:t xml:space="preserve">Lessor determines that </w:t>
      </w:r>
      <w:r w:rsidRPr="00DF5617" w:rsidR="00630091">
        <w:rPr>
          <w:rFonts w:asciiTheme="minorHAnsi" w:hAnsiTheme="minorHAnsi" w:cstheme="minorHAnsi"/>
          <w:spacing w:val="0"/>
        </w:rPr>
        <w:t xml:space="preserve">the completion of Improvements is delayed by a Force </w:t>
      </w:r>
      <w:r w:rsidRPr="00DF5617" w:rsidR="00FF0EC8">
        <w:rPr>
          <w:rFonts w:asciiTheme="minorHAnsi" w:hAnsiTheme="minorHAnsi" w:cstheme="minorHAnsi"/>
          <w:spacing w:val="0"/>
        </w:rPr>
        <w:t>Majeure</w:t>
      </w:r>
      <w:r w:rsidRPr="00DF5617">
        <w:rPr>
          <w:rFonts w:asciiTheme="minorHAnsi" w:hAnsiTheme="minorHAnsi" w:cstheme="minorHAnsi"/>
          <w:spacing w:val="0"/>
        </w:rPr>
        <w:t xml:space="preserve">, </w:t>
      </w:r>
      <w:r w:rsidRPr="00DF5617" w:rsidR="00E265DA">
        <w:rPr>
          <w:rFonts w:asciiTheme="minorHAnsi" w:hAnsiTheme="minorHAnsi" w:cstheme="minorHAnsi"/>
          <w:spacing w:val="0"/>
        </w:rPr>
        <w:t xml:space="preserve">the Lessor and the Lessee will execute an amendment to this Lease granting the Lessee an additional </w:t>
      </w:r>
      <w:proofErr w:type="gramStart"/>
      <w:r w:rsidRPr="00DF5617" w:rsidR="00E265DA">
        <w:rPr>
          <w:rFonts w:asciiTheme="minorHAnsi" w:hAnsiTheme="minorHAnsi" w:cstheme="minorHAnsi"/>
          <w:spacing w:val="0"/>
        </w:rPr>
        <w:t>period of time</w:t>
      </w:r>
      <w:proofErr w:type="gramEnd"/>
      <w:r w:rsidRPr="00DF5617" w:rsidR="00E265DA">
        <w:rPr>
          <w:rFonts w:asciiTheme="minorHAnsi" w:hAnsiTheme="minorHAnsi" w:cstheme="minorHAnsi"/>
          <w:spacing w:val="0"/>
        </w:rPr>
        <w:t xml:space="preserve"> to complete the Improvements equal to the </w:t>
      </w:r>
      <w:r w:rsidRPr="00DF5617">
        <w:rPr>
          <w:rFonts w:asciiTheme="minorHAnsi" w:hAnsiTheme="minorHAnsi" w:cstheme="minorHAnsi"/>
          <w:spacing w:val="0"/>
        </w:rPr>
        <w:t>period of the delay</w:t>
      </w:r>
      <w:r w:rsidRPr="00DF5617" w:rsidR="00E265DA">
        <w:rPr>
          <w:rFonts w:asciiTheme="minorHAnsi" w:hAnsiTheme="minorHAnsi" w:cstheme="minorHAnsi"/>
          <w:spacing w:val="0"/>
        </w:rPr>
        <w:t xml:space="preserve"> caused by the Force Majeure</w:t>
      </w:r>
      <w:r w:rsidRPr="00DF5617">
        <w:rPr>
          <w:rFonts w:asciiTheme="minorHAnsi" w:hAnsiTheme="minorHAnsi" w:cstheme="minorHAnsi"/>
          <w:spacing w:val="0"/>
        </w:rPr>
        <w:t>.</w:t>
      </w:r>
    </w:p>
    <w:p w:rsidRPr="00DF5617" w:rsidR="003D5C26" w:rsidP="0099130D" w:rsidRDefault="003D5C26" w14:paraId="12C8760B" w14:textId="77777777">
      <w:pPr>
        <w:ind w:left="0"/>
        <w:rPr>
          <w:rFonts w:asciiTheme="minorHAnsi" w:hAnsiTheme="minorHAnsi" w:cstheme="minorHAnsi"/>
          <w:spacing w:val="0"/>
        </w:rPr>
      </w:pPr>
    </w:p>
    <w:p w:rsidRPr="00DF5617" w:rsidR="003E2A1C" w:rsidP="0099130D" w:rsidRDefault="00E50ACD" w14:paraId="35AF4214" w14:textId="77777777">
      <w:pPr>
        <w:pStyle w:val="Heading2"/>
        <w:spacing w:before="0"/>
        <w:ind w:left="0"/>
        <w:rPr>
          <w:rFonts w:eastAsia="Times New Roman" w:asciiTheme="minorHAnsi" w:hAnsiTheme="minorHAnsi" w:cstheme="minorBidi"/>
          <w:spacing w:val="0"/>
        </w:rPr>
      </w:pPr>
      <w:bookmarkStart w:name="_Toc137736878" w:id="82"/>
      <w:r w:rsidRPr="06562E87">
        <w:rPr>
          <w:rFonts w:eastAsia="Times New Roman" w:asciiTheme="minorHAnsi" w:hAnsiTheme="minorHAnsi" w:cstheme="minorBidi"/>
          <w:spacing w:val="0"/>
        </w:rPr>
        <w:t>9.3. Utilities During Construction</w:t>
      </w:r>
      <w:bookmarkEnd w:id="82"/>
    </w:p>
    <w:p w:rsidRPr="00DF5617" w:rsidR="00BA5108" w:rsidP="0099130D" w:rsidRDefault="00BA5108" w14:paraId="1F86C924" w14:textId="77777777">
      <w:pPr>
        <w:ind w:left="0"/>
        <w:rPr>
          <w:rFonts w:asciiTheme="minorHAnsi" w:hAnsiTheme="minorHAnsi" w:cstheme="minorHAnsi"/>
          <w:spacing w:val="0"/>
        </w:rPr>
      </w:pPr>
    </w:p>
    <w:p w:rsidRPr="00DF5617" w:rsidR="003E2A1C" w:rsidP="0099130D" w:rsidRDefault="00E50ACD" w14:paraId="10DF35AF" w14:textId="2E8C552D">
      <w:pPr>
        <w:ind w:left="0"/>
        <w:rPr>
          <w:rFonts w:asciiTheme="minorHAnsi" w:hAnsiTheme="minorHAnsi" w:cstheme="minorHAnsi"/>
          <w:spacing w:val="0"/>
        </w:rPr>
      </w:pPr>
      <w:r w:rsidRPr="00DF5617">
        <w:rPr>
          <w:rFonts w:asciiTheme="minorHAnsi" w:hAnsiTheme="minorHAnsi" w:cstheme="minorHAnsi"/>
          <w:spacing w:val="0"/>
        </w:rPr>
        <w:t xml:space="preserve">In the preparation of proposed Construction Documents, the Lessee </w:t>
      </w:r>
      <w:r w:rsidRPr="00DF5617" w:rsidR="00FF0EC8">
        <w:rPr>
          <w:rFonts w:asciiTheme="minorHAnsi" w:hAnsiTheme="minorHAnsi" w:cstheme="minorHAnsi"/>
          <w:spacing w:val="0"/>
        </w:rPr>
        <w:t xml:space="preserve">must </w:t>
      </w:r>
      <w:r w:rsidRPr="00DF5617">
        <w:rPr>
          <w:rFonts w:asciiTheme="minorHAnsi" w:hAnsiTheme="minorHAnsi" w:cstheme="minorHAnsi"/>
          <w:spacing w:val="0"/>
        </w:rPr>
        <w:t xml:space="preserve">review plans for the location of </w:t>
      </w:r>
      <w:r w:rsidRPr="00DF5617">
        <w:rPr>
          <w:rFonts w:asciiTheme="minorHAnsi" w:hAnsiTheme="minorHAnsi" w:cstheme="minorHAnsi"/>
          <w:spacing w:val="0"/>
        </w:rPr>
        <w:lastRenderedPageBreak/>
        <w:t xml:space="preserve">existing utilities that may be affected by any Lessee Improvements. The Lessee </w:t>
      </w:r>
      <w:r w:rsidRPr="00DF5617" w:rsidR="000C2370">
        <w:rPr>
          <w:rFonts w:asciiTheme="minorHAnsi" w:hAnsiTheme="minorHAnsi" w:cstheme="minorHAnsi"/>
          <w:spacing w:val="0"/>
        </w:rPr>
        <w:t xml:space="preserve">must </w:t>
      </w:r>
      <w:r w:rsidRPr="00DF5617">
        <w:rPr>
          <w:rFonts w:asciiTheme="minorHAnsi" w:hAnsiTheme="minorHAnsi" w:cstheme="minorHAnsi"/>
          <w:spacing w:val="0"/>
        </w:rPr>
        <w:t>obtain all necessary utility plans and permits from the appropriate public utility companies.</w:t>
      </w:r>
    </w:p>
    <w:p w:rsidRPr="00DF5617" w:rsidR="00AA76BD" w:rsidP="0099130D" w:rsidRDefault="00AA76BD" w14:paraId="734674C3" w14:textId="77777777">
      <w:pPr>
        <w:ind w:left="0"/>
        <w:rPr>
          <w:rFonts w:asciiTheme="minorHAnsi" w:hAnsiTheme="minorHAnsi" w:cstheme="minorHAnsi"/>
          <w:spacing w:val="0"/>
        </w:rPr>
      </w:pPr>
    </w:p>
    <w:p w:rsidRPr="00DF5617" w:rsidR="003E2A1C" w:rsidP="0099130D" w:rsidRDefault="00E50ACD" w14:paraId="5E1B389D" w14:textId="77777777">
      <w:pPr>
        <w:pStyle w:val="Heading2"/>
        <w:spacing w:before="0"/>
        <w:ind w:left="0"/>
        <w:rPr>
          <w:rFonts w:eastAsia="Times New Roman" w:asciiTheme="minorHAnsi" w:hAnsiTheme="minorHAnsi" w:cstheme="minorBidi"/>
          <w:spacing w:val="0"/>
        </w:rPr>
      </w:pPr>
      <w:bookmarkStart w:name="_Toc137736879" w:id="83"/>
      <w:r w:rsidRPr="06562E87">
        <w:rPr>
          <w:rFonts w:eastAsia="Times New Roman" w:asciiTheme="minorHAnsi" w:hAnsiTheme="minorHAnsi" w:cstheme="minorBidi"/>
          <w:spacing w:val="0"/>
        </w:rPr>
        <w:t>9.4. Site Inspection</w:t>
      </w:r>
      <w:bookmarkEnd w:id="83"/>
    </w:p>
    <w:p w:rsidRPr="00DF5617" w:rsidR="00BA5108" w:rsidP="0099130D" w:rsidRDefault="00BA5108" w14:paraId="5557C829" w14:textId="77777777">
      <w:pPr>
        <w:ind w:left="0"/>
        <w:rPr>
          <w:rFonts w:asciiTheme="minorHAnsi" w:hAnsiTheme="minorHAnsi" w:cstheme="minorHAnsi"/>
          <w:spacing w:val="0"/>
        </w:rPr>
      </w:pPr>
    </w:p>
    <w:p w:rsidRPr="00DF5617" w:rsidR="003E2A1C" w:rsidP="0099130D" w:rsidRDefault="00723730" w14:paraId="23A6A0AB" w14:textId="7B28F8E7">
      <w:pPr>
        <w:ind w:left="0"/>
        <w:rPr>
          <w:rFonts w:asciiTheme="minorHAnsi" w:hAnsiTheme="minorHAnsi" w:cstheme="minorHAnsi"/>
          <w:spacing w:val="0"/>
        </w:rPr>
      </w:pPr>
      <w:r w:rsidRPr="00DF5617">
        <w:rPr>
          <w:rFonts w:asciiTheme="minorHAnsi" w:hAnsiTheme="minorHAnsi" w:cstheme="minorHAnsi"/>
          <w:spacing w:val="0"/>
        </w:rPr>
        <w:t>A</w:t>
      </w:r>
      <w:r w:rsidRPr="00DF5617" w:rsidR="00E50ACD">
        <w:rPr>
          <w:rFonts w:asciiTheme="minorHAnsi" w:hAnsiTheme="minorHAnsi" w:cstheme="minorHAnsi"/>
          <w:spacing w:val="0"/>
        </w:rPr>
        <w:t xml:space="preserve">t any time during the </w:t>
      </w:r>
      <w:r w:rsidRPr="00DF5617" w:rsidR="00AB783E">
        <w:rPr>
          <w:rFonts w:asciiTheme="minorHAnsi" w:hAnsiTheme="minorHAnsi" w:cstheme="minorHAnsi"/>
          <w:spacing w:val="0"/>
        </w:rPr>
        <w:t xml:space="preserve">performance </w:t>
      </w:r>
      <w:r w:rsidRPr="00DF5617">
        <w:rPr>
          <w:rFonts w:asciiTheme="minorHAnsi" w:hAnsiTheme="minorHAnsi" w:cstheme="minorHAnsi"/>
          <w:spacing w:val="0"/>
        </w:rPr>
        <w:t xml:space="preserve">of work on </w:t>
      </w:r>
      <w:r w:rsidRPr="00DF5617" w:rsidR="00E50ACD">
        <w:rPr>
          <w:rFonts w:asciiTheme="minorHAnsi" w:hAnsiTheme="minorHAnsi" w:cstheme="minorHAnsi"/>
          <w:spacing w:val="0"/>
        </w:rPr>
        <w:t>Improvements</w:t>
      </w:r>
      <w:r w:rsidRPr="00DF5617">
        <w:rPr>
          <w:rFonts w:asciiTheme="minorHAnsi" w:hAnsiTheme="minorHAnsi" w:cstheme="minorHAnsi"/>
          <w:spacing w:val="0"/>
        </w:rPr>
        <w:t xml:space="preserve"> to the Premises,</w:t>
      </w:r>
      <w:r w:rsidRPr="00DF5617" w:rsidR="00E50ACD">
        <w:rPr>
          <w:rFonts w:asciiTheme="minorHAnsi" w:hAnsiTheme="minorHAnsi" w:cstheme="minorHAnsi"/>
          <w:spacing w:val="0"/>
        </w:rPr>
        <w:t xml:space="preserve"> </w:t>
      </w:r>
      <w:r w:rsidRPr="00DF5617" w:rsidR="00D50D5B">
        <w:rPr>
          <w:rFonts w:asciiTheme="minorHAnsi" w:hAnsiTheme="minorHAnsi" w:cstheme="minorHAnsi"/>
          <w:spacing w:val="0"/>
        </w:rPr>
        <w:t>the Lessor</w:t>
      </w:r>
      <w:r w:rsidRPr="00DF5617" w:rsidR="00C612C5">
        <w:rPr>
          <w:rFonts w:asciiTheme="minorHAnsi" w:hAnsiTheme="minorHAnsi" w:cstheme="minorHAnsi"/>
          <w:spacing w:val="0"/>
        </w:rPr>
        <w:t>’</w:t>
      </w:r>
      <w:r w:rsidRPr="00DF5617" w:rsidR="00D50D5B">
        <w:rPr>
          <w:rFonts w:asciiTheme="minorHAnsi" w:hAnsiTheme="minorHAnsi" w:cstheme="minorHAnsi"/>
          <w:spacing w:val="0"/>
        </w:rPr>
        <w:t xml:space="preserve">s </w:t>
      </w:r>
      <w:r w:rsidRPr="00DF5617" w:rsidR="00E50ACD">
        <w:rPr>
          <w:rFonts w:asciiTheme="minorHAnsi" w:hAnsiTheme="minorHAnsi" w:cstheme="minorHAnsi"/>
          <w:spacing w:val="0"/>
        </w:rPr>
        <w:t xml:space="preserve">inspector or representative may </w:t>
      </w:r>
      <w:r w:rsidRPr="00DF5617" w:rsidR="00B4420F">
        <w:rPr>
          <w:rFonts w:asciiTheme="minorHAnsi" w:hAnsiTheme="minorHAnsi" w:cstheme="minorHAnsi"/>
          <w:spacing w:val="0"/>
        </w:rPr>
        <w:t xml:space="preserve">inspect or </w:t>
      </w:r>
      <w:r w:rsidRPr="00DF5617" w:rsidR="00E50ACD">
        <w:rPr>
          <w:rFonts w:asciiTheme="minorHAnsi" w:hAnsiTheme="minorHAnsi" w:cstheme="minorHAnsi"/>
          <w:spacing w:val="0"/>
        </w:rPr>
        <w:t xml:space="preserve">observe </w:t>
      </w:r>
      <w:r w:rsidRPr="00DF5617" w:rsidR="006D4DB0">
        <w:rPr>
          <w:rFonts w:asciiTheme="minorHAnsi" w:hAnsiTheme="minorHAnsi" w:cstheme="minorHAnsi"/>
          <w:spacing w:val="0"/>
        </w:rPr>
        <w:t xml:space="preserve">ongoing </w:t>
      </w:r>
      <w:r w:rsidRPr="00DF5617" w:rsidR="00E50ACD">
        <w:rPr>
          <w:rFonts w:asciiTheme="minorHAnsi" w:hAnsiTheme="minorHAnsi" w:cstheme="minorHAnsi"/>
          <w:spacing w:val="0"/>
        </w:rPr>
        <w:t>work</w:t>
      </w:r>
      <w:r w:rsidRPr="00DF5617" w:rsidR="001D1F6E">
        <w:rPr>
          <w:rFonts w:asciiTheme="minorHAnsi" w:hAnsiTheme="minorHAnsi" w:cstheme="minorHAnsi"/>
          <w:spacing w:val="0"/>
        </w:rPr>
        <w:t xml:space="preserve"> or the work site. Notwithstanding the foregoing, the Lessor </w:t>
      </w:r>
      <w:r w:rsidRPr="00DF5617" w:rsidR="00766CE4">
        <w:rPr>
          <w:rFonts w:asciiTheme="minorHAnsi" w:hAnsiTheme="minorHAnsi" w:cstheme="minorHAnsi"/>
          <w:spacing w:val="0"/>
        </w:rPr>
        <w:t xml:space="preserve">is not responsible for supervising or overseeing ongoing work or ensuring the safety of the </w:t>
      </w:r>
      <w:r w:rsidRPr="00DF5617" w:rsidR="001D1F6E">
        <w:rPr>
          <w:rFonts w:asciiTheme="minorHAnsi" w:hAnsiTheme="minorHAnsi" w:cstheme="minorHAnsi"/>
          <w:spacing w:val="0"/>
        </w:rPr>
        <w:t xml:space="preserve">work site. </w:t>
      </w:r>
      <w:r w:rsidRPr="00DF5617">
        <w:rPr>
          <w:rFonts w:asciiTheme="minorHAnsi" w:hAnsiTheme="minorHAnsi" w:cstheme="minorHAnsi"/>
          <w:spacing w:val="0"/>
        </w:rPr>
        <w:t xml:space="preserve">During the </w:t>
      </w:r>
      <w:r w:rsidRPr="00DF5617" w:rsidR="00AB783E">
        <w:rPr>
          <w:rFonts w:asciiTheme="minorHAnsi" w:hAnsiTheme="minorHAnsi" w:cstheme="minorHAnsi"/>
          <w:spacing w:val="0"/>
        </w:rPr>
        <w:t xml:space="preserve">performance </w:t>
      </w:r>
      <w:r w:rsidRPr="00DF5617">
        <w:rPr>
          <w:rFonts w:asciiTheme="minorHAnsi" w:hAnsiTheme="minorHAnsi" w:cstheme="minorHAnsi"/>
          <w:spacing w:val="0"/>
        </w:rPr>
        <w:t>of all work on Improvements, t</w:t>
      </w:r>
      <w:r w:rsidRPr="00DF5617" w:rsidR="00E50ACD">
        <w:rPr>
          <w:rFonts w:asciiTheme="minorHAnsi" w:hAnsiTheme="minorHAnsi" w:cstheme="minorHAnsi"/>
          <w:spacing w:val="0"/>
        </w:rPr>
        <w:t xml:space="preserve">he Lessee </w:t>
      </w:r>
      <w:r w:rsidRPr="00DF5617" w:rsidR="00090FB0">
        <w:rPr>
          <w:rFonts w:asciiTheme="minorHAnsi" w:hAnsiTheme="minorHAnsi" w:cstheme="minorHAnsi"/>
          <w:spacing w:val="0"/>
        </w:rPr>
        <w:t xml:space="preserve">must </w:t>
      </w:r>
      <w:r w:rsidRPr="00DF5617" w:rsidR="00E50ACD">
        <w:rPr>
          <w:rFonts w:asciiTheme="minorHAnsi" w:hAnsiTheme="minorHAnsi" w:cstheme="minorHAnsi"/>
          <w:spacing w:val="0"/>
        </w:rPr>
        <w:t xml:space="preserve">maintain on the Premises </w:t>
      </w:r>
      <w:r w:rsidRPr="00DF5617">
        <w:rPr>
          <w:rFonts w:asciiTheme="minorHAnsi" w:hAnsiTheme="minorHAnsi" w:cstheme="minorHAnsi"/>
          <w:spacing w:val="0"/>
        </w:rPr>
        <w:t xml:space="preserve">a copy of </w:t>
      </w:r>
      <w:r w:rsidRPr="00DF5617" w:rsidR="00AB783E">
        <w:rPr>
          <w:rFonts w:asciiTheme="minorHAnsi" w:hAnsiTheme="minorHAnsi" w:cstheme="minorHAnsi"/>
          <w:spacing w:val="0"/>
        </w:rPr>
        <w:t xml:space="preserve">the </w:t>
      </w:r>
      <w:r w:rsidRPr="00DF5617" w:rsidR="00E50ACD">
        <w:rPr>
          <w:rFonts w:asciiTheme="minorHAnsi" w:hAnsiTheme="minorHAnsi" w:cstheme="minorHAnsi"/>
          <w:spacing w:val="0"/>
        </w:rPr>
        <w:t>current, annotated Construction Documents for inspection by the Lessor.</w:t>
      </w:r>
    </w:p>
    <w:p w:rsidRPr="00DF5617" w:rsidR="00AA76BD" w:rsidP="0099130D" w:rsidRDefault="00AA76BD" w14:paraId="461783DB" w14:textId="77777777">
      <w:pPr>
        <w:ind w:left="0"/>
        <w:rPr>
          <w:rFonts w:asciiTheme="minorHAnsi" w:hAnsiTheme="minorHAnsi" w:cstheme="minorHAnsi"/>
          <w:spacing w:val="0"/>
        </w:rPr>
      </w:pPr>
    </w:p>
    <w:p w:rsidRPr="00DF5617" w:rsidR="003E2A1C" w:rsidP="0099130D" w:rsidRDefault="00E50ACD" w14:paraId="4A6E7672" w14:textId="77777777">
      <w:pPr>
        <w:pStyle w:val="Heading2"/>
        <w:spacing w:before="0"/>
        <w:ind w:left="0"/>
        <w:rPr>
          <w:rFonts w:eastAsia="Times New Roman" w:asciiTheme="minorHAnsi" w:hAnsiTheme="minorHAnsi" w:cstheme="minorBidi"/>
          <w:spacing w:val="0"/>
        </w:rPr>
      </w:pPr>
      <w:bookmarkStart w:name="_Toc137736880" w:id="84"/>
      <w:r w:rsidRPr="06562E87">
        <w:rPr>
          <w:rFonts w:eastAsia="Times New Roman" w:asciiTheme="minorHAnsi" w:hAnsiTheme="minorHAnsi" w:cstheme="minorBidi"/>
          <w:spacing w:val="0"/>
        </w:rPr>
        <w:t>9.5. Approval of Construction</w:t>
      </w:r>
      <w:bookmarkEnd w:id="84"/>
    </w:p>
    <w:p w:rsidRPr="00DF5617" w:rsidR="00BA5108" w:rsidP="0099130D" w:rsidRDefault="00BA5108" w14:paraId="0AC2C158" w14:textId="77777777">
      <w:pPr>
        <w:ind w:left="0"/>
        <w:rPr>
          <w:rFonts w:asciiTheme="minorHAnsi" w:hAnsiTheme="minorHAnsi" w:cstheme="minorHAnsi"/>
          <w:spacing w:val="0"/>
        </w:rPr>
      </w:pPr>
    </w:p>
    <w:p w:rsidRPr="00DF5617" w:rsidR="003E2A1C" w:rsidP="0099130D" w:rsidRDefault="001D54FC" w14:paraId="6C7FFCD8" w14:textId="17BB72B0">
      <w:pPr>
        <w:ind w:left="0"/>
        <w:rPr>
          <w:rFonts w:asciiTheme="minorHAnsi" w:hAnsiTheme="minorHAnsi" w:cstheme="minorHAnsi"/>
          <w:spacing w:val="0"/>
        </w:rPr>
      </w:pPr>
      <w:r w:rsidRPr="00DF5617">
        <w:rPr>
          <w:rFonts w:asciiTheme="minorHAnsi" w:hAnsiTheme="minorHAnsi" w:cstheme="minorHAnsi"/>
          <w:spacing w:val="0"/>
        </w:rPr>
        <w:t xml:space="preserve">Before commencing </w:t>
      </w:r>
      <w:r w:rsidRPr="00DF5617" w:rsidR="00323712">
        <w:rPr>
          <w:rFonts w:asciiTheme="minorHAnsi" w:hAnsiTheme="minorHAnsi" w:cstheme="minorHAnsi"/>
          <w:spacing w:val="0"/>
        </w:rPr>
        <w:t xml:space="preserve">construction of </w:t>
      </w:r>
      <w:r w:rsidRPr="00DF5617" w:rsidR="00E265DA">
        <w:rPr>
          <w:rFonts w:asciiTheme="minorHAnsi" w:hAnsiTheme="minorHAnsi" w:cstheme="minorHAnsi"/>
          <w:spacing w:val="0"/>
        </w:rPr>
        <w:t xml:space="preserve">any </w:t>
      </w:r>
      <w:r w:rsidRPr="00DF5617">
        <w:rPr>
          <w:rFonts w:asciiTheme="minorHAnsi" w:hAnsiTheme="minorHAnsi" w:cstheme="minorHAnsi"/>
          <w:spacing w:val="0"/>
        </w:rPr>
        <w:t>Improvements</w:t>
      </w:r>
      <w:r w:rsidRPr="00DF5617" w:rsidR="00E265DA">
        <w:rPr>
          <w:rFonts w:asciiTheme="minorHAnsi" w:hAnsiTheme="minorHAnsi" w:cstheme="minorHAnsi"/>
          <w:spacing w:val="0"/>
        </w:rPr>
        <w:t xml:space="preserve"> to the Premises</w:t>
      </w:r>
      <w:r w:rsidRPr="00DF5617">
        <w:rPr>
          <w:rFonts w:asciiTheme="minorHAnsi" w:hAnsiTheme="minorHAnsi" w:cstheme="minorHAnsi"/>
          <w:spacing w:val="0"/>
        </w:rPr>
        <w:t>, t</w:t>
      </w:r>
      <w:r w:rsidRPr="00DF5617" w:rsidR="00E50ACD">
        <w:rPr>
          <w:rFonts w:asciiTheme="minorHAnsi" w:hAnsiTheme="minorHAnsi" w:cstheme="minorHAnsi"/>
          <w:spacing w:val="0"/>
        </w:rPr>
        <w:t xml:space="preserve">he Lessee must </w:t>
      </w:r>
      <w:r w:rsidRPr="00DF5617" w:rsidR="00323712">
        <w:rPr>
          <w:rFonts w:asciiTheme="minorHAnsi" w:hAnsiTheme="minorHAnsi" w:cstheme="minorHAnsi"/>
          <w:spacing w:val="0"/>
        </w:rPr>
        <w:t xml:space="preserve">obtain </w:t>
      </w:r>
      <w:r w:rsidRPr="00DF5617">
        <w:rPr>
          <w:rFonts w:asciiTheme="minorHAnsi" w:hAnsiTheme="minorHAnsi" w:cstheme="minorHAnsi"/>
          <w:spacing w:val="0"/>
        </w:rPr>
        <w:t>the Lessor</w:t>
      </w:r>
      <w:r w:rsidRPr="00DF5617" w:rsidR="00C612C5">
        <w:rPr>
          <w:rFonts w:asciiTheme="minorHAnsi" w:hAnsiTheme="minorHAnsi" w:cstheme="minorHAnsi"/>
          <w:spacing w:val="0"/>
        </w:rPr>
        <w:t>’</w:t>
      </w:r>
      <w:r w:rsidRPr="00DF5617">
        <w:rPr>
          <w:rFonts w:asciiTheme="minorHAnsi" w:hAnsiTheme="minorHAnsi" w:cstheme="minorHAnsi"/>
          <w:spacing w:val="0"/>
        </w:rPr>
        <w:t>s written approval</w:t>
      </w:r>
      <w:r w:rsidRPr="00DF5617" w:rsidR="00323712">
        <w:rPr>
          <w:rFonts w:asciiTheme="minorHAnsi" w:hAnsiTheme="minorHAnsi" w:cstheme="minorHAnsi"/>
          <w:spacing w:val="0"/>
        </w:rPr>
        <w:t xml:space="preserve"> of the proposed </w:t>
      </w:r>
      <w:r w:rsidRPr="00DF5617" w:rsidR="00215AAD">
        <w:rPr>
          <w:rFonts w:asciiTheme="minorHAnsi" w:hAnsiTheme="minorHAnsi" w:cstheme="minorHAnsi"/>
          <w:spacing w:val="0"/>
        </w:rPr>
        <w:t>I</w:t>
      </w:r>
      <w:r w:rsidRPr="00DF5617" w:rsidR="00323712">
        <w:rPr>
          <w:rFonts w:asciiTheme="minorHAnsi" w:hAnsiTheme="minorHAnsi" w:cstheme="minorHAnsi"/>
          <w:spacing w:val="0"/>
        </w:rPr>
        <w:t>mprovements</w:t>
      </w:r>
      <w:r w:rsidRPr="00DF5617" w:rsidR="00E50ACD">
        <w:rPr>
          <w:rFonts w:asciiTheme="minorHAnsi" w:hAnsiTheme="minorHAnsi" w:cstheme="minorHAnsi"/>
          <w:spacing w:val="0"/>
        </w:rPr>
        <w:t xml:space="preserve">. The </w:t>
      </w:r>
      <w:r w:rsidRPr="00DF5617" w:rsidR="00323712">
        <w:rPr>
          <w:rFonts w:asciiTheme="minorHAnsi" w:hAnsiTheme="minorHAnsi" w:cstheme="minorHAnsi"/>
          <w:spacing w:val="0"/>
        </w:rPr>
        <w:t>Lessee</w:t>
      </w:r>
      <w:r w:rsidRPr="00DF5617" w:rsidR="00C612C5">
        <w:rPr>
          <w:rFonts w:asciiTheme="minorHAnsi" w:hAnsiTheme="minorHAnsi" w:cstheme="minorHAnsi"/>
          <w:spacing w:val="0"/>
        </w:rPr>
        <w:t>’</w:t>
      </w:r>
      <w:r w:rsidRPr="00DF5617" w:rsidR="00323712">
        <w:rPr>
          <w:rFonts w:asciiTheme="minorHAnsi" w:hAnsiTheme="minorHAnsi" w:cstheme="minorHAnsi"/>
          <w:spacing w:val="0"/>
        </w:rPr>
        <w:t xml:space="preserve">s </w:t>
      </w:r>
      <w:r w:rsidRPr="00DF5617" w:rsidR="00E50ACD">
        <w:rPr>
          <w:rFonts w:asciiTheme="minorHAnsi" w:hAnsiTheme="minorHAnsi" w:cstheme="minorHAnsi"/>
          <w:spacing w:val="0"/>
        </w:rPr>
        <w:t xml:space="preserve">request </w:t>
      </w:r>
      <w:r w:rsidRPr="00DF5617" w:rsidR="00323712">
        <w:rPr>
          <w:rFonts w:asciiTheme="minorHAnsi" w:hAnsiTheme="minorHAnsi" w:cstheme="minorHAnsi"/>
          <w:spacing w:val="0"/>
        </w:rPr>
        <w:t xml:space="preserve">for </w:t>
      </w:r>
      <w:r w:rsidRPr="00DF5617" w:rsidR="00956D29">
        <w:rPr>
          <w:rFonts w:asciiTheme="minorHAnsi" w:hAnsiTheme="minorHAnsi" w:cstheme="minorHAnsi"/>
          <w:spacing w:val="0"/>
        </w:rPr>
        <w:t>the Lessor</w:t>
      </w:r>
      <w:r w:rsidRPr="00DF5617" w:rsidR="00C612C5">
        <w:rPr>
          <w:rFonts w:asciiTheme="minorHAnsi" w:hAnsiTheme="minorHAnsi" w:cstheme="minorHAnsi"/>
          <w:spacing w:val="0"/>
        </w:rPr>
        <w:t>’</w:t>
      </w:r>
      <w:r w:rsidRPr="00DF5617" w:rsidR="00956D29">
        <w:rPr>
          <w:rFonts w:asciiTheme="minorHAnsi" w:hAnsiTheme="minorHAnsi" w:cstheme="minorHAnsi"/>
          <w:spacing w:val="0"/>
        </w:rPr>
        <w:t xml:space="preserve">s </w:t>
      </w:r>
      <w:r w:rsidRPr="00DF5617" w:rsidR="00323712">
        <w:rPr>
          <w:rFonts w:asciiTheme="minorHAnsi" w:hAnsiTheme="minorHAnsi" w:cstheme="minorHAnsi"/>
          <w:spacing w:val="0"/>
        </w:rPr>
        <w:t xml:space="preserve">approval of the proposed Improvements </w:t>
      </w:r>
      <w:r w:rsidRPr="00DF5617" w:rsidR="00E50ACD">
        <w:rPr>
          <w:rFonts w:asciiTheme="minorHAnsi" w:hAnsiTheme="minorHAnsi" w:cstheme="minorHAnsi"/>
          <w:spacing w:val="0"/>
        </w:rPr>
        <w:t xml:space="preserve">must </w:t>
      </w:r>
      <w:r w:rsidRPr="00DF5617" w:rsidR="00C51D50">
        <w:rPr>
          <w:rFonts w:asciiTheme="minorHAnsi" w:hAnsiTheme="minorHAnsi" w:cstheme="minorHAnsi"/>
          <w:spacing w:val="0"/>
        </w:rPr>
        <w:t xml:space="preserve">be in writing and must </w:t>
      </w:r>
      <w:r w:rsidRPr="00DF5617" w:rsidR="00E50ACD">
        <w:rPr>
          <w:rFonts w:asciiTheme="minorHAnsi" w:hAnsiTheme="minorHAnsi" w:cstheme="minorHAnsi"/>
          <w:spacing w:val="0"/>
        </w:rPr>
        <w:t>include:</w:t>
      </w:r>
    </w:p>
    <w:p w:rsidRPr="00DF5617" w:rsidR="00BA5108" w:rsidP="0099130D" w:rsidRDefault="00BA5108" w14:paraId="0513ED4C" w14:textId="77777777">
      <w:pPr>
        <w:ind w:left="0"/>
        <w:rPr>
          <w:rFonts w:asciiTheme="minorHAnsi" w:hAnsiTheme="minorHAnsi" w:cstheme="minorHAnsi"/>
          <w:spacing w:val="0"/>
        </w:rPr>
      </w:pPr>
    </w:p>
    <w:p w:rsidRPr="00DF5617" w:rsidR="009B055F" w:rsidP="009B055F" w:rsidRDefault="009B055F" w14:paraId="7078E4C0" w14:textId="77777777">
      <w:pPr>
        <w:ind w:left="720"/>
        <w:rPr>
          <w:rFonts w:asciiTheme="minorHAnsi" w:hAnsiTheme="minorHAnsi" w:cstheme="minorHAnsi"/>
          <w:spacing w:val="0"/>
        </w:rPr>
      </w:pPr>
      <w:r w:rsidRPr="00DF5617">
        <w:rPr>
          <w:rFonts w:asciiTheme="minorHAnsi" w:hAnsiTheme="minorHAnsi" w:cstheme="minorHAnsi"/>
          <w:spacing w:val="0"/>
        </w:rPr>
        <w:t xml:space="preserve">(a) proposed Construction </w:t>
      </w:r>
      <w:proofErr w:type="gramStart"/>
      <w:r w:rsidRPr="00DF5617">
        <w:rPr>
          <w:rFonts w:asciiTheme="minorHAnsi" w:hAnsiTheme="minorHAnsi" w:cstheme="minorHAnsi"/>
          <w:spacing w:val="0"/>
        </w:rPr>
        <w:t>Documents;</w:t>
      </w:r>
      <w:proofErr w:type="gramEnd"/>
    </w:p>
    <w:p w:rsidRPr="00DF5617" w:rsidR="009B055F" w:rsidP="009B055F" w:rsidRDefault="009B055F" w14:paraId="68EC9AD9" w14:textId="77777777">
      <w:pPr>
        <w:ind w:left="720"/>
        <w:rPr>
          <w:rFonts w:asciiTheme="minorHAnsi" w:hAnsiTheme="minorHAnsi" w:cstheme="minorHAnsi"/>
          <w:spacing w:val="0"/>
        </w:rPr>
      </w:pPr>
    </w:p>
    <w:p w:rsidRPr="00DF5617" w:rsidR="009B055F" w:rsidP="009B055F" w:rsidRDefault="009B055F" w14:paraId="57FD75D6" w14:textId="77777777">
      <w:pPr>
        <w:ind w:left="720"/>
        <w:rPr>
          <w:rFonts w:asciiTheme="minorHAnsi" w:hAnsiTheme="minorHAnsi" w:cstheme="minorHAnsi"/>
          <w:spacing w:val="0"/>
        </w:rPr>
      </w:pPr>
      <w:r w:rsidRPr="00DF5617">
        <w:rPr>
          <w:rFonts w:asciiTheme="minorHAnsi" w:hAnsiTheme="minorHAnsi" w:cstheme="minorHAnsi"/>
          <w:spacing w:val="0"/>
        </w:rPr>
        <w:t xml:space="preserve">(b) if required by the Lessor, evidence of the availability of funding for the </w:t>
      </w:r>
      <w:proofErr w:type="gramStart"/>
      <w:r w:rsidRPr="00DF5617">
        <w:rPr>
          <w:rFonts w:asciiTheme="minorHAnsi" w:hAnsiTheme="minorHAnsi" w:cstheme="minorHAnsi"/>
          <w:spacing w:val="0"/>
        </w:rPr>
        <w:t>Improvements;</w:t>
      </w:r>
      <w:proofErr w:type="gramEnd"/>
    </w:p>
    <w:p w:rsidRPr="00DF5617" w:rsidR="009B055F" w:rsidP="009B055F" w:rsidRDefault="009B055F" w14:paraId="319E6803" w14:textId="77777777">
      <w:pPr>
        <w:ind w:left="720"/>
        <w:rPr>
          <w:rFonts w:asciiTheme="minorHAnsi" w:hAnsiTheme="minorHAnsi" w:cstheme="minorHAnsi"/>
          <w:spacing w:val="0"/>
        </w:rPr>
      </w:pPr>
    </w:p>
    <w:p w:rsidRPr="00DF5617" w:rsidR="009B055F" w:rsidP="009B055F" w:rsidRDefault="009B055F" w14:paraId="250909B1" w14:textId="77777777">
      <w:pPr>
        <w:ind w:left="720"/>
        <w:rPr>
          <w:rFonts w:asciiTheme="minorHAnsi" w:hAnsiTheme="minorHAnsi" w:cstheme="minorHAnsi"/>
          <w:spacing w:val="0"/>
        </w:rPr>
      </w:pPr>
      <w:r w:rsidRPr="00DF5617">
        <w:rPr>
          <w:rFonts w:asciiTheme="minorHAnsi" w:hAnsiTheme="minorHAnsi" w:cstheme="minorHAnsi"/>
          <w:spacing w:val="0"/>
        </w:rPr>
        <w:t>(c) documentation that required construction insurance is in effect; and</w:t>
      </w:r>
    </w:p>
    <w:p w:rsidRPr="00DF5617" w:rsidR="009B055F" w:rsidP="009B055F" w:rsidRDefault="009B055F" w14:paraId="66C59388" w14:textId="77777777">
      <w:pPr>
        <w:ind w:left="720"/>
        <w:rPr>
          <w:rFonts w:asciiTheme="minorHAnsi" w:hAnsiTheme="minorHAnsi" w:cstheme="minorHAnsi"/>
          <w:spacing w:val="0"/>
        </w:rPr>
      </w:pPr>
    </w:p>
    <w:p w:rsidRPr="00DF5617" w:rsidR="009B055F" w:rsidP="009B055F" w:rsidRDefault="009B055F" w14:paraId="44B9A624" w14:textId="77777777">
      <w:pPr>
        <w:ind w:left="720"/>
        <w:rPr>
          <w:rFonts w:asciiTheme="minorHAnsi" w:hAnsiTheme="minorHAnsi" w:cstheme="minorHAnsi"/>
          <w:spacing w:val="0"/>
        </w:rPr>
      </w:pPr>
      <w:r w:rsidRPr="00DF5617">
        <w:rPr>
          <w:rFonts w:asciiTheme="minorHAnsi" w:hAnsiTheme="minorHAnsi" w:cstheme="minorHAnsi"/>
          <w:spacing w:val="0"/>
        </w:rPr>
        <w:t>(d) other information as required by the Lessor.</w:t>
      </w:r>
    </w:p>
    <w:p w:rsidRPr="00DF5617" w:rsidR="00A5170F" w:rsidP="0099130D" w:rsidRDefault="00A5170F" w14:paraId="45A3B7AA" w14:textId="77777777">
      <w:pPr>
        <w:ind w:left="0"/>
        <w:rPr>
          <w:rFonts w:asciiTheme="minorHAnsi" w:hAnsiTheme="minorHAnsi" w:cstheme="minorHAnsi"/>
          <w:spacing w:val="0"/>
        </w:rPr>
      </w:pPr>
    </w:p>
    <w:p w:rsidRPr="00DF5617" w:rsidR="003E2A1C" w:rsidP="0099130D" w:rsidRDefault="00E50ACD" w14:paraId="34C9C754" w14:textId="77777777">
      <w:pPr>
        <w:pStyle w:val="Heading2"/>
        <w:spacing w:before="0"/>
        <w:ind w:left="0"/>
        <w:rPr>
          <w:rFonts w:eastAsia="Times New Roman" w:asciiTheme="minorHAnsi" w:hAnsiTheme="minorHAnsi" w:cstheme="minorBidi"/>
          <w:spacing w:val="0"/>
        </w:rPr>
      </w:pPr>
      <w:bookmarkStart w:name="_Toc137736881" w:id="85"/>
      <w:r w:rsidRPr="06562E87">
        <w:rPr>
          <w:rFonts w:eastAsia="Times New Roman" w:asciiTheme="minorHAnsi" w:hAnsiTheme="minorHAnsi" w:cstheme="minorBidi"/>
          <w:spacing w:val="0"/>
        </w:rPr>
        <w:t>9.6. Construction Documents</w:t>
      </w:r>
      <w:bookmarkEnd w:id="85"/>
    </w:p>
    <w:p w:rsidRPr="00DF5617" w:rsidR="00384C39" w:rsidP="0099130D" w:rsidRDefault="00384C39" w14:paraId="3BF0C1CD" w14:textId="77777777">
      <w:pPr>
        <w:ind w:left="0"/>
        <w:rPr>
          <w:rFonts w:asciiTheme="minorHAnsi" w:hAnsiTheme="minorHAnsi" w:cstheme="minorHAnsi"/>
          <w:spacing w:val="0"/>
        </w:rPr>
      </w:pPr>
    </w:p>
    <w:p w:rsidRPr="00DF5617" w:rsidR="003E2A1C" w:rsidP="0099130D" w:rsidRDefault="112319D9" w14:paraId="1E47989C" w14:textId="2824ADF9">
      <w:pPr>
        <w:ind w:left="0"/>
        <w:rPr>
          <w:rFonts w:asciiTheme="minorHAnsi" w:hAnsiTheme="minorHAnsi" w:cstheme="minorHAnsi"/>
        </w:rPr>
      </w:pPr>
      <w:r w:rsidRPr="00DF5617">
        <w:rPr>
          <w:rFonts w:asciiTheme="minorHAnsi" w:hAnsiTheme="minorHAnsi" w:cstheme="minorHAnsi"/>
          <w:spacing w:val="0"/>
        </w:rPr>
        <w:t xml:space="preserve">The proposed Construction Documents submitted to the Lessor must </w:t>
      </w:r>
      <w:r w:rsidRPr="00DF5617" w:rsidR="58CAF94D">
        <w:rPr>
          <w:rFonts w:asciiTheme="minorHAnsi" w:hAnsiTheme="minorHAnsi" w:cstheme="minorHAnsi"/>
          <w:spacing w:val="0"/>
        </w:rPr>
        <w:t xml:space="preserve">be complete and must </w:t>
      </w:r>
      <w:r w:rsidRPr="00DF5617" w:rsidR="757018C9">
        <w:rPr>
          <w:rFonts w:asciiTheme="minorHAnsi" w:hAnsiTheme="minorHAnsi" w:cstheme="minorHAnsi"/>
          <w:spacing w:val="0"/>
        </w:rPr>
        <w:t xml:space="preserve">show all material elements of the proposed Improvements </w:t>
      </w:r>
      <w:r w:rsidRPr="00DF5617">
        <w:rPr>
          <w:rFonts w:asciiTheme="minorHAnsi" w:hAnsiTheme="minorHAnsi" w:cstheme="minorHAnsi"/>
          <w:spacing w:val="0"/>
        </w:rPr>
        <w:t xml:space="preserve">to </w:t>
      </w:r>
      <w:r w:rsidRPr="00DF5617" w:rsidR="1934E831">
        <w:rPr>
          <w:rFonts w:asciiTheme="minorHAnsi" w:hAnsiTheme="minorHAnsi" w:cstheme="minorHAnsi"/>
          <w:spacing w:val="0"/>
        </w:rPr>
        <w:t xml:space="preserve">the </w:t>
      </w:r>
      <w:r w:rsidRPr="00DF5617">
        <w:rPr>
          <w:rFonts w:asciiTheme="minorHAnsi" w:hAnsiTheme="minorHAnsi" w:cstheme="minorHAnsi"/>
          <w:spacing w:val="0"/>
        </w:rPr>
        <w:t>Lessor</w:t>
      </w:r>
      <w:r w:rsidRPr="00DF5617" w:rsidR="58CAF94D">
        <w:rPr>
          <w:rFonts w:asciiTheme="minorHAnsi" w:hAnsiTheme="minorHAnsi" w:cstheme="minorHAnsi"/>
          <w:spacing w:val="0"/>
        </w:rPr>
        <w:t>’s satisfaction</w:t>
      </w:r>
      <w:r w:rsidRPr="00DF5617">
        <w:rPr>
          <w:rFonts w:asciiTheme="minorHAnsi" w:hAnsiTheme="minorHAnsi" w:cstheme="minorHAnsi"/>
          <w:spacing w:val="0"/>
        </w:rPr>
        <w:t>.</w:t>
      </w:r>
    </w:p>
    <w:p w:rsidRPr="00DF5617" w:rsidR="00A5170F" w:rsidP="0099130D" w:rsidRDefault="00A5170F" w14:paraId="3BB668EC" w14:textId="77777777">
      <w:pPr>
        <w:ind w:left="0"/>
        <w:rPr>
          <w:rFonts w:asciiTheme="minorHAnsi" w:hAnsiTheme="minorHAnsi" w:cstheme="minorHAnsi"/>
          <w:spacing w:val="0"/>
        </w:rPr>
      </w:pPr>
    </w:p>
    <w:p w:rsidRPr="00DF5617" w:rsidR="003E2A1C" w:rsidP="0099130D" w:rsidRDefault="00E50ACD" w14:paraId="5FE3EDD0" w14:textId="1499ECAA">
      <w:pPr>
        <w:pStyle w:val="Heading2"/>
        <w:spacing w:before="0"/>
        <w:ind w:left="0"/>
        <w:rPr>
          <w:rFonts w:eastAsia="Times New Roman" w:asciiTheme="minorHAnsi" w:hAnsiTheme="minorHAnsi" w:cstheme="minorBidi"/>
          <w:spacing w:val="0"/>
        </w:rPr>
      </w:pPr>
      <w:bookmarkStart w:name="_Toc137736882" w:id="86"/>
      <w:r w:rsidRPr="06562E87">
        <w:rPr>
          <w:rFonts w:eastAsia="Times New Roman" w:asciiTheme="minorHAnsi" w:hAnsiTheme="minorHAnsi" w:cstheme="minorBidi"/>
          <w:spacing w:val="0"/>
        </w:rPr>
        <w:t>9.7. General Scope of Lessor</w:t>
      </w:r>
      <w:r w:rsidRPr="06562E87" w:rsidR="00C612C5">
        <w:rPr>
          <w:rFonts w:eastAsia="Times New Roman" w:asciiTheme="minorHAnsi" w:hAnsiTheme="minorHAnsi" w:cstheme="minorBidi"/>
          <w:spacing w:val="0"/>
        </w:rPr>
        <w:t>’</w:t>
      </w:r>
      <w:r w:rsidRPr="06562E87">
        <w:rPr>
          <w:rFonts w:eastAsia="Times New Roman" w:asciiTheme="minorHAnsi" w:hAnsiTheme="minorHAnsi" w:cstheme="minorBidi"/>
          <w:spacing w:val="0"/>
        </w:rPr>
        <w:t>s Review</w:t>
      </w:r>
      <w:bookmarkEnd w:id="86"/>
    </w:p>
    <w:p w:rsidRPr="00DF5617" w:rsidR="00BA5108" w:rsidP="0099130D" w:rsidRDefault="00BA5108" w14:paraId="46273AB9" w14:textId="77777777">
      <w:pPr>
        <w:ind w:left="0"/>
        <w:rPr>
          <w:rFonts w:asciiTheme="minorHAnsi" w:hAnsiTheme="minorHAnsi" w:cstheme="minorHAnsi"/>
          <w:spacing w:val="0"/>
        </w:rPr>
      </w:pPr>
    </w:p>
    <w:p w:rsidRPr="00DF5617" w:rsidR="009B055F" w:rsidP="009B055F" w:rsidRDefault="009B055F" w14:paraId="55D31064" w14:textId="77777777">
      <w:pPr>
        <w:ind w:left="0"/>
        <w:rPr>
          <w:rFonts w:asciiTheme="minorHAnsi" w:hAnsiTheme="minorHAnsi" w:cstheme="minorHAnsi"/>
        </w:rPr>
      </w:pPr>
      <w:r w:rsidRPr="00DF5617">
        <w:rPr>
          <w:rFonts w:asciiTheme="minorHAnsi" w:hAnsiTheme="minorHAnsi" w:cstheme="minorHAnsi"/>
          <w:spacing w:val="0"/>
        </w:rPr>
        <w:t xml:space="preserve">The Lessor will not approve proposed Construction Documents unless it has been determined that the proposed Improvements are appropriate for the </w:t>
      </w:r>
      <w:proofErr w:type="gramStart"/>
      <w:r w:rsidRPr="00DF5617">
        <w:rPr>
          <w:rFonts w:asciiTheme="minorHAnsi" w:hAnsiTheme="minorHAnsi" w:cstheme="minorHAnsi"/>
          <w:spacing w:val="0"/>
        </w:rPr>
        <w:t>Park</w:t>
      </w:r>
      <w:proofErr w:type="gramEnd"/>
      <w:r w:rsidRPr="00DF5617">
        <w:rPr>
          <w:rFonts w:asciiTheme="minorHAnsi" w:hAnsiTheme="minorHAnsi" w:cstheme="minorHAnsi"/>
          <w:spacing w:val="0"/>
        </w:rPr>
        <w:t xml:space="preserve"> Area and consistent with all Applicable Laws, including Part 18. The Lessor’s approval of the proposed Improvements is subject to any required compliance with the National Environmental Policies Act (NEPA, 42 U.S.C. §§ 4321 et seq.) and Section 106 of the National Historic Preservation Act (NHPA; 54 U.S.C. § 306108).</w:t>
      </w:r>
    </w:p>
    <w:p w:rsidRPr="00DF5617" w:rsidR="00A5170F" w:rsidP="0099130D" w:rsidRDefault="00A5170F" w14:paraId="51CED16A" w14:textId="77777777">
      <w:pPr>
        <w:ind w:left="0"/>
        <w:rPr>
          <w:rFonts w:asciiTheme="minorHAnsi" w:hAnsiTheme="minorHAnsi" w:cstheme="minorHAnsi"/>
          <w:spacing w:val="0"/>
        </w:rPr>
      </w:pPr>
    </w:p>
    <w:p w:rsidRPr="00DF5617" w:rsidR="003E2A1C" w:rsidP="0099130D" w:rsidRDefault="00E50ACD" w14:paraId="0644B843" w14:textId="77777777">
      <w:pPr>
        <w:pStyle w:val="Heading2"/>
        <w:spacing w:before="0"/>
        <w:ind w:left="0"/>
        <w:rPr>
          <w:rFonts w:eastAsia="Times New Roman" w:asciiTheme="minorHAnsi" w:hAnsiTheme="minorHAnsi" w:cstheme="minorBidi"/>
          <w:spacing w:val="0"/>
        </w:rPr>
      </w:pPr>
      <w:bookmarkStart w:name="_Toc137736883" w:id="87"/>
      <w:r w:rsidRPr="06562E87">
        <w:rPr>
          <w:rFonts w:eastAsia="Times New Roman" w:asciiTheme="minorHAnsi" w:hAnsiTheme="minorHAnsi" w:cstheme="minorBidi"/>
          <w:spacing w:val="0"/>
        </w:rPr>
        <w:t>9.8. Changes to Approved Construction Documents</w:t>
      </w:r>
      <w:bookmarkEnd w:id="87"/>
    </w:p>
    <w:p w:rsidRPr="00DF5617" w:rsidR="00BA5108" w:rsidP="0099130D" w:rsidRDefault="00BA5108" w14:paraId="155D9345" w14:textId="77777777">
      <w:pPr>
        <w:ind w:left="0"/>
        <w:rPr>
          <w:rFonts w:asciiTheme="minorHAnsi" w:hAnsiTheme="minorHAnsi" w:cstheme="minorHAnsi"/>
          <w:spacing w:val="0"/>
        </w:rPr>
      </w:pPr>
    </w:p>
    <w:p w:rsidRPr="00DF5617" w:rsidR="003E2A1C" w:rsidP="0099130D" w:rsidRDefault="00E50ACD" w14:paraId="41E788FF" w14:textId="16FA4E27">
      <w:pPr>
        <w:ind w:left="0"/>
        <w:rPr>
          <w:rFonts w:asciiTheme="minorHAnsi" w:hAnsiTheme="minorHAnsi" w:cstheme="minorHAnsi"/>
          <w:spacing w:val="0"/>
        </w:rPr>
      </w:pPr>
      <w:r w:rsidRPr="00DF5617">
        <w:rPr>
          <w:rFonts w:asciiTheme="minorHAnsi" w:hAnsiTheme="minorHAnsi" w:cstheme="minorHAnsi"/>
          <w:spacing w:val="0"/>
        </w:rPr>
        <w:t>Any material change</w:t>
      </w:r>
      <w:r w:rsidRPr="00DF5617" w:rsidR="002F00FB">
        <w:rPr>
          <w:rFonts w:asciiTheme="minorHAnsi" w:hAnsiTheme="minorHAnsi" w:cstheme="minorHAnsi"/>
          <w:spacing w:val="0"/>
        </w:rPr>
        <w:t>s</w:t>
      </w:r>
      <w:r w:rsidRPr="00DF5617">
        <w:rPr>
          <w:rFonts w:asciiTheme="minorHAnsi" w:hAnsiTheme="minorHAnsi" w:cstheme="minorHAnsi"/>
          <w:spacing w:val="0"/>
        </w:rPr>
        <w:t xml:space="preserve"> </w:t>
      </w:r>
      <w:r w:rsidRPr="00DF5617" w:rsidR="004664A4">
        <w:rPr>
          <w:rFonts w:asciiTheme="minorHAnsi" w:hAnsiTheme="minorHAnsi" w:cstheme="minorHAnsi"/>
          <w:spacing w:val="0"/>
        </w:rPr>
        <w:t xml:space="preserve">to </w:t>
      </w:r>
      <w:r w:rsidRPr="00DF5617">
        <w:rPr>
          <w:rFonts w:asciiTheme="minorHAnsi" w:hAnsiTheme="minorHAnsi" w:cstheme="minorHAnsi"/>
          <w:spacing w:val="0"/>
        </w:rPr>
        <w:t>the approved Construction Documents and any deviation</w:t>
      </w:r>
      <w:r w:rsidRPr="00DF5617" w:rsidR="002F00FB">
        <w:rPr>
          <w:rFonts w:asciiTheme="minorHAnsi" w:hAnsiTheme="minorHAnsi" w:cstheme="minorHAnsi"/>
          <w:spacing w:val="0"/>
        </w:rPr>
        <w:t>s</w:t>
      </w:r>
      <w:r w:rsidRPr="00DF5617">
        <w:rPr>
          <w:rFonts w:asciiTheme="minorHAnsi" w:hAnsiTheme="minorHAnsi" w:cstheme="minorHAnsi"/>
          <w:spacing w:val="0"/>
        </w:rPr>
        <w:t xml:space="preserve"> in actual construction from these documents are subject to the Lessor</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s prior written approval under the procedures stated in this Section. </w:t>
      </w:r>
      <w:r w:rsidRPr="00DF5617" w:rsidR="00B4420F">
        <w:rPr>
          <w:rFonts w:asciiTheme="minorHAnsi" w:hAnsiTheme="minorHAnsi" w:cstheme="minorHAnsi"/>
          <w:spacing w:val="0"/>
        </w:rPr>
        <w:t>If the Lessor approves the proposed changes, the Lessor will issue the Lessee a written change order</w:t>
      </w:r>
      <w:r w:rsidRPr="00DF5617" w:rsidR="00C51D50">
        <w:rPr>
          <w:rFonts w:asciiTheme="minorHAnsi" w:hAnsiTheme="minorHAnsi" w:cstheme="minorHAnsi"/>
          <w:spacing w:val="0"/>
        </w:rPr>
        <w:t xml:space="preserve"> that will become an exhibit to this </w:t>
      </w:r>
      <w:r w:rsidRPr="00DF5617" w:rsidR="000652CC">
        <w:rPr>
          <w:rFonts w:asciiTheme="minorHAnsi" w:hAnsiTheme="minorHAnsi" w:cstheme="minorHAnsi"/>
          <w:spacing w:val="0"/>
        </w:rPr>
        <w:t>L</w:t>
      </w:r>
      <w:r w:rsidRPr="00DF5617" w:rsidR="00C51D50">
        <w:rPr>
          <w:rFonts w:asciiTheme="minorHAnsi" w:hAnsiTheme="minorHAnsi" w:cstheme="minorHAnsi"/>
          <w:spacing w:val="0"/>
        </w:rPr>
        <w:t>ease without further action by either party</w:t>
      </w:r>
      <w:r w:rsidRPr="00DF5617" w:rsidR="00B4420F">
        <w:rPr>
          <w:rFonts w:asciiTheme="minorHAnsi" w:hAnsiTheme="minorHAnsi" w:cstheme="minorHAnsi"/>
          <w:spacing w:val="0"/>
        </w:rPr>
        <w:t>.</w:t>
      </w:r>
    </w:p>
    <w:p w:rsidRPr="00DF5617" w:rsidR="00A5170F" w:rsidP="0099130D" w:rsidRDefault="00A5170F" w14:paraId="6A7F6AB0" w14:textId="77777777">
      <w:pPr>
        <w:ind w:left="0"/>
        <w:rPr>
          <w:rFonts w:asciiTheme="minorHAnsi" w:hAnsiTheme="minorHAnsi" w:cstheme="minorHAnsi"/>
          <w:spacing w:val="0"/>
        </w:rPr>
      </w:pPr>
    </w:p>
    <w:p w:rsidRPr="00DF5617" w:rsidR="003E2A1C" w:rsidP="0099130D" w:rsidRDefault="00E50ACD" w14:paraId="352CC9CA" w14:textId="77777777">
      <w:pPr>
        <w:pStyle w:val="Heading2"/>
        <w:spacing w:before="0"/>
        <w:ind w:left="0"/>
        <w:rPr>
          <w:rFonts w:eastAsia="Times New Roman" w:asciiTheme="minorHAnsi" w:hAnsiTheme="minorHAnsi" w:cstheme="minorBidi"/>
          <w:spacing w:val="0"/>
        </w:rPr>
      </w:pPr>
      <w:bookmarkStart w:name="_Toc137736884" w:id="88"/>
      <w:r w:rsidRPr="06562E87">
        <w:rPr>
          <w:rFonts w:eastAsia="Times New Roman" w:asciiTheme="minorHAnsi" w:hAnsiTheme="minorHAnsi" w:cstheme="minorBidi"/>
          <w:spacing w:val="0"/>
        </w:rPr>
        <w:t>9.9. Special Considerations for Historic Property</w:t>
      </w:r>
      <w:bookmarkEnd w:id="88"/>
    </w:p>
    <w:p w:rsidRPr="00DF5617" w:rsidR="00BA5108" w:rsidP="0099130D" w:rsidRDefault="00BA5108" w14:paraId="12461AC9" w14:textId="77777777">
      <w:pPr>
        <w:ind w:left="0"/>
        <w:rPr>
          <w:rFonts w:asciiTheme="minorHAnsi" w:hAnsiTheme="minorHAnsi" w:cstheme="minorHAnsi"/>
          <w:spacing w:val="0"/>
        </w:rPr>
      </w:pPr>
    </w:p>
    <w:p w:rsidRPr="00DF5617" w:rsidR="003E2A1C" w:rsidP="0099130D" w:rsidRDefault="00E50ACD" w14:paraId="267E40AD" w14:textId="0ACCD0A7">
      <w:pPr>
        <w:ind w:left="0"/>
        <w:rPr>
          <w:rFonts w:asciiTheme="minorHAnsi" w:hAnsiTheme="minorHAnsi" w:cstheme="minorHAnsi"/>
        </w:rPr>
      </w:pPr>
      <w:r w:rsidRPr="00DF5617">
        <w:rPr>
          <w:rFonts w:asciiTheme="minorHAnsi" w:hAnsiTheme="minorHAnsi" w:cstheme="minorHAnsi"/>
          <w:spacing w:val="0"/>
        </w:rPr>
        <w:lastRenderedPageBreak/>
        <w:t>If proposed Improvements relate to Historic Property, the Lessor will not approve proposed Construction</w:t>
      </w:r>
      <w:r w:rsidRPr="00DF5617" w:rsidR="004956F8">
        <w:rPr>
          <w:rFonts w:asciiTheme="minorHAnsi" w:hAnsiTheme="minorHAnsi" w:cstheme="minorHAnsi"/>
          <w:spacing w:val="0"/>
        </w:rPr>
        <w:t xml:space="preserve"> </w:t>
      </w:r>
      <w:r w:rsidRPr="00DF5617">
        <w:rPr>
          <w:rFonts w:asciiTheme="minorHAnsi" w:hAnsiTheme="minorHAnsi" w:cstheme="minorHAnsi"/>
          <w:spacing w:val="0"/>
        </w:rPr>
        <w:t xml:space="preserve">Documents unless it </w:t>
      </w:r>
      <w:r w:rsidRPr="00DF5617" w:rsidR="006D4DB0">
        <w:rPr>
          <w:rFonts w:asciiTheme="minorHAnsi" w:hAnsiTheme="minorHAnsi" w:cstheme="minorHAnsi"/>
          <w:spacing w:val="0"/>
        </w:rPr>
        <w:t xml:space="preserve">has </w:t>
      </w:r>
      <w:r w:rsidRPr="00DF5617">
        <w:rPr>
          <w:rFonts w:asciiTheme="minorHAnsi" w:hAnsiTheme="minorHAnsi" w:cstheme="minorHAnsi"/>
          <w:spacing w:val="0"/>
        </w:rPr>
        <w:t>determine</w:t>
      </w:r>
      <w:r w:rsidRPr="00DF5617" w:rsidR="006D4DB0">
        <w:rPr>
          <w:rFonts w:asciiTheme="minorHAnsi" w:hAnsiTheme="minorHAnsi" w:cstheme="minorHAnsi"/>
          <w:spacing w:val="0"/>
        </w:rPr>
        <w:t>d</w:t>
      </w:r>
      <w:r w:rsidRPr="00DF5617">
        <w:rPr>
          <w:rFonts w:asciiTheme="minorHAnsi" w:hAnsiTheme="minorHAnsi" w:cstheme="minorHAnsi"/>
          <w:spacing w:val="0"/>
        </w:rPr>
        <w:t xml:space="preserve"> that they comply with the Secretary</w:t>
      </w:r>
      <w:r w:rsidRPr="00DF5617" w:rsidR="00AC21C8">
        <w:rPr>
          <w:rFonts w:asciiTheme="minorHAnsi" w:hAnsiTheme="minorHAnsi" w:cstheme="minorHAnsi"/>
          <w:spacing w:val="0"/>
        </w:rPr>
        <w:t>’s Treatment</w:t>
      </w:r>
      <w:r w:rsidRPr="00DF5617">
        <w:rPr>
          <w:rFonts w:asciiTheme="minorHAnsi" w:hAnsiTheme="minorHAnsi" w:cstheme="minorHAnsi"/>
          <w:spacing w:val="0"/>
        </w:rPr>
        <w:t xml:space="preserve"> </w:t>
      </w:r>
      <w:r w:rsidRPr="00DF5617" w:rsidR="006D4DB0">
        <w:rPr>
          <w:rFonts w:asciiTheme="minorHAnsi" w:hAnsiTheme="minorHAnsi" w:cstheme="minorHAnsi"/>
          <w:spacing w:val="0"/>
        </w:rPr>
        <w:t>Standards;</w:t>
      </w:r>
      <w:r w:rsidRPr="00DF5617">
        <w:rPr>
          <w:rFonts w:asciiTheme="minorHAnsi" w:hAnsiTheme="minorHAnsi" w:cstheme="minorHAnsi"/>
          <w:spacing w:val="0"/>
        </w:rPr>
        <w:t xml:space="preserve"> NPS</w:t>
      </w:r>
      <w:r w:rsidRPr="00DF5617" w:rsidR="00AC21C8">
        <w:rPr>
          <w:rFonts w:asciiTheme="minorHAnsi" w:hAnsiTheme="minorHAnsi" w:cstheme="minorHAnsi"/>
          <w:spacing w:val="0"/>
        </w:rPr>
        <w:t xml:space="preserve"> </w:t>
      </w:r>
      <w:r w:rsidRPr="00DF5617">
        <w:rPr>
          <w:rFonts w:asciiTheme="minorHAnsi" w:hAnsiTheme="minorHAnsi" w:cstheme="minorHAnsi"/>
          <w:spacing w:val="0"/>
        </w:rPr>
        <w:t>28</w:t>
      </w:r>
      <w:r w:rsidRPr="00DF5617" w:rsidR="006D4DB0">
        <w:rPr>
          <w:rFonts w:asciiTheme="minorHAnsi" w:hAnsiTheme="minorHAnsi" w:cstheme="minorHAnsi"/>
          <w:spacing w:val="0"/>
        </w:rPr>
        <w:t>;</w:t>
      </w:r>
      <w:r w:rsidRPr="00DF5617">
        <w:rPr>
          <w:rFonts w:asciiTheme="minorHAnsi" w:hAnsiTheme="minorHAnsi" w:cstheme="minorHAnsi"/>
          <w:spacing w:val="0"/>
        </w:rPr>
        <w:t xml:space="preserve"> and any conditions that may be imposed on the Improvements through </w:t>
      </w:r>
      <w:r w:rsidRPr="00DF5617" w:rsidR="00B4420F">
        <w:rPr>
          <w:rFonts w:asciiTheme="minorHAnsi" w:hAnsiTheme="minorHAnsi" w:cstheme="minorHAnsi"/>
          <w:spacing w:val="0"/>
        </w:rPr>
        <w:t xml:space="preserve">compliance with </w:t>
      </w:r>
      <w:r w:rsidRPr="00DF5617">
        <w:rPr>
          <w:rFonts w:asciiTheme="minorHAnsi" w:hAnsiTheme="minorHAnsi" w:cstheme="minorHAnsi"/>
          <w:spacing w:val="0"/>
        </w:rPr>
        <w:t>other</w:t>
      </w:r>
      <w:r w:rsidRPr="00DF5617" w:rsidR="004956F8">
        <w:rPr>
          <w:rFonts w:asciiTheme="minorHAnsi" w:hAnsiTheme="minorHAnsi" w:cstheme="minorHAnsi"/>
          <w:spacing w:val="0"/>
        </w:rPr>
        <w:t xml:space="preserve"> </w:t>
      </w:r>
      <w:r w:rsidRPr="00DF5617">
        <w:rPr>
          <w:rFonts w:asciiTheme="minorHAnsi" w:hAnsiTheme="minorHAnsi" w:cstheme="minorHAnsi"/>
          <w:spacing w:val="0"/>
        </w:rPr>
        <w:t>Applicable Laws, including NEPA and</w:t>
      </w:r>
      <w:r w:rsidRPr="00DF5617" w:rsidR="009B055F">
        <w:rPr>
          <w:rFonts w:asciiTheme="minorHAnsi" w:hAnsiTheme="minorHAnsi" w:cstheme="minorHAnsi"/>
          <w:spacing w:val="0"/>
        </w:rPr>
        <w:t xml:space="preserve"> the</w:t>
      </w:r>
      <w:r w:rsidRPr="00DF5617">
        <w:rPr>
          <w:rFonts w:asciiTheme="minorHAnsi" w:hAnsiTheme="minorHAnsi" w:cstheme="minorHAnsi"/>
          <w:spacing w:val="0"/>
        </w:rPr>
        <w:t xml:space="preserve"> </w:t>
      </w:r>
      <w:r w:rsidRPr="00DF5617" w:rsidR="08EAEC6E">
        <w:rPr>
          <w:rFonts w:asciiTheme="minorHAnsi" w:hAnsiTheme="minorHAnsi" w:cstheme="minorHAnsi"/>
          <w:spacing w:val="0"/>
        </w:rPr>
        <w:t>NHPA</w:t>
      </w:r>
      <w:r w:rsidRPr="00DF5617">
        <w:rPr>
          <w:rFonts w:asciiTheme="minorHAnsi" w:hAnsiTheme="minorHAnsi" w:cstheme="minorHAnsi"/>
          <w:spacing w:val="0"/>
        </w:rPr>
        <w:t>.</w:t>
      </w:r>
    </w:p>
    <w:p w:rsidRPr="00DF5617" w:rsidR="00AA76BD" w:rsidP="0099130D" w:rsidRDefault="00AA76BD" w14:paraId="1C016699" w14:textId="77777777">
      <w:pPr>
        <w:ind w:left="0"/>
        <w:rPr>
          <w:rFonts w:asciiTheme="minorHAnsi" w:hAnsiTheme="minorHAnsi" w:cstheme="minorHAnsi"/>
          <w:spacing w:val="0"/>
        </w:rPr>
      </w:pPr>
    </w:p>
    <w:p w:rsidRPr="00DF5617" w:rsidR="003E2A1C" w:rsidP="0099130D" w:rsidRDefault="00E50ACD" w14:paraId="5483F467" w14:textId="77777777">
      <w:pPr>
        <w:pStyle w:val="Heading2"/>
        <w:spacing w:before="0"/>
        <w:ind w:left="0"/>
        <w:rPr>
          <w:rFonts w:eastAsia="Times New Roman" w:asciiTheme="minorHAnsi" w:hAnsiTheme="minorHAnsi" w:cstheme="minorBidi"/>
          <w:spacing w:val="0"/>
        </w:rPr>
      </w:pPr>
      <w:bookmarkStart w:name="_Toc137736885" w:id="89"/>
      <w:r w:rsidRPr="06562E87">
        <w:rPr>
          <w:rFonts w:eastAsia="Times New Roman" w:asciiTheme="minorHAnsi" w:hAnsiTheme="minorHAnsi" w:cstheme="minorBidi"/>
          <w:spacing w:val="0"/>
        </w:rPr>
        <w:t>9.10. Evidence of Adequate Funds</w:t>
      </w:r>
      <w:bookmarkEnd w:id="89"/>
    </w:p>
    <w:p w:rsidRPr="00DF5617" w:rsidR="00BA5108" w:rsidP="0099130D" w:rsidRDefault="00BA5108" w14:paraId="6543FF2A" w14:textId="77777777">
      <w:pPr>
        <w:ind w:left="0"/>
        <w:rPr>
          <w:rFonts w:asciiTheme="minorHAnsi" w:hAnsiTheme="minorHAnsi" w:cstheme="minorHAnsi"/>
          <w:spacing w:val="0"/>
        </w:rPr>
      </w:pPr>
    </w:p>
    <w:p w:rsidRPr="00DF5617" w:rsidR="003E2A1C" w:rsidP="0099130D" w:rsidRDefault="00E50ACD" w14:paraId="7CA0CFBC" w14:textId="377A495F">
      <w:pPr>
        <w:ind w:left="0"/>
        <w:rPr>
          <w:rFonts w:asciiTheme="minorHAnsi" w:hAnsiTheme="minorHAnsi" w:cstheme="minorHAnsi"/>
          <w:spacing w:val="0"/>
        </w:rPr>
      </w:pPr>
      <w:r w:rsidRPr="00DF5617">
        <w:rPr>
          <w:rFonts w:asciiTheme="minorHAnsi" w:hAnsiTheme="minorHAnsi" w:cstheme="minorHAnsi"/>
          <w:spacing w:val="0"/>
        </w:rPr>
        <w:t xml:space="preserve">As a condition to the approval of the construction of Improvements, the Lessee must demonstrate to the </w:t>
      </w:r>
      <w:r w:rsidRPr="00DF5617" w:rsidR="007D5D67">
        <w:rPr>
          <w:rFonts w:asciiTheme="minorHAnsi" w:hAnsiTheme="minorHAnsi" w:cstheme="minorHAnsi"/>
          <w:spacing w:val="0"/>
        </w:rPr>
        <w:t>Lessor</w:t>
      </w:r>
      <w:r w:rsidRPr="00DF5617" w:rsidR="00C612C5">
        <w:rPr>
          <w:rFonts w:asciiTheme="minorHAnsi" w:hAnsiTheme="minorHAnsi" w:cstheme="minorHAnsi"/>
          <w:spacing w:val="0"/>
        </w:rPr>
        <w:t>’</w:t>
      </w:r>
      <w:r w:rsidRPr="00DF5617" w:rsidR="007D5D67">
        <w:rPr>
          <w:rFonts w:asciiTheme="minorHAnsi" w:hAnsiTheme="minorHAnsi" w:cstheme="minorHAnsi"/>
          <w:spacing w:val="0"/>
        </w:rPr>
        <w:t xml:space="preserve">s </w:t>
      </w:r>
      <w:r w:rsidRPr="00DF5617">
        <w:rPr>
          <w:rFonts w:asciiTheme="minorHAnsi" w:hAnsiTheme="minorHAnsi" w:cstheme="minorHAnsi"/>
          <w:spacing w:val="0"/>
        </w:rPr>
        <w:t xml:space="preserve">satisfaction with appropriate documentation that it has available to it funds adequate to undertake and complete the project in accordance with all terms and conditions of the approved Construction </w:t>
      </w:r>
      <w:r w:rsidRPr="00DF5617" w:rsidR="00A25037">
        <w:rPr>
          <w:rFonts w:asciiTheme="minorHAnsi" w:hAnsiTheme="minorHAnsi" w:cstheme="minorHAnsi"/>
          <w:spacing w:val="0"/>
        </w:rPr>
        <w:t>Documents</w:t>
      </w:r>
      <w:r w:rsidRPr="00DF5617">
        <w:rPr>
          <w:rFonts w:asciiTheme="minorHAnsi" w:hAnsiTheme="minorHAnsi" w:cstheme="minorHAnsi"/>
          <w:spacing w:val="0"/>
        </w:rPr>
        <w:t>.</w:t>
      </w:r>
    </w:p>
    <w:p w:rsidRPr="00DF5617" w:rsidR="00AA76BD" w:rsidP="0099130D" w:rsidRDefault="00AA76BD" w14:paraId="5E6D1615" w14:textId="77777777">
      <w:pPr>
        <w:ind w:left="0"/>
        <w:rPr>
          <w:rFonts w:asciiTheme="minorHAnsi" w:hAnsiTheme="minorHAnsi" w:cstheme="minorHAnsi"/>
          <w:spacing w:val="0"/>
        </w:rPr>
      </w:pPr>
    </w:p>
    <w:p w:rsidRPr="00DF5617" w:rsidR="003E2A1C" w:rsidP="0099130D" w:rsidRDefault="00E50ACD" w14:paraId="404E6B90" w14:textId="0923D561">
      <w:pPr>
        <w:pStyle w:val="Heading2"/>
        <w:spacing w:before="0"/>
        <w:ind w:left="0"/>
        <w:rPr>
          <w:rFonts w:eastAsia="Times New Roman" w:asciiTheme="minorHAnsi" w:hAnsiTheme="minorHAnsi" w:cstheme="minorBidi"/>
          <w:spacing w:val="0"/>
        </w:rPr>
      </w:pPr>
      <w:bookmarkStart w:name="_Toc137736886" w:id="90"/>
      <w:r w:rsidRPr="06562E87">
        <w:rPr>
          <w:rFonts w:eastAsia="Times New Roman" w:asciiTheme="minorHAnsi" w:hAnsiTheme="minorHAnsi" w:cstheme="minorBidi"/>
          <w:spacing w:val="0"/>
        </w:rPr>
        <w:t xml:space="preserve">9.11. </w:t>
      </w:r>
      <w:r w:rsidRPr="06562E87" w:rsidR="00F12ADE">
        <w:rPr>
          <w:rFonts w:eastAsia="Times New Roman" w:asciiTheme="minorHAnsi" w:hAnsiTheme="minorHAnsi" w:cstheme="minorBidi"/>
          <w:spacing w:val="0"/>
        </w:rPr>
        <w:t>Notice to Proceed</w:t>
      </w:r>
      <w:bookmarkEnd w:id="90"/>
    </w:p>
    <w:p w:rsidRPr="00DF5617" w:rsidR="00BA5108" w:rsidP="0099130D" w:rsidRDefault="00BA5108" w14:paraId="1B814E5A" w14:textId="77777777">
      <w:pPr>
        <w:ind w:left="0"/>
        <w:rPr>
          <w:rFonts w:asciiTheme="minorHAnsi" w:hAnsiTheme="minorHAnsi" w:cstheme="minorHAnsi"/>
          <w:spacing w:val="0"/>
        </w:rPr>
      </w:pPr>
    </w:p>
    <w:p w:rsidRPr="00DF5617" w:rsidR="003E2A1C" w:rsidP="0099130D" w:rsidRDefault="003F3652" w14:paraId="4AA7A0C5" w14:textId="4FFC042B">
      <w:pPr>
        <w:ind w:left="0"/>
        <w:rPr>
          <w:rFonts w:asciiTheme="minorHAnsi" w:hAnsiTheme="minorHAnsi" w:cstheme="minorHAnsi"/>
          <w:spacing w:val="0"/>
        </w:rPr>
      </w:pPr>
      <w:r w:rsidRPr="00DF5617">
        <w:rPr>
          <w:rFonts w:asciiTheme="minorHAnsi" w:hAnsiTheme="minorHAnsi" w:cstheme="minorHAnsi"/>
          <w:spacing w:val="0"/>
        </w:rPr>
        <w:t xml:space="preserve">The </w:t>
      </w:r>
      <w:r w:rsidRPr="00DF5617" w:rsidR="00E50ACD">
        <w:rPr>
          <w:rFonts w:asciiTheme="minorHAnsi" w:hAnsiTheme="minorHAnsi" w:cstheme="minorHAnsi"/>
          <w:spacing w:val="0"/>
        </w:rPr>
        <w:t xml:space="preserve">Lessee </w:t>
      </w:r>
      <w:r w:rsidRPr="00DF5617" w:rsidR="00723730">
        <w:rPr>
          <w:rFonts w:asciiTheme="minorHAnsi" w:hAnsiTheme="minorHAnsi" w:cstheme="minorHAnsi"/>
          <w:spacing w:val="0"/>
        </w:rPr>
        <w:t xml:space="preserve">may </w:t>
      </w:r>
      <w:r w:rsidRPr="00DF5617" w:rsidR="00E50ACD">
        <w:rPr>
          <w:rFonts w:asciiTheme="minorHAnsi" w:hAnsiTheme="minorHAnsi" w:cstheme="minorHAnsi"/>
          <w:spacing w:val="0"/>
        </w:rPr>
        <w:t xml:space="preserve">not commence </w:t>
      </w:r>
      <w:r w:rsidRPr="00DF5617" w:rsidR="00215AAD">
        <w:rPr>
          <w:rFonts w:asciiTheme="minorHAnsi" w:hAnsiTheme="minorHAnsi" w:cstheme="minorHAnsi"/>
          <w:spacing w:val="0"/>
        </w:rPr>
        <w:t xml:space="preserve">construction of the </w:t>
      </w:r>
      <w:r w:rsidRPr="00DF5617" w:rsidR="00E50ACD">
        <w:rPr>
          <w:rFonts w:asciiTheme="minorHAnsi" w:hAnsiTheme="minorHAnsi" w:cstheme="minorHAnsi"/>
          <w:spacing w:val="0"/>
        </w:rPr>
        <w:t xml:space="preserve">Improvements until </w:t>
      </w:r>
      <w:r w:rsidRPr="00DF5617">
        <w:rPr>
          <w:rFonts w:asciiTheme="minorHAnsi" w:hAnsiTheme="minorHAnsi" w:cstheme="minorHAnsi"/>
          <w:spacing w:val="0"/>
        </w:rPr>
        <w:t xml:space="preserve">the </w:t>
      </w:r>
      <w:r w:rsidRPr="00DF5617" w:rsidR="00E50ACD">
        <w:rPr>
          <w:rFonts w:asciiTheme="minorHAnsi" w:hAnsiTheme="minorHAnsi" w:cstheme="minorHAnsi"/>
          <w:spacing w:val="0"/>
        </w:rPr>
        <w:t xml:space="preserve">Lessor </w:t>
      </w:r>
      <w:r w:rsidRPr="00DF5617" w:rsidR="00723730">
        <w:rPr>
          <w:rFonts w:asciiTheme="minorHAnsi" w:hAnsiTheme="minorHAnsi" w:cstheme="minorHAnsi"/>
          <w:spacing w:val="0"/>
        </w:rPr>
        <w:t xml:space="preserve">has </w:t>
      </w:r>
      <w:r w:rsidRPr="00DF5617" w:rsidR="00E50ACD">
        <w:rPr>
          <w:rFonts w:asciiTheme="minorHAnsi" w:hAnsiTheme="minorHAnsi" w:cstheme="minorHAnsi"/>
          <w:spacing w:val="0"/>
        </w:rPr>
        <w:t>issue</w:t>
      </w:r>
      <w:r w:rsidRPr="00DF5617" w:rsidR="00723730">
        <w:rPr>
          <w:rFonts w:asciiTheme="minorHAnsi" w:hAnsiTheme="minorHAnsi" w:cstheme="minorHAnsi"/>
          <w:spacing w:val="0"/>
        </w:rPr>
        <w:t>d</w:t>
      </w:r>
      <w:r w:rsidRPr="00DF5617" w:rsidR="00E50ACD">
        <w:rPr>
          <w:rFonts w:asciiTheme="minorHAnsi" w:hAnsiTheme="minorHAnsi" w:cstheme="minorHAnsi"/>
          <w:spacing w:val="0"/>
        </w:rPr>
        <w:t xml:space="preserve"> a </w:t>
      </w:r>
      <w:r w:rsidRPr="00DF5617" w:rsidR="0006139D">
        <w:rPr>
          <w:rFonts w:asciiTheme="minorHAnsi" w:hAnsiTheme="minorHAnsi" w:cstheme="minorHAnsi"/>
          <w:spacing w:val="0"/>
        </w:rPr>
        <w:t xml:space="preserve">written notice to proceed </w:t>
      </w:r>
      <w:r w:rsidRPr="00DF5617" w:rsidR="00E50ACD">
        <w:rPr>
          <w:rFonts w:asciiTheme="minorHAnsi" w:hAnsiTheme="minorHAnsi" w:cstheme="minorHAnsi"/>
          <w:spacing w:val="0"/>
        </w:rPr>
        <w:t xml:space="preserve">as evidence of </w:t>
      </w:r>
      <w:r w:rsidRPr="00DF5617" w:rsidR="00956D29">
        <w:rPr>
          <w:rFonts w:asciiTheme="minorHAnsi" w:hAnsiTheme="minorHAnsi" w:cstheme="minorHAnsi"/>
          <w:spacing w:val="0"/>
        </w:rPr>
        <w:t xml:space="preserve">its </w:t>
      </w:r>
      <w:r w:rsidRPr="00DF5617" w:rsidR="00E50ACD">
        <w:rPr>
          <w:rFonts w:asciiTheme="minorHAnsi" w:hAnsiTheme="minorHAnsi" w:cstheme="minorHAnsi"/>
          <w:spacing w:val="0"/>
        </w:rPr>
        <w:t xml:space="preserve">approval of the Construction Documents. The </w:t>
      </w:r>
      <w:r w:rsidRPr="00DF5617" w:rsidR="00693475">
        <w:rPr>
          <w:rFonts w:asciiTheme="minorHAnsi" w:hAnsiTheme="minorHAnsi" w:cstheme="minorHAnsi"/>
          <w:spacing w:val="0"/>
        </w:rPr>
        <w:t>notice to proceed</w:t>
      </w:r>
      <w:r w:rsidRPr="00DF5617" w:rsidR="00E50ACD">
        <w:rPr>
          <w:rFonts w:asciiTheme="minorHAnsi" w:hAnsiTheme="minorHAnsi" w:cstheme="minorHAnsi"/>
          <w:spacing w:val="0"/>
        </w:rPr>
        <w:t xml:space="preserve"> </w:t>
      </w:r>
      <w:r w:rsidRPr="00DF5617" w:rsidR="00322461">
        <w:rPr>
          <w:rFonts w:asciiTheme="minorHAnsi" w:hAnsiTheme="minorHAnsi" w:cstheme="minorHAnsi"/>
          <w:spacing w:val="0"/>
        </w:rPr>
        <w:t xml:space="preserve">will </w:t>
      </w:r>
      <w:r w:rsidRPr="00DF5617" w:rsidR="00E50ACD">
        <w:rPr>
          <w:rFonts w:asciiTheme="minorHAnsi" w:hAnsiTheme="minorHAnsi" w:cstheme="minorHAnsi"/>
          <w:spacing w:val="0"/>
        </w:rPr>
        <w:t>contain terms and conditions for construction of the Improvements</w:t>
      </w:r>
      <w:r w:rsidRPr="00DF5617" w:rsidR="00215AAD">
        <w:rPr>
          <w:rFonts w:asciiTheme="minorHAnsi" w:hAnsiTheme="minorHAnsi" w:cstheme="minorHAnsi"/>
          <w:spacing w:val="0"/>
        </w:rPr>
        <w:t xml:space="preserve"> that the Lessor deems necessary and appropriate</w:t>
      </w:r>
      <w:r w:rsidRPr="00DF5617" w:rsidR="00E50ACD">
        <w:rPr>
          <w:rFonts w:asciiTheme="minorHAnsi" w:hAnsiTheme="minorHAnsi" w:cstheme="minorHAnsi"/>
          <w:spacing w:val="0"/>
        </w:rPr>
        <w:t>.</w:t>
      </w:r>
    </w:p>
    <w:p w:rsidRPr="00DF5617" w:rsidR="00AA76BD" w:rsidP="0099130D" w:rsidRDefault="00AA76BD" w14:paraId="56559F92" w14:textId="77777777">
      <w:pPr>
        <w:ind w:left="0"/>
        <w:rPr>
          <w:rFonts w:asciiTheme="minorHAnsi" w:hAnsiTheme="minorHAnsi" w:cstheme="minorHAnsi"/>
          <w:spacing w:val="0"/>
        </w:rPr>
      </w:pPr>
    </w:p>
    <w:p w:rsidRPr="00DF5617" w:rsidR="003E2A1C" w:rsidP="0099130D" w:rsidRDefault="00E50ACD" w14:paraId="1BCF89C0" w14:textId="77777777">
      <w:pPr>
        <w:pStyle w:val="Heading2"/>
        <w:spacing w:before="0"/>
        <w:ind w:left="0"/>
        <w:rPr>
          <w:rFonts w:eastAsia="Times New Roman" w:asciiTheme="minorHAnsi" w:hAnsiTheme="minorHAnsi" w:cstheme="minorBidi"/>
          <w:spacing w:val="0"/>
        </w:rPr>
      </w:pPr>
      <w:bookmarkStart w:name="_Toc137736887" w:id="91"/>
      <w:r w:rsidRPr="06562E87">
        <w:rPr>
          <w:rFonts w:eastAsia="Times New Roman" w:asciiTheme="minorHAnsi" w:hAnsiTheme="minorHAnsi" w:cstheme="minorBidi"/>
          <w:spacing w:val="0"/>
        </w:rPr>
        <w:t>9.12. Construction Completion Procedures</w:t>
      </w:r>
      <w:bookmarkEnd w:id="91"/>
    </w:p>
    <w:p w:rsidRPr="00DF5617" w:rsidR="00BA5108" w:rsidP="0099130D" w:rsidRDefault="00BA5108" w14:paraId="03E4389C" w14:textId="77777777">
      <w:pPr>
        <w:ind w:left="0"/>
        <w:rPr>
          <w:rFonts w:asciiTheme="minorHAnsi" w:hAnsiTheme="minorHAnsi" w:cstheme="minorHAnsi"/>
          <w:spacing w:val="0"/>
        </w:rPr>
      </w:pPr>
    </w:p>
    <w:p w:rsidRPr="00DF5617" w:rsidR="003E2A1C" w:rsidP="0099130D" w:rsidRDefault="00E50ACD" w14:paraId="655C7271" w14:textId="126161BE">
      <w:pPr>
        <w:ind w:left="0"/>
        <w:rPr>
          <w:rFonts w:asciiTheme="minorHAnsi" w:hAnsiTheme="minorHAnsi" w:cstheme="minorHAnsi"/>
          <w:spacing w:val="0"/>
        </w:rPr>
      </w:pPr>
      <w:r w:rsidRPr="00DF5617">
        <w:rPr>
          <w:rFonts w:asciiTheme="minorHAnsi" w:hAnsiTheme="minorHAnsi" w:cstheme="minorHAnsi"/>
          <w:spacing w:val="0"/>
        </w:rPr>
        <w:t xml:space="preserve">Upon completion of the Improvements, the Lessee </w:t>
      </w:r>
      <w:r w:rsidRPr="00DF5617" w:rsidR="00322461">
        <w:rPr>
          <w:rFonts w:asciiTheme="minorHAnsi" w:hAnsiTheme="minorHAnsi" w:cstheme="minorHAnsi"/>
          <w:spacing w:val="0"/>
        </w:rPr>
        <w:t xml:space="preserve">must </w:t>
      </w:r>
      <w:r w:rsidRPr="00DF5617">
        <w:rPr>
          <w:rFonts w:asciiTheme="minorHAnsi" w:hAnsiTheme="minorHAnsi" w:cstheme="minorHAnsi"/>
          <w:spacing w:val="0"/>
        </w:rPr>
        <w:t>submit to the Lessor (in formats specified by the</w:t>
      </w:r>
      <w:r w:rsidRPr="00DF5617" w:rsidR="004956F8">
        <w:rPr>
          <w:rFonts w:asciiTheme="minorHAnsi" w:hAnsiTheme="minorHAnsi" w:cstheme="minorHAnsi"/>
          <w:spacing w:val="0"/>
        </w:rPr>
        <w:t xml:space="preserve"> </w:t>
      </w:r>
      <w:r w:rsidRPr="00DF5617">
        <w:rPr>
          <w:rFonts w:asciiTheme="minorHAnsi" w:hAnsiTheme="minorHAnsi" w:cstheme="minorHAnsi"/>
          <w:spacing w:val="0"/>
        </w:rPr>
        <w:t>Lessor):</w:t>
      </w:r>
    </w:p>
    <w:p w:rsidRPr="00DF5617" w:rsidR="00BA5108" w:rsidP="0099130D" w:rsidRDefault="00BA5108" w14:paraId="269F349D" w14:textId="77777777">
      <w:pPr>
        <w:ind w:left="0"/>
        <w:rPr>
          <w:rFonts w:asciiTheme="minorHAnsi" w:hAnsiTheme="minorHAnsi" w:cstheme="minorHAnsi"/>
          <w:spacing w:val="0"/>
        </w:rPr>
      </w:pPr>
    </w:p>
    <w:p w:rsidRPr="00DF5617" w:rsidR="003E2A1C" w:rsidP="000D1869" w:rsidRDefault="00C72F19" w14:paraId="44B24387" w14:textId="232FCA64">
      <w:pPr>
        <w:ind w:left="720"/>
        <w:rPr>
          <w:rFonts w:asciiTheme="minorHAnsi" w:hAnsiTheme="minorHAnsi" w:cstheme="minorHAnsi"/>
          <w:spacing w:val="0"/>
        </w:rPr>
      </w:pPr>
      <w:r w:rsidRPr="00DF5617">
        <w:rPr>
          <w:rFonts w:asciiTheme="minorHAnsi" w:hAnsiTheme="minorHAnsi" w:cstheme="minorHAnsi"/>
          <w:spacing w:val="0"/>
        </w:rPr>
        <w:t xml:space="preserve">(a) </w:t>
      </w:r>
      <w:r w:rsidRPr="00DF5617" w:rsidR="00F32A7B">
        <w:rPr>
          <w:rFonts w:asciiTheme="minorHAnsi" w:hAnsiTheme="minorHAnsi" w:cstheme="minorHAnsi"/>
          <w:spacing w:val="0"/>
        </w:rPr>
        <w:t>a</w:t>
      </w:r>
      <w:r w:rsidRPr="00DF5617" w:rsidR="00E50ACD">
        <w:rPr>
          <w:rFonts w:asciiTheme="minorHAnsi" w:hAnsiTheme="minorHAnsi" w:cstheme="minorHAnsi"/>
          <w:spacing w:val="0"/>
        </w:rPr>
        <w:t xml:space="preserve"> notice of </w:t>
      </w:r>
      <w:proofErr w:type="gramStart"/>
      <w:r w:rsidRPr="00DF5617" w:rsidR="00E50ACD">
        <w:rPr>
          <w:rFonts w:asciiTheme="minorHAnsi" w:hAnsiTheme="minorHAnsi" w:cstheme="minorHAnsi"/>
          <w:spacing w:val="0"/>
        </w:rPr>
        <w:t>completion;</w:t>
      </w:r>
      <w:proofErr w:type="gramEnd"/>
    </w:p>
    <w:p w:rsidRPr="00DF5617" w:rsidR="00BA5108" w:rsidP="000D1869" w:rsidRDefault="00BA5108" w14:paraId="05D55961" w14:textId="77777777">
      <w:pPr>
        <w:ind w:left="720"/>
        <w:rPr>
          <w:rFonts w:asciiTheme="minorHAnsi" w:hAnsiTheme="minorHAnsi" w:cstheme="minorHAnsi"/>
          <w:spacing w:val="0"/>
        </w:rPr>
      </w:pPr>
    </w:p>
    <w:p w:rsidRPr="00DF5617" w:rsidR="003E2A1C" w:rsidP="000D1869" w:rsidRDefault="00C72F19" w14:paraId="64D28EB7" w14:textId="37177454">
      <w:pPr>
        <w:ind w:left="720"/>
        <w:rPr>
          <w:rFonts w:asciiTheme="minorHAnsi" w:hAnsiTheme="minorHAnsi" w:cstheme="minorHAnsi"/>
          <w:spacing w:val="0"/>
        </w:rPr>
      </w:pPr>
      <w:r w:rsidRPr="00DF5617">
        <w:rPr>
          <w:rFonts w:asciiTheme="minorHAnsi" w:hAnsiTheme="minorHAnsi" w:cstheme="minorHAnsi"/>
          <w:spacing w:val="0"/>
        </w:rPr>
        <w:t xml:space="preserve">(b) </w:t>
      </w:r>
      <w:r w:rsidRPr="00DF5617" w:rsidR="00F32A7B">
        <w:rPr>
          <w:rFonts w:asciiTheme="minorHAnsi" w:hAnsiTheme="minorHAnsi" w:cstheme="minorHAnsi"/>
          <w:spacing w:val="0"/>
        </w:rPr>
        <w:t>i</w:t>
      </w:r>
      <w:r w:rsidRPr="00DF5617" w:rsidR="00E50ACD">
        <w:rPr>
          <w:rFonts w:asciiTheme="minorHAnsi" w:hAnsiTheme="minorHAnsi" w:cstheme="minorHAnsi"/>
          <w:spacing w:val="0"/>
        </w:rPr>
        <w:t xml:space="preserve">f requested by </w:t>
      </w:r>
      <w:r w:rsidRPr="00DF5617" w:rsidR="003F3652">
        <w:rPr>
          <w:rFonts w:asciiTheme="minorHAnsi" w:hAnsiTheme="minorHAnsi" w:cstheme="minorHAnsi"/>
          <w:spacing w:val="0"/>
        </w:rPr>
        <w:t xml:space="preserve">the </w:t>
      </w:r>
      <w:r w:rsidRPr="00DF5617" w:rsidR="00E50ACD">
        <w:rPr>
          <w:rFonts w:asciiTheme="minorHAnsi" w:hAnsiTheme="minorHAnsi" w:cstheme="minorHAnsi"/>
          <w:spacing w:val="0"/>
        </w:rPr>
        <w:t xml:space="preserve">Lessor, satisfactory evidence of the payment of all expenses, liabilities, and liens arising out of or in any way connected with the </w:t>
      </w:r>
      <w:proofErr w:type="gramStart"/>
      <w:r w:rsidRPr="00DF5617" w:rsidR="00E50ACD">
        <w:rPr>
          <w:rFonts w:asciiTheme="minorHAnsi" w:hAnsiTheme="minorHAnsi" w:cstheme="minorHAnsi"/>
          <w:spacing w:val="0"/>
        </w:rPr>
        <w:t>Improvements;</w:t>
      </w:r>
      <w:proofErr w:type="gramEnd"/>
    </w:p>
    <w:p w:rsidRPr="00DF5617" w:rsidR="00BA5108" w:rsidP="000D1869" w:rsidRDefault="00BA5108" w14:paraId="7CB9F052" w14:textId="77777777">
      <w:pPr>
        <w:ind w:left="720"/>
        <w:rPr>
          <w:rFonts w:asciiTheme="minorHAnsi" w:hAnsiTheme="minorHAnsi" w:cstheme="minorHAnsi"/>
          <w:spacing w:val="0"/>
        </w:rPr>
      </w:pPr>
    </w:p>
    <w:p w:rsidRPr="00DF5617" w:rsidR="00BA5108" w:rsidP="000D1869" w:rsidRDefault="00C72F19" w14:paraId="044584EF" w14:textId="5BFA3095">
      <w:pPr>
        <w:ind w:left="720"/>
        <w:rPr>
          <w:rFonts w:asciiTheme="minorHAnsi" w:hAnsiTheme="minorHAnsi" w:cstheme="minorHAnsi"/>
          <w:spacing w:val="0"/>
        </w:rPr>
      </w:pPr>
      <w:r w:rsidRPr="00DF5617">
        <w:rPr>
          <w:rFonts w:asciiTheme="minorHAnsi" w:hAnsiTheme="minorHAnsi" w:cstheme="minorHAnsi"/>
          <w:spacing w:val="0"/>
        </w:rPr>
        <w:t xml:space="preserve">(c) </w:t>
      </w:r>
      <w:r w:rsidRPr="00DF5617" w:rsidR="00F32A7B">
        <w:rPr>
          <w:rFonts w:asciiTheme="minorHAnsi" w:hAnsiTheme="minorHAnsi" w:cstheme="minorHAnsi"/>
          <w:spacing w:val="0"/>
        </w:rPr>
        <w:t>a</w:t>
      </w:r>
      <w:r w:rsidRPr="00DF5617" w:rsidR="00E50ACD">
        <w:rPr>
          <w:rFonts w:asciiTheme="minorHAnsi" w:hAnsiTheme="minorHAnsi" w:cstheme="minorHAnsi"/>
          <w:spacing w:val="0"/>
        </w:rPr>
        <w:t xml:space="preserve"> complete set of </w:t>
      </w:r>
      <w:r w:rsidRPr="00DF5617" w:rsidR="00C612C5">
        <w:rPr>
          <w:rFonts w:asciiTheme="minorHAnsi" w:hAnsiTheme="minorHAnsi" w:cstheme="minorHAnsi"/>
          <w:spacing w:val="0"/>
        </w:rPr>
        <w:t>“</w:t>
      </w:r>
      <w:r w:rsidRPr="00DF5617" w:rsidR="00E50ACD">
        <w:rPr>
          <w:rFonts w:asciiTheme="minorHAnsi" w:hAnsiTheme="minorHAnsi" w:cstheme="minorHAnsi"/>
          <w:spacing w:val="0"/>
        </w:rPr>
        <w:t>as built</w:t>
      </w:r>
      <w:r w:rsidRPr="00DF5617" w:rsidR="00C612C5">
        <w:rPr>
          <w:rFonts w:asciiTheme="minorHAnsi" w:hAnsiTheme="minorHAnsi" w:cstheme="minorHAnsi"/>
          <w:spacing w:val="0"/>
        </w:rPr>
        <w:t>”</w:t>
      </w:r>
      <w:r w:rsidRPr="00DF5617" w:rsidR="00E50ACD">
        <w:rPr>
          <w:rFonts w:asciiTheme="minorHAnsi" w:hAnsiTheme="minorHAnsi" w:cstheme="minorHAnsi"/>
          <w:spacing w:val="0"/>
        </w:rPr>
        <w:t xml:space="preserve"> drawings showing all revisions and substitutions during the construction period, including field changes and the final location of all mechanical equipment, utility lines, ducts, outlets, structural member, walls, </w:t>
      </w:r>
      <w:proofErr w:type="gramStart"/>
      <w:r w:rsidRPr="00DF5617" w:rsidR="00E50ACD">
        <w:rPr>
          <w:rFonts w:asciiTheme="minorHAnsi" w:hAnsiTheme="minorHAnsi" w:cstheme="minorHAnsi"/>
          <w:spacing w:val="0"/>
        </w:rPr>
        <w:t>partitions</w:t>
      </w:r>
      <w:proofErr w:type="gramEnd"/>
      <w:r w:rsidRPr="00DF5617" w:rsidR="00E50ACD">
        <w:rPr>
          <w:rFonts w:asciiTheme="minorHAnsi" w:hAnsiTheme="minorHAnsi" w:cstheme="minorHAnsi"/>
          <w:spacing w:val="0"/>
        </w:rPr>
        <w:t xml:space="preserve"> and other significant features of the Improvements; and</w:t>
      </w:r>
      <w:r w:rsidRPr="00DF5617" w:rsidR="00BA5108">
        <w:rPr>
          <w:rFonts w:asciiTheme="minorHAnsi" w:hAnsiTheme="minorHAnsi" w:cstheme="minorHAnsi"/>
          <w:spacing w:val="0"/>
        </w:rPr>
        <w:t xml:space="preserve"> </w:t>
      </w:r>
    </w:p>
    <w:p w:rsidRPr="00DF5617" w:rsidR="00BA5108" w:rsidP="000D1869" w:rsidRDefault="00BA5108" w14:paraId="7A098423" w14:textId="77777777">
      <w:pPr>
        <w:ind w:left="720"/>
        <w:rPr>
          <w:rFonts w:asciiTheme="minorHAnsi" w:hAnsiTheme="minorHAnsi" w:cstheme="minorHAnsi"/>
          <w:spacing w:val="0"/>
        </w:rPr>
      </w:pPr>
    </w:p>
    <w:p w:rsidRPr="00DF5617" w:rsidR="003E2A1C" w:rsidP="000D1869" w:rsidRDefault="00C72F19" w14:paraId="5A1F1F36" w14:textId="2E0E922D">
      <w:pPr>
        <w:ind w:left="720"/>
        <w:rPr>
          <w:rFonts w:asciiTheme="minorHAnsi" w:hAnsiTheme="minorHAnsi" w:cstheme="minorHAnsi"/>
        </w:rPr>
      </w:pPr>
      <w:r w:rsidRPr="00DF5617">
        <w:rPr>
          <w:rFonts w:asciiTheme="minorHAnsi" w:hAnsiTheme="minorHAnsi" w:cstheme="minorHAnsi"/>
          <w:spacing w:val="0"/>
        </w:rPr>
        <w:t xml:space="preserve">(d) </w:t>
      </w:r>
      <w:r w:rsidRPr="00DF5617" w:rsidR="00F32A7B">
        <w:rPr>
          <w:rFonts w:asciiTheme="minorHAnsi" w:hAnsiTheme="minorHAnsi" w:cstheme="minorHAnsi"/>
          <w:spacing w:val="0"/>
        </w:rPr>
        <w:t>a</w:t>
      </w:r>
      <w:r w:rsidRPr="00DF5617" w:rsidR="00AE2394">
        <w:rPr>
          <w:rFonts w:asciiTheme="minorHAnsi" w:hAnsiTheme="minorHAnsi" w:cstheme="minorHAnsi"/>
          <w:spacing w:val="0"/>
        </w:rPr>
        <w:t xml:space="preserve">ny </w:t>
      </w:r>
      <w:r w:rsidRPr="00DF5617" w:rsidR="00D513F6">
        <w:rPr>
          <w:rFonts w:asciiTheme="minorHAnsi" w:hAnsiTheme="minorHAnsi" w:cstheme="minorHAnsi"/>
          <w:spacing w:val="0"/>
        </w:rPr>
        <w:t>modifications</w:t>
      </w:r>
      <w:r w:rsidRPr="00DF5617" w:rsidR="00AE2394">
        <w:rPr>
          <w:rFonts w:asciiTheme="minorHAnsi" w:hAnsiTheme="minorHAnsi" w:cstheme="minorHAnsi"/>
          <w:spacing w:val="0"/>
        </w:rPr>
        <w:t xml:space="preserve"> to the Inventory and Condition Report (Exhibit </w:t>
      </w:r>
      <w:r w:rsidRPr="00DF5617" w:rsidR="002C7C53">
        <w:rPr>
          <w:rFonts w:asciiTheme="minorHAnsi" w:hAnsiTheme="minorHAnsi" w:cstheme="minorHAnsi"/>
          <w:spacing w:val="0"/>
        </w:rPr>
        <w:t>C</w:t>
      </w:r>
      <w:r w:rsidRPr="00DF5617" w:rsidR="00AE2394">
        <w:rPr>
          <w:rFonts w:asciiTheme="minorHAnsi" w:hAnsiTheme="minorHAnsi" w:cstheme="minorHAnsi"/>
          <w:spacing w:val="0"/>
        </w:rPr>
        <w:t>)</w:t>
      </w:r>
      <w:r w:rsidRPr="00DF5617" w:rsidR="00E50ACD">
        <w:rPr>
          <w:rFonts w:asciiTheme="minorHAnsi" w:hAnsiTheme="minorHAnsi" w:cstheme="minorHAnsi"/>
          <w:spacing w:val="0"/>
        </w:rPr>
        <w:t xml:space="preserve"> as of the completion of the</w:t>
      </w:r>
      <w:r w:rsidRPr="00DF5617" w:rsidR="004956F8">
        <w:rPr>
          <w:rFonts w:asciiTheme="minorHAnsi" w:hAnsiTheme="minorHAnsi" w:cstheme="minorHAnsi"/>
          <w:spacing w:val="0"/>
        </w:rPr>
        <w:t xml:space="preserve"> </w:t>
      </w:r>
      <w:r w:rsidRPr="00DF5617" w:rsidR="00E50ACD">
        <w:rPr>
          <w:rFonts w:asciiTheme="minorHAnsi" w:hAnsiTheme="minorHAnsi" w:cstheme="minorHAnsi"/>
          <w:spacing w:val="0"/>
        </w:rPr>
        <w:t>Improvements.</w:t>
      </w:r>
    </w:p>
    <w:p w:rsidRPr="00DF5617" w:rsidR="00BA5108" w:rsidP="0099130D" w:rsidRDefault="00BA5108" w14:paraId="76FD350D" w14:textId="77777777">
      <w:pPr>
        <w:ind w:left="0"/>
        <w:rPr>
          <w:rFonts w:asciiTheme="minorHAnsi" w:hAnsiTheme="minorHAnsi" w:cstheme="minorHAnsi"/>
          <w:spacing w:val="0"/>
        </w:rPr>
      </w:pPr>
    </w:p>
    <w:p w:rsidRPr="00DF5617" w:rsidR="003E2A1C" w:rsidP="0099130D" w:rsidRDefault="00E50ACD" w14:paraId="6AE93D24" w14:textId="3B084771">
      <w:pPr>
        <w:ind w:left="0"/>
        <w:rPr>
          <w:rFonts w:asciiTheme="minorHAnsi" w:hAnsiTheme="minorHAnsi" w:cstheme="minorHAnsi"/>
          <w:spacing w:val="0"/>
        </w:rPr>
      </w:pPr>
      <w:r w:rsidRPr="00DF5617">
        <w:rPr>
          <w:rFonts w:asciiTheme="minorHAnsi" w:hAnsiTheme="minorHAnsi" w:cstheme="minorHAnsi"/>
          <w:spacing w:val="0"/>
        </w:rPr>
        <w:t xml:space="preserve">Upon </w:t>
      </w:r>
      <w:r w:rsidRPr="00DF5617" w:rsidR="007D5D67">
        <w:rPr>
          <w:rFonts w:asciiTheme="minorHAnsi" w:hAnsiTheme="minorHAnsi" w:cstheme="minorHAnsi"/>
          <w:spacing w:val="0"/>
        </w:rPr>
        <w:t>the Lessor</w:t>
      </w:r>
      <w:r w:rsidRPr="00DF5617" w:rsidR="00C612C5">
        <w:rPr>
          <w:rFonts w:asciiTheme="minorHAnsi" w:hAnsiTheme="minorHAnsi" w:cstheme="minorHAnsi"/>
          <w:spacing w:val="0"/>
        </w:rPr>
        <w:t>’</w:t>
      </w:r>
      <w:r w:rsidRPr="00DF5617" w:rsidR="007D5D67">
        <w:rPr>
          <w:rFonts w:asciiTheme="minorHAnsi" w:hAnsiTheme="minorHAnsi" w:cstheme="minorHAnsi"/>
          <w:spacing w:val="0"/>
        </w:rPr>
        <w:t xml:space="preserve">s </w:t>
      </w:r>
      <w:r w:rsidRPr="00DF5617">
        <w:rPr>
          <w:rFonts w:asciiTheme="minorHAnsi" w:hAnsiTheme="minorHAnsi" w:cstheme="minorHAnsi"/>
          <w:spacing w:val="0"/>
        </w:rPr>
        <w:t xml:space="preserve">approval of the completion of the Improvements, the Lessor will issue a </w:t>
      </w:r>
      <w:r w:rsidRPr="00DF5617" w:rsidR="00C612C5">
        <w:rPr>
          <w:rFonts w:asciiTheme="minorHAnsi" w:hAnsiTheme="minorHAnsi" w:cstheme="minorHAnsi"/>
          <w:spacing w:val="0"/>
        </w:rPr>
        <w:t>“</w:t>
      </w:r>
      <w:r w:rsidRPr="00DF5617">
        <w:rPr>
          <w:rFonts w:asciiTheme="minorHAnsi" w:hAnsiTheme="minorHAnsi" w:cstheme="minorHAnsi"/>
          <w:spacing w:val="0"/>
        </w:rPr>
        <w:t>Certificate of</w:t>
      </w:r>
      <w:r w:rsidRPr="00DF5617" w:rsidR="004956F8">
        <w:rPr>
          <w:rFonts w:asciiTheme="minorHAnsi" w:hAnsiTheme="minorHAnsi" w:cstheme="minorHAnsi"/>
          <w:spacing w:val="0"/>
        </w:rPr>
        <w:t xml:space="preserve"> </w:t>
      </w:r>
      <w:r w:rsidRPr="00DF5617" w:rsidR="006300D6">
        <w:rPr>
          <w:rFonts w:asciiTheme="minorHAnsi" w:hAnsiTheme="minorHAnsi" w:cstheme="minorHAnsi"/>
          <w:spacing w:val="0"/>
        </w:rPr>
        <w:t>Occupancy</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 </w:t>
      </w:r>
      <w:r w:rsidRPr="00DF5617" w:rsidR="00AA1694">
        <w:rPr>
          <w:rFonts w:asciiTheme="minorHAnsi" w:hAnsiTheme="minorHAnsi" w:cstheme="minorHAnsi"/>
          <w:spacing w:val="0"/>
        </w:rPr>
        <w:t xml:space="preserve">or similar </w:t>
      </w:r>
      <w:r w:rsidRPr="00DF5617" w:rsidR="008E3566">
        <w:rPr>
          <w:rFonts w:asciiTheme="minorHAnsi" w:hAnsiTheme="minorHAnsi" w:cstheme="minorHAnsi"/>
          <w:spacing w:val="0"/>
        </w:rPr>
        <w:t>document</w:t>
      </w:r>
      <w:r w:rsidRPr="00DF5617">
        <w:rPr>
          <w:rFonts w:asciiTheme="minorHAnsi" w:hAnsiTheme="minorHAnsi" w:cstheme="minorHAnsi"/>
          <w:spacing w:val="0"/>
        </w:rPr>
        <w:t xml:space="preserve"> authorizi</w:t>
      </w:r>
      <w:r w:rsidRPr="00DF5617" w:rsidR="008E3566">
        <w:rPr>
          <w:rFonts w:asciiTheme="minorHAnsi" w:hAnsiTheme="minorHAnsi" w:cstheme="minorHAnsi"/>
          <w:spacing w:val="0"/>
        </w:rPr>
        <w:t xml:space="preserve">ng the Lessee </w:t>
      </w:r>
      <w:r w:rsidRPr="00DF5617">
        <w:rPr>
          <w:rFonts w:asciiTheme="minorHAnsi" w:hAnsiTheme="minorHAnsi" w:cstheme="minorHAnsi"/>
          <w:spacing w:val="0"/>
        </w:rPr>
        <w:t>to occupy the Premises.</w:t>
      </w:r>
    </w:p>
    <w:p w:rsidRPr="00DF5617" w:rsidR="00AA76BD" w:rsidP="0099130D" w:rsidRDefault="00AA76BD" w14:paraId="144663F2" w14:textId="77777777">
      <w:pPr>
        <w:ind w:left="0"/>
        <w:rPr>
          <w:rFonts w:asciiTheme="minorHAnsi" w:hAnsiTheme="minorHAnsi" w:cstheme="minorHAnsi"/>
          <w:spacing w:val="0"/>
        </w:rPr>
      </w:pPr>
    </w:p>
    <w:p w:rsidRPr="00DF5617" w:rsidR="003E2A1C" w:rsidP="0099130D" w:rsidRDefault="00E50ACD" w14:paraId="10DB6D04" w14:textId="000B6320">
      <w:pPr>
        <w:pStyle w:val="Heading2"/>
        <w:spacing w:before="0"/>
        <w:ind w:left="0"/>
        <w:rPr>
          <w:rFonts w:eastAsia="Times New Roman" w:asciiTheme="minorHAnsi" w:hAnsiTheme="minorHAnsi" w:cstheme="minorBidi"/>
          <w:spacing w:val="0"/>
        </w:rPr>
      </w:pPr>
      <w:bookmarkStart w:name="_Toc137736888" w:id="92"/>
      <w:r w:rsidRPr="06562E87">
        <w:rPr>
          <w:rFonts w:eastAsia="Times New Roman" w:asciiTheme="minorHAnsi" w:hAnsiTheme="minorHAnsi" w:cstheme="minorBidi"/>
          <w:spacing w:val="0"/>
        </w:rPr>
        <w:t>9.13. Lessor</w:t>
      </w:r>
      <w:r w:rsidRPr="06562E87" w:rsidR="00C612C5">
        <w:rPr>
          <w:rFonts w:eastAsia="Times New Roman" w:asciiTheme="minorHAnsi" w:hAnsiTheme="minorHAnsi" w:cstheme="minorBidi"/>
          <w:spacing w:val="0"/>
        </w:rPr>
        <w:t>’</w:t>
      </w:r>
      <w:r w:rsidRPr="06562E87">
        <w:rPr>
          <w:rFonts w:eastAsia="Times New Roman" w:asciiTheme="minorHAnsi" w:hAnsiTheme="minorHAnsi" w:cstheme="minorBidi"/>
          <w:spacing w:val="0"/>
        </w:rPr>
        <w:t>s Right to Utilize Construction Documents</w:t>
      </w:r>
      <w:bookmarkEnd w:id="92"/>
      <w:r w:rsidRPr="06562E87">
        <w:rPr>
          <w:rFonts w:eastAsia="Times New Roman" w:asciiTheme="minorHAnsi" w:hAnsiTheme="minorHAnsi" w:cstheme="minorBidi"/>
          <w:spacing w:val="0"/>
        </w:rPr>
        <w:t xml:space="preserve"> </w:t>
      </w:r>
    </w:p>
    <w:p w:rsidRPr="00DF5617" w:rsidR="00BA5108" w:rsidP="0099130D" w:rsidRDefault="00BA5108" w14:paraId="4CF1EB53" w14:textId="77777777">
      <w:pPr>
        <w:ind w:left="0"/>
        <w:rPr>
          <w:rFonts w:asciiTheme="minorHAnsi" w:hAnsiTheme="minorHAnsi" w:cstheme="minorHAnsi"/>
          <w:spacing w:val="0"/>
        </w:rPr>
      </w:pPr>
    </w:p>
    <w:p w:rsidRPr="00DF5617" w:rsidR="003E2A1C" w:rsidP="0099130D" w:rsidRDefault="00723730" w14:paraId="77DDA3D1" w14:textId="32E5A8C8">
      <w:pPr>
        <w:ind w:left="0"/>
        <w:rPr>
          <w:rFonts w:asciiTheme="minorHAnsi" w:hAnsiTheme="minorHAnsi" w:cstheme="minorHAnsi"/>
          <w:spacing w:val="0"/>
        </w:rPr>
      </w:pPr>
      <w:r w:rsidRPr="00DF5617">
        <w:rPr>
          <w:rFonts w:asciiTheme="minorHAnsi" w:hAnsiTheme="minorHAnsi" w:cstheme="minorHAnsi"/>
          <w:spacing w:val="0"/>
        </w:rPr>
        <w:t xml:space="preserve">Upon </w:t>
      </w:r>
      <w:r w:rsidRPr="00DF5617" w:rsidR="00E50ACD">
        <w:rPr>
          <w:rFonts w:asciiTheme="minorHAnsi" w:hAnsiTheme="minorHAnsi" w:cstheme="minorHAnsi"/>
          <w:spacing w:val="0"/>
        </w:rPr>
        <w:t xml:space="preserve">expiration or termination of this Lease, the Lessee </w:t>
      </w:r>
      <w:r w:rsidRPr="00DF5617" w:rsidR="001A1873">
        <w:rPr>
          <w:rFonts w:asciiTheme="minorHAnsi" w:hAnsiTheme="minorHAnsi" w:cstheme="minorHAnsi"/>
          <w:spacing w:val="0"/>
        </w:rPr>
        <w:t>must</w:t>
      </w:r>
      <w:r w:rsidRPr="00DF5617" w:rsidR="00322461">
        <w:rPr>
          <w:rFonts w:asciiTheme="minorHAnsi" w:hAnsiTheme="minorHAnsi" w:cstheme="minorHAnsi"/>
          <w:spacing w:val="0"/>
        </w:rPr>
        <w:t xml:space="preserve"> </w:t>
      </w:r>
      <w:r w:rsidRPr="00DF5617" w:rsidR="00E50ACD">
        <w:rPr>
          <w:rFonts w:asciiTheme="minorHAnsi" w:hAnsiTheme="minorHAnsi" w:cstheme="minorHAnsi"/>
          <w:spacing w:val="0"/>
        </w:rPr>
        <w:t xml:space="preserve">assign and deliver to the Lessor as </w:t>
      </w:r>
      <w:r w:rsidRPr="00DF5617" w:rsidR="003F3652">
        <w:rPr>
          <w:rFonts w:asciiTheme="minorHAnsi" w:hAnsiTheme="minorHAnsi" w:cstheme="minorHAnsi"/>
          <w:spacing w:val="0"/>
        </w:rPr>
        <w:t xml:space="preserve">the </w:t>
      </w:r>
      <w:r w:rsidRPr="00DF5617" w:rsidR="00E50ACD">
        <w:rPr>
          <w:rFonts w:asciiTheme="minorHAnsi" w:hAnsiTheme="minorHAnsi" w:cstheme="minorHAnsi"/>
          <w:spacing w:val="0"/>
        </w:rPr>
        <w:t>Lessor</w:t>
      </w:r>
      <w:r w:rsidRPr="00DF5617" w:rsidR="00C612C5">
        <w:rPr>
          <w:rFonts w:asciiTheme="minorHAnsi" w:hAnsiTheme="minorHAnsi" w:cstheme="minorHAnsi"/>
          <w:spacing w:val="0"/>
        </w:rPr>
        <w:t>’</w:t>
      </w:r>
      <w:r w:rsidRPr="00DF5617" w:rsidR="00E50ACD">
        <w:rPr>
          <w:rFonts w:asciiTheme="minorHAnsi" w:hAnsiTheme="minorHAnsi" w:cstheme="minorHAnsi"/>
          <w:spacing w:val="0"/>
        </w:rPr>
        <w:t>s sole property all architectural, engineering</w:t>
      </w:r>
      <w:r w:rsidRPr="00DF5617">
        <w:rPr>
          <w:rFonts w:asciiTheme="minorHAnsi" w:hAnsiTheme="minorHAnsi" w:cstheme="minorHAnsi"/>
          <w:spacing w:val="0"/>
        </w:rPr>
        <w:t>,</w:t>
      </w:r>
      <w:r w:rsidRPr="00DF5617" w:rsidR="00E50ACD">
        <w:rPr>
          <w:rFonts w:asciiTheme="minorHAnsi" w:hAnsiTheme="minorHAnsi" w:cstheme="minorHAnsi"/>
          <w:spacing w:val="0"/>
        </w:rPr>
        <w:t xml:space="preserve"> and other drawings, </w:t>
      </w:r>
      <w:r w:rsidRPr="00DF5617" w:rsidR="00093FEE">
        <w:rPr>
          <w:rFonts w:asciiTheme="minorHAnsi" w:hAnsiTheme="minorHAnsi" w:cstheme="minorHAnsi"/>
          <w:spacing w:val="0"/>
        </w:rPr>
        <w:t xml:space="preserve">plans, </w:t>
      </w:r>
      <w:r w:rsidRPr="00DF5617" w:rsidR="00E50ACD">
        <w:rPr>
          <w:rFonts w:asciiTheme="minorHAnsi" w:hAnsiTheme="minorHAnsi" w:cstheme="minorHAnsi"/>
          <w:spacing w:val="0"/>
        </w:rPr>
        <w:t>specifications</w:t>
      </w:r>
      <w:r w:rsidRPr="00DF5617" w:rsidR="0068000C">
        <w:rPr>
          <w:rFonts w:asciiTheme="minorHAnsi" w:hAnsiTheme="minorHAnsi" w:cstheme="minorHAnsi"/>
          <w:spacing w:val="0"/>
        </w:rPr>
        <w:t>,</w:t>
      </w:r>
      <w:r w:rsidRPr="00DF5617" w:rsidR="00E50ACD">
        <w:rPr>
          <w:rFonts w:asciiTheme="minorHAnsi" w:hAnsiTheme="minorHAnsi" w:cstheme="minorHAnsi"/>
          <w:spacing w:val="0"/>
        </w:rPr>
        <w:t xml:space="preserve"> and studies relating to the Premises. In order to assure </w:t>
      </w:r>
      <w:r w:rsidRPr="00DF5617" w:rsidR="003F3652">
        <w:rPr>
          <w:rFonts w:asciiTheme="minorHAnsi" w:hAnsiTheme="minorHAnsi" w:cstheme="minorHAnsi"/>
          <w:spacing w:val="0"/>
        </w:rPr>
        <w:t xml:space="preserve">the </w:t>
      </w:r>
      <w:r w:rsidRPr="00DF5617" w:rsidR="00E50ACD">
        <w:rPr>
          <w:rFonts w:asciiTheme="minorHAnsi" w:hAnsiTheme="minorHAnsi" w:cstheme="minorHAnsi"/>
          <w:spacing w:val="0"/>
        </w:rPr>
        <w:t xml:space="preserve">Lessor that it will have the legal right to use such drawings, </w:t>
      </w:r>
      <w:r w:rsidRPr="00DF5617" w:rsidR="00215AAD">
        <w:rPr>
          <w:rFonts w:asciiTheme="minorHAnsi" w:hAnsiTheme="minorHAnsi" w:cstheme="minorHAnsi"/>
          <w:spacing w:val="0"/>
        </w:rPr>
        <w:t xml:space="preserve">plans, </w:t>
      </w:r>
      <w:r w:rsidRPr="00DF5617" w:rsidR="00E50ACD">
        <w:rPr>
          <w:rFonts w:asciiTheme="minorHAnsi" w:hAnsiTheme="minorHAnsi" w:cstheme="minorHAnsi"/>
          <w:spacing w:val="0"/>
        </w:rPr>
        <w:t>specifications</w:t>
      </w:r>
      <w:r w:rsidRPr="00DF5617" w:rsidR="0068000C">
        <w:rPr>
          <w:rFonts w:asciiTheme="minorHAnsi" w:hAnsiTheme="minorHAnsi" w:cstheme="minorHAnsi"/>
          <w:spacing w:val="0"/>
        </w:rPr>
        <w:t>,</w:t>
      </w:r>
      <w:r w:rsidRPr="00DF5617" w:rsidR="00E50ACD">
        <w:rPr>
          <w:rFonts w:asciiTheme="minorHAnsi" w:hAnsiTheme="minorHAnsi" w:cstheme="minorHAnsi"/>
          <w:spacing w:val="0"/>
        </w:rPr>
        <w:t xml:space="preserve"> and </w:t>
      </w:r>
      <w:r w:rsidRPr="00DF5617" w:rsidR="0068000C">
        <w:rPr>
          <w:rFonts w:asciiTheme="minorHAnsi" w:hAnsiTheme="minorHAnsi" w:cstheme="minorHAnsi"/>
          <w:spacing w:val="0"/>
        </w:rPr>
        <w:t>studies</w:t>
      </w:r>
      <w:r w:rsidRPr="00DF5617" w:rsidR="00E50ACD">
        <w:rPr>
          <w:rFonts w:asciiTheme="minorHAnsi" w:hAnsiTheme="minorHAnsi" w:cstheme="minorHAnsi"/>
          <w:spacing w:val="0"/>
        </w:rPr>
        <w:t xml:space="preserve">, </w:t>
      </w:r>
      <w:r w:rsidRPr="00DF5617" w:rsidR="003F3652">
        <w:rPr>
          <w:rFonts w:asciiTheme="minorHAnsi" w:hAnsiTheme="minorHAnsi" w:cstheme="minorHAnsi"/>
          <w:spacing w:val="0"/>
        </w:rPr>
        <w:t xml:space="preserve">the </w:t>
      </w:r>
      <w:r w:rsidRPr="00DF5617" w:rsidR="00E50ACD">
        <w:rPr>
          <w:rFonts w:asciiTheme="minorHAnsi" w:hAnsiTheme="minorHAnsi" w:cstheme="minorHAnsi"/>
          <w:spacing w:val="0"/>
        </w:rPr>
        <w:t xml:space="preserve">Lessee </w:t>
      </w:r>
      <w:r w:rsidRPr="00DF5617" w:rsidR="00322461">
        <w:rPr>
          <w:rFonts w:asciiTheme="minorHAnsi" w:hAnsiTheme="minorHAnsi" w:cstheme="minorHAnsi"/>
          <w:spacing w:val="0"/>
        </w:rPr>
        <w:t xml:space="preserve">must </w:t>
      </w:r>
      <w:r w:rsidRPr="00DF5617" w:rsidR="00E50ACD">
        <w:rPr>
          <w:rFonts w:asciiTheme="minorHAnsi" w:hAnsiTheme="minorHAnsi" w:cstheme="minorHAnsi"/>
          <w:spacing w:val="0"/>
        </w:rPr>
        <w:t>include in its agreements with the architects, engineers</w:t>
      </w:r>
      <w:r w:rsidRPr="00DF5617" w:rsidR="00093FEE">
        <w:rPr>
          <w:rFonts w:asciiTheme="minorHAnsi" w:hAnsiTheme="minorHAnsi" w:cstheme="minorHAnsi"/>
          <w:spacing w:val="0"/>
        </w:rPr>
        <w:t>,</w:t>
      </w:r>
      <w:r w:rsidRPr="00DF5617" w:rsidR="00E50ACD">
        <w:rPr>
          <w:rFonts w:asciiTheme="minorHAnsi" w:hAnsiTheme="minorHAnsi" w:cstheme="minorHAnsi"/>
          <w:spacing w:val="0"/>
        </w:rPr>
        <w:t xml:space="preserve"> and other professionals who prepared such items and who have any proprietary rights with respect to </w:t>
      </w:r>
      <w:r w:rsidRPr="00DF5617" w:rsidR="00E50ACD">
        <w:rPr>
          <w:rFonts w:asciiTheme="minorHAnsi" w:hAnsiTheme="minorHAnsi" w:cstheme="minorHAnsi"/>
          <w:spacing w:val="0"/>
        </w:rPr>
        <w:lastRenderedPageBreak/>
        <w:t xml:space="preserve">such items (including the rights to use thereof in connection with the Premises) provisions whereby </w:t>
      </w:r>
      <w:r w:rsidRPr="00DF5617" w:rsidR="003F3652">
        <w:rPr>
          <w:rFonts w:asciiTheme="minorHAnsi" w:hAnsiTheme="minorHAnsi" w:cstheme="minorHAnsi"/>
          <w:spacing w:val="0"/>
        </w:rPr>
        <w:t xml:space="preserve">the </w:t>
      </w:r>
      <w:r w:rsidRPr="00DF5617" w:rsidR="00E50ACD">
        <w:rPr>
          <w:rFonts w:asciiTheme="minorHAnsi" w:hAnsiTheme="minorHAnsi" w:cstheme="minorHAnsi"/>
          <w:spacing w:val="0"/>
        </w:rPr>
        <w:t xml:space="preserve">Lessee and </w:t>
      </w:r>
      <w:r w:rsidRPr="00DF5617" w:rsidR="003F3652">
        <w:rPr>
          <w:rFonts w:asciiTheme="minorHAnsi" w:hAnsiTheme="minorHAnsi" w:cstheme="minorHAnsi"/>
          <w:spacing w:val="0"/>
        </w:rPr>
        <w:t xml:space="preserve">the </w:t>
      </w:r>
      <w:r w:rsidRPr="00DF5617" w:rsidR="00E50ACD">
        <w:rPr>
          <w:rFonts w:asciiTheme="minorHAnsi" w:hAnsiTheme="minorHAnsi" w:cstheme="minorHAnsi"/>
          <w:spacing w:val="0"/>
        </w:rPr>
        <w:t xml:space="preserve">Lessor </w:t>
      </w:r>
      <w:r w:rsidRPr="00DF5617" w:rsidR="00322461">
        <w:rPr>
          <w:rFonts w:asciiTheme="minorHAnsi" w:hAnsiTheme="minorHAnsi" w:cstheme="minorHAnsi"/>
          <w:spacing w:val="0"/>
        </w:rPr>
        <w:t xml:space="preserve">will </w:t>
      </w:r>
      <w:r w:rsidRPr="00DF5617" w:rsidR="00E50ACD">
        <w:rPr>
          <w:rFonts w:asciiTheme="minorHAnsi" w:hAnsiTheme="minorHAnsi" w:cstheme="minorHAnsi"/>
          <w:spacing w:val="0"/>
        </w:rPr>
        <w:t xml:space="preserve">have the right to use such materials in connection </w:t>
      </w:r>
      <w:r w:rsidRPr="00DF5617" w:rsidR="00A4366D">
        <w:rPr>
          <w:rFonts w:asciiTheme="minorHAnsi" w:hAnsiTheme="minorHAnsi" w:cstheme="minorHAnsi"/>
          <w:spacing w:val="0"/>
        </w:rPr>
        <w:t>w</w:t>
      </w:r>
      <w:r w:rsidRPr="00DF5617" w:rsidR="00E50ACD">
        <w:rPr>
          <w:rFonts w:asciiTheme="minorHAnsi" w:hAnsiTheme="minorHAnsi" w:cstheme="minorHAnsi"/>
          <w:spacing w:val="0"/>
        </w:rPr>
        <w:t xml:space="preserve">ith the Premises. In furtherance and not in limitation thereof, </w:t>
      </w:r>
      <w:r w:rsidRPr="00DF5617" w:rsidR="0084176E">
        <w:rPr>
          <w:rFonts w:asciiTheme="minorHAnsi" w:hAnsiTheme="minorHAnsi" w:cstheme="minorHAnsi"/>
          <w:spacing w:val="0"/>
        </w:rPr>
        <w:t xml:space="preserve">the </w:t>
      </w:r>
      <w:r w:rsidRPr="00DF5617" w:rsidR="00E50ACD">
        <w:rPr>
          <w:rFonts w:asciiTheme="minorHAnsi" w:hAnsiTheme="minorHAnsi" w:cstheme="minorHAnsi"/>
          <w:spacing w:val="0"/>
        </w:rPr>
        <w:t xml:space="preserve">Lessee (referred to below as </w:t>
      </w:r>
      <w:r w:rsidRPr="00DF5617" w:rsidR="00093FEE">
        <w:rPr>
          <w:rFonts w:asciiTheme="minorHAnsi" w:hAnsiTheme="minorHAnsi" w:cstheme="minorHAnsi"/>
          <w:spacing w:val="0"/>
        </w:rPr>
        <w:t xml:space="preserve">the </w:t>
      </w:r>
      <w:r w:rsidRPr="00DF5617" w:rsidR="00C612C5">
        <w:rPr>
          <w:rFonts w:asciiTheme="minorHAnsi" w:hAnsiTheme="minorHAnsi" w:cstheme="minorHAnsi"/>
          <w:spacing w:val="0"/>
        </w:rPr>
        <w:t>“</w:t>
      </w:r>
      <w:r w:rsidRPr="00DF5617" w:rsidR="00E50ACD">
        <w:rPr>
          <w:rFonts w:asciiTheme="minorHAnsi" w:hAnsiTheme="minorHAnsi" w:cstheme="minorHAnsi"/>
          <w:spacing w:val="0"/>
        </w:rPr>
        <w:t>Owner</w:t>
      </w:r>
      <w:r w:rsidRPr="00DF5617" w:rsidR="00C612C5">
        <w:rPr>
          <w:rFonts w:asciiTheme="minorHAnsi" w:hAnsiTheme="minorHAnsi" w:cstheme="minorHAnsi"/>
          <w:spacing w:val="0"/>
        </w:rPr>
        <w:t>”</w:t>
      </w:r>
      <w:r w:rsidRPr="00DF5617" w:rsidR="00E50ACD">
        <w:rPr>
          <w:rFonts w:asciiTheme="minorHAnsi" w:hAnsiTheme="minorHAnsi" w:cstheme="minorHAnsi"/>
          <w:spacing w:val="0"/>
        </w:rPr>
        <w:t xml:space="preserve">) </w:t>
      </w:r>
      <w:r w:rsidRPr="00DF5617" w:rsidR="00322461">
        <w:rPr>
          <w:rFonts w:asciiTheme="minorHAnsi" w:hAnsiTheme="minorHAnsi" w:cstheme="minorHAnsi"/>
          <w:spacing w:val="0"/>
        </w:rPr>
        <w:t xml:space="preserve">must </w:t>
      </w:r>
      <w:r w:rsidRPr="00DF5617" w:rsidR="00E50ACD">
        <w:rPr>
          <w:rFonts w:asciiTheme="minorHAnsi" w:hAnsiTheme="minorHAnsi" w:cstheme="minorHAnsi"/>
          <w:spacing w:val="0"/>
        </w:rPr>
        <w:t>include in such agreements the following provisions:</w:t>
      </w:r>
    </w:p>
    <w:p w:rsidRPr="00DF5617" w:rsidR="00BA5108" w:rsidP="0099130D" w:rsidRDefault="00BA5108" w14:paraId="0CE292DF" w14:textId="77777777">
      <w:pPr>
        <w:ind w:left="0"/>
        <w:rPr>
          <w:rFonts w:asciiTheme="minorHAnsi" w:hAnsiTheme="minorHAnsi" w:cstheme="minorHAnsi"/>
          <w:spacing w:val="0"/>
        </w:rPr>
      </w:pPr>
    </w:p>
    <w:p w:rsidRPr="00DF5617" w:rsidR="003E2A1C" w:rsidP="0099130D" w:rsidRDefault="00E50ACD" w14:paraId="6B2937EC" w14:textId="2F88D567">
      <w:pPr>
        <w:ind w:left="720"/>
        <w:rPr>
          <w:rFonts w:asciiTheme="minorHAnsi" w:hAnsiTheme="minorHAnsi" w:cstheme="minorHAnsi"/>
          <w:spacing w:val="0"/>
        </w:rPr>
      </w:pPr>
      <w:r w:rsidRPr="00DF5617">
        <w:rPr>
          <w:rFonts w:asciiTheme="minorHAnsi" w:hAnsiTheme="minorHAnsi" w:cstheme="minorHAnsi"/>
          <w:spacing w:val="0"/>
        </w:rPr>
        <w:t xml:space="preserve">The drawings, </w:t>
      </w:r>
      <w:r w:rsidRPr="00DF5617" w:rsidR="00093FEE">
        <w:rPr>
          <w:rFonts w:asciiTheme="minorHAnsi" w:hAnsiTheme="minorHAnsi" w:cstheme="minorHAnsi"/>
          <w:spacing w:val="0"/>
        </w:rPr>
        <w:t xml:space="preserve">plans, </w:t>
      </w:r>
      <w:r w:rsidRPr="00DF5617">
        <w:rPr>
          <w:rFonts w:asciiTheme="minorHAnsi" w:hAnsiTheme="minorHAnsi" w:cstheme="minorHAnsi"/>
          <w:spacing w:val="0"/>
        </w:rPr>
        <w:t>specifications</w:t>
      </w:r>
      <w:r w:rsidRPr="00DF5617" w:rsidR="00093FEE">
        <w:rPr>
          <w:rFonts w:asciiTheme="minorHAnsi" w:hAnsiTheme="minorHAnsi" w:cstheme="minorHAnsi"/>
          <w:spacing w:val="0"/>
        </w:rPr>
        <w:t>,</w:t>
      </w:r>
      <w:r w:rsidRPr="00DF5617">
        <w:rPr>
          <w:rFonts w:asciiTheme="minorHAnsi" w:hAnsiTheme="minorHAnsi" w:cstheme="minorHAnsi"/>
          <w:spacing w:val="0"/>
        </w:rPr>
        <w:t xml:space="preserve"> and </w:t>
      </w:r>
      <w:r w:rsidRPr="00DF5617" w:rsidR="00215AAD">
        <w:rPr>
          <w:rFonts w:asciiTheme="minorHAnsi" w:hAnsiTheme="minorHAnsi" w:cstheme="minorHAnsi"/>
          <w:spacing w:val="0"/>
        </w:rPr>
        <w:t xml:space="preserve">studies </w:t>
      </w:r>
      <w:r w:rsidRPr="00DF5617">
        <w:rPr>
          <w:rFonts w:asciiTheme="minorHAnsi" w:hAnsiTheme="minorHAnsi" w:cstheme="minorHAnsi"/>
          <w:spacing w:val="0"/>
        </w:rPr>
        <w:t>prepared by the Architect for this Project (</w:t>
      </w:r>
      <w:r w:rsidRPr="00DF5617" w:rsidR="00C612C5">
        <w:rPr>
          <w:rFonts w:asciiTheme="minorHAnsi" w:hAnsiTheme="minorHAnsi" w:cstheme="minorHAnsi"/>
          <w:spacing w:val="0"/>
        </w:rPr>
        <w:t>“</w:t>
      </w:r>
      <w:r w:rsidRPr="00DF5617">
        <w:rPr>
          <w:rFonts w:asciiTheme="minorHAnsi" w:hAnsiTheme="minorHAnsi" w:cstheme="minorHAnsi"/>
          <w:spacing w:val="0"/>
        </w:rPr>
        <w:t>Documents</w:t>
      </w:r>
      <w:r w:rsidRPr="00DF5617" w:rsidR="00C612C5">
        <w:rPr>
          <w:rFonts w:asciiTheme="minorHAnsi" w:hAnsiTheme="minorHAnsi" w:cstheme="minorHAnsi"/>
          <w:spacing w:val="0"/>
        </w:rPr>
        <w:t>”</w:t>
      </w:r>
      <w:r w:rsidRPr="00DF5617">
        <w:rPr>
          <w:rFonts w:asciiTheme="minorHAnsi" w:hAnsiTheme="minorHAnsi" w:cstheme="minorHAnsi"/>
          <w:spacing w:val="0"/>
        </w:rPr>
        <w:t>) are instruments of the Architect</w:t>
      </w:r>
      <w:r w:rsidRPr="00DF5617" w:rsidR="00C612C5">
        <w:rPr>
          <w:rFonts w:asciiTheme="minorHAnsi" w:hAnsiTheme="minorHAnsi" w:cstheme="minorHAnsi"/>
          <w:spacing w:val="0"/>
        </w:rPr>
        <w:t>’</w:t>
      </w:r>
      <w:r w:rsidRPr="00DF5617">
        <w:rPr>
          <w:rFonts w:asciiTheme="minorHAnsi" w:hAnsiTheme="minorHAnsi" w:cstheme="minorHAnsi"/>
          <w:spacing w:val="0"/>
        </w:rPr>
        <w:t>s service and, unless otherwise provided</w:t>
      </w:r>
      <w:r w:rsidRPr="00DF5617" w:rsidR="00093FEE">
        <w:rPr>
          <w:rFonts w:asciiTheme="minorHAnsi" w:hAnsiTheme="minorHAnsi" w:cstheme="minorHAnsi"/>
          <w:spacing w:val="0"/>
        </w:rPr>
        <w:t xml:space="preserve"> in writing</w:t>
      </w:r>
      <w:r w:rsidRPr="00DF5617">
        <w:rPr>
          <w:rFonts w:asciiTheme="minorHAnsi" w:hAnsiTheme="minorHAnsi" w:cstheme="minorHAnsi"/>
          <w:spacing w:val="0"/>
        </w:rPr>
        <w:t xml:space="preserve">, the Architect </w:t>
      </w:r>
      <w:r w:rsidRPr="00DF5617" w:rsidR="00322461">
        <w:rPr>
          <w:rFonts w:asciiTheme="minorHAnsi" w:hAnsiTheme="minorHAnsi" w:cstheme="minorHAnsi"/>
          <w:spacing w:val="0"/>
        </w:rPr>
        <w:t xml:space="preserve">will </w:t>
      </w:r>
      <w:r w:rsidRPr="00DF5617">
        <w:rPr>
          <w:rFonts w:asciiTheme="minorHAnsi" w:hAnsiTheme="minorHAnsi" w:cstheme="minorHAnsi"/>
          <w:spacing w:val="0"/>
        </w:rPr>
        <w:t xml:space="preserve">be deemed the author of these Documents and </w:t>
      </w:r>
      <w:r w:rsidRPr="00DF5617" w:rsidR="00322461">
        <w:rPr>
          <w:rFonts w:asciiTheme="minorHAnsi" w:hAnsiTheme="minorHAnsi" w:cstheme="minorHAnsi"/>
          <w:spacing w:val="0"/>
        </w:rPr>
        <w:t xml:space="preserve">will </w:t>
      </w:r>
      <w:r w:rsidRPr="00DF5617">
        <w:rPr>
          <w:rFonts w:asciiTheme="minorHAnsi" w:hAnsiTheme="minorHAnsi" w:cstheme="minorHAnsi"/>
          <w:spacing w:val="0"/>
        </w:rPr>
        <w:t>retain all common law, statutory</w:t>
      </w:r>
      <w:r w:rsidRPr="00DF5617" w:rsidR="00093FEE">
        <w:rPr>
          <w:rFonts w:asciiTheme="minorHAnsi" w:hAnsiTheme="minorHAnsi" w:cstheme="minorHAnsi"/>
          <w:spacing w:val="0"/>
        </w:rPr>
        <w:t>,</w:t>
      </w:r>
      <w:r w:rsidRPr="00DF5617">
        <w:rPr>
          <w:rFonts w:asciiTheme="minorHAnsi" w:hAnsiTheme="minorHAnsi" w:cstheme="minorHAnsi"/>
          <w:spacing w:val="0"/>
        </w:rPr>
        <w:t xml:space="preserve"> and other reserved rights, including the copyright. For the purpose of completing this Project or for any other purpose, </w:t>
      </w:r>
      <w:r w:rsidRPr="00DF5617" w:rsidR="00093FEE">
        <w:rPr>
          <w:rFonts w:asciiTheme="minorHAnsi" w:hAnsiTheme="minorHAnsi" w:cstheme="minorHAnsi"/>
          <w:spacing w:val="0"/>
        </w:rPr>
        <w:t xml:space="preserve">the </w:t>
      </w:r>
      <w:r w:rsidRPr="00DF5617">
        <w:rPr>
          <w:rFonts w:asciiTheme="minorHAnsi" w:hAnsiTheme="minorHAnsi" w:cstheme="minorHAnsi"/>
          <w:spacing w:val="0"/>
        </w:rPr>
        <w:t>Architect and its consultants hereby (</w:t>
      </w:r>
      <w:proofErr w:type="spellStart"/>
      <w:r w:rsidRPr="00DF5617">
        <w:rPr>
          <w:rFonts w:asciiTheme="minorHAnsi" w:hAnsiTheme="minorHAnsi" w:cstheme="minorHAnsi"/>
          <w:spacing w:val="0"/>
        </w:rPr>
        <w:t>i</w:t>
      </w:r>
      <w:proofErr w:type="spellEnd"/>
      <w:r w:rsidRPr="00DF5617">
        <w:rPr>
          <w:rFonts w:asciiTheme="minorHAnsi" w:hAnsiTheme="minorHAnsi" w:cstheme="minorHAnsi"/>
          <w:spacing w:val="0"/>
        </w:rPr>
        <w:t xml:space="preserve">) grant to Owner and the National Park Service an irrevocable, fully paid-up, perpetual, worldwide license to copy and use such Documents for completion of this Project or for any other purpose and (ii) consent to the use by Owner and the National Park Service, and of the modification by other design professionals retained by Owner </w:t>
      </w:r>
      <w:r w:rsidRPr="00DF5617" w:rsidR="00093FEE">
        <w:rPr>
          <w:rFonts w:asciiTheme="minorHAnsi" w:hAnsiTheme="minorHAnsi" w:cstheme="minorHAnsi"/>
          <w:spacing w:val="0"/>
        </w:rPr>
        <w:t xml:space="preserve">or </w:t>
      </w:r>
      <w:r w:rsidRPr="00DF5617">
        <w:rPr>
          <w:rFonts w:asciiTheme="minorHAnsi" w:hAnsiTheme="minorHAnsi" w:cstheme="minorHAnsi"/>
          <w:spacing w:val="0"/>
        </w:rPr>
        <w:t>the National Park Service, of the Documents. The Architect will have no responsibility or liability to the Owner or the National Park Service with respect to any</w:t>
      </w:r>
      <w:r w:rsidRPr="00DF5617" w:rsidR="004E7126">
        <w:rPr>
          <w:rFonts w:asciiTheme="minorHAnsi" w:hAnsiTheme="minorHAnsi" w:cstheme="minorHAnsi"/>
          <w:spacing w:val="0"/>
        </w:rPr>
        <w:t xml:space="preserve"> </w:t>
      </w:r>
      <w:r w:rsidRPr="00DF5617">
        <w:rPr>
          <w:rFonts w:asciiTheme="minorHAnsi" w:hAnsiTheme="minorHAnsi" w:cstheme="minorHAnsi"/>
          <w:spacing w:val="0"/>
        </w:rPr>
        <w:t xml:space="preserve">modification to the Documents made by the Owner or National Park Service or any other design professional retained by the Owner or National Park Service. Furthermore, except where the Architect is found to be liable for such claim, damage or loss, the Owner </w:t>
      </w:r>
      <w:r w:rsidRPr="00DF5617" w:rsidR="00322461">
        <w:rPr>
          <w:rFonts w:asciiTheme="minorHAnsi" w:hAnsiTheme="minorHAnsi" w:cstheme="minorHAnsi"/>
          <w:spacing w:val="0"/>
        </w:rPr>
        <w:t xml:space="preserve">will </w:t>
      </w:r>
      <w:r w:rsidRPr="00DF5617">
        <w:rPr>
          <w:rFonts w:asciiTheme="minorHAnsi" w:hAnsiTheme="minorHAnsi" w:cstheme="minorHAnsi"/>
          <w:spacing w:val="0"/>
        </w:rPr>
        <w:t xml:space="preserve">hold Architect harmless from any such claim, damage or loss arising out of the modification of the Documents by Owner or the National Park Service or another design professional. The Owner and the National Park Service </w:t>
      </w:r>
      <w:r w:rsidRPr="00DF5617" w:rsidR="00322461">
        <w:rPr>
          <w:rFonts w:asciiTheme="minorHAnsi" w:hAnsiTheme="minorHAnsi" w:cstheme="minorHAnsi"/>
          <w:spacing w:val="0"/>
        </w:rPr>
        <w:t>are</w:t>
      </w:r>
      <w:r w:rsidRPr="00DF5617">
        <w:rPr>
          <w:rFonts w:asciiTheme="minorHAnsi" w:hAnsiTheme="minorHAnsi" w:cstheme="minorHAnsi"/>
          <w:spacing w:val="0"/>
        </w:rPr>
        <w:t xml:space="preserve"> permitted to retain copies, including reproducible copies, of the Documents for information and reference in connection with the use and occupancy of the Project.</w:t>
      </w:r>
    </w:p>
    <w:p w:rsidRPr="00DF5617" w:rsidR="00BA5108" w:rsidP="0099130D" w:rsidRDefault="00BA5108" w14:paraId="27533A71" w14:textId="77777777">
      <w:pPr>
        <w:ind w:left="720"/>
        <w:rPr>
          <w:rFonts w:asciiTheme="minorHAnsi" w:hAnsiTheme="minorHAnsi" w:cstheme="minorHAnsi"/>
          <w:spacing w:val="0"/>
        </w:rPr>
      </w:pPr>
    </w:p>
    <w:p w:rsidRPr="00DF5617" w:rsidR="003E2A1C" w:rsidP="0099130D" w:rsidRDefault="00E50ACD" w14:paraId="3EF5D57F" w14:textId="7B8788D9">
      <w:pPr>
        <w:ind w:left="720"/>
        <w:rPr>
          <w:rFonts w:asciiTheme="minorHAnsi" w:hAnsiTheme="minorHAnsi" w:cstheme="minorHAnsi"/>
          <w:spacing w:val="0"/>
        </w:rPr>
      </w:pPr>
      <w:r w:rsidRPr="00DF5617">
        <w:rPr>
          <w:rFonts w:asciiTheme="minorHAnsi" w:hAnsiTheme="minorHAnsi" w:cstheme="minorHAnsi"/>
          <w:spacing w:val="0"/>
        </w:rPr>
        <w:t xml:space="preserve">Notwithstanding the foregoing, </w:t>
      </w:r>
      <w:r w:rsidRPr="00DF5617" w:rsidR="00093FEE">
        <w:rPr>
          <w:rFonts w:asciiTheme="minorHAnsi" w:hAnsiTheme="minorHAnsi" w:cstheme="minorHAnsi"/>
          <w:spacing w:val="0"/>
        </w:rPr>
        <w:t xml:space="preserve">the </w:t>
      </w:r>
      <w:r w:rsidRPr="00DF5617">
        <w:rPr>
          <w:rFonts w:asciiTheme="minorHAnsi" w:hAnsiTheme="minorHAnsi" w:cstheme="minorHAnsi"/>
          <w:spacing w:val="0"/>
        </w:rPr>
        <w:t>Architect acknowledges and consents to the use and ownership by the National Park Service, or its designees or assignees, of said</w:t>
      </w:r>
      <w:r w:rsidRPr="00DF5617" w:rsidR="00AF7A5B">
        <w:rPr>
          <w:rFonts w:asciiTheme="minorHAnsi" w:hAnsiTheme="minorHAnsi" w:cstheme="minorHAnsi"/>
          <w:spacing w:val="0"/>
        </w:rPr>
        <w:t xml:space="preserve"> Documents </w:t>
      </w:r>
      <w:r w:rsidRPr="00DF5617">
        <w:rPr>
          <w:rFonts w:asciiTheme="minorHAnsi" w:hAnsiTheme="minorHAnsi" w:cstheme="minorHAnsi"/>
          <w:spacing w:val="0"/>
        </w:rPr>
        <w:t xml:space="preserve">in accordance with the Lease between the Owner (as </w:t>
      </w:r>
      <w:r w:rsidRPr="00DF5617" w:rsidR="00093FEE">
        <w:rPr>
          <w:rFonts w:asciiTheme="minorHAnsi" w:hAnsiTheme="minorHAnsi" w:cstheme="minorHAnsi"/>
          <w:spacing w:val="0"/>
        </w:rPr>
        <w:t xml:space="preserve">the </w:t>
      </w:r>
      <w:r w:rsidRPr="00DF5617">
        <w:rPr>
          <w:rFonts w:asciiTheme="minorHAnsi" w:hAnsiTheme="minorHAnsi" w:cstheme="minorHAnsi"/>
          <w:spacing w:val="0"/>
        </w:rPr>
        <w:t xml:space="preserve">Lessee) and the National Park Service (as </w:t>
      </w:r>
      <w:r w:rsidRPr="00DF5617" w:rsidR="00093FEE">
        <w:rPr>
          <w:rFonts w:asciiTheme="minorHAnsi" w:hAnsiTheme="minorHAnsi" w:cstheme="minorHAnsi"/>
          <w:spacing w:val="0"/>
        </w:rPr>
        <w:t xml:space="preserve">the </w:t>
      </w:r>
      <w:r w:rsidRPr="00DF5617">
        <w:rPr>
          <w:rFonts w:asciiTheme="minorHAnsi" w:hAnsiTheme="minorHAnsi" w:cstheme="minorHAnsi"/>
          <w:spacing w:val="0"/>
        </w:rPr>
        <w:t xml:space="preserve">Lessor) for the Premises leased to </w:t>
      </w:r>
      <w:r w:rsidRPr="00DF5617" w:rsidR="00093FEE">
        <w:rPr>
          <w:rFonts w:asciiTheme="minorHAnsi" w:hAnsiTheme="minorHAnsi" w:cstheme="minorHAnsi"/>
          <w:spacing w:val="0"/>
        </w:rPr>
        <w:t xml:space="preserve">the </w:t>
      </w:r>
      <w:r w:rsidRPr="00DF5617">
        <w:rPr>
          <w:rFonts w:asciiTheme="minorHAnsi" w:hAnsiTheme="minorHAnsi" w:cstheme="minorHAnsi"/>
          <w:spacing w:val="0"/>
        </w:rPr>
        <w:t>Lessee</w:t>
      </w:r>
      <w:r w:rsidRPr="00DF5617" w:rsidR="00093FEE">
        <w:rPr>
          <w:rFonts w:asciiTheme="minorHAnsi" w:hAnsiTheme="minorHAnsi" w:cstheme="minorHAnsi"/>
          <w:spacing w:val="0"/>
        </w:rPr>
        <w:t>,</w:t>
      </w:r>
      <w:r w:rsidRPr="00DF5617">
        <w:rPr>
          <w:rFonts w:asciiTheme="minorHAnsi" w:hAnsiTheme="minorHAnsi" w:cstheme="minorHAnsi"/>
          <w:spacing w:val="0"/>
        </w:rPr>
        <w:t xml:space="preserve"> and </w:t>
      </w:r>
      <w:r w:rsidRPr="00DF5617" w:rsidR="00093FEE">
        <w:rPr>
          <w:rFonts w:asciiTheme="minorHAnsi" w:hAnsiTheme="minorHAnsi" w:cstheme="minorHAnsi"/>
          <w:spacing w:val="0"/>
        </w:rPr>
        <w:t xml:space="preserve">the </w:t>
      </w:r>
      <w:r w:rsidRPr="00DF5617">
        <w:rPr>
          <w:rFonts w:asciiTheme="minorHAnsi" w:hAnsiTheme="minorHAnsi" w:cstheme="minorHAnsi"/>
          <w:spacing w:val="0"/>
        </w:rPr>
        <w:t xml:space="preserve">Architect agrees to deliver copies of </w:t>
      </w:r>
      <w:r w:rsidRPr="00DF5617" w:rsidR="002C3648">
        <w:rPr>
          <w:rFonts w:asciiTheme="minorHAnsi" w:hAnsiTheme="minorHAnsi" w:cstheme="minorHAnsi"/>
          <w:spacing w:val="0"/>
        </w:rPr>
        <w:t xml:space="preserve">the </w:t>
      </w:r>
      <w:r w:rsidRPr="00DF5617" w:rsidR="00AF7A5B">
        <w:rPr>
          <w:rFonts w:asciiTheme="minorHAnsi" w:hAnsiTheme="minorHAnsi" w:cstheme="minorHAnsi"/>
          <w:spacing w:val="0"/>
        </w:rPr>
        <w:t xml:space="preserve">Documents </w:t>
      </w:r>
      <w:r w:rsidRPr="00DF5617">
        <w:rPr>
          <w:rFonts w:asciiTheme="minorHAnsi" w:hAnsiTheme="minorHAnsi" w:cstheme="minorHAnsi"/>
          <w:spacing w:val="0"/>
        </w:rPr>
        <w:t>to the National Park Service upon written request from the National Park Service, provided that the National Park Service agrees to pay the Architect</w:t>
      </w:r>
      <w:r w:rsidRPr="00DF5617" w:rsidR="00C612C5">
        <w:rPr>
          <w:rFonts w:asciiTheme="minorHAnsi" w:hAnsiTheme="minorHAnsi" w:cstheme="minorHAnsi"/>
          <w:spacing w:val="0"/>
        </w:rPr>
        <w:t>’</w:t>
      </w:r>
      <w:r w:rsidRPr="00DF5617">
        <w:rPr>
          <w:rFonts w:asciiTheme="minorHAnsi" w:hAnsiTheme="minorHAnsi" w:cstheme="minorHAnsi"/>
          <w:spacing w:val="0"/>
        </w:rPr>
        <w:t>s reasonable duplication expenses.</w:t>
      </w:r>
    </w:p>
    <w:p w:rsidRPr="00DF5617" w:rsidR="00AA76BD" w:rsidP="00AA76BD" w:rsidRDefault="00AA76BD" w14:paraId="71E2C9DB" w14:textId="77777777">
      <w:pPr>
        <w:ind w:left="720"/>
        <w:rPr>
          <w:rFonts w:asciiTheme="minorHAnsi" w:hAnsiTheme="minorHAnsi" w:cstheme="minorHAnsi"/>
          <w:spacing w:val="0"/>
        </w:rPr>
      </w:pPr>
    </w:p>
    <w:p w:rsidRPr="00DF5617" w:rsidR="003E2A1C" w:rsidP="00446DF9" w:rsidRDefault="00E50ACD" w14:paraId="780C37CF" w14:textId="19809500">
      <w:pPr>
        <w:pStyle w:val="Heading1"/>
      </w:pPr>
      <w:bookmarkStart w:name="_Toc137736889" w:id="93"/>
      <w:r w:rsidRPr="00DF5617">
        <w:t>Section 10. MAINTENANCE AND REPAIR</w:t>
      </w:r>
      <w:bookmarkEnd w:id="93"/>
    </w:p>
    <w:p w:rsidRPr="00DF5617" w:rsidR="00F7766A" w:rsidP="00010599" w:rsidRDefault="00F7766A" w14:paraId="74E0F2F8" w14:textId="77777777">
      <w:pPr>
        <w:ind w:left="0"/>
        <w:rPr>
          <w:rFonts w:asciiTheme="minorHAnsi" w:hAnsiTheme="minorHAnsi" w:cstheme="minorHAnsi"/>
        </w:rPr>
      </w:pPr>
    </w:p>
    <w:p w:rsidRPr="00DF5617" w:rsidR="003E2A1C" w:rsidP="00010599" w:rsidRDefault="00E50ACD" w14:paraId="07C5F5C4" w14:textId="3ED71EA8">
      <w:pPr>
        <w:pStyle w:val="Heading2"/>
        <w:spacing w:before="0"/>
        <w:ind w:left="0"/>
        <w:rPr>
          <w:rFonts w:eastAsia="Times New Roman" w:asciiTheme="minorHAnsi" w:hAnsiTheme="minorHAnsi" w:cstheme="minorBidi"/>
          <w:spacing w:val="0"/>
        </w:rPr>
      </w:pPr>
      <w:bookmarkStart w:name="_Toc137736890" w:id="94"/>
      <w:r w:rsidRPr="06562E87">
        <w:rPr>
          <w:rFonts w:eastAsia="Times New Roman" w:asciiTheme="minorHAnsi" w:hAnsiTheme="minorHAnsi" w:cstheme="minorBidi"/>
          <w:spacing w:val="0"/>
        </w:rPr>
        <w:t>10.1. Lessee</w:t>
      </w:r>
      <w:r w:rsidRPr="06562E87" w:rsidR="00C612C5">
        <w:rPr>
          <w:rFonts w:eastAsia="Times New Roman" w:asciiTheme="minorHAnsi" w:hAnsiTheme="minorHAnsi" w:cstheme="minorBidi"/>
          <w:spacing w:val="0"/>
        </w:rPr>
        <w:t>’</w:t>
      </w:r>
      <w:r w:rsidRPr="06562E87">
        <w:rPr>
          <w:rFonts w:eastAsia="Times New Roman" w:asciiTheme="minorHAnsi" w:hAnsiTheme="minorHAnsi" w:cstheme="minorBidi"/>
          <w:spacing w:val="0"/>
        </w:rPr>
        <w:t>s Responsibilities</w:t>
      </w:r>
      <w:bookmarkEnd w:id="94"/>
    </w:p>
    <w:p w:rsidRPr="00DF5617" w:rsidR="00BA5108" w:rsidP="000A4719" w:rsidRDefault="00BA5108" w14:paraId="50721387" w14:textId="77777777">
      <w:pPr>
        <w:ind w:left="0"/>
        <w:rPr>
          <w:rFonts w:asciiTheme="minorHAnsi" w:hAnsiTheme="minorHAnsi" w:cstheme="minorHAnsi"/>
          <w:spacing w:val="0"/>
        </w:rPr>
      </w:pPr>
    </w:p>
    <w:p w:rsidRPr="00DF5617" w:rsidR="003E2A1C" w:rsidP="000A4719" w:rsidRDefault="00E50ACD" w14:paraId="7032A2B5" w14:textId="36B41C41">
      <w:pPr>
        <w:ind w:left="0"/>
        <w:rPr>
          <w:rFonts w:asciiTheme="minorHAnsi" w:hAnsiTheme="minorHAnsi" w:cstheme="minorHAnsi"/>
          <w:spacing w:val="0"/>
        </w:rPr>
      </w:pPr>
      <w:r w:rsidRPr="00DF5617">
        <w:rPr>
          <w:rFonts w:asciiTheme="minorHAnsi" w:hAnsiTheme="minorHAnsi" w:cstheme="minorHAnsi"/>
          <w:spacing w:val="0"/>
        </w:rPr>
        <w:t xml:space="preserve">The Lessee </w:t>
      </w:r>
      <w:r w:rsidRPr="00DF5617" w:rsidR="00322461">
        <w:rPr>
          <w:rFonts w:asciiTheme="minorHAnsi" w:hAnsiTheme="minorHAnsi" w:cstheme="minorHAnsi"/>
          <w:spacing w:val="0"/>
        </w:rPr>
        <w:t>is</w:t>
      </w:r>
      <w:r w:rsidRPr="00DF5617">
        <w:rPr>
          <w:rFonts w:asciiTheme="minorHAnsi" w:hAnsiTheme="minorHAnsi" w:cstheme="minorHAnsi"/>
          <w:spacing w:val="0"/>
        </w:rPr>
        <w:t xml:space="preserve"> solely responsible for the repair and maintenance of the Premises during the Lease</w:t>
      </w:r>
      <w:r w:rsidRPr="00DF5617" w:rsidR="0098469B">
        <w:rPr>
          <w:rFonts w:asciiTheme="minorHAnsi" w:hAnsiTheme="minorHAnsi" w:cstheme="minorHAnsi"/>
          <w:spacing w:val="0"/>
        </w:rPr>
        <w:t xml:space="preserve"> </w:t>
      </w:r>
      <w:r w:rsidRPr="00DF5617">
        <w:rPr>
          <w:rFonts w:asciiTheme="minorHAnsi" w:hAnsiTheme="minorHAnsi" w:cstheme="minorHAnsi"/>
          <w:spacing w:val="0"/>
        </w:rPr>
        <w:t xml:space="preserve">Term. This responsibility includes, </w:t>
      </w:r>
      <w:r w:rsidRPr="00DF5617" w:rsidR="00DE08FB">
        <w:rPr>
          <w:rFonts w:asciiTheme="minorHAnsi" w:hAnsiTheme="minorHAnsi" w:cstheme="minorHAnsi"/>
          <w:spacing w:val="0"/>
        </w:rPr>
        <w:t xml:space="preserve">but is not limited to, </w:t>
      </w:r>
      <w:r w:rsidRPr="00DF5617" w:rsidR="00D1654E">
        <w:rPr>
          <w:rFonts w:asciiTheme="minorHAnsi" w:hAnsiTheme="minorHAnsi" w:cstheme="minorHAnsi"/>
          <w:spacing w:val="0"/>
        </w:rPr>
        <w:t>the Lessee</w:t>
      </w:r>
      <w:r w:rsidRPr="00DF5617">
        <w:rPr>
          <w:rFonts w:asciiTheme="minorHAnsi" w:hAnsiTheme="minorHAnsi" w:cstheme="minorHAnsi"/>
          <w:spacing w:val="0"/>
        </w:rPr>
        <w:t>:</w:t>
      </w:r>
    </w:p>
    <w:p w:rsidRPr="00DF5617" w:rsidR="00D2361A" w:rsidP="000A4719" w:rsidRDefault="00D2361A" w14:paraId="3AC352BE" w14:textId="77777777">
      <w:pPr>
        <w:ind w:left="0"/>
        <w:rPr>
          <w:rFonts w:asciiTheme="minorHAnsi" w:hAnsiTheme="minorHAnsi" w:cstheme="minorHAnsi"/>
          <w:spacing w:val="0"/>
        </w:rPr>
      </w:pPr>
    </w:p>
    <w:p w:rsidRPr="00DF5617" w:rsidR="00D2361A" w:rsidP="00D2361A" w:rsidRDefault="00DB1B2F" w14:paraId="3EA00D73" w14:textId="2B5A1E43">
      <w:pPr>
        <w:pStyle w:val="ListParagraph"/>
        <w:numPr>
          <w:ilvl w:val="1"/>
          <w:numId w:val="8"/>
        </w:numPr>
        <w:rPr>
          <w:rFonts w:asciiTheme="minorHAnsi" w:hAnsiTheme="minorHAnsi" w:cstheme="minorHAnsi"/>
        </w:rPr>
      </w:pPr>
      <w:r w:rsidRPr="00DF5617">
        <w:rPr>
          <w:rFonts w:asciiTheme="minorHAnsi" w:hAnsiTheme="minorHAnsi" w:cstheme="minorHAnsi"/>
        </w:rPr>
        <w:t>e</w:t>
      </w:r>
      <w:r w:rsidRPr="00DF5617" w:rsidR="006E43E1">
        <w:rPr>
          <w:rFonts w:asciiTheme="minorHAnsi" w:hAnsiTheme="minorHAnsi" w:cstheme="minorHAnsi"/>
        </w:rPr>
        <w:t>nsuring the Premises a</w:t>
      </w:r>
      <w:r w:rsidRPr="00DF5617" w:rsidR="00D2361A">
        <w:rPr>
          <w:rFonts w:asciiTheme="minorHAnsi" w:hAnsiTheme="minorHAnsi" w:cstheme="minorHAnsi"/>
        </w:rPr>
        <w:t>re safe</w:t>
      </w:r>
      <w:r w:rsidRPr="00DF5617" w:rsidR="00ED1311">
        <w:rPr>
          <w:rFonts w:asciiTheme="minorHAnsi" w:hAnsiTheme="minorHAnsi" w:cstheme="minorHAnsi"/>
        </w:rPr>
        <w:t xml:space="preserve"> and</w:t>
      </w:r>
      <w:r w:rsidRPr="00DF5617" w:rsidR="00D2361A">
        <w:rPr>
          <w:rFonts w:asciiTheme="minorHAnsi" w:hAnsiTheme="minorHAnsi" w:cstheme="minorHAnsi"/>
        </w:rPr>
        <w:t xml:space="preserve"> habitable at all </w:t>
      </w:r>
      <w:proofErr w:type="gramStart"/>
      <w:r w:rsidRPr="00DF5617" w:rsidR="00D2361A">
        <w:rPr>
          <w:rFonts w:asciiTheme="minorHAnsi" w:hAnsiTheme="minorHAnsi" w:cstheme="minorHAnsi"/>
        </w:rPr>
        <w:t>time</w:t>
      </w:r>
      <w:r w:rsidRPr="00DF5617" w:rsidR="00ED1311">
        <w:rPr>
          <w:rFonts w:asciiTheme="minorHAnsi" w:hAnsiTheme="minorHAnsi" w:cstheme="minorHAnsi"/>
        </w:rPr>
        <w:t>s</w:t>
      </w:r>
      <w:r w:rsidRPr="00DF5617" w:rsidR="00D2361A">
        <w:rPr>
          <w:rFonts w:asciiTheme="minorHAnsi" w:hAnsiTheme="minorHAnsi" w:cstheme="minorHAnsi"/>
        </w:rPr>
        <w:t>;</w:t>
      </w:r>
      <w:proofErr w:type="gramEnd"/>
    </w:p>
    <w:p w:rsidRPr="00DF5617" w:rsidR="00D2361A" w:rsidP="00D2361A" w:rsidRDefault="00D2361A" w14:paraId="2C8E01FE" w14:textId="34DBAFA8">
      <w:pPr>
        <w:pStyle w:val="ListParagraph"/>
        <w:numPr>
          <w:ilvl w:val="1"/>
          <w:numId w:val="8"/>
        </w:numPr>
        <w:rPr>
          <w:rFonts w:asciiTheme="minorHAnsi" w:hAnsiTheme="minorHAnsi" w:cstheme="minorHAnsi"/>
        </w:rPr>
      </w:pPr>
      <w:r w:rsidRPr="00DF5617">
        <w:rPr>
          <w:rFonts w:asciiTheme="minorHAnsi" w:hAnsiTheme="minorHAnsi" w:cstheme="minorHAnsi"/>
        </w:rPr>
        <w:t>perform</w:t>
      </w:r>
      <w:r w:rsidRPr="00DF5617" w:rsidR="00ED1311">
        <w:rPr>
          <w:rFonts w:asciiTheme="minorHAnsi" w:hAnsiTheme="minorHAnsi" w:cstheme="minorHAnsi"/>
        </w:rPr>
        <w:t>ing</w:t>
      </w:r>
      <w:r w:rsidRPr="00DF5617">
        <w:rPr>
          <w:rFonts w:asciiTheme="minorHAnsi" w:hAnsiTheme="minorHAnsi" w:cstheme="minorHAnsi"/>
        </w:rPr>
        <w:t xml:space="preserve"> all repairs, maintenance, </w:t>
      </w:r>
      <w:r w:rsidRPr="00DF5617" w:rsidR="00ED1311">
        <w:rPr>
          <w:rFonts w:asciiTheme="minorHAnsi" w:hAnsiTheme="minorHAnsi" w:cstheme="minorHAnsi"/>
        </w:rPr>
        <w:t xml:space="preserve">and </w:t>
      </w:r>
      <w:r w:rsidRPr="00DF5617">
        <w:rPr>
          <w:rFonts w:asciiTheme="minorHAnsi" w:hAnsiTheme="minorHAnsi" w:cstheme="minorHAnsi"/>
        </w:rPr>
        <w:t xml:space="preserve">replacement (whether structural or non-structural, foreseen or unforeseen, ordinary or extraordinary) necessary to maintain the Premises in good working order, condition, and repair in a manner consistent with the operation of comparable facilities in the locale of the </w:t>
      </w:r>
      <w:proofErr w:type="gramStart"/>
      <w:r w:rsidRPr="00DF5617">
        <w:rPr>
          <w:rFonts w:asciiTheme="minorHAnsi" w:hAnsiTheme="minorHAnsi" w:cstheme="minorHAnsi"/>
        </w:rPr>
        <w:t>Park</w:t>
      </w:r>
      <w:proofErr w:type="gramEnd"/>
      <w:r w:rsidRPr="00DF5617">
        <w:rPr>
          <w:rFonts w:asciiTheme="minorHAnsi" w:hAnsiTheme="minorHAnsi" w:cstheme="minorHAnsi"/>
        </w:rPr>
        <w:t xml:space="preserve"> Area and in compliance with all Applicable Laws;</w:t>
      </w:r>
    </w:p>
    <w:p w:rsidRPr="00DF5617" w:rsidR="00B05EB8" w:rsidP="00D2361A" w:rsidRDefault="00B05EB8" w14:paraId="030F68D3" w14:textId="76EE643B">
      <w:pPr>
        <w:pStyle w:val="ListParagraph"/>
        <w:numPr>
          <w:ilvl w:val="1"/>
          <w:numId w:val="8"/>
        </w:numPr>
        <w:rPr>
          <w:rFonts w:asciiTheme="minorHAnsi" w:hAnsiTheme="minorHAnsi" w:cstheme="minorHAnsi"/>
        </w:rPr>
      </w:pPr>
      <w:r w:rsidRPr="00DF5617">
        <w:rPr>
          <w:rFonts w:asciiTheme="minorHAnsi" w:hAnsiTheme="minorHAnsi" w:cstheme="minorHAnsi"/>
        </w:rPr>
        <w:t>perform</w:t>
      </w:r>
      <w:r w:rsidRPr="00DF5617" w:rsidR="00D1654E">
        <w:rPr>
          <w:rFonts w:asciiTheme="minorHAnsi" w:hAnsiTheme="minorHAnsi" w:cstheme="minorHAnsi"/>
        </w:rPr>
        <w:t>ing</w:t>
      </w:r>
      <w:r w:rsidRPr="00DF5617">
        <w:rPr>
          <w:rFonts w:asciiTheme="minorHAnsi" w:hAnsiTheme="minorHAnsi" w:cstheme="minorHAnsi"/>
        </w:rPr>
        <w:t xml:space="preserve"> of all repairs and maintenance on </w:t>
      </w:r>
      <w:r w:rsidRPr="00DF5617" w:rsidR="00455179">
        <w:rPr>
          <w:rFonts w:asciiTheme="minorHAnsi" w:hAnsiTheme="minorHAnsi" w:cstheme="minorHAnsi"/>
        </w:rPr>
        <w:t>all</w:t>
      </w:r>
      <w:r w:rsidRPr="00DF5617">
        <w:rPr>
          <w:rFonts w:asciiTheme="minorHAnsi" w:hAnsiTheme="minorHAnsi" w:cstheme="minorHAnsi"/>
        </w:rPr>
        <w:t xml:space="preserve"> Personal Property to </w:t>
      </w:r>
      <w:r w:rsidRPr="00DF5617" w:rsidR="0080063F">
        <w:rPr>
          <w:rFonts w:asciiTheme="minorHAnsi" w:hAnsiTheme="minorHAnsi" w:cstheme="minorHAnsi"/>
        </w:rPr>
        <w:t xml:space="preserve">ensure </w:t>
      </w:r>
      <w:r w:rsidRPr="00DF5617" w:rsidR="00D1654E">
        <w:rPr>
          <w:rFonts w:asciiTheme="minorHAnsi" w:hAnsiTheme="minorHAnsi" w:cstheme="minorHAnsi"/>
        </w:rPr>
        <w:t xml:space="preserve">the </w:t>
      </w:r>
      <w:r w:rsidRPr="00DF5617" w:rsidR="0080063F">
        <w:rPr>
          <w:rFonts w:asciiTheme="minorHAnsi" w:hAnsiTheme="minorHAnsi" w:cstheme="minorHAnsi"/>
        </w:rPr>
        <w:t xml:space="preserve">property is serviceable and </w:t>
      </w:r>
      <w:proofErr w:type="gramStart"/>
      <w:r w:rsidRPr="00DF5617" w:rsidR="0080063F">
        <w:rPr>
          <w:rFonts w:asciiTheme="minorHAnsi" w:hAnsiTheme="minorHAnsi" w:cstheme="minorHAnsi"/>
        </w:rPr>
        <w:t>safe;</w:t>
      </w:r>
      <w:proofErr w:type="gramEnd"/>
    </w:p>
    <w:p w:rsidRPr="00DF5617" w:rsidR="00D2361A" w:rsidP="00D2361A" w:rsidRDefault="00D2361A" w14:paraId="305CBF1D" w14:textId="5B9D5BD5">
      <w:pPr>
        <w:pStyle w:val="ListParagraph"/>
        <w:numPr>
          <w:ilvl w:val="1"/>
          <w:numId w:val="8"/>
        </w:numPr>
        <w:rPr>
          <w:rFonts w:asciiTheme="minorHAnsi" w:hAnsiTheme="minorHAnsi" w:cstheme="minorHAnsi"/>
        </w:rPr>
      </w:pPr>
      <w:r w:rsidRPr="00DF5617">
        <w:rPr>
          <w:rFonts w:asciiTheme="minorHAnsi" w:hAnsiTheme="minorHAnsi" w:cstheme="minorHAnsi"/>
        </w:rPr>
        <w:t>replac</w:t>
      </w:r>
      <w:r w:rsidRPr="00DF5617" w:rsidR="00F32A7B">
        <w:rPr>
          <w:rFonts w:asciiTheme="minorHAnsi" w:hAnsiTheme="minorHAnsi" w:cstheme="minorHAnsi"/>
        </w:rPr>
        <w:t>ing</w:t>
      </w:r>
      <w:r w:rsidRPr="00DF5617">
        <w:rPr>
          <w:rFonts w:asciiTheme="minorHAnsi" w:hAnsiTheme="minorHAnsi" w:cstheme="minorHAnsi"/>
        </w:rPr>
        <w:t xml:space="preserve">, as </w:t>
      </w:r>
      <w:r w:rsidRPr="00DF5617" w:rsidR="00517ABB">
        <w:rPr>
          <w:rFonts w:asciiTheme="minorHAnsi" w:hAnsiTheme="minorHAnsi" w:cstheme="minorHAnsi"/>
        </w:rPr>
        <w:t xml:space="preserve">it </w:t>
      </w:r>
      <w:r w:rsidRPr="00DF5617">
        <w:rPr>
          <w:rFonts w:asciiTheme="minorHAnsi" w:hAnsiTheme="minorHAnsi" w:cstheme="minorHAnsi"/>
        </w:rPr>
        <w:t>become</w:t>
      </w:r>
      <w:r w:rsidRPr="00DF5617" w:rsidR="00517ABB">
        <w:rPr>
          <w:rFonts w:asciiTheme="minorHAnsi" w:hAnsiTheme="minorHAnsi" w:cstheme="minorHAnsi"/>
        </w:rPr>
        <w:t>s</w:t>
      </w:r>
      <w:r w:rsidRPr="00DF5617">
        <w:rPr>
          <w:rFonts w:asciiTheme="minorHAnsi" w:hAnsiTheme="minorHAnsi" w:cstheme="minorHAnsi"/>
        </w:rPr>
        <w:t xml:space="preserve"> worn out or obsolete, all</w:t>
      </w:r>
      <w:r w:rsidRPr="00DF5617">
        <w:rPr>
          <w:rFonts w:asciiTheme="minorHAnsi" w:hAnsiTheme="minorHAnsi" w:cstheme="minorHAnsi"/>
          <w:spacing w:val="-8"/>
        </w:rPr>
        <w:t xml:space="preserve"> </w:t>
      </w:r>
      <w:r w:rsidRPr="00DF5617" w:rsidR="00517ABB">
        <w:rPr>
          <w:rFonts w:asciiTheme="minorHAnsi" w:hAnsiTheme="minorHAnsi" w:cstheme="minorHAnsi"/>
          <w:spacing w:val="-8"/>
        </w:rPr>
        <w:t xml:space="preserve">Personal </w:t>
      </w:r>
      <w:proofErr w:type="gramStart"/>
      <w:r w:rsidRPr="00DF5617" w:rsidR="00517ABB">
        <w:rPr>
          <w:rFonts w:asciiTheme="minorHAnsi" w:hAnsiTheme="minorHAnsi" w:cstheme="minorHAnsi"/>
          <w:spacing w:val="-8"/>
        </w:rPr>
        <w:t>Property</w:t>
      </w:r>
      <w:r w:rsidRPr="00DF5617">
        <w:rPr>
          <w:rFonts w:asciiTheme="minorHAnsi" w:hAnsiTheme="minorHAnsi" w:cstheme="minorHAnsi"/>
          <w:spacing w:val="-8"/>
        </w:rPr>
        <w:t>;</w:t>
      </w:r>
      <w:proofErr w:type="gramEnd"/>
    </w:p>
    <w:p w:rsidRPr="00DF5617" w:rsidR="00D2361A" w:rsidP="00D2361A" w:rsidRDefault="00D2361A" w14:paraId="031612CF" w14:textId="2E69B9CF">
      <w:pPr>
        <w:pStyle w:val="ListParagraph"/>
        <w:numPr>
          <w:ilvl w:val="1"/>
          <w:numId w:val="8"/>
        </w:numPr>
        <w:rPr>
          <w:rFonts w:asciiTheme="minorHAnsi" w:hAnsiTheme="minorHAnsi" w:cstheme="minorHAnsi"/>
        </w:rPr>
      </w:pPr>
      <w:r w:rsidRPr="00DF5617">
        <w:rPr>
          <w:rFonts w:asciiTheme="minorHAnsi" w:hAnsiTheme="minorHAnsi" w:cstheme="minorHAnsi"/>
        </w:rPr>
        <w:t>keeping the Premises free of litter, debris, and abandoned equipment (includ</w:t>
      </w:r>
      <w:r w:rsidRPr="00DF5617" w:rsidR="00517ABB">
        <w:rPr>
          <w:rFonts w:asciiTheme="minorHAnsi" w:hAnsiTheme="minorHAnsi" w:cstheme="minorHAnsi"/>
        </w:rPr>
        <w:t>ing</w:t>
      </w:r>
      <w:r w:rsidRPr="00DF5617">
        <w:rPr>
          <w:rFonts w:asciiTheme="minorHAnsi" w:hAnsiTheme="minorHAnsi" w:cstheme="minorHAnsi"/>
        </w:rPr>
        <w:t>, but not limited to</w:t>
      </w:r>
      <w:r w:rsidRPr="00DF5617" w:rsidR="00517ABB">
        <w:rPr>
          <w:rFonts w:asciiTheme="minorHAnsi" w:hAnsiTheme="minorHAnsi" w:cstheme="minorHAnsi"/>
        </w:rPr>
        <w:t>,</w:t>
      </w:r>
      <w:r w:rsidRPr="00DF5617">
        <w:rPr>
          <w:rFonts w:asciiTheme="minorHAnsi" w:hAnsiTheme="minorHAnsi" w:cstheme="minorHAnsi"/>
        </w:rPr>
        <w:t xml:space="preserve"> </w:t>
      </w:r>
      <w:r w:rsidRPr="00DF5617">
        <w:rPr>
          <w:rFonts w:asciiTheme="minorHAnsi" w:hAnsiTheme="minorHAnsi" w:cstheme="minorHAnsi"/>
        </w:rPr>
        <w:lastRenderedPageBreak/>
        <w:t xml:space="preserve">boats, vehicles, </w:t>
      </w:r>
      <w:r w:rsidRPr="00DF5617" w:rsidR="00517ABB">
        <w:rPr>
          <w:rFonts w:asciiTheme="minorHAnsi" w:hAnsiTheme="minorHAnsi" w:cstheme="minorHAnsi"/>
        </w:rPr>
        <w:t xml:space="preserve">and </w:t>
      </w:r>
      <w:r w:rsidRPr="00DF5617">
        <w:rPr>
          <w:rFonts w:asciiTheme="minorHAnsi" w:hAnsiTheme="minorHAnsi" w:cstheme="minorHAnsi"/>
        </w:rPr>
        <w:t>furniture</w:t>
      </w:r>
      <w:proofErr w:type="gramStart"/>
      <w:r w:rsidRPr="00DF5617">
        <w:rPr>
          <w:rFonts w:asciiTheme="minorHAnsi" w:hAnsiTheme="minorHAnsi" w:cstheme="minorHAnsi"/>
        </w:rPr>
        <w:t>);</w:t>
      </w:r>
      <w:proofErr w:type="gramEnd"/>
    </w:p>
    <w:p w:rsidRPr="00DF5617" w:rsidR="00D2361A" w:rsidP="00D2361A" w:rsidRDefault="00D2361A" w14:paraId="52FA79CB" w14:textId="1E4AF7F4">
      <w:pPr>
        <w:pStyle w:val="ListParagraph"/>
        <w:numPr>
          <w:ilvl w:val="1"/>
          <w:numId w:val="8"/>
        </w:numPr>
        <w:rPr>
          <w:rFonts w:asciiTheme="minorHAnsi" w:hAnsiTheme="minorHAnsi" w:cstheme="minorHAnsi"/>
        </w:rPr>
      </w:pPr>
      <w:r w:rsidRPr="00DF5617">
        <w:rPr>
          <w:rFonts w:asciiTheme="minorHAnsi" w:hAnsiTheme="minorHAnsi" w:cstheme="minorHAnsi"/>
        </w:rPr>
        <w:t>provid</w:t>
      </w:r>
      <w:r w:rsidRPr="00DF5617" w:rsidR="00517ABB">
        <w:rPr>
          <w:rFonts w:asciiTheme="minorHAnsi" w:hAnsiTheme="minorHAnsi" w:cstheme="minorHAnsi"/>
        </w:rPr>
        <w:t>ing</w:t>
      </w:r>
      <w:r w:rsidRPr="00DF5617">
        <w:rPr>
          <w:rFonts w:asciiTheme="minorHAnsi" w:hAnsiTheme="minorHAnsi" w:cstheme="minorHAnsi"/>
        </w:rPr>
        <w:t xml:space="preserve"> an effective system for collecting, storing</w:t>
      </w:r>
      <w:r w:rsidRPr="00DF5617" w:rsidR="00517ABB">
        <w:rPr>
          <w:rFonts w:asciiTheme="minorHAnsi" w:hAnsiTheme="minorHAnsi" w:cstheme="minorHAnsi"/>
        </w:rPr>
        <w:t>,</w:t>
      </w:r>
      <w:r w:rsidRPr="00DF5617">
        <w:rPr>
          <w:rFonts w:asciiTheme="minorHAnsi" w:hAnsiTheme="minorHAnsi" w:cstheme="minorHAnsi"/>
        </w:rPr>
        <w:t xml:space="preserve"> and disposing of all waste generated on the </w:t>
      </w:r>
      <w:proofErr w:type="gramStart"/>
      <w:r w:rsidRPr="00DF5617">
        <w:rPr>
          <w:rFonts w:asciiTheme="minorHAnsi" w:hAnsiTheme="minorHAnsi" w:cstheme="minorHAnsi"/>
        </w:rPr>
        <w:t>Premises;</w:t>
      </w:r>
      <w:proofErr w:type="gramEnd"/>
    </w:p>
    <w:p w:rsidRPr="00DF5617" w:rsidR="00D2361A" w:rsidP="00D2361A" w:rsidRDefault="00DB1B2F" w14:paraId="6AAAA10A" w14:textId="757020D7">
      <w:pPr>
        <w:pStyle w:val="ListParagraph"/>
        <w:numPr>
          <w:ilvl w:val="1"/>
          <w:numId w:val="8"/>
        </w:numPr>
        <w:rPr>
          <w:rFonts w:asciiTheme="minorHAnsi" w:hAnsiTheme="minorHAnsi" w:cstheme="minorHAnsi"/>
        </w:rPr>
      </w:pPr>
      <w:r w:rsidRPr="00DF5617">
        <w:rPr>
          <w:rFonts w:asciiTheme="minorHAnsi" w:hAnsiTheme="minorHAnsi" w:cstheme="minorHAnsi"/>
        </w:rPr>
        <w:t>d</w:t>
      </w:r>
      <w:r w:rsidRPr="00DF5617" w:rsidR="00DE08FB">
        <w:rPr>
          <w:rFonts w:asciiTheme="minorHAnsi" w:hAnsiTheme="minorHAnsi" w:cstheme="minorHAnsi"/>
        </w:rPr>
        <w:t>aily housekeeping</w:t>
      </w:r>
      <w:r w:rsidRPr="00DF5617" w:rsidR="00517ABB">
        <w:rPr>
          <w:rFonts w:asciiTheme="minorHAnsi" w:hAnsiTheme="minorHAnsi" w:cstheme="minorHAnsi"/>
        </w:rPr>
        <w:t xml:space="preserve"> and</w:t>
      </w:r>
      <w:r w:rsidRPr="00DF5617" w:rsidR="00DE08FB">
        <w:rPr>
          <w:rFonts w:asciiTheme="minorHAnsi" w:hAnsiTheme="minorHAnsi" w:cstheme="minorHAnsi"/>
        </w:rPr>
        <w:t xml:space="preserve"> routine and periodic work scheduled to mitigate wear and </w:t>
      </w:r>
      <w:proofErr w:type="gramStart"/>
      <w:r w:rsidRPr="00DF5617" w:rsidR="00DE08FB">
        <w:rPr>
          <w:rFonts w:asciiTheme="minorHAnsi" w:hAnsiTheme="minorHAnsi" w:cstheme="minorHAnsi"/>
        </w:rPr>
        <w:t>deterioration;</w:t>
      </w:r>
      <w:proofErr w:type="gramEnd"/>
    </w:p>
    <w:p w:rsidRPr="00DF5617" w:rsidR="00DE08FB" w:rsidP="00D2361A" w:rsidRDefault="00DB1B2F" w14:paraId="420ED45B" w14:textId="78238A1F">
      <w:pPr>
        <w:pStyle w:val="ListParagraph"/>
        <w:numPr>
          <w:ilvl w:val="1"/>
          <w:numId w:val="8"/>
        </w:numPr>
        <w:rPr>
          <w:rFonts w:asciiTheme="minorHAnsi" w:hAnsiTheme="minorHAnsi" w:cstheme="minorHAnsi"/>
        </w:rPr>
      </w:pPr>
      <w:r w:rsidRPr="00DF5617">
        <w:rPr>
          <w:rFonts w:asciiTheme="minorHAnsi" w:hAnsiTheme="minorHAnsi" w:cstheme="minorHAnsi"/>
        </w:rPr>
        <w:t>r</w:t>
      </w:r>
      <w:r w:rsidRPr="00DF5617" w:rsidR="00DE08FB">
        <w:rPr>
          <w:rFonts w:asciiTheme="minorHAnsi" w:hAnsiTheme="minorHAnsi" w:cstheme="minorHAnsi"/>
        </w:rPr>
        <w:t>epair</w:t>
      </w:r>
      <w:r w:rsidRPr="00DF5617" w:rsidR="00517ABB">
        <w:rPr>
          <w:rFonts w:asciiTheme="minorHAnsi" w:hAnsiTheme="minorHAnsi" w:cstheme="minorHAnsi"/>
        </w:rPr>
        <w:t>ing</w:t>
      </w:r>
      <w:r w:rsidRPr="00DF5617" w:rsidR="00DE08FB">
        <w:rPr>
          <w:rFonts w:asciiTheme="minorHAnsi" w:hAnsiTheme="minorHAnsi" w:cstheme="minorHAnsi"/>
        </w:rPr>
        <w:t xml:space="preserve"> or replac</w:t>
      </w:r>
      <w:r w:rsidRPr="00DF5617" w:rsidR="00517ABB">
        <w:rPr>
          <w:rFonts w:asciiTheme="minorHAnsi" w:hAnsiTheme="minorHAnsi" w:cstheme="minorHAnsi"/>
        </w:rPr>
        <w:t>ing</w:t>
      </w:r>
      <w:r w:rsidRPr="00DF5617" w:rsidR="00DE08FB">
        <w:rPr>
          <w:rFonts w:asciiTheme="minorHAnsi" w:hAnsiTheme="minorHAnsi" w:cstheme="minorHAnsi"/>
        </w:rPr>
        <w:t xml:space="preserve"> in-kind broken or </w:t>
      </w:r>
      <w:proofErr w:type="gramStart"/>
      <w:r w:rsidRPr="00DF5617" w:rsidR="00DE08FB">
        <w:rPr>
          <w:rFonts w:asciiTheme="minorHAnsi" w:hAnsiTheme="minorHAnsi" w:cstheme="minorHAnsi"/>
        </w:rPr>
        <w:t>worn out</w:t>
      </w:r>
      <w:proofErr w:type="gramEnd"/>
      <w:r w:rsidRPr="00DF5617" w:rsidR="00DE08FB">
        <w:rPr>
          <w:rFonts w:asciiTheme="minorHAnsi" w:hAnsiTheme="minorHAnsi" w:cstheme="minorHAnsi"/>
        </w:rPr>
        <w:t xml:space="preserve"> elements, infrastructure, assets, parts, or surfaces;</w:t>
      </w:r>
    </w:p>
    <w:p w:rsidRPr="00DF5617" w:rsidR="00DE08FB" w:rsidP="00D2361A" w:rsidRDefault="00DB1B2F" w14:paraId="67568CCB" w14:textId="1AB519E7">
      <w:pPr>
        <w:pStyle w:val="ListParagraph"/>
        <w:numPr>
          <w:ilvl w:val="1"/>
          <w:numId w:val="8"/>
        </w:numPr>
        <w:rPr>
          <w:rFonts w:asciiTheme="minorHAnsi" w:hAnsiTheme="minorHAnsi" w:cstheme="minorHAnsi"/>
        </w:rPr>
      </w:pPr>
      <w:r w:rsidRPr="00DF5617">
        <w:rPr>
          <w:rFonts w:asciiTheme="minorHAnsi" w:hAnsiTheme="minorHAnsi" w:cstheme="minorHAnsi"/>
        </w:rPr>
        <w:t>s</w:t>
      </w:r>
      <w:r w:rsidRPr="00DF5617" w:rsidR="00DE08FB">
        <w:rPr>
          <w:rFonts w:asciiTheme="minorHAnsi" w:hAnsiTheme="minorHAnsi" w:cstheme="minorHAnsi"/>
        </w:rPr>
        <w:t>chedul</w:t>
      </w:r>
      <w:r w:rsidRPr="00DF5617" w:rsidR="00517ABB">
        <w:rPr>
          <w:rFonts w:asciiTheme="minorHAnsi" w:hAnsiTheme="minorHAnsi" w:cstheme="minorHAnsi"/>
        </w:rPr>
        <w:t>ing</w:t>
      </w:r>
      <w:r w:rsidRPr="00DF5617" w:rsidR="00DE08FB">
        <w:rPr>
          <w:rFonts w:asciiTheme="minorHAnsi" w:hAnsiTheme="minorHAnsi" w:cstheme="minorHAnsi"/>
        </w:rPr>
        <w:t xml:space="preserve"> inspections of all buildings and systems on the </w:t>
      </w:r>
      <w:proofErr w:type="gramStart"/>
      <w:r w:rsidRPr="00DF5617" w:rsidR="00DE08FB">
        <w:rPr>
          <w:rFonts w:asciiTheme="minorHAnsi" w:hAnsiTheme="minorHAnsi" w:cstheme="minorHAnsi"/>
        </w:rPr>
        <w:t>Premises;</w:t>
      </w:r>
      <w:proofErr w:type="gramEnd"/>
    </w:p>
    <w:p w:rsidRPr="00DF5617" w:rsidR="00DE08FB" w:rsidP="00D2361A" w:rsidRDefault="00DB1B2F" w14:paraId="30C9AFA1" w14:textId="68746B4B">
      <w:pPr>
        <w:pStyle w:val="ListParagraph"/>
        <w:numPr>
          <w:ilvl w:val="1"/>
          <w:numId w:val="8"/>
        </w:numPr>
        <w:rPr>
          <w:rFonts w:asciiTheme="minorHAnsi" w:hAnsiTheme="minorHAnsi" w:cstheme="minorHAnsi"/>
        </w:rPr>
      </w:pPr>
      <w:r w:rsidRPr="00DF5617">
        <w:rPr>
          <w:rFonts w:asciiTheme="minorHAnsi" w:hAnsiTheme="minorHAnsi" w:cstheme="minorHAnsi"/>
        </w:rPr>
        <w:t>m</w:t>
      </w:r>
      <w:r w:rsidRPr="00DF5617" w:rsidR="00DE08FB">
        <w:rPr>
          <w:rFonts w:asciiTheme="minorHAnsi" w:hAnsiTheme="minorHAnsi" w:cstheme="minorHAnsi"/>
        </w:rPr>
        <w:t>aintain</w:t>
      </w:r>
      <w:r w:rsidRPr="00DF5617" w:rsidR="00517ABB">
        <w:rPr>
          <w:rFonts w:asciiTheme="minorHAnsi" w:hAnsiTheme="minorHAnsi" w:cstheme="minorHAnsi"/>
        </w:rPr>
        <w:t>ing</w:t>
      </w:r>
      <w:r w:rsidRPr="00DF5617" w:rsidR="00DE08FB">
        <w:rPr>
          <w:rFonts w:asciiTheme="minorHAnsi" w:hAnsiTheme="minorHAnsi" w:cstheme="minorHAnsi"/>
        </w:rPr>
        <w:t xml:space="preserve"> records of all inspections and maintenance activities and provid</w:t>
      </w:r>
      <w:r w:rsidRPr="00DF5617" w:rsidR="00517ABB">
        <w:rPr>
          <w:rFonts w:asciiTheme="minorHAnsi" w:hAnsiTheme="minorHAnsi" w:cstheme="minorHAnsi"/>
        </w:rPr>
        <w:t>ing</w:t>
      </w:r>
      <w:r w:rsidRPr="00DF5617" w:rsidR="00DE08FB">
        <w:rPr>
          <w:rFonts w:asciiTheme="minorHAnsi" w:hAnsiTheme="minorHAnsi" w:cstheme="minorHAnsi"/>
        </w:rPr>
        <w:t xml:space="preserve"> documentation </w:t>
      </w:r>
      <w:r w:rsidRPr="00DF5617" w:rsidR="00517ABB">
        <w:rPr>
          <w:rFonts w:asciiTheme="minorHAnsi" w:hAnsiTheme="minorHAnsi" w:cstheme="minorHAnsi"/>
        </w:rPr>
        <w:t xml:space="preserve">of all inspections and maintenance activities </w:t>
      </w:r>
      <w:r w:rsidRPr="00DF5617" w:rsidR="00DE08FB">
        <w:rPr>
          <w:rFonts w:asciiTheme="minorHAnsi" w:hAnsiTheme="minorHAnsi" w:cstheme="minorHAnsi"/>
        </w:rPr>
        <w:t xml:space="preserve">to </w:t>
      </w:r>
      <w:r w:rsidRPr="00DF5617" w:rsidR="00517ABB">
        <w:rPr>
          <w:rFonts w:asciiTheme="minorHAnsi" w:hAnsiTheme="minorHAnsi" w:cstheme="minorHAnsi"/>
        </w:rPr>
        <w:t xml:space="preserve">the </w:t>
      </w:r>
      <w:r w:rsidRPr="00DF5617" w:rsidR="00DE08FB">
        <w:rPr>
          <w:rFonts w:asciiTheme="minorHAnsi" w:hAnsiTheme="minorHAnsi" w:cstheme="minorHAnsi"/>
        </w:rPr>
        <w:t xml:space="preserve">Lessor upon </w:t>
      </w:r>
      <w:proofErr w:type="gramStart"/>
      <w:r w:rsidRPr="00DF5617" w:rsidR="00DE08FB">
        <w:rPr>
          <w:rFonts w:asciiTheme="minorHAnsi" w:hAnsiTheme="minorHAnsi" w:cstheme="minorHAnsi"/>
        </w:rPr>
        <w:t>request;</w:t>
      </w:r>
      <w:proofErr w:type="gramEnd"/>
    </w:p>
    <w:p w:rsidRPr="00DF5617" w:rsidR="00DE08FB" w:rsidP="00D2361A" w:rsidRDefault="00DB1B2F" w14:paraId="5D5F0AB4" w14:textId="7535BCE0">
      <w:pPr>
        <w:pStyle w:val="ListParagraph"/>
        <w:numPr>
          <w:ilvl w:val="1"/>
          <w:numId w:val="8"/>
        </w:numPr>
        <w:rPr>
          <w:rFonts w:asciiTheme="minorHAnsi" w:hAnsiTheme="minorHAnsi" w:cstheme="minorHAnsi"/>
        </w:rPr>
      </w:pPr>
      <w:r w:rsidRPr="00DF5617">
        <w:rPr>
          <w:rFonts w:asciiTheme="minorHAnsi" w:hAnsiTheme="minorHAnsi" w:cstheme="minorHAnsi"/>
        </w:rPr>
        <w:t>m</w:t>
      </w:r>
      <w:r w:rsidRPr="00DF5617" w:rsidR="00DE08FB">
        <w:rPr>
          <w:rFonts w:asciiTheme="minorHAnsi" w:hAnsiTheme="minorHAnsi" w:cstheme="minorHAnsi"/>
        </w:rPr>
        <w:t>aintain</w:t>
      </w:r>
      <w:r w:rsidRPr="00DF5617" w:rsidR="00517ABB">
        <w:rPr>
          <w:rFonts w:asciiTheme="minorHAnsi" w:hAnsiTheme="minorHAnsi" w:cstheme="minorHAnsi"/>
        </w:rPr>
        <w:t>ing the</w:t>
      </w:r>
      <w:r w:rsidRPr="00DF5617" w:rsidR="00DE08FB">
        <w:rPr>
          <w:rFonts w:asciiTheme="minorHAnsi" w:hAnsiTheme="minorHAnsi" w:cstheme="minorHAnsi"/>
        </w:rPr>
        <w:t xml:space="preserve"> grounds of the Premises in good condition, to include mowing</w:t>
      </w:r>
      <w:r w:rsidRPr="00DF5617" w:rsidR="00EA1BCE">
        <w:rPr>
          <w:rFonts w:asciiTheme="minorHAnsi" w:hAnsiTheme="minorHAnsi" w:cstheme="minorHAnsi"/>
        </w:rPr>
        <w:t xml:space="preserve">, management of maintained landscapes, </w:t>
      </w:r>
      <w:r w:rsidRPr="00DF5617" w:rsidR="00517ABB">
        <w:rPr>
          <w:rFonts w:asciiTheme="minorHAnsi" w:hAnsiTheme="minorHAnsi" w:cstheme="minorHAnsi"/>
        </w:rPr>
        <w:t>and avoidance or removal of</w:t>
      </w:r>
      <w:r w:rsidRPr="00DF5617" w:rsidR="00EA1BCE">
        <w:rPr>
          <w:rFonts w:asciiTheme="minorHAnsi" w:hAnsiTheme="minorHAnsi" w:cstheme="minorHAnsi"/>
        </w:rPr>
        <w:t xml:space="preserve"> unsightly storage</w:t>
      </w:r>
      <w:r w:rsidRPr="00DF5617" w:rsidR="00517ABB">
        <w:rPr>
          <w:rFonts w:asciiTheme="minorHAnsi" w:hAnsiTheme="minorHAnsi" w:cstheme="minorHAnsi"/>
        </w:rPr>
        <w:t xml:space="preserve"> or parking of materials</w:t>
      </w:r>
      <w:r w:rsidRPr="00DF5617" w:rsidR="00EA1BCE">
        <w:rPr>
          <w:rFonts w:asciiTheme="minorHAnsi" w:hAnsiTheme="minorHAnsi" w:cstheme="minorHAnsi"/>
        </w:rPr>
        <w:t xml:space="preserve">, equipment, or </w:t>
      </w:r>
      <w:proofErr w:type="gramStart"/>
      <w:r w:rsidRPr="00DF5617" w:rsidR="00EA1BCE">
        <w:rPr>
          <w:rFonts w:asciiTheme="minorHAnsi" w:hAnsiTheme="minorHAnsi" w:cstheme="minorHAnsi"/>
        </w:rPr>
        <w:t>vehicles;</w:t>
      </w:r>
      <w:proofErr w:type="gramEnd"/>
    </w:p>
    <w:p w:rsidRPr="00DF5617" w:rsidR="00EA1BCE" w:rsidP="00D2361A" w:rsidRDefault="00DB1B2F" w14:paraId="592232A7" w14:textId="2C2BC27C">
      <w:pPr>
        <w:pStyle w:val="ListParagraph"/>
        <w:numPr>
          <w:ilvl w:val="1"/>
          <w:numId w:val="8"/>
        </w:numPr>
        <w:rPr>
          <w:rFonts w:asciiTheme="minorHAnsi" w:hAnsiTheme="minorHAnsi" w:cstheme="minorHAnsi"/>
        </w:rPr>
      </w:pPr>
      <w:r w:rsidRPr="00DF5617">
        <w:rPr>
          <w:rFonts w:asciiTheme="minorHAnsi" w:hAnsiTheme="minorHAnsi" w:cstheme="minorHAnsi"/>
        </w:rPr>
        <w:t>r</w:t>
      </w:r>
      <w:r w:rsidRPr="00DF5617" w:rsidR="00EA1BCE">
        <w:rPr>
          <w:rFonts w:asciiTheme="minorHAnsi" w:hAnsiTheme="minorHAnsi" w:cstheme="minorHAnsi"/>
        </w:rPr>
        <w:t>egular</w:t>
      </w:r>
      <w:r w:rsidRPr="00DF5617" w:rsidR="00517ABB">
        <w:rPr>
          <w:rFonts w:asciiTheme="minorHAnsi" w:hAnsiTheme="minorHAnsi" w:cstheme="minorHAnsi"/>
        </w:rPr>
        <w:t>ly</w:t>
      </w:r>
      <w:r w:rsidRPr="00DF5617" w:rsidR="00EA1BCE">
        <w:rPr>
          <w:rFonts w:asciiTheme="minorHAnsi" w:hAnsiTheme="minorHAnsi" w:cstheme="minorHAnsi"/>
        </w:rPr>
        <w:t xml:space="preserve"> maint</w:t>
      </w:r>
      <w:r w:rsidRPr="00DF5617" w:rsidR="00517ABB">
        <w:rPr>
          <w:rFonts w:asciiTheme="minorHAnsi" w:hAnsiTheme="minorHAnsi" w:cstheme="minorHAnsi"/>
        </w:rPr>
        <w:t>aining</w:t>
      </w:r>
      <w:r w:rsidRPr="00DF5617" w:rsidR="00EA1BCE">
        <w:rPr>
          <w:rFonts w:asciiTheme="minorHAnsi" w:hAnsiTheme="minorHAnsi" w:cstheme="minorHAnsi"/>
        </w:rPr>
        <w:t xml:space="preserve"> parking lots to remove potholes</w:t>
      </w:r>
      <w:r w:rsidRPr="00DF5617" w:rsidR="00517ABB">
        <w:rPr>
          <w:rFonts w:asciiTheme="minorHAnsi" w:hAnsiTheme="minorHAnsi" w:cstheme="minorHAnsi"/>
        </w:rPr>
        <w:t xml:space="preserve"> and</w:t>
      </w:r>
      <w:r w:rsidRPr="00DF5617" w:rsidR="00EA1BCE">
        <w:rPr>
          <w:rFonts w:asciiTheme="minorHAnsi" w:hAnsiTheme="minorHAnsi" w:cstheme="minorHAnsi"/>
        </w:rPr>
        <w:t xml:space="preserve"> maintain appropriate grade, drainage, and surface </w:t>
      </w:r>
      <w:proofErr w:type="gramStart"/>
      <w:r w:rsidRPr="00DF5617" w:rsidR="00EA1BCE">
        <w:rPr>
          <w:rFonts w:asciiTheme="minorHAnsi" w:hAnsiTheme="minorHAnsi" w:cstheme="minorHAnsi"/>
        </w:rPr>
        <w:t>condition</w:t>
      </w:r>
      <w:r w:rsidRPr="00DF5617" w:rsidR="00517ABB">
        <w:rPr>
          <w:rFonts w:asciiTheme="minorHAnsi" w:hAnsiTheme="minorHAnsi" w:cstheme="minorHAnsi"/>
        </w:rPr>
        <w:t>;</w:t>
      </w:r>
      <w:proofErr w:type="gramEnd"/>
    </w:p>
    <w:p w:rsidRPr="00DF5617" w:rsidR="00EA1BCE" w:rsidP="00D2361A" w:rsidRDefault="00DB1B2F" w14:paraId="5BD918CF" w14:textId="2EAEA4F6">
      <w:pPr>
        <w:pStyle w:val="ListParagraph"/>
        <w:numPr>
          <w:ilvl w:val="1"/>
          <w:numId w:val="8"/>
        </w:numPr>
        <w:rPr>
          <w:rFonts w:asciiTheme="minorHAnsi" w:hAnsiTheme="minorHAnsi" w:cstheme="minorHAnsi"/>
        </w:rPr>
      </w:pPr>
      <w:r w:rsidRPr="00DF5617">
        <w:rPr>
          <w:rFonts w:asciiTheme="minorHAnsi" w:hAnsiTheme="minorHAnsi" w:cstheme="minorHAnsi"/>
        </w:rPr>
        <w:t>p</w:t>
      </w:r>
      <w:r w:rsidRPr="00DF5617" w:rsidR="00EA1BCE">
        <w:rPr>
          <w:rFonts w:asciiTheme="minorHAnsi" w:hAnsiTheme="minorHAnsi" w:cstheme="minorHAnsi"/>
        </w:rPr>
        <w:t>romptly remov</w:t>
      </w:r>
      <w:r w:rsidRPr="00DF5617" w:rsidR="00517ABB">
        <w:rPr>
          <w:rFonts w:asciiTheme="minorHAnsi" w:hAnsiTheme="minorHAnsi" w:cstheme="minorHAnsi"/>
        </w:rPr>
        <w:t>ing</w:t>
      </w:r>
      <w:r w:rsidRPr="00DF5617" w:rsidR="00682928">
        <w:rPr>
          <w:rFonts w:asciiTheme="minorHAnsi" w:hAnsiTheme="minorHAnsi" w:cstheme="minorHAnsi"/>
        </w:rPr>
        <w:t xml:space="preserve"> snow from the </w:t>
      </w:r>
      <w:proofErr w:type="gramStart"/>
      <w:r w:rsidRPr="00DF5617" w:rsidR="00682928">
        <w:rPr>
          <w:rFonts w:asciiTheme="minorHAnsi" w:hAnsiTheme="minorHAnsi" w:cstheme="minorHAnsi"/>
        </w:rPr>
        <w:t>marina</w:t>
      </w:r>
      <w:r w:rsidRPr="00DF5617" w:rsidR="00517ABB">
        <w:rPr>
          <w:rFonts w:asciiTheme="minorHAnsi" w:hAnsiTheme="minorHAnsi" w:cstheme="minorHAnsi"/>
        </w:rPr>
        <w:t>;</w:t>
      </w:r>
      <w:proofErr w:type="gramEnd"/>
    </w:p>
    <w:p w:rsidRPr="00DF5617" w:rsidR="00EA1BCE" w:rsidP="00D2361A" w:rsidRDefault="00DB1B2F" w14:paraId="5A82CACA" w14:textId="016E9E8F">
      <w:pPr>
        <w:pStyle w:val="ListParagraph"/>
        <w:numPr>
          <w:ilvl w:val="1"/>
          <w:numId w:val="8"/>
        </w:numPr>
        <w:rPr>
          <w:rFonts w:asciiTheme="minorHAnsi" w:hAnsiTheme="minorHAnsi" w:cstheme="minorHAnsi"/>
        </w:rPr>
      </w:pPr>
      <w:r w:rsidRPr="00DF5617">
        <w:rPr>
          <w:rFonts w:asciiTheme="minorHAnsi" w:hAnsiTheme="minorHAnsi" w:cstheme="minorHAnsi"/>
        </w:rPr>
        <w:t>d</w:t>
      </w:r>
      <w:r w:rsidRPr="00DF5617" w:rsidR="00EA1BCE">
        <w:rPr>
          <w:rFonts w:asciiTheme="minorHAnsi" w:hAnsiTheme="minorHAnsi" w:cstheme="minorHAnsi"/>
        </w:rPr>
        <w:t xml:space="preserve">redging of </w:t>
      </w:r>
      <w:r w:rsidRPr="00DF5617" w:rsidR="00517ABB">
        <w:rPr>
          <w:rFonts w:asciiTheme="minorHAnsi" w:hAnsiTheme="minorHAnsi" w:cstheme="minorHAnsi"/>
        </w:rPr>
        <w:t xml:space="preserve">the </w:t>
      </w:r>
      <w:r w:rsidRPr="00DF5617" w:rsidR="00EA1BCE">
        <w:rPr>
          <w:rFonts w:asciiTheme="minorHAnsi" w:hAnsiTheme="minorHAnsi" w:cstheme="minorHAnsi"/>
        </w:rPr>
        <w:t xml:space="preserve">marina </w:t>
      </w:r>
      <w:r w:rsidRPr="00A627DA" w:rsidR="00517ABB">
        <w:rPr>
          <w:rFonts w:asciiTheme="minorHAnsi" w:hAnsiTheme="minorHAnsi" w:cstheme="minorHAnsi"/>
          <w:highlight w:val="yellow"/>
        </w:rPr>
        <w:t>[as negotiated]</w:t>
      </w:r>
      <w:r w:rsidRPr="00DF5617" w:rsidR="00EA1BCE">
        <w:rPr>
          <w:rFonts w:asciiTheme="minorHAnsi" w:hAnsiTheme="minorHAnsi" w:cstheme="minorHAnsi"/>
        </w:rPr>
        <w:t xml:space="preserve">, to include the access channel and the area underneath the docks and slips to the appropriate depth to allow access of expected </w:t>
      </w:r>
      <w:proofErr w:type="gramStart"/>
      <w:r w:rsidRPr="00DF5617" w:rsidR="00EA1BCE">
        <w:rPr>
          <w:rFonts w:asciiTheme="minorHAnsi" w:hAnsiTheme="minorHAnsi" w:cstheme="minorHAnsi"/>
        </w:rPr>
        <w:t>vessels;</w:t>
      </w:r>
      <w:proofErr w:type="gramEnd"/>
    </w:p>
    <w:p w:rsidRPr="00DF5617" w:rsidR="00EA1BCE" w:rsidP="00D2361A" w:rsidRDefault="00DB1B2F" w14:paraId="42104CB9" w14:textId="2CFD7377">
      <w:pPr>
        <w:pStyle w:val="ListParagraph"/>
        <w:numPr>
          <w:ilvl w:val="1"/>
          <w:numId w:val="8"/>
        </w:numPr>
        <w:rPr>
          <w:rFonts w:asciiTheme="minorHAnsi" w:hAnsiTheme="minorHAnsi" w:cstheme="minorHAnsi"/>
        </w:rPr>
      </w:pPr>
      <w:r w:rsidRPr="00DF5617">
        <w:rPr>
          <w:rFonts w:asciiTheme="minorHAnsi" w:hAnsiTheme="minorHAnsi" w:cstheme="minorHAnsi"/>
        </w:rPr>
        <w:t>m</w:t>
      </w:r>
      <w:r w:rsidRPr="00DF5617" w:rsidR="00381A87">
        <w:rPr>
          <w:rFonts w:asciiTheme="minorHAnsi" w:hAnsiTheme="minorHAnsi" w:cstheme="minorHAnsi"/>
        </w:rPr>
        <w:t>aintain</w:t>
      </w:r>
      <w:r w:rsidRPr="00DF5617" w:rsidR="00517ABB">
        <w:rPr>
          <w:rFonts w:asciiTheme="minorHAnsi" w:hAnsiTheme="minorHAnsi" w:cstheme="minorHAnsi"/>
        </w:rPr>
        <w:t>ing the</w:t>
      </w:r>
      <w:r w:rsidRPr="00DF5617" w:rsidR="00381A87">
        <w:rPr>
          <w:rFonts w:asciiTheme="minorHAnsi" w:hAnsiTheme="minorHAnsi" w:cstheme="minorHAnsi"/>
        </w:rPr>
        <w:t xml:space="preserve"> </w:t>
      </w:r>
      <w:proofErr w:type="gramStart"/>
      <w:r w:rsidRPr="00DF5617" w:rsidR="00381A87">
        <w:rPr>
          <w:rFonts w:asciiTheme="minorHAnsi" w:hAnsiTheme="minorHAnsi" w:cstheme="minorHAnsi"/>
        </w:rPr>
        <w:t>seawall;</w:t>
      </w:r>
      <w:proofErr w:type="gramEnd"/>
      <w:r w:rsidRPr="00DF5617" w:rsidR="00F75D15">
        <w:rPr>
          <w:rFonts w:asciiTheme="minorHAnsi" w:hAnsiTheme="minorHAnsi" w:cstheme="minorHAnsi"/>
        </w:rPr>
        <w:t xml:space="preserve"> </w:t>
      </w:r>
    </w:p>
    <w:p w:rsidRPr="00DF5617" w:rsidR="00095300" w:rsidP="00D2361A" w:rsidRDefault="00DB1B2F" w14:paraId="55254F3B" w14:textId="77777777">
      <w:pPr>
        <w:pStyle w:val="ListParagraph"/>
        <w:numPr>
          <w:ilvl w:val="1"/>
          <w:numId w:val="8"/>
        </w:numPr>
        <w:rPr>
          <w:rFonts w:asciiTheme="minorHAnsi" w:hAnsiTheme="minorHAnsi" w:cstheme="minorHAnsi"/>
        </w:rPr>
      </w:pPr>
      <w:r w:rsidRPr="00DF5617">
        <w:rPr>
          <w:rFonts w:asciiTheme="minorHAnsi" w:hAnsiTheme="minorHAnsi" w:cstheme="minorHAnsi"/>
        </w:rPr>
        <w:t>p</w:t>
      </w:r>
      <w:r w:rsidRPr="00DF5617" w:rsidR="00381A87">
        <w:rPr>
          <w:rFonts w:asciiTheme="minorHAnsi" w:hAnsiTheme="minorHAnsi" w:cstheme="minorHAnsi"/>
        </w:rPr>
        <w:t>erform</w:t>
      </w:r>
      <w:r w:rsidRPr="00DF5617" w:rsidR="00517ABB">
        <w:rPr>
          <w:rFonts w:asciiTheme="minorHAnsi" w:hAnsiTheme="minorHAnsi" w:cstheme="minorHAnsi"/>
        </w:rPr>
        <w:t>ing</w:t>
      </w:r>
      <w:r w:rsidRPr="00DF5617" w:rsidR="00381A87">
        <w:rPr>
          <w:rFonts w:asciiTheme="minorHAnsi" w:hAnsiTheme="minorHAnsi" w:cstheme="minorHAnsi"/>
        </w:rPr>
        <w:t xml:space="preserve"> all actions necessary for proper pest control</w:t>
      </w:r>
      <w:r w:rsidRPr="00DF5617" w:rsidR="00E62DE8">
        <w:rPr>
          <w:rFonts w:asciiTheme="minorHAnsi" w:hAnsiTheme="minorHAnsi" w:cstheme="minorHAnsi"/>
        </w:rPr>
        <w:t xml:space="preserve"> of the Premises</w:t>
      </w:r>
      <w:r w:rsidRPr="00DF5617" w:rsidR="00095300">
        <w:rPr>
          <w:rFonts w:asciiTheme="minorHAnsi" w:hAnsiTheme="minorHAnsi" w:cstheme="minorHAnsi"/>
        </w:rPr>
        <w:t>; and</w:t>
      </w:r>
    </w:p>
    <w:p w:rsidRPr="00DF5617" w:rsidR="00381A87" w:rsidP="00D2361A" w:rsidRDefault="00095300" w14:paraId="28B1F3A7" w14:textId="6EAB2912">
      <w:pPr>
        <w:pStyle w:val="ListParagraph"/>
        <w:numPr>
          <w:ilvl w:val="1"/>
          <w:numId w:val="8"/>
        </w:numPr>
        <w:rPr>
          <w:rFonts w:asciiTheme="minorHAnsi" w:hAnsiTheme="minorHAnsi" w:cstheme="minorHAnsi"/>
        </w:rPr>
      </w:pPr>
      <w:r w:rsidRPr="00DF5617">
        <w:rPr>
          <w:rFonts w:asciiTheme="minorHAnsi" w:hAnsiTheme="minorHAnsi" w:cstheme="minorHAnsi"/>
        </w:rPr>
        <w:t>paying to the proper authority, when and as the same become due and payable, all taxes and assessments imposed by federal, state, or local agencies applicable to the Premises or the Lessee’s activities on the Premises</w:t>
      </w:r>
      <w:r w:rsidRPr="00DF5617" w:rsidR="00517ABB">
        <w:rPr>
          <w:rFonts w:asciiTheme="minorHAnsi" w:hAnsiTheme="minorHAnsi" w:cstheme="minorHAnsi"/>
        </w:rPr>
        <w:t>.</w:t>
      </w:r>
    </w:p>
    <w:p w:rsidRPr="00DF5617" w:rsidR="00F7766A" w:rsidP="00010599" w:rsidRDefault="00F7766A" w14:paraId="5231CC3D" w14:textId="77777777">
      <w:pPr>
        <w:ind w:left="0"/>
        <w:rPr>
          <w:rFonts w:asciiTheme="minorHAnsi" w:hAnsiTheme="minorHAnsi" w:cstheme="minorHAnsi"/>
          <w:spacing w:val="0"/>
        </w:rPr>
      </w:pPr>
    </w:p>
    <w:p w:rsidRPr="00DF5617" w:rsidR="003E2A1C" w:rsidP="00DC4B4A" w:rsidRDefault="112319D9" w14:paraId="34D256FA" w14:textId="6B7F2D6B">
      <w:pPr>
        <w:pStyle w:val="Heading2"/>
        <w:spacing w:before="0"/>
        <w:ind w:left="0"/>
        <w:rPr>
          <w:rFonts w:eastAsia="Times New Roman" w:asciiTheme="minorHAnsi" w:hAnsiTheme="minorHAnsi" w:cstheme="minorBidi"/>
          <w:spacing w:val="0"/>
        </w:rPr>
      </w:pPr>
      <w:bookmarkStart w:name="_Toc137736891" w:id="95"/>
      <w:r w:rsidRPr="06562E87">
        <w:rPr>
          <w:rFonts w:eastAsia="Times New Roman" w:asciiTheme="minorHAnsi" w:hAnsiTheme="minorHAnsi" w:cstheme="minorBidi"/>
          <w:spacing w:val="0"/>
        </w:rPr>
        <w:t xml:space="preserve">10.2. </w:t>
      </w:r>
      <w:r w:rsidRPr="06562E87" w:rsidR="2392DBBC">
        <w:rPr>
          <w:rFonts w:eastAsia="Times New Roman" w:asciiTheme="minorHAnsi" w:hAnsiTheme="minorHAnsi" w:cstheme="minorBidi"/>
          <w:spacing w:val="0"/>
        </w:rPr>
        <w:t xml:space="preserve">Preservation and </w:t>
      </w:r>
      <w:r w:rsidRPr="06562E87">
        <w:rPr>
          <w:rFonts w:eastAsia="Times New Roman" w:asciiTheme="minorHAnsi" w:hAnsiTheme="minorHAnsi" w:cstheme="minorBidi"/>
          <w:spacing w:val="0"/>
        </w:rPr>
        <w:t>Maintenance Plan</w:t>
      </w:r>
      <w:bookmarkEnd w:id="95"/>
    </w:p>
    <w:p w:rsidRPr="00DF5617" w:rsidR="00BA5108" w:rsidP="00010599" w:rsidRDefault="00BA5108" w14:paraId="045F7244" w14:textId="77777777">
      <w:pPr>
        <w:ind w:left="0"/>
        <w:rPr>
          <w:rFonts w:asciiTheme="minorHAnsi" w:hAnsiTheme="minorHAnsi" w:cstheme="minorHAnsi"/>
          <w:spacing w:val="0"/>
        </w:rPr>
      </w:pPr>
    </w:p>
    <w:p w:rsidRPr="00DF5617" w:rsidR="00DB1B2F" w:rsidP="00DB1B2F" w:rsidRDefault="00DB1B2F" w14:paraId="5454D414" w14:textId="77777777">
      <w:pPr>
        <w:ind w:left="0"/>
        <w:rPr>
          <w:rFonts w:asciiTheme="minorHAnsi" w:hAnsiTheme="minorHAnsi" w:cstheme="minorHAnsi"/>
        </w:rPr>
      </w:pPr>
      <w:r w:rsidRPr="00DF5617">
        <w:rPr>
          <w:rFonts w:asciiTheme="minorHAnsi" w:hAnsiTheme="minorHAnsi" w:cstheme="minorHAnsi"/>
        </w:rPr>
        <w:t xml:space="preserve">The Lessee must submit a proposed Preservation and Maintenance Plan to the Lessor for its approval within thirty (30) calendar days of the Commencement Date. The plan must be satisfactory to the Lessor and consistent with the requirements of the Secretary’s Treatment Standards and NPS 28. </w:t>
      </w:r>
      <w:r w:rsidRPr="00DF5617">
        <w:rPr>
          <w:rFonts w:asciiTheme="minorHAnsi" w:hAnsiTheme="minorHAnsi" w:cstheme="minorHAnsi"/>
          <w:spacing w:val="0"/>
        </w:rPr>
        <w:t>Once approved by the Lessor, the Lessee must comply with the plan’s terms. After consulting with the Lessee, the Lessor may make reasonable modifications to the plan from time to time to reflect changing maintenance and repair needs of the Premises.</w:t>
      </w:r>
      <w:r w:rsidRPr="00DF5617">
        <w:rPr>
          <w:rFonts w:asciiTheme="minorHAnsi" w:hAnsiTheme="minorHAnsi" w:cstheme="minorHAnsi"/>
        </w:rPr>
        <w:t xml:space="preserve"> The Lessor will specify tree management and associated tracking software that the Lessee must use to satisfy its repair and maintenance responsibilities.</w:t>
      </w:r>
    </w:p>
    <w:p w:rsidRPr="00DF5617" w:rsidR="00381A87" w:rsidP="00010599" w:rsidRDefault="00381A87" w14:paraId="796FFAE7" w14:textId="77777777">
      <w:pPr>
        <w:ind w:left="0"/>
        <w:rPr>
          <w:rFonts w:asciiTheme="minorHAnsi" w:hAnsiTheme="minorHAnsi" w:cstheme="minorHAnsi"/>
        </w:rPr>
      </w:pPr>
    </w:p>
    <w:p w:rsidRPr="00DF5617" w:rsidR="003E2A1C" w:rsidP="00446DF9" w:rsidRDefault="00E50ACD" w14:paraId="2AEC65DA" w14:textId="77777777">
      <w:pPr>
        <w:pStyle w:val="Heading1"/>
      </w:pPr>
      <w:bookmarkStart w:name="_Toc137736892" w:id="96"/>
      <w:r w:rsidRPr="00DF5617">
        <w:t>Section 11. UTILITIES</w:t>
      </w:r>
      <w:bookmarkEnd w:id="96"/>
    </w:p>
    <w:p w:rsidRPr="00DF5617" w:rsidR="00BA5108" w:rsidP="00010599" w:rsidRDefault="00BA5108" w14:paraId="4A0C2FF7" w14:textId="77777777">
      <w:pPr>
        <w:ind w:left="0"/>
        <w:rPr>
          <w:rFonts w:asciiTheme="minorHAnsi" w:hAnsiTheme="minorHAnsi" w:cstheme="minorHAnsi"/>
          <w:spacing w:val="0"/>
        </w:rPr>
      </w:pPr>
    </w:p>
    <w:p w:rsidRPr="00DF5617" w:rsidR="003E2A1C" w:rsidP="00010599" w:rsidRDefault="02461480" w14:paraId="5098F36B" w14:textId="16FF546D">
      <w:pPr>
        <w:ind w:left="0"/>
        <w:rPr>
          <w:rFonts w:asciiTheme="minorHAnsi" w:hAnsiTheme="minorHAnsi" w:cstheme="minorHAnsi"/>
        </w:rPr>
      </w:pPr>
      <w:r w:rsidRPr="00DF5617">
        <w:rPr>
          <w:rFonts w:asciiTheme="minorHAnsi" w:hAnsiTheme="minorHAnsi" w:cstheme="minorHAnsi"/>
          <w:spacing w:val="0"/>
        </w:rPr>
        <w:t>At its sole expense t</w:t>
      </w:r>
      <w:r w:rsidRPr="00DF5617" w:rsidR="1EAD9742">
        <w:rPr>
          <w:rFonts w:asciiTheme="minorHAnsi" w:hAnsiTheme="minorHAnsi" w:cstheme="minorHAnsi"/>
          <w:spacing w:val="0"/>
        </w:rPr>
        <w:t xml:space="preserve">he Lessee </w:t>
      </w:r>
      <w:r w:rsidRPr="00DF5617" w:rsidR="741F0C75">
        <w:rPr>
          <w:rFonts w:asciiTheme="minorHAnsi" w:hAnsiTheme="minorHAnsi" w:cstheme="minorHAnsi"/>
          <w:spacing w:val="0"/>
        </w:rPr>
        <w:t xml:space="preserve">must </w:t>
      </w:r>
      <w:r w:rsidRPr="00DF5617" w:rsidR="1EAD9742">
        <w:rPr>
          <w:rFonts w:asciiTheme="minorHAnsi" w:hAnsiTheme="minorHAnsi" w:cstheme="minorHAnsi"/>
          <w:spacing w:val="0"/>
        </w:rPr>
        <w:t>make all arrangements with appropriate</w:t>
      </w:r>
      <w:r w:rsidRPr="00DF5617" w:rsidR="1EAD9742">
        <w:rPr>
          <w:rFonts w:asciiTheme="minorHAnsi" w:hAnsiTheme="minorHAnsi" w:cstheme="minorHAnsi"/>
        </w:rPr>
        <w:t xml:space="preserve"> </w:t>
      </w:r>
      <w:r w:rsidRPr="00DF5617" w:rsidR="1EAD9742">
        <w:rPr>
          <w:rFonts w:asciiTheme="minorHAnsi" w:hAnsiTheme="minorHAnsi" w:cstheme="minorHAnsi"/>
          <w:spacing w:val="0"/>
        </w:rPr>
        <w:t>providers (including the Lessor</w:t>
      </w:r>
      <w:r w:rsidRPr="00DF5617">
        <w:rPr>
          <w:rFonts w:asciiTheme="minorHAnsi" w:hAnsiTheme="minorHAnsi" w:cstheme="minorHAnsi"/>
          <w:spacing w:val="0"/>
        </w:rPr>
        <w:t>,</w:t>
      </w:r>
      <w:r w:rsidRPr="00DF5617" w:rsidR="1EAD9742">
        <w:rPr>
          <w:rFonts w:asciiTheme="minorHAnsi" w:hAnsiTheme="minorHAnsi" w:cstheme="minorHAnsi"/>
          <w:spacing w:val="0"/>
        </w:rPr>
        <w:t xml:space="preserve"> where applicable), for all utilities furnished to the Premises, including gas, electricity, other power, water, cable, telephone and other communication services, sewage, and waste removal. Any utility service provided by </w:t>
      </w:r>
      <w:r w:rsidRPr="00DF5617" w:rsidR="523800AE">
        <w:rPr>
          <w:rFonts w:asciiTheme="minorHAnsi" w:hAnsiTheme="minorHAnsi" w:cstheme="minorHAnsi"/>
          <w:spacing w:val="0"/>
        </w:rPr>
        <w:t xml:space="preserve">the </w:t>
      </w:r>
      <w:r w:rsidRPr="00DF5617" w:rsidR="1EAD9742">
        <w:rPr>
          <w:rFonts w:asciiTheme="minorHAnsi" w:hAnsiTheme="minorHAnsi" w:cstheme="minorHAnsi"/>
          <w:spacing w:val="0"/>
        </w:rPr>
        <w:t>Lessor will be subject to the Lessor</w:t>
      </w:r>
      <w:r w:rsidRPr="00DF5617" w:rsidR="5847C899">
        <w:rPr>
          <w:rFonts w:asciiTheme="minorHAnsi" w:hAnsiTheme="minorHAnsi" w:cstheme="minorHAnsi"/>
          <w:spacing w:val="0"/>
        </w:rPr>
        <w:t>’</w:t>
      </w:r>
      <w:r w:rsidRPr="00DF5617" w:rsidR="1EAD9742">
        <w:rPr>
          <w:rFonts w:asciiTheme="minorHAnsi" w:hAnsiTheme="minorHAnsi" w:cstheme="minorHAnsi"/>
          <w:spacing w:val="0"/>
        </w:rPr>
        <w:t>s established policies and procedures</w:t>
      </w:r>
      <w:r w:rsidRPr="00DF5617" w:rsidR="7A57A0D2">
        <w:rPr>
          <w:rFonts w:asciiTheme="minorHAnsi" w:hAnsiTheme="minorHAnsi" w:cstheme="minorHAnsi"/>
          <w:spacing w:val="0"/>
        </w:rPr>
        <w:t>, including NPS Director</w:t>
      </w:r>
      <w:r w:rsidRPr="00DF5617" w:rsidR="5847C899">
        <w:rPr>
          <w:rFonts w:asciiTheme="minorHAnsi" w:hAnsiTheme="minorHAnsi" w:cstheme="minorHAnsi"/>
          <w:spacing w:val="0"/>
        </w:rPr>
        <w:t>’</w:t>
      </w:r>
      <w:r w:rsidRPr="00DF5617" w:rsidR="7A57A0D2">
        <w:rPr>
          <w:rFonts w:asciiTheme="minorHAnsi" w:hAnsiTheme="minorHAnsi" w:cstheme="minorHAnsi"/>
          <w:spacing w:val="0"/>
        </w:rPr>
        <w:t xml:space="preserve">s Order </w:t>
      </w:r>
      <w:r w:rsidRPr="00DF5617" w:rsidR="54DF3283">
        <w:rPr>
          <w:rFonts w:asciiTheme="minorHAnsi" w:hAnsiTheme="minorHAnsi" w:cstheme="minorHAnsi"/>
          <w:spacing w:val="0"/>
        </w:rPr>
        <w:t>#</w:t>
      </w:r>
      <w:r w:rsidRPr="00DF5617" w:rsidR="7A57A0D2">
        <w:rPr>
          <w:rFonts w:asciiTheme="minorHAnsi" w:hAnsiTheme="minorHAnsi" w:cstheme="minorHAnsi"/>
          <w:spacing w:val="0"/>
        </w:rPr>
        <w:t>35</w:t>
      </w:r>
      <w:r w:rsidRPr="00DF5617" w:rsidR="54DF3283">
        <w:rPr>
          <w:rFonts w:asciiTheme="minorHAnsi" w:hAnsiTheme="minorHAnsi" w:cstheme="minorHAnsi"/>
          <w:spacing w:val="0"/>
        </w:rPr>
        <w:t>B</w:t>
      </w:r>
      <w:r w:rsidRPr="00DF5617" w:rsidR="7A57A0D2">
        <w:rPr>
          <w:rFonts w:asciiTheme="minorHAnsi" w:hAnsiTheme="minorHAnsi" w:cstheme="minorHAnsi"/>
          <w:spacing w:val="0"/>
        </w:rPr>
        <w:t>,</w:t>
      </w:r>
      <w:r w:rsidRPr="00DF5617" w:rsidR="1EAD9742">
        <w:rPr>
          <w:rFonts w:asciiTheme="minorHAnsi" w:hAnsiTheme="minorHAnsi" w:cstheme="minorHAnsi"/>
          <w:spacing w:val="0"/>
        </w:rPr>
        <w:t xml:space="preserve"> for </w:t>
      </w:r>
      <w:r w:rsidRPr="00DF5617" w:rsidR="54DF3283">
        <w:rPr>
          <w:rFonts w:asciiTheme="minorHAnsi" w:hAnsiTheme="minorHAnsi" w:cstheme="minorHAnsi"/>
          <w:spacing w:val="0"/>
        </w:rPr>
        <w:t xml:space="preserve">the </w:t>
      </w:r>
      <w:r w:rsidRPr="00DF5617" w:rsidR="1EAD9742">
        <w:rPr>
          <w:rFonts w:asciiTheme="minorHAnsi" w:hAnsiTheme="minorHAnsi" w:cstheme="minorHAnsi"/>
          <w:spacing w:val="0"/>
        </w:rPr>
        <w:t>provision of utility services.</w:t>
      </w:r>
      <w:r w:rsidRPr="00DF5617" w:rsidR="6021330B">
        <w:rPr>
          <w:rFonts w:asciiTheme="minorHAnsi" w:hAnsiTheme="minorHAnsi" w:cstheme="minorHAnsi"/>
          <w:spacing w:val="0"/>
          <w:lang w:bidi="en-US"/>
        </w:rPr>
        <w:t xml:space="preserve"> </w:t>
      </w:r>
    </w:p>
    <w:p w:rsidRPr="00DF5617" w:rsidR="00F7766A" w:rsidP="008B54A5" w:rsidRDefault="00F7766A" w14:paraId="7B81B4AE" w14:textId="77777777">
      <w:pPr>
        <w:rPr>
          <w:rFonts w:asciiTheme="minorHAnsi" w:hAnsiTheme="minorHAnsi" w:cstheme="minorHAnsi"/>
          <w:spacing w:val="0"/>
        </w:rPr>
      </w:pPr>
    </w:p>
    <w:p w:rsidRPr="00DF5617" w:rsidR="003E2A1C" w:rsidP="00446DF9" w:rsidRDefault="00E50ACD" w14:paraId="16BF1DCD" w14:textId="77777777">
      <w:pPr>
        <w:pStyle w:val="Heading1"/>
      </w:pPr>
      <w:bookmarkStart w:name="_Toc137736893" w:id="97"/>
      <w:r w:rsidRPr="00DF5617">
        <w:t>Section 12. HAZARDOUS MATERIALS</w:t>
      </w:r>
      <w:bookmarkEnd w:id="97"/>
    </w:p>
    <w:p w:rsidRPr="00DF5617" w:rsidR="00BA5108" w:rsidP="00010599" w:rsidRDefault="00BA5108" w14:paraId="3CE6F15A" w14:textId="77777777">
      <w:pPr>
        <w:ind w:left="0"/>
        <w:rPr>
          <w:rFonts w:asciiTheme="minorHAnsi" w:hAnsiTheme="minorHAnsi" w:cstheme="minorHAnsi"/>
          <w:spacing w:val="0"/>
        </w:rPr>
      </w:pPr>
    </w:p>
    <w:p w:rsidRPr="00DF5617" w:rsidR="003E2A1C" w:rsidP="00010599" w:rsidRDefault="00E50ACD" w14:paraId="02C5E629" w14:textId="77777777">
      <w:pPr>
        <w:ind w:left="0"/>
        <w:rPr>
          <w:rFonts w:asciiTheme="minorHAnsi" w:hAnsiTheme="minorHAnsi" w:cstheme="minorHAnsi"/>
          <w:spacing w:val="0"/>
        </w:rPr>
      </w:pPr>
      <w:r w:rsidRPr="00DF5617">
        <w:rPr>
          <w:rFonts w:asciiTheme="minorHAnsi" w:hAnsiTheme="minorHAnsi" w:cstheme="minorHAnsi"/>
          <w:spacing w:val="0"/>
        </w:rPr>
        <w:t>The following provisions apply to Hazardous Materials associated with the Premises:</w:t>
      </w:r>
    </w:p>
    <w:p w:rsidRPr="00DF5617" w:rsidR="00BA5108" w:rsidP="00010599" w:rsidRDefault="00BA5108" w14:paraId="7D1B6BE9" w14:textId="77777777">
      <w:pPr>
        <w:ind w:left="0"/>
        <w:rPr>
          <w:rFonts w:asciiTheme="minorHAnsi" w:hAnsiTheme="minorHAnsi" w:cstheme="minorHAnsi"/>
          <w:spacing w:val="0"/>
        </w:rPr>
      </w:pPr>
    </w:p>
    <w:p w:rsidRPr="00DF5617" w:rsidR="003E2A1C" w:rsidP="00010599" w:rsidRDefault="00E50ACD" w14:paraId="2007D29E" w14:textId="79910BF7">
      <w:pPr>
        <w:ind w:left="720"/>
        <w:rPr>
          <w:rFonts w:asciiTheme="minorHAnsi" w:hAnsiTheme="minorHAnsi" w:cstheme="minorHAnsi"/>
          <w:spacing w:val="0"/>
        </w:rPr>
      </w:pPr>
      <w:r w:rsidRPr="00DF5617">
        <w:rPr>
          <w:rFonts w:asciiTheme="minorHAnsi" w:hAnsiTheme="minorHAnsi" w:cstheme="minorHAnsi"/>
          <w:spacing w:val="0"/>
        </w:rPr>
        <w:t xml:space="preserve">(a) No Hazardous Materials </w:t>
      </w:r>
      <w:r w:rsidRPr="00DF5617" w:rsidR="00A42C52">
        <w:rPr>
          <w:rFonts w:asciiTheme="minorHAnsi" w:hAnsiTheme="minorHAnsi" w:cstheme="minorHAnsi"/>
          <w:spacing w:val="0"/>
        </w:rPr>
        <w:t xml:space="preserve">may </w:t>
      </w:r>
      <w:r w:rsidRPr="00DF5617">
        <w:rPr>
          <w:rFonts w:asciiTheme="minorHAnsi" w:hAnsiTheme="minorHAnsi" w:cstheme="minorHAnsi"/>
          <w:spacing w:val="0"/>
        </w:rPr>
        <w:t>be used, treated, kept, stored, sold, released, discharged or disposed of from, on</w:t>
      </w:r>
      <w:r w:rsidRPr="00DF5617" w:rsidR="004117A7">
        <w:rPr>
          <w:rFonts w:asciiTheme="minorHAnsi" w:hAnsiTheme="minorHAnsi" w:cstheme="minorHAnsi"/>
          <w:spacing w:val="0"/>
        </w:rPr>
        <w:t>,</w:t>
      </w:r>
      <w:r w:rsidRPr="00DF5617">
        <w:rPr>
          <w:rFonts w:asciiTheme="minorHAnsi" w:hAnsiTheme="minorHAnsi" w:cstheme="minorHAnsi"/>
          <w:spacing w:val="0"/>
        </w:rPr>
        <w:t xml:space="preserve"> about, under</w:t>
      </w:r>
      <w:r w:rsidRPr="00DF5617" w:rsidR="009D461D">
        <w:rPr>
          <w:rFonts w:asciiTheme="minorHAnsi" w:hAnsiTheme="minorHAnsi" w:cstheme="minorHAnsi"/>
          <w:spacing w:val="0"/>
        </w:rPr>
        <w:t>,</w:t>
      </w:r>
      <w:r w:rsidRPr="00DF5617">
        <w:rPr>
          <w:rFonts w:asciiTheme="minorHAnsi" w:hAnsiTheme="minorHAnsi" w:cstheme="minorHAnsi"/>
          <w:spacing w:val="0"/>
        </w:rPr>
        <w:t xml:space="preserve"> or into the Premises</w:t>
      </w:r>
      <w:r w:rsidRPr="00DF5617" w:rsidR="00D51A27">
        <w:rPr>
          <w:rFonts w:asciiTheme="minorHAnsi" w:hAnsiTheme="minorHAnsi" w:cstheme="minorHAnsi"/>
          <w:spacing w:val="0"/>
        </w:rPr>
        <w:t>,</w:t>
      </w:r>
      <w:r w:rsidRPr="00DF5617">
        <w:rPr>
          <w:rFonts w:asciiTheme="minorHAnsi" w:hAnsiTheme="minorHAnsi" w:cstheme="minorHAnsi"/>
          <w:spacing w:val="0"/>
        </w:rPr>
        <w:t xml:space="preserve"> except in compliance with all Applicable Laws and as approved by the Lessor in </w:t>
      </w:r>
      <w:proofErr w:type="gramStart"/>
      <w:r w:rsidRPr="00DF5617">
        <w:rPr>
          <w:rFonts w:asciiTheme="minorHAnsi" w:hAnsiTheme="minorHAnsi" w:cstheme="minorHAnsi"/>
          <w:spacing w:val="0"/>
        </w:rPr>
        <w:t>writing;</w:t>
      </w:r>
      <w:proofErr w:type="gramEnd"/>
    </w:p>
    <w:p w:rsidRPr="00DF5617" w:rsidR="00BA5108" w:rsidP="00010599" w:rsidRDefault="00BA5108" w14:paraId="6727C373" w14:textId="77777777">
      <w:pPr>
        <w:ind w:left="720"/>
        <w:rPr>
          <w:rFonts w:asciiTheme="minorHAnsi" w:hAnsiTheme="minorHAnsi" w:cstheme="minorHAnsi"/>
          <w:spacing w:val="0"/>
        </w:rPr>
      </w:pPr>
    </w:p>
    <w:p w:rsidRPr="00DF5617" w:rsidR="003E2A1C" w:rsidP="00010599" w:rsidRDefault="00E50ACD" w14:paraId="7B81FAA0" w14:textId="66B9121F">
      <w:pPr>
        <w:ind w:left="720"/>
        <w:rPr>
          <w:rFonts w:asciiTheme="minorHAnsi" w:hAnsiTheme="minorHAnsi" w:cstheme="minorHAnsi"/>
          <w:spacing w:val="0"/>
        </w:rPr>
      </w:pPr>
      <w:r w:rsidRPr="00DF5617">
        <w:rPr>
          <w:rFonts w:asciiTheme="minorHAnsi" w:hAnsiTheme="minorHAnsi" w:cstheme="minorHAnsi"/>
          <w:spacing w:val="0"/>
        </w:rPr>
        <w:t xml:space="preserve">(b) The Lessee </w:t>
      </w:r>
      <w:r w:rsidRPr="00DF5617" w:rsidR="001A1873">
        <w:rPr>
          <w:rFonts w:asciiTheme="minorHAnsi" w:hAnsiTheme="minorHAnsi" w:cstheme="minorHAnsi"/>
          <w:spacing w:val="0"/>
        </w:rPr>
        <w:t>must</w:t>
      </w:r>
      <w:r w:rsidRPr="00DF5617" w:rsidR="00A42C52">
        <w:rPr>
          <w:rFonts w:asciiTheme="minorHAnsi" w:hAnsiTheme="minorHAnsi" w:cstheme="minorHAnsi"/>
          <w:spacing w:val="0"/>
        </w:rPr>
        <w:t xml:space="preserve"> </w:t>
      </w:r>
      <w:r w:rsidRPr="00DF5617">
        <w:rPr>
          <w:rFonts w:asciiTheme="minorHAnsi" w:hAnsiTheme="minorHAnsi" w:cstheme="minorHAnsi"/>
          <w:spacing w:val="0"/>
        </w:rPr>
        <w:t>use, manage, treat, keep, store, release</w:t>
      </w:r>
      <w:r w:rsidRPr="00DF5617" w:rsidR="00137917">
        <w:rPr>
          <w:rFonts w:asciiTheme="minorHAnsi" w:hAnsiTheme="minorHAnsi" w:cstheme="minorHAnsi"/>
          <w:spacing w:val="0"/>
        </w:rPr>
        <w:t>,</w:t>
      </w:r>
      <w:r w:rsidRPr="00DF5617">
        <w:rPr>
          <w:rFonts w:asciiTheme="minorHAnsi" w:hAnsiTheme="minorHAnsi" w:cstheme="minorHAnsi"/>
          <w:spacing w:val="0"/>
        </w:rPr>
        <w:t xml:space="preserve"> discharge and dispose of its approved Hazardous Materials in accordance with all Applicable Laws. The Lessee is responsible for timely acquisition of any permits required for its Hazardous Materials and related activities and will be fully responsible for compliance with the provisions and conditions of such </w:t>
      </w:r>
      <w:proofErr w:type="gramStart"/>
      <w:r w:rsidRPr="00DF5617">
        <w:rPr>
          <w:rFonts w:asciiTheme="minorHAnsi" w:hAnsiTheme="minorHAnsi" w:cstheme="minorHAnsi"/>
          <w:spacing w:val="0"/>
        </w:rPr>
        <w:t>permits;</w:t>
      </w:r>
      <w:proofErr w:type="gramEnd"/>
    </w:p>
    <w:p w:rsidRPr="00DF5617" w:rsidR="00BA5108" w:rsidP="00010599" w:rsidRDefault="00BA5108" w14:paraId="4478C2E3" w14:textId="77777777">
      <w:pPr>
        <w:ind w:left="720"/>
        <w:rPr>
          <w:rFonts w:asciiTheme="minorHAnsi" w:hAnsiTheme="minorHAnsi" w:cstheme="minorHAnsi"/>
          <w:spacing w:val="0"/>
        </w:rPr>
      </w:pPr>
    </w:p>
    <w:p w:rsidRPr="00DF5617" w:rsidR="003E2A1C" w:rsidP="00010599" w:rsidRDefault="00E50ACD" w14:paraId="67D9548E" w14:textId="32D05D5C">
      <w:pPr>
        <w:ind w:left="720"/>
        <w:rPr>
          <w:rFonts w:asciiTheme="minorHAnsi" w:hAnsiTheme="minorHAnsi" w:cstheme="minorHAnsi"/>
          <w:spacing w:val="0"/>
        </w:rPr>
      </w:pPr>
      <w:r w:rsidRPr="00DF5617">
        <w:rPr>
          <w:rFonts w:asciiTheme="minorHAnsi" w:hAnsiTheme="minorHAnsi" w:cstheme="minorHAnsi"/>
          <w:spacing w:val="0"/>
        </w:rPr>
        <w:t xml:space="preserve">(c) If any Hazardous Materials Occurrence caused by </w:t>
      </w:r>
      <w:r w:rsidRPr="00DF5617" w:rsidR="0084176E">
        <w:rPr>
          <w:rFonts w:asciiTheme="minorHAnsi" w:hAnsiTheme="minorHAnsi" w:cstheme="minorHAnsi"/>
          <w:spacing w:val="0"/>
        </w:rPr>
        <w:t xml:space="preserve">the </w:t>
      </w:r>
      <w:r w:rsidRPr="00DF5617">
        <w:rPr>
          <w:rFonts w:asciiTheme="minorHAnsi" w:hAnsiTheme="minorHAnsi" w:cstheme="minorHAnsi"/>
          <w:spacing w:val="0"/>
        </w:rPr>
        <w:t xml:space="preserve">Lessee results in any contamination of the Premises, other Park Area property or neighboring property, the Lessee </w:t>
      </w:r>
      <w:r w:rsidRPr="00DF5617" w:rsidR="00A42C52">
        <w:rPr>
          <w:rFonts w:asciiTheme="minorHAnsi" w:hAnsiTheme="minorHAnsi" w:cstheme="minorHAnsi"/>
          <w:spacing w:val="0"/>
        </w:rPr>
        <w:t xml:space="preserve">must </w:t>
      </w:r>
      <w:r w:rsidRPr="00DF5617">
        <w:rPr>
          <w:rFonts w:asciiTheme="minorHAnsi" w:hAnsiTheme="minorHAnsi" w:cstheme="minorHAnsi"/>
          <w:spacing w:val="0"/>
        </w:rPr>
        <w:t xml:space="preserve">promptly take all actions at its sole expense as are required to comply with Applicable Laws and to allow the Premises or such other property to be used free of any use restriction imposed under Applicable Laws </w:t>
      </w:r>
      <w:proofErr w:type="gramStart"/>
      <w:r w:rsidRPr="00DF5617">
        <w:rPr>
          <w:rFonts w:asciiTheme="minorHAnsi" w:hAnsiTheme="minorHAnsi" w:cstheme="minorHAnsi"/>
          <w:spacing w:val="0"/>
        </w:rPr>
        <w:t>as a result of</w:t>
      </w:r>
      <w:proofErr w:type="gramEnd"/>
      <w:r w:rsidRPr="00DF5617">
        <w:rPr>
          <w:rFonts w:asciiTheme="minorHAnsi" w:hAnsiTheme="minorHAnsi" w:cstheme="minorHAnsi"/>
          <w:spacing w:val="0"/>
        </w:rPr>
        <w:t xml:space="preserve"> the Hazardous Materials Occurrence. Except in cases of emergency, the Lessor</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s written approval of such actions </w:t>
      </w:r>
      <w:r w:rsidRPr="00DF5617" w:rsidR="00A42C52">
        <w:rPr>
          <w:rFonts w:asciiTheme="minorHAnsi" w:hAnsiTheme="minorHAnsi" w:cstheme="minorHAnsi"/>
          <w:spacing w:val="0"/>
        </w:rPr>
        <w:t xml:space="preserve">must </w:t>
      </w:r>
      <w:r w:rsidRPr="00DF5617">
        <w:rPr>
          <w:rFonts w:asciiTheme="minorHAnsi" w:hAnsiTheme="minorHAnsi" w:cstheme="minorHAnsi"/>
          <w:spacing w:val="0"/>
        </w:rPr>
        <w:t xml:space="preserve">first be </w:t>
      </w:r>
      <w:proofErr w:type="gramStart"/>
      <w:r w:rsidRPr="00DF5617">
        <w:rPr>
          <w:rFonts w:asciiTheme="minorHAnsi" w:hAnsiTheme="minorHAnsi" w:cstheme="minorHAnsi"/>
          <w:spacing w:val="0"/>
        </w:rPr>
        <w:t>obtained;</w:t>
      </w:r>
      <w:proofErr w:type="gramEnd"/>
    </w:p>
    <w:p w:rsidRPr="00DF5617" w:rsidR="00BA5108" w:rsidP="00010599" w:rsidRDefault="00BA5108" w14:paraId="178DC07A" w14:textId="77777777">
      <w:pPr>
        <w:ind w:left="720"/>
        <w:rPr>
          <w:rFonts w:asciiTheme="minorHAnsi" w:hAnsiTheme="minorHAnsi" w:cstheme="minorHAnsi"/>
          <w:spacing w:val="0"/>
        </w:rPr>
      </w:pPr>
    </w:p>
    <w:p w:rsidRPr="00DF5617" w:rsidR="003E2A1C" w:rsidP="00010599" w:rsidRDefault="00E50ACD" w14:paraId="341DC995" w14:textId="4FB6F0A6">
      <w:pPr>
        <w:ind w:left="720"/>
        <w:rPr>
          <w:rFonts w:asciiTheme="minorHAnsi" w:hAnsiTheme="minorHAnsi" w:cstheme="minorHAnsi"/>
          <w:spacing w:val="0"/>
        </w:rPr>
      </w:pPr>
      <w:r w:rsidRPr="00DF5617">
        <w:rPr>
          <w:rFonts w:asciiTheme="minorHAnsi" w:hAnsiTheme="minorHAnsi" w:cstheme="minorHAnsi"/>
          <w:spacing w:val="0"/>
        </w:rPr>
        <w:t xml:space="preserve">(d) </w:t>
      </w:r>
      <w:r w:rsidRPr="00DF5617" w:rsidR="0084176E">
        <w:rPr>
          <w:rFonts w:asciiTheme="minorHAnsi" w:hAnsiTheme="minorHAnsi" w:cstheme="minorHAnsi"/>
          <w:spacing w:val="0"/>
        </w:rPr>
        <w:t xml:space="preserve">The </w:t>
      </w:r>
      <w:r w:rsidRPr="00DF5617">
        <w:rPr>
          <w:rFonts w:asciiTheme="minorHAnsi" w:hAnsiTheme="minorHAnsi" w:cstheme="minorHAnsi"/>
          <w:spacing w:val="0"/>
        </w:rPr>
        <w:t xml:space="preserve">Lessee at its expense </w:t>
      </w:r>
      <w:r w:rsidRPr="00DF5617" w:rsidR="001A1873">
        <w:rPr>
          <w:rFonts w:asciiTheme="minorHAnsi" w:hAnsiTheme="minorHAnsi" w:cstheme="minorHAnsi"/>
          <w:spacing w:val="0"/>
        </w:rPr>
        <w:t>is</w:t>
      </w:r>
      <w:r w:rsidRPr="00DF5617">
        <w:rPr>
          <w:rFonts w:asciiTheme="minorHAnsi" w:hAnsiTheme="minorHAnsi" w:cstheme="minorHAnsi"/>
          <w:spacing w:val="0"/>
        </w:rPr>
        <w:t xml:space="preserve"> responsible for the abatement of Hazardous Materials in accordance with Applicable Laws in, on, or under the Premises as of the Commencement Date and thereafter; and</w:t>
      </w:r>
    </w:p>
    <w:p w:rsidRPr="00DF5617" w:rsidR="00BA5108" w:rsidP="00010599" w:rsidRDefault="00BA5108" w14:paraId="75CB3AFB" w14:textId="77777777">
      <w:pPr>
        <w:ind w:left="720"/>
        <w:rPr>
          <w:rFonts w:asciiTheme="minorHAnsi" w:hAnsiTheme="minorHAnsi" w:cstheme="minorHAnsi"/>
          <w:spacing w:val="0"/>
        </w:rPr>
      </w:pPr>
    </w:p>
    <w:p w:rsidRPr="00DF5617" w:rsidR="003E2A1C" w:rsidP="00010599" w:rsidRDefault="00E50ACD" w14:paraId="10A2B7EE" w14:textId="383AF5D5">
      <w:pPr>
        <w:ind w:left="720"/>
        <w:rPr>
          <w:rFonts w:asciiTheme="minorHAnsi" w:hAnsiTheme="minorHAnsi" w:cstheme="minorHAnsi"/>
          <w:spacing w:val="0"/>
        </w:rPr>
      </w:pPr>
      <w:r w:rsidRPr="00DF5617">
        <w:rPr>
          <w:rFonts w:asciiTheme="minorHAnsi" w:hAnsiTheme="minorHAnsi" w:cstheme="minorHAnsi"/>
          <w:spacing w:val="0"/>
        </w:rPr>
        <w:t xml:space="preserve">(e) If the Lessee discovers any unapproved Hazardous Materials in or on the Premises or becomes aware of a Hazardous Materials Occurrence related to the Premises, the Lessee </w:t>
      </w:r>
      <w:r w:rsidRPr="00DF5617" w:rsidR="00A42C52">
        <w:rPr>
          <w:rFonts w:asciiTheme="minorHAnsi" w:hAnsiTheme="minorHAnsi" w:cstheme="minorHAnsi"/>
          <w:spacing w:val="0"/>
        </w:rPr>
        <w:t xml:space="preserve">must </w:t>
      </w:r>
      <w:r w:rsidRPr="00DF5617">
        <w:rPr>
          <w:rFonts w:asciiTheme="minorHAnsi" w:hAnsiTheme="minorHAnsi" w:cstheme="minorHAnsi"/>
          <w:spacing w:val="0"/>
        </w:rPr>
        <w:t>immediately notify the Lessor.</w:t>
      </w:r>
    </w:p>
    <w:p w:rsidRPr="00DF5617" w:rsidR="00F7766A" w:rsidP="009B61F1" w:rsidRDefault="00F7766A" w14:paraId="10C59ECE" w14:textId="77777777">
      <w:pPr>
        <w:ind w:left="720"/>
        <w:rPr>
          <w:rFonts w:asciiTheme="minorHAnsi" w:hAnsiTheme="minorHAnsi" w:cstheme="minorHAnsi"/>
          <w:spacing w:val="0"/>
        </w:rPr>
      </w:pPr>
    </w:p>
    <w:p w:rsidRPr="00DF5617" w:rsidR="003E2A1C" w:rsidP="00446DF9" w:rsidRDefault="00E50ACD" w14:paraId="4D76EBF8" w14:textId="2E5E8B8C">
      <w:pPr>
        <w:pStyle w:val="Heading1"/>
      </w:pPr>
      <w:bookmarkStart w:name="_Toc137736894" w:id="98"/>
      <w:r w:rsidRPr="00DF5617">
        <w:t>Section 13. INSURANCE AND INDEMNIFICATION</w:t>
      </w:r>
      <w:bookmarkEnd w:id="98"/>
    </w:p>
    <w:p w:rsidRPr="00DF5617" w:rsidR="00F7766A" w:rsidP="00010599" w:rsidRDefault="00F7766A" w14:paraId="7C1C41B6" w14:textId="77777777">
      <w:pPr>
        <w:ind w:left="0"/>
        <w:rPr>
          <w:rFonts w:asciiTheme="minorHAnsi" w:hAnsiTheme="minorHAnsi" w:cstheme="minorHAnsi"/>
        </w:rPr>
      </w:pPr>
    </w:p>
    <w:p w:rsidRPr="00DF5617" w:rsidR="003E2A1C" w:rsidP="00010599" w:rsidRDefault="00E50ACD" w14:paraId="66476002" w14:textId="77777777">
      <w:pPr>
        <w:pStyle w:val="Heading2"/>
        <w:spacing w:before="0"/>
        <w:ind w:left="0"/>
        <w:rPr>
          <w:rFonts w:eastAsia="Times New Roman" w:asciiTheme="minorHAnsi" w:hAnsiTheme="minorHAnsi" w:cstheme="minorBidi"/>
          <w:spacing w:val="0"/>
        </w:rPr>
      </w:pPr>
      <w:bookmarkStart w:name="_Toc137736895" w:id="99"/>
      <w:r w:rsidRPr="06562E87">
        <w:rPr>
          <w:rFonts w:eastAsia="Times New Roman" w:asciiTheme="minorHAnsi" w:hAnsiTheme="minorHAnsi" w:cstheme="minorBidi"/>
          <w:spacing w:val="0"/>
        </w:rPr>
        <w:t>13.1. Insurance During the Lease Term</w:t>
      </w:r>
      <w:bookmarkEnd w:id="99"/>
    </w:p>
    <w:p w:rsidRPr="00DF5617" w:rsidR="00BA5108" w:rsidP="00010599" w:rsidRDefault="00BA5108" w14:paraId="5B3B218A" w14:textId="77777777">
      <w:pPr>
        <w:ind w:left="0"/>
        <w:rPr>
          <w:rFonts w:asciiTheme="minorHAnsi" w:hAnsiTheme="minorHAnsi" w:cstheme="minorHAnsi"/>
          <w:spacing w:val="0"/>
        </w:rPr>
      </w:pPr>
    </w:p>
    <w:p w:rsidRPr="00DF5617" w:rsidR="00BA5108" w:rsidP="00010599" w:rsidRDefault="00E50ACD" w14:paraId="06828BCB" w14:textId="0388EB6A">
      <w:pPr>
        <w:ind w:left="0"/>
        <w:rPr>
          <w:rFonts w:asciiTheme="minorHAnsi" w:hAnsiTheme="minorHAnsi" w:cstheme="minorHAnsi"/>
          <w:spacing w:val="0"/>
        </w:rPr>
      </w:pPr>
      <w:r w:rsidRPr="00DF5617">
        <w:rPr>
          <w:rFonts w:asciiTheme="minorHAnsi" w:hAnsiTheme="minorHAnsi" w:cstheme="minorHAnsi"/>
          <w:spacing w:val="0"/>
        </w:rPr>
        <w:t>At all times during the Lease Term and at the Lessee</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s sole expense, </w:t>
      </w:r>
      <w:r w:rsidRPr="00DF5617" w:rsidR="00114370">
        <w:rPr>
          <w:rFonts w:asciiTheme="minorHAnsi" w:hAnsiTheme="minorHAnsi" w:cstheme="minorHAnsi"/>
          <w:spacing w:val="0"/>
        </w:rPr>
        <w:t xml:space="preserve">the Lessee must </w:t>
      </w:r>
      <w:r w:rsidRPr="00DF5617">
        <w:rPr>
          <w:rFonts w:asciiTheme="minorHAnsi" w:hAnsiTheme="minorHAnsi" w:cstheme="minorHAnsi"/>
          <w:spacing w:val="0"/>
        </w:rPr>
        <w:t xml:space="preserve">obtain and keep in force for the benefit of the Lessee and </w:t>
      </w:r>
      <w:r w:rsidRPr="00DF5617" w:rsidR="00F85519">
        <w:rPr>
          <w:rFonts w:asciiTheme="minorHAnsi" w:hAnsiTheme="minorHAnsi" w:cstheme="minorHAnsi"/>
          <w:spacing w:val="0"/>
        </w:rPr>
        <w:t xml:space="preserve">the </w:t>
      </w:r>
      <w:r w:rsidRPr="00DF5617">
        <w:rPr>
          <w:rFonts w:asciiTheme="minorHAnsi" w:hAnsiTheme="minorHAnsi" w:cstheme="minorHAnsi"/>
          <w:spacing w:val="0"/>
        </w:rPr>
        <w:t xml:space="preserve">Lessor the insurance coverages set forth in Exhibit B to this Lease under the terms and conditions </w:t>
      </w:r>
      <w:r w:rsidRPr="00DF5617" w:rsidR="005D2D49">
        <w:rPr>
          <w:rFonts w:asciiTheme="minorHAnsi" w:hAnsiTheme="minorHAnsi" w:cstheme="minorHAnsi"/>
          <w:spacing w:val="0"/>
        </w:rPr>
        <w:t xml:space="preserve">set forth in </w:t>
      </w:r>
      <w:r w:rsidRPr="00DF5617">
        <w:rPr>
          <w:rFonts w:asciiTheme="minorHAnsi" w:hAnsiTheme="minorHAnsi" w:cstheme="minorHAnsi"/>
          <w:spacing w:val="0"/>
        </w:rPr>
        <w:t>Exhibit B.</w:t>
      </w:r>
    </w:p>
    <w:p w:rsidRPr="00DF5617" w:rsidR="00F7766A" w:rsidP="00010599" w:rsidRDefault="00F7766A" w14:paraId="416725CF" w14:textId="77777777">
      <w:pPr>
        <w:ind w:left="0"/>
        <w:rPr>
          <w:rFonts w:asciiTheme="minorHAnsi" w:hAnsiTheme="minorHAnsi" w:cstheme="minorHAnsi"/>
          <w:spacing w:val="0"/>
        </w:rPr>
      </w:pPr>
    </w:p>
    <w:p w:rsidRPr="00DF5617" w:rsidR="003E2A1C" w:rsidP="00010599" w:rsidRDefault="00E50ACD" w14:paraId="5939AA5C" w14:textId="77777777">
      <w:pPr>
        <w:pStyle w:val="Heading2"/>
        <w:spacing w:before="0"/>
        <w:ind w:left="0"/>
        <w:rPr>
          <w:rFonts w:eastAsia="Times New Roman" w:asciiTheme="minorHAnsi" w:hAnsiTheme="minorHAnsi" w:cstheme="minorBidi"/>
          <w:spacing w:val="0"/>
        </w:rPr>
      </w:pPr>
      <w:bookmarkStart w:name="_Toc137736896" w:id="100"/>
      <w:r w:rsidRPr="06562E87">
        <w:rPr>
          <w:rFonts w:eastAsia="Times New Roman" w:asciiTheme="minorHAnsi" w:hAnsiTheme="minorHAnsi" w:cstheme="minorBidi"/>
          <w:spacing w:val="0"/>
        </w:rPr>
        <w:t>13.2. Insurance Requirements Modification</w:t>
      </w:r>
      <w:bookmarkEnd w:id="100"/>
    </w:p>
    <w:p w:rsidRPr="00DF5617" w:rsidR="00BA5108" w:rsidP="00010599" w:rsidRDefault="00BA5108" w14:paraId="14496D6E" w14:textId="77777777">
      <w:pPr>
        <w:ind w:left="0"/>
        <w:rPr>
          <w:rFonts w:asciiTheme="minorHAnsi" w:hAnsiTheme="minorHAnsi" w:cstheme="minorHAnsi"/>
          <w:spacing w:val="0"/>
        </w:rPr>
      </w:pPr>
    </w:p>
    <w:p w:rsidRPr="00DF5617" w:rsidR="003E2A1C" w:rsidP="00010599" w:rsidRDefault="005D2D49" w14:paraId="5FF7DEEA" w14:textId="0214EE37">
      <w:pPr>
        <w:ind w:left="0"/>
        <w:rPr>
          <w:rFonts w:asciiTheme="minorHAnsi" w:hAnsiTheme="minorHAnsi" w:cstheme="minorHAnsi"/>
          <w:spacing w:val="0"/>
        </w:rPr>
      </w:pPr>
      <w:r w:rsidRPr="00DF5617">
        <w:rPr>
          <w:rFonts w:asciiTheme="minorHAnsi" w:hAnsiTheme="minorHAnsi" w:cstheme="minorHAnsi"/>
          <w:spacing w:val="0"/>
        </w:rPr>
        <w:t xml:space="preserve">No more </w:t>
      </w:r>
      <w:r w:rsidRPr="00DF5617" w:rsidR="001309D7">
        <w:rPr>
          <w:rFonts w:asciiTheme="minorHAnsi" w:hAnsiTheme="minorHAnsi" w:cstheme="minorHAnsi"/>
          <w:spacing w:val="0"/>
        </w:rPr>
        <w:t xml:space="preserve">often </w:t>
      </w:r>
      <w:r w:rsidRPr="00DF5617">
        <w:rPr>
          <w:rFonts w:asciiTheme="minorHAnsi" w:hAnsiTheme="minorHAnsi" w:cstheme="minorHAnsi"/>
          <w:spacing w:val="0"/>
        </w:rPr>
        <w:t>than once per Lease Year, the Lessor may review the insurance coverages required by Exhibit B of this Lease to determine whether</w:t>
      </w:r>
      <w:r w:rsidRPr="00DF5617" w:rsidR="00D50D5B">
        <w:rPr>
          <w:rFonts w:asciiTheme="minorHAnsi" w:hAnsiTheme="minorHAnsi" w:cstheme="minorHAnsi"/>
          <w:spacing w:val="0"/>
        </w:rPr>
        <w:t xml:space="preserve"> </w:t>
      </w:r>
      <w:r w:rsidRPr="00DF5617">
        <w:rPr>
          <w:rFonts w:asciiTheme="minorHAnsi" w:hAnsiTheme="minorHAnsi" w:cstheme="minorHAnsi"/>
          <w:spacing w:val="0"/>
        </w:rPr>
        <w:t xml:space="preserve">those coverages are sufficient </w:t>
      </w:r>
      <w:r w:rsidRPr="00DF5617" w:rsidR="00395D06">
        <w:rPr>
          <w:rFonts w:asciiTheme="minorHAnsi" w:hAnsiTheme="minorHAnsi" w:cstheme="minorHAnsi"/>
          <w:spacing w:val="0"/>
        </w:rPr>
        <w:t>to protect the Lessor</w:t>
      </w:r>
      <w:r w:rsidRPr="00DF5617" w:rsidR="00C612C5">
        <w:rPr>
          <w:rFonts w:asciiTheme="minorHAnsi" w:hAnsiTheme="minorHAnsi" w:cstheme="minorHAnsi"/>
          <w:spacing w:val="0"/>
        </w:rPr>
        <w:t>’</w:t>
      </w:r>
      <w:r w:rsidRPr="00DF5617" w:rsidR="00395D06">
        <w:rPr>
          <w:rFonts w:asciiTheme="minorHAnsi" w:hAnsiTheme="minorHAnsi" w:cstheme="minorHAnsi"/>
          <w:spacing w:val="0"/>
        </w:rPr>
        <w:t>s interests as owner of the Premises.</w:t>
      </w:r>
      <w:r w:rsidRPr="00DF5617">
        <w:rPr>
          <w:rFonts w:asciiTheme="minorHAnsi" w:hAnsiTheme="minorHAnsi" w:cstheme="minorHAnsi"/>
          <w:spacing w:val="0"/>
        </w:rPr>
        <w:t xml:space="preserve"> If the Lessor determines that the insurance coverages are not sufficient, then the Lessor</w:t>
      </w:r>
      <w:r w:rsidRPr="00DF5617" w:rsidR="00D50D5B">
        <w:rPr>
          <w:rFonts w:asciiTheme="minorHAnsi" w:hAnsiTheme="minorHAnsi" w:cstheme="minorHAnsi"/>
          <w:spacing w:val="0"/>
        </w:rPr>
        <w:t xml:space="preserve"> </w:t>
      </w:r>
      <w:r w:rsidRPr="00DF5617">
        <w:rPr>
          <w:rFonts w:asciiTheme="minorHAnsi" w:hAnsiTheme="minorHAnsi" w:cstheme="minorHAnsi"/>
          <w:spacing w:val="0"/>
        </w:rPr>
        <w:t>may adjust or change the required insurance, and the Lessee, at its sole expense, must obtain insurance that meets the new requirements.</w:t>
      </w:r>
    </w:p>
    <w:p w:rsidRPr="00DF5617" w:rsidR="00F7766A" w:rsidP="00010599" w:rsidRDefault="00F7766A" w14:paraId="18652E66" w14:textId="77777777">
      <w:pPr>
        <w:ind w:left="0"/>
        <w:rPr>
          <w:rFonts w:asciiTheme="minorHAnsi" w:hAnsiTheme="minorHAnsi" w:cstheme="minorHAnsi"/>
          <w:spacing w:val="0"/>
        </w:rPr>
      </w:pPr>
    </w:p>
    <w:p w:rsidRPr="00DF5617" w:rsidR="003E2A1C" w:rsidP="00010599" w:rsidRDefault="00E50ACD" w14:paraId="432F9B90" w14:textId="77777777">
      <w:pPr>
        <w:pStyle w:val="Heading2"/>
        <w:spacing w:before="0"/>
        <w:ind w:left="0"/>
        <w:rPr>
          <w:rFonts w:eastAsia="Times New Roman" w:asciiTheme="minorHAnsi" w:hAnsiTheme="minorHAnsi" w:cstheme="minorBidi"/>
          <w:spacing w:val="0"/>
        </w:rPr>
      </w:pPr>
      <w:bookmarkStart w:name="_Toc137736897" w:id="101"/>
      <w:r w:rsidRPr="06562E87">
        <w:rPr>
          <w:rFonts w:eastAsia="Times New Roman" w:asciiTheme="minorHAnsi" w:hAnsiTheme="minorHAnsi" w:cstheme="minorBidi"/>
          <w:spacing w:val="0"/>
        </w:rPr>
        <w:t>13.3. Disposition of Insurance Proceeds</w:t>
      </w:r>
      <w:bookmarkEnd w:id="101"/>
    </w:p>
    <w:p w:rsidRPr="00DF5617" w:rsidR="00BA5108" w:rsidP="00010599" w:rsidRDefault="00BA5108" w14:paraId="146FB403" w14:textId="77777777">
      <w:pPr>
        <w:ind w:left="0"/>
        <w:rPr>
          <w:rFonts w:asciiTheme="minorHAnsi" w:hAnsiTheme="minorHAnsi" w:cstheme="minorHAnsi"/>
          <w:spacing w:val="0"/>
        </w:rPr>
      </w:pPr>
    </w:p>
    <w:p w:rsidRPr="00DF5617" w:rsidR="00BA5108" w:rsidP="00010599" w:rsidRDefault="00E50ACD" w14:paraId="1C59A29F" w14:textId="44BD5A8F">
      <w:pPr>
        <w:ind w:left="0"/>
        <w:rPr>
          <w:rFonts w:asciiTheme="minorHAnsi" w:hAnsiTheme="minorHAnsi" w:cstheme="minorHAnsi"/>
          <w:spacing w:val="0"/>
        </w:rPr>
      </w:pPr>
      <w:r w:rsidRPr="00DF5617">
        <w:rPr>
          <w:rFonts w:asciiTheme="minorHAnsi" w:hAnsiTheme="minorHAnsi" w:cstheme="minorHAnsi"/>
          <w:spacing w:val="0"/>
        </w:rPr>
        <w:t>All insurance proceeds received by or payable with respect to damage or destruction of the Premises (except proceeds of insurance covering loss or damage of the Lessee</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s Personal Property), less actual expenses incurred in connection with their collection, </w:t>
      </w:r>
      <w:r w:rsidRPr="00DF5617" w:rsidR="00114370">
        <w:rPr>
          <w:rFonts w:asciiTheme="minorHAnsi" w:hAnsiTheme="minorHAnsi" w:cstheme="minorHAnsi"/>
          <w:spacing w:val="0"/>
        </w:rPr>
        <w:t xml:space="preserve">must </w:t>
      </w:r>
      <w:r w:rsidRPr="00DF5617">
        <w:rPr>
          <w:rFonts w:asciiTheme="minorHAnsi" w:hAnsiTheme="minorHAnsi" w:cstheme="minorHAnsi"/>
          <w:spacing w:val="0"/>
        </w:rPr>
        <w:t xml:space="preserve">be held by the Lessee in </w:t>
      </w:r>
      <w:r w:rsidRPr="00DF5617" w:rsidR="005845EF">
        <w:rPr>
          <w:rFonts w:asciiTheme="minorHAnsi" w:hAnsiTheme="minorHAnsi" w:cstheme="minorHAnsi"/>
          <w:spacing w:val="0"/>
        </w:rPr>
        <w:t xml:space="preserve">one or more federally insured, </w:t>
      </w:r>
      <w:r w:rsidRPr="00DF5617">
        <w:rPr>
          <w:rFonts w:asciiTheme="minorHAnsi" w:hAnsiTheme="minorHAnsi" w:cstheme="minorHAnsi"/>
          <w:spacing w:val="0"/>
        </w:rPr>
        <w:t>interest</w:t>
      </w:r>
      <w:r w:rsidRPr="00DF5617" w:rsidR="005845EF">
        <w:rPr>
          <w:rFonts w:asciiTheme="minorHAnsi" w:hAnsiTheme="minorHAnsi" w:cstheme="minorHAnsi"/>
          <w:spacing w:val="0"/>
        </w:rPr>
        <w:t>-</w:t>
      </w:r>
      <w:r w:rsidRPr="00DF5617">
        <w:rPr>
          <w:rFonts w:asciiTheme="minorHAnsi" w:hAnsiTheme="minorHAnsi" w:cstheme="minorHAnsi"/>
          <w:spacing w:val="0"/>
        </w:rPr>
        <w:t>bearing account</w:t>
      </w:r>
      <w:r w:rsidRPr="00DF5617" w:rsidR="005845EF">
        <w:rPr>
          <w:rFonts w:asciiTheme="minorHAnsi" w:hAnsiTheme="minorHAnsi" w:cstheme="minorHAnsi"/>
          <w:spacing w:val="0"/>
        </w:rPr>
        <w:t>s</w:t>
      </w:r>
      <w:r w:rsidRPr="00DF5617">
        <w:rPr>
          <w:rFonts w:asciiTheme="minorHAnsi" w:hAnsiTheme="minorHAnsi" w:cstheme="minorHAnsi"/>
          <w:spacing w:val="0"/>
        </w:rPr>
        <w:t xml:space="preserve">, with all interest accrued thereon deemed proceeds of insurance for purposes of this Lease. However, if required by the Lessor, an insurance trustee acceptable to the Lessor </w:t>
      </w:r>
      <w:r w:rsidRPr="00DF5617" w:rsidR="00114370">
        <w:rPr>
          <w:rFonts w:asciiTheme="minorHAnsi" w:hAnsiTheme="minorHAnsi" w:cstheme="minorHAnsi"/>
          <w:spacing w:val="0"/>
        </w:rPr>
        <w:t xml:space="preserve">may </w:t>
      </w:r>
      <w:r w:rsidRPr="00DF5617">
        <w:rPr>
          <w:rFonts w:asciiTheme="minorHAnsi" w:hAnsiTheme="minorHAnsi" w:cstheme="minorHAnsi"/>
          <w:spacing w:val="0"/>
        </w:rPr>
        <w:t xml:space="preserve">hold such proceeds for </w:t>
      </w:r>
      <w:r w:rsidRPr="00DF5617" w:rsidR="005845EF">
        <w:rPr>
          <w:rFonts w:asciiTheme="minorHAnsi" w:hAnsiTheme="minorHAnsi" w:cstheme="minorHAnsi"/>
          <w:spacing w:val="0"/>
        </w:rPr>
        <w:t xml:space="preserve">use </w:t>
      </w:r>
      <w:r w:rsidRPr="00DF5617">
        <w:rPr>
          <w:rFonts w:asciiTheme="minorHAnsi" w:hAnsiTheme="minorHAnsi" w:cstheme="minorHAnsi"/>
          <w:spacing w:val="0"/>
        </w:rPr>
        <w:t>in accordance with this Lease.</w:t>
      </w:r>
    </w:p>
    <w:p w:rsidRPr="00DF5617" w:rsidR="00F7766A" w:rsidP="00010599" w:rsidRDefault="00F7766A" w14:paraId="3E413684" w14:textId="77777777">
      <w:pPr>
        <w:ind w:left="0"/>
        <w:rPr>
          <w:rFonts w:asciiTheme="minorHAnsi" w:hAnsiTheme="minorHAnsi" w:cstheme="minorHAnsi"/>
          <w:spacing w:val="0"/>
        </w:rPr>
      </w:pPr>
    </w:p>
    <w:p w:rsidRPr="00DF5617" w:rsidR="003E2A1C" w:rsidP="00010599" w:rsidRDefault="00E50ACD" w14:paraId="35C064D6" w14:textId="77777777">
      <w:pPr>
        <w:pStyle w:val="Heading2"/>
        <w:spacing w:before="0"/>
        <w:ind w:left="0"/>
        <w:rPr>
          <w:rFonts w:eastAsia="Times New Roman" w:asciiTheme="minorHAnsi" w:hAnsiTheme="minorHAnsi" w:cstheme="minorBidi"/>
          <w:spacing w:val="0"/>
        </w:rPr>
      </w:pPr>
      <w:bookmarkStart w:name="_Toc137736898" w:id="102"/>
      <w:r w:rsidRPr="06562E87">
        <w:rPr>
          <w:rFonts w:eastAsia="Times New Roman" w:asciiTheme="minorHAnsi" w:hAnsiTheme="minorHAnsi" w:cstheme="minorBidi"/>
          <w:spacing w:val="0"/>
        </w:rPr>
        <w:lastRenderedPageBreak/>
        <w:t>13.4. Inadequate Insurance Coverage</w:t>
      </w:r>
      <w:bookmarkEnd w:id="102"/>
    </w:p>
    <w:p w:rsidRPr="00DF5617" w:rsidR="00BA5108" w:rsidP="00010599" w:rsidRDefault="00BA5108" w14:paraId="30E92CA0" w14:textId="77777777">
      <w:pPr>
        <w:ind w:left="0"/>
        <w:rPr>
          <w:rFonts w:asciiTheme="minorHAnsi" w:hAnsiTheme="minorHAnsi" w:cstheme="minorHAnsi"/>
          <w:spacing w:val="0"/>
        </w:rPr>
      </w:pPr>
    </w:p>
    <w:p w:rsidRPr="00DF5617" w:rsidR="003E2A1C" w:rsidP="00010599" w:rsidRDefault="00836D04" w14:paraId="7C61C984" w14:textId="27041E2A">
      <w:pPr>
        <w:ind w:left="0"/>
        <w:rPr>
          <w:rFonts w:asciiTheme="minorHAnsi" w:hAnsiTheme="minorHAnsi" w:cstheme="minorHAnsi"/>
          <w:spacing w:val="0"/>
        </w:rPr>
      </w:pPr>
      <w:r w:rsidRPr="00DF5617">
        <w:rPr>
          <w:rFonts w:asciiTheme="minorHAnsi" w:hAnsiTheme="minorHAnsi" w:cstheme="minorHAnsi"/>
          <w:spacing w:val="0"/>
        </w:rPr>
        <w:t xml:space="preserve">The Lessee is solely responsible for any inadequacy of insurance coverage or any failure of insurers. </w:t>
      </w:r>
      <w:r w:rsidRPr="00DF5617" w:rsidR="00F85519">
        <w:rPr>
          <w:rFonts w:asciiTheme="minorHAnsi" w:hAnsiTheme="minorHAnsi" w:cstheme="minorHAnsi"/>
          <w:spacing w:val="0"/>
        </w:rPr>
        <w:t>N</w:t>
      </w:r>
      <w:r w:rsidRPr="00DF5617" w:rsidR="00AA719D">
        <w:rPr>
          <w:rFonts w:asciiTheme="minorHAnsi" w:hAnsiTheme="minorHAnsi" w:cstheme="minorHAnsi"/>
          <w:spacing w:val="0"/>
        </w:rPr>
        <w:t xml:space="preserve">othing in this Lease and no </w:t>
      </w:r>
      <w:r w:rsidRPr="00DF5617" w:rsidR="00F13F70">
        <w:rPr>
          <w:rFonts w:asciiTheme="minorHAnsi" w:hAnsiTheme="minorHAnsi" w:cstheme="minorHAnsi"/>
          <w:spacing w:val="0"/>
        </w:rPr>
        <w:t xml:space="preserve">oral or written </w:t>
      </w:r>
      <w:r w:rsidRPr="00DF5617" w:rsidR="00AA719D">
        <w:rPr>
          <w:rFonts w:asciiTheme="minorHAnsi" w:hAnsiTheme="minorHAnsi" w:cstheme="minorHAnsi"/>
          <w:spacing w:val="0"/>
        </w:rPr>
        <w:t xml:space="preserve">statement or communication by </w:t>
      </w:r>
      <w:r w:rsidRPr="00DF5617" w:rsidR="00F85519">
        <w:rPr>
          <w:rFonts w:asciiTheme="minorHAnsi" w:hAnsiTheme="minorHAnsi" w:cstheme="minorHAnsi"/>
          <w:spacing w:val="0"/>
        </w:rPr>
        <w:t xml:space="preserve">the </w:t>
      </w:r>
      <w:r w:rsidRPr="00DF5617" w:rsidR="00AA719D">
        <w:rPr>
          <w:rFonts w:asciiTheme="minorHAnsi" w:hAnsiTheme="minorHAnsi" w:cstheme="minorHAnsi"/>
          <w:spacing w:val="0"/>
        </w:rPr>
        <w:t xml:space="preserve">Lessor </w:t>
      </w:r>
      <w:r w:rsidRPr="00DF5617" w:rsidR="0052273A">
        <w:rPr>
          <w:rFonts w:asciiTheme="minorHAnsi" w:hAnsiTheme="minorHAnsi" w:cstheme="minorHAnsi"/>
          <w:spacing w:val="0"/>
        </w:rPr>
        <w:t xml:space="preserve">acknowledging </w:t>
      </w:r>
      <w:r w:rsidRPr="00DF5617" w:rsidR="00AA719D">
        <w:rPr>
          <w:rFonts w:asciiTheme="minorHAnsi" w:hAnsiTheme="minorHAnsi" w:cstheme="minorHAnsi"/>
          <w:spacing w:val="0"/>
        </w:rPr>
        <w:t>that the Lessee</w:t>
      </w:r>
      <w:r w:rsidRPr="00DF5617" w:rsidR="00C612C5">
        <w:rPr>
          <w:rFonts w:asciiTheme="minorHAnsi" w:hAnsiTheme="minorHAnsi" w:cstheme="minorHAnsi"/>
          <w:spacing w:val="0"/>
        </w:rPr>
        <w:t>’</w:t>
      </w:r>
      <w:r w:rsidRPr="00DF5617" w:rsidR="00AA719D">
        <w:rPr>
          <w:rFonts w:asciiTheme="minorHAnsi" w:hAnsiTheme="minorHAnsi" w:cstheme="minorHAnsi"/>
          <w:spacing w:val="0"/>
        </w:rPr>
        <w:t>s insurance satisfies the requirements in Exhibit B to this Lease constitutes the Lessor</w:t>
      </w:r>
      <w:r w:rsidRPr="00DF5617" w:rsidR="00C612C5">
        <w:rPr>
          <w:rFonts w:asciiTheme="minorHAnsi" w:hAnsiTheme="minorHAnsi" w:cstheme="minorHAnsi"/>
          <w:spacing w:val="0"/>
        </w:rPr>
        <w:t>’</w:t>
      </w:r>
      <w:r w:rsidRPr="00DF5617" w:rsidR="00AA719D">
        <w:rPr>
          <w:rFonts w:asciiTheme="minorHAnsi" w:hAnsiTheme="minorHAnsi" w:cstheme="minorHAnsi"/>
          <w:spacing w:val="0"/>
        </w:rPr>
        <w:t xml:space="preserve">s </w:t>
      </w:r>
      <w:r w:rsidRPr="00DF5617" w:rsidR="004E6023">
        <w:rPr>
          <w:rFonts w:asciiTheme="minorHAnsi" w:hAnsiTheme="minorHAnsi" w:cstheme="minorHAnsi"/>
          <w:spacing w:val="0"/>
        </w:rPr>
        <w:t>approval of the Lessee</w:t>
      </w:r>
      <w:r w:rsidRPr="00DF5617" w:rsidR="00C612C5">
        <w:rPr>
          <w:rFonts w:asciiTheme="minorHAnsi" w:hAnsiTheme="minorHAnsi" w:cstheme="minorHAnsi"/>
          <w:spacing w:val="0"/>
        </w:rPr>
        <w:t>’</w:t>
      </w:r>
      <w:r w:rsidRPr="00DF5617" w:rsidR="004E6023">
        <w:rPr>
          <w:rFonts w:asciiTheme="minorHAnsi" w:hAnsiTheme="minorHAnsi" w:cstheme="minorHAnsi"/>
          <w:spacing w:val="0"/>
        </w:rPr>
        <w:t xml:space="preserve">s insurer or insurance coverage; </w:t>
      </w:r>
      <w:r w:rsidRPr="00DF5617" w:rsidR="00AA719D">
        <w:rPr>
          <w:rFonts w:asciiTheme="minorHAnsi" w:hAnsiTheme="minorHAnsi" w:cstheme="minorHAnsi"/>
          <w:spacing w:val="0"/>
        </w:rPr>
        <w:t xml:space="preserve">or </w:t>
      </w:r>
      <w:r w:rsidRPr="00DF5617" w:rsidR="007951B8">
        <w:rPr>
          <w:rFonts w:asciiTheme="minorHAnsi" w:hAnsiTheme="minorHAnsi" w:cstheme="minorHAnsi"/>
          <w:spacing w:val="0"/>
        </w:rPr>
        <w:t>alters</w:t>
      </w:r>
      <w:r w:rsidRPr="00DF5617" w:rsidR="00A94C49">
        <w:rPr>
          <w:rFonts w:asciiTheme="minorHAnsi" w:hAnsiTheme="minorHAnsi" w:cstheme="minorHAnsi"/>
          <w:spacing w:val="0"/>
        </w:rPr>
        <w:t xml:space="preserve"> in any way the</w:t>
      </w:r>
      <w:r w:rsidRPr="00DF5617" w:rsidR="004E6023">
        <w:rPr>
          <w:rFonts w:asciiTheme="minorHAnsi" w:hAnsiTheme="minorHAnsi" w:cstheme="minorHAnsi"/>
          <w:spacing w:val="0"/>
        </w:rPr>
        <w:t xml:space="preserve"> </w:t>
      </w:r>
      <w:r w:rsidRPr="00DF5617" w:rsidR="00AA719D">
        <w:rPr>
          <w:rFonts w:asciiTheme="minorHAnsi" w:hAnsiTheme="minorHAnsi" w:cstheme="minorHAnsi"/>
          <w:spacing w:val="0"/>
        </w:rPr>
        <w:t>Lessee</w:t>
      </w:r>
      <w:r w:rsidRPr="00DF5617" w:rsidR="00C612C5">
        <w:rPr>
          <w:rFonts w:asciiTheme="minorHAnsi" w:hAnsiTheme="minorHAnsi" w:cstheme="minorHAnsi"/>
          <w:spacing w:val="0"/>
        </w:rPr>
        <w:t>’</w:t>
      </w:r>
      <w:r w:rsidRPr="00DF5617" w:rsidR="00A94C49">
        <w:rPr>
          <w:rFonts w:asciiTheme="minorHAnsi" w:hAnsiTheme="minorHAnsi" w:cstheme="minorHAnsi"/>
          <w:spacing w:val="0"/>
        </w:rPr>
        <w:t>s</w:t>
      </w:r>
      <w:r w:rsidRPr="00DF5617" w:rsidR="00AA719D">
        <w:rPr>
          <w:rFonts w:asciiTheme="minorHAnsi" w:hAnsiTheme="minorHAnsi" w:cstheme="minorHAnsi"/>
          <w:spacing w:val="0"/>
        </w:rPr>
        <w:t xml:space="preserve"> </w:t>
      </w:r>
      <w:r w:rsidRPr="00DF5617" w:rsidR="00470B86">
        <w:rPr>
          <w:rFonts w:asciiTheme="minorHAnsi" w:hAnsiTheme="minorHAnsi" w:cstheme="minorHAnsi"/>
          <w:spacing w:val="0"/>
        </w:rPr>
        <w:t>sole responsib</w:t>
      </w:r>
      <w:r w:rsidRPr="00DF5617" w:rsidR="00A94C49">
        <w:rPr>
          <w:rFonts w:asciiTheme="minorHAnsi" w:hAnsiTheme="minorHAnsi" w:cstheme="minorHAnsi"/>
          <w:spacing w:val="0"/>
        </w:rPr>
        <w:t>ility</w:t>
      </w:r>
      <w:r w:rsidRPr="00DF5617" w:rsidR="00470B86">
        <w:rPr>
          <w:rFonts w:asciiTheme="minorHAnsi" w:hAnsiTheme="minorHAnsi" w:cstheme="minorHAnsi"/>
          <w:spacing w:val="0"/>
        </w:rPr>
        <w:t xml:space="preserve"> and </w:t>
      </w:r>
      <w:r w:rsidRPr="00DF5617" w:rsidR="00AA719D">
        <w:rPr>
          <w:rFonts w:asciiTheme="minorHAnsi" w:hAnsiTheme="minorHAnsi" w:cstheme="minorHAnsi"/>
          <w:spacing w:val="0"/>
        </w:rPr>
        <w:t>liab</w:t>
      </w:r>
      <w:r w:rsidRPr="00DF5617" w:rsidR="00A94C49">
        <w:rPr>
          <w:rFonts w:asciiTheme="minorHAnsi" w:hAnsiTheme="minorHAnsi" w:cstheme="minorHAnsi"/>
          <w:spacing w:val="0"/>
        </w:rPr>
        <w:t>ility</w:t>
      </w:r>
      <w:r w:rsidRPr="00DF5617" w:rsidR="00AA719D">
        <w:rPr>
          <w:rFonts w:asciiTheme="minorHAnsi" w:hAnsiTheme="minorHAnsi" w:cstheme="minorHAnsi"/>
          <w:spacing w:val="0"/>
        </w:rPr>
        <w:t xml:space="preserve"> for any </w:t>
      </w:r>
      <w:r w:rsidRPr="00DF5617" w:rsidR="004E6023">
        <w:rPr>
          <w:rFonts w:asciiTheme="minorHAnsi" w:hAnsiTheme="minorHAnsi" w:cstheme="minorHAnsi"/>
          <w:spacing w:val="0"/>
        </w:rPr>
        <w:t>inadequacy of insurance coverage</w:t>
      </w:r>
      <w:r w:rsidRPr="00DF5617" w:rsidR="00A94C49">
        <w:rPr>
          <w:rFonts w:asciiTheme="minorHAnsi" w:hAnsiTheme="minorHAnsi" w:cstheme="minorHAnsi"/>
          <w:spacing w:val="0"/>
        </w:rPr>
        <w:t xml:space="preserve"> </w:t>
      </w:r>
      <w:r w:rsidRPr="00DF5617" w:rsidR="00317125">
        <w:rPr>
          <w:rFonts w:asciiTheme="minorHAnsi" w:hAnsiTheme="minorHAnsi" w:cstheme="minorHAnsi"/>
          <w:spacing w:val="0"/>
        </w:rPr>
        <w:t xml:space="preserve">or </w:t>
      </w:r>
      <w:r w:rsidRPr="00DF5617" w:rsidR="00A94C49">
        <w:rPr>
          <w:rFonts w:asciiTheme="minorHAnsi" w:hAnsiTheme="minorHAnsi" w:cstheme="minorHAnsi"/>
          <w:spacing w:val="0"/>
        </w:rPr>
        <w:t>any failure of insurers</w:t>
      </w:r>
      <w:r w:rsidRPr="00DF5617" w:rsidR="00AA719D">
        <w:rPr>
          <w:rFonts w:asciiTheme="minorHAnsi" w:hAnsiTheme="minorHAnsi" w:cstheme="minorHAnsi"/>
          <w:spacing w:val="0"/>
        </w:rPr>
        <w:t>.</w:t>
      </w:r>
    </w:p>
    <w:p w:rsidRPr="00DF5617" w:rsidR="00F7766A" w:rsidP="00010599" w:rsidRDefault="00F7766A" w14:paraId="264D3CAB" w14:textId="77777777">
      <w:pPr>
        <w:ind w:left="0"/>
        <w:rPr>
          <w:rFonts w:asciiTheme="minorHAnsi" w:hAnsiTheme="minorHAnsi" w:cstheme="minorHAnsi"/>
          <w:spacing w:val="0"/>
        </w:rPr>
      </w:pPr>
    </w:p>
    <w:p w:rsidRPr="00DF5617" w:rsidR="003E2A1C" w:rsidP="00010599" w:rsidRDefault="00E50ACD" w14:paraId="4E7CD386" w14:textId="082F8426">
      <w:pPr>
        <w:pStyle w:val="Heading2"/>
        <w:spacing w:before="0"/>
        <w:ind w:left="0"/>
        <w:rPr>
          <w:rFonts w:eastAsia="Times New Roman" w:asciiTheme="minorHAnsi" w:hAnsiTheme="minorHAnsi" w:cstheme="minorBidi"/>
          <w:spacing w:val="0"/>
        </w:rPr>
      </w:pPr>
      <w:bookmarkStart w:name="_Toc137736899" w:id="103"/>
      <w:r w:rsidRPr="06562E87">
        <w:rPr>
          <w:rFonts w:eastAsia="Times New Roman" w:asciiTheme="minorHAnsi" w:hAnsiTheme="minorHAnsi" w:cstheme="minorBidi"/>
          <w:spacing w:val="0"/>
        </w:rPr>
        <w:t>13.5. Indemni</w:t>
      </w:r>
      <w:r w:rsidRPr="06562E87" w:rsidR="001D54FC">
        <w:rPr>
          <w:rFonts w:eastAsia="Times New Roman" w:asciiTheme="minorHAnsi" w:hAnsiTheme="minorHAnsi" w:cstheme="minorBidi"/>
          <w:spacing w:val="0"/>
        </w:rPr>
        <w:t>f</w:t>
      </w:r>
      <w:r w:rsidRPr="06562E87" w:rsidR="0005239E">
        <w:rPr>
          <w:rFonts w:eastAsia="Times New Roman" w:asciiTheme="minorHAnsi" w:hAnsiTheme="minorHAnsi" w:cstheme="minorBidi"/>
          <w:spacing w:val="0"/>
        </w:rPr>
        <w:t xml:space="preserve">ication of </w:t>
      </w:r>
      <w:r w:rsidRPr="06562E87" w:rsidR="001D54FC">
        <w:rPr>
          <w:rFonts w:eastAsia="Times New Roman" w:asciiTheme="minorHAnsi" w:hAnsiTheme="minorHAnsi" w:cstheme="minorBidi"/>
          <w:spacing w:val="0"/>
        </w:rPr>
        <w:t>Lessor</w:t>
      </w:r>
      <w:bookmarkEnd w:id="103"/>
    </w:p>
    <w:p w:rsidRPr="00DF5617" w:rsidR="00BA5108" w:rsidP="00010599" w:rsidRDefault="00BA5108" w14:paraId="25CB9E36" w14:textId="77777777">
      <w:pPr>
        <w:ind w:left="0"/>
        <w:rPr>
          <w:rFonts w:asciiTheme="minorHAnsi" w:hAnsiTheme="minorHAnsi" w:cstheme="minorHAnsi"/>
          <w:spacing w:val="0"/>
        </w:rPr>
      </w:pPr>
    </w:p>
    <w:p w:rsidRPr="00DF5617" w:rsidR="003E2A1C" w:rsidP="00010599" w:rsidRDefault="00E50ACD" w14:paraId="6F331E9D" w14:textId="01602834">
      <w:pPr>
        <w:ind w:left="0"/>
        <w:rPr>
          <w:rFonts w:asciiTheme="minorHAnsi" w:hAnsiTheme="minorHAnsi" w:cstheme="minorHAnsi"/>
          <w:spacing w:val="0"/>
        </w:rPr>
      </w:pPr>
      <w:r w:rsidRPr="00DF5617">
        <w:rPr>
          <w:rFonts w:asciiTheme="minorHAnsi" w:hAnsiTheme="minorHAnsi" w:cstheme="minorHAnsi"/>
          <w:spacing w:val="0"/>
        </w:rPr>
        <w:t xml:space="preserve">The Lessee </w:t>
      </w:r>
      <w:r w:rsidRPr="00DF5617" w:rsidR="00BB0AF3">
        <w:rPr>
          <w:rFonts w:asciiTheme="minorHAnsi" w:hAnsiTheme="minorHAnsi" w:cstheme="minorHAnsi"/>
          <w:spacing w:val="0"/>
        </w:rPr>
        <w:t xml:space="preserve">hereby agrees to </w:t>
      </w:r>
      <w:r w:rsidRPr="00DF5617" w:rsidR="00183695">
        <w:rPr>
          <w:rFonts w:asciiTheme="minorHAnsi" w:hAnsiTheme="minorHAnsi" w:cstheme="minorHAnsi"/>
          <w:spacing w:val="0"/>
        </w:rPr>
        <w:t xml:space="preserve">save, hold harmless and </w:t>
      </w:r>
      <w:r w:rsidRPr="00DF5617">
        <w:rPr>
          <w:rFonts w:asciiTheme="minorHAnsi" w:hAnsiTheme="minorHAnsi" w:cstheme="minorHAnsi"/>
          <w:spacing w:val="0"/>
        </w:rPr>
        <w:t>indemnify</w:t>
      </w:r>
      <w:r w:rsidRPr="00DF5617" w:rsidR="00811C51">
        <w:rPr>
          <w:rFonts w:asciiTheme="minorHAnsi" w:hAnsiTheme="minorHAnsi" w:cstheme="minorHAnsi"/>
          <w:spacing w:val="0"/>
        </w:rPr>
        <w:t xml:space="preserve"> </w:t>
      </w:r>
      <w:r w:rsidRPr="00DF5617">
        <w:rPr>
          <w:rFonts w:asciiTheme="minorHAnsi" w:hAnsiTheme="minorHAnsi" w:cstheme="minorHAnsi"/>
          <w:spacing w:val="0"/>
        </w:rPr>
        <w:t xml:space="preserve">the </w:t>
      </w:r>
      <w:r w:rsidRPr="00DF5617" w:rsidR="00123C90">
        <w:rPr>
          <w:rFonts w:asciiTheme="minorHAnsi" w:hAnsiTheme="minorHAnsi" w:cstheme="minorHAnsi"/>
          <w:spacing w:val="0"/>
        </w:rPr>
        <w:t>Lessor</w:t>
      </w:r>
      <w:r w:rsidRPr="00DF5617">
        <w:rPr>
          <w:rFonts w:asciiTheme="minorHAnsi" w:hAnsiTheme="minorHAnsi" w:cstheme="minorHAnsi"/>
          <w:spacing w:val="0"/>
        </w:rPr>
        <w:t xml:space="preserve"> </w:t>
      </w:r>
      <w:r w:rsidRPr="00DF5617" w:rsidR="00BB0AF3">
        <w:rPr>
          <w:rFonts w:asciiTheme="minorHAnsi" w:hAnsiTheme="minorHAnsi" w:cstheme="minorHAnsi"/>
          <w:spacing w:val="0"/>
        </w:rPr>
        <w:t xml:space="preserve">and </w:t>
      </w:r>
      <w:r w:rsidRPr="00DF5617">
        <w:rPr>
          <w:rFonts w:asciiTheme="minorHAnsi" w:hAnsiTheme="minorHAnsi" w:cstheme="minorHAnsi"/>
          <w:spacing w:val="0"/>
        </w:rPr>
        <w:t>its employees, agents</w:t>
      </w:r>
      <w:r w:rsidRPr="00DF5617" w:rsidR="00BB0AF3">
        <w:rPr>
          <w:rFonts w:asciiTheme="minorHAnsi" w:hAnsiTheme="minorHAnsi" w:cstheme="minorHAnsi"/>
          <w:spacing w:val="0"/>
        </w:rPr>
        <w:t>,</w:t>
      </w:r>
      <w:r w:rsidRPr="00DF5617">
        <w:rPr>
          <w:rFonts w:asciiTheme="minorHAnsi" w:hAnsiTheme="minorHAnsi" w:cstheme="minorHAnsi"/>
          <w:spacing w:val="0"/>
        </w:rPr>
        <w:t xml:space="preserve"> </w:t>
      </w:r>
      <w:r w:rsidRPr="00DF5617" w:rsidR="00183695">
        <w:rPr>
          <w:rFonts w:asciiTheme="minorHAnsi" w:hAnsiTheme="minorHAnsi" w:cstheme="minorHAnsi"/>
          <w:spacing w:val="0"/>
        </w:rPr>
        <w:t xml:space="preserve">successors, </w:t>
      </w:r>
      <w:r w:rsidRPr="00DF5617">
        <w:rPr>
          <w:rFonts w:asciiTheme="minorHAnsi" w:hAnsiTheme="minorHAnsi" w:cstheme="minorHAnsi"/>
          <w:spacing w:val="0"/>
        </w:rPr>
        <w:t xml:space="preserve">and assigns </w:t>
      </w:r>
      <w:r w:rsidRPr="00DF5617" w:rsidR="00C50BA7">
        <w:rPr>
          <w:rFonts w:asciiTheme="minorHAnsi" w:hAnsiTheme="minorHAnsi" w:cstheme="minorHAnsi"/>
          <w:spacing w:val="0"/>
        </w:rPr>
        <w:t xml:space="preserve">for </w:t>
      </w:r>
      <w:r w:rsidRPr="00DF5617" w:rsidR="00811C51">
        <w:rPr>
          <w:rFonts w:asciiTheme="minorHAnsi" w:hAnsiTheme="minorHAnsi" w:cstheme="minorHAnsi"/>
          <w:spacing w:val="0"/>
        </w:rPr>
        <w:t xml:space="preserve">all </w:t>
      </w:r>
      <w:r w:rsidRPr="00DF5617" w:rsidR="00C50BA7">
        <w:rPr>
          <w:rFonts w:asciiTheme="minorHAnsi" w:hAnsiTheme="minorHAnsi" w:cstheme="minorHAnsi"/>
          <w:spacing w:val="0"/>
        </w:rPr>
        <w:t>losses, damages, or judgments and expenses resulting from personal injury, death, or property damage of any nature arising out of the Lessee</w:t>
      </w:r>
      <w:r w:rsidRPr="00DF5617" w:rsidR="00C612C5">
        <w:rPr>
          <w:rFonts w:asciiTheme="minorHAnsi" w:hAnsiTheme="minorHAnsi" w:cstheme="minorHAnsi"/>
          <w:spacing w:val="0"/>
        </w:rPr>
        <w:t>’</w:t>
      </w:r>
      <w:r w:rsidRPr="00DF5617" w:rsidR="00C50BA7">
        <w:rPr>
          <w:rFonts w:asciiTheme="minorHAnsi" w:hAnsiTheme="minorHAnsi" w:cstheme="minorHAnsi"/>
          <w:spacing w:val="0"/>
        </w:rPr>
        <w:t>s activities under this Lease, or the activities of the Lessee</w:t>
      </w:r>
      <w:r w:rsidRPr="00DF5617" w:rsidR="00C612C5">
        <w:rPr>
          <w:rFonts w:asciiTheme="minorHAnsi" w:hAnsiTheme="minorHAnsi" w:cstheme="minorHAnsi"/>
          <w:spacing w:val="0"/>
        </w:rPr>
        <w:t>’</w:t>
      </w:r>
      <w:r w:rsidRPr="00DF5617" w:rsidR="00C50BA7">
        <w:rPr>
          <w:rFonts w:asciiTheme="minorHAnsi" w:hAnsiTheme="minorHAnsi" w:cstheme="minorHAnsi"/>
          <w:spacing w:val="0"/>
        </w:rPr>
        <w:t xml:space="preserve">s employees, agents, Sublessees, or contractors; out of </w:t>
      </w:r>
      <w:r w:rsidRPr="00DF5617">
        <w:rPr>
          <w:rFonts w:asciiTheme="minorHAnsi" w:hAnsiTheme="minorHAnsi" w:cstheme="minorHAnsi"/>
          <w:spacing w:val="0"/>
        </w:rPr>
        <w:t xml:space="preserve">the design, construction, maintenance, or condition of  </w:t>
      </w:r>
      <w:r w:rsidRPr="00DF5617" w:rsidR="001F321E">
        <w:rPr>
          <w:rFonts w:asciiTheme="minorHAnsi" w:hAnsiTheme="minorHAnsi" w:cstheme="minorHAnsi"/>
          <w:spacing w:val="0"/>
        </w:rPr>
        <w:t>I</w:t>
      </w:r>
      <w:r w:rsidRPr="00DF5617">
        <w:rPr>
          <w:rFonts w:asciiTheme="minorHAnsi" w:hAnsiTheme="minorHAnsi" w:cstheme="minorHAnsi"/>
          <w:spacing w:val="0"/>
        </w:rPr>
        <w:t>mprovements on the Premises</w:t>
      </w:r>
      <w:r w:rsidRPr="00DF5617" w:rsidR="00BB0AF3">
        <w:rPr>
          <w:rFonts w:asciiTheme="minorHAnsi" w:hAnsiTheme="minorHAnsi" w:cstheme="minorHAnsi"/>
          <w:spacing w:val="0"/>
        </w:rPr>
        <w:t>;</w:t>
      </w:r>
      <w:r w:rsidRPr="00DF5617">
        <w:rPr>
          <w:rFonts w:asciiTheme="minorHAnsi" w:hAnsiTheme="minorHAnsi" w:cstheme="minorHAnsi"/>
          <w:spacing w:val="0"/>
        </w:rPr>
        <w:t xml:space="preserve"> </w:t>
      </w:r>
      <w:r w:rsidRPr="00DF5617" w:rsidR="00C50BA7">
        <w:rPr>
          <w:rFonts w:asciiTheme="minorHAnsi" w:hAnsiTheme="minorHAnsi" w:cstheme="minorHAnsi"/>
          <w:spacing w:val="0"/>
        </w:rPr>
        <w:t xml:space="preserve">or out of </w:t>
      </w:r>
      <w:r w:rsidRPr="00DF5617">
        <w:rPr>
          <w:rFonts w:asciiTheme="minorHAnsi" w:hAnsiTheme="minorHAnsi" w:cstheme="minorHAnsi"/>
          <w:spacing w:val="0"/>
        </w:rPr>
        <w:t>the condition of the Premises</w:t>
      </w:r>
      <w:r w:rsidRPr="00DF5617" w:rsidR="00C50BA7">
        <w:rPr>
          <w:rFonts w:asciiTheme="minorHAnsi" w:hAnsiTheme="minorHAnsi" w:cstheme="minorHAnsi"/>
          <w:spacing w:val="0"/>
        </w:rPr>
        <w:t xml:space="preserve">. </w:t>
      </w:r>
      <w:r w:rsidRPr="00DF5617" w:rsidR="00B17917">
        <w:rPr>
          <w:rFonts w:asciiTheme="minorHAnsi" w:hAnsiTheme="minorHAnsi" w:cstheme="minorHAnsi"/>
          <w:spacing w:val="0"/>
        </w:rPr>
        <w:t xml:space="preserve">Notwithstanding the foregoing, the </w:t>
      </w:r>
      <w:r w:rsidRPr="00DF5617" w:rsidR="00BB0AF3">
        <w:rPr>
          <w:rFonts w:asciiTheme="minorHAnsi" w:hAnsiTheme="minorHAnsi" w:cstheme="minorHAnsi"/>
          <w:spacing w:val="0"/>
        </w:rPr>
        <w:t xml:space="preserve">Lessor </w:t>
      </w:r>
      <w:r w:rsidRPr="00DF5617" w:rsidR="00317125">
        <w:rPr>
          <w:rFonts w:asciiTheme="minorHAnsi" w:hAnsiTheme="minorHAnsi" w:cstheme="minorHAnsi"/>
          <w:spacing w:val="0"/>
        </w:rPr>
        <w:t>may</w:t>
      </w:r>
      <w:r w:rsidRPr="00DF5617" w:rsidR="00BB0AF3">
        <w:rPr>
          <w:rFonts w:asciiTheme="minorHAnsi" w:hAnsiTheme="minorHAnsi" w:cstheme="minorHAnsi"/>
          <w:spacing w:val="0"/>
        </w:rPr>
        <w:t xml:space="preserve"> </w:t>
      </w:r>
      <w:r w:rsidRPr="00DF5617">
        <w:rPr>
          <w:rFonts w:asciiTheme="minorHAnsi" w:hAnsiTheme="minorHAnsi" w:cstheme="minorHAnsi"/>
          <w:spacing w:val="0"/>
        </w:rPr>
        <w:t xml:space="preserve">be liable </w:t>
      </w:r>
      <w:r w:rsidRPr="00DF5617" w:rsidR="00B17917">
        <w:rPr>
          <w:rFonts w:asciiTheme="minorHAnsi" w:hAnsiTheme="minorHAnsi" w:cstheme="minorHAnsi"/>
          <w:spacing w:val="0"/>
        </w:rPr>
        <w:t xml:space="preserve">for the </w:t>
      </w:r>
      <w:r w:rsidRPr="00DF5617" w:rsidR="000112E7">
        <w:rPr>
          <w:rFonts w:asciiTheme="minorHAnsi" w:hAnsiTheme="minorHAnsi" w:cstheme="minorHAnsi"/>
          <w:spacing w:val="0"/>
        </w:rPr>
        <w:t xml:space="preserve">negligent or wrongful </w:t>
      </w:r>
      <w:r w:rsidRPr="00DF5617" w:rsidR="00B17917">
        <w:rPr>
          <w:rFonts w:asciiTheme="minorHAnsi" w:hAnsiTheme="minorHAnsi" w:cstheme="minorHAnsi"/>
          <w:spacing w:val="0"/>
        </w:rPr>
        <w:t xml:space="preserve">acts or omissions of its employees </w:t>
      </w:r>
      <w:r w:rsidRPr="00DF5617" w:rsidR="00BB0AF3">
        <w:rPr>
          <w:rFonts w:asciiTheme="minorHAnsi" w:hAnsiTheme="minorHAnsi" w:cstheme="minorHAnsi"/>
          <w:spacing w:val="0"/>
        </w:rPr>
        <w:t xml:space="preserve">to the </w:t>
      </w:r>
      <w:r w:rsidRPr="00DF5617" w:rsidR="00B17917">
        <w:rPr>
          <w:rFonts w:asciiTheme="minorHAnsi" w:hAnsiTheme="minorHAnsi" w:cstheme="minorHAnsi"/>
          <w:spacing w:val="0"/>
        </w:rPr>
        <w:t>extent</w:t>
      </w:r>
      <w:r w:rsidRPr="00DF5617" w:rsidR="00BD6B93">
        <w:rPr>
          <w:rFonts w:asciiTheme="minorHAnsi" w:hAnsiTheme="minorHAnsi" w:cstheme="minorHAnsi"/>
          <w:spacing w:val="0"/>
        </w:rPr>
        <w:t xml:space="preserve"> </w:t>
      </w:r>
      <w:r w:rsidRPr="00DF5617" w:rsidR="00BB0AF3">
        <w:rPr>
          <w:rFonts w:asciiTheme="minorHAnsi" w:hAnsiTheme="minorHAnsi" w:cstheme="minorHAnsi"/>
          <w:spacing w:val="0"/>
        </w:rPr>
        <w:t xml:space="preserve">authorized </w:t>
      </w:r>
      <w:r w:rsidRPr="00DF5617">
        <w:rPr>
          <w:rFonts w:asciiTheme="minorHAnsi" w:hAnsiTheme="minorHAnsi" w:cstheme="minorHAnsi"/>
          <w:spacing w:val="0"/>
        </w:rPr>
        <w:t>by the Federal Tort Claims Act (</w:t>
      </w:r>
      <w:r w:rsidRPr="00DF5617" w:rsidR="00B17917">
        <w:rPr>
          <w:rFonts w:asciiTheme="minorHAnsi" w:hAnsiTheme="minorHAnsi" w:cstheme="minorHAnsi"/>
          <w:spacing w:val="0"/>
        </w:rPr>
        <w:t xml:space="preserve">codified as amended primarily at </w:t>
      </w:r>
      <w:r w:rsidRPr="00DF5617">
        <w:rPr>
          <w:rFonts w:asciiTheme="minorHAnsi" w:hAnsiTheme="minorHAnsi" w:cstheme="minorHAnsi"/>
          <w:spacing w:val="0"/>
        </w:rPr>
        <w:t>28</w:t>
      </w:r>
      <w:r w:rsidRPr="00DF5617" w:rsidR="004956F8">
        <w:rPr>
          <w:rFonts w:asciiTheme="minorHAnsi" w:hAnsiTheme="minorHAnsi" w:cstheme="minorHAnsi"/>
          <w:spacing w:val="0"/>
        </w:rPr>
        <w:t xml:space="preserve"> </w:t>
      </w:r>
      <w:r w:rsidRPr="00DF5617">
        <w:rPr>
          <w:rFonts w:asciiTheme="minorHAnsi" w:hAnsiTheme="minorHAnsi" w:cstheme="minorHAnsi"/>
          <w:spacing w:val="0"/>
        </w:rPr>
        <w:t>U</w:t>
      </w:r>
      <w:r w:rsidRPr="00DF5617" w:rsidR="00BB0AF3">
        <w:rPr>
          <w:rFonts w:asciiTheme="minorHAnsi" w:hAnsiTheme="minorHAnsi" w:cstheme="minorHAnsi"/>
          <w:spacing w:val="0"/>
        </w:rPr>
        <w:t>.</w:t>
      </w:r>
      <w:r w:rsidRPr="00DF5617">
        <w:rPr>
          <w:rFonts w:asciiTheme="minorHAnsi" w:hAnsiTheme="minorHAnsi" w:cstheme="minorHAnsi"/>
          <w:spacing w:val="0"/>
        </w:rPr>
        <w:t>S</w:t>
      </w:r>
      <w:r w:rsidRPr="00DF5617" w:rsidR="00BB0AF3">
        <w:rPr>
          <w:rFonts w:asciiTheme="minorHAnsi" w:hAnsiTheme="minorHAnsi" w:cstheme="minorHAnsi"/>
          <w:spacing w:val="0"/>
        </w:rPr>
        <w:t>.</w:t>
      </w:r>
      <w:r w:rsidRPr="00DF5617">
        <w:rPr>
          <w:rFonts w:asciiTheme="minorHAnsi" w:hAnsiTheme="minorHAnsi" w:cstheme="minorHAnsi"/>
          <w:spacing w:val="0"/>
        </w:rPr>
        <w:t>C</w:t>
      </w:r>
      <w:r w:rsidRPr="00DF5617" w:rsidR="00BB0AF3">
        <w:rPr>
          <w:rFonts w:asciiTheme="minorHAnsi" w:hAnsiTheme="minorHAnsi" w:cstheme="minorHAnsi"/>
          <w:spacing w:val="0"/>
        </w:rPr>
        <w:t>.</w:t>
      </w:r>
      <w:r w:rsidRPr="00DF5617">
        <w:rPr>
          <w:rFonts w:asciiTheme="minorHAnsi" w:hAnsiTheme="minorHAnsi" w:cstheme="minorHAnsi"/>
          <w:spacing w:val="0"/>
        </w:rPr>
        <w:t xml:space="preserve"> </w:t>
      </w:r>
      <w:r w:rsidRPr="00DF5617" w:rsidR="00BB0AF3">
        <w:rPr>
          <w:rFonts w:asciiTheme="minorHAnsi" w:hAnsiTheme="minorHAnsi" w:cstheme="minorHAnsi"/>
          <w:spacing w:val="0"/>
        </w:rPr>
        <w:t xml:space="preserve">§§ </w:t>
      </w:r>
      <w:r w:rsidRPr="00DF5617">
        <w:rPr>
          <w:rFonts w:asciiTheme="minorHAnsi" w:hAnsiTheme="minorHAnsi" w:cstheme="minorHAnsi"/>
          <w:spacing w:val="0"/>
        </w:rPr>
        <w:t>2671 et seq.)</w:t>
      </w:r>
      <w:r w:rsidRPr="00DF5617" w:rsidR="00BD6B93">
        <w:rPr>
          <w:rFonts w:asciiTheme="minorHAnsi" w:hAnsiTheme="minorHAnsi" w:cstheme="minorHAnsi"/>
          <w:spacing w:val="0"/>
        </w:rPr>
        <w:t xml:space="preserve"> or as otherwise </w:t>
      </w:r>
      <w:r w:rsidRPr="00DF5617" w:rsidR="00C50BA7">
        <w:rPr>
          <w:rFonts w:asciiTheme="minorHAnsi" w:hAnsiTheme="minorHAnsi" w:cstheme="minorHAnsi"/>
          <w:spacing w:val="0"/>
        </w:rPr>
        <w:t xml:space="preserve">expressly </w:t>
      </w:r>
      <w:r w:rsidRPr="00DF5617" w:rsidR="00BD6B93">
        <w:rPr>
          <w:rFonts w:asciiTheme="minorHAnsi" w:hAnsiTheme="minorHAnsi" w:cstheme="minorHAnsi"/>
          <w:spacing w:val="0"/>
        </w:rPr>
        <w:t xml:space="preserve">authorized by </w:t>
      </w:r>
      <w:r w:rsidRPr="00DF5617" w:rsidR="00FF4026">
        <w:rPr>
          <w:rFonts w:asciiTheme="minorHAnsi" w:hAnsiTheme="minorHAnsi" w:cstheme="minorHAnsi"/>
          <w:spacing w:val="0"/>
        </w:rPr>
        <w:t>A</w:t>
      </w:r>
      <w:r w:rsidRPr="00DF5617" w:rsidR="00BD6B93">
        <w:rPr>
          <w:rFonts w:asciiTheme="minorHAnsi" w:hAnsiTheme="minorHAnsi" w:cstheme="minorHAnsi"/>
          <w:spacing w:val="0"/>
        </w:rPr>
        <w:t xml:space="preserve">pplicable </w:t>
      </w:r>
      <w:r w:rsidRPr="00DF5617" w:rsidR="00FF4026">
        <w:rPr>
          <w:rFonts w:asciiTheme="minorHAnsi" w:hAnsiTheme="minorHAnsi" w:cstheme="minorHAnsi"/>
          <w:spacing w:val="0"/>
        </w:rPr>
        <w:t>L</w:t>
      </w:r>
      <w:r w:rsidRPr="00DF5617" w:rsidR="00BD6B93">
        <w:rPr>
          <w:rFonts w:asciiTheme="minorHAnsi" w:hAnsiTheme="minorHAnsi" w:cstheme="minorHAnsi"/>
          <w:spacing w:val="0"/>
        </w:rPr>
        <w:t>aw</w:t>
      </w:r>
      <w:r w:rsidRPr="00DF5617" w:rsidR="00FF4026">
        <w:rPr>
          <w:rFonts w:asciiTheme="minorHAnsi" w:hAnsiTheme="minorHAnsi" w:cstheme="minorHAnsi"/>
          <w:spacing w:val="0"/>
        </w:rPr>
        <w:t>s</w:t>
      </w:r>
      <w:r w:rsidRPr="00DF5617">
        <w:rPr>
          <w:rFonts w:asciiTheme="minorHAnsi" w:hAnsiTheme="minorHAnsi" w:cstheme="minorHAnsi"/>
          <w:spacing w:val="0"/>
        </w:rPr>
        <w:t xml:space="preserve">. The provisions of this section </w:t>
      </w:r>
      <w:r w:rsidRPr="00DF5617" w:rsidR="00114370">
        <w:rPr>
          <w:rFonts w:asciiTheme="minorHAnsi" w:hAnsiTheme="minorHAnsi" w:cstheme="minorHAnsi"/>
          <w:spacing w:val="0"/>
        </w:rPr>
        <w:t xml:space="preserve">will </w:t>
      </w:r>
      <w:r w:rsidRPr="00DF5617">
        <w:rPr>
          <w:rFonts w:asciiTheme="minorHAnsi" w:hAnsiTheme="minorHAnsi" w:cstheme="minorHAnsi"/>
          <w:spacing w:val="0"/>
        </w:rPr>
        <w:t>survive the Expiration Date or Termination Date of this Lease.</w:t>
      </w:r>
    </w:p>
    <w:p w:rsidRPr="00DF5617" w:rsidR="00BA5108" w:rsidP="00F7766A" w:rsidRDefault="00BA5108" w14:paraId="172A66B9" w14:textId="77777777">
      <w:pPr>
        <w:rPr>
          <w:rFonts w:asciiTheme="minorHAnsi" w:hAnsiTheme="minorHAnsi" w:cstheme="minorHAnsi"/>
          <w:spacing w:val="0"/>
        </w:rPr>
      </w:pPr>
    </w:p>
    <w:p w:rsidRPr="00DF5617" w:rsidR="003E2A1C" w:rsidP="00446DF9" w:rsidRDefault="00E50ACD" w14:paraId="50B37A15" w14:textId="77777777">
      <w:pPr>
        <w:pStyle w:val="Heading1"/>
      </w:pPr>
      <w:bookmarkStart w:name="_Toc137736900" w:id="104"/>
      <w:r w:rsidRPr="00DF5617">
        <w:t>Section 14. DAMAGE OR DESTRUCTION</w:t>
      </w:r>
      <w:bookmarkEnd w:id="104"/>
    </w:p>
    <w:p w:rsidRPr="00DF5617" w:rsidR="00BA5108" w:rsidP="00010599" w:rsidRDefault="00BA5108" w14:paraId="105F5E49" w14:textId="77777777">
      <w:pPr>
        <w:ind w:left="0"/>
        <w:rPr>
          <w:rFonts w:asciiTheme="minorHAnsi" w:hAnsiTheme="minorHAnsi" w:cstheme="minorHAnsi"/>
          <w:spacing w:val="0"/>
        </w:rPr>
      </w:pPr>
    </w:p>
    <w:p w:rsidRPr="00DF5617" w:rsidR="003E2A1C" w:rsidP="00010599" w:rsidRDefault="00E50ACD" w14:paraId="35B0C427" w14:textId="77777777">
      <w:pPr>
        <w:pStyle w:val="Heading2"/>
        <w:spacing w:before="0"/>
        <w:ind w:left="0"/>
        <w:rPr>
          <w:rFonts w:eastAsia="Times New Roman" w:asciiTheme="minorHAnsi" w:hAnsiTheme="minorHAnsi" w:cstheme="minorBidi"/>
          <w:spacing w:val="0"/>
        </w:rPr>
      </w:pPr>
      <w:bookmarkStart w:name="_Toc137736901" w:id="105"/>
      <w:r w:rsidRPr="06562E87">
        <w:rPr>
          <w:rFonts w:eastAsia="Times New Roman" w:asciiTheme="minorHAnsi" w:hAnsiTheme="minorHAnsi" w:cstheme="minorBidi"/>
          <w:spacing w:val="0"/>
        </w:rPr>
        <w:t>14.1. Damage or Destruction; Duty to Restore</w:t>
      </w:r>
      <w:bookmarkEnd w:id="105"/>
    </w:p>
    <w:p w:rsidRPr="00DF5617" w:rsidR="00BA5108" w:rsidP="00010599" w:rsidRDefault="00BA5108" w14:paraId="5961D765" w14:textId="77777777">
      <w:pPr>
        <w:ind w:left="0"/>
        <w:rPr>
          <w:rFonts w:asciiTheme="minorHAnsi" w:hAnsiTheme="minorHAnsi" w:cstheme="minorHAnsi"/>
          <w:spacing w:val="0"/>
        </w:rPr>
      </w:pPr>
    </w:p>
    <w:p w:rsidRPr="00DF5617" w:rsidR="00BA5108" w:rsidP="00010599" w:rsidRDefault="00E50ACD" w14:paraId="1991259F" w14:textId="77777777">
      <w:pPr>
        <w:ind w:left="0"/>
        <w:rPr>
          <w:rFonts w:asciiTheme="minorHAnsi" w:hAnsiTheme="minorHAnsi" w:cstheme="minorHAnsi"/>
          <w:spacing w:val="0"/>
        </w:rPr>
      </w:pPr>
      <w:r w:rsidRPr="00DF5617">
        <w:rPr>
          <w:rFonts w:asciiTheme="minorHAnsi" w:hAnsiTheme="minorHAnsi" w:cstheme="minorHAnsi"/>
          <w:spacing w:val="0"/>
        </w:rPr>
        <w:t>If the Premises or any portion thereof are damaged or destroyed at any time during the Lease Term, one of the following will occur as directed by the Lessor:</w:t>
      </w:r>
      <w:r w:rsidRPr="00DF5617" w:rsidR="00BA5108">
        <w:rPr>
          <w:rFonts w:asciiTheme="minorHAnsi" w:hAnsiTheme="minorHAnsi" w:cstheme="minorHAnsi"/>
          <w:spacing w:val="0"/>
        </w:rPr>
        <w:t xml:space="preserve"> </w:t>
      </w:r>
    </w:p>
    <w:p w:rsidRPr="00DF5617" w:rsidR="00BA5108" w:rsidP="00010599" w:rsidRDefault="00BA5108" w14:paraId="705CF5C3" w14:textId="77777777">
      <w:pPr>
        <w:ind w:left="0"/>
        <w:rPr>
          <w:rFonts w:asciiTheme="minorHAnsi" w:hAnsiTheme="minorHAnsi" w:cstheme="minorHAnsi"/>
          <w:spacing w:val="0"/>
        </w:rPr>
      </w:pPr>
    </w:p>
    <w:p w:rsidRPr="00DF5617" w:rsidR="003E2A1C" w:rsidP="00010599" w:rsidRDefault="006D5395" w14:paraId="394D321A" w14:textId="63D7BDE7">
      <w:pPr>
        <w:ind w:left="720"/>
        <w:rPr>
          <w:rFonts w:asciiTheme="minorHAnsi" w:hAnsiTheme="minorHAnsi" w:cstheme="minorHAnsi"/>
          <w:spacing w:val="0"/>
        </w:rPr>
      </w:pPr>
      <w:r w:rsidRPr="00DF5617">
        <w:rPr>
          <w:rFonts w:asciiTheme="minorHAnsi" w:hAnsiTheme="minorHAnsi" w:cstheme="minorHAnsi"/>
          <w:spacing w:val="0"/>
        </w:rPr>
        <w:t>(a) T</w:t>
      </w:r>
      <w:r w:rsidRPr="00DF5617" w:rsidR="00E50ACD">
        <w:rPr>
          <w:rFonts w:asciiTheme="minorHAnsi" w:hAnsiTheme="minorHAnsi" w:cstheme="minorHAnsi"/>
          <w:spacing w:val="0"/>
        </w:rPr>
        <w:t xml:space="preserve">he Lessee, subject to the </w:t>
      </w:r>
      <w:r w:rsidRPr="00DF5617" w:rsidR="006A2293">
        <w:rPr>
          <w:rFonts w:asciiTheme="minorHAnsi" w:hAnsiTheme="minorHAnsi" w:cstheme="minorHAnsi"/>
          <w:spacing w:val="0"/>
        </w:rPr>
        <w:t xml:space="preserve">Lessor’s </w:t>
      </w:r>
      <w:r w:rsidRPr="00DF5617" w:rsidR="00E50ACD">
        <w:rPr>
          <w:rFonts w:asciiTheme="minorHAnsi" w:hAnsiTheme="minorHAnsi" w:cstheme="minorHAnsi"/>
          <w:spacing w:val="0"/>
        </w:rPr>
        <w:t xml:space="preserve">prior written approval, </w:t>
      </w:r>
      <w:r w:rsidRPr="00DF5617" w:rsidR="001A1873">
        <w:rPr>
          <w:rFonts w:asciiTheme="minorHAnsi" w:hAnsiTheme="minorHAnsi" w:cstheme="minorHAnsi"/>
          <w:spacing w:val="0"/>
        </w:rPr>
        <w:t>must</w:t>
      </w:r>
      <w:r w:rsidRPr="00DF5617" w:rsidR="00DF50F6">
        <w:rPr>
          <w:rFonts w:asciiTheme="minorHAnsi" w:hAnsiTheme="minorHAnsi" w:cstheme="minorHAnsi"/>
          <w:spacing w:val="0"/>
        </w:rPr>
        <w:t xml:space="preserve"> </w:t>
      </w:r>
      <w:r w:rsidRPr="00DF5617" w:rsidR="00E50ACD">
        <w:rPr>
          <w:rFonts w:asciiTheme="minorHAnsi" w:hAnsiTheme="minorHAnsi" w:cstheme="minorHAnsi"/>
          <w:spacing w:val="0"/>
        </w:rPr>
        <w:t>as promptly as reasonably practicable and with all due diligence repair or replace the damaged or destroyed Premises to the condition that existed prior to the damage or destruction; or</w:t>
      </w:r>
    </w:p>
    <w:p w:rsidRPr="00DF5617" w:rsidR="00BA5108" w:rsidP="00010599" w:rsidRDefault="00BA5108" w14:paraId="6187D773" w14:textId="77777777">
      <w:pPr>
        <w:ind w:left="720"/>
        <w:rPr>
          <w:rFonts w:asciiTheme="minorHAnsi" w:hAnsiTheme="minorHAnsi" w:cstheme="minorHAnsi"/>
          <w:spacing w:val="0"/>
        </w:rPr>
      </w:pPr>
    </w:p>
    <w:p w:rsidRPr="00DF5617" w:rsidR="003E2A1C" w:rsidP="00010599" w:rsidRDefault="006D5395" w14:paraId="336145F9" w14:textId="53355BF3">
      <w:pPr>
        <w:ind w:left="720"/>
        <w:rPr>
          <w:rFonts w:asciiTheme="minorHAnsi" w:hAnsiTheme="minorHAnsi" w:cstheme="minorHAnsi"/>
          <w:spacing w:val="0"/>
        </w:rPr>
      </w:pPr>
      <w:r w:rsidRPr="00DF5617">
        <w:rPr>
          <w:rFonts w:asciiTheme="minorHAnsi" w:hAnsiTheme="minorHAnsi" w:cstheme="minorHAnsi"/>
          <w:spacing w:val="0"/>
        </w:rPr>
        <w:t>(b) T</w:t>
      </w:r>
      <w:r w:rsidRPr="00DF5617" w:rsidR="00E50ACD">
        <w:rPr>
          <w:rFonts w:asciiTheme="minorHAnsi" w:hAnsiTheme="minorHAnsi" w:cstheme="minorHAnsi"/>
          <w:spacing w:val="0"/>
        </w:rPr>
        <w:t xml:space="preserve">he Lessor may terminate this Lease without liability and the Lessee </w:t>
      </w:r>
      <w:r w:rsidRPr="00DF5617" w:rsidR="001A1873">
        <w:rPr>
          <w:rFonts w:asciiTheme="minorHAnsi" w:hAnsiTheme="minorHAnsi" w:cstheme="minorHAnsi"/>
          <w:spacing w:val="0"/>
        </w:rPr>
        <w:t>must</w:t>
      </w:r>
      <w:r w:rsidRPr="00DF5617" w:rsidR="00DF50F6">
        <w:rPr>
          <w:rFonts w:asciiTheme="minorHAnsi" w:hAnsiTheme="minorHAnsi" w:cstheme="minorHAnsi"/>
          <w:spacing w:val="0"/>
        </w:rPr>
        <w:t xml:space="preserve"> </w:t>
      </w:r>
      <w:r w:rsidRPr="00DF5617" w:rsidR="00E50ACD">
        <w:rPr>
          <w:rFonts w:asciiTheme="minorHAnsi" w:hAnsiTheme="minorHAnsi" w:cstheme="minorHAnsi"/>
          <w:spacing w:val="0"/>
        </w:rPr>
        <w:t xml:space="preserve">pay the Lessor as </w:t>
      </w:r>
      <w:r w:rsidRPr="00DF5617" w:rsidR="00310DEB">
        <w:rPr>
          <w:rFonts w:asciiTheme="minorHAnsi" w:hAnsiTheme="minorHAnsi" w:cstheme="minorHAnsi"/>
          <w:spacing w:val="0"/>
        </w:rPr>
        <w:t>A</w:t>
      </w:r>
      <w:r w:rsidRPr="00DF5617" w:rsidR="00E50ACD">
        <w:rPr>
          <w:rFonts w:asciiTheme="minorHAnsi" w:hAnsiTheme="minorHAnsi" w:cstheme="minorHAnsi"/>
          <w:spacing w:val="0"/>
        </w:rPr>
        <w:t xml:space="preserve">dditional </w:t>
      </w:r>
      <w:r w:rsidRPr="00DF5617" w:rsidR="00310DEB">
        <w:rPr>
          <w:rFonts w:asciiTheme="minorHAnsi" w:hAnsiTheme="minorHAnsi" w:cstheme="minorHAnsi"/>
          <w:spacing w:val="0"/>
        </w:rPr>
        <w:t>R</w:t>
      </w:r>
      <w:r w:rsidRPr="00DF5617" w:rsidR="00E50ACD">
        <w:rPr>
          <w:rFonts w:asciiTheme="minorHAnsi" w:hAnsiTheme="minorHAnsi" w:cstheme="minorHAnsi"/>
          <w:spacing w:val="0"/>
        </w:rPr>
        <w:t>ent the insurance proceeds resulting from the damaged or destroyed Premises.</w:t>
      </w:r>
    </w:p>
    <w:p w:rsidRPr="00DF5617" w:rsidR="00F7766A" w:rsidP="00010599" w:rsidRDefault="00F7766A" w14:paraId="0776DE0C" w14:textId="77777777">
      <w:pPr>
        <w:ind w:left="0"/>
        <w:rPr>
          <w:rFonts w:asciiTheme="minorHAnsi" w:hAnsiTheme="minorHAnsi" w:cstheme="minorHAnsi"/>
          <w:spacing w:val="0"/>
        </w:rPr>
      </w:pPr>
    </w:p>
    <w:p w:rsidRPr="00DF5617" w:rsidR="003E2A1C" w:rsidP="00010599" w:rsidRDefault="00E50ACD" w14:paraId="35C62A37" w14:textId="77777777">
      <w:pPr>
        <w:pStyle w:val="Heading2"/>
        <w:spacing w:before="0"/>
        <w:ind w:left="0"/>
        <w:rPr>
          <w:rFonts w:eastAsia="Times New Roman" w:asciiTheme="minorHAnsi" w:hAnsiTheme="minorHAnsi" w:cstheme="minorBidi"/>
          <w:spacing w:val="0"/>
        </w:rPr>
      </w:pPr>
      <w:bookmarkStart w:name="_Toc137736902" w:id="106"/>
      <w:r w:rsidRPr="06562E87">
        <w:rPr>
          <w:rFonts w:eastAsia="Times New Roman" w:asciiTheme="minorHAnsi" w:hAnsiTheme="minorHAnsi" w:cstheme="minorBidi"/>
          <w:spacing w:val="0"/>
        </w:rPr>
        <w:t>14.2. No Termination; No Effect on Rental Obligation</w:t>
      </w:r>
      <w:bookmarkEnd w:id="106"/>
    </w:p>
    <w:p w:rsidRPr="00DF5617" w:rsidR="00BA5108" w:rsidP="00010599" w:rsidRDefault="00BA5108" w14:paraId="0E4E41C5" w14:textId="77777777">
      <w:pPr>
        <w:ind w:left="0"/>
        <w:rPr>
          <w:rFonts w:asciiTheme="minorHAnsi" w:hAnsiTheme="minorHAnsi" w:cstheme="minorHAnsi"/>
          <w:spacing w:val="0"/>
        </w:rPr>
      </w:pPr>
    </w:p>
    <w:p w:rsidRPr="00DF5617" w:rsidR="003E2A1C" w:rsidP="00010599" w:rsidRDefault="00E50ACD" w14:paraId="6B3DE879" w14:textId="333916A7">
      <w:pPr>
        <w:ind w:left="0"/>
        <w:rPr>
          <w:rFonts w:asciiTheme="minorHAnsi" w:hAnsiTheme="minorHAnsi" w:cstheme="minorHAnsi"/>
          <w:spacing w:val="0"/>
        </w:rPr>
      </w:pPr>
      <w:r w:rsidRPr="00DF5617">
        <w:rPr>
          <w:rFonts w:asciiTheme="minorHAnsi" w:hAnsiTheme="minorHAnsi" w:cstheme="minorHAnsi"/>
          <w:spacing w:val="0"/>
        </w:rPr>
        <w:t xml:space="preserve">No loss or damage by fire or other cause resulting in either partial or </w:t>
      </w:r>
      <w:proofErr w:type="gramStart"/>
      <w:r w:rsidRPr="00DF5617">
        <w:rPr>
          <w:rFonts w:asciiTheme="minorHAnsi" w:hAnsiTheme="minorHAnsi" w:cstheme="minorHAnsi"/>
          <w:spacing w:val="0"/>
        </w:rPr>
        <w:t>total destruction</w:t>
      </w:r>
      <w:proofErr w:type="gramEnd"/>
      <w:r w:rsidRPr="00DF5617">
        <w:rPr>
          <w:rFonts w:asciiTheme="minorHAnsi" w:hAnsiTheme="minorHAnsi" w:cstheme="minorHAnsi"/>
          <w:spacing w:val="0"/>
        </w:rPr>
        <w:t xml:space="preserve"> of the Premises, the </w:t>
      </w:r>
      <w:r w:rsidRPr="00DF5617" w:rsidR="00E854E6">
        <w:rPr>
          <w:rFonts w:asciiTheme="minorHAnsi" w:hAnsiTheme="minorHAnsi" w:cstheme="minorHAnsi"/>
          <w:spacing w:val="0"/>
        </w:rPr>
        <w:t>I</w:t>
      </w:r>
      <w:r w:rsidRPr="00DF5617">
        <w:rPr>
          <w:rFonts w:asciiTheme="minorHAnsi" w:hAnsiTheme="minorHAnsi" w:cstheme="minorHAnsi"/>
          <w:spacing w:val="0"/>
        </w:rPr>
        <w:t xml:space="preserve">mprovements thereon, or any other property on the Premises </w:t>
      </w:r>
      <w:r w:rsidRPr="00DF5617" w:rsidR="00062601">
        <w:rPr>
          <w:rFonts w:asciiTheme="minorHAnsi" w:hAnsiTheme="minorHAnsi" w:cstheme="minorHAnsi"/>
          <w:spacing w:val="0"/>
        </w:rPr>
        <w:t xml:space="preserve">will </w:t>
      </w:r>
      <w:r w:rsidRPr="00DF5617">
        <w:rPr>
          <w:rFonts w:asciiTheme="minorHAnsi" w:hAnsiTheme="minorHAnsi" w:cstheme="minorHAnsi"/>
          <w:spacing w:val="0"/>
        </w:rPr>
        <w:t xml:space="preserve">operate to terminate this Lease except as provided in Section 14.1 of this Lease. </w:t>
      </w:r>
      <w:r w:rsidRPr="00DF5617" w:rsidR="009B57D0">
        <w:rPr>
          <w:rFonts w:asciiTheme="minorHAnsi" w:hAnsiTheme="minorHAnsi" w:cstheme="minorHAnsi"/>
          <w:spacing w:val="0"/>
        </w:rPr>
        <w:t>Except as otherwise</w:t>
      </w:r>
      <w:r w:rsidRPr="00DF5617" w:rsidR="003D2BD3">
        <w:rPr>
          <w:rFonts w:asciiTheme="minorHAnsi" w:hAnsiTheme="minorHAnsi" w:cstheme="minorHAnsi"/>
          <w:spacing w:val="0"/>
        </w:rPr>
        <w:t xml:space="preserve"> </w:t>
      </w:r>
      <w:r w:rsidRPr="00DF5617" w:rsidR="004567DC">
        <w:rPr>
          <w:rFonts w:asciiTheme="minorHAnsi" w:hAnsiTheme="minorHAnsi" w:cstheme="minorHAnsi"/>
          <w:spacing w:val="0"/>
        </w:rPr>
        <w:t xml:space="preserve">may be </w:t>
      </w:r>
      <w:r w:rsidRPr="00DF5617" w:rsidR="009B57D0">
        <w:rPr>
          <w:rFonts w:asciiTheme="minorHAnsi" w:hAnsiTheme="minorHAnsi" w:cstheme="minorHAnsi"/>
          <w:spacing w:val="0"/>
        </w:rPr>
        <w:t>provide</w:t>
      </w:r>
      <w:r w:rsidRPr="00DF5617" w:rsidR="001D432B">
        <w:rPr>
          <w:rFonts w:asciiTheme="minorHAnsi" w:hAnsiTheme="minorHAnsi" w:cstheme="minorHAnsi"/>
          <w:spacing w:val="0"/>
        </w:rPr>
        <w:t>d</w:t>
      </w:r>
      <w:r w:rsidRPr="00DF5617" w:rsidR="00DA1EF7">
        <w:rPr>
          <w:rFonts w:asciiTheme="minorHAnsi" w:hAnsiTheme="minorHAnsi" w:cstheme="minorHAnsi"/>
          <w:spacing w:val="0"/>
        </w:rPr>
        <w:t xml:space="preserve"> for</w:t>
      </w:r>
      <w:r w:rsidRPr="00DF5617" w:rsidR="009B57D0">
        <w:rPr>
          <w:rFonts w:asciiTheme="minorHAnsi" w:hAnsiTheme="minorHAnsi" w:cstheme="minorHAnsi"/>
          <w:spacing w:val="0"/>
        </w:rPr>
        <w:t xml:space="preserve"> in this </w:t>
      </w:r>
      <w:r w:rsidRPr="00DF5617" w:rsidR="0071245A">
        <w:rPr>
          <w:rFonts w:asciiTheme="minorHAnsi" w:hAnsiTheme="minorHAnsi" w:cstheme="minorHAnsi"/>
          <w:spacing w:val="0"/>
        </w:rPr>
        <w:t>L</w:t>
      </w:r>
      <w:r w:rsidRPr="00DF5617" w:rsidR="009B57D0">
        <w:rPr>
          <w:rFonts w:asciiTheme="minorHAnsi" w:hAnsiTheme="minorHAnsi" w:cstheme="minorHAnsi"/>
          <w:spacing w:val="0"/>
        </w:rPr>
        <w:t>ease</w:t>
      </w:r>
      <w:r w:rsidRPr="00DF5617" w:rsidR="00537659">
        <w:rPr>
          <w:rFonts w:asciiTheme="minorHAnsi" w:hAnsiTheme="minorHAnsi" w:cstheme="minorHAnsi"/>
          <w:spacing w:val="0"/>
        </w:rPr>
        <w:t xml:space="preserve">, </w:t>
      </w:r>
      <w:r w:rsidRPr="00DF5617" w:rsidR="003D2BD3">
        <w:rPr>
          <w:rFonts w:asciiTheme="minorHAnsi" w:hAnsiTheme="minorHAnsi" w:cstheme="minorHAnsi"/>
          <w:spacing w:val="0"/>
        </w:rPr>
        <w:t>n</w:t>
      </w:r>
      <w:r w:rsidRPr="00DF5617">
        <w:rPr>
          <w:rFonts w:asciiTheme="minorHAnsi" w:hAnsiTheme="minorHAnsi" w:cstheme="minorHAnsi"/>
          <w:spacing w:val="0"/>
        </w:rPr>
        <w:t xml:space="preserve">o such loss or damage </w:t>
      </w:r>
      <w:r w:rsidRPr="00DF5617" w:rsidR="00062601">
        <w:rPr>
          <w:rFonts w:asciiTheme="minorHAnsi" w:hAnsiTheme="minorHAnsi" w:cstheme="minorHAnsi"/>
          <w:spacing w:val="0"/>
        </w:rPr>
        <w:t xml:space="preserve">will </w:t>
      </w:r>
      <w:r w:rsidRPr="00DF5617">
        <w:rPr>
          <w:rFonts w:asciiTheme="minorHAnsi" w:hAnsiTheme="minorHAnsi" w:cstheme="minorHAnsi"/>
          <w:spacing w:val="0"/>
        </w:rPr>
        <w:t>affect or relieve the Lessee from the Lessee</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s obligation to pay the Rent required by this Lease and in no event </w:t>
      </w:r>
      <w:r w:rsidRPr="00DF5617" w:rsidR="00062601">
        <w:rPr>
          <w:rFonts w:asciiTheme="minorHAnsi" w:hAnsiTheme="minorHAnsi" w:cstheme="minorHAnsi"/>
          <w:spacing w:val="0"/>
        </w:rPr>
        <w:t xml:space="preserve">will </w:t>
      </w:r>
      <w:r w:rsidRPr="00DF5617">
        <w:rPr>
          <w:rFonts w:asciiTheme="minorHAnsi" w:hAnsiTheme="minorHAnsi" w:cstheme="minorHAnsi"/>
          <w:spacing w:val="0"/>
        </w:rPr>
        <w:t>the Lessee be entitled to any prorated return or refund of Rent paid hereunder. Unless this Lease is terminated under Section</w:t>
      </w:r>
      <w:r w:rsidRPr="00DF5617" w:rsidR="00224B1E">
        <w:rPr>
          <w:rFonts w:asciiTheme="minorHAnsi" w:hAnsiTheme="minorHAnsi" w:cstheme="minorHAnsi"/>
          <w:spacing w:val="0"/>
        </w:rPr>
        <w:t xml:space="preserve"> </w:t>
      </w:r>
      <w:r w:rsidRPr="00DF5617">
        <w:rPr>
          <w:rFonts w:asciiTheme="minorHAnsi" w:hAnsiTheme="minorHAnsi" w:cstheme="minorHAnsi"/>
          <w:spacing w:val="0"/>
        </w:rPr>
        <w:t xml:space="preserve">14.1, no such loss or damage </w:t>
      </w:r>
      <w:r w:rsidRPr="00DF5617" w:rsidR="00062601">
        <w:rPr>
          <w:rFonts w:asciiTheme="minorHAnsi" w:hAnsiTheme="minorHAnsi" w:cstheme="minorHAnsi"/>
          <w:spacing w:val="0"/>
        </w:rPr>
        <w:t xml:space="preserve">will </w:t>
      </w:r>
      <w:r w:rsidRPr="00DF5617">
        <w:rPr>
          <w:rFonts w:asciiTheme="minorHAnsi" w:hAnsiTheme="minorHAnsi" w:cstheme="minorHAnsi"/>
          <w:spacing w:val="0"/>
        </w:rPr>
        <w:t xml:space="preserve">relieve or discharge the Lessee from the payment of taxes, assessments, or other charges as they become due and payable, </w:t>
      </w:r>
      <w:r w:rsidRPr="00DF5617" w:rsidR="00DB1B2F">
        <w:rPr>
          <w:rFonts w:asciiTheme="minorHAnsi" w:hAnsiTheme="minorHAnsi" w:cstheme="minorHAnsi"/>
          <w:spacing w:val="0"/>
        </w:rPr>
        <w:t>or from performance of other</w:t>
      </w:r>
      <w:r w:rsidRPr="00DF5617">
        <w:rPr>
          <w:rFonts w:asciiTheme="minorHAnsi" w:hAnsiTheme="minorHAnsi" w:cstheme="minorHAnsi"/>
          <w:spacing w:val="0"/>
        </w:rPr>
        <w:t xml:space="preserve"> terms and conditions of this Lease.</w:t>
      </w:r>
    </w:p>
    <w:p w:rsidRPr="00DF5617" w:rsidR="00F7766A" w:rsidP="00010599" w:rsidRDefault="00F7766A" w14:paraId="5606DA1A" w14:textId="77777777">
      <w:pPr>
        <w:ind w:left="0"/>
        <w:rPr>
          <w:rFonts w:asciiTheme="minorHAnsi" w:hAnsiTheme="minorHAnsi" w:cstheme="minorHAnsi"/>
          <w:spacing w:val="0"/>
        </w:rPr>
      </w:pPr>
    </w:p>
    <w:p w:rsidRPr="00DF5617" w:rsidR="003E2A1C" w:rsidP="00446DF9" w:rsidRDefault="00384C39" w14:paraId="410C55DB" w14:textId="53551BF4">
      <w:pPr>
        <w:pStyle w:val="Heading1"/>
      </w:pPr>
      <w:bookmarkStart w:name="_Toc137736903" w:id="107"/>
      <w:r w:rsidRPr="00DF5617">
        <w:t xml:space="preserve">Section </w:t>
      </w:r>
      <w:r w:rsidRPr="00DF5617" w:rsidR="00E50ACD">
        <w:t>15. LIENS</w:t>
      </w:r>
      <w:bookmarkEnd w:id="107"/>
    </w:p>
    <w:p w:rsidRPr="00DF5617" w:rsidR="00F7766A" w:rsidP="00010599" w:rsidRDefault="00F7766A" w14:paraId="031E44A6" w14:textId="77777777">
      <w:pPr>
        <w:ind w:left="0"/>
        <w:rPr>
          <w:rFonts w:asciiTheme="minorHAnsi" w:hAnsiTheme="minorHAnsi" w:cstheme="minorHAnsi"/>
        </w:rPr>
      </w:pPr>
    </w:p>
    <w:p w:rsidRPr="00DF5617" w:rsidR="003E2A1C" w:rsidP="00010599" w:rsidRDefault="00E50ACD" w14:paraId="11467B9E" w14:textId="77777777">
      <w:pPr>
        <w:pStyle w:val="Heading2"/>
        <w:spacing w:before="0"/>
        <w:ind w:left="0"/>
        <w:rPr>
          <w:rFonts w:eastAsia="Times New Roman" w:asciiTheme="minorHAnsi" w:hAnsiTheme="minorHAnsi" w:cstheme="minorBidi"/>
          <w:spacing w:val="0"/>
        </w:rPr>
      </w:pPr>
      <w:bookmarkStart w:name="_Toc137736904" w:id="108"/>
      <w:r w:rsidRPr="06562E87">
        <w:rPr>
          <w:rFonts w:eastAsia="Times New Roman" w:asciiTheme="minorHAnsi" w:hAnsiTheme="minorHAnsi" w:cstheme="minorBidi"/>
          <w:spacing w:val="0"/>
        </w:rPr>
        <w:lastRenderedPageBreak/>
        <w:t>15.1. No Power in Lessee to Create</w:t>
      </w:r>
      <w:bookmarkEnd w:id="108"/>
    </w:p>
    <w:p w:rsidRPr="00DF5617" w:rsidR="00BA5108" w:rsidP="00010599" w:rsidRDefault="00BA5108" w14:paraId="580113B2" w14:textId="77777777">
      <w:pPr>
        <w:ind w:left="0"/>
        <w:rPr>
          <w:rFonts w:asciiTheme="minorHAnsi" w:hAnsiTheme="minorHAnsi" w:cstheme="minorHAnsi"/>
          <w:spacing w:val="0"/>
        </w:rPr>
      </w:pPr>
    </w:p>
    <w:p w:rsidRPr="00DF5617" w:rsidR="003E2A1C" w:rsidP="00010599" w:rsidRDefault="00E50ACD" w14:paraId="3C5D6F74" w14:textId="2349F57D">
      <w:pPr>
        <w:ind w:left="0"/>
        <w:rPr>
          <w:rFonts w:asciiTheme="minorHAnsi" w:hAnsiTheme="minorHAnsi" w:cstheme="minorHAnsi"/>
          <w:spacing w:val="0"/>
        </w:rPr>
      </w:pPr>
      <w:r w:rsidRPr="00DF5617">
        <w:rPr>
          <w:rFonts w:asciiTheme="minorHAnsi" w:hAnsiTheme="minorHAnsi" w:cstheme="minorHAnsi"/>
          <w:spacing w:val="0"/>
        </w:rPr>
        <w:t xml:space="preserve">The Lessee </w:t>
      </w:r>
      <w:r w:rsidRPr="00DF5617" w:rsidR="00062601">
        <w:rPr>
          <w:rFonts w:asciiTheme="minorHAnsi" w:hAnsiTheme="minorHAnsi" w:cstheme="minorHAnsi"/>
          <w:spacing w:val="0"/>
        </w:rPr>
        <w:t>has</w:t>
      </w:r>
      <w:r w:rsidRPr="00DF5617">
        <w:rPr>
          <w:rFonts w:asciiTheme="minorHAnsi" w:hAnsiTheme="minorHAnsi" w:cstheme="minorHAnsi"/>
          <w:spacing w:val="0"/>
        </w:rPr>
        <w:t xml:space="preserve"> no power to take any action that may create or be the foundation for any lien, mortgage or other encumbrance upon the reversion, fee interest or other estate of the Lessor or of any interest of the Lessor in the Premises, except as otherwise may be expressly approved by the Lessor in writing in accordance with the terms of this Lease.</w:t>
      </w:r>
    </w:p>
    <w:p w:rsidRPr="00DF5617" w:rsidR="00F7766A" w:rsidP="00010599" w:rsidRDefault="00F7766A" w14:paraId="11C01F2A" w14:textId="77777777">
      <w:pPr>
        <w:ind w:left="0"/>
        <w:rPr>
          <w:rFonts w:asciiTheme="minorHAnsi" w:hAnsiTheme="minorHAnsi" w:cstheme="minorHAnsi"/>
          <w:spacing w:val="0"/>
        </w:rPr>
      </w:pPr>
    </w:p>
    <w:p w:rsidRPr="00DF5617" w:rsidR="003E2A1C" w:rsidP="00010599" w:rsidRDefault="00E50ACD" w14:paraId="67897C2C" w14:textId="77777777">
      <w:pPr>
        <w:pStyle w:val="Heading2"/>
        <w:spacing w:before="0"/>
        <w:ind w:left="0"/>
        <w:rPr>
          <w:rFonts w:eastAsia="Times New Roman" w:asciiTheme="minorHAnsi" w:hAnsiTheme="minorHAnsi" w:cstheme="minorBidi"/>
          <w:spacing w:val="0"/>
        </w:rPr>
      </w:pPr>
      <w:bookmarkStart w:name="_Toc137736905" w:id="109"/>
      <w:r w:rsidRPr="06562E87">
        <w:rPr>
          <w:rFonts w:eastAsia="Times New Roman" w:asciiTheme="minorHAnsi" w:hAnsiTheme="minorHAnsi" w:cstheme="minorBidi"/>
          <w:spacing w:val="0"/>
        </w:rPr>
        <w:t>15.2. Discharge of Liens by Lessee</w:t>
      </w:r>
      <w:bookmarkEnd w:id="109"/>
    </w:p>
    <w:p w:rsidRPr="00DF5617" w:rsidR="00BA5108" w:rsidP="00010599" w:rsidRDefault="00BA5108" w14:paraId="206D8552" w14:textId="77777777">
      <w:pPr>
        <w:ind w:left="0"/>
        <w:rPr>
          <w:rFonts w:asciiTheme="minorHAnsi" w:hAnsiTheme="minorHAnsi" w:cstheme="minorHAnsi"/>
          <w:spacing w:val="0"/>
        </w:rPr>
      </w:pPr>
    </w:p>
    <w:p w:rsidRPr="00DF5617" w:rsidR="003E2A1C" w:rsidP="00010599" w:rsidRDefault="00E50ACD" w14:paraId="24A04C65" w14:textId="10650A1A">
      <w:pPr>
        <w:ind w:left="0"/>
        <w:rPr>
          <w:rFonts w:asciiTheme="minorHAnsi" w:hAnsiTheme="minorHAnsi" w:cstheme="minorHAnsi"/>
          <w:spacing w:val="0"/>
        </w:rPr>
      </w:pPr>
      <w:r w:rsidRPr="00DF5617">
        <w:rPr>
          <w:rFonts w:asciiTheme="minorHAnsi" w:hAnsiTheme="minorHAnsi" w:cstheme="minorHAnsi"/>
          <w:spacing w:val="0"/>
        </w:rPr>
        <w:t xml:space="preserve">The Lessee </w:t>
      </w:r>
      <w:r w:rsidRPr="00DF5617" w:rsidR="005D2D49">
        <w:rPr>
          <w:rFonts w:asciiTheme="minorHAnsi" w:hAnsiTheme="minorHAnsi" w:cstheme="minorHAnsi"/>
          <w:spacing w:val="0"/>
        </w:rPr>
        <w:t xml:space="preserve">may not </w:t>
      </w:r>
      <w:r w:rsidRPr="00DF5617">
        <w:rPr>
          <w:rFonts w:asciiTheme="minorHAnsi" w:hAnsiTheme="minorHAnsi" w:cstheme="minorHAnsi"/>
          <w:spacing w:val="0"/>
        </w:rPr>
        <w:t xml:space="preserve">permit any liens </w:t>
      </w:r>
      <w:r w:rsidRPr="00DF5617" w:rsidR="007436F4">
        <w:rPr>
          <w:rFonts w:asciiTheme="minorHAnsi" w:hAnsiTheme="minorHAnsi" w:cstheme="minorHAnsi"/>
          <w:spacing w:val="0"/>
        </w:rPr>
        <w:t xml:space="preserve">to be filed or </w:t>
      </w:r>
      <w:r w:rsidRPr="00DF5617">
        <w:rPr>
          <w:rFonts w:asciiTheme="minorHAnsi" w:hAnsiTheme="minorHAnsi" w:cstheme="minorHAnsi"/>
          <w:spacing w:val="0"/>
        </w:rPr>
        <w:t xml:space="preserve">to stand against the Premises for any reason. If a lien is filed against the Premises, the Lessee </w:t>
      </w:r>
      <w:r w:rsidRPr="00DF5617" w:rsidR="00062601">
        <w:rPr>
          <w:rFonts w:asciiTheme="minorHAnsi" w:hAnsiTheme="minorHAnsi" w:cstheme="minorHAnsi"/>
          <w:spacing w:val="0"/>
        </w:rPr>
        <w:t xml:space="preserve">must </w:t>
      </w:r>
      <w:r w:rsidRPr="00DF5617">
        <w:rPr>
          <w:rFonts w:asciiTheme="minorHAnsi" w:hAnsiTheme="minorHAnsi" w:cstheme="minorHAnsi"/>
          <w:spacing w:val="0"/>
        </w:rPr>
        <w:t>cause it to be discharged of record within sixty calendar (60) days after notice to the Lessee of filing the lien. If the Lessee fails to discharge or contest the lien within this period and the failure continue</w:t>
      </w:r>
      <w:r w:rsidRPr="00DF5617" w:rsidR="003512E1">
        <w:rPr>
          <w:rFonts w:asciiTheme="minorHAnsi" w:hAnsiTheme="minorHAnsi" w:cstheme="minorHAnsi"/>
          <w:spacing w:val="0"/>
        </w:rPr>
        <w:t>s</w:t>
      </w:r>
      <w:r w:rsidRPr="00DF5617">
        <w:rPr>
          <w:rFonts w:asciiTheme="minorHAnsi" w:hAnsiTheme="minorHAnsi" w:cstheme="minorHAnsi"/>
          <w:spacing w:val="0"/>
        </w:rPr>
        <w:t xml:space="preserve"> for a period of fifteen calendar (15) days after notice by the Lessor, then, in addition to any other right or remedy of the Lessor, the Lessor may, but </w:t>
      </w:r>
      <w:r w:rsidRPr="00DF5617" w:rsidR="00062601">
        <w:rPr>
          <w:rFonts w:asciiTheme="minorHAnsi" w:hAnsiTheme="minorHAnsi" w:cstheme="minorHAnsi"/>
          <w:spacing w:val="0"/>
        </w:rPr>
        <w:t xml:space="preserve">is </w:t>
      </w:r>
      <w:r w:rsidRPr="00DF5617">
        <w:rPr>
          <w:rFonts w:asciiTheme="minorHAnsi" w:hAnsiTheme="minorHAnsi" w:cstheme="minorHAnsi"/>
          <w:spacing w:val="0"/>
        </w:rPr>
        <w:t>not required</w:t>
      </w:r>
      <w:r w:rsidRPr="00DF5617" w:rsidR="003512E1">
        <w:rPr>
          <w:rFonts w:asciiTheme="minorHAnsi" w:hAnsiTheme="minorHAnsi" w:cstheme="minorHAnsi"/>
          <w:spacing w:val="0"/>
        </w:rPr>
        <w:t xml:space="preserve"> to</w:t>
      </w:r>
      <w:r w:rsidRPr="00DF5617">
        <w:rPr>
          <w:rFonts w:asciiTheme="minorHAnsi" w:hAnsiTheme="minorHAnsi" w:cstheme="minorHAnsi"/>
          <w:spacing w:val="0"/>
        </w:rPr>
        <w:t>, procure the discharge of the lien either by paying the amount claimed to be due,</w:t>
      </w:r>
      <w:r w:rsidRPr="00DF5617" w:rsidR="00BA5108">
        <w:rPr>
          <w:rFonts w:asciiTheme="minorHAnsi" w:hAnsiTheme="minorHAnsi" w:cstheme="minorHAnsi"/>
          <w:spacing w:val="0"/>
        </w:rPr>
        <w:t xml:space="preserve"> </w:t>
      </w:r>
      <w:r w:rsidRPr="00DF5617">
        <w:rPr>
          <w:rFonts w:asciiTheme="minorHAnsi" w:hAnsiTheme="minorHAnsi" w:cstheme="minorHAnsi"/>
          <w:spacing w:val="0"/>
        </w:rPr>
        <w:t xml:space="preserve">by deposit in court, or by bonding. All amounts paid or deposited by the Lessor for any of these purposes, and all other expenses of the Lessor and all necessary disbursements in connection with them, </w:t>
      </w:r>
      <w:r w:rsidRPr="00DF5617" w:rsidR="00062601">
        <w:rPr>
          <w:rFonts w:asciiTheme="minorHAnsi" w:hAnsiTheme="minorHAnsi" w:cstheme="minorHAnsi"/>
          <w:spacing w:val="0"/>
        </w:rPr>
        <w:t xml:space="preserve">will </w:t>
      </w:r>
      <w:r w:rsidRPr="00DF5617">
        <w:rPr>
          <w:rFonts w:asciiTheme="minorHAnsi" w:hAnsiTheme="minorHAnsi" w:cstheme="minorHAnsi"/>
          <w:spacing w:val="0"/>
        </w:rPr>
        <w:t xml:space="preserve">become due and payable forthwith by the Lessee to the Lessor upon written demand therefore as </w:t>
      </w:r>
      <w:r w:rsidRPr="00DF5617" w:rsidR="00310DEB">
        <w:rPr>
          <w:rFonts w:asciiTheme="minorHAnsi" w:hAnsiTheme="minorHAnsi" w:cstheme="minorHAnsi"/>
          <w:spacing w:val="0"/>
        </w:rPr>
        <w:t>A</w:t>
      </w:r>
      <w:r w:rsidRPr="00DF5617">
        <w:rPr>
          <w:rFonts w:asciiTheme="minorHAnsi" w:hAnsiTheme="minorHAnsi" w:cstheme="minorHAnsi"/>
          <w:spacing w:val="0"/>
        </w:rPr>
        <w:t>dditional Rent.</w:t>
      </w:r>
    </w:p>
    <w:p w:rsidRPr="00DF5617" w:rsidR="00F7766A" w:rsidP="00010599" w:rsidRDefault="00F7766A" w14:paraId="29118B65" w14:textId="77777777">
      <w:pPr>
        <w:ind w:left="0"/>
        <w:rPr>
          <w:rFonts w:asciiTheme="minorHAnsi" w:hAnsiTheme="minorHAnsi" w:cstheme="minorHAnsi"/>
          <w:spacing w:val="0"/>
        </w:rPr>
      </w:pPr>
    </w:p>
    <w:p w:rsidRPr="00DF5617" w:rsidR="003E2A1C" w:rsidP="00010599" w:rsidRDefault="00E50ACD" w14:paraId="349F7B9C" w14:textId="53CA9FFE">
      <w:pPr>
        <w:pStyle w:val="Heading2"/>
        <w:spacing w:before="0"/>
        <w:ind w:left="0"/>
        <w:rPr>
          <w:rFonts w:eastAsia="Times New Roman" w:asciiTheme="minorHAnsi" w:hAnsiTheme="minorHAnsi" w:cstheme="minorBidi"/>
          <w:spacing w:val="0"/>
        </w:rPr>
      </w:pPr>
      <w:bookmarkStart w:name="_Toc137736906" w:id="110"/>
      <w:r w:rsidRPr="06562E87">
        <w:rPr>
          <w:rFonts w:eastAsia="Times New Roman" w:asciiTheme="minorHAnsi" w:hAnsiTheme="minorHAnsi" w:cstheme="minorBidi"/>
          <w:spacing w:val="0"/>
        </w:rPr>
        <w:t xml:space="preserve">15.3. No Consent or </w:t>
      </w:r>
      <w:r w:rsidRPr="06562E87" w:rsidR="005851CB">
        <w:rPr>
          <w:rFonts w:eastAsia="Times New Roman" w:asciiTheme="minorHAnsi" w:hAnsiTheme="minorHAnsi" w:cstheme="minorBidi"/>
          <w:spacing w:val="0"/>
        </w:rPr>
        <w:t xml:space="preserve">Request </w:t>
      </w:r>
      <w:r w:rsidRPr="06562E87">
        <w:rPr>
          <w:rFonts w:eastAsia="Times New Roman" w:asciiTheme="minorHAnsi" w:hAnsiTheme="minorHAnsi" w:cstheme="minorBidi"/>
          <w:spacing w:val="0"/>
        </w:rPr>
        <w:t>by Lessor</w:t>
      </w:r>
      <w:bookmarkEnd w:id="110"/>
    </w:p>
    <w:p w:rsidRPr="00DF5617" w:rsidR="00BA5108" w:rsidP="00010599" w:rsidRDefault="00BA5108" w14:paraId="6555DCFF" w14:textId="77777777">
      <w:pPr>
        <w:ind w:left="0"/>
        <w:rPr>
          <w:rFonts w:asciiTheme="minorHAnsi" w:hAnsiTheme="minorHAnsi" w:cstheme="minorHAnsi"/>
          <w:spacing w:val="0"/>
        </w:rPr>
      </w:pPr>
    </w:p>
    <w:p w:rsidRPr="00DF5617" w:rsidR="00BA5108" w:rsidP="00010599" w:rsidRDefault="00E50ACD" w14:paraId="2A0C0DDC" w14:textId="6313DFB3">
      <w:pPr>
        <w:ind w:left="0"/>
        <w:rPr>
          <w:rFonts w:asciiTheme="minorHAnsi" w:hAnsiTheme="minorHAnsi" w:cstheme="minorHAnsi"/>
          <w:spacing w:val="0"/>
        </w:rPr>
      </w:pPr>
      <w:r w:rsidRPr="00DF5617">
        <w:rPr>
          <w:rFonts w:asciiTheme="minorHAnsi" w:hAnsiTheme="minorHAnsi" w:cstheme="minorHAnsi"/>
          <w:spacing w:val="0"/>
        </w:rPr>
        <w:t xml:space="preserve">Nothing in this Lease </w:t>
      </w:r>
      <w:r w:rsidRPr="00DF5617" w:rsidR="005851CB">
        <w:rPr>
          <w:rFonts w:asciiTheme="minorHAnsi" w:hAnsiTheme="minorHAnsi" w:cstheme="minorHAnsi"/>
          <w:spacing w:val="0"/>
        </w:rPr>
        <w:t xml:space="preserve">constitutes </w:t>
      </w:r>
      <w:r w:rsidRPr="00DF5617">
        <w:rPr>
          <w:rFonts w:asciiTheme="minorHAnsi" w:hAnsiTheme="minorHAnsi" w:cstheme="minorHAnsi"/>
          <w:spacing w:val="0"/>
        </w:rPr>
        <w:t xml:space="preserve">the </w:t>
      </w:r>
      <w:r w:rsidRPr="00DF5617" w:rsidR="005851CB">
        <w:rPr>
          <w:rFonts w:asciiTheme="minorHAnsi" w:hAnsiTheme="minorHAnsi" w:cstheme="minorHAnsi"/>
          <w:spacing w:val="0"/>
        </w:rPr>
        <w:t>Lessor</w:t>
      </w:r>
      <w:r w:rsidRPr="00DF5617" w:rsidR="00C612C5">
        <w:rPr>
          <w:rFonts w:asciiTheme="minorHAnsi" w:hAnsiTheme="minorHAnsi" w:cstheme="minorHAnsi"/>
          <w:spacing w:val="0"/>
        </w:rPr>
        <w:t>’</w:t>
      </w:r>
      <w:r w:rsidRPr="00DF5617" w:rsidR="005851CB">
        <w:rPr>
          <w:rFonts w:asciiTheme="minorHAnsi" w:hAnsiTheme="minorHAnsi" w:cstheme="minorHAnsi"/>
          <w:spacing w:val="0"/>
        </w:rPr>
        <w:t xml:space="preserve">s </w:t>
      </w:r>
      <w:r w:rsidRPr="00DF5617" w:rsidR="007436F4">
        <w:rPr>
          <w:rFonts w:asciiTheme="minorHAnsi" w:hAnsiTheme="minorHAnsi" w:cstheme="minorHAnsi"/>
          <w:spacing w:val="0"/>
        </w:rPr>
        <w:t xml:space="preserve">express or implied </w:t>
      </w:r>
      <w:r w:rsidRPr="00DF5617" w:rsidR="00BD6B93">
        <w:rPr>
          <w:rFonts w:asciiTheme="minorHAnsi" w:hAnsiTheme="minorHAnsi" w:cstheme="minorHAnsi"/>
          <w:spacing w:val="0"/>
        </w:rPr>
        <w:t xml:space="preserve">consent, </w:t>
      </w:r>
      <w:r w:rsidRPr="00DF5617" w:rsidR="001309D7">
        <w:rPr>
          <w:rFonts w:asciiTheme="minorHAnsi" w:hAnsiTheme="minorHAnsi" w:cstheme="minorHAnsi"/>
          <w:spacing w:val="0"/>
        </w:rPr>
        <w:t xml:space="preserve">request, or authorization </w:t>
      </w:r>
      <w:r w:rsidRPr="00DF5617" w:rsidR="007436F4">
        <w:rPr>
          <w:rFonts w:asciiTheme="minorHAnsi" w:hAnsiTheme="minorHAnsi" w:cstheme="minorHAnsi"/>
          <w:spacing w:val="0"/>
        </w:rPr>
        <w:t xml:space="preserve">for </w:t>
      </w:r>
      <w:r w:rsidRPr="00DF5617" w:rsidR="005851CB">
        <w:rPr>
          <w:rFonts w:asciiTheme="minorHAnsi" w:hAnsiTheme="minorHAnsi" w:cstheme="minorHAnsi"/>
          <w:spacing w:val="0"/>
        </w:rPr>
        <w:t xml:space="preserve">any person or entity to perform </w:t>
      </w:r>
      <w:r w:rsidRPr="00DF5617">
        <w:rPr>
          <w:rFonts w:asciiTheme="minorHAnsi" w:hAnsiTheme="minorHAnsi" w:cstheme="minorHAnsi"/>
          <w:spacing w:val="0"/>
        </w:rPr>
        <w:t>any labor or furnish any materials in connection with the Premises.</w:t>
      </w:r>
    </w:p>
    <w:p w:rsidRPr="00DF5617" w:rsidR="00F7766A" w:rsidP="00010599" w:rsidRDefault="00F7766A" w14:paraId="4603AEEF" w14:textId="77777777">
      <w:pPr>
        <w:ind w:left="0"/>
        <w:rPr>
          <w:rFonts w:asciiTheme="minorHAnsi" w:hAnsiTheme="minorHAnsi" w:cstheme="minorHAnsi"/>
          <w:spacing w:val="0"/>
        </w:rPr>
      </w:pPr>
    </w:p>
    <w:p w:rsidRPr="00DF5617" w:rsidR="003E2A1C" w:rsidP="00446DF9" w:rsidRDefault="00E50ACD" w14:paraId="2B7C87FD" w14:textId="27303131">
      <w:pPr>
        <w:pStyle w:val="Heading1"/>
      </w:pPr>
      <w:bookmarkStart w:name="_Toc137736907" w:id="111"/>
      <w:r w:rsidRPr="00DF5617">
        <w:t>Section 16. ASSIGNMENTS AND ENCUMBRANCES</w:t>
      </w:r>
      <w:bookmarkEnd w:id="111"/>
    </w:p>
    <w:p w:rsidRPr="00DF5617" w:rsidR="00F7766A" w:rsidP="00010599" w:rsidRDefault="00F7766A" w14:paraId="7EDBECBA" w14:textId="77777777">
      <w:pPr>
        <w:ind w:left="0"/>
        <w:rPr>
          <w:rFonts w:asciiTheme="minorHAnsi" w:hAnsiTheme="minorHAnsi" w:cstheme="minorHAnsi"/>
        </w:rPr>
      </w:pPr>
    </w:p>
    <w:p w:rsidRPr="00DF5617" w:rsidR="003E2A1C" w:rsidP="00010599" w:rsidRDefault="00E50ACD" w14:paraId="6379D14B" w14:textId="77777777">
      <w:pPr>
        <w:pStyle w:val="Heading2"/>
        <w:spacing w:before="0"/>
        <w:ind w:left="0"/>
        <w:rPr>
          <w:rFonts w:eastAsia="Times New Roman" w:asciiTheme="minorHAnsi" w:hAnsiTheme="minorHAnsi" w:cstheme="minorBidi"/>
          <w:spacing w:val="0"/>
        </w:rPr>
      </w:pPr>
      <w:bookmarkStart w:name="_Toc137736908" w:id="112"/>
      <w:r w:rsidRPr="06562E87">
        <w:rPr>
          <w:rFonts w:eastAsia="Times New Roman" w:asciiTheme="minorHAnsi" w:hAnsiTheme="minorHAnsi" w:cstheme="minorBidi"/>
          <w:spacing w:val="0"/>
        </w:rPr>
        <w:t>16.1. Assignments</w:t>
      </w:r>
      <w:bookmarkEnd w:id="112"/>
    </w:p>
    <w:p w:rsidRPr="00DF5617" w:rsidR="00BA5108" w:rsidP="00010599" w:rsidRDefault="00BA5108" w14:paraId="535F2906" w14:textId="77777777">
      <w:pPr>
        <w:ind w:left="0"/>
        <w:rPr>
          <w:rFonts w:asciiTheme="minorHAnsi" w:hAnsiTheme="minorHAnsi" w:cstheme="minorHAnsi"/>
          <w:spacing w:val="0"/>
        </w:rPr>
      </w:pPr>
    </w:p>
    <w:p w:rsidRPr="00DF5617" w:rsidR="001135EF" w:rsidP="00010599" w:rsidRDefault="00E50ACD" w14:paraId="365167D4" w14:textId="37D795B8">
      <w:pPr>
        <w:ind w:left="0"/>
        <w:rPr>
          <w:rFonts w:asciiTheme="minorHAnsi" w:hAnsiTheme="minorHAnsi" w:cstheme="minorHAnsi"/>
          <w:spacing w:val="0"/>
        </w:rPr>
      </w:pPr>
      <w:r w:rsidRPr="00DF5617">
        <w:rPr>
          <w:rFonts w:asciiTheme="minorHAnsi" w:hAnsiTheme="minorHAnsi" w:cstheme="minorHAnsi"/>
          <w:spacing w:val="0"/>
        </w:rPr>
        <w:t xml:space="preserve">The Lessee </w:t>
      </w:r>
      <w:r w:rsidRPr="00DF5617" w:rsidR="00062601">
        <w:rPr>
          <w:rFonts w:asciiTheme="minorHAnsi" w:hAnsiTheme="minorHAnsi" w:cstheme="minorHAnsi"/>
          <w:spacing w:val="0"/>
        </w:rPr>
        <w:t xml:space="preserve">may </w:t>
      </w:r>
      <w:r w:rsidRPr="00DF5617">
        <w:rPr>
          <w:rFonts w:asciiTheme="minorHAnsi" w:hAnsiTheme="minorHAnsi" w:cstheme="minorHAnsi"/>
          <w:spacing w:val="0"/>
        </w:rPr>
        <w:t xml:space="preserve">not effectuate an Assignment </w:t>
      </w:r>
      <w:r w:rsidRPr="00DF5617" w:rsidR="0017762B">
        <w:rPr>
          <w:rFonts w:asciiTheme="minorHAnsi" w:hAnsiTheme="minorHAnsi" w:cstheme="minorHAnsi"/>
          <w:spacing w:val="0"/>
        </w:rPr>
        <w:t xml:space="preserve">or Sublease </w:t>
      </w:r>
      <w:r w:rsidRPr="00DF5617">
        <w:rPr>
          <w:rFonts w:asciiTheme="minorHAnsi" w:hAnsiTheme="minorHAnsi" w:cstheme="minorHAnsi"/>
          <w:spacing w:val="0"/>
        </w:rPr>
        <w:t xml:space="preserve">of this Lease, in whole or in part, </w:t>
      </w:r>
      <w:r w:rsidRPr="00DF5617" w:rsidR="001135EF">
        <w:rPr>
          <w:rFonts w:asciiTheme="minorHAnsi" w:hAnsiTheme="minorHAnsi" w:cstheme="minorHAnsi"/>
          <w:spacing w:val="0"/>
        </w:rPr>
        <w:t xml:space="preserve">or </w:t>
      </w:r>
      <w:r w:rsidRPr="00DF5617">
        <w:rPr>
          <w:rFonts w:asciiTheme="minorHAnsi" w:hAnsiTheme="minorHAnsi" w:cstheme="minorHAnsi"/>
          <w:spacing w:val="0"/>
        </w:rPr>
        <w:t xml:space="preserve">grant any </w:t>
      </w:r>
      <w:r w:rsidRPr="00DF5617" w:rsidR="001135EF">
        <w:rPr>
          <w:rFonts w:asciiTheme="minorHAnsi" w:hAnsiTheme="minorHAnsi" w:cstheme="minorHAnsi"/>
          <w:spacing w:val="0"/>
        </w:rPr>
        <w:t xml:space="preserve">right, </w:t>
      </w:r>
      <w:r w:rsidRPr="00DF5617">
        <w:rPr>
          <w:rFonts w:asciiTheme="minorHAnsi" w:hAnsiTheme="minorHAnsi" w:cstheme="minorHAnsi"/>
          <w:spacing w:val="0"/>
        </w:rPr>
        <w:t>interest, privilege</w:t>
      </w:r>
      <w:r w:rsidRPr="00DF5617" w:rsidR="005851CB">
        <w:rPr>
          <w:rFonts w:asciiTheme="minorHAnsi" w:hAnsiTheme="minorHAnsi" w:cstheme="minorHAnsi"/>
          <w:spacing w:val="0"/>
        </w:rPr>
        <w:t>,</w:t>
      </w:r>
      <w:r w:rsidRPr="00DF5617">
        <w:rPr>
          <w:rFonts w:asciiTheme="minorHAnsi" w:hAnsiTheme="minorHAnsi" w:cstheme="minorHAnsi"/>
          <w:spacing w:val="0"/>
        </w:rPr>
        <w:t xml:space="preserve"> or license whatsoever in connection with this Lease, without the </w:t>
      </w:r>
      <w:r w:rsidRPr="00DF5617" w:rsidR="005851CB">
        <w:rPr>
          <w:rFonts w:asciiTheme="minorHAnsi" w:hAnsiTheme="minorHAnsi" w:cstheme="minorHAnsi"/>
          <w:spacing w:val="0"/>
        </w:rPr>
        <w:t>Lessor</w:t>
      </w:r>
      <w:r w:rsidRPr="00DF5617" w:rsidR="00C612C5">
        <w:rPr>
          <w:rFonts w:asciiTheme="minorHAnsi" w:hAnsiTheme="minorHAnsi" w:cstheme="minorHAnsi"/>
          <w:spacing w:val="0"/>
        </w:rPr>
        <w:t>’</w:t>
      </w:r>
      <w:r w:rsidRPr="00DF5617" w:rsidR="005851CB">
        <w:rPr>
          <w:rFonts w:asciiTheme="minorHAnsi" w:hAnsiTheme="minorHAnsi" w:cstheme="minorHAnsi"/>
          <w:spacing w:val="0"/>
        </w:rPr>
        <w:t xml:space="preserve">s </w:t>
      </w:r>
      <w:r w:rsidRPr="00DF5617">
        <w:rPr>
          <w:rFonts w:asciiTheme="minorHAnsi" w:hAnsiTheme="minorHAnsi" w:cstheme="minorHAnsi"/>
          <w:spacing w:val="0"/>
        </w:rPr>
        <w:t xml:space="preserve">prior written </w:t>
      </w:r>
      <w:r w:rsidRPr="00DF5617" w:rsidR="005851CB">
        <w:rPr>
          <w:rFonts w:asciiTheme="minorHAnsi" w:hAnsiTheme="minorHAnsi" w:cstheme="minorHAnsi"/>
          <w:spacing w:val="0"/>
        </w:rPr>
        <w:t>approval</w:t>
      </w:r>
      <w:r w:rsidRPr="00DF5617">
        <w:rPr>
          <w:rFonts w:asciiTheme="minorHAnsi" w:hAnsiTheme="minorHAnsi" w:cstheme="minorHAnsi"/>
          <w:spacing w:val="0"/>
        </w:rPr>
        <w:t>.</w:t>
      </w:r>
      <w:r w:rsidRPr="00DF5617" w:rsidR="001135EF">
        <w:rPr>
          <w:rFonts w:asciiTheme="minorHAnsi" w:hAnsiTheme="minorHAnsi" w:cstheme="minorHAnsi"/>
          <w:spacing w:val="0"/>
        </w:rPr>
        <w:t xml:space="preserve"> </w:t>
      </w:r>
      <w:r w:rsidRPr="00DF5617" w:rsidR="00F81002">
        <w:rPr>
          <w:rFonts w:asciiTheme="minorHAnsi" w:hAnsiTheme="minorHAnsi" w:cstheme="minorHAnsi"/>
          <w:spacing w:val="0"/>
        </w:rPr>
        <w:t>T</w:t>
      </w:r>
      <w:r w:rsidRPr="00DF5617" w:rsidR="001135EF">
        <w:rPr>
          <w:rFonts w:asciiTheme="minorHAnsi" w:hAnsiTheme="minorHAnsi" w:cstheme="minorHAnsi"/>
          <w:spacing w:val="0"/>
        </w:rPr>
        <w:t>he Lessor may</w:t>
      </w:r>
      <w:r w:rsidRPr="00DF5617" w:rsidR="00F81002">
        <w:rPr>
          <w:rFonts w:asciiTheme="minorHAnsi" w:hAnsiTheme="minorHAnsi" w:cstheme="minorHAnsi"/>
          <w:spacing w:val="0"/>
        </w:rPr>
        <w:t>, but is not obligated to,</w:t>
      </w:r>
      <w:r w:rsidRPr="00DF5617" w:rsidR="001135EF">
        <w:rPr>
          <w:rFonts w:asciiTheme="minorHAnsi" w:hAnsiTheme="minorHAnsi" w:cstheme="minorHAnsi"/>
          <w:spacing w:val="0"/>
        </w:rPr>
        <w:t xml:space="preserve"> </w:t>
      </w:r>
      <w:proofErr w:type="gramStart"/>
      <w:r w:rsidRPr="00DF5617" w:rsidR="001135EF">
        <w:rPr>
          <w:rFonts w:asciiTheme="minorHAnsi" w:hAnsiTheme="minorHAnsi" w:cstheme="minorHAnsi"/>
          <w:spacing w:val="0"/>
        </w:rPr>
        <w:t>approve</w:t>
      </w:r>
      <w:proofErr w:type="gramEnd"/>
      <w:r w:rsidRPr="00DF5617" w:rsidR="001135EF">
        <w:rPr>
          <w:rFonts w:asciiTheme="minorHAnsi" w:hAnsiTheme="minorHAnsi" w:cstheme="minorHAnsi"/>
          <w:spacing w:val="0"/>
        </w:rPr>
        <w:t xml:space="preserve"> or disapprove a requested </w:t>
      </w:r>
      <w:r w:rsidRPr="00DF5617">
        <w:rPr>
          <w:rFonts w:asciiTheme="minorHAnsi" w:hAnsiTheme="minorHAnsi" w:cstheme="minorHAnsi"/>
          <w:spacing w:val="0"/>
        </w:rPr>
        <w:t>Assignment</w:t>
      </w:r>
      <w:r w:rsidRPr="00DF5617" w:rsidR="001135EF">
        <w:rPr>
          <w:rFonts w:asciiTheme="minorHAnsi" w:hAnsiTheme="minorHAnsi" w:cstheme="minorHAnsi"/>
          <w:spacing w:val="0"/>
        </w:rPr>
        <w:t xml:space="preserve"> or Sublease. </w:t>
      </w:r>
      <w:r w:rsidRPr="00DF5617" w:rsidR="005851CB">
        <w:rPr>
          <w:rFonts w:asciiTheme="minorHAnsi" w:hAnsiTheme="minorHAnsi" w:cstheme="minorHAnsi"/>
          <w:spacing w:val="0"/>
        </w:rPr>
        <w:t>I</w:t>
      </w:r>
      <w:r w:rsidRPr="00DF5617">
        <w:rPr>
          <w:rFonts w:asciiTheme="minorHAnsi" w:hAnsiTheme="minorHAnsi" w:cstheme="minorHAnsi"/>
          <w:spacing w:val="0"/>
        </w:rPr>
        <w:t>n no event</w:t>
      </w:r>
      <w:r w:rsidRPr="00DF5617" w:rsidR="00FF4026">
        <w:rPr>
          <w:rFonts w:asciiTheme="minorHAnsi" w:hAnsiTheme="minorHAnsi" w:cstheme="minorHAnsi"/>
          <w:spacing w:val="0"/>
        </w:rPr>
        <w:t>, however,</w:t>
      </w:r>
      <w:r w:rsidRPr="00DF5617">
        <w:rPr>
          <w:rFonts w:asciiTheme="minorHAnsi" w:hAnsiTheme="minorHAnsi" w:cstheme="minorHAnsi"/>
          <w:spacing w:val="0"/>
        </w:rPr>
        <w:t xml:space="preserve"> </w:t>
      </w:r>
      <w:r w:rsidRPr="00DF5617" w:rsidR="00062601">
        <w:rPr>
          <w:rFonts w:asciiTheme="minorHAnsi" w:hAnsiTheme="minorHAnsi" w:cstheme="minorHAnsi"/>
          <w:spacing w:val="0"/>
        </w:rPr>
        <w:t xml:space="preserve">will </w:t>
      </w:r>
      <w:r w:rsidRPr="00DF5617">
        <w:rPr>
          <w:rFonts w:asciiTheme="minorHAnsi" w:hAnsiTheme="minorHAnsi" w:cstheme="minorHAnsi"/>
          <w:spacing w:val="0"/>
        </w:rPr>
        <w:t xml:space="preserve">the Lessor </w:t>
      </w:r>
      <w:r w:rsidRPr="00DF5617" w:rsidR="005851CB">
        <w:rPr>
          <w:rFonts w:asciiTheme="minorHAnsi" w:hAnsiTheme="minorHAnsi" w:cstheme="minorHAnsi"/>
          <w:spacing w:val="0"/>
        </w:rPr>
        <w:t xml:space="preserve">approve an Assignment or Sublease </w:t>
      </w:r>
      <w:r w:rsidRPr="00DF5617">
        <w:rPr>
          <w:rFonts w:asciiTheme="minorHAnsi" w:hAnsiTheme="minorHAnsi" w:cstheme="minorHAnsi"/>
          <w:spacing w:val="0"/>
        </w:rPr>
        <w:t xml:space="preserve">unless </w:t>
      </w:r>
      <w:r w:rsidRPr="00DF5617" w:rsidR="005851CB">
        <w:rPr>
          <w:rFonts w:asciiTheme="minorHAnsi" w:hAnsiTheme="minorHAnsi" w:cstheme="minorHAnsi"/>
          <w:spacing w:val="0"/>
        </w:rPr>
        <w:t xml:space="preserve">the Lessor </w:t>
      </w:r>
      <w:r w:rsidRPr="00DF5617" w:rsidR="00D31D86">
        <w:rPr>
          <w:rFonts w:asciiTheme="minorHAnsi" w:hAnsiTheme="minorHAnsi" w:cstheme="minorHAnsi"/>
          <w:spacing w:val="0"/>
        </w:rPr>
        <w:t xml:space="preserve">has </w:t>
      </w:r>
      <w:r w:rsidRPr="00DF5617">
        <w:rPr>
          <w:rFonts w:asciiTheme="minorHAnsi" w:hAnsiTheme="minorHAnsi" w:cstheme="minorHAnsi"/>
          <w:spacing w:val="0"/>
        </w:rPr>
        <w:t>determine</w:t>
      </w:r>
      <w:r w:rsidRPr="00DF5617" w:rsidR="00D31D86">
        <w:rPr>
          <w:rFonts w:asciiTheme="minorHAnsi" w:hAnsiTheme="minorHAnsi" w:cstheme="minorHAnsi"/>
          <w:spacing w:val="0"/>
        </w:rPr>
        <w:t>d</w:t>
      </w:r>
      <w:r w:rsidRPr="00DF5617">
        <w:rPr>
          <w:rFonts w:asciiTheme="minorHAnsi" w:hAnsiTheme="minorHAnsi" w:cstheme="minorHAnsi"/>
          <w:spacing w:val="0"/>
        </w:rPr>
        <w:t xml:space="preserve"> that the proposed assignee or Sublessee is financially and managerially capable of carrying out the terms of this Lease.</w:t>
      </w:r>
    </w:p>
    <w:p w:rsidRPr="00DF5617" w:rsidR="001135EF" w:rsidP="00010599" w:rsidRDefault="001135EF" w14:paraId="2F452555" w14:textId="77777777">
      <w:pPr>
        <w:ind w:left="0"/>
        <w:rPr>
          <w:rFonts w:asciiTheme="minorHAnsi" w:hAnsiTheme="minorHAnsi" w:cstheme="minorHAnsi"/>
          <w:spacing w:val="0"/>
        </w:rPr>
      </w:pPr>
    </w:p>
    <w:p w:rsidRPr="00DF5617" w:rsidR="003E2A1C" w:rsidP="00010599" w:rsidRDefault="00E50ACD" w14:paraId="04B5B1E9" w14:textId="19F886BD">
      <w:pPr>
        <w:ind w:left="0"/>
        <w:rPr>
          <w:rFonts w:asciiTheme="minorHAnsi" w:hAnsiTheme="minorHAnsi" w:cstheme="minorHAnsi"/>
          <w:spacing w:val="0"/>
        </w:rPr>
      </w:pPr>
      <w:r w:rsidRPr="00DF5617">
        <w:rPr>
          <w:rFonts w:asciiTheme="minorHAnsi" w:hAnsiTheme="minorHAnsi" w:cstheme="minorHAnsi"/>
          <w:spacing w:val="0"/>
        </w:rPr>
        <w:t xml:space="preserve">The Lessor </w:t>
      </w:r>
      <w:r w:rsidRPr="00DF5617" w:rsidR="001135EF">
        <w:rPr>
          <w:rFonts w:asciiTheme="minorHAnsi" w:hAnsiTheme="minorHAnsi" w:cstheme="minorHAnsi"/>
          <w:spacing w:val="0"/>
        </w:rPr>
        <w:t xml:space="preserve">may </w:t>
      </w:r>
      <w:r w:rsidRPr="00DF5617">
        <w:rPr>
          <w:rFonts w:asciiTheme="minorHAnsi" w:hAnsiTheme="minorHAnsi" w:cstheme="minorHAnsi"/>
          <w:spacing w:val="0"/>
        </w:rPr>
        <w:t xml:space="preserve">assign this Lease or any or </w:t>
      </w:r>
      <w:proofErr w:type="gramStart"/>
      <w:r w:rsidRPr="00DF5617">
        <w:rPr>
          <w:rFonts w:asciiTheme="minorHAnsi" w:hAnsiTheme="minorHAnsi" w:cstheme="minorHAnsi"/>
          <w:spacing w:val="0"/>
        </w:rPr>
        <w:t>all of</w:t>
      </w:r>
      <w:proofErr w:type="gramEnd"/>
      <w:r w:rsidRPr="00DF5617">
        <w:rPr>
          <w:rFonts w:asciiTheme="minorHAnsi" w:hAnsiTheme="minorHAnsi" w:cstheme="minorHAnsi"/>
          <w:spacing w:val="0"/>
        </w:rPr>
        <w:t xml:space="preserve"> its rights </w:t>
      </w:r>
      <w:r w:rsidRPr="00DF5617" w:rsidR="005851CB">
        <w:rPr>
          <w:rFonts w:asciiTheme="minorHAnsi" w:hAnsiTheme="minorHAnsi" w:cstheme="minorHAnsi"/>
          <w:spacing w:val="0"/>
        </w:rPr>
        <w:t xml:space="preserve">or </w:t>
      </w:r>
      <w:r w:rsidRPr="00DF5617">
        <w:rPr>
          <w:rFonts w:asciiTheme="minorHAnsi" w:hAnsiTheme="minorHAnsi" w:cstheme="minorHAnsi"/>
          <w:spacing w:val="0"/>
        </w:rPr>
        <w:t xml:space="preserve">obligations under </w:t>
      </w:r>
      <w:r w:rsidRPr="00DF5617" w:rsidR="001135EF">
        <w:rPr>
          <w:rFonts w:asciiTheme="minorHAnsi" w:hAnsiTheme="minorHAnsi" w:cstheme="minorHAnsi"/>
          <w:spacing w:val="0"/>
        </w:rPr>
        <w:t>this Lease</w:t>
      </w:r>
      <w:r w:rsidRPr="00DF5617">
        <w:rPr>
          <w:rFonts w:asciiTheme="minorHAnsi" w:hAnsiTheme="minorHAnsi" w:cstheme="minorHAnsi"/>
          <w:spacing w:val="0"/>
        </w:rPr>
        <w:t xml:space="preserve"> at any time.</w:t>
      </w:r>
    </w:p>
    <w:p w:rsidRPr="00DF5617" w:rsidR="00F7766A" w:rsidP="00010599" w:rsidRDefault="00F7766A" w14:paraId="182DB3D9" w14:textId="77777777">
      <w:pPr>
        <w:ind w:left="0"/>
        <w:rPr>
          <w:rFonts w:asciiTheme="minorHAnsi" w:hAnsiTheme="minorHAnsi" w:cstheme="minorHAnsi"/>
          <w:spacing w:val="0"/>
        </w:rPr>
      </w:pPr>
    </w:p>
    <w:p w:rsidRPr="00DF5617" w:rsidR="003E2A1C" w:rsidP="00010599" w:rsidRDefault="00E50ACD" w14:paraId="4976EC3E" w14:textId="77777777">
      <w:pPr>
        <w:pStyle w:val="Heading2"/>
        <w:spacing w:before="0"/>
        <w:ind w:left="0"/>
        <w:rPr>
          <w:rFonts w:eastAsia="Times New Roman" w:asciiTheme="minorHAnsi" w:hAnsiTheme="minorHAnsi" w:cstheme="minorBidi"/>
          <w:spacing w:val="0"/>
        </w:rPr>
      </w:pPr>
      <w:bookmarkStart w:name="_Toc137736909" w:id="113"/>
      <w:r w:rsidRPr="06562E87">
        <w:rPr>
          <w:rFonts w:eastAsia="Times New Roman" w:asciiTheme="minorHAnsi" w:hAnsiTheme="minorHAnsi" w:cstheme="minorBidi"/>
          <w:spacing w:val="0"/>
        </w:rPr>
        <w:t>16.2. Encumbrances</w:t>
      </w:r>
      <w:bookmarkEnd w:id="113"/>
    </w:p>
    <w:p w:rsidRPr="00DF5617" w:rsidR="00A5170F" w:rsidP="00010599" w:rsidRDefault="00A5170F" w14:paraId="7251F3FE" w14:textId="77777777">
      <w:pPr>
        <w:ind w:left="0"/>
        <w:rPr>
          <w:rFonts w:asciiTheme="minorHAnsi" w:hAnsiTheme="minorHAnsi" w:cstheme="minorHAnsi"/>
          <w:spacing w:val="0"/>
        </w:rPr>
      </w:pPr>
    </w:p>
    <w:p w:rsidRPr="00DF5617" w:rsidR="003E2A1C" w:rsidP="002A2567" w:rsidRDefault="00E50ACD" w14:paraId="4D0A3F93" w14:textId="1D197410">
      <w:pPr>
        <w:ind w:left="0" w:right="0"/>
        <w:rPr>
          <w:rFonts w:asciiTheme="minorHAnsi" w:hAnsiTheme="minorHAnsi" w:cstheme="minorHAnsi"/>
          <w:spacing w:val="0"/>
        </w:rPr>
      </w:pPr>
      <w:r w:rsidRPr="00DF5617">
        <w:rPr>
          <w:rFonts w:asciiTheme="minorHAnsi" w:hAnsiTheme="minorHAnsi" w:cstheme="minorHAnsi"/>
          <w:spacing w:val="0"/>
        </w:rPr>
        <w:t>The Lessee may not effectuate an Encumbrance on the Premises with</w:t>
      </w:r>
      <w:r w:rsidRPr="00DF5617" w:rsidR="006C5324">
        <w:rPr>
          <w:rFonts w:asciiTheme="minorHAnsi" w:hAnsiTheme="minorHAnsi" w:cstheme="minorHAnsi"/>
          <w:spacing w:val="0"/>
        </w:rPr>
        <w:t>out</w:t>
      </w:r>
      <w:r w:rsidRPr="00DF5617">
        <w:rPr>
          <w:rFonts w:asciiTheme="minorHAnsi" w:hAnsiTheme="minorHAnsi" w:cstheme="minorHAnsi"/>
          <w:spacing w:val="0"/>
        </w:rPr>
        <w:t xml:space="preserve"> the </w:t>
      </w:r>
      <w:r w:rsidRPr="00DF5617" w:rsidR="005851CB">
        <w:rPr>
          <w:rFonts w:asciiTheme="minorHAnsi" w:hAnsiTheme="minorHAnsi" w:cstheme="minorHAnsi"/>
          <w:spacing w:val="0"/>
        </w:rPr>
        <w:t>Lessor</w:t>
      </w:r>
      <w:r w:rsidRPr="00DF5617" w:rsidR="00C612C5">
        <w:rPr>
          <w:rFonts w:asciiTheme="minorHAnsi" w:hAnsiTheme="minorHAnsi" w:cstheme="minorHAnsi"/>
          <w:spacing w:val="0"/>
        </w:rPr>
        <w:t>’</w:t>
      </w:r>
      <w:r w:rsidRPr="00DF5617" w:rsidR="005851CB">
        <w:rPr>
          <w:rFonts w:asciiTheme="minorHAnsi" w:hAnsiTheme="minorHAnsi" w:cstheme="minorHAnsi"/>
          <w:spacing w:val="0"/>
        </w:rPr>
        <w:t xml:space="preserve">s </w:t>
      </w:r>
      <w:r w:rsidRPr="00DF5617">
        <w:rPr>
          <w:rFonts w:asciiTheme="minorHAnsi" w:hAnsiTheme="minorHAnsi" w:cstheme="minorHAnsi"/>
          <w:spacing w:val="0"/>
        </w:rPr>
        <w:t xml:space="preserve">prior written </w:t>
      </w:r>
      <w:r w:rsidRPr="00DF5617" w:rsidR="001135EF">
        <w:rPr>
          <w:rFonts w:asciiTheme="minorHAnsi" w:hAnsiTheme="minorHAnsi" w:cstheme="minorHAnsi"/>
          <w:spacing w:val="0"/>
        </w:rPr>
        <w:t>approval.</w:t>
      </w:r>
      <w:r w:rsidRPr="00DF5617" w:rsidR="00F81002">
        <w:rPr>
          <w:rFonts w:asciiTheme="minorHAnsi" w:hAnsiTheme="minorHAnsi" w:cstheme="minorHAnsi"/>
          <w:spacing w:val="0"/>
        </w:rPr>
        <w:t xml:space="preserve"> T</w:t>
      </w:r>
      <w:r w:rsidRPr="00DF5617" w:rsidR="001135EF">
        <w:rPr>
          <w:rFonts w:asciiTheme="minorHAnsi" w:hAnsiTheme="minorHAnsi" w:cstheme="minorHAnsi"/>
          <w:spacing w:val="0"/>
        </w:rPr>
        <w:t>he Lessor may</w:t>
      </w:r>
      <w:r w:rsidRPr="00DF5617" w:rsidR="00F81002">
        <w:rPr>
          <w:rFonts w:asciiTheme="minorHAnsi" w:hAnsiTheme="minorHAnsi" w:cstheme="minorHAnsi"/>
          <w:spacing w:val="0"/>
        </w:rPr>
        <w:t>, but is not obligated to,</w:t>
      </w:r>
      <w:r w:rsidRPr="00DF5617" w:rsidR="001135EF">
        <w:rPr>
          <w:rFonts w:asciiTheme="minorHAnsi" w:hAnsiTheme="minorHAnsi" w:cstheme="minorHAnsi"/>
          <w:spacing w:val="0"/>
        </w:rPr>
        <w:t xml:space="preserve"> </w:t>
      </w:r>
      <w:proofErr w:type="gramStart"/>
      <w:r w:rsidRPr="00DF5617" w:rsidR="001135EF">
        <w:rPr>
          <w:rFonts w:asciiTheme="minorHAnsi" w:hAnsiTheme="minorHAnsi" w:cstheme="minorHAnsi"/>
          <w:spacing w:val="0"/>
        </w:rPr>
        <w:t>approve</w:t>
      </w:r>
      <w:proofErr w:type="gramEnd"/>
      <w:r w:rsidRPr="00DF5617" w:rsidR="001135EF">
        <w:rPr>
          <w:rFonts w:asciiTheme="minorHAnsi" w:hAnsiTheme="minorHAnsi" w:cstheme="minorHAnsi"/>
          <w:spacing w:val="0"/>
        </w:rPr>
        <w:t xml:space="preserve"> or disapprove any requested Encumbrance. </w:t>
      </w:r>
      <w:r w:rsidRPr="00DF5617" w:rsidR="005851CB">
        <w:rPr>
          <w:rFonts w:asciiTheme="minorHAnsi" w:hAnsiTheme="minorHAnsi" w:cstheme="minorHAnsi"/>
          <w:spacing w:val="0"/>
        </w:rPr>
        <w:t>I</w:t>
      </w:r>
      <w:r w:rsidRPr="00DF5617">
        <w:rPr>
          <w:rFonts w:asciiTheme="minorHAnsi" w:hAnsiTheme="minorHAnsi" w:cstheme="minorHAnsi"/>
          <w:spacing w:val="0"/>
        </w:rPr>
        <w:t>n no event</w:t>
      </w:r>
      <w:r w:rsidRPr="00DF5617" w:rsidR="00FF4026">
        <w:rPr>
          <w:rFonts w:asciiTheme="minorHAnsi" w:hAnsiTheme="minorHAnsi" w:cstheme="minorHAnsi"/>
          <w:spacing w:val="0"/>
        </w:rPr>
        <w:t>, however,</w:t>
      </w:r>
      <w:r w:rsidRPr="00DF5617">
        <w:rPr>
          <w:rFonts w:asciiTheme="minorHAnsi" w:hAnsiTheme="minorHAnsi" w:cstheme="minorHAnsi"/>
          <w:spacing w:val="0"/>
        </w:rPr>
        <w:t xml:space="preserve"> </w:t>
      </w:r>
      <w:r w:rsidRPr="00DF5617" w:rsidR="00062601">
        <w:rPr>
          <w:rFonts w:asciiTheme="minorHAnsi" w:hAnsiTheme="minorHAnsi" w:cstheme="minorHAnsi"/>
          <w:spacing w:val="0"/>
        </w:rPr>
        <w:t xml:space="preserve">will </w:t>
      </w:r>
      <w:r w:rsidRPr="00DF5617" w:rsidR="005851CB">
        <w:rPr>
          <w:rFonts w:asciiTheme="minorHAnsi" w:hAnsiTheme="minorHAnsi" w:cstheme="minorHAnsi"/>
          <w:spacing w:val="0"/>
        </w:rPr>
        <w:t xml:space="preserve">the Lessor approve </w:t>
      </w:r>
      <w:r w:rsidRPr="00DF5617">
        <w:rPr>
          <w:rFonts w:asciiTheme="minorHAnsi" w:hAnsiTheme="minorHAnsi" w:cstheme="minorHAnsi"/>
          <w:spacing w:val="0"/>
        </w:rPr>
        <w:t xml:space="preserve">an </w:t>
      </w:r>
      <w:r w:rsidRPr="00DF5617" w:rsidR="00290DBF">
        <w:rPr>
          <w:rFonts w:asciiTheme="minorHAnsi" w:hAnsiTheme="minorHAnsi" w:cstheme="minorHAnsi"/>
          <w:spacing w:val="0"/>
        </w:rPr>
        <w:t>E</w:t>
      </w:r>
      <w:r w:rsidRPr="00DF5617">
        <w:rPr>
          <w:rFonts w:asciiTheme="minorHAnsi" w:hAnsiTheme="minorHAnsi" w:cstheme="minorHAnsi"/>
          <w:spacing w:val="0"/>
        </w:rPr>
        <w:t xml:space="preserve">ncumbrance unless the Lessor </w:t>
      </w:r>
      <w:r w:rsidRPr="00DF5617" w:rsidR="00D31D86">
        <w:rPr>
          <w:rFonts w:asciiTheme="minorHAnsi" w:hAnsiTheme="minorHAnsi" w:cstheme="minorHAnsi"/>
          <w:spacing w:val="0"/>
        </w:rPr>
        <w:t xml:space="preserve">has </w:t>
      </w:r>
      <w:r w:rsidRPr="00DF5617">
        <w:rPr>
          <w:rFonts w:asciiTheme="minorHAnsi" w:hAnsiTheme="minorHAnsi" w:cstheme="minorHAnsi"/>
          <w:spacing w:val="0"/>
        </w:rPr>
        <w:t>determine</w:t>
      </w:r>
      <w:r w:rsidRPr="00DF5617" w:rsidR="00D31D86">
        <w:rPr>
          <w:rFonts w:asciiTheme="minorHAnsi" w:hAnsiTheme="minorHAnsi" w:cstheme="minorHAnsi"/>
          <w:spacing w:val="0"/>
        </w:rPr>
        <w:t>d</w:t>
      </w:r>
      <w:r w:rsidRPr="00DF5617">
        <w:rPr>
          <w:rFonts w:asciiTheme="minorHAnsi" w:hAnsiTheme="minorHAnsi" w:cstheme="minorHAnsi"/>
          <w:spacing w:val="0"/>
        </w:rPr>
        <w:t xml:space="preserve"> that </w:t>
      </w:r>
      <w:r w:rsidRPr="00DF5617" w:rsidR="001135EF">
        <w:rPr>
          <w:rFonts w:asciiTheme="minorHAnsi" w:hAnsiTheme="minorHAnsi" w:cstheme="minorHAnsi"/>
          <w:spacing w:val="0"/>
        </w:rPr>
        <w:t xml:space="preserve">the Encumbrance </w:t>
      </w:r>
      <w:r w:rsidRPr="00DF5617">
        <w:rPr>
          <w:rFonts w:asciiTheme="minorHAnsi" w:hAnsiTheme="minorHAnsi" w:cstheme="minorHAnsi"/>
          <w:spacing w:val="0"/>
        </w:rPr>
        <w:t xml:space="preserve">only grants its holder, in the event of a foreclosure, </w:t>
      </w:r>
      <w:r w:rsidRPr="00DF5617" w:rsidR="005851CB">
        <w:rPr>
          <w:rFonts w:asciiTheme="minorHAnsi" w:hAnsiTheme="minorHAnsi" w:cstheme="minorHAnsi"/>
          <w:spacing w:val="0"/>
        </w:rPr>
        <w:t xml:space="preserve">the right </w:t>
      </w:r>
      <w:r w:rsidRPr="00DF5617">
        <w:rPr>
          <w:rFonts w:asciiTheme="minorHAnsi" w:hAnsiTheme="minorHAnsi" w:cstheme="minorHAnsi"/>
          <w:spacing w:val="0"/>
        </w:rPr>
        <w:t xml:space="preserve">to assume the </w:t>
      </w:r>
      <w:r w:rsidRPr="00DF5617" w:rsidR="005851CB">
        <w:rPr>
          <w:rFonts w:asciiTheme="minorHAnsi" w:hAnsiTheme="minorHAnsi" w:cstheme="minorHAnsi"/>
          <w:spacing w:val="0"/>
        </w:rPr>
        <w:t>Lessee</w:t>
      </w:r>
      <w:r w:rsidRPr="00DF5617" w:rsidR="00C612C5">
        <w:rPr>
          <w:rFonts w:asciiTheme="minorHAnsi" w:hAnsiTheme="minorHAnsi" w:cstheme="minorHAnsi"/>
          <w:spacing w:val="0"/>
        </w:rPr>
        <w:t>’</w:t>
      </w:r>
      <w:r w:rsidRPr="00DF5617" w:rsidR="005851CB">
        <w:rPr>
          <w:rFonts w:asciiTheme="minorHAnsi" w:hAnsiTheme="minorHAnsi" w:cstheme="minorHAnsi"/>
          <w:spacing w:val="0"/>
        </w:rPr>
        <w:t xml:space="preserve">s </w:t>
      </w:r>
      <w:r w:rsidRPr="00DF5617">
        <w:rPr>
          <w:rFonts w:asciiTheme="minorHAnsi" w:hAnsiTheme="minorHAnsi" w:cstheme="minorHAnsi"/>
          <w:spacing w:val="0"/>
        </w:rPr>
        <w:t>responsibilities under this Lease or to select a qualified new lessee</w:t>
      </w:r>
      <w:r w:rsidRPr="00DF5617" w:rsidR="005851CB">
        <w:rPr>
          <w:rFonts w:asciiTheme="minorHAnsi" w:hAnsiTheme="minorHAnsi" w:cstheme="minorHAnsi"/>
          <w:spacing w:val="0"/>
        </w:rPr>
        <w:t>,</w:t>
      </w:r>
      <w:r w:rsidRPr="00DF5617">
        <w:rPr>
          <w:rFonts w:asciiTheme="minorHAnsi" w:hAnsiTheme="minorHAnsi" w:cstheme="minorHAnsi"/>
          <w:spacing w:val="0"/>
        </w:rPr>
        <w:t xml:space="preserve"> subject to the </w:t>
      </w:r>
      <w:r w:rsidRPr="00DF5617" w:rsidR="005851CB">
        <w:rPr>
          <w:rFonts w:asciiTheme="minorHAnsi" w:hAnsiTheme="minorHAnsi" w:cstheme="minorHAnsi"/>
          <w:spacing w:val="0"/>
        </w:rPr>
        <w:t>Lessor</w:t>
      </w:r>
      <w:r w:rsidRPr="00DF5617" w:rsidR="00C612C5">
        <w:rPr>
          <w:rFonts w:asciiTheme="minorHAnsi" w:hAnsiTheme="minorHAnsi" w:cstheme="minorHAnsi"/>
          <w:spacing w:val="0"/>
        </w:rPr>
        <w:t>’</w:t>
      </w:r>
      <w:r w:rsidRPr="00DF5617" w:rsidR="005851CB">
        <w:rPr>
          <w:rFonts w:asciiTheme="minorHAnsi" w:hAnsiTheme="minorHAnsi" w:cstheme="minorHAnsi"/>
          <w:spacing w:val="0"/>
        </w:rPr>
        <w:t xml:space="preserve">s </w:t>
      </w:r>
      <w:r w:rsidRPr="00DF5617">
        <w:rPr>
          <w:rFonts w:asciiTheme="minorHAnsi" w:hAnsiTheme="minorHAnsi" w:cstheme="minorHAnsi"/>
          <w:spacing w:val="0"/>
        </w:rPr>
        <w:t xml:space="preserve">written approval, and that it does not </w:t>
      </w:r>
      <w:r w:rsidRPr="00DF5617" w:rsidR="007436F4">
        <w:rPr>
          <w:rFonts w:asciiTheme="minorHAnsi" w:hAnsiTheme="minorHAnsi" w:cstheme="minorHAnsi"/>
          <w:spacing w:val="0"/>
        </w:rPr>
        <w:t xml:space="preserve">purport to </w:t>
      </w:r>
      <w:r w:rsidRPr="00DF5617">
        <w:rPr>
          <w:rFonts w:asciiTheme="minorHAnsi" w:hAnsiTheme="minorHAnsi" w:cstheme="minorHAnsi"/>
          <w:spacing w:val="0"/>
        </w:rPr>
        <w:t xml:space="preserve">grant its holder any rights to alter or amend the </w:t>
      </w:r>
      <w:r w:rsidRPr="00DF5617" w:rsidR="005851CB">
        <w:rPr>
          <w:rFonts w:asciiTheme="minorHAnsi" w:hAnsiTheme="minorHAnsi" w:cstheme="minorHAnsi"/>
          <w:spacing w:val="0"/>
        </w:rPr>
        <w:t>Lease</w:t>
      </w:r>
      <w:r w:rsidRPr="00DF5617" w:rsidR="00C612C5">
        <w:rPr>
          <w:rFonts w:asciiTheme="minorHAnsi" w:hAnsiTheme="minorHAnsi" w:cstheme="minorHAnsi"/>
          <w:spacing w:val="0"/>
        </w:rPr>
        <w:t>’</w:t>
      </w:r>
      <w:r w:rsidRPr="00DF5617" w:rsidR="005851CB">
        <w:rPr>
          <w:rFonts w:asciiTheme="minorHAnsi" w:hAnsiTheme="minorHAnsi" w:cstheme="minorHAnsi"/>
          <w:spacing w:val="0"/>
        </w:rPr>
        <w:t xml:space="preserve">s </w:t>
      </w:r>
      <w:r w:rsidRPr="00DF5617">
        <w:rPr>
          <w:rFonts w:asciiTheme="minorHAnsi" w:hAnsiTheme="minorHAnsi" w:cstheme="minorHAnsi"/>
          <w:spacing w:val="0"/>
        </w:rPr>
        <w:t xml:space="preserve">terms </w:t>
      </w:r>
      <w:r w:rsidRPr="00DF5617" w:rsidR="001135EF">
        <w:rPr>
          <w:rFonts w:asciiTheme="minorHAnsi" w:hAnsiTheme="minorHAnsi" w:cstheme="minorHAnsi"/>
          <w:spacing w:val="0"/>
        </w:rPr>
        <w:t xml:space="preserve">or </w:t>
      </w:r>
      <w:r w:rsidRPr="00DF5617">
        <w:rPr>
          <w:rFonts w:asciiTheme="minorHAnsi" w:hAnsiTheme="minorHAnsi" w:cstheme="minorHAnsi"/>
          <w:spacing w:val="0"/>
        </w:rPr>
        <w:t>conditions.</w:t>
      </w:r>
    </w:p>
    <w:p w:rsidRPr="00DF5617" w:rsidR="002A2567" w:rsidP="002A2567" w:rsidRDefault="002A2567" w14:paraId="7486393D" w14:textId="5C4ED889">
      <w:pPr>
        <w:ind w:left="0" w:right="0"/>
        <w:rPr>
          <w:rFonts w:asciiTheme="minorHAnsi" w:hAnsiTheme="minorHAnsi" w:cstheme="minorHAnsi"/>
          <w:spacing w:val="0"/>
        </w:rPr>
      </w:pPr>
    </w:p>
    <w:p w:rsidRPr="00DF5617" w:rsidR="002A2567" w:rsidP="002A2567" w:rsidRDefault="00A21BF4" w14:paraId="57D5F7E1" w14:textId="0F9D274A">
      <w:pPr>
        <w:pStyle w:val="Heading2"/>
        <w:spacing w:before="0"/>
        <w:ind w:left="0" w:right="0"/>
        <w:rPr>
          <w:rFonts w:asciiTheme="minorHAnsi" w:hAnsiTheme="minorHAnsi" w:cstheme="minorBidi"/>
          <w:b w:val="0"/>
        </w:rPr>
      </w:pPr>
      <w:bookmarkStart w:name="_Toc137736910" w:id="114"/>
      <w:bookmarkStart w:name="_Hlk77866316" w:id="115"/>
      <w:r w:rsidRPr="06562E87">
        <w:rPr>
          <w:rFonts w:asciiTheme="minorHAnsi" w:hAnsiTheme="minorHAnsi" w:cstheme="minorBidi"/>
        </w:rPr>
        <w:lastRenderedPageBreak/>
        <w:t xml:space="preserve">16.3. </w:t>
      </w:r>
      <w:r w:rsidRPr="06562E87" w:rsidR="001F2C3E">
        <w:rPr>
          <w:rFonts w:asciiTheme="minorHAnsi" w:hAnsiTheme="minorHAnsi" w:cstheme="minorBidi"/>
        </w:rPr>
        <w:t>RESERVED</w:t>
      </w:r>
      <w:bookmarkEnd w:id="114"/>
    </w:p>
    <w:bookmarkEnd w:id="115"/>
    <w:p w:rsidRPr="00DF5617" w:rsidR="00F7766A" w:rsidP="001F2C3E" w:rsidRDefault="00F7766A" w14:paraId="67A998B6" w14:textId="77777777">
      <w:pPr>
        <w:ind w:left="0"/>
        <w:rPr>
          <w:rFonts w:asciiTheme="minorHAnsi" w:hAnsiTheme="minorHAnsi" w:cstheme="minorHAnsi"/>
          <w:spacing w:val="0"/>
        </w:rPr>
      </w:pPr>
    </w:p>
    <w:p w:rsidRPr="00DF5617" w:rsidR="003E2A1C" w:rsidP="00446DF9" w:rsidRDefault="00E50ACD" w14:paraId="1D35BE40" w14:textId="33D535E6">
      <w:pPr>
        <w:pStyle w:val="Heading1"/>
      </w:pPr>
      <w:bookmarkStart w:name="_Toc137736911" w:id="116"/>
      <w:r w:rsidRPr="00DF5617">
        <w:t>Section 17. DEFAULTS AND LESSOR</w:t>
      </w:r>
      <w:r w:rsidRPr="00DF5617" w:rsidR="00C612C5">
        <w:t>’</w:t>
      </w:r>
      <w:r w:rsidRPr="00DF5617">
        <w:t>S REMEDIES</w:t>
      </w:r>
      <w:bookmarkEnd w:id="116"/>
    </w:p>
    <w:p w:rsidRPr="00DF5617" w:rsidR="00F7766A" w:rsidP="00010599" w:rsidRDefault="00F7766A" w14:paraId="0C7C3E86" w14:textId="77777777">
      <w:pPr>
        <w:ind w:left="0"/>
        <w:rPr>
          <w:rFonts w:asciiTheme="minorHAnsi" w:hAnsiTheme="minorHAnsi" w:cstheme="minorHAnsi"/>
        </w:rPr>
      </w:pPr>
    </w:p>
    <w:p w:rsidRPr="00DF5617" w:rsidR="003E2A1C" w:rsidP="00010599" w:rsidRDefault="00E50ACD" w14:paraId="31D05A8B" w14:textId="77777777">
      <w:pPr>
        <w:pStyle w:val="Heading2"/>
        <w:spacing w:before="0"/>
        <w:ind w:left="0"/>
        <w:rPr>
          <w:rFonts w:eastAsia="Times New Roman" w:asciiTheme="minorHAnsi" w:hAnsiTheme="minorHAnsi" w:cstheme="minorBidi"/>
          <w:spacing w:val="0"/>
        </w:rPr>
      </w:pPr>
      <w:bookmarkStart w:name="_Toc137736912" w:id="117"/>
      <w:r w:rsidRPr="06562E87">
        <w:rPr>
          <w:rFonts w:eastAsia="Times New Roman" w:asciiTheme="minorHAnsi" w:hAnsiTheme="minorHAnsi" w:cstheme="minorBidi"/>
          <w:spacing w:val="0"/>
        </w:rPr>
        <w:t>17.1. Termination for Default</w:t>
      </w:r>
      <w:bookmarkEnd w:id="117"/>
    </w:p>
    <w:p w:rsidRPr="00DF5617" w:rsidR="00BA5108" w:rsidP="00010599" w:rsidRDefault="00BA5108" w14:paraId="212E504D" w14:textId="77777777">
      <w:pPr>
        <w:ind w:left="0"/>
        <w:rPr>
          <w:rFonts w:asciiTheme="minorHAnsi" w:hAnsiTheme="minorHAnsi" w:cstheme="minorHAnsi"/>
          <w:spacing w:val="0"/>
        </w:rPr>
      </w:pPr>
    </w:p>
    <w:p w:rsidRPr="00DF5617" w:rsidR="003E2A1C" w:rsidP="00010599" w:rsidRDefault="00E50ACD" w14:paraId="08CB7098" w14:textId="37523E93">
      <w:pPr>
        <w:ind w:left="0"/>
        <w:rPr>
          <w:rFonts w:asciiTheme="minorHAnsi" w:hAnsiTheme="minorHAnsi" w:cstheme="minorHAnsi"/>
          <w:spacing w:val="0"/>
        </w:rPr>
      </w:pPr>
      <w:r w:rsidRPr="00DF5617">
        <w:rPr>
          <w:rFonts w:asciiTheme="minorHAnsi" w:hAnsiTheme="minorHAnsi" w:cstheme="minorHAnsi"/>
          <w:spacing w:val="0"/>
        </w:rPr>
        <w:t xml:space="preserve">The Lessor may terminate this Lease for default if the Lessee fails to perform any of </w:t>
      </w:r>
      <w:r w:rsidRPr="00DF5617" w:rsidR="00B800E0">
        <w:rPr>
          <w:rFonts w:asciiTheme="minorHAnsi" w:hAnsiTheme="minorHAnsi" w:cstheme="minorHAnsi"/>
          <w:spacing w:val="0"/>
        </w:rPr>
        <w:t xml:space="preserve">its </w:t>
      </w:r>
      <w:r w:rsidRPr="00DF5617" w:rsidR="00667D0D">
        <w:rPr>
          <w:rFonts w:asciiTheme="minorHAnsi" w:hAnsiTheme="minorHAnsi" w:cstheme="minorHAnsi"/>
          <w:spacing w:val="0"/>
        </w:rPr>
        <w:t xml:space="preserve">responsibilities or </w:t>
      </w:r>
      <w:r w:rsidRPr="00DF5617" w:rsidR="00B800E0">
        <w:rPr>
          <w:rFonts w:asciiTheme="minorHAnsi" w:hAnsiTheme="minorHAnsi" w:cstheme="minorHAnsi"/>
          <w:spacing w:val="0"/>
        </w:rPr>
        <w:t xml:space="preserve">obligations under </w:t>
      </w:r>
      <w:r w:rsidRPr="00DF5617">
        <w:rPr>
          <w:rFonts w:asciiTheme="minorHAnsi" w:hAnsiTheme="minorHAnsi" w:cstheme="minorHAnsi"/>
          <w:spacing w:val="0"/>
        </w:rPr>
        <w:t>this Lease</w:t>
      </w:r>
      <w:r w:rsidRPr="00DF5617" w:rsidR="00667D0D">
        <w:rPr>
          <w:rFonts w:asciiTheme="minorHAnsi" w:hAnsiTheme="minorHAnsi" w:cstheme="minorHAnsi"/>
          <w:spacing w:val="0"/>
        </w:rPr>
        <w:t xml:space="preserve">. </w:t>
      </w:r>
      <w:r w:rsidRPr="00DF5617" w:rsidR="008B5217">
        <w:rPr>
          <w:rFonts w:asciiTheme="minorHAnsi" w:hAnsiTheme="minorHAnsi" w:cstheme="minorHAnsi"/>
          <w:spacing w:val="0"/>
        </w:rPr>
        <w:t xml:space="preserve">Before </w:t>
      </w:r>
      <w:r w:rsidRPr="00DF5617" w:rsidR="00AB0D36">
        <w:rPr>
          <w:rFonts w:asciiTheme="minorHAnsi" w:hAnsiTheme="minorHAnsi" w:cstheme="minorHAnsi"/>
          <w:spacing w:val="0"/>
        </w:rPr>
        <w:t xml:space="preserve">terminating </w:t>
      </w:r>
      <w:r w:rsidRPr="00DF5617" w:rsidR="00667D0D">
        <w:rPr>
          <w:rFonts w:asciiTheme="minorHAnsi" w:hAnsiTheme="minorHAnsi" w:cstheme="minorHAnsi"/>
          <w:spacing w:val="0"/>
        </w:rPr>
        <w:t xml:space="preserve">this Lease for default, the Lessor will provide the Lessee with a </w:t>
      </w:r>
      <w:r w:rsidRPr="00DF5617" w:rsidR="00197895">
        <w:rPr>
          <w:rFonts w:asciiTheme="minorHAnsi" w:hAnsiTheme="minorHAnsi" w:cstheme="minorHAnsi"/>
          <w:spacing w:val="0"/>
        </w:rPr>
        <w:t>Notice of Default</w:t>
      </w:r>
      <w:r w:rsidRPr="00DF5617" w:rsidR="00667D0D">
        <w:rPr>
          <w:rFonts w:asciiTheme="minorHAnsi" w:hAnsiTheme="minorHAnsi" w:cstheme="minorHAnsi"/>
          <w:spacing w:val="0"/>
        </w:rPr>
        <w:t xml:space="preserve"> giving the Lessee </w:t>
      </w:r>
      <w:r w:rsidRPr="00DF5617" w:rsidR="00600D8F">
        <w:rPr>
          <w:rFonts w:asciiTheme="minorHAnsi" w:hAnsiTheme="minorHAnsi" w:cstheme="minorHAnsi"/>
          <w:spacing w:val="0"/>
        </w:rPr>
        <w:t>fifteen (</w:t>
      </w:r>
      <w:r w:rsidRPr="00DF5617" w:rsidR="00667D0D">
        <w:rPr>
          <w:rFonts w:asciiTheme="minorHAnsi" w:hAnsiTheme="minorHAnsi" w:cstheme="minorHAnsi"/>
          <w:spacing w:val="0"/>
        </w:rPr>
        <w:t>15</w:t>
      </w:r>
      <w:r w:rsidRPr="00DF5617" w:rsidR="00600D8F">
        <w:rPr>
          <w:rFonts w:asciiTheme="minorHAnsi" w:hAnsiTheme="minorHAnsi" w:cstheme="minorHAnsi"/>
          <w:spacing w:val="0"/>
        </w:rPr>
        <w:t>) calendar</w:t>
      </w:r>
      <w:r w:rsidRPr="00DF5617" w:rsidR="00667D0D">
        <w:rPr>
          <w:rFonts w:asciiTheme="minorHAnsi" w:hAnsiTheme="minorHAnsi" w:cstheme="minorHAnsi"/>
          <w:spacing w:val="0"/>
        </w:rPr>
        <w:t xml:space="preserve"> days to cure a monetary default or</w:t>
      </w:r>
      <w:r w:rsidRPr="00DF5617" w:rsidR="00600D8F">
        <w:rPr>
          <w:rFonts w:asciiTheme="minorHAnsi" w:hAnsiTheme="minorHAnsi" w:cstheme="minorHAnsi"/>
          <w:spacing w:val="0"/>
        </w:rPr>
        <w:t xml:space="preserve"> thirty</w:t>
      </w:r>
      <w:r w:rsidRPr="00DF5617" w:rsidR="00667D0D">
        <w:rPr>
          <w:rFonts w:asciiTheme="minorHAnsi" w:hAnsiTheme="minorHAnsi" w:cstheme="minorHAnsi"/>
          <w:spacing w:val="0"/>
        </w:rPr>
        <w:t xml:space="preserve"> </w:t>
      </w:r>
      <w:r w:rsidRPr="00DF5617" w:rsidR="00600D8F">
        <w:rPr>
          <w:rFonts w:asciiTheme="minorHAnsi" w:hAnsiTheme="minorHAnsi" w:cstheme="minorHAnsi"/>
          <w:spacing w:val="0"/>
        </w:rPr>
        <w:t>(</w:t>
      </w:r>
      <w:r w:rsidRPr="00DF5617" w:rsidR="00667D0D">
        <w:rPr>
          <w:rFonts w:asciiTheme="minorHAnsi" w:hAnsiTheme="minorHAnsi" w:cstheme="minorHAnsi"/>
          <w:spacing w:val="0"/>
        </w:rPr>
        <w:t>30</w:t>
      </w:r>
      <w:r w:rsidRPr="00DF5617" w:rsidR="00600D8F">
        <w:rPr>
          <w:rFonts w:asciiTheme="minorHAnsi" w:hAnsiTheme="minorHAnsi" w:cstheme="minorHAnsi"/>
          <w:spacing w:val="0"/>
        </w:rPr>
        <w:t>) calendar</w:t>
      </w:r>
      <w:r w:rsidRPr="00DF5617" w:rsidR="00667D0D">
        <w:rPr>
          <w:rFonts w:asciiTheme="minorHAnsi" w:hAnsiTheme="minorHAnsi" w:cstheme="minorHAnsi"/>
          <w:spacing w:val="0"/>
        </w:rPr>
        <w:t xml:space="preserve"> days to cure a non-monetary default.</w:t>
      </w:r>
      <w:r w:rsidRPr="00DF5617">
        <w:rPr>
          <w:rFonts w:asciiTheme="minorHAnsi" w:hAnsiTheme="minorHAnsi" w:cstheme="minorHAnsi"/>
          <w:spacing w:val="0"/>
        </w:rPr>
        <w:t xml:space="preserve"> </w:t>
      </w:r>
      <w:r w:rsidRPr="00DF5617" w:rsidR="00667D0D">
        <w:rPr>
          <w:rFonts w:asciiTheme="minorHAnsi" w:hAnsiTheme="minorHAnsi" w:cstheme="minorHAnsi"/>
          <w:spacing w:val="0"/>
        </w:rPr>
        <w:t>If the Lessee does</w:t>
      </w:r>
      <w:r w:rsidRPr="00DF5617" w:rsidR="00B800E0">
        <w:rPr>
          <w:rFonts w:asciiTheme="minorHAnsi" w:hAnsiTheme="minorHAnsi" w:cstheme="minorHAnsi"/>
          <w:spacing w:val="0"/>
        </w:rPr>
        <w:t xml:space="preserve"> not cure its default within the app</w:t>
      </w:r>
      <w:r w:rsidRPr="00DF5617" w:rsidR="00667D0D">
        <w:rPr>
          <w:rFonts w:asciiTheme="minorHAnsi" w:hAnsiTheme="minorHAnsi" w:cstheme="minorHAnsi"/>
          <w:spacing w:val="0"/>
        </w:rPr>
        <w:t xml:space="preserve">licable cure </w:t>
      </w:r>
      <w:r w:rsidRPr="00DF5617" w:rsidR="00B800E0">
        <w:rPr>
          <w:rFonts w:asciiTheme="minorHAnsi" w:hAnsiTheme="minorHAnsi" w:cstheme="minorHAnsi"/>
          <w:spacing w:val="0"/>
        </w:rPr>
        <w:t>period</w:t>
      </w:r>
      <w:r w:rsidRPr="00DF5617">
        <w:rPr>
          <w:rFonts w:asciiTheme="minorHAnsi" w:hAnsiTheme="minorHAnsi" w:cstheme="minorHAnsi"/>
          <w:spacing w:val="0"/>
        </w:rPr>
        <w:t xml:space="preserve">, </w:t>
      </w:r>
      <w:r w:rsidRPr="00DF5617" w:rsidR="00B800E0">
        <w:rPr>
          <w:rFonts w:asciiTheme="minorHAnsi" w:hAnsiTheme="minorHAnsi" w:cstheme="minorHAnsi"/>
          <w:spacing w:val="0"/>
        </w:rPr>
        <w:t xml:space="preserve">then </w:t>
      </w:r>
      <w:r w:rsidRPr="00DF5617" w:rsidR="00197895">
        <w:rPr>
          <w:rFonts w:asciiTheme="minorHAnsi" w:hAnsiTheme="minorHAnsi" w:cstheme="minorHAnsi"/>
          <w:spacing w:val="0"/>
        </w:rPr>
        <w:t>the Lessor may terminate this Lease</w:t>
      </w:r>
      <w:r w:rsidRPr="00DF5617" w:rsidR="00441263">
        <w:rPr>
          <w:rFonts w:asciiTheme="minorHAnsi" w:hAnsiTheme="minorHAnsi" w:cstheme="minorHAnsi"/>
          <w:spacing w:val="0"/>
        </w:rPr>
        <w:t xml:space="preserve"> through written notice to the Lessee</w:t>
      </w:r>
      <w:r w:rsidRPr="00DF5617" w:rsidR="00667D0D">
        <w:rPr>
          <w:rFonts w:asciiTheme="minorHAnsi" w:hAnsiTheme="minorHAnsi" w:cstheme="minorHAnsi"/>
          <w:spacing w:val="0"/>
        </w:rPr>
        <w:t xml:space="preserve"> and</w:t>
      </w:r>
      <w:r w:rsidRPr="00DF5617" w:rsidR="00197895">
        <w:rPr>
          <w:rFonts w:asciiTheme="minorHAnsi" w:hAnsiTheme="minorHAnsi" w:cstheme="minorHAnsi"/>
          <w:spacing w:val="0"/>
        </w:rPr>
        <w:t xml:space="preserve"> require</w:t>
      </w:r>
      <w:r w:rsidRPr="00DF5617" w:rsidR="00667D0D">
        <w:rPr>
          <w:rFonts w:asciiTheme="minorHAnsi" w:hAnsiTheme="minorHAnsi" w:cstheme="minorHAnsi"/>
          <w:spacing w:val="0"/>
        </w:rPr>
        <w:t xml:space="preserve"> the Lessee </w:t>
      </w:r>
      <w:r w:rsidRPr="00DF5617" w:rsidR="00197895">
        <w:rPr>
          <w:rFonts w:asciiTheme="minorHAnsi" w:hAnsiTheme="minorHAnsi" w:cstheme="minorHAnsi"/>
          <w:spacing w:val="0"/>
        </w:rPr>
        <w:t>to</w:t>
      </w:r>
      <w:r w:rsidRPr="00DF5617" w:rsidR="00667D0D">
        <w:rPr>
          <w:rFonts w:asciiTheme="minorHAnsi" w:hAnsiTheme="minorHAnsi" w:cstheme="minorHAnsi"/>
          <w:spacing w:val="0"/>
        </w:rPr>
        <w:t xml:space="preserve"> immediately </w:t>
      </w:r>
      <w:r w:rsidRPr="00DF5617" w:rsidR="00CE0ADE">
        <w:rPr>
          <w:rFonts w:asciiTheme="minorHAnsi" w:hAnsiTheme="minorHAnsi" w:cstheme="minorHAnsi"/>
          <w:spacing w:val="0"/>
        </w:rPr>
        <w:t xml:space="preserve">remove its Personal Property from, and </w:t>
      </w:r>
      <w:r w:rsidRPr="00DF5617" w:rsidR="007D5D67">
        <w:rPr>
          <w:rFonts w:asciiTheme="minorHAnsi" w:hAnsiTheme="minorHAnsi" w:cstheme="minorHAnsi"/>
          <w:spacing w:val="0"/>
        </w:rPr>
        <w:t xml:space="preserve">to </w:t>
      </w:r>
      <w:r w:rsidRPr="00DF5617" w:rsidR="00667D0D">
        <w:rPr>
          <w:rFonts w:asciiTheme="minorHAnsi" w:hAnsiTheme="minorHAnsi" w:cstheme="minorHAnsi"/>
          <w:spacing w:val="0"/>
        </w:rPr>
        <w:t>vacate</w:t>
      </w:r>
      <w:r w:rsidRPr="00DF5617" w:rsidR="00CE0ADE">
        <w:rPr>
          <w:rFonts w:asciiTheme="minorHAnsi" w:hAnsiTheme="minorHAnsi" w:cstheme="minorHAnsi"/>
          <w:spacing w:val="0"/>
        </w:rPr>
        <w:t>,</w:t>
      </w:r>
      <w:r w:rsidRPr="00DF5617" w:rsidR="00667D0D">
        <w:rPr>
          <w:rFonts w:asciiTheme="minorHAnsi" w:hAnsiTheme="minorHAnsi" w:cstheme="minorHAnsi"/>
          <w:spacing w:val="0"/>
        </w:rPr>
        <w:t xml:space="preserve"> the Premises. If the Lessee fails to remove </w:t>
      </w:r>
      <w:proofErr w:type="gramStart"/>
      <w:r w:rsidRPr="00DF5617" w:rsidR="00667D0D">
        <w:rPr>
          <w:rFonts w:asciiTheme="minorHAnsi" w:hAnsiTheme="minorHAnsi" w:cstheme="minorHAnsi"/>
          <w:spacing w:val="0"/>
        </w:rPr>
        <w:t>all of</w:t>
      </w:r>
      <w:proofErr w:type="gramEnd"/>
      <w:r w:rsidRPr="00DF5617" w:rsidR="00667D0D">
        <w:rPr>
          <w:rFonts w:asciiTheme="minorHAnsi" w:hAnsiTheme="minorHAnsi" w:cstheme="minorHAnsi"/>
          <w:spacing w:val="0"/>
        </w:rPr>
        <w:t xml:space="preserve"> its </w:t>
      </w:r>
      <w:r w:rsidRPr="00DF5617" w:rsidR="00CE0ADE">
        <w:rPr>
          <w:rFonts w:asciiTheme="minorHAnsi" w:hAnsiTheme="minorHAnsi" w:cstheme="minorHAnsi"/>
          <w:spacing w:val="0"/>
        </w:rPr>
        <w:t>P</w:t>
      </w:r>
      <w:r w:rsidRPr="00DF5617" w:rsidR="00667D0D">
        <w:rPr>
          <w:rFonts w:asciiTheme="minorHAnsi" w:hAnsiTheme="minorHAnsi" w:cstheme="minorHAnsi"/>
          <w:spacing w:val="0"/>
        </w:rPr>
        <w:t xml:space="preserve">ersonal </w:t>
      </w:r>
      <w:r w:rsidRPr="00DF5617" w:rsidR="00CE0ADE">
        <w:rPr>
          <w:rFonts w:asciiTheme="minorHAnsi" w:hAnsiTheme="minorHAnsi" w:cstheme="minorHAnsi"/>
          <w:spacing w:val="0"/>
        </w:rPr>
        <w:t>P</w:t>
      </w:r>
      <w:r w:rsidRPr="00DF5617" w:rsidR="00667D0D">
        <w:rPr>
          <w:rFonts w:asciiTheme="minorHAnsi" w:hAnsiTheme="minorHAnsi" w:cstheme="minorHAnsi"/>
          <w:spacing w:val="0"/>
        </w:rPr>
        <w:t>roperty from the Premises by the Termination Date</w:t>
      </w:r>
      <w:r w:rsidRPr="00DF5617" w:rsidR="00B66ADB">
        <w:rPr>
          <w:rFonts w:asciiTheme="minorHAnsi" w:hAnsiTheme="minorHAnsi" w:cstheme="minorHAnsi"/>
          <w:spacing w:val="0"/>
        </w:rPr>
        <w:t xml:space="preserve"> or a later date specified by the </w:t>
      </w:r>
      <w:r w:rsidRPr="00DF5617" w:rsidR="00441263">
        <w:rPr>
          <w:rFonts w:asciiTheme="minorHAnsi" w:hAnsiTheme="minorHAnsi" w:cstheme="minorHAnsi"/>
          <w:spacing w:val="0"/>
        </w:rPr>
        <w:t>Lessor in the notice of termination</w:t>
      </w:r>
      <w:r w:rsidRPr="00DF5617" w:rsidR="00667D0D">
        <w:rPr>
          <w:rFonts w:asciiTheme="minorHAnsi" w:hAnsiTheme="minorHAnsi" w:cstheme="minorHAnsi"/>
          <w:spacing w:val="0"/>
        </w:rPr>
        <w:t>, then the Less</w:t>
      </w:r>
      <w:r w:rsidRPr="00DF5617" w:rsidR="00CE0ADE">
        <w:rPr>
          <w:rFonts w:asciiTheme="minorHAnsi" w:hAnsiTheme="minorHAnsi" w:cstheme="minorHAnsi"/>
          <w:spacing w:val="0"/>
        </w:rPr>
        <w:t>or</w:t>
      </w:r>
      <w:r w:rsidRPr="00DF5617" w:rsidR="00667D0D">
        <w:rPr>
          <w:rFonts w:asciiTheme="minorHAnsi" w:hAnsiTheme="minorHAnsi" w:cstheme="minorHAnsi"/>
          <w:spacing w:val="0"/>
        </w:rPr>
        <w:t xml:space="preserve"> may impound or otherwise dispose of that property in accordance with 36 C.F.R. § 2.22.</w:t>
      </w:r>
    </w:p>
    <w:p w:rsidRPr="00DF5617" w:rsidR="00F7766A" w:rsidP="00010599" w:rsidRDefault="00F7766A" w14:paraId="1D79CC25" w14:textId="77777777">
      <w:pPr>
        <w:ind w:left="0"/>
        <w:rPr>
          <w:rFonts w:asciiTheme="minorHAnsi" w:hAnsiTheme="minorHAnsi" w:cstheme="minorHAnsi"/>
          <w:spacing w:val="0"/>
        </w:rPr>
      </w:pPr>
    </w:p>
    <w:p w:rsidRPr="00DF5617" w:rsidR="003E2A1C" w:rsidP="00010599" w:rsidRDefault="00E50ACD" w14:paraId="7FAB29CB" w14:textId="77777777">
      <w:pPr>
        <w:pStyle w:val="Heading2"/>
        <w:spacing w:before="0"/>
        <w:ind w:left="0"/>
        <w:rPr>
          <w:rFonts w:eastAsia="Times New Roman" w:asciiTheme="minorHAnsi" w:hAnsiTheme="minorHAnsi" w:cstheme="minorBidi"/>
          <w:spacing w:val="0"/>
        </w:rPr>
      </w:pPr>
      <w:bookmarkStart w:name="_Toc137736913" w:id="118"/>
      <w:r w:rsidRPr="06562E87">
        <w:rPr>
          <w:rFonts w:eastAsia="Times New Roman" w:asciiTheme="minorHAnsi" w:hAnsiTheme="minorHAnsi" w:cstheme="minorBidi"/>
          <w:spacing w:val="0"/>
        </w:rPr>
        <w:t>17.2. Bankruptcy</w:t>
      </w:r>
      <w:bookmarkEnd w:id="118"/>
    </w:p>
    <w:p w:rsidRPr="00DF5617" w:rsidR="00BA5108" w:rsidP="00010599" w:rsidRDefault="00BA5108" w14:paraId="646F41E3" w14:textId="77777777">
      <w:pPr>
        <w:ind w:left="0"/>
        <w:rPr>
          <w:rFonts w:asciiTheme="minorHAnsi" w:hAnsiTheme="minorHAnsi" w:cstheme="minorHAnsi"/>
          <w:spacing w:val="0"/>
        </w:rPr>
      </w:pPr>
    </w:p>
    <w:p w:rsidRPr="00DF5617" w:rsidR="003E2A1C" w:rsidP="00010599" w:rsidRDefault="00726B35" w14:paraId="1B3F8619" w14:textId="78ADDBE3">
      <w:pPr>
        <w:ind w:left="0"/>
        <w:rPr>
          <w:rFonts w:asciiTheme="minorHAnsi" w:hAnsiTheme="minorHAnsi" w:cstheme="minorHAnsi"/>
          <w:spacing w:val="0"/>
        </w:rPr>
      </w:pPr>
      <w:r w:rsidRPr="00DF5617">
        <w:rPr>
          <w:rFonts w:asciiTheme="minorHAnsi" w:hAnsiTheme="minorHAnsi" w:cstheme="minorHAnsi"/>
          <w:spacing w:val="0"/>
        </w:rPr>
        <w:t>T</w:t>
      </w:r>
      <w:r w:rsidRPr="00DF5617" w:rsidR="00E50ACD">
        <w:rPr>
          <w:rFonts w:asciiTheme="minorHAnsi" w:hAnsiTheme="minorHAnsi" w:cstheme="minorHAnsi"/>
          <w:spacing w:val="0"/>
        </w:rPr>
        <w:t>he Lessor may terminate this Lease in the event of a filing or execution of</w:t>
      </w:r>
      <w:r w:rsidRPr="00DF5617" w:rsidR="00EE597D">
        <w:rPr>
          <w:rFonts w:asciiTheme="minorHAnsi" w:hAnsiTheme="minorHAnsi" w:cstheme="minorHAnsi"/>
          <w:spacing w:val="0"/>
        </w:rPr>
        <w:t>:</w:t>
      </w:r>
      <w:r w:rsidRPr="00DF5617" w:rsidR="00E50ACD">
        <w:rPr>
          <w:rFonts w:asciiTheme="minorHAnsi" w:hAnsiTheme="minorHAnsi" w:cstheme="minorHAnsi"/>
          <w:spacing w:val="0"/>
        </w:rPr>
        <w:t xml:space="preserve"> (a) a</w:t>
      </w:r>
      <w:r w:rsidRPr="00DF5617" w:rsidR="004956F8">
        <w:rPr>
          <w:rFonts w:asciiTheme="minorHAnsi" w:hAnsiTheme="minorHAnsi" w:cstheme="minorHAnsi"/>
          <w:spacing w:val="0"/>
        </w:rPr>
        <w:t xml:space="preserve"> </w:t>
      </w:r>
      <w:r w:rsidRPr="00DF5617" w:rsidR="00E50ACD">
        <w:rPr>
          <w:rFonts w:asciiTheme="minorHAnsi" w:hAnsiTheme="minorHAnsi" w:cstheme="minorHAnsi"/>
          <w:spacing w:val="0"/>
        </w:rPr>
        <w:t>petition in bankruptcy by or against the Lessee which is not dismissed within ninety calendar (90) days of its filing; (b) a petition seeking relief of the same or different kind under any provision of the Bankruptcy Act or its successor; (c) an assignment for the benefit of creditors; (d) a petition or other proceeding against the Lessee for the appointment of a trustee, receiver</w:t>
      </w:r>
      <w:r w:rsidRPr="00DF5617" w:rsidR="007436F4">
        <w:rPr>
          <w:rFonts w:asciiTheme="minorHAnsi" w:hAnsiTheme="minorHAnsi" w:cstheme="minorHAnsi"/>
          <w:spacing w:val="0"/>
        </w:rPr>
        <w:t>,</w:t>
      </w:r>
      <w:r w:rsidRPr="00DF5617" w:rsidR="00E50ACD">
        <w:rPr>
          <w:rFonts w:asciiTheme="minorHAnsi" w:hAnsiTheme="minorHAnsi" w:cstheme="minorHAnsi"/>
          <w:spacing w:val="0"/>
        </w:rPr>
        <w:t xml:space="preserve"> or liquidator; or (e) the taking by any person of the leasehold created by this Lease or any part thereof upon execution, attachment</w:t>
      </w:r>
      <w:r w:rsidRPr="00DF5617" w:rsidR="007436F4">
        <w:rPr>
          <w:rFonts w:asciiTheme="minorHAnsi" w:hAnsiTheme="minorHAnsi" w:cstheme="minorHAnsi"/>
          <w:spacing w:val="0"/>
        </w:rPr>
        <w:t>,</w:t>
      </w:r>
      <w:r w:rsidRPr="00DF5617" w:rsidR="00E50ACD">
        <w:rPr>
          <w:rFonts w:asciiTheme="minorHAnsi" w:hAnsiTheme="minorHAnsi" w:cstheme="minorHAnsi"/>
          <w:spacing w:val="0"/>
        </w:rPr>
        <w:t xml:space="preserve"> or other process of law.</w:t>
      </w:r>
    </w:p>
    <w:p w:rsidRPr="00DF5617" w:rsidR="00F7766A" w:rsidP="00010599" w:rsidRDefault="00F7766A" w14:paraId="4404803D" w14:textId="77777777">
      <w:pPr>
        <w:ind w:left="0"/>
        <w:rPr>
          <w:rFonts w:asciiTheme="minorHAnsi" w:hAnsiTheme="minorHAnsi" w:cstheme="minorHAnsi"/>
          <w:spacing w:val="0"/>
        </w:rPr>
      </w:pPr>
    </w:p>
    <w:p w:rsidRPr="00DF5617" w:rsidR="003E2A1C" w:rsidP="00010599" w:rsidRDefault="00E50ACD" w14:paraId="6F081E62" w14:textId="77777777">
      <w:pPr>
        <w:pStyle w:val="Heading2"/>
        <w:spacing w:before="0"/>
        <w:ind w:left="0"/>
        <w:rPr>
          <w:rFonts w:eastAsia="Times New Roman" w:asciiTheme="minorHAnsi" w:hAnsiTheme="minorHAnsi" w:cstheme="minorBidi"/>
          <w:spacing w:val="0"/>
        </w:rPr>
      </w:pPr>
      <w:bookmarkStart w:name="_Toc137736914" w:id="119"/>
      <w:r w:rsidRPr="06562E87">
        <w:rPr>
          <w:rFonts w:eastAsia="Times New Roman" w:asciiTheme="minorHAnsi" w:hAnsiTheme="minorHAnsi" w:cstheme="minorBidi"/>
          <w:spacing w:val="0"/>
        </w:rPr>
        <w:t>17.3. No Waiver</w:t>
      </w:r>
      <w:bookmarkEnd w:id="119"/>
    </w:p>
    <w:p w:rsidRPr="00DF5617" w:rsidR="00BA5108" w:rsidP="00010599" w:rsidRDefault="00BA5108" w14:paraId="25828360" w14:textId="77777777">
      <w:pPr>
        <w:ind w:left="0"/>
        <w:rPr>
          <w:rFonts w:asciiTheme="minorHAnsi" w:hAnsiTheme="minorHAnsi" w:cstheme="minorHAnsi"/>
          <w:spacing w:val="0"/>
        </w:rPr>
      </w:pPr>
    </w:p>
    <w:p w:rsidRPr="00DF5617" w:rsidR="003E2A1C" w:rsidP="00010599" w:rsidRDefault="00D50D5B" w14:paraId="1AF6B166" w14:textId="155F421F">
      <w:pPr>
        <w:ind w:left="0"/>
        <w:rPr>
          <w:rFonts w:asciiTheme="minorHAnsi" w:hAnsiTheme="minorHAnsi" w:cstheme="minorHAnsi"/>
          <w:spacing w:val="0"/>
        </w:rPr>
      </w:pPr>
      <w:r w:rsidRPr="00DF5617">
        <w:rPr>
          <w:rFonts w:asciiTheme="minorHAnsi" w:hAnsiTheme="minorHAnsi" w:cstheme="minorHAnsi"/>
          <w:spacing w:val="0"/>
        </w:rPr>
        <w:t>Neither t</w:t>
      </w:r>
      <w:r w:rsidRPr="00DF5617" w:rsidR="00E50ACD">
        <w:rPr>
          <w:rFonts w:asciiTheme="minorHAnsi" w:hAnsiTheme="minorHAnsi" w:cstheme="minorHAnsi"/>
          <w:spacing w:val="0"/>
        </w:rPr>
        <w:t>he Lessor</w:t>
      </w:r>
      <w:r w:rsidRPr="00DF5617" w:rsidR="00C612C5">
        <w:rPr>
          <w:rFonts w:asciiTheme="minorHAnsi" w:hAnsiTheme="minorHAnsi" w:cstheme="minorHAnsi"/>
          <w:spacing w:val="0"/>
        </w:rPr>
        <w:t>’</w:t>
      </w:r>
      <w:r w:rsidRPr="00DF5617">
        <w:rPr>
          <w:rFonts w:asciiTheme="minorHAnsi" w:hAnsiTheme="minorHAnsi" w:cstheme="minorHAnsi"/>
          <w:spacing w:val="0"/>
        </w:rPr>
        <w:t>s failure</w:t>
      </w:r>
      <w:r w:rsidRPr="00DF5617" w:rsidR="00E50ACD">
        <w:rPr>
          <w:rFonts w:asciiTheme="minorHAnsi" w:hAnsiTheme="minorHAnsi" w:cstheme="minorHAnsi"/>
          <w:spacing w:val="0"/>
        </w:rPr>
        <w:t xml:space="preserve"> to insist upon the strict performance of any of the terms and conditions of this Lease or to exercise any right or remedy upon a default</w:t>
      </w:r>
      <w:r w:rsidRPr="00DF5617">
        <w:rPr>
          <w:rFonts w:asciiTheme="minorHAnsi" w:hAnsiTheme="minorHAnsi" w:cstheme="minorHAnsi"/>
          <w:spacing w:val="0"/>
        </w:rPr>
        <w:t xml:space="preserve"> nor the Lessor</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s acceptance of </w:t>
      </w:r>
      <w:r w:rsidRPr="00DF5617" w:rsidR="00E50ACD">
        <w:rPr>
          <w:rFonts w:asciiTheme="minorHAnsi" w:hAnsiTheme="minorHAnsi" w:cstheme="minorHAnsi"/>
          <w:spacing w:val="0"/>
        </w:rPr>
        <w:t xml:space="preserve">full or partial </w:t>
      </w:r>
      <w:r w:rsidRPr="00DF5617" w:rsidR="00A05947">
        <w:rPr>
          <w:rFonts w:asciiTheme="minorHAnsi" w:hAnsiTheme="minorHAnsi" w:cstheme="minorHAnsi"/>
          <w:spacing w:val="0"/>
        </w:rPr>
        <w:t>R</w:t>
      </w:r>
      <w:r w:rsidRPr="00DF5617" w:rsidR="00E50ACD">
        <w:rPr>
          <w:rFonts w:asciiTheme="minorHAnsi" w:hAnsiTheme="minorHAnsi" w:cstheme="minorHAnsi"/>
          <w:spacing w:val="0"/>
        </w:rPr>
        <w:t xml:space="preserve">ent during the continuance of any default </w:t>
      </w:r>
      <w:r w:rsidRPr="00DF5617" w:rsidR="00062601">
        <w:rPr>
          <w:rFonts w:asciiTheme="minorHAnsi" w:hAnsiTheme="minorHAnsi" w:cstheme="minorHAnsi"/>
          <w:spacing w:val="0"/>
        </w:rPr>
        <w:t xml:space="preserve">will </w:t>
      </w:r>
      <w:r w:rsidRPr="00DF5617" w:rsidR="00E50ACD">
        <w:rPr>
          <w:rFonts w:asciiTheme="minorHAnsi" w:hAnsiTheme="minorHAnsi" w:cstheme="minorHAnsi"/>
          <w:spacing w:val="0"/>
        </w:rPr>
        <w:t xml:space="preserve">constitute a waiver of any default or of such terms and conditions. No terms and conditions of this Lease may be waived or modified except by a written instrument executed by the Lessor. No waiver of any default </w:t>
      </w:r>
      <w:r w:rsidRPr="00DF5617" w:rsidR="00062601">
        <w:rPr>
          <w:rFonts w:asciiTheme="minorHAnsi" w:hAnsiTheme="minorHAnsi" w:cstheme="minorHAnsi"/>
          <w:spacing w:val="0"/>
        </w:rPr>
        <w:t xml:space="preserve">will </w:t>
      </w:r>
      <w:r w:rsidRPr="00DF5617" w:rsidR="00E50ACD">
        <w:rPr>
          <w:rFonts w:asciiTheme="minorHAnsi" w:hAnsiTheme="minorHAnsi" w:cstheme="minorHAnsi"/>
          <w:spacing w:val="0"/>
        </w:rPr>
        <w:t xml:space="preserve">affect or alter this Lease, but </w:t>
      </w:r>
      <w:proofErr w:type="gramStart"/>
      <w:r w:rsidRPr="00DF5617" w:rsidR="00E50ACD">
        <w:rPr>
          <w:rFonts w:asciiTheme="minorHAnsi" w:hAnsiTheme="minorHAnsi" w:cstheme="minorHAnsi"/>
          <w:spacing w:val="0"/>
        </w:rPr>
        <w:t>each and</w:t>
      </w:r>
      <w:r w:rsidRPr="00DF5617" w:rsidR="00BA5108">
        <w:rPr>
          <w:rFonts w:asciiTheme="minorHAnsi" w:hAnsiTheme="minorHAnsi" w:cstheme="minorHAnsi"/>
          <w:spacing w:val="0"/>
        </w:rPr>
        <w:t xml:space="preserve"> </w:t>
      </w:r>
      <w:r w:rsidRPr="00DF5617" w:rsidR="00E50ACD">
        <w:rPr>
          <w:rFonts w:asciiTheme="minorHAnsi" w:hAnsiTheme="minorHAnsi" w:cstheme="minorHAnsi"/>
          <w:spacing w:val="0"/>
        </w:rPr>
        <w:t>every</w:t>
      </w:r>
      <w:proofErr w:type="gramEnd"/>
      <w:r w:rsidRPr="00DF5617" w:rsidR="00E50ACD">
        <w:rPr>
          <w:rFonts w:asciiTheme="minorHAnsi" w:hAnsiTheme="minorHAnsi" w:cstheme="minorHAnsi"/>
          <w:spacing w:val="0"/>
        </w:rPr>
        <w:t xml:space="preserve"> term and condition of this Lease </w:t>
      </w:r>
      <w:r w:rsidRPr="00DF5617" w:rsidR="00062601">
        <w:rPr>
          <w:rFonts w:asciiTheme="minorHAnsi" w:hAnsiTheme="minorHAnsi" w:cstheme="minorHAnsi"/>
          <w:spacing w:val="0"/>
        </w:rPr>
        <w:t xml:space="preserve">will </w:t>
      </w:r>
      <w:r w:rsidRPr="00DF5617" w:rsidR="00E50ACD">
        <w:rPr>
          <w:rFonts w:asciiTheme="minorHAnsi" w:hAnsiTheme="minorHAnsi" w:cstheme="minorHAnsi"/>
          <w:spacing w:val="0"/>
        </w:rPr>
        <w:t>continue in full force and effect with respect to any other then existing or subsequent default.</w:t>
      </w:r>
    </w:p>
    <w:p w:rsidRPr="00DF5617" w:rsidR="00F7766A" w:rsidP="00010599" w:rsidRDefault="00F7766A" w14:paraId="349610C1" w14:textId="77777777">
      <w:pPr>
        <w:ind w:left="0"/>
        <w:rPr>
          <w:rFonts w:asciiTheme="minorHAnsi" w:hAnsiTheme="minorHAnsi" w:cstheme="minorHAnsi"/>
          <w:spacing w:val="0"/>
        </w:rPr>
      </w:pPr>
    </w:p>
    <w:p w:rsidRPr="00DF5617" w:rsidR="003E2A1C" w:rsidP="00010599" w:rsidRDefault="00E50ACD" w14:paraId="05006063" w14:textId="5EEDD89B">
      <w:pPr>
        <w:pStyle w:val="Heading2"/>
        <w:spacing w:before="0"/>
        <w:ind w:left="0"/>
        <w:rPr>
          <w:rFonts w:eastAsia="Times New Roman" w:asciiTheme="minorHAnsi" w:hAnsiTheme="minorHAnsi" w:cstheme="minorBidi"/>
          <w:spacing w:val="0"/>
        </w:rPr>
      </w:pPr>
      <w:bookmarkStart w:name="_Toc137736915" w:id="120"/>
      <w:r w:rsidRPr="06562E87">
        <w:rPr>
          <w:rFonts w:eastAsia="Times New Roman" w:asciiTheme="minorHAnsi" w:hAnsiTheme="minorHAnsi" w:cstheme="minorBidi"/>
          <w:spacing w:val="0"/>
        </w:rPr>
        <w:t>17.4. Lessor</w:t>
      </w:r>
      <w:r w:rsidRPr="06562E87" w:rsidR="00C612C5">
        <w:rPr>
          <w:rFonts w:eastAsia="Times New Roman" w:asciiTheme="minorHAnsi" w:hAnsiTheme="minorHAnsi" w:cstheme="minorBidi"/>
          <w:spacing w:val="0"/>
        </w:rPr>
        <w:t>’</w:t>
      </w:r>
      <w:r w:rsidRPr="06562E87">
        <w:rPr>
          <w:rFonts w:eastAsia="Times New Roman" w:asciiTheme="minorHAnsi" w:hAnsiTheme="minorHAnsi" w:cstheme="minorBidi"/>
          <w:spacing w:val="0"/>
        </w:rPr>
        <w:t>s Right to Cure Defaults</w:t>
      </w:r>
      <w:bookmarkEnd w:id="120"/>
    </w:p>
    <w:p w:rsidRPr="00DF5617" w:rsidR="00BA5108" w:rsidP="00010599" w:rsidRDefault="00BA5108" w14:paraId="7A7E70A1" w14:textId="77777777">
      <w:pPr>
        <w:ind w:left="0"/>
        <w:rPr>
          <w:rFonts w:asciiTheme="minorHAnsi" w:hAnsiTheme="minorHAnsi" w:cstheme="minorHAnsi"/>
          <w:spacing w:val="0"/>
        </w:rPr>
      </w:pPr>
    </w:p>
    <w:p w:rsidRPr="00DF5617" w:rsidR="003E2A1C" w:rsidP="00010599" w:rsidRDefault="00E50ACD" w14:paraId="5FB3D94E" w14:textId="1F442060">
      <w:pPr>
        <w:ind w:left="0"/>
        <w:rPr>
          <w:rFonts w:asciiTheme="minorHAnsi" w:hAnsiTheme="minorHAnsi" w:cstheme="minorHAnsi"/>
        </w:rPr>
      </w:pPr>
      <w:r w:rsidRPr="00DF5617">
        <w:rPr>
          <w:rFonts w:asciiTheme="minorHAnsi" w:hAnsiTheme="minorHAnsi" w:cstheme="minorHAnsi"/>
          <w:spacing w:val="0"/>
        </w:rPr>
        <w:t xml:space="preserve">If a default occurs under the terms of this Lease and the Lessee fails to correct the default within the applicable </w:t>
      </w:r>
      <w:r w:rsidRPr="00DF5617" w:rsidR="00EE597D">
        <w:rPr>
          <w:rFonts w:asciiTheme="minorHAnsi" w:hAnsiTheme="minorHAnsi" w:cstheme="minorHAnsi"/>
          <w:spacing w:val="0"/>
        </w:rPr>
        <w:t xml:space="preserve">cure </w:t>
      </w:r>
      <w:r w:rsidRPr="00DF5617">
        <w:rPr>
          <w:rFonts w:asciiTheme="minorHAnsi" w:hAnsiTheme="minorHAnsi" w:cstheme="minorHAnsi"/>
          <w:spacing w:val="0"/>
        </w:rPr>
        <w:t xml:space="preserve">period, the Lessor may choose to correct the default (entering upon the Premises for such purposes if necessary), and the Lessor </w:t>
      </w:r>
      <w:r w:rsidRPr="00DF5617" w:rsidR="003659D6">
        <w:rPr>
          <w:rFonts w:asciiTheme="minorHAnsi" w:hAnsiTheme="minorHAnsi" w:cstheme="minorHAnsi"/>
          <w:spacing w:val="0"/>
        </w:rPr>
        <w:t xml:space="preserve">will </w:t>
      </w:r>
      <w:r w:rsidRPr="00DF5617">
        <w:rPr>
          <w:rFonts w:asciiTheme="minorHAnsi" w:hAnsiTheme="minorHAnsi" w:cstheme="minorHAnsi"/>
          <w:spacing w:val="0"/>
        </w:rPr>
        <w:t xml:space="preserve">not be liable or in any way responsible for any loss, disturbance, inconvenience, or damage resulting to the Lessee as a result, and the Lessee </w:t>
      </w:r>
      <w:r w:rsidRPr="00DF5617" w:rsidR="003659D6">
        <w:rPr>
          <w:rFonts w:asciiTheme="minorHAnsi" w:hAnsiTheme="minorHAnsi" w:cstheme="minorHAnsi"/>
          <w:spacing w:val="0"/>
        </w:rPr>
        <w:t xml:space="preserve">must </w:t>
      </w:r>
      <w:r w:rsidRPr="00DF5617">
        <w:rPr>
          <w:rFonts w:asciiTheme="minorHAnsi" w:hAnsiTheme="minorHAnsi" w:cstheme="minorHAnsi"/>
          <w:spacing w:val="0"/>
        </w:rPr>
        <w:t xml:space="preserve">pay to the Lessor upon demand the entire expense of the correction as </w:t>
      </w:r>
      <w:r w:rsidRPr="00DF5617" w:rsidR="00310DEB">
        <w:rPr>
          <w:rFonts w:asciiTheme="minorHAnsi" w:hAnsiTheme="minorHAnsi" w:cstheme="minorHAnsi"/>
          <w:spacing w:val="0"/>
        </w:rPr>
        <w:t>A</w:t>
      </w:r>
      <w:r w:rsidRPr="00DF5617">
        <w:rPr>
          <w:rFonts w:asciiTheme="minorHAnsi" w:hAnsiTheme="minorHAnsi" w:cstheme="minorHAnsi"/>
          <w:spacing w:val="0"/>
        </w:rPr>
        <w:t xml:space="preserve">dditional Rent, including </w:t>
      </w:r>
      <w:r w:rsidRPr="00DF5617" w:rsidR="003860D4">
        <w:rPr>
          <w:rFonts w:asciiTheme="minorHAnsi" w:hAnsiTheme="minorHAnsi" w:cstheme="minorHAnsi"/>
          <w:spacing w:val="0"/>
        </w:rPr>
        <w:t xml:space="preserve">the cost of </w:t>
      </w:r>
      <w:r w:rsidRPr="00DF5617">
        <w:rPr>
          <w:rFonts w:asciiTheme="minorHAnsi" w:hAnsiTheme="minorHAnsi" w:cstheme="minorHAnsi"/>
          <w:spacing w:val="0"/>
        </w:rPr>
        <w:t xml:space="preserve">consultants </w:t>
      </w:r>
      <w:r w:rsidRPr="00DF5617" w:rsidR="003860D4">
        <w:rPr>
          <w:rFonts w:asciiTheme="minorHAnsi" w:hAnsiTheme="minorHAnsi" w:cstheme="minorHAnsi"/>
          <w:spacing w:val="0"/>
        </w:rPr>
        <w:t xml:space="preserve">or </w:t>
      </w:r>
      <w:r w:rsidRPr="00DF5617">
        <w:rPr>
          <w:rFonts w:asciiTheme="minorHAnsi" w:hAnsiTheme="minorHAnsi" w:cstheme="minorHAnsi"/>
          <w:spacing w:val="0"/>
        </w:rPr>
        <w:t xml:space="preserve">contractors </w:t>
      </w:r>
      <w:r w:rsidRPr="00DF5617" w:rsidR="003860D4">
        <w:rPr>
          <w:rFonts w:asciiTheme="minorHAnsi" w:hAnsiTheme="minorHAnsi" w:cstheme="minorHAnsi"/>
          <w:spacing w:val="0"/>
        </w:rPr>
        <w:t xml:space="preserve">hired by the Lessor to correct the default </w:t>
      </w:r>
      <w:r w:rsidRPr="00DF5617">
        <w:rPr>
          <w:rFonts w:asciiTheme="minorHAnsi" w:hAnsiTheme="minorHAnsi" w:cstheme="minorHAnsi"/>
          <w:spacing w:val="0"/>
        </w:rPr>
        <w:t xml:space="preserve">and related expenses. The Lessor may act upon shorter notice or no notice at all if </w:t>
      </w:r>
      <w:proofErr w:type="gramStart"/>
      <w:r w:rsidRPr="00DF5617">
        <w:rPr>
          <w:rFonts w:asciiTheme="minorHAnsi" w:hAnsiTheme="minorHAnsi" w:cstheme="minorHAnsi"/>
          <w:spacing w:val="0"/>
        </w:rPr>
        <w:t>necessary</w:t>
      </w:r>
      <w:proofErr w:type="gramEnd"/>
      <w:r w:rsidRPr="00DF5617">
        <w:rPr>
          <w:rFonts w:asciiTheme="minorHAnsi" w:hAnsiTheme="minorHAnsi" w:cstheme="minorHAnsi"/>
          <w:spacing w:val="0"/>
        </w:rPr>
        <w:t xml:space="preserve"> in the Lessor</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s judgment to meet </w:t>
      </w:r>
      <w:r w:rsidRPr="00DF5617" w:rsidR="58F656E8">
        <w:rPr>
          <w:rFonts w:asciiTheme="minorHAnsi" w:hAnsiTheme="minorHAnsi" w:cstheme="minorHAnsi"/>
          <w:spacing w:val="0"/>
        </w:rPr>
        <w:t>an emergency</w:t>
      </w:r>
      <w:r w:rsidRPr="00DF5617" w:rsidR="00EE597D">
        <w:rPr>
          <w:rFonts w:asciiTheme="minorHAnsi" w:hAnsiTheme="minorHAnsi" w:cstheme="minorHAnsi"/>
          <w:spacing w:val="0"/>
        </w:rPr>
        <w:t>,</w:t>
      </w:r>
      <w:r w:rsidRPr="00DF5617">
        <w:rPr>
          <w:rFonts w:asciiTheme="minorHAnsi" w:hAnsiTheme="minorHAnsi" w:cstheme="minorHAnsi"/>
          <w:spacing w:val="0"/>
        </w:rPr>
        <w:t xml:space="preserve"> governmental time limitation</w:t>
      </w:r>
      <w:r w:rsidRPr="00DF5617" w:rsidR="00EE597D">
        <w:rPr>
          <w:rFonts w:asciiTheme="minorHAnsi" w:hAnsiTheme="minorHAnsi" w:cstheme="minorHAnsi"/>
          <w:spacing w:val="0"/>
        </w:rPr>
        <w:t>,</w:t>
      </w:r>
      <w:r w:rsidRPr="00DF5617">
        <w:rPr>
          <w:rFonts w:asciiTheme="minorHAnsi" w:hAnsiTheme="minorHAnsi" w:cstheme="minorHAnsi"/>
          <w:spacing w:val="0"/>
        </w:rPr>
        <w:t xml:space="preserve"> or to protect the Lessor</w:t>
      </w:r>
      <w:r w:rsidRPr="00DF5617" w:rsidR="00C612C5">
        <w:rPr>
          <w:rFonts w:asciiTheme="minorHAnsi" w:hAnsiTheme="minorHAnsi" w:cstheme="minorHAnsi"/>
          <w:spacing w:val="0"/>
        </w:rPr>
        <w:t>’</w:t>
      </w:r>
      <w:r w:rsidRPr="00DF5617">
        <w:rPr>
          <w:rFonts w:asciiTheme="minorHAnsi" w:hAnsiTheme="minorHAnsi" w:cstheme="minorHAnsi"/>
          <w:spacing w:val="0"/>
        </w:rPr>
        <w:t>s interest in the Premises.</w:t>
      </w:r>
    </w:p>
    <w:p w:rsidRPr="00DF5617" w:rsidR="00F7766A" w:rsidP="00010599" w:rsidRDefault="00F7766A" w14:paraId="3EDF971E" w14:textId="77777777">
      <w:pPr>
        <w:ind w:left="0"/>
        <w:rPr>
          <w:rFonts w:asciiTheme="minorHAnsi" w:hAnsiTheme="minorHAnsi" w:cstheme="minorHAnsi"/>
          <w:spacing w:val="0"/>
        </w:rPr>
      </w:pPr>
    </w:p>
    <w:p w:rsidRPr="00DF5617" w:rsidR="003E2A1C" w:rsidP="00446DF9" w:rsidRDefault="00E50ACD" w14:paraId="11A47941" w14:textId="160430DC">
      <w:pPr>
        <w:pStyle w:val="Heading1"/>
      </w:pPr>
      <w:bookmarkStart w:name="_Toc137736916" w:id="121"/>
      <w:r w:rsidRPr="00DF5617">
        <w:lastRenderedPageBreak/>
        <w:t>Section 18.</w:t>
      </w:r>
      <w:r w:rsidRPr="00DF5617" w:rsidR="0051669D">
        <w:t xml:space="preserve"> </w:t>
      </w:r>
      <w:r w:rsidRPr="00DF5617">
        <w:t>SURRENDER AND HOLDING OVER</w:t>
      </w:r>
      <w:bookmarkEnd w:id="121"/>
    </w:p>
    <w:p w:rsidRPr="00DF5617" w:rsidR="00F7766A" w:rsidP="00010599" w:rsidRDefault="00F7766A" w14:paraId="62D0FB57" w14:textId="77777777">
      <w:pPr>
        <w:ind w:left="0"/>
        <w:rPr>
          <w:rFonts w:asciiTheme="minorHAnsi" w:hAnsiTheme="minorHAnsi" w:cstheme="minorHAnsi"/>
        </w:rPr>
      </w:pPr>
    </w:p>
    <w:p w:rsidRPr="00DF5617" w:rsidR="003E2A1C" w:rsidP="00010599" w:rsidRDefault="00E50ACD" w14:paraId="6DCC6603" w14:textId="77777777">
      <w:pPr>
        <w:pStyle w:val="Heading2"/>
        <w:spacing w:before="0"/>
        <w:ind w:left="0"/>
        <w:rPr>
          <w:rFonts w:eastAsia="Times New Roman" w:asciiTheme="minorHAnsi" w:hAnsiTheme="minorHAnsi" w:cstheme="minorBidi"/>
          <w:spacing w:val="0"/>
        </w:rPr>
      </w:pPr>
      <w:bookmarkStart w:name="_Toc137736917" w:id="122"/>
      <w:r w:rsidRPr="06562E87">
        <w:rPr>
          <w:rFonts w:eastAsia="Times New Roman" w:asciiTheme="minorHAnsi" w:hAnsiTheme="minorHAnsi" w:cstheme="minorBidi"/>
          <w:spacing w:val="0"/>
        </w:rPr>
        <w:t>18.1. Surrender of the Premises</w:t>
      </w:r>
      <w:bookmarkEnd w:id="122"/>
    </w:p>
    <w:p w:rsidRPr="00DF5617" w:rsidR="00BA5108" w:rsidP="00010599" w:rsidRDefault="00BA5108" w14:paraId="55727228" w14:textId="77777777">
      <w:pPr>
        <w:ind w:left="0"/>
        <w:rPr>
          <w:rFonts w:asciiTheme="minorHAnsi" w:hAnsiTheme="minorHAnsi" w:cstheme="minorHAnsi"/>
          <w:spacing w:val="0"/>
        </w:rPr>
      </w:pPr>
    </w:p>
    <w:p w:rsidRPr="00DF5617" w:rsidR="003E2A1C" w:rsidP="00DF5617" w:rsidRDefault="00E50ACD" w14:paraId="2292461E" w14:textId="58E9B96F">
      <w:pPr>
        <w:pStyle w:val="ListParagraph"/>
        <w:numPr>
          <w:ilvl w:val="0"/>
          <w:numId w:val="18"/>
        </w:numPr>
        <w:rPr>
          <w:rFonts w:asciiTheme="minorHAnsi" w:hAnsiTheme="minorHAnsi" w:cstheme="minorHAnsi"/>
          <w:spacing w:val="0"/>
        </w:rPr>
      </w:pPr>
      <w:r w:rsidRPr="00DF5617">
        <w:rPr>
          <w:rFonts w:asciiTheme="minorHAnsi" w:hAnsiTheme="minorHAnsi" w:cstheme="minorHAnsi"/>
          <w:spacing w:val="0"/>
        </w:rPr>
        <w:t xml:space="preserve">On or before the Expiration Date or Termination Date of this Lease, the Lessee </w:t>
      </w:r>
      <w:r w:rsidRPr="00DF5617" w:rsidR="003659D6">
        <w:rPr>
          <w:rFonts w:asciiTheme="minorHAnsi" w:hAnsiTheme="minorHAnsi" w:cstheme="minorHAnsi"/>
          <w:spacing w:val="0"/>
        </w:rPr>
        <w:t xml:space="preserve">must </w:t>
      </w:r>
      <w:r w:rsidRPr="00DF5617">
        <w:rPr>
          <w:rFonts w:asciiTheme="minorHAnsi" w:hAnsiTheme="minorHAnsi" w:cstheme="minorHAnsi"/>
          <w:spacing w:val="0"/>
        </w:rPr>
        <w:t>surrender and vacate the Premises</w:t>
      </w:r>
      <w:r w:rsidRPr="00DF5617" w:rsidR="00E265DA">
        <w:rPr>
          <w:rFonts w:asciiTheme="minorHAnsi" w:hAnsiTheme="minorHAnsi" w:cstheme="minorHAnsi"/>
          <w:spacing w:val="0"/>
        </w:rPr>
        <w:t>;</w:t>
      </w:r>
      <w:r w:rsidRPr="00DF5617">
        <w:rPr>
          <w:rFonts w:asciiTheme="minorHAnsi" w:hAnsiTheme="minorHAnsi" w:cstheme="minorHAnsi"/>
          <w:spacing w:val="0"/>
        </w:rPr>
        <w:t xml:space="preserve"> remove </w:t>
      </w:r>
      <w:r w:rsidRPr="00DF5617" w:rsidR="00B5227B">
        <w:rPr>
          <w:rFonts w:asciiTheme="minorHAnsi" w:hAnsiTheme="minorHAnsi" w:cstheme="minorHAnsi"/>
          <w:spacing w:val="0"/>
        </w:rPr>
        <w:t xml:space="preserve">the </w:t>
      </w:r>
      <w:r w:rsidRPr="00DF5617">
        <w:rPr>
          <w:rFonts w:asciiTheme="minorHAnsi" w:hAnsiTheme="minorHAnsi" w:cstheme="minorHAnsi"/>
          <w:spacing w:val="0"/>
        </w:rPr>
        <w:t>Lessee</w:t>
      </w:r>
      <w:r w:rsidRPr="00DF5617" w:rsidR="00C612C5">
        <w:rPr>
          <w:rFonts w:asciiTheme="minorHAnsi" w:hAnsiTheme="minorHAnsi" w:cstheme="minorHAnsi"/>
          <w:spacing w:val="0"/>
        </w:rPr>
        <w:t>’</w:t>
      </w:r>
      <w:r w:rsidRPr="00DF5617">
        <w:rPr>
          <w:rFonts w:asciiTheme="minorHAnsi" w:hAnsiTheme="minorHAnsi" w:cstheme="minorHAnsi"/>
          <w:spacing w:val="0"/>
        </w:rPr>
        <w:t>s Personal Property</w:t>
      </w:r>
      <w:r w:rsidRPr="00DF5617" w:rsidR="00E265DA">
        <w:rPr>
          <w:rFonts w:asciiTheme="minorHAnsi" w:hAnsiTheme="minorHAnsi" w:cstheme="minorHAnsi"/>
          <w:spacing w:val="0"/>
        </w:rPr>
        <w:t xml:space="preserve"> from the Premises;</w:t>
      </w:r>
      <w:r w:rsidRPr="00DF5617">
        <w:rPr>
          <w:rFonts w:asciiTheme="minorHAnsi" w:hAnsiTheme="minorHAnsi" w:cstheme="minorHAnsi"/>
          <w:spacing w:val="0"/>
        </w:rPr>
        <w:t xml:space="preserve"> and return the Premises, including the</w:t>
      </w:r>
      <w:r w:rsidRPr="00DF5617" w:rsidR="00C72257">
        <w:rPr>
          <w:rFonts w:asciiTheme="minorHAnsi" w:hAnsiTheme="minorHAnsi" w:cstheme="minorHAnsi"/>
          <w:spacing w:val="0"/>
        </w:rPr>
        <w:t xml:space="preserve"> Lessor</w:t>
      </w:r>
      <w:r w:rsidRPr="00DF5617" w:rsidR="00C612C5">
        <w:rPr>
          <w:rFonts w:asciiTheme="minorHAnsi" w:hAnsiTheme="minorHAnsi" w:cstheme="minorHAnsi"/>
          <w:spacing w:val="0"/>
        </w:rPr>
        <w:t>’</w:t>
      </w:r>
      <w:r w:rsidRPr="00DF5617" w:rsidR="00C72257">
        <w:rPr>
          <w:rFonts w:asciiTheme="minorHAnsi" w:hAnsiTheme="minorHAnsi" w:cstheme="minorHAnsi"/>
          <w:spacing w:val="0"/>
        </w:rPr>
        <w:t>s</w:t>
      </w:r>
      <w:r w:rsidRPr="00DF5617">
        <w:rPr>
          <w:rFonts w:asciiTheme="minorHAnsi" w:hAnsiTheme="minorHAnsi" w:cstheme="minorHAnsi"/>
          <w:spacing w:val="0"/>
        </w:rPr>
        <w:t xml:space="preserve"> </w:t>
      </w:r>
      <w:r w:rsidRPr="00DF5617" w:rsidR="00507670">
        <w:rPr>
          <w:rFonts w:asciiTheme="minorHAnsi" w:hAnsiTheme="minorHAnsi" w:cstheme="minorHAnsi"/>
          <w:spacing w:val="0"/>
        </w:rPr>
        <w:t>Personal Property</w:t>
      </w:r>
      <w:r w:rsidRPr="00DF5617">
        <w:rPr>
          <w:rFonts w:asciiTheme="minorHAnsi" w:hAnsiTheme="minorHAnsi" w:cstheme="minorHAnsi"/>
          <w:spacing w:val="0"/>
        </w:rPr>
        <w:t xml:space="preserve">, to as good an order and condition as that existing upon the Commencement Date, or, if applicable, as that existing upon </w:t>
      </w:r>
      <w:r w:rsidRPr="00DF5617" w:rsidR="00E265DA">
        <w:rPr>
          <w:rFonts w:asciiTheme="minorHAnsi" w:hAnsiTheme="minorHAnsi" w:cstheme="minorHAnsi"/>
          <w:spacing w:val="0"/>
        </w:rPr>
        <w:t xml:space="preserve">the </w:t>
      </w:r>
      <w:r w:rsidRPr="00DF5617">
        <w:rPr>
          <w:rFonts w:asciiTheme="minorHAnsi" w:hAnsiTheme="minorHAnsi" w:cstheme="minorHAnsi"/>
          <w:spacing w:val="0"/>
        </w:rPr>
        <w:t>completion of any Improvements by the Lessee</w:t>
      </w:r>
      <w:r w:rsidRPr="00DF5617" w:rsidR="00E252C7">
        <w:rPr>
          <w:rFonts w:asciiTheme="minorHAnsi" w:hAnsiTheme="minorHAnsi" w:cstheme="minorHAnsi"/>
          <w:spacing w:val="0"/>
        </w:rPr>
        <w:t xml:space="preserve">, ordinary </w:t>
      </w:r>
      <w:r w:rsidRPr="00DF5617" w:rsidR="00FE2C10">
        <w:rPr>
          <w:rFonts w:asciiTheme="minorHAnsi" w:hAnsiTheme="minorHAnsi" w:cstheme="minorHAnsi"/>
          <w:spacing w:val="0"/>
        </w:rPr>
        <w:t>wear and tear excepted</w:t>
      </w:r>
      <w:r w:rsidRPr="00DF5617">
        <w:rPr>
          <w:rFonts w:asciiTheme="minorHAnsi" w:hAnsiTheme="minorHAnsi" w:cstheme="minorHAnsi"/>
          <w:spacing w:val="0"/>
        </w:rPr>
        <w:t>.</w:t>
      </w:r>
    </w:p>
    <w:p w:rsidRPr="00DF5617" w:rsidR="00BA5108" w:rsidP="00010599" w:rsidRDefault="00BA5108" w14:paraId="6098C1B7" w14:textId="77777777">
      <w:pPr>
        <w:ind w:left="0"/>
        <w:rPr>
          <w:rFonts w:asciiTheme="minorHAnsi" w:hAnsiTheme="minorHAnsi" w:cstheme="minorHAnsi"/>
          <w:spacing w:val="0"/>
        </w:rPr>
      </w:pPr>
    </w:p>
    <w:p w:rsidRPr="00DF5617" w:rsidR="003E2A1C" w:rsidP="00DF5617" w:rsidRDefault="00E50ACD" w14:paraId="5F4C7AFF" w14:textId="63658EDB">
      <w:pPr>
        <w:pStyle w:val="ListParagraph"/>
        <w:numPr>
          <w:ilvl w:val="0"/>
          <w:numId w:val="18"/>
        </w:numPr>
        <w:rPr>
          <w:rFonts w:asciiTheme="minorHAnsi" w:hAnsiTheme="minorHAnsi" w:cstheme="minorHAnsi"/>
          <w:spacing w:val="0"/>
        </w:rPr>
      </w:pPr>
      <w:r w:rsidRPr="00DF5617">
        <w:rPr>
          <w:rFonts w:asciiTheme="minorHAnsi" w:hAnsiTheme="minorHAnsi" w:cstheme="minorHAnsi"/>
          <w:spacing w:val="0"/>
        </w:rPr>
        <w:t xml:space="preserve">For these purposes, the Lessor and </w:t>
      </w:r>
      <w:r w:rsidRPr="00DF5617" w:rsidR="00B5227B">
        <w:rPr>
          <w:rFonts w:asciiTheme="minorHAnsi" w:hAnsiTheme="minorHAnsi" w:cstheme="minorHAnsi"/>
          <w:spacing w:val="0"/>
        </w:rPr>
        <w:t xml:space="preserve">the </w:t>
      </w:r>
      <w:r w:rsidRPr="00DF5617">
        <w:rPr>
          <w:rFonts w:asciiTheme="minorHAnsi" w:hAnsiTheme="minorHAnsi" w:cstheme="minorHAnsi"/>
          <w:spacing w:val="0"/>
        </w:rPr>
        <w:t xml:space="preserve">Lessee </w:t>
      </w:r>
      <w:r w:rsidRPr="00DF5617" w:rsidR="003659D6">
        <w:rPr>
          <w:rFonts w:asciiTheme="minorHAnsi" w:hAnsiTheme="minorHAnsi" w:cstheme="minorHAnsi"/>
          <w:spacing w:val="0"/>
        </w:rPr>
        <w:t xml:space="preserve">will </w:t>
      </w:r>
      <w:r w:rsidRPr="00DF5617">
        <w:rPr>
          <w:rFonts w:asciiTheme="minorHAnsi" w:hAnsiTheme="minorHAnsi" w:cstheme="minorHAnsi"/>
          <w:spacing w:val="0"/>
        </w:rPr>
        <w:t xml:space="preserve">prepare an </w:t>
      </w:r>
      <w:r w:rsidRPr="00DF5617" w:rsidR="001F0E7A">
        <w:rPr>
          <w:rFonts w:asciiTheme="minorHAnsi" w:hAnsiTheme="minorHAnsi" w:cstheme="minorHAnsi"/>
          <w:spacing w:val="0"/>
        </w:rPr>
        <w:t>I</w:t>
      </w:r>
      <w:r w:rsidRPr="00DF5617">
        <w:rPr>
          <w:rFonts w:asciiTheme="minorHAnsi" w:hAnsiTheme="minorHAnsi" w:cstheme="minorHAnsi"/>
          <w:spacing w:val="0"/>
        </w:rPr>
        <w:t xml:space="preserve">nventory and </w:t>
      </w:r>
      <w:r w:rsidRPr="00DF5617" w:rsidR="001F0E7A">
        <w:rPr>
          <w:rFonts w:asciiTheme="minorHAnsi" w:hAnsiTheme="minorHAnsi" w:cstheme="minorHAnsi"/>
          <w:spacing w:val="0"/>
        </w:rPr>
        <w:t>C</w:t>
      </w:r>
      <w:r w:rsidRPr="00DF5617">
        <w:rPr>
          <w:rFonts w:asciiTheme="minorHAnsi" w:hAnsiTheme="minorHAnsi" w:cstheme="minorHAnsi"/>
          <w:spacing w:val="0"/>
        </w:rPr>
        <w:t xml:space="preserve">ondition </w:t>
      </w:r>
      <w:r w:rsidRPr="00DF5617" w:rsidR="001F0E7A">
        <w:rPr>
          <w:rFonts w:asciiTheme="minorHAnsi" w:hAnsiTheme="minorHAnsi" w:cstheme="minorHAnsi"/>
          <w:spacing w:val="0"/>
        </w:rPr>
        <w:t>R</w:t>
      </w:r>
      <w:r w:rsidRPr="00DF5617">
        <w:rPr>
          <w:rFonts w:asciiTheme="minorHAnsi" w:hAnsiTheme="minorHAnsi" w:cstheme="minorHAnsi"/>
          <w:spacing w:val="0"/>
        </w:rPr>
        <w:t xml:space="preserve">eport of the Premises to constitute the basis for settlement by the Lessee to the Lessor for </w:t>
      </w:r>
      <w:r w:rsidRPr="00DF5617" w:rsidR="00B5227B">
        <w:rPr>
          <w:rFonts w:asciiTheme="minorHAnsi" w:hAnsiTheme="minorHAnsi" w:cstheme="minorHAnsi"/>
          <w:spacing w:val="0"/>
        </w:rPr>
        <w:t xml:space="preserve">the </w:t>
      </w:r>
      <w:r w:rsidRPr="00DF5617">
        <w:rPr>
          <w:rFonts w:asciiTheme="minorHAnsi" w:hAnsiTheme="minorHAnsi" w:cstheme="minorHAnsi"/>
          <w:spacing w:val="0"/>
        </w:rPr>
        <w:t>Lessor</w:t>
      </w:r>
      <w:r w:rsidRPr="00DF5617" w:rsidR="00C612C5">
        <w:rPr>
          <w:rFonts w:asciiTheme="minorHAnsi" w:hAnsiTheme="minorHAnsi" w:cstheme="minorHAnsi"/>
          <w:spacing w:val="0"/>
        </w:rPr>
        <w:t>’</w:t>
      </w:r>
      <w:r w:rsidRPr="00DF5617">
        <w:rPr>
          <w:rFonts w:asciiTheme="minorHAnsi" w:hAnsiTheme="minorHAnsi" w:cstheme="minorHAnsi"/>
          <w:spacing w:val="0"/>
        </w:rPr>
        <w:t xml:space="preserve">s </w:t>
      </w:r>
      <w:r w:rsidRPr="00DF5617" w:rsidR="00507670">
        <w:rPr>
          <w:rFonts w:asciiTheme="minorHAnsi" w:hAnsiTheme="minorHAnsi" w:cstheme="minorHAnsi"/>
          <w:spacing w:val="0"/>
        </w:rPr>
        <w:t>Personal Property</w:t>
      </w:r>
      <w:r w:rsidRPr="00DF5617">
        <w:rPr>
          <w:rFonts w:asciiTheme="minorHAnsi" w:hAnsiTheme="minorHAnsi" w:cstheme="minorHAnsi"/>
          <w:spacing w:val="0"/>
        </w:rPr>
        <w:t xml:space="preserve">, or elements of the Premises shown to be lost, </w:t>
      </w:r>
      <w:proofErr w:type="gramStart"/>
      <w:r w:rsidRPr="00DF5617">
        <w:rPr>
          <w:rFonts w:asciiTheme="minorHAnsi" w:hAnsiTheme="minorHAnsi" w:cstheme="minorHAnsi"/>
          <w:spacing w:val="0"/>
        </w:rPr>
        <w:t>damaged</w:t>
      </w:r>
      <w:proofErr w:type="gramEnd"/>
      <w:r w:rsidRPr="00DF5617">
        <w:rPr>
          <w:rFonts w:asciiTheme="minorHAnsi" w:hAnsiTheme="minorHAnsi" w:cstheme="minorHAnsi"/>
          <w:spacing w:val="0"/>
        </w:rPr>
        <w:t xml:space="preserve"> or destroyed. Any such </w:t>
      </w:r>
      <w:r w:rsidRPr="00DF5617" w:rsidR="00507670">
        <w:rPr>
          <w:rFonts w:asciiTheme="minorHAnsi" w:hAnsiTheme="minorHAnsi" w:cstheme="minorHAnsi"/>
          <w:spacing w:val="0"/>
        </w:rPr>
        <w:t>Personal Property</w:t>
      </w:r>
      <w:r w:rsidRPr="00DF5617">
        <w:rPr>
          <w:rFonts w:asciiTheme="minorHAnsi" w:hAnsiTheme="minorHAnsi" w:cstheme="minorHAnsi"/>
          <w:spacing w:val="0"/>
        </w:rPr>
        <w:t xml:space="preserve">, or other elements of the Premises </w:t>
      </w:r>
      <w:r w:rsidRPr="00DF5617" w:rsidR="003659D6">
        <w:rPr>
          <w:rFonts w:asciiTheme="minorHAnsi" w:hAnsiTheme="minorHAnsi" w:cstheme="minorHAnsi"/>
          <w:spacing w:val="0"/>
        </w:rPr>
        <w:t xml:space="preserve">must </w:t>
      </w:r>
      <w:r w:rsidRPr="00DF5617">
        <w:rPr>
          <w:rFonts w:asciiTheme="minorHAnsi" w:hAnsiTheme="minorHAnsi" w:cstheme="minorHAnsi"/>
          <w:spacing w:val="0"/>
        </w:rPr>
        <w:t>be either replaced or returned to the condition required under this Section by the Lessee, ordinary wear and tear excepted, or, at the election of the Lessor, reimbursement made therefor by the Lessee at the then current market value thereof.</w:t>
      </w:r>
    </w:p>
    <w:p w:rsidRPr="00DF5617" w:rsidR="0027414F" w:rsidP="00010599" w:rsidRDefault="0027414F" w14:paraId="7E8D134F" w14:textId="77777777">
      <w:pPr>
        <w:ind w:left="0"/>
        <w:rPr>
          <w:rFonts w:asciiTheme="minorHAnsi" w:hAnsiTheme="minorHAnsi" w:cstheme="minorHAnsi"/>
          <w:spacing w:val="0"/>
        </w:rPr>
      </w:pPr>
    </w:p>
    <w:p w:rsidRPr="00DF5617" w:rsidR="003E2A1C" w:rsidP="00010599" w:rsidRDefault="00E50ACD" w14:paraId="14176999" w14:textId="77777777">
      <w:pPr>
        <w:pStyle w:val="Heading2"/>
        <w:ind w:left="0"/>
        <w:rPr>
          <w:rFonts w:eastAsia="Times New Roman" w:asciiTheme="minorHAnsi" w:hAnsiTheme="minorHAnsi" w:cstheme="minorBidi"/>
          <w:spacing w:val="0"/>
        </w:rPr>
      </w:pPr>
      <w:bookmarkStart w:name="_Toc137736918" w:id="123"/>
      <w:r w:rsidRPr="06562E87">
        <w:rPr>
          <w:rFonts w:eastAsia="Times New Roman" w:asciiTheme="minorHAnsi" w:hAnsiTheme="minorHAnsi" w:cstheme="minorBidi"/>
          <w:spacing w:val="0"/>
        </w:rPr>
        <w:t>18.2. Holding Over</w:t>
      </w:r>
      <w:bookmarkEnd w:id="123"/>
    </w:p>
    <w:p w:rsidRPr="00DF5617" w:rsidR="00BA5108" w:rsidP="00010599" w:rsidRDefault="00BA5108" w14:paraId="613AC7B4" w14:textId="77777777">
      <w:pPr>
        <w:ind w:left="0"/>
        <w:rPr>
          <w:rFonts w:asciiTheme="minorHAnsi" w:hAnsiTheme="minorHAnsi" w:cstheme="minorHAnsi"/>
          <w:spacing w:val="0"/>
        </w:rPr>
      </w:pPr>
    </w:p>
    <w:p w:rsidRPr="00DF5617" w:rsidR="003E2A1C" w:rsidP="00010599" w:rsidRDefault="00E50ACD" w14:paraId="270C3C47" w14:textId="5535359B">
      <w:pPr>
        <w:ind w:left="0"/>
        <w:rPr>
          <w:rFonts w:asciiTheme="minorHAnsi" w:hAnsiTheme="minorHAnsi" w:cstheme="minorHAnsi"/>
          <w:spacing w:val="0"/>
        </w:rPr>
      </w:pPr>
      <w:r w:rsidRPr="00DF5617">
        <w:rPr>
          <w:rFonts w:asciiTheme="minorHAnsi" w:hAnsiTheme="minorHAnsi" w:cstheme="minorHAnsi"/>
          <w:spacing w:val="0"/>
        </w:rPr>
        <w:t xml:space="preserve">This Lease </w:t>
      </w:r>
      <w:r w:rsidRPr="00DF5617" w:rsidR="003659D6">
        <w:rPr>
          <w:rFonts w:asciiTheme="minorHAnsi" w:hAnsiTheme="minorHAnsi" w:cstheme="minorHAnsi"/>
          <w:spacing w:val="0"/>
        </w:rPr>
        <w:t xml:space="preserve">will </w:t>
      </w:r>
      <w:r w:rsidRPr="00DF5617">
        <w:rPr>
          <w:rFonts w:asciiTheme="minorHAnsi" w:hAnsiTheme="minorHAnsi" w:cstheme="minorHAnsi"/>
          <w:spacing w:val="0"/>
        </w:rPr>
        <w:t xml:space="preserve">end upon the Expiration Date or Termination Date and any holding over by the Lessee or the acceptance by the Lessor of any form of payment of </w:t>
      </w:r>
      <w:r w:rsidRPr="00DF5617" w:rsidR="00A05947">
        <w:rPr>
          <w:rFonts w:asciiTheme="minorHAnsi" w:hAnsiTheme="minorHAnsi" w:cstheme="minorHAnsi"/>
          <w:spacing w:val="0"/>
        </w:rPr>
        <w:t>R</w:t>
      </w:r>
      <w:r w:rsidRPr="00DF5617">
        <w:rPr>
          <w:rFonts w:asciiTheme="minorHAnsi" w:hAnsiTheme="minorHAnsi" w:cstheme="minorHAnsi"/>
          <w:spacing w:val="0"/>
        </w:rPr>
        <w:t xml:space="preserve">ent or other charges after such date </w:t>
      </w:r>
      <w:r w:rsidRPr="00DF5617" w:rsidR="003659D6">
        <w:rPr>
          <w:rFonts w:asciiTheme="minorHAnsi" w:hAnsiTheme="minorHAnsi" w:cstheme="minorHAnsi"/>
          <w:spacing w:val="0"/>
        </w:rPr>
        <w:t xml:space="preserve">will </w:t>
      </w:r>
      <w:r w:rsidRPr="00DF5617">
        <w:rPr>
          <w:rFonts w:asciiTheme="minorHAnsi" w:hAnsiTheme="minorHAnsi" w:cstheme="minorHAnsi"/>
          <w:spacing w:val="0"/>
        </w:rPr>
        <w:t>not constitute a renewal of this Lease or give the Lessee any rights under this Lease or in or to the Premises.</w:t>
      </w:r>
    </w:p>
    <w:p w:rsidRPr="00DF5617" w:rsidR="00F7766A" w:rsidP="00010599" w:rsidRDefault="00F7766A" w14:paraId="72FF8A07" w14:textId="77777777">
      <w:pPr>
        <w:ind w:left="0"/>
        <w:rPr>
          <w:rFonts w:asciiTheme="minorHAnsi" w:hAnsiTheme="minorHAnsi" w:cstheme="minorHAnsi"/>
          <w:spacing w:val="0"/>
        </w:rPr>
      </w:pPr>
    </w:p>
    <w:p w:rsidRPr="00DF5617" w:rsidR="003E2A1C" w:rsidP="00446DF9" w:rsidRDefault="00E50ACD" w14:paraId="1B713B40" w14:textId="793AAA87">
      <w:pPr>
        <w:pStyle w:val="Heading1"/>
      </w:pPr>
      <w:bookmarkStart w:name="_Toc137736919" w:id="124"/>
      <w:r w:rsidRPr="00DF5617">
        <w:t>Section 19. EQUAL OPPORTUNITY LAWS</w:t>
      </w:r>
      <w:bookmarkEnd w:id="124"/>
      <w:r w:rsidRPr="00DF5617">
        <w:t xml:space="preserve">     </w:t>
      </w:r>
    </w:p>
    <w:p w:rsidRPr="00DF5617" w:rsidR="00BA5108" w:rsidP="00117585" w:rsidRDefault="00BA5108" w14:paraId="61FAB65A" w14:textId="77777777">
      <w:pPr>
        <w:ind w:left="0"/>
        <w:rPr>
          <w:rFonts w:asciiTheme="minorHAnsi" w:hAnsiTheme="minorHAnsi" w:cstheme="minorHAnsi"/>
        </w:rPr>
      </w:pPr>
    </w:p>
    <w:p w:rsidRPr="00DF5617" w:rsidR="00DB1B2F" w:rsidP="00DB1B2F" w:rsidRDefault="00DB1B2F" w14:paraId="054A327B" w14:textId="77777777">
      <w:pPr>
        <w:ind w:left="0"/>
        <w:rPr>
          <w:rFonts w:asciiTheme="minorHAnsi" w:hAnsiTheme="minorHAnsi" w:cstheme="minorHAnsi"/>
        </w:rPr>
      </w:pPr>
      <w:r w:rsidRPr="00DF5617">
        <w:rPr>
          <w:rFonts w:asciiTheme="minorHAnsi" w:hAnsiTheme="minorHAnsi" w:cstheme="minorHAnsi"/>
        </w:rPr>
        <w:t xml:space="preserve">The Lessee and the Lessee’s agents must comply with the requirements of (a) Title VII of the Civil Rights Act of 1964, as amended, as well as Executive Order 11246 of September 24, 1965, as amended; (b) Title V, Sections 503 and 504 of the Rehabilitation Act of September 26, 1973, Public Law 93-112, as amended, which prohibits discrimination on the basis of disability and requires government contractors and subcontractors to take affirmative action to employ and advance in employment qualified handicapped individuals; (c) 41 C.F.R. </w:t>
      </w:r>
      <w:proofErr w:type="spellStart"/>
      <w:r w:rsidRPr="00DF5617">
        <w:rPr>
          <w:rFonts w:asciiTheme="minorHAnsi" w:hAnsiTheme="minorHAnsi" w:cstheme="minorHAnsi"/>
        </w:rPr>
        <w:t>ch.</w:t>
      </w:r>
      <w:proofErr w:type="spellEnd"/>
      <w:r w:rsidRPr="00DF5617">
        <w:rPr>
          <w:rFonts w:asciiTheme="minorHAnsi" w:hAnsiTheme="minorHAnsi" w:cstheme="minorHAnsi"/>
        </w:rPr>
        <w:t xml:space="preserve"> 60, which prescribes affirmative action requirements for government contractors and subcontractors; (d) the Age Discrimination in Employment Act of December 15, 1967, as amended; (e) the Americans with Disabilities Act, 42 U.S.C. §§ 12101 et seq.; (f) and all other Applicable Laws relating to nondiscrimination in employment and in providing facilities and services to the public. The Lessee will do nothing in advertising for employees that will prevent those covered by these laws from qualifying for such employment. In addition, the Lessee must comply with all provisions of Executive Order 14026 of April 27, 2021, (Increasing the Minimum Wage for Federal Contractors) and its implementing regulations, including the applicable contract clause, codified at 29 C.F.R. pt. 23, all of which are incorporated by reference into this Lease as if fully set forth in this Lease. The Lessee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Contract as if fully set forth in this Lease.</w:t>
      </w:r>
    </w:p>
    <w:p w:rsidRPr="00DF5617" w:rsidR="003E2A1C" w:rsidP="00117585" w:rsidRDefault="003E2A1C" w14:paraId="54A156AA" w14:textId="027572ED">
      <w:pPr>
        <w:ind w:left="0"/>
        <w:rPr>
          <w:rFonts w:asciiTheme="minorHAnsi" w:hAnsiTheme="minorHAnsi" w:cstheme="minorHAnsi"/>
          <w:b/>
          <w:bCs/>
        </w:rPr>
      </w:pPr>
    </w:p>
    <w:p w:rsidRPr="00DF5617" w:rsidR="003E2A1C" w:rsidP="00446DF9" w:rsidRDefault="00E50ACD" w14:paraId="303414D6" w14:textId="229A414A">
      <w:pPr>
        <w:pStyle w:val="Heading1"/>
      </w:pPr>
      <w:bookmarkStart w:name="_Toc137736920" w:id="125"/>
      <w:r w:rsidRPr="00DF5617">
        <w:t>Section 20. NOTICES</w:t>
      </w:r>
      <w:bookmarkEnd w:id="125"/>
    </w:p>
    <w:p w:rsidRPr="00DF5617" w:rsidR="00BA5108" w:rsidP="00117585" w:rsidRDefault="00BA5108" w14:paraId="5910131B" w14:textId="77777777">
      <w:pPr>
        <w:ind w:left="0"/>
        <w:rPr>
          <w:rFonts w:asciiTheme="minorHAnsi" w:hAnsiTheme="minorHAnsi" w:cstheme="minorHAnsi"/>
          <w:spacing w:val="0"/>
        </w:rPr>
      </w:pPr>
    </w:p>
    <w:p w:rsidRPr="00DF5617" w:rsidR="003E2A1C" w:rsidP="00117585" w:rsidRDefault="00E50ACD" w14:paraId="58B9E9F2" w14:textId="14B0BB6E">
      <w:pPr>
        <w:ind w:left="0"/>
        <w:rPr>
          <w:rFonts w:asciiTheme="minorHAnsi" w:hAnsiTheme="minorHAnsi" w:cstheme="minorHAnsi"/>
          <w:spacing w:val="0"/>
        </w:rPr>
      </w:pPr>
      <w:r w:rsidRPr="00DF5617">
        <w:rPr>
          <w:rFonts w:asciiTheme="minorHAnsi" w:hAnsiTheme="minorHAnsi" w:cstheme="minorHAnsi"/>
          <w:spacing w:val="0"/>
        </w:rPr>
        <w:lastRenderedPageBreak/>
        <w:t>Except as otherwise provided in this Lease, any notice, consent</w:t>
      </w:r>
      <w:r w:rsidRPr="00DF5617" w:rsidR="00F81002">
        <w:rPr>
          <w:rFonts w:asciiTheme="minorHAnsi" w:hAnsiTheme="minorHAnsi" w:cstheme="minorHAnsi"/>
          <w:spacing w:val="0"/>
        </w:rPr>
        <w:t>,</w:t>
      </w:r>
      <w:r w:rsidRPr="00DF5617">
        <w:rPr>
          <w:rFonts w:asciiTheme="minorHAnsi" w:hAnsiTheme="minorHAnsi" w:cstheme="minorHAnsi"/>
          <w:spacing w:val="0"/>
        </w:rPr>
        <w:t xml:space="preserve"> or other communication required or permitted under this Lease </w:t>
      </w:r>
      <w:r w:rsidRPr="00DF5617" w:rsidR="003659D6">
        <w:rPr>
          <w:rFonts w:asciiTheme="minorHAnsi" w:hAnsiTheme="minorHAnsi" w:cstheme="minorHAnsi"/>
          <w:spacing w:val="0"/>
        </w:rPr>
        <w:t xml:space="preserve">must </w:t>
      </w:r>
      <w:r w:rsidRPr="00DF5617">
        <w:rPr>
          <w:rFonts w:asciiTheme="minorHAnsi" w:hAnsiTheme="minorHAnsi" w:cstheme="minorHAnsi"/>
          <w:spacing w:val="0"/>
        </w:rPr>
        <w:t xml:space="preserve">be in writing and </w:t>
      </w:r>
      <w:r w:rsidRPr="00DF5617" w:rsidR="003659D6">
        <w:rPr>
          <w:rFonts w:asciiTheme="minorHAnsi" w:hAnsiTheme="minorHAnsi" w:cstheme="minorHAnsi"/>
          <w:spacing w:val="0"/>
        </w:rPr>
        <w:t xml:space="preserve">must </w:t>
      </w:r>
      <w:r w:rsidRPr="00DF5617">
        <w:rPr>
          <w:rFonts w:asciiTheme="minorHAnsi" w:hAnsiTheme="minorHAnsi" w:cstheme="minorHAnsi"/>
          <w:spacing w:val="0"/>
        </w:rPr>
        <w:t xml:space="preserve">be delivered by hand, sent by courier, </w:t>
      </w:r>
      <w:r w:rsidRPr="00DF5617" w:rsidR="0017762B">
        <w:rPr>
          <w:rFonts w:asciiTheme="minorHAnsi" w:hAnsiTheme="minorHAnsi" w:cstheme="minorHAnsi"/>
          <w:spacing w:val="0"/>
        </w:rPr>
        <w:t xml:space="preserve">or </w:t>
      </w:r>
      <w:r w:rsidRPr="00DF5617">
        <w:rPr>
          <w:rFonts w:asciiTheme="minorHAnsi" w:hAnsiTheme="minorHAnsi" w:cstheme="minorHAnsi"/>
          <w:spacing w:val="0"/>
        </w:rPr>
        <w:t xml:space="preserve">sent by prepaid registered or certified mail with return receipt requested to the following addresses (or to such other or further addresses as the parties may designate by notice given in </w:t>
      </w:r>
      <w:r w:rsidRPr="00DF5617" w:rsidR="008A33FF">
        <w:rPr>
          <w:rFonts w:asciiTheme="minorHAnsi" w:hAnsiTheme="minorHAnsi" w:cstheme="minorHAnsi"/>
          <w:spacing w:val="0"/>
        </w:rPr>
        <w:t>writing to the other party</w:t>
      </w:r>
      <w:r w:rsidRPr="00DF5617">
        <w:rPr>
          <w:rFonts w:asciiTheme="minorHAnsi" w:hAnsiTheme="minorHAnsi" w:cstheme="minorHAnsi"/>
          <w:spacing w:val="0"/>
        </w:rPr>
        <w:t>):</w:t>
      </w:r>
    </w:p>
    <w:p w:rsidRPr="00DF5617" w:rsidR="00BA5108" w:rsidP="00117585" w:rsidRDefault="00BA5108" w14:paraId="6F50BB68" w14:textId="77777777">
      <w:pPr>
        <w:ind w:left="0"/>
        <w:rPr>
          <w:rFonts w:asciiTheme="minorHAnsi" w:hAnsiTheme="minorHAnsi" w:cstheme="minorHAnsi"/>
          <w:spacing w:val="0"/>
        </w:rPr>
      </w:pPr>
    </w:p>
    <w:p w:rsidRPr="00DF5617" w:rsidR="003E2A1C" w:rsidP="00117585" w:rsidRDefault="00E50ACD" w14:paraId="07328476" w14:textId="77777777">
      <w:pPr>
        <w:ind w:left="0"/>
        <w:rPr>
          <w:rFonts w:asciiTheme="minorHAnsi" w:hAnsiTheme="minorHAnsi" w:cstheme="minorHAnsi"/>
          <w:spacing w:val="0"/>
        </w:rPr>
      </w:pPr>
      <w:r w:rsidRPr="00DF5617">
        <w:rPr>
          <w:rFonts w:asciiTheme="minorHAnsi" w:hAnsiTheme="minorHAnsi" w:cstheme="minorHAnsi"/>
          <w:spacing w:val="0"/>
        </w:rPr>
        <w:t>If to the Lessor:</w:t>
      </w:r>
    </w:p>
    <w:p w:rsidRPr="00DF5617" w:rsidR="00BA5108" w:rsidP="00117585" w:rsidRDefault="00BA5108" w14:paraId="38106A20" w14:textId="77777777">
      <w:pPr>
        <w:ind w:left="0"/>
        <w:rPr>
          <w:rFonts w:asciiTheme="minorHAnsi" w:hAnsiTheme="minorHAnsi" w:cstheme="minorHAnsi"/>
          <w:spacing w:val="0"/>
        </w:rPr>
      </w:pPr>
    </w:p>
    <w:p w:rsidRPr="00DF5617" w:rsidR="00AB3EC2" w:rsidP="00AB3EC2" w:rsidRDefault="003C0BA2" w14:paraId="4243F0A2" w14:textId="5B89D439">
      <w:pPr>
        <w:ind w:left="0"/>
        <w:rPr>
          <w:rFonts w:asciiTheme="minorHAnsi" w:hAnsiTheme="minorHAnsi" w:cstheme="minorHAnsi"/>
          <w:spacing w:val="0"/>
          <w:lang w:bidi="en-US"/>
        </w:rPr>
      </w:pPr>
      <w:r w:rsidRPr="00DF5617">
        <w:rPr>
          <w:rFonts w:asciiTheme="minorHAnsi" w:hAnsiTheme="minorHAnsi" w:cstheme="minorHAnsi"/>
          <w:spacing w:val="0"/>
          <w:lang w:bidi="en-US"/>
        </w:rPr>
        <w:t>Office</w:t>
      </w:r>
      <w:r w:rsidRPr="00DF5617" w:rsidR="00AB3EC2">
        <w:rPr>
          <w:rFonts w:asciiTheme="minorHAnsi" w:hAnsiTheme="minorHAnsi" w:cstheme="minorHAnsi"/>
          <w:spacing w:val="0"/>
          <w:lang w:bidi="en-US"/>
        </w:rPr>
        <w:t xml:space="preserve"> of Commercial Services </w:t>
      </w:r>
    </w:p>
    <w:p w:rsidRPr="00DF5617" w:rsidR="00AB3EC2" w:rsidP="00AB3EC2" w:rsidRDefault="008174ED" w14:paraId="386FF90B" w14:textId="47945473">
      <w:pPr>
        <w:ind w:left="0"/>
        <w:rPr>
          <w:rFonts w:asciiTheme="minorHAnsi" w:hAnsiTheme="minorHAnsi" w:cstheme="minorHAnsi"/>
          <w:spacing w:val="0"/>
          <w:lang w:bidi="en-US"/>
        </w:rPr>
      </w:pPr>
      <w:r w:rsidRPr="00DF5617">
        <w:rPr>
          <w:rFonts w:asciiTheme="minorHAnsi" w:hAnsiTheme="minorHAnsi" w:cstheme="minorHAnsi"/>
          <w:spacing w:val="0"/>
          <w:lang w:bidi="en-US"/>
        </w:rPr>
        <w:t>National Capital Parks East</w:t>
      </w:r>
    </w:p>
    <w:p w:rsidRPr="00DF5617" w:rsidR="00AB3EC2" w:rsidP="00AB3EC2" w:rsidRDefault="00AB3EC2" w14:paraId="1DC47499" w14:textId="437346CD">
      <w:pPr>
        <w:ind w:left="0"/>
        <w:rPr>
          <w:rFonts w:asciiTheme="minorHAnsi" w:hAnsiTheme="minorHAnsi" w:cstheme="minorHAnsi"/>
          <w:spacing w:val="0"/>
          <w:lang w:bidi="en-US"/>
        </w:rPr>
      </w:pPr>
      <w:r w:rsidRPr="00DF5617">
        <w:rPr>
          <w:rFonts w:asciiTheme="minorHAnsi" w:hAnsiTheme="minorHAnsi" w:cstheme="minorHAnsi"/>
          <w:spacing w:val="0"/>
          <w:lang w:bidi="en-US"/>
        </w:rPr>
        <w:t>National Park Service</w:t>
      </w:r>
    </w:p>
    <w:p w:rsidRPr="00DF5617" w:rsidR="00AB3EC2" w:rsidP="00AB3EC2" w:rsidRDefault="008174ED" w14:paraId="5901BC4A" w14:textId="16FA2E66">
      <w:pPr>
        <w:ind w:left="0"/>
        <w:rPr>
          <w:rFonts w:asciiTheme="minorHAnsi" w:hAnsiTheme="minorHAnsi" w:cstheme="minorHAnsi"/>
          <w:spacing w:val="0"/>
          <w:lang w:bidi="en-US"/>
        </w:rPr>
      </w:pPr>
      <w:r w:rsidRPr="00DF5617">
        <w:rPr>
          <w:rFonts w:asciiTheme="minorHAnsi" w:hAnsiTheme="minorHAnsi" w:cstheme="minorHAnsi"/>
          <w:spacing w:val="0"/>
          <w:lang w:bidi="en-US"/>
        </w:rPr>
        <w:t>1900 Anacostia Drive</w:t>
      </w:r>
    </w:p>
    <w:p w:rsidRPr="00DF5617" w:rsidR="00AB3EC2" w:rsidP="00AB3EC2" w:rsidRDefault="008174ED" w14:paraId="14B9E129" w14:textId="56F3C1DE">
      <w:pPr>
        <w:ind w:left="0"/>
        <w:rPr>
          <w:rFonts w:asciiTheme="minorHAnsi" w:hAnsiTheme="minorHAnsi" w:cstheme="minorHAnsi"/>
          <w:spacing w:val="0"/>
          <w:lang w:bidi="en-US"/>
        </w:rPr>
      </w:pPr>
      <w:r w:rsidRPr="00DF5617">
        <w:rPr>
          <w:rFonts w:asciiTheme="minorHAnsi" w:hAnsiTheme="minorHAnsi" w:cstheme="minorHAnsi"/>
          <w:spacing w:val="0"/>
          <w:lang w:bidi="en-US"/>
        </w:rPr>
        <w:t>Washington, DC 20020</w:t>
      </w:r>
    </w:p>
    <w:p w:rsidRPr="00DF5617" w:rsidR="00BA5108" w:rsidP="00117585" w:rsidRDefault="00BA5108" w14:paraId="46AC831A" w14:textId="77777777">
      <w:pPr>
        <w:ind w:left="0"/>
        <w:rPr>
          <w:rFonts w:asciiTheme="minorHAnsi" w:hAnsiTheme="minorHAnsi" w:cstheme="minorHAnsi"/>
          <w:spacing w:val="0"/>
        </w:rPr>
      </w:pPr>
    </w:p>
    <w:p w:rsidRPr="00DF5617" w:rsidR="003E2A1C" w:rsidP="00117585" w:rsidRDefault="00E50ACD" w14:paraId="632E60D9" w14:textId="77777777">
      <w:pPr>
        <w:ind w:left="0"/>
        <w:rPr>
          <w:rFonts w:asciiTheme="minorHAnsi" w:hAnsiTheme="minorHAnsi" w:cstheme="minorHAnsi"/>
          <w:spacing w:val="0"/>
        </w:rPr>
      </w:pPr>
      <w:r w:rsidRPr="00DF5617">
        <w:rPr>
          <w:rFonts w:asciiTheme="minorHAnsi" w:hAnsiTheme="minorHAnsi" w:cstheme="minorHAnsi"/>
          <w:spacing w:val="0"/>
        </w:rPr>
        <w:t>If to the Lessee:</w:t>
      </w:r>
    </w:p>
    <w:p w:rsidRPr="00DF5617" w:rsidR="00BA5108" w:rsidP="00117585" w:rsidRDefault="00BA5108" w14:paraId="05464DF6" w14:textId="77777777">
      <w:pPr>
        <w:ind w:left="0"/>
        <w:rPr>
          <w:rFonts w:asciiTheme="minorHAnsi" w:hAnsiTheme="minorHAnsi" w:cstheme="minorHAnsi"/>
          <w:spacing w:val="0"/>
        </w:rPr>
      </w:pPr>
    </w:p>
    <w:p w:rsidRPr="00DF5617" w:rsidR="003E2A1C" w:rsidP="00117585" w:rsidRDefault="00E50ACD" w14:paraId="752983C5" w14:textId="444F108D">
      <w:pPr>
        <w:ind w:left="0" w:firstLine="720"/>
        <w:rPr>
          <w:rFonts w:asciiTheme="minorHAnsi" w:hAnsiTheme="minorHAnsi" w:cstheme="minorHAnsi"/>
          <w:spacing w:val="0"/>
        </w:rPr>
      </w:pPr>
      <w:r w:rsidRPr="00DF5617">
        <w:rPr>
          <w:rFonts w:asciiTheme="minorHAnsi" w:hAnsiTheme="minorHAnsi" w:cstheme="minorHAnsi"/>
          <w:spacing w:val="0"/>
        </w:rPr>
        <w:t>[Lessee</w:t>
      </w:r>
      <w:r w:rsidRPr="00DF5617" w:rsidR="00C612C5">
        <w:rPr>
          <w:rFonts w:asciiTheme="minorHAnsi" w:hAnsiTheme="minorHAnsi" w:cstheme="minorHAnsi"/>
          <w:spacing w:val="0"/>
        </w:rPr>
        <w:t>’</w:t>
      </w:r>
      <w:r w:rsidRPr="00DF5617">
        <w:rPr>
          <w:rFonts w:asciiTheme="minorHAnsi" w:hAnsiTheme="minorHAnsi" w:cstheme="minorHAnsi"/>
          <w:spacing w:val="0"/>
        </w:rPr>
        <w:t>s address and name of person to whom the notice should be addressed]</w:t>
      </w:r>
    </w:p>
    <w:p w:rsidRPr="00DF5617" w:rsidR="00F7766A" w:rsidP="00117585" w:rsidRDefault="00F7766A" w14:paraId="49CDACCE" w14:textId="77777777">
      <w:pPr>
        <w:ind w:left="0"/>
        <w:rPr>
          <w:rFonts w:asciiTheme="minorHAnsi" w:hAnsiTheme="minorHAnsi" w:cstheme="minorHAnsi"/>
          <w:spacing w:val="0"/>
        </w:rPr>
      </w:pPr>
    </w:p>
    <w:p w:rsidRPr="00DF5617" w:rsidR="003E2A1C" w:rsidP="00446DF9" w:rsidRDefault="00E50ACD" w14:paraId="54B11F9D" w14:textId="10181557">
      <w:pPr>
        <w:pStyle w:val="Heading1"/>
        <w:rPr>
          <w:color w:val="FF0000"/>
        </w:rPr>
      </w:pPr>
      <w:bookmarkStart w:name="_Toc137736921" w:id="126"/>
      <w:r w:rsidRPr="00DF5617">
        <w:t>Section 21. GENERAL PROVISIONS</w:t>
      </w:r>
      <w:bookmarkEnd w:id="126"/>
      <w:r w:rsidRPr="00DF5617" w:rsidR="5A241A39">
        <w:t xml:space="preserve"> </w:t>
      </w:r>
    </w:p>
    <w:p w:rsidRPr="00DF5617" w:rsidR="00BA5108" w:rsidP="00117585" w:rsidRDefault="00BA5108" w14:paraId="2A16BE67" w14:textId="77777777">
      <w:pPr>
        <w:ind w:left="0"/>
        <w:rPr>
          <w:rFonts w:asciiTheme="minorHAnsi" w:hAnsiTheme="minorHAnsi" w:cstheme="minorHAnsi"/>
          <w:spacing w:val="0"/>
        </w:rPr>
      </w:pPr>
    </w:p>
    <w:p w:rsidRPr="00DF5617" w:rsidR="003E2A1C" w:rsidP="00117585" w:rsidRDefault="00E50ACD" w14:paraId="45932C44" w14:textId="77777777">
      <w:pPr>
        <w:ind w:left="0"/>
        <w:rPr>
          <w:rFonts w:asciiTheme="minorHAnsi" w:hAnsiTheme="minorHAnsi" w:cstheme="minorHAnsi"/>
          <w:spacing w:val="0"/>
        </w:rPr>
      </w:pPr>
      <w:r w:rsidRPr="00DF5617">
        <w:rPr>
          <w:rFonts w:asciiTheme="minorHAnsi" w:hAnsiTheme="minorHAnsi" w:cstheme="minorHAnsi"/>
          <w:spacing w:val="0"/>
        </w:rPr>
        <w:t>The following general provisions apply to this Lease:</w:t>
      </w:r>
    </w:p>
    <w:p w:rsidRPr="00DF5617" w:rsidR="00BA5108" w:rsidP="00117585" w:rsidRDefault="00BA5108" w14:paraId="3A16050B" w14:textId="77777777">
      <w:pPr>
        <w:ind w:left="0"/>
        <w:rPr>
          <w:rFonts w:asciiTheme="minorHAnsi" w:hAnsiTheme="minorHAnsi" w:cstheme="minorHAnsi"/>
          <w:spacing w:val="0"/>
        </w:rPr>
      </w:pPr>
    </w:p>
    <w:p w:rsidRPr="00DF5617" w:rsidR="003E2A1C" w:rsidP="00117585" w:rsidRDefault="00E50ACD" w14:paraId="79CC56C0" w14:textId="6DF39AC1">
      <w:pPr>
        <w:ind w:left="0"/>
        <w:rPr>
          <w:rFonts w:asciiTheme="minorHAnsi" w:hAnsiTheme="minorHAnsi" w:cstheme="minorHAnsi"/>
          <w:spacing w:val="0"/>
        </w:rPr>
      </w:pPr>
      <w:r w:rsidRPr="00DF5617">
        <w:rPr>
          <w:rFonts w:asciiTheme="minorHAnsi" w:hAnsiTheme="minorHAnsi" w:cstheme="minorHAnsi"/>
          <w:spacing w:val="0"/>
        </w:rPr>
        <w:t xml:space="preserve">(a) The Lessor is not for any purpose a partner or joint venture participant of the Lessee in the development or operation of the Premises or in any business conducted on the Premises. </w:t>
      </w:r>
      <w:r w:rsidRPr="00DF5617" w:rsidR="00CE54B3">
        <w:rPr>
          <w:rFonts w:asciiTheme="minorHAnsi" w:hAnsiTheme="minorHAnsi" w:cstheme="minorHAnsi"/>
          <w:spacing w:val="0"/>
        </w:rPr>
        <w:t>U</w:t>
      </w:r>
      <w:r w:rsidRPr="00DF5617">
        <w:rPr>
          <w:rFonts w:asciiTheme="minorHAnsi" w:hAnsiTheme="minorHAnsi" w:cstheme="minorHAnsi"/>
          <w:spacing w:val="0"/>
        </w:rPr>
        <w:t xml:space="preserve">nder no circumstances </w:t>
      </w:r>
      <w:r w:rsidRPr="00DF5617" w:rsidR="003538A8">
        <w:rPr>
          <w:rFonts w:asciiTheme="minorHAnsi" w:hAnsiTheme="minorHAnsi" w:cstheme="minorHAnsi"/>
          <w:spacing w:val="0"/>
        </w:rPr>
        <w:t xml:space="preserve">will </w:t>
      </w:r>
      <w:r w:rsidRPr="00DF5617" w:rsidR="00282ED7">
        <w:rPr>
          <w:rFonts w:asciiTheme="minorHAnsi" w:hAnsiTheme="minorHAnsi" w:cstheme="minorHAnsi"/>
          <w:spacing w:val="0"/>
        </w:rPr>
        <w:t xml:space="preserve">the Lessor </w:t>
      </w:r>
      <w:r w:rsidRPr="00DF5617">
        <w:rPr>
          <w:rFonts w:asciiTheme="minorHAnsi" w:hAnsiTheme="minorHAnsi" w:cstheme="minorHAnsi"/>
          <w:spacing w:val="0"/>
        </w:rPr>
        <w:t xml:space="preserve">be responsible or obligated for any losses or liabilities of the Lessee. The Lessee </w:t>
      </w:r>
      <w:r w:rsidRPr="00DF5617" w:rsidR="00A543DC">
        <w:rPr>
          <w:rFonts w:asciiTheme="minorHAnsi" w:hAnsiTheme="minorHAnsi" w:cstheme="minorHAnsi"/>
          <w:spacing w:val="0"/>
        </w:rPr>
        <w:t xml:space="preserve">may </w:t>
      </w:r>
      <w:r w:rsidRPr="00DF5617">
        <w:rPr>
          <w:rFonts w:asciiTheme="minorHAnsi" w:hAnsiTheme="minorHAnsi" w:cstheme="minorHAnsi"/>
          <w:spacing w:val="0"/>
        </w:rPr>
        <w:t>not publicize, or otherwise circulate, promotional or other material of any nature that states or implies endorsement of the Lessee or its services or products by the Lessor or any other governmental agency.</w:t>
      </w:r>
    </w:p>
    <w:p w:rsidRPr="00DF5617" w:rsidR="00BA5108" w:rsidP="00117585" w:rsidRDefault="00BA5108" w14:paraId="2F290933" w14:textId="77777777">
      <w:pPr>
        <w:ind w:left="0"/>
        <w:rPr>
          <w:rFonts w:asciiTheme="minorHAnsi" w:hAnsiTheme="minorHAnsi" w:cstheme="minorHAnsi"/>
          <w:spacing w:val="0"/>
        </w:rPr>
      </w:pPr>
    </w:p>
    <w:p w:rsidRPr="00DF5617" w:rsidR="003E2A1C" w:rsidP="7A374D4B" w:rsidRDefault="00E50ACD" w14:paraId="5452B055" w14:textId="074715CB" w14:noSpellErr="1">
      <w:pPr>
        <w:ind w:left="0"/>
        <w:rPr>
          <w:rFonts w:ascii="Calibri" w:hAnsi="Calibri" w:cs="Calibri" w:asciiTheme="minorAscii" w:hAnsiTheme="minorAscii" w:cstheme="minorAscii"/>
          <w:spacing w:val="0"/>
        </w:rPr>
      </w:pPr>
      <w:r w:rsidRPr="7A374D4B" w:rsidR="00E50ACD">
        <w:rPr>
          <w:rFonts w:ascii="Calibri" w:hAnsi="Calibri" w:cs="Calibri" w:asciiTheme="minorAscii" w:hAnsiTheme="minorAscii" w:cstheme="minorAscii"/>
          <w:spacing w:val="0"/>
        </w:rPr>
        <w:t xml:space="preserve">(b) This Lease </w:t>
      </w:r>
      <w:r w:rsidRPr="7A374D4B" w:rsidR="00820604">
        <w:rPr>
          <w:rFonts w:ascii="Calibri" w:hAnsi="Calibri" w:cs="Calibri" w:asciiTheme="minorAscii" w:hAnsiTheme="minorAscii" w:cstheme="minorAscii"/>
          <w:spacing w:val="0"/>
        </w:rPr>
        <w:t xml:space="preserve">is not intended to, and </w:t>
      </w:r>
      <w:r w:rsidRPr="7A374D4B" w:rsidR="00A543DC">
        <w:rPr>
          <w:rFonts w:ascii="Calibri" w:hAnsi="Calibri" w:cs="Calibri" w:asciiTheme="minorAscii" w:hAnsiTheme="minorAscii" w:cstheme="minorAscii"/>
          <w:spacing w:val="0"/>
        </w:rPr>
        <w:t xml:space="preserve">does </w:t>
      </w:r>
      <w:r w:rsidRPr="7A374D4B" w:rsidR="00E50ACD">
        <w:rPr>
          <w:rFonts w:ascii="Calibri" w:hAnsi="Calibri" w:cs="Calibri" w:asciiTheme="minorAscii" w:hAnsiTheme="minorAscii" w:cstheme="minorAscii"/>
          <w:spacing w:val="0"/>
        </w:rPr>
        <w:t xml:space="preserve">not, confer upon any person or entity, other than the parties hereto, any right or interest, including </w:t>
      </w:r>
      <w:r w:rsidRPr="7A374D4B" w:rsidR="00C22483">
        <w:rPr>
          <w:rFonts w:ascii="Calibri" w:hAnsi="Calibri" w:cs="Calibri" w:asciiTheme="minorAscii" w:hAnsiTheme="minorAscii" w:cstheme="minorAscii"/>
          <w:spacing w:val="0"/>
        </w:rPr>
        <w:t xml:space="preserve">any </w:t>
      </w:r>
      <w:r w:rsidRPr="7A374D4B" w:rsidR="00AF152B">
        <w:rPr>
          <w:rFonts w:ascii="Calibri" w:hAnsi="Calibri" w:cs="Calibri" w:asciiTheme="minorAscii" w:hAnsiTheme="minorAscii" w:cstheme="minorAscii"/>
          <w:spacing w:val="0"/>
        </w:rPr>
        <w:t>third-party</w:t>
      </w:r>
      <w:r w:rsidRPr="7A374D4B" w:rsidR="00C22483">
        <w:rPr>
          <w:rFonts w:ascii="Calibri" w:hAnsi="Calibri" w:cs="Calibri" w:asciiTheme="minorAscii" w:hAnsiTheme="minorAscii" w:cstheme="minorAscii"/>
          <w:spacing w:val="0"/>
        </w:rPr>
        <w:t xml:space="preserve"> </w:t>
      </w:r>
      <w:r w:rsidRPr="7A374D4B" w:rsidR="00C22483">
        <w:rPr>
          <w:rFonts w:ascii="Calibri" w:hAnsi="Calibri" w:cs="Calibri" w:asciiTheme="minorAscii" w:hAnsiTheme="minorAscii" w:cstheme="minorAscii"/>
          <w:spacing w:val="0"/>
        </w:rPr>
        <w:t xml:space="preserve">beneficiary status or any right to enforce any provision of this </w:t>
      </w:r>
      <w:r w:rsidRPr="7A374D4B" w:rsidR="00B5227B">
        <w:rPr>
          <w:rFonts w:ascii="Calibri" w:hAnsi="Calibri" w:cs="Calibri" w:asciiTheme="minorAscii" w:hAnsiTheme="minorAscii" w:cstheme="minorAscii"/>
          <w:spacing w:val="0"/>
        </w:rPr>
        <w:t>L</w:t>
      </w:r>
      <w:r w:rsidRPr="7A374D4B" w:rsidR="00C22483">
        <w:rPr>
          <w:rFonts w:ascii="Calibri" w:hAnsi="Calibri" w:cs="Calibri" w:asciiTheme="minorAscii" w:hAnsiTheme="minorAscii" w:cstheme="minorAscii"/>
          <w:spacing w:val="0"/>
        </w:rPr>
        <w:t>ease.</w:t>
      </w:r>
    </w:p>
    <w:p w:rsidRPr="00DF5617" w:rsidR="00BA5108" w:rsidP="00117585" w:rsidRDefault="00BA5108" w14:paraId="03439FAC" w14:textId="77777777">
      <w:pPr>
        <w:ind w:left="0"/>
        <w:rPr>
          <w:rFonts w:asciiTheme="minorHAnsi" w:hAnsiTheme="minorHAnsi" w:cstheme="minorHAnsi"/>
          <w:spacing w:val="0"/>
        </w:rPr>
      </w:pPr>
    </w:p>
    <w:p w:rsidRPr="00DF5617" w:rsidR="003E2A1C" w:rsidP="00117585" w:rsidRDefault="00E50ACD" w14:paraId="54514773" w14:textId="5EE4E8E8">
      <w:pPr>
        <w:ind w:left="0"/>
        <w:rPr>
          <w:rFonts w:asciiTheme="minorHAnsi" w:hAnsiTheme="minorHAnsi" w:cstheme="minorHAnsi"/>
          <w:spacing w:val="0"/>
        </w:rPr>
      </w:pPr>
      <w:r w:rsidRPr="00DF5617">
        <w:rPr>
          <w:rFonts w:asciiTheme="minorHAnsi" w:hAnsiTheme="minorHAnsi" w:cstheme="minorHAnsi"/>
          <w:spacing w:val="0"/>
        </w:rPr>
        <w:t xml:space="preserve">(c) This Lease provides no right of renewal or extension to the Lessee, nor does it provide the Lessee with the right to award of a new lease upon termination or expiration of this Lease. No rights </w:t>
      </w:r>
      <w:r w:rsidRPr="00DF5617" w:rsidR="00A543DC">
        <w:rPr>
          <w:rFonts w:asciiTheme="minorHAnsi" w:hAnsiTheme="minorHAnsi" w:cstheme="minorHAnsi"/>
          <w:spacing w:val="0"/>
        </w:rPr>
        <w:t xml:space="preserve">will </w:t>
      </w:r>
      <w:r w:rsidRPr="00DF5617">
        <w:rPr>
          <w:rFonts w:asciiTheme="minorHAnsi" w:hAnsiTheme="minorHAnsi" w:cstheme="minorHAnsi"/>
          <w:spacing w:val="0"/>
        </w:rPr>
        <w:t>be acquired by virtue of this Lease entitling the Lessee to claim benefits under the Uniform Relocation Assistance and Real Property Acquisition Policies Act of 1970, Public Law 91-646.</w:t>
      </w:r>
    </w:p>
    <w:p w:rsidRPr="00DF5617" w:rsidR="00BA5108" w:rsidP="00117585" w:rsidRDefault="00BA5108" w14:paraId="4D2EE8EF" w14:textId="77777777">
      <w:pPr>
        <w:ind w:left="0"/>
        <w:rPr>
          <w:rFonts w:asciiTheme="minorHAnsi" w:hAnsiTheme="minorHAnsi" w:cstheme="minorHAnsi"/>
          <w:spacing w:val="0"/>
        </w:rPr>
      </w:pPr>
    </w:p>
    <w:p w:rsidRPr="00DF5617" w:rsidR="003E2A1C" w:rsidP="00117585" w:rsidRDefault="00E50ACD" w14:paraId="1BAB07B8" w14:textId="6B29855D">
      <w:pPr>
        <w:ind w:left="0"/>
        <w:rPr>
          <w:rFonts w:asciiTheme="minorHAnsi" w:hAnsiTheme="minorHAnsi" w:cstheme="minorHAnsi"/>
          <w:spacing w:val="0"/>
        </w:rPr>
      </w:pPr>
      <w:r w:rsidRPr="00DF5617">
        <w:rPr>
          <w:rFonts w:asciiTheme="minorHAnsi" w:hAnsiTheme="minorHAnsi" w:cstheme="minorHAnsi"/>
          <w:spacing w:val="0"/>
        </w:rPr>
        <w:t>(d) The Lessee warrants that no person or selling agency has been employed or retained to solicit or secure this Lease upon an agreement or understanding for a commission, percentage, brokerage</w:t>
      </w:r>
      <w:r w:rsidRPr="00DF5617" w:rsidR="00AB0B74">
        <w:rPr>
          <w:rFonts w:asciiTheme="minorHAnsi" w:hAnsiTheme="minorHAnsi" w:cstheme="minorHAnsi"/>
          <w:spacing w:val="0"/>
        </w:rPr>
        <w:t>,</w:t>
      </w:r>
      <w:r w:rsidRPr="00DF5617">
        <w:rPr>
          <w:rFonts w:asciiTheme="minorHAnsi" w:hAnsiTheme="minorHAnsi" w:cstheme="minorHAnsi"/>
          <w:spacing w:val="0"/>
        </w:rPr>
        <w:t xml:space="preserve"> or contingent fee. For breach or violation of this warranty, the Lessor </w:t>
      </w:r>
      <w:r w:rsidRPr="00DF5617" w:rsidR="00A543DC">
        <w:rPr>
          <w:rFonts w:asciiTheme="minorHAnsi" w:hAnsiTheme="minorHAnsi" w:cstheme="minorHAnsi"/>
          <w:spacing w:val="0"/>
        </w:rPr>
        <w:t xml:space="preserve">will </w:t>
      </w:r>
      <w:r w:rsidRPr="00DF5617">
        <w:rPr>
          <w:rFonts w:asciiTheme="minorHAnsi" w:hAnsiTheme="minorHAnsi" w:cstheme="minorHAnsi"/>
          <w:spacing w:val="0"/>
        </w:rPr>
        <w:t xml:space="preserve">have the right to </w:t>
      </w:r>
      <w:r w:rsidRPr="00DF5617" w:rsidR="0017762B">
        <w:rPr>
          <w:rFonts w:asciiTheme="minorHAnsi" w:hAnsiTheme="minorHAnsi" w:cstheme="minorHAnsi"/>
          <w:spacing w:val="0"/>
        </w:rPr>
        <w:t xml:space="preserve">immediately </w:t>
      </w:r>
      <w:r w:rsidRPr="00DF5617">
        <w:rPr>
          <w:rFonts w:asciiTheme="minorHAnsi" w:hAnsiTheme="minorHAnsi" w:cstheme="minorHAnsi"/>
          <w:spacing w:val="0"/>
        </w:rPr>
        <w:t xml:space="preserve">terminate this Lease for </w:t>
      </w:r>
      <w:r w:rsidRPr="00DF5617" w:rsidR="005C2BC3">
        <w:rPr>
          <w:rFonts w:asciiTheme="minorHAnsi" w:hAnsiTheme="minorHAnsi" w:cstheme="minorHAnsi"/>
          <w:spacing w:val="0"/>
        </w:rPr>
        <w:t>d</w:t>
      </w:r>
      <w:r w:rsidRPr="00DF5617">
        <w:rPr>
          <w:rFonts w:asciiTheme="minorHAnsi" w:hAnsiTheme="minorHAnsi" w:cstheme="minorHAnsi"/>
          <w:spacing w:val="0"/>
        </w:rPr>
        <w:t>efault.</w:t>
      </w:r>
    </w:p>
    <w:p w:rsidRPr="00DF5617" w:rsidR="00077C72" w:rsidP="00117585" w:rsidRDefault="00077C72" w14:paraId="0B53F118" w14:textId="77777777">
      <w:pPr>
        <w:ind w:left="0"/>
        <w:rPr>
          <w:rFonts w:asciiTheme="minorHAnsi" w:hAnsiTheme="minorHAnsi" w:cstheme="minorHAnsi"/>
          <w:spacing w:val="0"/>
        </w:rPr>
      </w:pPr>
    </w:p>
    <w:p w:rsidRPr="00DF5617" w:rsidR="00077C72" w:rsidP="00117585" w:rsidRDefault="00E50ACD" w14:paraId="2E54D1A1" w14:textId="3D84D7E8">
      <w:pPr>
        <w:ind w:left="0"/>
        <w:rPr>
          <w:rFonts w:asciiTheme="minorHAnsi" w:hAnsiTheme="minorHAnsi" w:cstheme="minorHAnsi"/>
          <w:spacing w:val="0"/>
        </w:rPr>
      </w:pPr>
      <w:r w:rsidRPr="00DF5617">
        <w:rPr>
          <w:rFonts w:asciiTheme="minorHAnsi" w:hAnsiTheme="minorHAnsi" w:cstheme="minorHAnsi"/>
          <w:spacing w:val="0"/>
        </w:rPr>
        <w:t xml:space="preserve">(e) </w:t>
      </w:r>
      <w:r w:rsidRPr="00DF5617" w:rsidR="00563F5B">
        <w:rPr>
          <w:rFonts w:asciiTheme="minorHAnsi" w:hAnsiTheme="minorHAnsi" w:cstheme="minorHAnsi"/>
          <w:spacing w:val="0"/>
        </w:rPr>
        <w:t xml:space="preserve">If </w:t>
      </w:r>
      <w:r w:rsidRPr="00DF5617">
        <w:rPr>
          <w:rFonts w:asciiTheme="minorHAnsi" w:hAnsiTheme="minorHAnsi" w:cstheme="minorHAnsi"/>
          <w:spacing w:val="0"/>
        </w:rPr>
        <w:t xml:space="preserve">one or more provisions of this Lease </w:t>
      </w:r>
      <w:r w:rsidRPr="00DF5617" w:rsidR="00AB0B74">
        <w:rPr>
          <w:rFonts w:asciiTheme="minorHAnsi" w:hAnsiTheme="minorHAnsi" w:cstheme="minorHAnsi"/>
          <w:spacing w:val="0"/>
        </w:rPr>
        <w:t xml:space="preserve">are </w:t>
      </w:r>
      <w:r w:rsidRPr="00DF5617">
        <w:rPr>
          <w:rFonts w:asciiTheme="minorHAnsi" w:hAnsiTheme="minorHAnsi" w:cstheme="minorHAnsi"/>
          <w:spacing w:val="0"/>
        </w:rPr>
        <w:t>held to be invalid</w:t>
      </w:r>
      <w:r w:rsidRPr="00DF5617" w:rsidR="00563F5B">
        <w:rPr>
          <w:rFonts w:asciiTheme="minorHAnsi" w:hAnsiTheme="minorHAnsi" w:cstheme="minorHAnsi"/>
          <w:spacing w:val="0"/>
        </w:rPr>
        <w:t xml:space="preserve"> for any reason</w:t>
      </w:r>
      <w:r w:rsidRPr="00DF5617">
        <w:rPr>
          <w:rFonts w:asciiTheme="minorHAnsi" w:hAnsiTheme="minorHAnsi" w:cstheme="minorHAnsi"/>
          <w:spacing w:val="0"/>
        </w:rPr>
        <w:t xml:space="preserve">, such invalidity </w:t>
      </w:r>
      <w:r w:rsidRPr="00DF5617" w:rsidR="00A543DC">
        <w:rPr>
          <w:rFonts w:asciiTheme="minorHAnsi" w:hAnsiTheme="minorHAnsi" w:cstheme="minorHAnsi"/>
          <w:spacing w:val="0"/>
        </w:rPr>
        <w:t xml:space="preserve">will </w:t>
      </w:r>
      <w:r w:rsidRPr="00DF5617">
        <w:rPr>
          <w:rFonts w:asciiTheme="minorHAnsi" w:hAnsiTheme="minorHAnsi" w:cstheme="minorHAnsi"/>
          <w:spacing w:val="0"/>
        </w:rPr>
        <w:t xml:space="preserve">not affect any other provision of this Lease, and this Lease </w:t>
      </w:r>
      <w:r w:rsidRPr="00DF5617" w:rsidR="00A543DC">
        <w:rPr>
          <w:rFonts w:asciiTheme="minorHAnsi" w:hAnsiTheme="minorHAnsi" w:cstheme="minorHAnsi"/>
          <w:spacing w:val="0"/>
        </w:rPr>
        <w:t xml:space="preserve">will </w:t>
      </w:r>
      <w:r w:rsidRPr="00DF5617">
        <w:rPr>
          <w:rFonts w:asciiTheme="minorHAnsi" w:hAnsiTheme="minorHAnsi" w:cstheme="minorHAnsi"/>
          <w:spacing w:val="0"/>
        </w:rPr>
        <w:t>be construed as if the invalid provisions had not been contained in this Lease.</w:t>
      </w:r>
    </w:p>
    <w:p w:rsidRPr="00DF5617" w:rsidR="00077C72" w:rsidP="00117585" w:rsidRDefault="00077C72" w14:paraId="06FAD1E7" w14:textId="77777777">
      <w:pPr>
        <w:ind w:left="0"/>
        <w:rPr>
          <w:rFonts w:asciiTheme="minorHAnsi" w:hAnsiTheme="minorHAnsi" w:cstheme="minorHAnsi"/>
          <w:spacing w:val="0"/>
        </w:rPr>
      </w:pPr>
    </w:p>
    <w:p w:rsidRPr="00DF5617" w:rsidR="00077C72" w:rsidP="00117585" w:rsidRDefault="00E50ACD" w14:paraId="5F53382C" w14:textId="08466218">
      <w:pPr>
        <w:ind w:left="0"/>
        <w:rPr>
          <w:rFonts w:asciiTheme="minorHAnsi" w:hAnsiTheme="minorHAnsi" w:cstheme="minorHAnsi"/>
          <w:spacing w:val="0"/>
        </w:rPr>
      </w:pPr>
      <w:r w:rsidRPr="00DF5617">
        <w:rPr>
          <w:rFonts w:asciiTheme="minorHAnsi" w:hAnsiTheme="minorHAnsi" w:cstheme="minorHAnsi"/>
          <w:spacing w:val="0"/>
        </w:rPr>
        <w:t xml:space="preserve">(f) All </w:t>
      </w:r>
      <w:r w:rsidRPr="00DF5617" w:rsidR="000652CC">
        <w:rPr>
          <w:rFonts w:asciiTheme="minorHAnsi" w:hAnsiTheme="minorHAnsi" w:cstheme="minorHAnsi"/>
          <w:spacing w:val="0"/>
        </w:rPr>
        <w:t>e</w:t>
      </w:r>
      <w:r w:rsidRPr="00DF5617">
        <w:rPr>
          <w:rFonts w:asciiTheme="minorHAnsi" w:hAnsiTheme="minorHAnsi" w:cstheme="minorHAnsi"/>
          <w:spacing w:val="0"/>
        </w:rPr>
        <w:t xml:space="preserve">xhibits that may be referenced in this Lease are hereby attached to and incorporated in this Lease. </w:t>
      </w:r>
    </w:p>
    <w:p w:rsidRPr="00DF5617" w:rsidR="00077C72" w:rsidP="00117585" w:rsidRDefault="00077C72" w14:paraId="169EE51A" w14:textId="77777777">
      <w:pPr>
        <w:ind w:left="0"/>
        <w:rPr>
          <w:rFonts w:asciiTheme="minorHAnsi" w:hAnsiTheme="minorHAnsi" w:cstheme="minorHAnsi"/>
          <w:spacing w:val="0"/>
        </w:rPr>
      </w:pPr>
    </w:p>
    <w:p w:rsidRPr="00DF5617" w:rsidR="003E2A1C" w:rsidP="00117585" w:rsidRDefault="00E50ACD" w14:paraId="68C7C63F" w14:textId="77777777">
      <w:pPr>
        <w:ind w:left="0"/>
        <w:rPr>
          <w:rFonts w:asciiTheme="minorHAnsi" w:hAnsiTheme="minorHAnsi" w:cstheme="minorHAnsi"/>
          <w:spacing w:val="0"/>
        </w:rPr>
      </w:pPr>
      <w:r w:rsidRPr="00DF5617">
        <w:rPr>
          <w:rFonts w:asciiTheme="minorHAnsi" w:hAnsiTheme="minorHAnsi" w:cstheme="minorHAnsi"/>
          <w:spacing w:val="0"/>
        </w:rPr>
        <w:t xml:space="preserve">(g) Time is of the essence to this Lease and </w:t>
      </w:r>
      <w:proofErr w:type="gramStart"/>
      <w:r w:rsidRPr="00DF5617">
        <w:rPr>
          <w:rFonts w:asciiTheme="minorHAnsi" w:hAnsiTheme="minorHAnsi" w:cstheme="minorHAnsi"/>
          <w:spacing w:val="0"/>
        </w:rPr>
        <w:t>all of</w:t>
      </w:r>
      <w:proofErr w:type="gramEnd"/>
      <w:r w:rsidRPr="00DF5617">
        <w:rPr>
          <w:rFonts w:asciiTheme="minorHAnsi" w:hAnsiTheme="minorHAnsi" w:cstheme="minorHAnsi"/>
          <w:spacing w:val="0"/>
        </w:rPr>
        <w:t xml:space="preserve"> its terms and conditions.</w:t>
      </w:r>
    </w:p>
    <w:p w:rsidRPr="00DF5617" w:rsidR="00077C72" w:rsidP="00117585" w:rsidRDefault="00077C72" w14:paraId="530D5ABE" w14:textId="77777777">
      <w:pPr>
        <w:ind w:left="0"/>
        <w:rPr>
          <w:rFonts w:asciiTheme="minorHAnsi" w:hAnsiTheme="minorHAnsi" w:cstheme="minorHAnsi"/>
          <w:spacing w:val="0"/>
        </w:rPr>
      </w:pPr>
    </w:p>
    <w:p w:rsidRPr="00DF5617" w:rsidR="003E2A1C" w:rsidP="00117585" w:rsidRDefault="00E50ACD" w14:paraId="425F0E87" w14:textId="08BB1CE7">
      <w:pPr>
        <w:ind w:left="0"/>
        <w:rPr>
          <w:rFonts w:asciiTheme="minorHAnsi" w:hAnsiTheme="minorHAnsi" w:cstheme="minorHAnsi"/>
          <w:spacing w:val="0"/>
        </w:rPr>
      </w:pPr>
      <w:r w:rsidRPr="00DF5617">
        <w:rPr>
          <w:rFonts w:asciiTheme="minorHAnsi" w:hAnsiTheme="minorHAnsi" w:cstheme="minorHAnsi"/>
          <w:spacing w:val="0"/>
        </w:rPr>
        <w:t>(h) The laws of the United States govern the validity, construction</w:t>
      </w:r>
      <w:r w:rsidRPr="00DF5617" w:rsidR="004B7B6F">
        <w:rPr>
          <w:rFonts w:asciiTheme="minorHAnsi" w:hAnsiTheme="minorHAnsi" w:cstheme="minorHAnsi"/>
          <w:spacing w:val="0"/>
        </w:rPr>
        <w:t>,</w:t>
      </w:r>
      <w:r w:rsidRPr="00DF5617">
        <w:rPr>
          <w:rFonts w:asciiTheme="minorHAnsi" w:hAnsiTheme="minorHAnsi" w:cstheme="minorHAnsi"/>
          <w:spacing w:val="0"/>
        </w:rPr>
        <w:t xml:space="preserve"> and effect of this Lease.</w:t>
      </w:r>
    </w:p>
    <w:p w:rsidRPr="00DF5617" w:rsidR="00077C72" w:rsidP="00117585" w:rsidRDefault="00077C72" w14:paraId="53BD3346" w14:textId="77777777">
      <w:pPr>
        <w:ind w:left="0"/>
        <w:rPr>
          <w:rFonts w:asciiTheme="minorHAnsi" w:hAnsiTheme="minorHAnsi" w:cstheme="minorHAnsi"/>
          <w:spacing w:val="0"/>
        </w:rPr>
      </w:pPr>
    </w:p>
    <w:p w:rsidRPr="00DF5617" w:rsidR="003E2A1C" w:rsidP="00117585" w:rsidRDefault="00E50ACD" w14:paraId="1C64E34B" w14:textId="0477414B">
      <w:pPr>
        <w:ind w:left="0"/>
        <w:rPr>
          <w:rFonts w:asciiTheme="minorHAnsi" w:hAnsiTheme="minorHAnsi" w:cstheme="minorHAnsi"/>
          <w:spacing w:val="0"/>
        </w:rPr>
      </w:pPr>
      <w:r w:rsidRPr="00DF5617">
        <w:rPr>
          <w:rFonts w:asciiTheme="minorHAnsi" w:hAnsiTheme="minorHAnsi" w:cstheme="minorHAnsi"/>
          <w:spacing w:val="0"/>
        </w:rPr>
        <w:t>(</w:t>
      </w:r>
      <w:proofErr w:type="spellStart"/>
      <w:r w:rsidRPr="00DF5617">
        <w:rPr>
          <w:rFonts w:asciiTheme="minorHAnsi" w:hAnsiTheme="minorHAnsi" w:cstheme="minorHAnsi"/>
          <w:spacing w:val="0"/>
        </w:rPr>
        <w:t>i</w:t>
      </w:r>
      <w:proofErr w:type="spellEnd"/>
      <w:r w:rsidRPr="00DF5617">
        <w:rPr>
          <w:rFonts w:asciiTheme="minorHAnsi" w:hAnsiTheme="minorHAnsi" w:cstheme="minorHAnsi"/>
          <w:spacing w:val="0"/>
        </w:rPr>
        <w:t xml:space="preserve">) This Lease constitutes the entire agreement between the Lessor and </w:t>
      </w:r>
      <w:r w:rsidRPr="00DF5617" w:rsidR="00B5227B">
        <w:rPr>
          <w:rFonts w:asciiTheme="minorHAnsi" w:hAnsiTheme="minorHAnsi" w:cstheme="minorHAnsi"/>
          <w:spacing w:val="0"/>
        </w:rPr>
        <w:t xml:space="preserve">the </w:t>
      </w:r>
      <w:r w:rsidRPr="00DF5617">
        <w:rPr>
          <w:rFonts w:asciiTheme="minorHAnsi" w:hAnsiTheme="minorHAnsi" w:cstheme="minorHAnsi"/>
          <w:spacing w:val="0"/>
        </w:rPr>
        <w:t xml:space="preserve">Lessee with respect to its subject matter and supersedes all prior offers </w:t>
      </w:r>
      <w:r w:rsidRPr="00DF5617" w:rsidR="00AB0B74">
        <w:rPr>
          <w:rFonts w:asciiTheme="minorHAnsi" w:hAnsiTheme="minorHAnsi" w:cstheme="minorHAnsi"/>
          <w:spacing w:val="0"/>
        </w:rPr>
        <w:t xml:space="preserve">and </w:t>
      </w:r>
      <w:r w:rsidRPr="00DF5617">
        <w:rPr>
          <w:rFonts w:asciiTheme="minorHAnsi" w:hAnsiTheme="minorHAnsi" w:cstheme="minorHAnsi"/>
          <w:spacing w:val="0"/>
        </w:rPr>
        <w:t xml:space="preserve">negotiations, oral </w:t>
      </w:r>
      <w:r w:rsidRPr="00DF5617" w:rsidR="00AB0B74">
        <w:rPr>
          <w:rFonts w:asciiTheme="minorHAnsi" w:hAnsiTheme="minorHAnsi" w:cstheme="minorHAnsi"/>
          <w:spacing w:val="0"/>
        </w:rPr>
        <w:t xml:space="preserve">or </w:t>
      </w:r>
      <w:r w:rsidRPr="00DF5617">
        <w:rPr>
          <w:rFonts w:asciiTheme="minorHAnsi" w:hAnsiTheme="minorHAnsi" w:cstheme="minorHAnsi"/>
          <w:spacing w:val="0"/>
        </w:rPr>
        <w:t xml:space="preserve">written. This Lease may not be amended or modified except by a </w:t>
      </w:r>
      <w:r w:rsidRPr="00DF5617" w:rsidR="00AB0B74">
        <w:rPr>
          <w:rFonts w:asciiTheme="minorHAnsi" w:hAnsiTheme="minorHAnsi" w:cstheme="minorHAnsi"/>
          <w:spacing w:val="0"/>
        </w:rPr>
        <w:t xml:space="preserve">written </w:t>
      </w:r>
      <w:r w:rsidRPr="00DF5617">
        <w:rPr>
          <w:rFonts w:asciiTheme="minorHAnsi" w:hAnsiTheme="minorHAnsi" w:cstheme="minorHAnsi"/>
          <w:spacing w:val="0"/>
        </w:rPr>
        <w:t xml:space="preserve">instrument </w:t>
      </w:r>
      <w:r w:rsidRPr="00DF5617" w:rsidR="00AB0B74">
        <w:rPr>
          <w:rFonts w:asciiTheme="minorHAnsi" w:hAnsiTheme="minorHAnsi" w:cstheme="minorHAnsi"/>
          <w:spacing w:val="0"/>
        </w:rPr>
        <w:t xml:space="preserve">executed </w:t>
      </w:r>
      <w:r w:rsidRPr="00DF5617">
        <w:rPr>
          <w:rFonts w:asciiTheme="minorHAnsi" w:hAnsiTheme="minorHAnsi" w:cstheme="minorHAnsi"/>
          <w:spacing w:val="0"/>
        </w:rPr>
        <w:t xml:space="preserve">by the Lessor and </w:t>
      </w:r>
      <w:r w:rsidRPr="00DF5617" w:rsidR="00B5227B">
        <w:rPr>
          <w:rFonts w:asciiTheme="minorHAnsi" w:hAnsiTheme="minorHAnsi" w:cstheme="minorHAnsi"/>
          <w:spacing w:val="0"/>
        </w:rPr>
        <w:t xml:space="preserve">the </w:t>
      </w:r>
      <w:r w:rsidRPr="00DF5617">
        <w:rPr>
          <w:rFonts w:asciiTheme="minorHAnsi" w:hAnsiTheme="minorHAnsi" w:cstheme="minorHAnsi"/>
          <w:spacing w:val="0"/>
        </w:rPr>
        <w:t>Lessee.</w:t>
      </w:r>
    </w:p>
    <w:p w:rsidRPr="00DF5617" w:rsidR="00077C72" w:rsidP="00117585" w:rsidRDefault="00077C72" w14:paraId="65706612" w14:textId="77777777">
      <w:pPr>
        <w:ind w:left="0"/>
        <w:rPr>
          <w:rFonts w:asciiTheme="minorHAnsi" w:hAnsiTheme="minorHAnsi" w:cstheme="minorHAnsi"/>
          <w:spacing w:val="0"/>
        </w:rPr>
      </w:pPr>
    </w:p>
    <w:p w:rsidRPr="00DF5617" w:rsidR="003E2A1C" w:rsidP="00117585" w:rsidRDefault="00E50ACD" w14:paraId="2408B8BA" w14:textId="3584BFAC">
      <w:pPr>
        <w:ind w:left="0"/>
        <w:rPr>
          <w:rFonts w:asciiTheme="minorHAnsi" w:hAnsiTheme="minorHAnsi" w:cstheme="minorHAnsi"/>
          <w:spacing w:val="0"/>
        </w:rPr>
      </w:pPr>
      <w:r w:rsidRPr="00DF5617">
        <w:rPr>
          <w:rFonts w:asciiTheme="minorHAnsi" w:hAnsiTheme="minorHAnsi" w:cstheme="minorHAnsi"/>
          <w:spacing w:val="0"/>
        </w:rPr>
        <w:t xml:space="preserve">(j) The voluntary sale or other surrender of this Lease by the Lessee to the Lessor, or a mutual cancellation, or the termination by the Lessor pursuant to any provision of this Lease, </w:t>
      </w:r>
      <w:r w:rsidRPr="00DF5617" w:rsidR="00A543DC">
        <w:rPr>
          <w:rFonts w:asciiTheme="minorHAnsi" w:hAnsiTheme="minorHAnsi" w:cstheme="minorHAnsi"/>
          <w:spacing w:val="0"/>
        </w:rPr>
        <w:t xml:space="preserve">will </w:t>
      </w:r>
      <w:r w:rsidRPr="00DF5617">
        <w:rPr>
          <w:rFonts w:asciiTheme="minorHAnsi" w:hAnsiTheme="minorHAnsi" w:cstheme="minorHAnsi"/>
          <w:spacing w:val="0"/>
        </w:rPr>
        <w:t xml:space="preserve">not work a merger, but, at the option of the Lessor, </w:t>
      </w:r>
      <w:r w:rsidRPr="00DF5617" w:rsidR="00A543DC">
        <w:rPr>
          <w:rFonts w:asciiTheme="minorHAnsi" w:hAnsiTheme="minorHAnsi" w:cstheme="minorHAnsi"/>
          <w:spacing w:val="0"/>
        </w:rPr>
        <w:t xml:space="preserve">may </w:t>
      </w:r>
      <w:r w:rsidRPr="00DF5617">
        <w:rPr>
          <w:rFonts w:asciiTheme="minorHAnsi" w:hAnsiTheme="minorHAnsi" w:cstheme="minorHAnsi"/>
          <w:spacing w:val="0"/>
        </w:rPr>
        <w:t xml:space="preserve">either terminate any or all existing </w:t>
      </w:r>
      <w:r w:rsidRPr="00DF5617" w:rsidR="00290DBF">
        <w:rPr>
          <w:rFonts w:asciiTheme="minorHAnsi" w:hAnsiTheme="minorHAnsi" w:cstheme="minorHAnsi"/>
          <w:spacing w:val="0"/>
        </w:rPr>
        <w:t>S</w:t>
      </w:r>
      <w:r w:rsidRPr="00DF5617">
        <w:rPr>
          <w:rFonts w:asciiTheme="minorHAnsi" w:hAnsiTheme="minorHAnsi" w:cstheme="minorHAnsi"/>
          <w:spacing w:val="0"/>
        </w:rPr>
        <w:t xml:space="preserve">ubleases hereunder or operate as an </w:t>
      </w:r>
      <w:r w:rsidRPr="00DF5617" w:rsidR="00290DBF">
        <w:rPr>
          <w:rFonts w:asciiTheme="minorHAnsi" w:hAnsiTheme="minorHAnsi" w:cstheme="minorHAnsi"/>
          <w:spacing w:val="0"/>
        </w:rPr>
        <w:t>A</w:t>
      </w:r>
      <w:r w:rsidRPr="00DF5617">
        <w:rPr>
          <w:rFonts w:asciiTheme="minorHAnsi" w:hAnsiTheme="minorHAnsi" w:cstheme="minorHAnsi"/>
          <w:spacing w:val="0"/>
        </w:rPr>
        <w:t xml:space="preserve">ssignment to the Lessor of any or all </w:t>
      </w:r>
      <w:r w:rsidRPr="00DF5617" w:rsidR="00290DBF">
        <w:rPr>
          <w:rFonts w:asciiTheme="minorHAnsi" w:hAnsiTheme="minorHAnsi" w:cstheme="minorHAnsi"/>
          <w:spacing w:val="0"/>
        </w:rPr>
        <w:t>S</w:t>
      </w:r>
      <w:r w:rsidRPr="00DF5617">
        <w:rPr>
          <w:rFonts w:asciiTheme="minorHAnsi" w:hAnsiTheme="minorHAnsi" w:cstheme="minorHAnsi"/>
          <w:spacing w:val="0"/>
        </w:rPr>
        <w:t>ubleases.</w:t>
      </w:r>
    </w:p>
    <w:p w:rsidRPr="00DF5617" w:rsidR="00077C72" w:rsidP="00117585" w:rsidRDefault="00077C72" w14:paraId="7DA37888" w14:textId="77777777">
      <w:pPr>
        <w:ind w:left="0"/>
        <w:rPr>
          <w:rFonts w:asciiTheme="minorHAnsi" w:hAnsiTheme="minorHAnsi" w:cstheme="minorHAnsi"/>
          <w:spacing w:val="0"/>
        </w:rPr>
      </w:pPr>
    </w:p>
    <w:p w:rsidRPr="00DF5617" w:rsidR="003E2A1C" w:rsidP="00117585" w:rsidRDefault="00E50ACD" w14:paraId="0353E5C2" w14:textId="72DC7395">
      <w:pPr>
        <w:ind w:left="0"/>
        <w:rPr>
          <w:rFonts w:asciiTheme="minorHAnsi" w:hAnsiTheme="minorHAnsi" w:cstheme="minorHAnsi"/>
          <w:spacing w:val="0"/>
        </w:rPr>
      </w:pPr>
      <w:r w:rsidRPr="00DF5617">
        <w:rPr>
          <w:rFonts w:asciiTheme="minorHAnsi" w:hAnsiTheme="minorHAnsi" w:cstheme="minorHAnsi"/>
          <w:spacing w:val="0"/>
        </w:rPr>
        <w:t xml:space="preserve">(k) If more than one </w:t>
      </w:r>
      <w:r w:rsidRPr="00DF5617" w:rsidR="00B5227B">
        <w:rPr>
          <w:rFonts w:asciiTheme="minorHAnsi" w:hAnsiTheme="minorHAnsi" w:cstheme="minorHAnsi"/>
          <w:spacing w:val="0"/>
        </w:rPr>
        <w:t>l</w:t>
      </w:r>
      <w:r w:rsidRPr="00DF5617">
        <w:rPr>
          <w:rFonts w:asciiTheme="minorHAnsi" w:hAnsiTheme="minorHAnsi" w:cstheme="minorHAnsi"/>
          <w:spacing w:val="0"/>
        </w:rPr>
        <w:t xml:space="preserve">essee is named in this Lease, each </w:t>
      </w:r>
      <w:r w:rsidRPr="00DF5617" w:rsidR="00B5227B">
        <w:rPr>
          <w:rFonts w:asciiTheme="minorHAnsi" w:hAnsiTheme="minorHAnsi" w:cstheme="minorHAnsi"/>
          <w:spacing w:val="0"/>
        </w:rPr>
        <w:t>l</w:t>
      </w:r>
      <w:r w:rsidRPr="00DF5617">
        <w:rPr>
          <w:rFonts w:asciiTheme="minorHAnsi" w:hAnsiTheme="minorHAnsi" w:cstheme="minorHAnsi"/>
          <w:spacing w:val="0"/>
        </w:rPr>
        <w:t xml:space="preserve">essee </w:t>
      </w:r>
      <w:r w:rsidRPr="00DF5617" w:rsidR="00A543DC">
        <w:rPr>
          <w:rFonts w:asciiTheme="minorHAnsi" w:hAnsiTheme="minorHAnsi" w:cstheme="minorHAnsi"/>
          <w:spacing w:val="0"/>
        </w:rPr>
        <w:t>is</w:t>
      </w:r>
      <w:r w:rsidRPr="00DF5617">
        <w:rPr>
          <w:rFonts w:asciiTheme="minorHAnsi" w:hAnsiTheme="minorHAnsi" w:cstheme="minorHAnsi"/>
          <w:spacing w:val="0"/>
        </w:rPr>
        <w:t xml:space="preserve"> jointly and severally liable for performance of the obligations of this Lease.</w:t>
      </w:r>
    </w:p>
    <w:p w:rsidRPr="00DF5617" w:rsidR="00077C72" w:rsidP="00117585" w:rsidRDefault="00077C72" w14:paraId="44A1E9C4" w14:textId="77777777">
      <w:pPr>
        <w:ind w:left="0"/>
        <w:rPr>
          <w:rFonts w:asciiTheme="minorHAnsi" w:hAnsiTheme="minorHAnsi" w:cstheme="minorHAnsi"/>
          <w:spacing w:val="0"/>
        </w:rPr>
      </w:pPr>
    </w:p>
    <w:p w:rsidRPr="00DF5617" w:rsidR="003E2A1C" w:rsidP="00117585" w:rsidRDefault="00E50ACD" w14:paraId="1291D714" w14:textId="671F59DA">
      <w:pPr>
        <w:ind w:left="0"/>
        <w:rPr>
          <w:rFonts w:asciiTheme="minorHAnsi" w:hAnsiTheme="minorHAnsi" w:cstheme="minorHAnsi"/>
          <w:spacing w:val="0"/>
        </w:rPr>
      </w:pPr>
      <w:r w:rsidRPr="00DF5617">
        <w:rPr>
          <w:rFonts w:asciiTheme="minorHAnsi" w:hAnsiTheme="minorHAnsi" w:cstheme="minorHAnsi"/>
          <w:spacing w:val="0"/>
        </w:rPr>
        <w:t xml:space="preserve">(l) Any and all remedies available to </w:t>
      </w:r>
      <w:r w:rsidRPr="00DF5617" w:rsidR="00B5227B">
        <w:rPr>
          <w:rFonts w:asciiTheme="minorHAnsi" w:hAnsiTheme="minorHAnsi" w:cstheme="minorHAnsi"/>
          <w:spacing w:val="0"/>
        </w:rPr>
        <w:t xml:space="preserve">the </w:t>
      </w:r>
      <w:r w:rsidRPr="00DF5617">
        <w:rPr>
          <w:rFonts w:asciiTheme="minorHAnsi" w:hAnsiTheme="minorHAnsi" w:cstheme="minorHAnsi"/>
          <w:spacing w:val="0"/>
        </w:rPr>
        <w:t>Lessor for the enforcement of the</w:t>
      </w:r>
      <w:r w:rsidRPr="00DF5617" w:rsidR="007355C8">
        <w:rPr>
          <w:rFonts w:asciiTheme="minorHAnsi" w:hAnsiTheme="minorHAnsi" w:cstheme="minorHAnsi"/>
          <w:spacing w:val="0"/>
        </w:rPr>
        <w:t xml:space="preserve"> </w:t>
      </w:r>
      <w:r w:rsidRPr="00DF5617">
        <w:rPr>
          <w:rFonts w:asciiTheme="minorHAnsi" w:hAnsiTheme="minorHAnsi" w:cstheme="minorHAnsi"/>
          <w:spacing w:val="0"/>
        </w:rPr>
        <w:t xml:space="preserve">provisions of this Lease are cumulative and are not exclusive, and </w:t>
      </w:r>
      <w:r w:rsidRPr="00DF5617" w:rsidR="00B5227B">
        <w:rPr>
          <w:rFonts w:asciiTheme="minorHAnsi" w:hAnsiTheme="minorHAnsi" w:cstheme="minorHAnsi"/>
          <w:spacing w:val="0"/>
        </w:rPr>
        <w:t xml:space="preserve">the </w:t>
      </w:r>
      <w:r w:rsidRPr="00DF5617">
        <w:rPr>
          <w:rFonts w:asciiTheme="minorHAnsi" w:hAnsiTheme="minorHAnsi" w:cstheme="minorHAnsi"/>
          <w:spacing w:val="0"/>
        </w:rPr>
        <w:t>Lessor</w:t>
      </w:r>
      <w:r w:rsidRPr="00DF5617" w:rsidR="009D056A">
        <w:rPr>
          <w:rFonts w:asciiTheme="minorHAnsi" w:hAnsiTheme="minorHAnsi" w:cstheme="minorHAnsi"/>
          <w:spacing w:val="0"/>
        </w:rPr>
        <w:t xml:space="preserve"> may</w:t>
      </w:r>
      <w:r w:rsidRPr="00DF5617">
        <w:rPr>
          <w:rFonts w:asciiTheme="minorHAnsi" w:hAnsiTheme="minorHAnsi" w:cstheme="minorHAnsi"/>
          <w:spacing w:val="0"/>
        </w:rPr>
        <w:t xml:space="preserve"> pursue either the rights enumerated in this Lease or remedies authorized by law, or both. </w:t>
      </w:r>
      <w:r w:rsidRPr="00DF5617" w:rsidR="00B5227B">
        <w:rPr>
          <w:rFonts w:asciiTheme="minorHAnsi" w:hAnsiTheme="minorHAnsi" w:cstheme="minorHAnsi"/>
          <w:spacing w:val="0"/>
        </w:rPr>
        <w:t xml:space="preserve">The </w:t>
      </w:r>
      <w:r w:rsidRPr="00DF5617">
        <w:rPr>
          <w:rFonts w:asciiTheme="minorHAnsi" w:hAnsiTheme="minorHAnsi" w:cstheme="minorHAnsi"/>
          <w:spacing w:val="0"/>
        </w:rPr>
        <w:t xml:space="preserve">Lessee </w:t>
      </w:r>
      <w:r w:rsidRPr="00DF5617" w:rsidR="00A543DC">
        <w:rPr>
          <w:rFonts w:asciiTheme="minorHAnsi" w:hAnsiTheme="minorHAnsi" w:cstheme="minorHAnsi"/>
          <w:spacing w:val="0"/>
        </w:rPr>
        <w:t xml:space="preserve">will </w:t>
      </w:r>
      <w:r w:rsidRPr="00DF5617">
        <w:rPr>
          <w:rFonts w:asciiTheme="minorHAnsi" w:hAnsiTheme="minorHAnsi" w:cstheme="minorHAnsi"/>
          <w:spacing w:val="0"/>
        </w:rPr>
        <w:t xml:space="preserve">be liable for any costs or expenses incurred by </w:t>
      </w:r>
      <w:r w:rsidRPr="00DF5617" w:rsidR="00B5227B">
        <w:rPr>
          <w:rFonts w:asciiTheme="minorHAnsi" w:hAnsiTheme="minorHAnsi" w:cstheme="minorHAnsi"/>
          <w:spacing w:val="0"/>
        </w:rPr>
        <w:t xml:space="preserve">the </w:t>
      </w:r>
      <w:r w:rsidRPr="00DF5617">
        <w:rPr>
          <w:rFonts w:asciiTheme="minorHAnsi" w:hAnsiTheme="minorHAnsi" w:cstheme="minorHAnsi"/>
          <w:spacing w:val="0"/>
        </w:rPr>
        <w:t xml:space="preserve">Lessor in enforcing any term of this Lease, or in pursuing legal action for the enforcement of </w:t>
      </w:r>
      <w:r w:rsidRPr="00DF5617" w:rsidR="00B5227B">
        <w:rPr>
          <w:rFonts w:asciiTheme="minorHAnsi" w:hAnsiTheme="minorHAnsi" w:cstheme="minorHAnsi"/>
          <w:spacing w:val="0"/>
        </w:rPr>
        <w:t xml:space="preserve">the </w:t>
      </w:r>
      <w:r w:rsidRPr="00DF5617">
        <w:rPr>
          <w:rFonts w:asciiTheme="minorHAnsi" w:hAnsiTheme="minorHAnsi" w:cstheme="minorHAnsi"/>
          <w:spacing w:val="0"/>
        </w:rPr>
        <w:t>Lessor</w:t>
      </w:r>
      <w:r w:rsidRPr="00DF5617" w:rsidR="00C612C5">
        <w:rPr>
          <w:rFonts w:asciiTheme="minorHAnsi" w:hAnsiTheme="minorHAnsi" w:cstheme="minorHAnsi"/>
          <w:spacing w:val="0"/>
        </w:rPr>
        <w:t>’</w:t>
      </w:r>
      <w:r w:rsidRPr="00DF5617">
        <w:rPr>
          <w:rFonts w:asciiTheme="minorHAnsi" w:hAnsiTheme="minorHAnsi" w:cstheme="minorHAnsi"/>
          <w:spacing w:val="0"/>
        </w:rPr>
        <w:t>s rights, including court costs.</w:t>
      </w:r>
    </w:p>
    <w:p w:rsidRPr="00DF5617" w:rsidR="00077C72" w:rsidP="00117585" w:rsidRDefault="00077C72" w14:paraId="7FF4E0B2" w14:textId="77777777">
      <w:pPr>
        <w:ind w:left="0"/>
        <w:rPr>
          <w:rFonts w:asciiTheme="minorHAnsi" w:hAnsiTheme="minorHAnsi" w:cstheme="minorHAnsi"/>
          <w:spacing w:val="0"/>
        </w:rPr>
      </w:pPr>
    </w:p>
    <w:p w:rsidRPr="00DF5617" w:rsidR="003E2A1C" w:rsidP="00117585" w:rsidRDefault="00E50ACD" w14:paraId="705D02F9" w14:textId="0AD4F27F">
      <w:pPr>
        <w:ind w:left="0"/>
        <w:rPr>
          <w:rFonts w:asciiTheme="minorHAnsi" w:hAnsiTheme="minorHAnsi" w:cstheme="minorHAnsi"/>
          <w:spacing w:val="0"/>
        </w:rPr>
      </w:pPr>
      <w:r w:rsidRPr="00DF5617">
        <w:rPr>
          <w:rFonts w:asciiTheme="minorHAnsi" w:hAnsiTheme="minorHAnsi" w:cstheme="minorHAnsi"/>
          <w:spacing w:val="0"/>
        </w:rPr>
        <w:t xml:space="preserve">(m) The Lessee </w:t>
      </w:r>
      <w:r w:rsidRPr="00DF5617" w:rsidR="00A543DC">
        <w:rPr>
          <w:rFonts w:asciiTheme="minorHAnsi" w:hAnsiTheme="minorHAnsi" w:cstheme="minorHAnsi"/>
          <w:spacing w:val="0"/>
        </w:rPr>
        <w:t xml:space="preserve">may </w:t>
      </w:r>
      <w:r w:rsidRPr="00DF5617">
        <w:rPr>
          <w:rFonts w:asciiTheme="minorHAnsi" w:hAnsiTheme="minorHAnsi" w:cstheme="minorHAnsi"/>
          <w:spacing w:val="0"/>
        </w:rPr>
        <w:t>not construct new buildings or structures on the Premises, except that, with the prior written approval of the Lessor, the Lessee may construct minor additions, buildings</w:t>
      </w:r>
      <w:r w:rsidRPr="00DF5617" w:rsidR="00563F5B">
        <w:rPr>
          <w:rFonts w:asciiTheme="minorHAnsi" w:hAnsiTheme="minorHAnsi" w:cstheme="minorHAnsi"/>
          <w:spacing w:val="0"/>
        </w:rPr>
        <w:t>,</w:t>
      </w:r>
      <w:r w:rsidRPr="00DF5617">
        <w:rPr>
          <w:rFonts w:asciiTheme="minorHAnsi" w:hAnsiTheme="minorHAnsi" w:cstheme="minorHAnsi"/>
          <w:spacing w:val="0"/>
        </w:rPr>
        <w:t xml:space="preserve"> or structures determined by the Lessor to be necessary for support of the uses authorized by this Lease.</w:t>
      </w:r>
    </w:p>
    <w:p w:rsidRPr="00DF5617" w:rsidR="00077C72" w:rsidP="00117585" w:rsidRDefault="00077C72" w14:paraId="3B480378" w14:textId="77777777">
      <w:pPr>
        <w:ind w:left="0"/>
        <w:rPr>
          <w:rFonts w:asciiTheme="minorHAnsi" w:hAnsiTheme="minorHAnsi" w:cstheme="minorHAnsi"/>
          <w:spacing w:val="0"/>
        </w:rPr>
      </w:pPr>
    </w:p>
    <w:p w:rsidRPr="00DF5617" w:rsidR="5F81892D" w:rsidP="0037702D" w:rsidRDefault="00E50ACD" w14:paraId="253E2CD2" w14:textId="753E5256">
      <w:pPr>
        <w:ind w:left="0"/>
        <w:rPr>
          <w:rFonts w:asciiTheme="minorHAnsi" w:hAnsiTheme="minorHAnsi" w:cstheme="minorHAnsi"/>
        </w:rPr>
      </w:pPr>
      <w:r w:rsidRPr="00DF5617">
        <w:rPr>
          <w:rFonts w:asciiTheme="minorHAnsi" w:hAnsiTheme="minorHAnsi" w:cstheme="minorHAnsi"/>
          <w:spacing w:val="0"/>
        </w:rPr>
        <w:t>(n) Nothing contained in this Lease bind</w:t>
      </w:r>
      <w:r w:rsidRPr="00DF5617" w:rsidR="00563F5B">
        <w:rPr>
          <w:rFonts w:asciiTheme="minorHAnsi" w:hAnsiTheme="minorHAnsi" w:cstheme="minorHAnsi"/>
          <w:spacing w:val="0"/>
        </w:rPr>
        <w:t>s</w:t>
      </w:r>
      <w:r w:rsidRPr="00DF5617">
        <w:rPr>
          <w:rFonts w:asciiTheme="minorHAnsi" w:hAnsiTheme="minorHAnsi" w:cstheme="minorHAnsi"/>
          <w:spacing w:val="0"/>
        </w:rPr>
        <w:t xml:space="preserve"> the Lessor to expend, in any fiscal year, any sum </w:t>
      </w:r>
      <w:proofErr w:type="gramStart"/>
      <w:r w:rsidRPr="00DF5617">
        <w:rPr>
          <w:rFonts w:asciiTheme="minorHAnsi" w:hAnsiTheme="minorHAnsi" w:cstheme="minorHAnsi"/>
          <w:spacing w:val="0"/>
        </w:rPr>
        <w:t>in excess of</w:t>
      </w:r>
      <w:proofErr w:type="gramEnd"/>
      <w:r w:rsidRPr="00DF5617">
        <w:rPr>
          <w:rFonts w:asciiTheme="minorHAnsi" w:hAnsiTheme="minorHAnsi" w:cstheme="minorHAnsi"/>
          <w:spacing w:val="0"/>
        </w:rPr>
        <w:t xml:space="preserve"> the appropriation made by Congress for that fiscal year or administratively allocated for the subject matter of this Lease, or to involve the Lessor in any contract or other obligation for the future expenditure of money in excess of such appropriations. </w:t>
      </w:r>
      <w:r w:rsidRPr="00DF5617" w:rsidR="00563F5B">
        <w:rPr>
          <w:rFonts w:asciiTheme="minorHAnsi" w:hAnsiTheme="minorHAnsi" w:cstheme="minorHAnsi"/>
          <w:spacing w:val="0"/>
        </w:rPr>
        <w:t>Moreover, n</w:t>
      </w:r>
      <w:r w:rsidRPr="00DF5617">
        <w:rPr>
          <w:rFonts w:asciiTheme="minorHAnsi" w:hAnsiTheme="minorHAnsi" w:cstheme="minorHAnsi"/>
          <w:spacing w:val="0"/>
        </w:rPr>
        <w:t>othing in this Lease prevent</w:t>
      </w:r>
      <w:r w:rsidRPr="00DF5617" w:rsidR="00563F5B">
        <w:rPr>
          <w:rFonts w:asciiTheme="minorHAnsi" w:hAnsiTheme="minorHAnsi" w:cstheme="minorHAnsi"/>
          <w:spacing w:val="0"/>
        </w:rPr>
        <w:t>s</w:t>
      </w:r>
      <w:r w:rsidRPr="00DF5617">
        <w:rPr>
          <w:rFonts w:asciiTheme="minorHAnsi" w:hAnsiTheme="minorHAnsi" w:cstheme="minorHAnsi"/>
          <w:spacing w:val="0"/>
        </w:rPr>
        <w:t xml:space="preserve"> the cancellation of this Lease by the Lessor in the exercise of </w:t>
      </w:r>
      <w:r w:rsidRPr="00DF5617" w:rsidR="00563F5B">
        <w:rPr>
          <w:rFonts w:asciiTheme="minorHAnsi" w:hAnsiTheme="minorHAnsi" w:cstheme="minorHAnsi"/>
          <w:spacing w:val="0"/>
        </w:rPr>
        <w:t xml:space="preserve">its </w:t>
      </w:r>
      <w:r w:rsidRPr="00DF5617">
        <w:rPr>
          <w:rFonts w:asciiTheme="minorHAnsi" w:hAnsiTheme="minorHAnsi" w:cstheme="minorHAnsi"/>
          <w:spacing w:val="0"/>
        </w:rPr>
        <w:t xml:space="preserve">sovereign </w:t>
      </w:r>
      <w:r w:rsidRPr="00DF5617" w:rsidR="00AB0B74">
        <w:rPr>
          <w:rFonts w:asciiTheme="minorHAnsi" w:hAnsiTheme="minorHAnsi" w:cstheme="minorHAnsi"/>
          <w:spacing w:val="0"/>
        </w:rPr>
        <w:t>authority</w:t>
      </w:r>
      <w:r w:rsidRPr="00DF5617" w:rsidR="00563F5B">
        <w:rPr>
          <w:rFonts w:asciiTheme="minorHAnsi" w:hAnsiTheme="minorHAnsi" w:cstheme="minorHAnsi"/>
          <w:spacing w:val="0"/>
        </w:rPr>
        <w:t>, subject to any constraints imposed on it by Applicable Laws</w:t>
      </w:r>
      <w:r w:rsidRPr="00DF5617">
        <w:rPr>
          <w:rFonts w:asciiTheme="minorHAnsi" w:hAnsiTheme="minorHAnsi" w:cstheme="minorHAnsi"/>
          <w:spacing w:val="0"/>
        </w:rPr>
        <w:t>.</w:t>
      </w:r>
    </w:p>
    <w:p w:rsidRPr="00DF5617" w:rsidR="00EE1758" w:rsidP="00117585" w:rsidRDefault="00EE1758" w14:paraId="0B0A8E87" w14:textId="77777777">
      <w:pPr>
        <w:ind w:left="0"/>
        <w:rPr>
          <w:rFonts w:asciiTheme="minorHAnsi" w:hAnsiTheme="minorHAnsi" w:cstheme="minorHAnsi"/>
          <w:spacing w:val="0"/>
          <w:highlight w:val="yellow"/>
        </w:rPr>
      </w:pPr>
    </w:p>
    <w:p w:rsidRPr="00DF5617" w:rsidR="003E2A1C" w:rsidP="00117585" w:rsidRDefault="008174ED" w14:paraId="59F36869" w14:textId="77816B08">
      <w:pPr>
        <w:ind w:left="0"/>
        <w:rPr>
          <w:rFonts w:asciiTheme="minorHAnsi" w:hAnsiTheme="minorHAnsi" w:cstheme="minorHAnsi"/>
        </w:rPr>
      </w:pPr>
      <w:r w:rsidRPr="00DF5617">
        <w:rPr>
          <w:rFonts w:asciiTheme="minorHAnsi" w:hAnsiTheme="minorHAnsi" w:cstheme="minorHAnsi"/>
          <w:spacing w:val="0"/>
        </w:rPr>
        <w:t>IN WITNESS WHEREOF, the</w:t>
      </w:r>
      <w:r w:rsidRPr="00DF5617" w:rsidR="00E50ACD">
        <w:rPr>
          <w:rFonts w:asciiTheme="minorHAnsi" w:hAnsiTheme="minorHAnsi" w:cstheme="minorHAnsi"/>
          <w:spacing w:val="0"/>
        </w:rPr>
        <w:t xml:space="preserve"> </w:t>
      </w:r>
      <w:r w:rsidRPr="00DF5617" w:rsidR="003812B1">
        <w:rPr>
          <w:rFonts w:asciiTheme="minorHAnsi" w:hAnsiTheme="minorHAnsi" w:cstheme="minorHAnsi"/>
          <w:spacing w:val="0"/>
        </w:rPr>
        <w:t>Regional</w:t>
      </w:r>
      <w:r w:rsidRPr="00DF5617" w:rsidR="00E50ACD">
        <w:rPr>
          <w:rFonts w:asciiTheme="minorHAnsi" w:hAnsiTheme="minorHAnsi" w:cstheme="minorHAnsi"/>
          <w:spacing w:val="0"/>
        </w:rPr>
        <w:t xml:space="preserve"> Director, </w:t>
      </w:r>
      <w:r w:rsidRPr="00DF5617" w:rsidR="003812B1">
        <w:rPr>
          <w:rFonts w:asciiTheme="minorHAnsi" w:hAnsiTheme="minorHAnsi" w:cstheme="minorHAnsi"/>
          <w:spacing w:val="0"/>
        </w:rPr>
        <w:t>National Capital Region</w:t>
      </w:r>
      <w:r w:rsidRPr="00DF5617" w:rsidR="00E50ACD">
        <w:rPr>
          <w:rFonts w:asciiTheme="minorHAnsi" w:hAnsiTheme="minorHAnsi" w:cstheme="minorHAnsi"/>
          <w:spacing w:val="0"/>
        </w:rPr>
        <w:t>, National Park Service, acting on behalf of the United States, in the exercise of the delegated authority from the Secretary of the Interior, as</w:t>
      </w:r>
      <w:r w:rsidRPr="00DF5617" w:rsidR="00B5227B">
        <w:rPr>
          <w:rFonts w:asciiTheme="minorHAnsi" w:hAnsiTheme="minorHAnsi" w:cstheme="minorHAnsi"/>
          <w:spacing w:val="0"/>
        </w:rPr>
        <w:t xml:space="preserve"> the</w:t>
      </w:r>
      <w:r w:rsidRPr="00DF5617" w:rsidR="00E50ACD">
        <w:rPr>
          <w:rFonts w:asciiTheme="minorHAnsi" w:hAnsiTheme="minorHAnsi" w:cstheme="minorHAnsi"/>
          <w:spacing w:val="0"/>
        </w:rPr>
        <w:t xml:space="preserve"> Lessor; and the Lessee have executed this Lease by proper persons thereunto duly authorized as of the date heretofore written.</w:t>
      </w:r>
    </w:p>
    <w:p w:rsidRPr="00DF5617" w:rsidR="00077C72" w:rsidP="00117585" w:rsidRDefault="00077C72" w14:paraId="69F95C42" w14:textId="77777777">
      <w:pPr>
        <w:ind w:left="0"/>
        <w:rPr>
          <w:rFonts w:asciiTheme="minorHAnsi" w:hAnsiTheme="minorHAnsi" w:cstheme="minorHAnsi"/>
          <w:spacing w:val="0"/>
        </w:rPr>
      </w:pPr>
    </w:p>
    <w:p w:rsidRPr="00DF5617" w:rsidR="003E2A1C" w:rsidP="00117585" w:rsidRDefault="00E50ACD" w14:paraId="1E554132" w14:textId="5A91A12B">
      <w:pPr>
        <w:ind w:left="0"/>
        <w:rPr>
          <w:rFonts w:asciiTheme="minorHAnsi" w:hAnsiTheme="minorHAnsi" w:cstheme="minorHAnsi"/>
          <w:spacing w:val="0"/>
        </w:rPr>
      </w:pPr>
      <w:r w:rsidRPr="00DF5617">
        <w:rPr>
          <w:rFonts w:asciiTheme="minorHAnsi" w:hAnsiTheme="minorHAnsi" w:cstheme="minorHAnsi"/>
          <w:spacing w:val="0"/>
        </w:rPr>
        <w:t>LESSOR</w:t>
      </w:r>
      <w:r w:rsidRPr="00DF5617" w:rsidR="00AB0B74">
        <w:rPr>
          <w:rFonts w:asciiTheme="minorHAnsi" w:hAnsiTheme="minorHAnsi" w:cstheme="minorHAnsi"/>
          <w:spacing w:val="0"/>
        </w:rPr>
        <w:t>:</w:t>
      </w:r>
    </w:p>
    <w:p w:rsidRPr="00DF5617" w:rsidR="002B1CC8" w:rsidP="00117585" w:rsidRDefault="002B1CC8" w14:paraId="026B44FA" w14:textId="77777777">
      <w:pPr>
        <w:ind w:left="0"/>
        <w:rPr>
          <w:rFonts w:asciiTheme="minorHAnsi" w:hAnsiTheme="minorHAnsi" w:cstheme="minorHAnsi"/>
          <w:spacing w:val="0"/>
        </w:rPr>
      </w:pPr>
    </w:p>
    <w:p w:rsidRPr="00DF5617" w:rsidR="007921D3" w:rsidP="00117585" w:rsidRDefault="00E50ACD" w14:paraId="73B47AF7" w14:textId="77777777">
      <w:pPr>
        <w:ind w:left="0"/>
        <w:rPr>
          <w:rFonts w:asciiTheme="minorHAnsi" w:hAnsiTheme="minorHAnsi" w:cstheme="minorHAnsi"/>
          <w:spacing w:val="0"/>
        </w:rPr>
      </w:pPr>
      <w:r w:rsidRPr="00DF5617">
        <w:rPr>
          <w:rFonts w:asciiTheme="minorHAnsi" w:hAnsiTheme="minorHAnsi" w:cstheme="minorHAnsi"/>
          <w:spacing w:val="0"/>
        </w:rPr>
        <w:t xml:space="preserve">THE UNITED STATES DEPARTMENT OF THE INTERIOR, NATIONAL PARK SERVICE </w:t>
      </w:r>
    </w:p>
    <w:p w:rsidRPr="00DF5617" w:rsidR="002B1CC8" w:rsidP="00117585" w:rsidRDefault="002B1CC8" w14:paraId="41058647" w14:textId="77777777">
      <w:pPr>
        <w:ind w:left="0"/>
        <w:rPr>
          <w:rFonts w:asciiTheme="minorHAnsi" w:hAnsiTheme="minorHAnsi" w:cstheme="minorHAnsi"/>
          <w:spacing w:val="0"/>
        </w:rPr>
      </w:pPr>
    </w:p>
    <w:p w:rsidRPr="00DF5617" w:rsidR="003E2A1C" w:rsidP="00117585" w:rsidRDefault="00E50ACD" w14:paraId="47B2E03F" w14:textId="1C14BD52">
      <w:pPr>
        <w:ind w:left="0"/>
        <w:rPr>
          <w:rFonts w:asciiTheme="minorHAnsi" w:hAnsiTheme="minorHAnsi" w:cstheme="minorHAnsi"/>
          <w:spacing w:val="0"/>
        </w:rPr>
      </w:pPr>
      <w:r w:rsidRPr="00DF5617">
        <w:rPr>
          <w:rFonts w:asciiTheme="minorHAnsi" w:hAnsiTheme="minorHAnsi" w:cstheme="minorHAnsi"/>
          <w:spacing w:val="0"/>
        </w:rPr>
        <w:t>B</w:t>
      </w:r>
      <w:r w:rsidRPr="00DF5617" w:rsidR="002B1CC8">
        <w:rPr>
          <w:rFonts w:asciiTheme="minorHAnsi" w:hAnsiTheme="minorHAnsi" w:cstheme="minorHAnsi"/>
          <w:spacing w:val="0"/>
        </w:rPr>
        <w:t>y: ______________________________________________</w:t>
      </w:r>
    </w:p>
    <w:p w:rsidRPr="00DF5617" w:rsidR="002B1CC8" w:rsidP="00117585" w:rsidRDefault="002B1CC8" w14:paraId="1D27E03C" w14:textId="62AFB77F">
      <w:pPr>
        <w:ind w:left="0"/>
        <w:rPr>
          <w:rFonts w:asciiTheme="minorHAnsi" w:hAnsiTheme="minorHAnsi" w:cstheme="minorHAnsi"/>
          <w:spacing w:val="0"/>
        </w:rPr>
      </w:pPr>
      <w:r w:rsidRPr="00DF5617">
        <w:rPr>
          <w:rFonts w:asciiTheme="minorHAnsi" w:hAnsiTheme="minorHAnsi" w:cstheme="minorHAnsi"/>
          <w:spacing w:val="0"/>
        </w:rPr>
        <w:t>Print Name: _______________________________________</w:t>
      </w:r>
    </w:p>
    <w:p w:rsidRPr="00DF5617" w:rsidR="002B1CC8" w:rsidP="00117585" w:rsidRDefault="002B1CC8" w14:paraId="0A1F72A2" w14:textId="23BAA1A1">
      <w:pPr>
        <w:ind w:left="0"/>
        <w:rPr>
          <w:rFonts w:asciiTheme="minorHAnsi" w:hAnsiTheme="minorHAnsi" w:cstheme="minorHAnsi"/>
          <w:spacing w:val="0"/>
        </w:rPr>
      </w:pPr>
      <w:r w:rsidRPr="00DF5617">
        <w:rPr>
          <w:rFonts w:asciiTheme="minorHAnsi" w:hAnsiTheme="minorHAnsi" w:cstheme="minorHAnsi"/>
          <w:spacing w:val="0"/>
        </w:rPr>
        <w:t>Title: _____________________________________________</w:t>
      </w:r>
    </w:p>
    <w:p w:rsidRPr="00DF5617" w:rsidR="002B1CC8" w:rsidP="00117585" w:rsidRDefault="002B1CC8" w14:paraId="49D77228" w14:textId="35223D9C">
      <w:pPr>
        <w:ind w:left="0"/>
        <w:rPr>
          <w:rFonts w:asciiTheme="minorHAnsi" w:hAnsiTheme="minorHAnsi" w:cstheme="minorHAnsi"/>
          <w:spacing w:val="0"/>
        </w:rPr>
      </w:pPr>
      <w:r w:rsidRPr="00DF5617">
        <w:rPr>
          <w:rFonts w:asciiTheme="minorHAnsi" w:hAnsiTheme="minorHAnsi" w:cstheme="minorHAnsi"/>
          <w:spacing w:val="0"/>
        </w:rPr>
        <w:t>Date: _____________________________________________</w:t>
      </w:r>
    </w:p>
    <w:p w:rsidRPr="00DF5617" w:rsidR="003E2A1C" w:rsidP="00117585" w:rsidRDefault="003E2A1C" w14:paraId="3698B24E" w14:textId="77777777">
      <w:pPr>
        <w:ind w:left="0"/>
        <w:rPr>
          <w:rFonts w:asciiTheme="minorHAnsi" w:hAnsiTheme="minorHAnsi" w:cstheme="minorHAnsi"/>
          <w:spacing w:val="0"/>
        </w:rPr>
      </w:pPr>
    </w:p>
    <w:p w:rsidRPr="00DF5617" w:rsidR="003E2A1C" w:rsidP="00117585" w:rsidRDefault="00E50ACD" w14:paraId="7B749A4C" w14:textId="643F2A4F">
      <w:pPr>
        <w:ind w:left="0"/>
        <w:rPr>
          <w:rFonts w:asciiTheme="minorHAnsi" w:hAnsiTheme="minorHAnsi" w:cstheme="minorHAnsi"/>
          <w:spacing w:val="0"/>
        </w:rPr>
      </w:pPr>
      <w:r w:rsidRPr="00DF5617">
        <w:rPr>
          <w:rFonts w:asciiTheme="minorHAnsi" w:hAnsiTheme="minorHAnsi" w:cstheme="minorHAnsi"/>
          <w:spacing w:val="0"/>
        </w:rPr>
        <w:t>LESSEE</w:t>
      </w:r>
      <w:r w:rsidRPr="00DF5617" w:rsidR="00AB0B74">
        <w:rPr>
          <w:rFonts w:asciiTheme="minorHAnsi" w:hAnsiTheme="minorHAnsi" w:cstheme="minorHAnsi"/>
          <w:spacing w:val="0"/>
        </w:rPr>
        <w:t>:</w:t>
      </w:r>
    </w:p>
    <w:p w:rsidRPr="00DF5617" w:rsidR="003E2A1C" w:rsidP="00117585" w:rsidRDefault="003E2A1C" w14:paraId="43504D92" w14:textId="77777777">
      <w:pPr>
        <w:ind w:left="0"/>
        <w:rPr>
          <w:rFonts w:asciiTheme="minorHAnsi" w:hAnsiTheme="minorHAnsi" w:cstheme="minorHAnsi"/>
          <w:spacing w:val="0"/>
        </w:rPr>
      </w:pPr>
    </w:p>
    <w:p w:rsidRPr="00DF5617" w:rsidR="003E2A1C" w:rsidP="00117585" w:rsidRDefault="00E50ACD" w14:paraId="7ABCAC88" w14:textId="1ABCD7BE">
      <w:pPr>
        <w:ind w:left="0"/>
        <w:rPr>
          <w:rFonts w:asciiTheme="minorHAnsi" w:hAnsiTheme="minorHAnsi" w:cstheme="minorHAnsi"/>
          <w:spacing w:val="0"/>
        </w:rPr>
      </w:pPr>
      <w:r w:rsidRPr="00DF5617">
        <w:rPr>
          <w:rFonts w:asciiTheme="minorHAnsi" w:hAnsiTheme="minorHAnsi" w:cstheme="minorHAnsi"/>
          <w:spacing w:val="0"/>
        </w:rPr>
        <w:t>(</w:t>
      </w:r>
      <w:r w:rsidRPr="00DF5617">
        <w:rPr>
          <w:rFonts w:asciiTheme="minorHAnsi" w:hAnsiTheme="minorHAnsi" w:cstheme="minorHAnsi"/>
          <w:spacing w:val="0"/>
          <w:u w:val="single" w:color="000000"/>
        </w:rPr>
        <w:t xml:space="preserve"> </w:t>
      </w:r>
      <w:r w:rsidRPr="00DF5617">
        <w:rPr>
          <w:rFonts w:asciiTheme="minorHAnsi" w:hAnsiTheme="minorHAnsi" w:cstheme="minorHAnsi"/>
          <w:spacing w:val="0"/>
          <w:u w:val="single" w:color="000000"/>
        </w:rPr>
        <w:tab/>
      </w:r>
      <w:r w:rsidRPr="00DF5617">
        <w:rPr>
          <w:rFonts w:asciiTheme="minorHAnsi" w:hAnsiTheme="minorHAnsi" w:cstheme="minorHAnsi"/>
          <w:spacing w:val="0"/>
          <w:u w:val="single" w:color="000000"/>
        </w:rPr>
        <w:tab/>
      </w:r>
      <w:r w:rsidRPr="00DF5617">
        <w:rPr>
          <w:rFonts w:asciiTheme="minorHAnsi" w:hAnsiTheme="minorHAnsi" w:cstheme="minorHAnsi"/>
          <w:spacing w:val="0"/>
        </w:rPr>
        <w:t>)</w:t>
      </w:r>
    </w:p>
    <w:p w:rsidRPr="00DF5617" w:rsidR="002B1CC8" w:rsidP="00117585" w:rsidRDefault="002B1CC8" w14:paraId="59AD4ACB" w14:textId="681B457B">
      <w:pPr>
        <w:ind w:left="0"/>
        <w:rPr>
          <w:rFonts w:asciiTheme="minorHAnsi" w:hAnsiTheme="minorHAnsi" w:cstheme="minorHAnsi"/>
          <w:spacing w:val="0"/>
        </w:rPr>
      </w:pPr>
    </w:p>
    <w:p w:rsidRPr="00DF5617" w:rsidR="002B1CC8" w:rsidP="00117585" w:rsidRDefault="002B1CC8" w14:paraId="76096A05" w14:textId="77777777">
      <w:pPr>
        <w:ind w:left="0"/>
        <w:rPr>
          <w:rFonts w:asciiTheme="minorHAnsi" w:hAnsiTheme="minorHAnsi" w:cstheme="minorHAnsi"/>
          <w:spacing w:val="0"/>
        </w:rPr>
      </w:pPr>
      <w:r w:rsidRPr="00DF5617">
        <w:rPr>
          <w:rFonts w:asciiTheme="minorHAnsi" w:hAnsiTheme="minorHAnsi" w:cstheme="minorHAnsi"/>
          <w:spacing w:val="0"/>
        </w:rPr>
        <w:t>By: ______________________________________________</w:t>
      </w:r>
    </w:p>
    <w:p w:rsidRPr="00DF5617" w:rsidR="002B1CC8" w:rsidP="00117585" w:rsidRDefault="002B1CC8" w14:paraId="6235326F" w14:textId="31F97ED9">
      <w:pPr>
        <w:ind w:left="0"/>
        <w:rPr>
          <w:rFonts w:asciiTheme="minorHAnsi" w:hAnsiTheme="minorHAnsi" w:cstheme="minorHAnsi"/>
          <w:spacing w:val="0"/>
        </w:rPr>
      </w:pPr>
      <w:r w:rsidRPr="00DF5617">
        <w:rPr>
          <w:rFonts w:asciiTheme="minorHAnsi" w:hAnsiTheme="minorHAnsi" w:cstheme="minorHAnsi"/>
          <w:spacing w:val="0"/>
        </w:rPr>
        <w:t>Print Name: _______________________________________</w:t>
      </w:r>
    </w:p>
    <w:p w:rsidRPr="00DF5617" w:rsidR="002B1CC8" w:rsidP="00117585" w:rsidRDefault="002B1CC8" w14:paraId="2DDCA677" w14:textId="77777777">
      <w:pPr>
        <w:ind w:left="0"/>
        <w:rPr>
          <w:rFonts w:asciiTheme="minorHAnsi" w:hAnsiTheme="minorHAnsi" w:cstheme="minorHAnsi"/>
          <w:spacing w:val="0"/>
        </w:rPr>
      </w:pPr>
      <w:r w:rsidRPr="00DF5617">
        <w:rPr>
          <w:rFonts w:asciiTheme="minorHAnsi" w:hAnsiTheme="minorHAnsi" w:cstheme="minorHAnsi"/>
          <w:spacing w:val="0"/>
        </w:rPr>
        <w:t>Title: _____________________________________________</w:t>
      </w:r>
    </w:p>
    <w:p w:rsidRPr="00DF5617" w:rsidR="006E4EDA" w:rsidP="00DA775D" w:rsidRDefault="002B1CC8" w14:paraId="79BF68C2" w14:textId="30B00A85">
      <w:pPr>
        <w:ind w:left="0"/>
        <w:rPr>
          <w:rFonts w:asciiTheme="minorHAnsi" w:hAnsiTheme="minorHAnsi" w:cstheme="minorHAnsi"/>
          <w:spacing w:val="0"/>
        </w:rPr>
      </w:pPr>
      <w:r w:rsidRPr="00DF5617">
        <w:rPr>
          <w:rFonts w:asciiTheme="minorHAnsi" w:hAnsiTheme="minorHAnsi" w:cstheme="minorHAnsi"/>
          <w:spacing w:val="0"/>
        </w:rPr>
        <w:t>Date: ________</w:t>
      </w:r>
      <w:r w:rsidRPr="00DF5617" w:rsidR="0037702D">
        <w:rPr>
          <w:rFonts w:asciiTheme="minorHAnsi" w:hAnsiTheme="minorHAnsi" w:cstheme="minorHAnsi"/>
          <w:spacing w:val="0"/>
        </w:rPr>
        <w:t>_____________________________</w:t>
      </w:r>
      <w:r w:rsidRPr="00DF5617">
        <w:rPr>
          <w:rFonts w:asciiTheme="minorHAnsi" w:hAnsiTheme="minorHAnsi" w:cstheme="minorHAnsi"/>
          <w:spacing w:val="0"/>
        </w:rPr>
        <w:t>__</w:t>
      </w:r>
      <w:r w:rsidRPr="00DF5617" w:rsidR="00DA775D">
        <w:rPr>
          <w:rFonts w:asciiTheme="minorHAnsi" w:hAnsiTheme="minorHAnsi" w:cstheme="minorHAnsi"/>
          <w:spacing w:val="0"/>
        </w:rPr>
        <w:t>______</w:t>
      </w:r>
      <w:bookmarkEnd w:id="0"/>
      <w:bookmarkEnd w:id="2"/>
    </w:p>
    <w:sectPr w:rsidRPr="00DF5617" w:rsidR="006E4EDA" w:rsidSect="00593588">
      <w:footerReference w:type="default" r:id="rId16"/>
      <w:pgSz w:w="12240" w:h="15840" w:orient="portrait"/>
      <w:pgMar w:top="1360" w:right="1360" w:bottom="1660" w:left="1340" w:header="288" w:footer="720" w:gutter="0"/>
      <w:cols w:space="720"/>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3F9" w:rsidP="008B54A5" w:rsidRDefault="00FB03F9" w14:paraId="7B29AF10" w14:textId="77777777">
      <w:r>
        <w:separator/>
      </w:r>
    </w:p>
  </w:endnote>
  <w:endnote w:type="continuationSeparator" w:id="0">
    <w:p w:rsidR="00FB03F9" w:rsidP="008B54A5" w:rsidRDefault="00FB03F9" w14:paraId="45718C49" w14:textId="77777777">
      <w:r>
        <w:continuationSeparator/>
      </w:r>
    </w:p>
  </w:endnote>
  <w:endnote w:type="continuationNotice" w:id="1">
    <w:p w:rsidR="00FB03F9" w:rsidRDefault="00FB03F9" w14:paraId="4718E1C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95489" w:rsidR="00051201" w:rsidP="008B54A5" w:rsidRDefault="00051201" w14:paraId="5FCB34AE" w14:textId="5EB73652">
    <w:pPr>
      <w:rPr>
        <w:rFonts w:asciiTheme="minorHAnsi" w:hAnsiTheme="minorHAnsi"/>
        <w:sz w:val="20"/>
        <w:szCs w:val="20"/>
      </w:rPr>
    </w:pPr>
    <w:r>
      <w:rPr>
        <w:rFonts w:asciiTheme="minorHAnsi" w:hAnsiTheme="minorHAnsi"/>
        <w:sz w:val="20"/>
        <w:szCs w:val="20"/>
      </w:rPr>
      <w:t>Fort Washington Marina Lease</w:t>
    </w:r>
    <w:r w:rsidRPr="00495489">
      <w:rPr>
        <w:rFonts w:asciiTheme="minorHAnsi" w:hAnsiTheme="minorHAnsi"/>
        <w:sz w:val="20"/>
        <w:szCs w:val="20"/>
      </w:rPr>
      <w:ptab w:alignment="center" w:relativeTo="margin" w:leader="none"/>
    </w:r>
    <w:r>
      <w:rPr>
        <w:rFonts w:asciiTheme="minorHAnsi" w:hAnsiTheme="minorHAnsi"/>
        <w:sz w:val="20"/>
        <w:szCs w:val="20"/>
      </w:rPr>
      <w:t>Draft Lease   #L-NACE-001-23</w:t>
    </w:r>
    <w:r w:rsidRPr="00495489">
      <w:rPr>
        <w:rFonts w:asciiTheme="minorHAnsi" w:hAnsiTheme="minorHAnsi"/>
        <w:sz w:val="20"/>
        <w:szCs w:val="20"/>
      </w:rPr>
      <w:ptab w:alignment="right" w:relativeTo="margin" w:leader="none"/>
    </w:r>
    <w:r w:rsidRPr="00495489">
      <w:rPr>
        <w:rFonts w:asciiTheme="minorHAnsi" w:hAnsiTheme="minorHAnsi"/>
        <w:sz w:val="20"/>
        <w:szCs w:val="20"/>
      </w:rPr>
      <w:fldChar w:fldCharType="begin"/>
    </w:r>
    <w:r w:rsidRPr="00495489">
      <w:rPr>
        <w:rFonts w:asciiTheme="minorHAnsi" w:hAnsiTheme="minorHAnsi"/>
        <w:sz w:val="20"/>
        <w:szCs w:val="20"/>
      </w:rPr>
      <w:instrText xml:space="preserve"> PAGE   \* MERGEFORMAT </w:instrText>
    </w:r>
    <w:r w:rsidRPr="00495489">
      <w:rPr>
        <w:rFonts w:asciiTheme="minorHAnsi" w:hAnsiTheme="minorHAnsi"/>
        <w:sz w:val="20"/>
        <w:szCs w:val="20"/>
      </w:rPr>
      <w:fldChar w:fldCharType="separate"/>
    </w:r>
    <w:r w:rsidR="006D332C">
      <w:rPr>
        <w:rFonts w:asciiTheme="minorHAnsi" w:hAnsiTheme="minorHAnsi"/>
        <w:noProof/>
        <w:sz w:val="20"/>
        <w:szCs w:val="20"/>
      </w:rPr>
      <w:t>12</w:t>
    </w:r>
    <w:r w:rsidRPr="00495489">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3F9" w:rsidP="008B54A5" w:rsidRDefault="00FB03F9" w14:paraId="1ACE3BE9" w14:textId="77777777">
      <w:r>
        <w:separator/>
      </w:r>
    </w:p>
  </w:footnote>
  <w:footnote w:type="continuationSeparator" w:id="0">
    <w:p w:rsidR="00FB03F9" w:rsidP="008B54A5" w:rsidRDefault="00FB03F9" w14:paraId="62D3C753" w14:textId="77777777">
      <w:r>
        <w:continuationSeparator/>
      </w:r>
    </w:p>
  </w:footnote>
  <w:footnote w:type="continuationNotice" w:id="1">
    <w:p w:rsidR="00FB03F9" w:rsidRDefault="00FB03F9" w14:paraId="20E614E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44E"/>
    <w:multiLevelType w:val="hybridMultilevel"/>
    <w:tmpl w:val="50540A14"/>
    <w:lvl w:ilvl="0" w:tplc="56B4BBA2">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82688"/>
    <w:multiLevelType w:val="hybridMultilevel"/>
    <w:tmpl w:val="9488948A"/>
    <w:lvl w:ilvl="0" w:tplc="56B4BBA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164B"/>
    <w:multiLevelType w:val="hybridMultilevel"/>
    <w:tmpl w:val="A4BEB62C"/>
    <w:lvl w:ilvl="0" w:tplc="56B4BBA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A5BC3"/>
    <w:multiLevelType w:val="multilevel"/>
    <w:tmpl w:val="2920307C"/>
    <w:lvl w:ilvl="0">
      <w:start w:val="5"/>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3CF2CC8"/>
    <w:multiLevelType w:val="multilevel"/>
    <w:tmpl w:val="69149B04"/>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6950E11"/>
    <w:multiLevelType w:val="hybridMultilevel"/>
    <w:tmpl w:val="32B8264E"/>
    <w:lvl w:ilvl="0" w:tplc="DDF82E52">
      <w:start w:val="1"/>
      <w:numFmt w:val="bullet"/>
      <w:lvlText w:val=""/>
      <w:lvlJc w:val="left"/>
      <w:pPr>
        <w:ind w:left="720" w:hanging="360"/>
      </w:pPr>
      <w:rPr>
        <w:rFonts w:hint="default" w:ascii="Symbol" w:hAnsi="Symbol"/>
      </w:rPr>
    </w:lvl>
    <w:lvl w:ilvl="1" w:tplc="6412921A">
      <w:start w:val="1"/>
      <w:numFmt w:val="bullet"/>
      <w:lvlText w:val="o"/>
      <w:lvlJc w:val="left"/>
      <w:pPr>
        <w:ind w:left="1440" w:hanging="360"/>
      </w:pPr>
      <w:rPr>
        <w:rFonts w:hint="default" w:ascii="Courier New" w:hAnsi="Courier New"/>
      </w:rPr>
    </w:lvl>
    <w:lvl w:ilvl="2" w:tplc="8BBAF696">
      <w:start w:val="1"/>
      <w:numFmt w:val="bullet"/>
      <w:lvlText w:val=""/>
      <w:lvlJc w:val="left"/>
      <w:pPr>
        <w:ind w:left="2160" w:hanging="360"/>
      </w:pPr>
      <w:rPr>
        <w:rFonts w:hint="default" w:ascii="Wingdings" w:hAnsi="Wingdings"/>
      </w:rPr>
    </w:lvl>
    <w:lvl w:ilvl="3" w:tplc="9DDA2CB8">
      <w:start w:val="1"/>
      <w:numFmt w:val="bullet"/>
      <w:lvlText w:val=""/>
      <w:lvlJc w:val="left"/>
      <w:pPr>
        <w:ind w:left="2880" w:hanging="360"/>
      </w:pPr>
      <w:rPr>
        <w:rFonts w:hint="default" w:ascii="Symbol" w:hAnsi="Symbol"/>
      </w:rPr>
    </w:lvl>
    <w:lvl w:ilvl="4" w:tplc="14F2DCC6">
      <w:start w:val="1"/>
      <w:numFmt w:val="bullet"/>
      <w:lvlText w:val="o"/>
      <w:lvlJc w:val="left"/>
      <w:pPr>
        <w:ind w:left="3600" w:hanging="360"/>
      </w:pPr>
      <w:rPr>
        <w:rFonts w:hint="default" w:ascii="Courier New" w:hAnsi="Courier New"/>
      </w:rPr>
    </w:lvl>
    <w:lvl w:ilvl="5" w:tplc="35E4DDFC">
      <w:start w:val="1"/>
      <w:numFmt w:val="bullet"/>
      <w:lvlText w:val=""/>
      <w:lvlJc w:val="left"/>
      <w:pPr>
        <w:ind w:left="4320" w:hanging="360"/>
      </w:pPr>
      <w:rPr>
        <w:rFonts w:hint="default" w:ascii="Wingdings" w:hAnsi="Wingdings"/>
      </w:rPr>
    </w:lvl>
    <w:lvl w:ilvl="6" w:tplc="A2EE183A">
      <w:start w:val="1"/>
      <w:numFmt w:val="bullet"/>
      <w:lvlText w:val=""/>
      <w:lvlJc w:val="left"/>
      <w:pPr>
        <w:ind w:left="5040" w:hanging="360"/>
      </w:pPr>
      <w:rPr>
        <w:rFonts w:hint="default" w:ascii="Symbol" w:hAnsi="Symbol"/>
      </w:rPr>
    </w:lvl>
    <w:lvl w:ilvl="7" w:tplc="C2DA9CAE">
      <w:start w:val="1"/>
      <w:numFmt w:val="bullet"/>
      <w:lvlText w:val="o"/>
      <w:lvlJc w:val="left"/>
      <w:pPr>
        <w:ind w:left="5760" w:hanging="360"/>
      </w:pPr>
      <w:rPr>
        <w:rFonts w:hint="default" w:ascii="Courier New" w:hAnsi="Courier New"/>
      </w:rPr>
    </w:lvl>
    <w:lvl w:ilvl="8" w:tplc="4D423BB6">
      <w:start w:val="1"/>
      <w:numFmt w:val="bullet"/>
      <w:lvlText w:val=""/>
      <w:lvlJc w:val="left"/>
      <w:pPr>
        <w:ind w:left="6480" w:hanging="360"/>
      </w:pPr>
      <w:rPr>
        <w:rFonts w:hint="default" w:ascii="Wingdings" w:hAnsi="Wingdings"/>
      </w:rPr>
    </w:lvl>
  </w:abstractNum>
  <w:abstractNum w:abstractNumId="6" w15:restartNumberingAfterBreak="0">
    <w:nsid w:val="17D449E7"/>
    <w:multiLevelType w:val="hybridMultilevel"/>
    <w:tmpl w:val="8C3098FA"/>
    <w:lvl w:ilvl="0" w:tplc="56B4BBA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A5B2A"/>
    <w:multiLevelType w:val="hybridMultilevel"/>
    <w:tmpl w:val="3A5A1C08"/>
    <w:lvl w:ilvl="0" w:tplc="E3F6EA34">
      <w:start w:val="1"/>
      <w:numFmt w:val="lowerLetter"/>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80796"/>
    <w:multiLevelType w:val="multilevel"/>
    <w:tmpl w:val="8FE6D79C"/>
    <w:lvl w:ilvl="0">
      <w:start w:val="1"/>
      <w:numFmt w:val="lowerLetter"/>
      <w:lvlText w:val="(%1)"/>
      <w:lvlJc w:val="left"/>
      <w:pPr>
        <w:ind w:left="100" w:firstLine="359"/>
      </w:pPr>
      <w:rPr>
        <w:rFonts w:ascii="Times New Roman" w:hAnsi="Times New Roman" w:eastAsia="Times New Roman" w:cs="Times New Roman"/>
        <w:sz w:val="24"/>
        <w:szCs w:val="24"/>
        <w:vertAlign w:val="baseline"/>
      </w:rPr>
    </w:lvl>
    <w:lvl w:ilvl="1">
      <w:start w:val="1"/>
      <w:numFmt w:val="bullet"/>
      <w:lvlText w:val="•"/>
      <w:lvlJc w:val="left"/>
      <w:pPr>
        <w:ind w:left="1046" w:firstLine="6978"/>
      </w:pPr>
      <w:rPr>
        <w:rFonts w:ascii="Arial" w:hAnsi="Arial" w:eastAsia="Arial" w:cs="Arial"/>
        <w:vertAlign w:val="baseline"/>
      </w:rPr>
    </w:lvl>
    <w:lvl w:ilvl="2">
      <w:start w:val="1"/>
      <w:numFmt w:val="bullet"/>
      <w:lvlText w:val="•"/>
      <w:lvlJc w:val="left"/>
      <w:pPr>
        <w:ind w:left="1992" w:firstLine="13601"/>
      </w:pPr>
      <w:rPr>
        <w:rFonts w:ascii="Arial" w:hAnsi="Arial" w:eastAsia="Arial" w:cs="Arial"/>
        <w:vertAlign w:val="baseline"/>
      </w:rPr>
    </w:lvl>
    <w:lvl w:ilvl="3">
      <w:start w:val="1"/>
      <w:numFmt w:val="bullet"/>
      <w:lvlText w:val="•"/>
      <w:lvlJc w:val="left"/>
      <w:pPr>
        <w:ind w:left="2938" w:firstLine="20224"/>
      </w:pPr>
      <w:rPr>
        <w:rFonts w:ascii="Arial" w:hAnsi="Arial" w:eastAsia="Arial" w:cs="Arial"/>
        <w:vertAlign w:val="baseline"/>
      </w:rPr>
    </w:lvl>
    <w:lvl w:ilvl="4">
      <w:start w:val="1"/>
      <w:numFmt w:val="bullet"/>
      <w:lvlText w:val="•"/>
      <w:lvlJc w:val="left"/>
      <w:pPr>
        <w:ind w:left="3884" w:firstLine="26845"/>
      </w:pPr>
      <w:rPr>
        <w:rFonts w:ascii="Arial" w:hAnsi="Arial" w:eastAsia="Arial" w:cs="Arial"/>
        <w:vertAlign w:val="baseline"/>
      </w:rPr>
    </w:lvl>
    <w:lvl w:ilvl="5">
      <w:start w:val="1"/>
      <w:numFmt w:val="bullet"/>
      <w:lvlText w:val="•"/>
      <w:lvlJc w:val="left"/>
      <w:pPr>
        <w:ind w:left="4830" w:hanging="32068"/>
      </w:pPr>
      <w:rPr>
        <w:rFonts w:ascii="Arial" w:hAnsi="Arial" w:eastAsia="Arial" w:cs="Arial"/>
        <w:vertAlign w:val="baseline"/>
      </w:rPr>
    </w:lvl>
    <w:lvl w:ilvl="6">
      <w:start w:val="1"/>
      <w:numFmt w:val="bullet"/>
      <w:lvlText w:val="•"/>
      <w:lvlJc w:val="left"/>
      <w:pPr>
        <w:ind w:left="5776" w:hanging="25447"/>
      </w:pPr>
      <w:rPr>
        <w:rFonts w:ascii="Arial" w:hAnsi="Arial" w:eastAsia="Arial" w:cs="Arial"/>
        <w:vertAlign w:val="baseline"/>
      </w:rPr>
    </w:lvl>
    <w:lvl w:ilvl="7">
      <w:start w:val="1"/>
      <w:numFmt w:val="bullet"/>
      <w:lvlText w:val="•"/>
      <w:lvlJc w:val="left"/>
      <w:pPr>
        <w:ind w:left="6722" w:hanging="18824"/>
      </w:pPr>
      <w:rPr>
        <w:rFonts w:ascii="Arial" w:hAnsi="Arial" w:eastAsia="Arial" w:cs="Arial"/>
        <w:vertAlign w:val="baseline"/>
      </w:rPr>
    </w:lvl>
    <w:lvl w:ilvl="8">
      <w:start w:val="1"/>
      <w:numFmt w:val="bullet"/>
      <w:lvlText w:val="•"/>
      <w:lvlJc w:val="left"/>
      <w:pPr>
        <w:ind w:left="7668" w:hanging="12204"/>
      </w:pPr>
      <w:rPr>
        <w:rFonts w:ascii="Arial" w:hAnsi="Arial" w:eastAsia="Arial" w:cs="Arial"/>
        <w:vertAlign w:val="baseline"/>
      </w:rPr>
    </w:lvl>
  </w:abstractNum>
  <w:abstractNum w:abstractNumId="9" w15:restartNumberingAfterBreak="0">
    <w:nsid w:val="320C8EF0"/>
    <w:multiLevelType w:val="hybridMultilevel"/>
    <w:tmpl w:val="CDDE4B8E"/>
    <w:lvl w:ilvl="0" w:tplc="EB42FDB2">
      <w:start w:val="1"/>
      <w:numFmt w:val="bullet"/>
      <w:lvlText w:val=""/>
      <w:lvlJc w:val="left"/>
      <w:pPr>
        <w:ind w:left="720" w:hanging="360"/>
      </w:pPr>
      <w:rPr>
        <w:rFonts w:hint="default" w:ascii="Symbol" w:hAnsi="Symbol"/>
      </w:rPr>
    </w:lvl>
    <w:lvl w:ilvl="1" w:tplc="4FD2C106">
      <w:start w:val="1"/>
      <w:numFmt w:val="bullet"/>
      <w:lvlText w:val="o"/>
      <w:lvlJc w:val="left"/>
      <w:pPr>
        <w:ind w:left="1440" w:hanging="360"/>
      </w:pPr>
      <w:rPr>
        <w:rFonts w:hint="default" w:ascii="Courier New" w:hAnsi="Courier New"/>
      </w:rPr>
    </w:lvl>
    <w:lvl w:ilvl="2" w:tplc="A98270D0">
      <w:start w:val="1"/>
      <w:numFmt w:val="bullet"/>
      <w:lvlText w:val=""/>
      <w:lvlJc w:val="left"/>
      <w:pPr>
        <w:ind w:left="2160" w:hanging="360"/>
      </w:pPr>
      <w:rPr>
        <w:rFonts w:hint="default" w:ascii="Wingdings" w:hAnsi="Wingdings"/>
      </w:rPr>
    </w:lvl>
    <w:lvl w:ilvl="3" w:tplc="73D4F608">
      <w:start w:val="1"/>
      <w:numFmt w:val="bullet"/>
      <w:lvlText w:val=""/>
      <w:lvlJc w:val="left"/>
      <w:pPr>
        <w:ind w:left="2880" w:hanging="360"/>
      </w:pPr>
      <w:rPr>
        <w:rFonts w:hint="default" w:ascii="Symbol" w:hAnsi="Symbol"/>
      </w:rPr>
    </w:lvl>
    <w:lvl w:ilvl="4" w:tplc="48903C06">
      <w:start w:val="1"/>
      <w:numFmt w:val="bullet"/>
      <w:lvlText w:val="o"/>
      <w:lvlJc w:val="left"/>
      <w:pPr>
        <w:ind w:left="3600" w:hanging="360"/>
      </w:pPr>
      <w:rPr>
        <w:rFonts w:hint="default" w:ascii="Courier New" w:hAnsi="Courier New"/>
      </w:rPr>
    </w:lvl>
    <w:lvl w:ilvl="5" w:tplc="2D7EA8B8">
      <w:start w:val="1"/>
      <w:numFmt w:val="bullet"/>
      <w:lvlText w:val=""/>
      <w:lvlJc w:val="left"/>
      <w:pPr>
        <w:ind w:left="4320" w:hanging="360"/>
      </w:pPr>
      <w:rPr>
        <w:rFonts w:hint="default" w:ascii="Wingdings" w:hAnsi="Wingdings"/>
      </w:rPr>
    </w:lvl>
    <w:lvl w:ilvl="6" w:tplc="3B824A9C">
      <w:start w:val="1"/>
      <w:numFmt w:val="bullet"/>
      <w:lvlText w:val=""/>
      <w:lvlJc w:val="left"/>
      <w:pPr>
        <w:ind w:left="5040" w:hanging="360"/>
      </w:pPr>
      <w:rPr>
        <w:rFonts w:hint="default" w:ascii="Symbol" w:hAnsi="Symbol"/>
      </w:rPr>
    </w:lvl>
    <w:lvl w:ilvl="7" w:tplc="9C1A2604">
      <w:start w:val="1"/>
      <w:numFmt w:val="bullet"/>
      <w:lvlText w:val="o"/>
      <w:lvlJc w:val="left"/>
      <w:pPr>
        <w:ind w:left="5760" w:hanging="360"/>
      </w:pPr>
      <w:rPr>
        <w:rFonts w:hint="default" w:ascii="Courier New" w:hAnsi="Courier New"/>
      </w:rPr>
    </w:lvl>
    <w:lvl w:ilvl="8" w:tplc="D054A832">
      <w:start w:val="1"/>
      <w:numFmt w:val="bullet"/>
      <w:lvlText w:val=""/>
      <w:lvlJc w:val="left"/>
      <w:pPr>
        <w:ind w:left="6480" w:hanging="360"/>
      </w:pPr>
      <w:rPr>
        <w:rFonts w:hint="default" w:ascii="Wingdings" w:hAnsi="Wingdings"/>
      </w:rPr>
    </w:lvl>
  </w:abstractNum>
  <w:abstractNum w:abstractNumId="10" w15:restartNumberingAfterBreak="0">
    <w:nsid w:val="35CD3720"/>
    <w:multiLevelType w:val="hybridMultilevel"/>
    <w:tmpl w:val="A54E30E4"/>
    <w:lvl w:ilvl="0" w:tplc="56B4BBA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4778F"/>
    <w:multiLevelType w:val="hybridMultilevel"/>
    <w:tmpl w:val="01488128"/>
    <w:lvl w:ilvl="0" w:tplc="5AD647E8">
      <w:start w:val="1"/>
      <w:numFmt w:val="lowerLetter"/>
      <w:lvlText w:val="(%1)"/>
      <w:lvlJc w:val="left"/>
      <w:pPr>
        <w:ind w:left="720" w:hanging="720"/>
      </w:pPr>
      <w:rPr>
        <w:rFonts w:hint="default" w:ascii="Times New Roman" w:hAnsi="Times New Roman" w:eastAsia="Times New Roman" w:cs="Times New Roman"/>
        <w:spacing w:val="-3"/>
        <w:w w:val="99"/>
        <w:sz w:val="24"/>
        <w:szCs w:val="24"/>
        <w:lang w:val="en-US" w:eastAsia="en-US" w:bidi="en-US"/>
      </w:rPr>
    </w:lvl>
    <w:lvl w:ilvl="1" w:tplc="0E4CD26A">
      <w:numFmt w:val="bullet"/>
      <w:lvlText w:val="•"/>
      <w:lvlJc w:val="left"/>
      <w:pPr>
        <w:ind w:left="1606" w:hanging="720"/>
      </w:pPr>
      <w:rPr>
        <w:rFonts w:hint="default"/>
        <w:lang w:val="en-US" w:eastAsia="en-US" w:bidi="en-US"/>
      </w:rPr>
    </w:lvl>
    <w:lvl w:ilvl="2" w:tplc="A52E8804">
      <w:numFmt w:val="bullet"/>
      <w:lvlText w:val="•"/>
      <w:lvlJc w:val="left"/>
      <w:pPr>
        <w:ind w:left="2492" w:hanging="720"/>
      </w:pPr>
      <w:rPr>
        <w:rFonts w:hint="default"/>
        <w:lang w:val="en-US" w:eastAsia="en-US" w:bidi="en-US"/>
      </w:rPr>
    </w:lvl>
    <w:lvl w:ilvl="3" w:tplc="8CEA6B88">
      <w:numFmt w:val="bullet"/>
      <w:lvlText w:val="•"/>
      <w:lvlJc w:val="left"/>
      <w:pPr>
        <w:ind w:left="3378" w:hanging="720"/>
      </w:pPr>
      <w:rPr>
        <w:rFonts w:hint="default"/>
        <w:lang w:val="en-US" w:eastAsia="en-US" w:bidi="en-US"/>
      </w:rPr>
    </w:lvl>
    <w:lvl w:ilvl="4" w:tplc="C3E6BFBE">
      <w:numFmt w:val="bullet"/>
      <w:lvlText w:val="•"/>
      <w:lvlJc w:val="left"/>
      <w:pPr>
        <w:ind w:left="4264" w:hanging="720"/>
      </w:pPr>
      <w:rPr>
        <w:rFonts w:hint="default"/>
        <w:lang w:val="en-US" w:eastAsia="en-US" w:bidi="en-US"/>
      </w:rPr>
    </w:lvl>
    <w:lvl w:ilvl="5" w:tplc="8AE0284C">
      <w:numFmt w:val="bullet"/>
      <w:lvlText w:val="•"/>
      <w:lvlJc w:val="left"/>
      <w:pPr>
        <w:ind w:left="5150" w:hanging="720"/>
      </w:pPr>
      <w:rPr>
        <w:rFonts w:hint="default"/>
        <w:lang w:val="en-US" w:eastAsia="en-US" w:bidi="en-US"/>
      </w:rPr>
    </w:lvl>
    <w:lvl w:ilvl="6" w:tplc="6BD2BAD4">
      <w:numFmt w:val="bullet"/>
      <w:lvlText w:val="•"/>
      <w:lvlJc w:val="left"/>
      <w:pPr>
        <w:ind w:left="6036" w:hanging="720"/>
      </w:pPr>
      <w:rPr>
        <w:rFonts w:hint="default"/>
        <w:lang w:val="en-US" w:eastAsia="en-US" w:bidi="en-US"/>
      </w:rPr>
    </w:lvl>
    <w:lvl w:ilvl="7" w:tplc="F0C666F8">
      <w:numFmt w:val="bullet"/>
      <w:lvlText w:val="•"/>
      <w:lvlJc w:val="left"/>
      <w:pPr>
        <w:ind w:left="6922" w:hanging="720"/>
      </w:pPr>
      <w:rPr>
        <w:rFonts w:hint="default"/>
        <w:lang w:val="en-US" w:eastAsia="en-US" w:bidi="en-US"/>
      </w:rPr>
    </w:lvl>
    <w:lvl w:ilvl="8" w:tplc="C6DC8CF6">
      <w:numFmt w:val="bullet"/>
      <w:lvlText w:val="•"/>
      <w:lvlJc w:val="left"/>
      <w:pPr>
        <w:ind w:left="7808" w:hanging="720"/>
      </w:pPr>
      <w:rPr>
        <w:rFonts w:hint="default"/>
        <w:lang w:val="en-US" w:eastAsia="en-US" w:bidi="en-US"/>
      </w:rPr>
    </w:lvl>
  </w:abstractNum>
  <w:abstractNum w:abstractNumId="12" w15:restartNumberingAfterBreak="0">
    <w:nsid w:val="38B070EF"/>
    <w:multiLevelType w:val="hybridMultilevel"/>
    <w:tmpl w:val="BBAA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B7746"/>
    <w:multiLevelType w:val="hybridMultilevel"/>
    <w:tmpl w:val="BDDC4CCE"/>
    <w:lvl w:ilvl="0" w:tplc="56B4BBA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B77CD"/>
    <w:multiLevelType w:val="hybridMultilevel"/>
    <w:tmpl w:val="AA5AC684"/>
    <w:lvl w:ilvl="0" w:tplc="2B2ECF6C">
      <w:start w:val="1"/>
      <w:numFmt w:val="lowerLetter"/>
      <w:lvlText w:val="(%1)"/>
      <w:lvlJc w:val="left"/>
      <w:pPr>
        <w:ind w:left="1026" w:hanging="908"/>
      </w:pPr>
      <w:rPr>
        <w:rFonts w:hint="default"/>
        <w:w w:val="100"/>
        <w:lang w:val="en-US" w:eastAsia="en-US" w:bidi="en-US"/>
      </w:rPr>
    </w:lvl>
    <w:lvl w:ilvl="1" w:tplc="1B7CB1E4">
      <w:numFmt w:val="bullet"/>
      <w:lvlText w:val="•"/>
      <w:lvlJc w:val="left"/>
      <w:pPr>
        <w:ind w:left="1878" w:hanging="908"/>
      </w:pPr>
      <w:rPr>
        <w:rFonts w:hint="default"/>
        <w:lang w:val="en-US" w:eastAsia="en-US" w:bidi="en-US"/>
      </w:rPr>
    </w:lvl>
    <w:lvl w:ilvl="2" w:tplc="07B64414">
      <w:numFmt w:val="bullet"/>
      <w:lvlText w:val="•"/>
      <w:lvlJc w:val="left"/>
      <w:pPr>
        <w:ind w:left="2736" w:hanging="908"/>
      </w:pPr>
      <w:rPr>
        <w:rFonts w:hint="default"/>
        <w:lang w:val="en-US" w:eastAsia="en-US" w:bidi="en-US"/>
      </w:rPr>
    </w:lvl>
    <w:lvl w:ilvl="3" w:tplc="47C4BF1A">
      <w:numFmt w:val="bullet"/>
      <w:lvlText w:val="•"/>
      <w:lvlJc w:val="left"/>
      <w:pPr>
        <w:ind w:left="3594" w:hanging="908"/>
      </w:pPr>
      <w:rPr>
        <w:rFonts w:hint="default"/>
        <w:lang w:val="en-US" w:eastAsia="en-US" w:bidi="en-US"/>
      </w:rPr>
    </w:lvl>
    <w:lvl w:ilvl="4" w:tplc="D71021E4">
      <w:numFmt w:val="bullet"/>
      <w:lvlText w:val="•"/>
      <w:lvlJc w:val="left"/>
      <w:pPr>
        <w:ind w:left="4452" w:hanging="908"/>
      </w:pPr>
      <w:rPr>
        <w:rFonts w:hint="default"/>
        <w:lang w:val="en-US" w:eastAsia="en-US" w:bidi="en-US"/>
      </w:rPr>
    </w:lvl>
    <w:lvl w:ilvl="5" w:tplc="7548BD64">
      <w:numFmt w:val="bullet"/>
      <w:lvlText w:val="•"/>
      <w:lvlJc w:val="left"/>
      <w:pPr>
        <w:ind w:left="5310" w:hanging="908"/>
      </w:pPr>
      <w:rPr>
        <w:rFonts w:hint="default"/>
        <w:lang w:val="en-US" w:eastAsia="en-US" w:bidi="en-US"/>
      </w:rPr>
    </w:lvl>
    <w:lvl w:ilvl="6" w:tplc="4F46AB42">
      <w:numFmt w:val="bullet"/>
      <w:lvlText w:val="•"/>
      <w:lvlJc w:val="left"/>
      <w:pPr>
        <w:ind w:left="6168" w:hanging="908"/>
      </w:pPr>
      <w:rPr>
        <w:rFonts w:hint="default"/>
        <w:lang w:val="en-US" w:eastAsia="en-US" w:bidi="en-US"/>
      </w:rPr>
    </w:lvl>
    <w:lvl w:ilvl="7" w:tplc="866C59B2">
      <w:numFmt w:val="bullet"/>
      <w:lvlText w:val="•"/>
      <w:lvlJc w:val="left"/>
      <w:pPr>
        <w:ind w:left="7026" w:hanging="908"/>
      </w:pPr>
      <w:rPr>
        <w:rFonts w:hint="default"/>
        <w:lang w:val="en-US" w:eastAsia="en-US" w:bidi="en-US"/>
      </w:rPr>
    </w:lvl>
    <w:lvl w:ilvl="8" w:tplc="587ABE64">
      <w:numFmt w:val="bullet"/>
      <w:lvlText w:val="•"/>
      <w:lvlJc w:val="left"/>
      <w:pPr>
        <w:ind w:left="7884" w:hanging="908"/>
      </w:pPr>
      <w:rPr>
        <w:rFonts w:hint="default"/>
        <w:lang w:val="en-US" w:eastAsia="en-US" w:bidi="en-US"/>
      </w:rPr>
    </w:lvl>
  </w:abstractNum>
  <w:abstractNum w:abstractNumId="15" w15:restartNumberingAfterBreak="0">
    <w:nsid w:val="46185ABD"/>
    <w:multiLevelType w:val="hybridMultilevel"/>
    <w:tmpl w:val="B8C259EE"/>
    <w:lvl w:ilvl="0" w:tplc="98988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C53D7"/>
    <w:multiLevelType w:val="hybridMultilevel"/>
    <w:tmpl w:val="14FE9F32"/>
    <w:lvl w:ilvl="0" w:tplc="E08C14AC">
      <w:start w:val="1"/>
      <w:numFmt w:val="bullet"/>
      <w:lvlText w:val=""/>
      <w:lvlJc w:val="left"/>
      <w:pPr>
        <w:ind w:left="720" w:hanging="360"/>
      </w:pPr>
      <w:rPr>
        <w:rFonts w:hint="default" w:ascii="Symbol" w:hAnsi="Symbol"/>
      </w:rPr>
    </w:lvl>
    <w:lvl w:ilvl="1" w:tplc="8E389512">
      <w:start w:val="1"/>
      <w:numFmt w:val="bullet"/>
      <w:lvlText w:val="o"/>
      <w:lvlJc w:val="left"/>
      <w:pPr>
        <w:ind w:left="1440" w:hanging="360"/>
      </w:pPr>
      <w:rPr>
        <w:rFonts w:hint="default" w:ascii="Courier New" w:hAnsi="Courier New"/>
      </w:rPr>
    </w:lvl>
    <w:lvl w:ilvl="2" w:tplc="3A426B54">
      <w:start w:val="1"/>
      <w:numFmt w:val="bullet"/>
      <w:lvlText w:val=""/>
      <w:lvlJc w:val="left"/>
      <w:pPr>
        <w:ind w:left="2160" w:hanging="360"/>
      </w:pPr>
      <w:rPr>
        <w:rFonts w:hint="default" w:ascii="Wingdings" w:hAnsi="Wingdings"/>
      </w:rPr>
    </w:lvl>
    <w:lvl w:ilvl="3" w:tplc="D76E0DD2">
      <w:start w:val="1"/>
      <w:numFmt w:val="bullet"/>
      <w:lvlText w:val=""/>
      <w:lvlJc w:val="left"/>
      <w:pPr>
        <w:ind w:left="2880" w:hanging="360"/>
      </w:pPr>
      <w:rPr>
        <w:rFonts w:hint="default" w:ascii="Symbol" w:hAnsi="Symbol"/>
      </w:rPr>
    </w:lvl>
    <w:lvl w:ilvl="4" w:tplc="A2CAABF0">
      <w:start w:val="1"/>
      <w:numFmt w:val="bullet"/>
      <w:lvlText w:val="o"/>
      <w:lvlJc w:val="left"/>
      <w:pPr>
        <w:ind w:left="3600" w:hanging="360"/>
      </w:pPr>
      <w:rPr>
        <w:rFonts w:hint="default" w:ascii="Courier New" w:hAnsi="Courier New"/>
      </w:rPr>
    </w:lvl>
    <w:lvl w:ilvl="5" w:tplc="B9A6B7D8">
      <w:start w:val="1"/>
      <w:numFmt w:val="bullet"/>
      <w:lvlText w:val=""/>
      <w:lvlJc w:val="left"/>
      <w:pPr>
        <w:ind w:left="4320" w:hanging="360"/>
      </w:pPr>
      <w:rPr>
        <w:rFonts w:hint="default" w:ascii="Wingdings" w:hAnsi="Wingdings"/>
      </w:rPr>
    </w:lvl>
    <w:lvl w:ilvl="6" w:tplc="57C2340C">
      <w:start w:val="1"/>
      <w:numFmt w:val="bullet"/>
      <w:lvlText w:val=""/>
      <w:lvlJc w:val="left"/>
      <w:pPr>
        <w:ind w:left="5040" w:hanging="360"/>
      </w:pPr>
      <w:rPr>
        <w:rFonts w:hint="default" w:ascii="Symbol" w:hAnsi="Symbol"/>
      </w:rPr>
    </w:lvl>
    <w:lvl w:ilvl="7" w:tplc="14F2DFCC">
      <w:start w:val="1"/>
      <w:numFmt w:val="bullet"/>
      <w:lvlText w:val="o"/>
      <w:lvlJc w:val="left"/>
      <w:pPr>
        <w:ind w:left="5760" w:hanging="360"/>
      </w:pPr>
      <w:rPr>
        <w:rFonts w:hint="default" w:ascii="Courier New" w:hAnsi="Courier New"/>
      </w:rPr>
    </w:lvl>
    <w:lvl w:ilvl="8" w:tplc="129E7B22">
      <w:start w:val="1"/>
      <w:numFmt w:val="bullet"/>
      <w:lvlText w:val=""/>
      <w:lvlJc w:val="left"/>
      <w:pPr>
        <w:ind w:left="6480" w:hanging="360"/>
      </w:pPr>
      <w:rPr>
        <w:rFonts w:hint="default" w:ascii="Wingdings" w:hAnsi="Wingdings"/>
      </w:rPr>
    </w:lvl>
  </w:abstractNum>
  <w:abstractNum w:abstractNumId="17" w15:restartNumberingAfterBreak="0">
    <w:nsid w:val="793526E5"/>
    <w:multiLevelType w:val="hybridMultilevel"/>
    <w:tmpl w:val="61CC4774"/>
    <w:lvl w:ilvl="0" w:tplc="04090017">
      <w:start w:val="1"/>
      <w:numFmt w:val="lowerLetter"/>
      <w:lvlText w:val="%1)"/>
      <w:lvlJc w:val="left"/>
      <w:pPr>
        <w:ind w:left="720" w:hanging="360"/>
      </w:pPr>
    </w:lvl>
    <w:lvl w:ilvl="1" w:tplc="56B4BBA2">
      <w:start w:val="1"/>
      <w:numFmt w:val="lowerLetter"/>
      <w:lvlText w:val="(%2)"/>
      <w:lvlJc w:val="righ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524524">
    <w:abstractNumId w:val="9"/>
  </w:num>
  <w:num w:numId="2" w16cid:durableId="2081059009">
    <w:abstractNumId w:val="5"/>
  </w:num>
  <w:num w:numId="3" w16cid:durableId="1744059071">
    <w:abstractNumId w:val="16"/>
  </w:num>
  <w:num w:numId="4" w16cid:durableId="938634240">
    <w:abstractNumId w:val="4"/>
  </w:num>
  <w:num w:numId="5" w16cid:durableId="1938173015">
    <w:abstractNumId w:val="8"/>
  </w:num>
  <w:num w:numId="6" w16cid:durableId="2110546348">
    <w:abstractNumId w:val="12"/>
  </w:num>
  <w:num w:numId="7" w16cid:durableId="112409388">
    <w:abstractNumId w:val="14"/>
  </w:num>
  <w:num w:numId="8" w16cid:durableId="882062511">
    <w:abstractNumId w:val="17"/>
  </w:num>
  <w:num w:numId="9" w16cid:durableId="776756386">
    <w:abstractNumId w:val="11"/>
  </w:num>
  <w:num w:numId="10" w16cid:durableId="279916975">
    <w:abstractNumId w:val="0"/>
  </w:num>
  <w:num w:numId="11" w16cid:durableId="812060171">
    <w:abstractNumId w:val="15"/>
  </w:num>
  <w:num w:numId="12" w16cid:durableId="843252351">
    <w:abstractNumId w:val="1"/>
  </w:num>
  <w:num w:numId="13" w16cid:durableId="206335688">
    <w:abstractNumId w:val="10"/>
  </w:num>
  <w:num w:numId="14" w16cid:durableId="1712074189">
    <w:abstractNumId w:val="13"/>
  </w:num>
  <w:num w:numId="15" w16cid:durableId="174078826">
    <w:abstractNumId w:val="7"/>
  </w:num>
  <w:num w:numId="16" w16cid:durableId="357512208">
    <w:abstractNumId w:val="2"/>
  </w:num>
  <w:num w:numId="17" w16cid:durableId="944776784">
    <w:abstractNumId w:val="3"/>
  </w:num>
  <w:num w:numId="18" w16cid:durableId="78350165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removePersonalInformation/>
  <w:removeDateAndTime/>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1C"/>
    <w:rsid w:val="00000000"/>
    <w:rsid w:val="00000E7F"/>
    <w:rsid w:val="00001038"/>
    <w:rsid w:val="00001240"/>
    <w:rsid w:val="000041C7"/>
    <w:rsid w:val="00006A94"/>
    <w:rsid w:val="00010599"/>
    <w:rsid w:val="00010BE4"/>
    <w:rsid w:val="000112E7"/>
    <w:rsid w:val="000112FC"/>
    <w:rsid w:val="00011C88"/>
    <w:rsid w:val="00013860"/>
    <w:rsid w:val="00015572"/>
    <w:rsid w:val="000155CB"/>
    <w:rsid w:val="000165FB"/>
    <w:rsid w:val="000269DC"/>
    <w:rsid w:val="00027174"/>
    <w:rsid w:val="00027526"/>
    <w:rsid w:val="000303AF"/>
    <w:rsid w:val="000365DB"/>
    <w:rsid w:val="00040102"/>
    <w:rsid w:val="0004100F"/>
    <w:rsid w:val="000423D8"/>
    <w:rsid w:val="00042AF9"/>
    <w:rsid w:val="000440FB"/>
    <w:rsid w:val="00044FB1"/>
    <w:rsid w:val="0004591D"/>
    <w:rsid w:val="00045A63"/>
    <w:rsid w:val="00051201"/>
    <w:rsid w:val="00051C1A"/>
    <w:rsid w:val="0005239E"/>
    <w:rsid w:val="000535DE"/>
    <w:rsid w:val="00057282"/>
    <w:rsid w:val="000576D2"/>
    <w:rsid w:val="00057921"/>
    <w:rsid w:val="00060755"/>
    <w:rsid w:val="00060D80"/>
    <w:rsid w:val="0006139D"/>
    <w:rsid w:val="0006184A"/>
    <w:rsid w:val="00062601"/>
    <w:rsid w:val="000652CC"/>
    <w:rsid w:val="000673CE"/>
    <w:rsid w:val="00071E90"/>
    <w:rsid w:val="00072367"/>
    <w:rsid w:val="00077AFF"/>
    <w:rsid w:val="00077C72"/>
    <w:rsid w:val="0008354E"/>
    <w:rsid w:val="0008568D"/>
    <w:rsid w:val="00087881"/>
    <w:rsid w:val="000900A0"/>
    <w:rsid w:val="00090C3D"/>
    <w:rsid w:val="00090FB0"/>
    <w:rsid w:val="00091714"/>
    <w:rsid w:val="00093F41"/>
    <w:rsid w:val="00093FEE"/>
    <w:rsid w:val="00095300"/>
    <w:rsid w:val="000978EF"/>
    <w:rsid w:val="000A30FA"/>
    <w:rsid w:val="000A4719"/>
    <w:rsid w:val="000A5611"/>
    <w:rsid w:val="000A706C"/>
    <w:rsid w:val="000B1341"/>
    <w:rsid w:val="000B15D2"/>
    <w:rsid w:val="000B6CD9"/>
    <w:rsid w:val="000C0ADC"/>
    <w:rsid w:val="000C2370"/>
    <w:rsid w:val="000C277B"/>
    <w:rsid w:val="000C2DB7"/>
    <w:rsid w:val="000C6457"/>
    <w:rsid w:val="000D10CE"/>
    <w:rsid w:val="000D1869"/>
    <w:rsid w:val="000D19CC"/>
    <w:rsid w:val="000D4967"/>
    <w:rsid w:val="000E1E65"/>
    <w:rsid w:val="000E351A"/>
    <w:rsid w:val="000E57B5"/>
    <w:rsid w:val="000E6E89"/>
    <w:rsid w:val="000E70E6"/>
    <w:rsid w:val="000F07C2"/>
    <w:rsid w:val="000F2DD0"/>
    <w:rsid w:val="000F3DC0"/>
    <w:rsid w:val="000F700D"/>
    <w:rsid w:val="001032E8"/>
    <w:rsid w:val="001043BB"/>
    <w:rsid w:val="001057EE"/>
    <w:rsid w:val="0010675C"/>
    <w:rsid w:val="0010698F"/>
    <w:rsid w:val="00106F2D"/>
    <w:rsid w:val="00110707"/>
    <w:rsid w:val="00112945"/>
    <w:rsid w:val="00112F28"/>
    <w:rsid w:val="001135EF"/>
    <w:rsid w:val="00114370"/>
    <w:rsid w:val="00114733"/>
    <w:rsid w:val="00117585"/>
    <w:rsid w:val="00117641"/>
    <w:rsid w:val="001209C3"/>
    <w:rsid w:val="001220C3"/>
    <w:rsid w:val="00122E71"/>
    <w:rsid w:val="00123C90"/>
    <w:rsid w:val="001242D5"/>
    <w:rsid w:val="001309D7"/>
    <w:rsid w:val="00130D3A"/>
    <w:rsid w:val="00132059"/>
    <w:rsid w:val="00133042"/>
    <w:rsid w:val="00133057"/>
    <w:rsid w:val="001336EA"/>
    <w:rsid w:val="00136183"/>
    <w:rsid w:val="00137917"/>
    <w:rsid w:val="00137E1B"/>
    <w:rsid w:val="00141D35"/>
    <w:rsid w:val="001422F4"/>
    <w:rsid w:val="0014261C"/>
    <w:rsid w:val="001438A5"/>
    <w:rsid w:val="00144190"/>
    <w:rsid w:val="0014481D"/>
    <w:rsid w:val="00144F65"/>
    <w:rsid w:val="00145F3E"/>
    <w:rsid w:val="00146E38"/>
    <w:rsid w:val="00150158"/>
    <w:rsid w:val="00152E1F"/>
    <w:rsid w:val="001562D7"/>
    <w:rsid w:val="0016247D"/>
    <w:rsid w:val="00164917"/>
    <w:rsid w:val="00170004"/>
    <w:rsid w:val="00171769"/>
    <w:rsid w:val="001734CA"/>
    <w:rsid w:val="00173D02"/>
    <w:rsid w:val="00176AEF"/>
    <w:rsid w:val="0017762B"/>
    <w:rsid w:val="00177A02"/>
    <w:rsid w:val="0018016F"/>
    <w:rsid w:val="0018035F"/>
    <w:rsid w:val="001824D7"/>
    <w:rsid w:val="00183695"/>
    <w:rsid w:val="00183951"/>
    <w:rsid w:val="00183FE5"/>
    <w:rsid w:val="00184033"/>
    <w:rsid w:val="001869C2"/>
    <w:rsid w:val="00190D9B"/>
    <w:rsid w:val="00191250"/>
    <w:rsid w:val="001914D2"/>
    <w:rsid w:val="00197623"/>
    <w:rsid w:val="0019776D"/>
    <w:rsid w:val="00197895"/>
    <w:rsid w:val="001A14A5"/>
    <w:rsid w:val="001A1873"/>
    <w:rsid w:val="001A3FFF"/>
    <w:rsid w:val="001A565E"/>
    <w:rsid w:val="001A5D4F"/>
    <w:rsid w:val="001A79C9"/>
    <w:rsid w:val="001B31FF"/>
    <w:rsid w:val="001B368E"/>
    <w:rsid w:val="001B499A"/>
    <w:rsid w:val="001B4E55"/>
    <w:rsid w:val="001B56C3"/>
    <w:rsid w:val="001C2379"/>
    <w:rsid w:val="001C396A"/>
    <w:rsid w:val="001C52C0"/>
    <w:rsid w:val="001C56DC"/>
    <w:rsid w:val="001C58CF"/>
    <w:rsid w:val="001C5A8B"/>
    <w:rsid w:val="001C6718"/>
    <w:rsid w:val="001C67AE"/>
    <w:rsid w:val="001D0622"/>
    <w:rsid w:val="001D1F6E"/>
    <w:rsid w:val="001D22E6"/>
    <w:rsid w:val="001D36B9"/>
    <w:rsid w:val="001D432B"/>
    <w:rsid w:val="001D54FC"/>
    <w:rsid w:val="001D65E0"/>
    <w:rsid w:val="001E410B"/>
    <w:rsid w:val="001E4438"/>
    <w:rsid w:val="001E59BE"/>
    <w:rsid w:val="001F0E7A"/>
    <w:rsid w:val="001F12D8"/>
    <w:rsid w:val="001F1FA9"/>
    <w:rsid w:val="001F2C3E"/>
    <w:rsid w:val="001F321E"/>
    <w:rsid w:val="001F356F"/>
    <w:rsid w:val="001F4372"/>
    <w:rsid w:val="001F66DE"/>
    <w:rsid w:val="00200610"/>
    <w:rsid w:val="00202C54"/>
    <w:rsid w:val="0020384F"/>
    <w:rsid w:val="0020420D"/>
    <w:rsid w:val="00205102"/>
    <w:rsid w:val="0020532C"/>
    <w:rsid w:val="0020570A"/>
    <w:rsid w:val="00213464"/>
    <w:rsid w:val="00215AAD"/>
    <w:rsid w:val="00216977"/>
    <w:rsid w:val="002212D9"/>
    <w:rsid w:val="00224649"/>
    <w:rsid w:val="00224B1E"/>
    <w:rsid w:val="0023081B"/>
    <w:rsid w:val="00233578"/>
    <w:rsid w:val="00235D4D"/>
    <w:rsid w:val="0023684A"/>
    <w:rsid w:val="00236F7C"/>
    <w:rsid w:val="00240E55"/>
    <w:rsid w:val="0024244C"/>
    <w:rsid w:val="00251384"/>
    <w:rsid w:val="00251DA2"/>
    <w:rsid w:val="002539A2"/>
    <w:rsid w:val="00255B0C"/>
    <w:rsid w:val="00257AAB"/>
    <w:rsid w:val="00263BE3"/>
    <w:rsid w:val="00265198"/>
    <w:rsid w:val="002656A4"/>
    <w:rsid w:val="00265AA7"/>
    <w:rsid w:val="00266077"/>
    <w:rsid w:val="00266BE1"/>
    <w:rsid w:val="00267D18"/>
    <w:rsid w:val="002701B9"/>
    <w:rsid w:val="002717B5"/>
    <w:rsid w:val="00272C2F"/>
    <w:rsid w:val="0027414F"/>
    <w:rsid w:val="0028121E"/>
    <w:rsid w:val="00281553"/>
    <w:rsid w:val="002820A4"/>
    <w:rsid w:val="00282ED7"/>
    <w:rsid w:val="00285809"/>
    <w:rsid w:val="00285E9D"/>
    <w:rsid w:val="00287640"/>
    <w:rsid w:val="0029023E"/>
    <w:rsid w:val="00290DBF"/>
    <w:rsid w:val="0029293B"/>
    <w:rsid w:val="002955A3"/>
    <w:rsid w:val="00296CC2"/>
    <w:rsid w:val="0029782C"/>
    <w:rsid w:val="002A0BA5"/>
    <w:rsid w:val="002A2567"/>
    <w:rsid w:val="002A29D3"/>
    <w:rsid w:val="002A7FA6"/>
    <w:rsid w:val="002B0A5F"/>
    <w:rsid w:val="002B10C8"/>
    <w:rsid w:val="002B1CC8"/>
    <w:rsid w:val="002B30A9"/>
    <w:rsid w:val="002B3747"/>
    <w:rsid w:val="002B3D45"/>
    <w:rsid w:val="002B7586"/>
    <w:rsid w:val="002C10D6"/>
    <w:rsid w:val="002C3648"/>
    <w:rsid w:val="002C3F9A"/>
    <w:rsid w:val="002C6EBF"/>
    <w:rsid w:val="002C77DE"/>
    <w:rsid w:val="002C7C53"/>
    <w:rsid w:val="002D05AD"/>
    <w:rsid w:val="002D3445"/>
    <w:rsid w:val="002D3A0D"/>
    <w:rsid w:val="002D425E"/>
    <w:rsid w:val="002D5616"/>
    <w:rsid w:val="002E055C"/>
    <w:rsid w:val="002E117A"/>
    <w:rsid w:val="002E3582"/>
    <w:rsid w:val="002E49E1"/>
    <w:rsid w:val="002E5172"/>
    <w:rsid w:val="002E5548"/>
    <w:rsid w:val="002E5D25"/>
    <w:rsid w:val="002F00FB"/>
    <w:rsid w:val="002F049B"/>
    <w:rsid w:val="002F2597"/>
    <w:rsid w:val="002F4501"/>
    <w:rsid w:val="002F51FC"/>
    <w:rsid w:val="002F554B"/>
    <w:rsid w:val="002F5A31"/>
    <w:rsid w:val="002F6434"/>
    <w:rsid w:val="002F6A08"/>
    <w:rsid w:val="002F7906"/>
    <w:rsid w:val="00305238"/>
    <w:rsid w:val="0030581F"/>
    <w:rsid w:val="00305862"/>
    <w:rsid w:val="003061A3"/>
    <w:rsid w:val="003077D4"/>
    <w:rsid w:val="0031033C"/>
    <w:rsid w:val="00310D5C"/>
    <w:rsid w:val="00310DEB"/>
    <w:rsid w:val="003148E3"/>
    <w:rsid w:val="00314B6C"/>
    <w:rsid w:val="00317125"/>
    <w:rsid w:val="00320D42"/>
    <w:rsid w:val="00322461"/>
    <w:rsid w:val="00322EDC"/>
    <w:rsid w:val="00323712"/>
    <w:rsid w:val="00323852"/>
    <w:rsid w:val="00323FE1"/>
    <w:rsid w:val="00326EB3"/>
    <w:rsid w:val="00327C36"/>
    <w:rsid w:val="00330D94"/>
    <w:rsid w:val="00330E11"/>
    <w:rsid w:val="003313C6"/>
    <w:rsid w:val="00331631"/>
    <w:rsid w:val="00331638"/>
    <w:rsid w:val="00332F6C"/>
    <w:rsid w:val="00336B1F"/>
    <w:rsid w:val="00337B5A"/>
    <w:rsid w:val="00341100"/>
    <w:rsid w:val="003423E1"/>
    <w:rsid w:val="003437B4"/>
    <w:rsid w:val="0034476B"/>
    <w:rsid w:val="0034744D"/>
    <w:rsid w:val="00350704"/>
    <w:rsid w:val="003512E1"/>
    <w:rsid w:val="003538A8"/>
    <w:rsid w:val="0035402F"/>
    <w:rsid w:val="00354266"/>
    <w:rsid w:val="003544BB"/>
    <w:rsid w:val="00355554"/>
    <w:rsid w:val="003565D1"/>
    <w:rsid w:val="00356A62"/>
    <w:rsid w:val="00361579"/>
    <w:rsid w:val="00363D25"/>
    <w:rsid w:val="003648AB"/>
    <w:rsid w:val="003659D6"/>
    <w:rsid w:val="00367F59"/>
    <w:rsid w:val="00370F11"/>
    <w:rsid w:val="003714C0"/>
    <w:rsid w:val="00373EE7"/>
    <w:rsid w:val="00375CA1"/>
    <w:rsid w:val="003761A5"/>
    <w:rsid w:val="0037702D"/>
    <w:rsid w:val="003812B1"/>
    <w:rsid w:val="00381A87"/>
    <w:rsid w:val="00384C39"/>
    <w:rsid w:val="003858D9"/>
    <w:rsid w:val="003860D4"/>
    <w:rsid w:val="00391093"/>
    <w:rsid w:val="0039112D"/>
    <w:rsid w:val="0039443D"/>
    <w:rsid w:val="00395D06"/>
    <w:rsid w:val="003969EC"/>
    <w:rsid w:val="003A06A6"/>
    <w:rsid w:val="003A2024"/>
    <w:rsid w:val="003A5A45"/>
    <w:rsid w:val="003B1EA5"/>
    <w:rsid w:val="003B48B4"/>
    <w:rsid w:val="003B53E6"/>
    <w:rsid w:val="003C0BA2"/>
    <w:rsid w:val="003C2DE1"/>
    <w:rsid w:val="003C4E6B"/>
    <w:rsid w:val="003C65AE"/>
    <w:rsid w:val="003C6B65"/>
    <w:rsid w:val="003C7840"/>
    <w:rsid w:val="003D2BD3"/>
    <w:rsid w:val="003D419D"/>
    <w:rsid w:val="003D4D2D"/>
    <w:rsid w:val="003D4DC5"/>
    <w:rsid w:val="003D5C26"/>
    <w:rsid w:val="003D7E8E"/>
    <w:rsid w:val="003E2A1C"/>
    <w:rsid w:val="003E4721"/>
    <w:rsid w:val="003E4B73"/>
    <w:rsid w:val="003E524E"/>
    <w:rsid w:val="003F0C7B"/>
    <w:rsid w:val="003F1D98"/>
    <w:rsid w:val="003F3652"/>
    <w:rsid w:val="003F3A83"/>
    <w:rsid w:val="003F40D9"/>
    <w:rsid w:val="003F4224"/>
    <w:rsid w:val="003F6039"/>
    <w:rsid w:val="00401397"/>
    <w:rsid w:val="0040252B"/>
    <w:rsid w:val="00402D71"/>
    <w:rsid w:val="00403B9A"/>
    <w:rsid w:val="00405DEB"/>
    <w:rsid w:val="00406BA2"/>
    <w:rsid w:val="004117A7"/>
    <w:rsid w:val="00411D40"/>
    <w:rsid w:val="00412813"/>
    <w:rsid w:val="00413101"/>
    <w:rsid w:val="004152A9"/>
    <w:rsid w:val="004172FE"/>
    <w:rsid w:val="00421144"/>
    <w:rsid w:val="00421348"/>
    <w:rsid w:val="00426DC2"/>
    <w:rsid w:val="00430E1C"/>
    <w:rsid w:val="004314DC"/>
    <w:rsid w:val="004323F7"/>
    <w:rsid w:val="0043325F"/>
    <w:rsid w:val="00433F90"/>
    <w:rsid w:val="00434241"/>
    <w:rsid w:val="00436331"/>
    <w:rsid w:val="00441263"/>
    <w:rsid w:val="00446DF9"/>
    <w:rsid w:val="0045505F"/>
    <w:rsid w:val="00455179"/>
    <w:rsid w:val="00456103"/>
    <w:rsid w:val="004565FA"/>
    <w:rsid w:val="004567DC"/>
    <w:rsid w:val="00462E5E"/>
    <w:rsid w:val="00464C2C"/>
    <w:rsid w:val="00465478"/>
    <w:rsid w:val="004654CE"/>
    <w:rsid w:val="004658F4"/>
    <w:rsid w:val="004661CF"/>
    <w:rsid w:val="004664A4"/>
    <w:rsid w:val="00470B86"/>
    <w:rsid w:val="004713A0"/>
    <w:rsid w:val="00472DC1"/>
    <w:rsid w:val="0047341C"/>
    <w:rsid w:val="00473621"/>
    <w:rsid w:val="004738BA"/>
    <w:rsid w:val="00474901"/>
    <w:rsid w:val="0047496B"/>
    <w:rsid w:val="004759FF"/>
    <w:rsid w:val="00481086"/>
    <w:rsid w:val="00481C07"/>
    <w:rsid w:val="0048229C"/>
    <w:rsid w:val="004828B9"/>
    <w:rsid w:val="0048346A"/>
    <w:rsid w:val="00486C48"/>
    <w:rsid w:val="004870A8"/>
    <w:rsid w:val="00490360"/>
    <w:rsid w:val="00490828"/>
    <w:rsid w:val="00490B53"/>
    <w:rsid w:val="00492624"/>
    <w:rsid w:val="0049529B"/>
    <w:rsid w:val="00495489"/>
    <w:rsid w:val="004956F8"/>
    <w:rsid w:val="004967FA"/>
    <w:rsid w:val="00497AB6"/>
    <w:rsid w:val="004A0166"/>
    <w:rsid w:val="004A2C1E"/>
    <w:rsid w:val="004A492A"/>
    <w:rsid w:val="004A6F4F"/>
    <w:rsid w:val="004B12B2"/>
    <w:rsid w:val="004B25A8"/>
    <w:rsid w:val="004B2FFB"/>
    <w:rsid w:val="004B5655"/>
    <w:rsid w:val="004B5AEF"/>
    <w:rsid w:val="004B6BE9"/>
    <w:rsid w:val="004B7B6F"/>
    <w:rsid w:val="004C03D9"/>
    <w:rsid w:val="004C2DB9"/>
    <w:rsid w:val="004C2EF7"/>
    <w:rsid w:val="004C6B5C"/>
    <w:rsid w:val="004D0AA9"/>
    <w:rsid w:val="004D0FC5"/>
    <w:rsid w:val="004D2846"/>
    <w:rsid w:val="004D2D00"/>
    <w:rsid w:val="004D300F"/>
    <w:rsid w:val="004D36C0"/>
    <w:rsid w:val="004D45E6"/>
    <w:rsid w:val="004D47F1"/>
    <w:rsid w:val="004D5FF9"/>
    <w:rsid w:val="004E1DED"/>
    <w:rsid w:val="004E4C64"/>
    <w:rsid w:val="004E6023"/>
    <w:rsid w:val="004E7126"/>
    <w:rsid w:val="004E7E5B"/>
    <w:rsid w:val="004F1A41"/>
    <w:rsid w:val="004F1C05"/>
    <w:rsid w:val="004F276A"/>
    <w:rsid w:val="004F35D2"/>
    <w:rsid w:val="004F3DAE"/>
    <w:rsid w:val="004F4D8A"/>
    <w:rsid w:val="004F62E6"/>
    <w:rsid w:val="00503ABA"/>
    <w:rsid w:val="00506BCF"/>
    <w:rsid w:val="00507670"/>
    <w:rsid w:val="00507746"/>
    <w:rsid w:val="00510CD4"/>
    <w:rsid w:val="00513398"/>
    <w:rsid w:val="00515B7F"/>
    <w:rsid w:val="00515C8A"/>
    <w:rsid w:val="00515E0F"/>
    <w:rsid w:val="0051669D"/>
    <w:rsid w:val="00516DFB"/>
    <w:rsid w:val="0051703D"/>
    <w:rsid w:val="00517ABB"/>
    <w:rsid w:val="005204C7"/>
    <w:rsid w:val="0052273A"/>
    <w:rsid w:val="0052277B"/>
    <w:rsid w:val="0052479F"/>
    <w:rsid w:val="0052729A"/>
    <w:rsid w:val="00527EB4"/>
    <w:rsid w:val="00531C6E"/>
    <w:rsid w:val="00531F24"/>
    <w:rsid w:val="00534E78"/>
    <w:rsid w:val="0053761E"/>
    <w:rsid w:val="00537659"/>
    <w:rsid w:val="0054213F"/>
    <w:rsid w:val="00543F26"/>
    <w:rsid w:val="0054433C"/>
    <w:rsid w:val="00550BF0"/>
    <w:rsid w:val="00552659"/>
    <w:rsid w:val="005568AE"/>
    <w:rsid w:val="0056006A"/>
    <w:rsid w:val="00561470"/>
    <w:rsid w:val="00563F5B"/>
    <w:rsid w:val="0056602E"/>
    <w:rsid w:val="00570931"/>
    <w:rsid w:val="00574122"/>
    <w:rsid w:val="00575939"/>
    <w:rsid w:val="00577155"/>
    <w:rsid w:val="0057780F"/>
    <w:rsid w:val="00582C04"/>
    <w:rsid w:val="005845EF"/>
    <w:rsid w:val="005851CB"/>
    <w:rsid w:val="00586F3B"/>
    <w:rsid w:val="0059121E"/>
    <w:rsid w:val="00591834"/>
    <w:rsid w:val="00591E20"/>
    <w:rsid w:val="00593588"/>
    <w:rsid w:val="00595516"/>
    <w:rsid w:val="005A134A"/>
    <w:rsid w:val="005A2EC2"/>
    <w:rsid w:val="005A36B8"/>
    <w:rsid w:val="005A7D92"/>
    <w:rsid w:val="005B4662"/>
    <w:rsid w:val="005B4C66"/>
    <w:rsid w:val="005B664B"/>
    <w:rsid w:val="005B755A"/>
    <w:rsid w:val="005C2BC3"/>
    <w:rsid w:val="005C3698"/>
    <w:rsid w:val="005C39E1"/>
    <w:rsid w:val="005C3DA2"/>
    <w:rsid w:val="005C6030"/>
    <w:rsid w:val="005C6B90"/>
    <w:rsid w:val="005C76FB"/>
    <w:rsid w:val="005D155B"/>
    <w:rsid w:val="005D1E1A"/>
    <w:rsid w:val="005D2D49"/>
    <w:rsid w:val="005D32A8"/>
    <w:rsid w:val="005D4E19"/>
    <w:rsid w:val="005D728A"/>
    <w:rsid w:val="005E168C"/>
    <w:rsid w:val="005E355B"/>
    <w:rsid w:val="005E3FDC"/>
    <w:rsid w:val="005E4239"/>
    <w:rsid w:val="005E4421"/>
    <w:rsid w:val="005E7FCE"/>
    <w:rsid w:val="005F16CD"/>
    <w:rsid w:val="005F3C8D"/>
    <w:rsid w:val="005F52A5"/>
    <w:rsid w:val="005F5DB4"/>
    <w:rsid w:val="005F6725"/>
    <w:rsid w:val="00600D8F"/>
    <w:rsid w:val="00603677"/>
    <w:rsid w:val="0060519C"/>
    <w:rsid w:val="006052A6"/>
    <w:rsid w:val="006063DB"/>
    <w:rsid w:val="00613B32"/>
    <w:rsid w:val="0061440F"/>
    <w:rsid w:val="00616AEC"/>
    <w:rsid w:val="00617F67"/>
    <w:rsid w:val="006214D9"/>
    <w:rsid w:val="00623906"/>
    <w:rsid w:val="00623A62"/>
    <w:rsid w:val="00625693"/>
    <w:rsid w:val="00630091"/>
    <w:rsid w:val="006300D6"/>
    <w:rsid w:val="00630A43"/>
    <w:rsid w:val="006320DF"/>
    <w:rsid w:val="00636E9C"/>
    <w:rsid w:val="00637189"/>
    <w:rsid w:val="006376AF"/>
    <w:rsid w:val="00641732"/>
    <w:rsid w:val="00641C42"/>
    <w:rsid w:val="00645145"/>
    <w:rsid w:val="00645A2C"/>
    <w:rsid w:val="00645B99"/>
    <w:rsid w:val="00647152"/>
    <w:rsid w:val="006547CB"/>
    <w:rsid w:val="006558E5"/>
    <w:rsid w:val="0065601C"/>
    <w:rsid w:val="00660638"/>
    <w:rsid w:val="006624E8"/>
    <w:rsid w:val="00663D2C"/>
    <w:rsid w:val="00664950"/>
    <w:rsid w:val="006669C3"/>
    <w:rsid w:val="00667D0D"/>
    <w:rsid w:val="00671A25"/>
    <w:rsid w:val="00672088"/>
    <w:rsid w:val="00673CDE"/>
    <w:rsid w:val="0068000C"/>
    <w:rsid w:val="00682928"/>
    <w:rsid w:val="00686209"/>
    <w:rsid w:val="00686321"/>
    <w:rsid w:val="006863A5"/>
    <w:rsid w:val="00687123"/>
    <w:rsid w:val="00687A4E"/>
    <w:rsid w:val="00690C94"/>
    <w:rsid w:val="00692263"/>
    <w:rsid w:val="00693475"/>
    <w:rsid w:val="00693DE1"/>
    <w:rsid w:val="00695191"/>
    <w:rsid w:val="00695BD4"/>
    <w:rsid w:val="006960AF"/>
    <w:rsid w:val="006A0C0A"/>
    <w:rsid w:val="006A0F46"/>
    <w:rsid w:val="006A2293"/>
    <w:rsid w:val="006A27DD"/>
    <w:rsid w:val="006A31CA"/>
    <w:rsid w:val="006B0561"/>
    <w:rsid w:val="006B0B7B"/>
    <w:rsid w:val="006B37B8"/>
    <w:rsid w:val="006B4992"/>
    <w:rsid w:val="006B4F93"/>
    <w:rsid w:val="006C03CE"/>
    <w:rsid w:val="006C0E7E"/>
    <w:rsid w:val="006C18B3"/>
    <w:rsid w:val="006C2EE9"/>
    <w:rsid w:val="006C44B5"/>
    <w:rsid w:val="006C47A4"/>
    <w:rsid w:val="006C5324"/>
    <w:rsid w:val="006C7E7E"/>
    <w:rsid w:val="006C7EC3"/>
    <w:rsid w:val="006D0E6D"/>
    <w:rsid w:val="006D332C"/>
    <w:rsid w:val="006D3D13"/>
    <w:rsid w:val="006D4DB0"/>
    <w:rsid w:val="006D5395"/>
    <w:rsid w:val="006E0422"/>
    <w:rsid w:val="006E1296"/>
    <w:rsid w:val="006E2706"/>
    <w:rsid w:val="006E31E7"/>
    <w:rsid w:val="006E43E1"/>
    <w:rsid w:val="006E46B2"/>
    <w:rsid w:val="006E4EDA"/>
    <w:rsid w:val="006E64A8"/>
    <w:rsid w:val="006E799B"/>
    <w:rsid w:val="006F1214"/>
    <w:rsid w:val="006F13AF"/>
    <w:rsid w:val="006F1E86"/>
    <w:rsid w:val="006F3AAB"/>
    <w:rsid w:val="006F3ECD"/>
    <w:rsid w:val="006F5093"/>
    <w:rsid w:val="006F606A"/>
    <w:rsid w:val="0070025E"/>
    <w:rsid w:val="007011A8"/>
    <w:rsid w:val="007021F1"/>
    <w:rsid w:val="00703A36"/>
    <w:rsid w:val="00703B7E"/>
    <w:rsid w:val="007047D6"/>
    <w:rsid w:val="00707957"/>
    <w:rsid w:val="007108AD"/>
    <w:rsid w:val="007117B8"/>
    <w:rsid w:val="0071245A"/>
    <w:rsid w:val="007144EE"/>
    <w:rsid w:val="007201DF"/>
    <w:rsid w:val="0072051B"/>
    <w:rsid w:val="00722201"/>
    <w:rsid w:val="00723087"/>
    <w:rsid w:val="00723581"/>
    <w:rsid w:val="00723730"/>
    <w:rsid w:val="00724055"/>
    <w:rsid w:val="0072412A"/>
    <w:rsid w:val="007260A6"/>
    <w:rsid w:val="00726B35"/>
    <w:rsid w:val="00726FE0"/>
    <w:rsid w:val="00727B87"/>
    <w:rsid w:val="007308E1"/>
    <w:rsid w:val="007348A1"/>
    <w:rsid w:val="007355C8"/>
    <w:rsid w:val="00737B0E"/>
    <w:rsid w:val="007428D6"/>
    <w:rsid w:val="007436F4"/>
    <w:rsid w:val="0074752D"/>
    <w:rsid w:val="00747D0F"/>
    <w:rsid w:val="0075166B"/>
    <w:rsid w:val="00755314"/>
    <w:rsid w:val="00756AAD"/>
    <w:rsid w:val="00757B39"/>
    <w:rsid w:val="00757E2E"/>
    <w:rsid w:val="00757F6B"/>
    <w:rsid w:val="00763353"/>
    <w:rsid w:val="00763431"/>
    <w:rsid w:val="0076354D"/>
    <w:rsid w:val="00766CE4"/>
    <w:rsid w:val="007675E8"/>
    <w:rsid w:val="00767AFA"/>
    <w:rsid w:val="00772235"/>
    <w:rsid w:val="00772BC6"/>
    <w:rsid w:val="00775D15"/>
    <w:rsid w:val="00776076"/>
    <w:rsid w:val="00776DAA"/>
    <w:rsid w:val="00780CAA"/>
    <w:rsid w:val="00782593"/>
    <w:rsid w:val="00783AAE"/>
    <w:rsid w:val="00784B81"/>
    <w:rsid w:val="00784FC9"/>
    <w:rsid w:val="00786768"/>
    <w:rsid w:val="00786EDB"/>
    <w:rsid w:val="00786F60"/>
    <w:rsid w:val="00787CFE"/>
    <w:rsid w:val="00787D70"/>
    <w:rsid w:val="007921D3"/>
    <w:rsid w:val="0079277A"/>
    <w:rsid w:val="007932D3"/>
    <w:rsid w:val="007936F9"/>
    <w:rsid w:val="00793716"/>
    <w:rsid w:val="007951B8"/>
    <w:rsid w:val="007A0419"/>
    <w:rsid w:val="007A086C"/>
    <w:rsid w:val="007A0AD5"/>
    <w:rsid w:val="007A37EE"/>
    <w:rsid w:val="007A50F9"/>
    <w:rsid w:val="007A7D81"/>
    <w:rsid w:val="007B0D17"/>
    <w:rsid w:val="007B2E71"/>
    <w:rsid w:val="007B3B94"/>
    <w:rsid w:val="007B479C"/>
    <w:rsid w:val="007B56EB"/>
    <w:rsid w:val="007B6439"/>
    <w:rsid w:val="007C0EFF"/>
    <w:rsid w:val="007C179A"/>
    <w:rsid w:val="007C5E04"/>
    <w:rsid w:val="007C6C2E"/>
    <w:rsid w:val="007D4301"/>
    <w:rsid w:val="007D514B"/>
    <w:rsid w:val="007D5D67"/>
    <w:rsid w:val="007E15C6"/>
    <w:rsid w:val="007E1D3F"/>
    <w:rsid w:val="007E6AB1"/>
    <w:rsid w:val="007E7E4E"/>
    <w:rsid w:val="007F1092"/>
    <w:rsid w:val="007F1237"/>
    <w:rsid w:val="007F1D4F"/>
    <w:rsid w:val="007F2175"/>
    <w:rsid w:val="007F2CAE"/>
    <w:rsid w:val="007F634C"/>
    <w:rsid w:val="007F74EA"/>
    <w:rsid w:val="007F7660"/>
    <w:rsid w:val="00800109"/>
    <w:rsid w:val="0080063F"/>
    <w:rsid w:val="00800CF2"/>
    <w:rsid w:val="00800D07"/>
    <w:rsid w:val="00802E52"/>
    <w:rsid w:val="008037AD"/>
    <w:rsid w:val="0080488A"/>
    <w:rsid w:val="00804D74"/>
    <w:rsid w:val="0080527B"/>
    <w:rsid w:val="00805E9D"/>
    <w:rsid w:val="008115CE"/>
    <w:rsid w:val="00811C51"/>
    <w:rsid w:val="00813695"/>
    <w:rsid w:val="00813E3D"/>
    <w:rsid w:val="00814F47"/>
    <w:rsid w:val="00816FCD"/>
    <w:rsid w:val="008174ED"/>
    <w:rsid w:val="00820604"/>
    <w:rsid w:val="008238C2"/>
    <w:rsid w:val="00824D84"/>
    <w:rsid w:val="00825C83"/>
    <w:rsid w:val="0082610B"/>
    <w:rsid w:val="0082729B"/>
    <w:rsid w:val="00827321"/>
    <w:rsid w:val="00827D52"/>
    <w:rsid w:val="00833F9A"/>
    <w:rsid w:val="0083446E"/>
    <w:rsid w:val="00836D04"/>
    <w:rsid w:val="00837B00"/>
    <w:rsid w:val="00840E8E"/>
    <w:rsid w:val="0084176E"/>
    <w:rsid w:val="008422B5"/>
    <w:rsid w:val="00843F6D"/>
    <w:rsid w:val="00843FC1"/>
    <w:rsid w:val="0084483D"/>
    <w:rsid w:val="008449C1"/>
    <w:rsid w:val="00845D16"/>
    <w:rsid w:val="00846643"/>
    <w:rsid w:val="00846C4A"/>
    <w:rsid w:val="008474D1"/>
    <w:rsid w:val="00850A03"/>
    <w:rsid w:val="00850CB8"/>
    <w:rsid w:val="0085125D"/>
    <w:rsid w:val="0085141A"/>
    <w:rsid w:val="00855980"/>
    <w:rsid w:val="00856438"/>
    <w:rsid w:val="00856A4B"/>
    <w:rsid w:val="008579EA"/>
    <w:rsid w:val="00857D2D"/>
    <w:rsid w:val="00861139"/>
    <w:rsid w:val="008658B8"/>
    <w:rsid w:val="008662C0"/>
    <w:rsid w:val="008672D8"/>
    <w:rsid w:val="008710D8"/>
    <w:rsid w:val="00881FD9"/>
    <w:rsid w:val="008851BB"/>
    <w:rsid w:val="0088659A"/>
    <w:rsid w:val="00887D7C"/>
    <w:rsid w:val="00893E3B"/>
    <w:rsid w:val="0089555C"/>
    <w:rsid w:val="00896461"/>
    <w:rsid w:val="008A01B6"/>
    <w:rsid w:val="008A0700"/>
    <w:rsid w:val="008A33FF"/>
    <w:rsid w:val="008A587C"/>
    <w:rsid w:val="008A60C9"/>
    <w:rsid w:val="008A75EA"/>
    <w:rsid w:val="008B1F4E"/>
    <w:rsid w:val="008B3191"/>
    <w:rsid w:val="008B3B54"/>
    <w:rsid w:val="008B3C8C"/>
    <w:rsid w:val="008B461D"/>
    <w:rsid w:val="008B4F25"/>
    <w:rsid w:val="008B5217"/>
    <w:rsid w:val="008B54A5"/>
    <w:rsid w:val="008B79C2"/>
    <w:rsid w:val="008C1084"/>
    <w:rsid w:val="008C118B"/>
    <w:rsid w:val="008C1AF6"/>
    <w:rsid w:val="008C39C6"/>
    <w:rsid w:val="008C6F77"/>
    <w:rsid w:val="008D4FC4"/>
    <w:rsid w:val="008D6C1A"/>
    <w:rsid w:val="008E2686"/>
    <w:rsid w:val="008E3566"/>
    <w:rsid w:val="008E3697"/>
    <w:rsid w:val="008E410E"/>
    <w:rsid w:val="008E7F0E"/>
    <w:rsid w:val="008F0A34"/>
    <w:rsid w:val="008F0A4F"/>
    <w:rsid w:val="008F0BDD"/>
    <w:rsid w:val="008F26C1"/>
    <w:rsid w:val="008F37EF"/>
    <w:rsid w:val="008F4C8A"/>
    <w:rsid w:val="009004D7"/>
    <w:rsid w:val="00900516"/>
    <w:rsid w:val="00900B31"/>
    <w:rsid w:val="00900F59"/>
    <w:rsid w:val="00901ACA"/>
    <w:rsid w:val="00902408"/>
    <w:rsid w:val="009024F4"/>
    <w:rsid w:val="009041AF"/>
    <w:rsid w:val="00905208"/>
    <w:rsid w:val="0090757B"/>
    <w:rsid w:val="00916048"/>
    <w:rsid w:val="00922050"/>
    <w:rsid w:val="009331C7"/>
    <w:rsid w:val="00936AB3"/>
    <w:rsid w:val="009379B1"/>
    <w:rsid w:val="00937FDD"/>
    <w:rsid w:val="00940816"/>
    <w:rsid w:val="00941EA2"/>
    <w:rsid w:val="00944B16"/>
    <w:rsid w:val="00946BD9"/>
    <w:rsid w:val="00947BF3"/>
    <w:rsid w:val="00953DA8"/>
    <w:rsid w:val="0095504F"/>
    <w:rsid w:val="00956D29"/>
    <w:rsid w:val="00961282"/>
    <w:rsid w:val="00962EE9"/>
    <w:rsid w:val="009640BB"/>
    <w:rsid w:val="0096462A"/>
    <w:rsid w:val="00965D6A"/>
    <w:rsid w:val="00967898"/>
    <w:rsid w:val="00967C46"/>
    <w:rsid w:val="00970FD0"/>
    <w:rsid w:val="00973F0C"/>
    <w:rsid w:val="00976230"/>
    <w:rsid w:val="009804EA"/>
    <w:rsid w:val="00981E71"/>
    <w:rsid w:val="00982EE8"/>
    <w:rsid w:val="0098396F"/>
    <w:rsid w:val="0098469B"/>
    <w:rsid w:val="00987F3A"/>
    <w:rsid w:val="0099130D"/>
    <w:rsid w:val="00994CCB"/>
    <w:rsid w:val="00994D1C"/>
    <w:rsid w:val="00995735"/>
    <w:rsid w:val="009978BE"/>
    <w:rsid w:val="009A1A5D"/>
    <w:rsid w:val="009A2509"/>
    <w:rsid w:val="009A3C53"/>
    <w:rsid w:val="009A46B3"/>
    <w:rsid w:val="009A7FA3"/>
    <w:rsid w:val="009B055F"/>
    <w:rsid w:val="009B1C63"/>
    <w:rsid w:val="009B2E98"/>
    <w:rsid w:val="009B57D0"/>
    <w:rsid w:val="009B61F1"/>
    <w:rsid w:val="009C0B79"/>
    <w:rsid w:val="009C461F"/>
    <w:rsid w:val="009C4D48"/>
    <w:rsid w:val="009C54BD"/>
    <w:rsid w:val="009C5502"/>
    <w:rsid w:val="009C65B3"/>
    <w:rsid w:val="009C7C11"/>
    <w:rsid w:val="009D056A"/>
    <w:rsid w:val="009D12BA"/>
    <w:rsid w:val="009D3192"/>
    <w:rsid w:val="009D461D"/>
    <w:rsid w:val="009D57C7"/>
    <w:rsid w:val="009D57E1"/>
    <w:rsid w:val="009D64D9"/>
    <w:rsid w:val="009E11E5"/>
    <w:rsid w:val="009E21EF"/>
    <w:rsid w:val="009E3EBC"/>
    <w:rsid w:val="009E4F28"/>
    <w:rsid w:val="009E5549"/>
    <w:rsid w:val="009E5991"/>
    <w:rsid w:val="009F1AA3"/>
    <w:rsid w:val="009F39E1"/>
    <w:rsid w:val="009F3A98"/>
    <w:rsid w:val="009F442F"/>
    <w:rsid w:val="009F4986"/>
    <w:rsid w:val="009F5A96"/>
    <w:rsid w:val="00A05457"/>
    <w:rsid w:val="00A05947"/>
    <w:rsid w:val="00A06658"/>
    <w:rsid w:val="00A07305"/>
    <w:rsid w:val="00A10CEF"/>
    <w:rsid w:val="00A1311B"/>
    <w:rsid w:val="00A138B0"/>
    <w:rsid w:val="00A140CE"/>
    <w:rsid w:val="00A14246"/>
    <w:rsid w:val="00A15ED1"/>
    <w:rsid w:val="00A16BD0"/>
    <w:rsid w:val="00A177D5"/>
    <w:rsid w:val="00A20142"/>
    <w:rsid w:val="00A20593"/>
    <w:rsid w:val="00A2189F"/>
    <w:rsid w:val="00A21BF4"/>
    <w:rsid w:val="00A232BE"/>
    <w:rsid w:val="00A232F3"/>
    <w:rsid w:val="00A25037"/>
    <w:rsid w:val="00A2586B"/>
    <w:rsid w:val="00A26F39"/>
    <w:rsid w:val="00A30195"/>
    <w:rsid w:val="00A3067D"/>
    <w:rsid w:val="00A3378C"/>
    <w:rsid w:val="00A33D50"/>
    <w:rsid w:val="00A35F91"/>
    <w:rsid w:val="00A36DFB"/>
    <w:rsid w:val="00A42C52"/>
    <w:rsid w:val="00A43570"/>
    <w:rsid w:val="00A4366D"/>
    <w:rsid w:val="00A503E0"/>
    <w:rsid w:val="00A50C4F"/>
    <w:rsid w:val="00A5170F"/>
    <w:rsid w:val="00A519AE"/>
    <w:rsid w:val="00A5253B"/>
    <w:rsid w:val="00A52B78"/>
    <w:rsid w:val="00A53F1A"/>
    <w:rsid w:val="00A543DC"/>
    <w:rsid w:val="00A5471D"/>
    <w:rsid w:val="00A5569F"/>
    <w:rsid w:val="00A55E8E"/>
    <w:rsid w:val="00A55F14"/>
    <w:rsid w:val="00A566F9"/>
    <w:rsid w:val="00A56B0A"/>
    <w:rsid w:val="00A56D6C"/>
    <w:rsid w:val="00A60732"/>
    <w:rsid w:val="00A614D3"/>
    <w:rsid w:val="00A627DA"/>
    <w:rsid w:val="00A65F79"/>
    <w:rsid w:val="00A71210"/>
    <w:rsid w:val="00A727F5"/>
    <w:rsid w:val="00A7310B"/>
    <w:rsid w:val="00A7315E"/>
    <w:rsid w:val="00A74EE2"/>
    <w:rsid w:val="00A75F1C"/>
    <w:rsid w:val="00A808CA"/>
    <w:rsid w:val="00A810EF"/>
    <w:rsid w:val="00A843AB"/>
    <w:rsid w:val="00A91A26"/>
    <w:rsid w:val="00A91DAA"/>
    <w:rsid w:val="00A91E37"/>
    <w:rsid w:val="00A94C49"/>
    <w:rsid w:val="00A95C56"/>
    <w:rsid w:val="00A966B9"/>
    <w:rsid w:val="00A975B0"/>
    <w:rsid w:val="00A97DB1"/>
    <w:rsid w:val="00AA130B"/>
    <w:rsid w:val="00AA1694"/>
    <w:rsid w:val="00AA169D"/>
    <w:rsid w:val="00AA3E28"/>
    <w:rsid w:val="00AA4B2E"/>
    <w:rsid w:val="00AA54C6"/>
    <w:rsid w:val="00AA6A49"/>
    <w:rsid w:val="00AA70AF"/>
    <w:rsid w:val="00AA719D"/>
    <w:rsid w:val="00AA76BD"/>
    <w:rsid w:val="00AB0B74"/>
    <w:rsid w:val="00AB0D36"/>
    <w:rsid w:val="00AB1D21"/>
    <w:rsid w:val="00AB2F82"/>
    <w:rsid w:val="00AB385A"/>
    <w:rsid w:val="00AB3EC2"/>
    <w:rsid w:val="00AB4388"/>
    <w:rsid w:val="00AB75D9"/>
    <w:rsid w:val="00AB783E"/>
    <w:rsid w:val="00AC028C"/>
    <w:rsid w:val="00AC2115"/>
    <w:rsid w:val="00AC21C8"/>
    <w:rsid w:val="00AC35D3"/>
    <w:rsid w:val="00AD0EEF"/>
    <w:rsid w:val="00AD17C1"/>
    <w:rsid w:val="00AD2561"/>
    <w:rsid w:val="00AD4C02"/>
    <w:rsid w:val="00AD4FE8"/>
    <w:rsid w:val="00AD7736"/>
    <w:rsid w:val="00AE10C3"/>
    <w:rsid w:val="00AE2394"/>
    <w:rsid w:val="00AE2616"/>
    <w:rsid w:val="00AE2D70"/>
    <w:rsid w:val="00AE374A"/>
    <w:rsid w:val="00AE7708"/>
    <w:rsid w:val="00AF06CF"/>
    <w:rsid w:val="00AF152B"/>
    <w:rsid w:val="00AF3569"/>
    <w:rsid w:val="00AF5035"/>
    <w:rsid w:val="00AF5301"/>
    <w:rsid w:val="00AF6D16"/>
    <w:rsid w:val="00AF7A5B"/>
    <w:rsid w:val="00B031A1"/>
    <w:rsid w:val="00B043E9"/>
    <w:rsid w:val="00B05EB8"/>
    <w:rsid w:val="00B07552"/>
    <w:rsid w:val="00B103EA"/>
    <w:rsid w:val="00B10FC9"/>
    <w:rsid w:val="00B15E51"/>
    <w:rsid w:val="00B17384"/>
    <w:rsid w:val="00B17917"/>
    <w:rsid w:val="00B2034A"/>
    <w:rsid w:val="00B20C6C"/>
    <w:rsid w:val="00B24546"/>
    <w:rsid w:val="00B2636D"/>
    <w:rsid w:val="00B272D5"/>
    <w:rsid w:val="00B277A5"/>
    <w:rsid w:val="00B30FC3"/>
    <w:rsid w:val="00B318A2"/>
    <w:rsid w:val="00B34A58"/>
    <w:rsid w:val="00B35390"/>
    <w:rsid w:val="00B41BA8"/>
    <w:rsid w:val="00B41BE6"/>
    <w:rsid w:val="00B4420F"/>
    <w:rsid w:val="00B467B7"/>
    <w:rsid w:val="00B47E33"/>
    <w:rsid w:val="00B5227B"/>
    <w:rsid w:val="00B53824"/>
    <w:rsid w:val="00B53C02"/>
    <w:rsid w:val="00B545AD"/>
    <w:rsid w:val="00B54749"/>
    <w:rsid w:val="00B5558B"/>
    <w:rsid w:val="00B56F8B"/>
    <w:rsid w:val="00B57857"/>
    <w:rsid w:val="00B61214"/>
    <w:rsid w:val="00B613C7"/>
    <w:rsid w:val="00B632ED"/>
    <w:rsid w:val="00B635B5"/>
    <w:rsid w:val="00B66ADB"/>
    <w:rsid w:val="00B70597"/>
    <w:rsid w:val="00B76C24"/>
    <w:rsid w:val="00B800E0"/>
    <w:rsid w:val="00B861D3"/>
    <w:rsid w:val="00B873AA"/>
    <w:rsid w:val="00B90DD7"/>
    <w:rsid w:val="00B92674"/>
    <w:rsid w:val="00B93C5C"/>
    <w:rsid w:val="00B9461B"/>
    <w:rsid w:val="00B94743"/>
    <w:rsid w:val="00B95EF4"/>
    <w:rsid w:val="00BA3897"/>
    <w:rsid w:val="00BA3D4A"/>
    <w:rsid w:val="00BA4002"/>
    <w:rsid w:val="00BA5108"/>
    <w:rsid w:val="00BA5459"/>
    <w:rsid w:val="00BA62D2"/>
    <w:rsid w:val="00BA738F"/>
    <w:rsid w:val="00BB0AF3"/>
    <w:rsid w:val="00BB1475"/>
    <w:rsid w:val="00BB1EB2"/>
    <w:rsid w:val="00BB44C8"/>
    <w:rsid w:val="00BC1139"/>
    <w:rsid w:val="00BC300F"/>
    <w:rsid w:val="00BC52F7"/>
    <w:rsid w:val="00BC6930"/>
    <w:rsid w:val="00BD074C"/>
    <w:rsid w:val="00BD0B57"/>
    <w:rsid w:val="00BD13B7"/>
    <w:rsid w:val="00BD1A4D"/>
    <w:rsid w:val="00BD371D"/>
    <w:rsid w:val="00BD6B93"/>
    <w:rsid w:val="00BD6BA5"/>
    <w:rsid w:val="00BD705E"/>
    <w:rsid w:val="00BD70C9"/>
    <w:rsid w:val="00BE0635"/>
    <w:rsid w:val="00BE1C73"/>
    <w:rsid w:val="00BE5C04"/>
    <w:rsid w:val="00BE5D7A"/>
    <w:rsid w:val="00BE6CBF"/>
    <w:rsid w:val="00BF10A5"/>
    <w:rsid w:val="00BF5C98"/>
    <w:rsid w:val="00BF5D8C"/>
    <w:rsid w:val="00C01C51"/>
    <w:rsid w:val="00C02104"/>
    <w:rsid w:val="00C02232"/>
    <w:rsid w:val="00C0235B"/>
    <w:rsid w:val="00C03538"/>
    <w:rsid w:val="00C04143"/>
    <w:rsid w:val="00C04259"/>
    <w:rsid w:val="00C0557B"/>
    <w:rsid w:val="00C107BD"/>
    <w:rsid w:val="00C13265"/>
    <w:rsid w:val="00C1469A"/>
    <w:rsid w:val="00C158C4"/>
    <w:rsid w:val="00C164EC"/>
    <w:rsid w:val="00C16559"/>
    <w:rsid w:val="00C165DB"/>
    <w:rsid w:val="00C2010C"/>
    <w:rsid w:val="00C210F0"/>
    <w:rsid w:val="00C21A66"/>
    <w:rsid w:val="00C22183"/>
    <w:rsid w:val="00C22483"/>
    <w:rsid w:val="00C25067"/>
    <w:rsid w:val="00C252F1"/>
    <w:rsid w:val="00C26083"/>
    <w:rsid w:val="00C31644"/>
    <w:rsid w:val="00C31A14"/>
    <w:rsid w:val="00C32CEA"/>
    <w:rsid w:val="00C36030"/>
    <w:rsid w:val="00C36238"/>
    <w:rsid w:val="00C36D9C"/>
    <w:rsid w:val="00C3746C"/>
    <w:rsid w:val="00C375B1"/>
    <w:rsid w:val="00C37617"/>
    <w:rsid w:val="00C41CE9"/>
    <w:rsid w:val="00C41F2E"/>
    <w:rsid w:val="00C42334"/>
    <w:rsid w:val="00C42980"/>
    <w:rsid w:val="00C4322F"/>
    <w:rsid w:val="00C47C3A"/>
    <w:rsid w:val="00C50BA7"/>
    <w:rsid w:val="00C51D50"/>
    <w:rsid w:val="00C5290A"/>
    <w:rsid w:val="00C554ED"/>
    <w:rsid w:val="00C565AD"/>
    <w:rsid w:val="00C57232"/>
    <w:rsid w:val="00C60EEC"/>
    <w:rsid w:val="00C60FA8"/>
    <w:rsid w:val="00C612C5"/>
    <w:rsid w:val="00C61FB2"/>
    <w:rsid w:val="00C6246F"/>
    <w:rsid w:val="00C63E99"/>
    <w:rsid w:val="00C65E23"/>
    <w:rsid w:val="00C66141"/>
    <w:rsid w:val="00C665FB"/>
    <w:rsid w:val="00C70753"/>
    <w:rsid w:val="00C72257"/>
    <w:rsid w:val="00C72F19"/>
    <w:rsid w:val="00C730D5"/>
    <w:rsid w:val="00C73766"/>
    <w:rsid w:val="00C740C2"/>
    <w:rsid w:val="00C7583D"/>
    <w:rsid w:val="00C75DBA"/>
    <w:rsid w:val="00C7651D"/>
    <w:rsid w:val="00C7717D"/>
    <w:rsid w:val="00C77B60"/>
    <w:rsid w:val="00C806A3"/>
    <w:rsid w:val="00C82417"/>
    <w:rsid w:val="00C84A25"/>
    <w:rsid w:val="00C84F0C"/>
    <w:rsid w:val="00C85097"/>
    <w:rsid w:val="00C876B3"/>
    <w:rsid w:val="00C91B3E"/>
    <w:rsid w:val="00C91DFC"/>
    <w:rsid w:val="00C94F07"/>
    <w:rsid w:val="00CA0642"/>
    <w:rsid w:val="00CA63E5"/>
    <w:rsid w:val="00CA73D8"/>
    <w:rsid w:val="00CB4D0E"/>
    <w:rsid w:val="00CB503D"/>
    <w:rsid w:val="00CB7342"/>
    <w:rsid w:val="00CB79B3"/>
    <w:rsid w:val="00CC1D6B"/>
    <w:rsid w:val="00CC2FC2"/>
    <w:rsid w:val="00CC3279"/>
    <w:rsid w:val="00CC4C5B"/>
    <w:rsid w:val="00CC5660"/>
    <w:rsid w:val="00CC74E3"/>
    <w:rsid w:val="00CD026A"/>
    <w:rsid w:val="00CD2FD9"/>
    <w:rsid w:val="00CD3E98"/>
    <w:rsid w:val="00CD5FDE"/>
    <w:rsid w:val="00CE0ADE"/>
    <w:rsid w:val="00CE1186"/>
    <w:rsid w:val="00CE1AC1"/>
    <w:rsid w:val="00CE2624"/>
    <w:rsid w:val="00CE4DFD"/>
    <w:rsid w:val="00CE54B3"/>
    <w:rsid w:val="00CE7161"/>
    <w:rsid w:val="00CE77E5"/>
    <w:rsid w:val="00CF15B7"/>
    <w:rsid w:val="00CF2232"/>
    <w:rsid w:val="00CF309D"/>
    <w:rsid w:val="00CF341C"/>
    <w:rsid w:val="00CF37C6"/>
    <w:rsid w:val="00CF4B76"/>
    <w:rsid w:val="00CF51A8"/>
    <w:rsid w:val="00CF70D5"/>
    <w:rsid w:val="00D04511"/>
    <w:rsid w:val="00D0570D"/>
    <w:rsid w:val="00D06996"/>
    <w:rsid w:val="00D06E21"/>
    <w:rsid w:val="00D07F15"/>
    <w:rsid w:val="00D1037A"/>
    <w:rsid w:val="00D14A1D"/>
    <w:rsid w:val="00D1654E"/>
    <w:rsid w:val="00D20FE1"/>
    <w:rsid w:val="00D213E5"/>
    <w:rsid w:val="00D22C8A"/>
    <w:rsid w:val="00D2361A"/>
    <w:rsid w:val="00D23B84"/>
    <w:rsid w:val="00D2461A"/>
    <w:rsid w:val="00D26C5A"/>
    <w:rsid w:val="00D26D82"/>
    <w:rsid w:val="00D270D0"/>
    <w:rsid w:val="00D301D7"/>
    <w:rsid w:val="00D30685"/>
    <w:rsid w:val="00D30FF6"/>
    <w:rsid w:val="00D31D86"/>
    <w:rsid w:val="00D328F3"/>
    <w:rsid w:val="00D350D2"/>
    <w:rsid w:val="00D3702C"/>
    <w:rsid w:val="00D403E0"/>
    <w:rsid w:val="00D41171"/>
    <w:rsid w:val="00D460A6"/>
    <w:rsid w:val="00D50D5B"/>
    <w:rsid w:val="00D51221"/>
    <w:rsid w:val="00D51234"/>
    <w:rsid w:val="00D513F6"/>
    <w:rsid w:val="00D51A27"/>
    <w:rsid w:val="00D520FD"/>
    <w:rsid w:val="00D5434F"/>
    <w:rsid w:val="00D57016"/>
    <w:rsid w:val="00D578B3"/>
    <w:rsid w:val="00D60413"/>
    <w:rsid w:val="00D62186"/>
    <w:rsid w:val="00D66778"/>
    <w:rsid w:val="00D70151"/>
    <w:rsid w:val="00D822D8"/>
    <w:rsid w:val="00D85A7A"/>
    <w:rsid w:val="00D85F66"/>
    <w:rsid w:val="00D92E73"/>
    <w:rsid w:val="00D932D4"/>
    <w:rsid w:val="00D93998"/>
    <w:rsid w:val="00D93E52"/>
    <w:rsid w:val="00D955E9"/>
    <w:rsid w:val="00DA1EF7"/>
    <w:rsid w:val="00DA3EA7"/>
    <w:rsid w:val="00DA40F7"/>
    <w:rsid w:val="00DA4E28"/>
    <w:rsid w:val="00DA775D"/>
    <w:rsid w:val="00DB1B2F"/>
    <w:rsid w:val="00DB3A95"/>
    <w:rsid w:val="00DB41D8"/>
    <w:rsid w:val="00DB6E85"/>
    <w:rsid w:val="00DC1C9F"/>
    <w:rsid w:val="00DC4B4A"/>
    <w:rsid w:val="00DC78BC"/>
    <w:rsid w:val="00DD209F"/>
    <w:rsid w:val="00DD25A9"/>
    <w:rsid w:val="00DD2785"/>
    <w:rsid w:val="00DD4040"/>
    <w:rsid w:val="00DD4686"/>
    <w:rsid w:val="00DD6FD8"/>
    <w:rsid w:val="00DE08FB"/>
    <w:rsid w:val="00DE1C6E"/>
    <w:rsid w:val="00DE2A24"/>
    <w:rsid w:val="00DE4F23"/>
    <w:rsid w:val="00DE78B9"/>
    <w:rsid w:val="00DF0B85"/>
    <w:rsid w:val="00DF0C39"/>
    <w:rsid w:val="00DF0CDB"/>
    <w:rsid w:val="00DF3C4A"/>
    <w:rsid w:val="00DF402F"/>
    <w:rsid w:val="00DF50F6"/>
    <w:rsid w:val="00DF5617"/>
    <w:rsid w:val="00DF5CC5"/>
    <w:rsid w:val="00E01186"/>
    <w:rsid w:val="00E0131A"/>
    <w:rsid w:val="00E014D2"/>
    <w:rsid w:val="00E019AD"/>
    <w:rsid w:val="00E0269A"/>
    <w:rsid w:val="00E03548"/>
    <w:rsid w:val="00E06CAD"/>
    <w:rsid w:val="00E14031"/>
    <w:rsid w:val="00E179F5"/>
    <w:rsid w:val="00E20716"/>
    <w:rsid w:val="00E212E0"/>
    <w:rsid w:val="00E2131C"/>
    <w:rsid w:val="00E22924"/>
    <w:rsid w:val="00E232E3"/>
    <w:rsid w:val="00E23869"/>
    <w:rsid w:val="00E252C7"/>
    <w:rsid w:val="00E254A8"/>
    <w:rsid w:val="00E25AE7"/>
    <w:rsid w:val="00E265DA"/>
    <w:rsid w:val="00E268C5"/>
    <w:rsid w:val="00E2714D"/>
    <w:rsid w:val="00E3228F"/>
    <w:rsid w:val="00E3357D"/>
    <w:rsid w:val="00E3703F"/>
    <w:rsid w:val="00E41A00"/>
    <w:rsid w:val="00E441F8"/>
    <w:rsid w:val="00E44A42"/>
    <w:rsid w:val="00E476DE"/>
    <w:rsid w:val="00E50ACD"/>
    <w:rsid w:val="00E50BF6"/>
    <w:rsid w:val="00E50FE3"/>
    <w:rsid w:val="00E51660"/>
    <w:rsid w:val="00E51B4D"/>
    <w:rsid w:val="00E51BB1"/>
    <w:rsid w:val="00E56379"/>
    <w:rsid w:val="00E56703"/>
    <w:rsid w:val="00E61B38"/>
    <w:rsid w:val="00E62575"/>
    <w:rsid w:val="00E626EC"/>
    <w:rsid w:val="00E62DE8"/>
    <w:rsid w:val="00E638D8"/>
    <w:rsid w:val="00E651F3"/>
    <w:rsid w:val="00E7119F"/>
    <w:rsid w:val="00E73135"/>
    <w:rsid w:val="00E73229"/>
    <w:rsid w:val="00E77584"/>
    <w:rsid w:val="00E84312"/>
    <w:rsid w:val="00E854E6"/>
    <w:rsid w:val="00E8782D"/>
    <w:rsid w:val="00E905E6"/>
    <w:rsid w:val="00E924E7"/>
    <w:rsid w:val="00E95F04"/>
    <w:rsid w:val="00E978D5"/>
    <w:rsid w:val="00EA1BCE"/>
    <w:rsid w:val="00EA31D6"/>
    <w:rsid w:val="00EA3218"/>
    <w:rsid w:val="00EA4896"/>
    <w:rsid w:val="00EA4BDA"/>
    <w:rsid w:val="00EA5F33"/>
    <w:rsid w:val="00EB1528"/>
    <w:rsid w:val="00EB4E6A"/>
    <w:rsid w:val="00EB50B3"/>
    <w:rsid w:val="00EB6901"/>
    <w:rsid w:val="00EC0507"/>
    <w:rsid w:val="00EC0CFC"/>
    <w:rsid w:val="00EC134F"/>
    <w:rsid w:val="00EC20AA"/>
    <w:rsid w:val="00EC2BFE"/>
    <w:rsid w:val="00EC44EE"/>
    <w:rsid w:val="00EC7B44"/>
    <w:rsid w:val="00ED055F"/>
    <w:rsid w:val="00ED11CB"/>
    <w:rsid w:val="00ED1311"/>
    <w:rsid w:val="00ED1A91"/>
    <w:rsid w:val="00ED37DC"/>
    <w:rsid w:val="00ED7242"/>
    <w:rsid w:val="00EE0436"/>
    <w:rsid w:val="00EE0591"/>
    <w:rsid w:val="00EE1386"/>
    <w:rsid w:val="00EE1758"/>
    <w:rsid w:val="00EE1FFC"/>
    <w:rsid w:val="00EE597D"/>
    <w:rsid w:val="00EE7C33"/>
    <w:rsid w:val="00EF1217"/>
    <w:rsid w:val="00EF175D"/>
    <w:rsid w:val="00EF3E08"/>
    <w:rsid w:val="00EF4648"/>
    <w:rsid w:val="00EF4AA2"/>
    <w:rsid w:val="00EF4BAA"/>
    <w:rsid w:val="00F00961"/>
    <w:rsid w:val="00F03401"/>
    <w:rsid w:val="00F05C9B"/>
    <w:rsid w:val="00F06578"/>
    <w:rsid w:val="00F079E9"/>
    <w:rsid w:val="00F10E15"/>
    <w:rsid w:val="00F110A8"/>
    <w:rsid w:val="00F11D74"/>
    <w:rsid w:val="00F11FCA"/>
    <w:rsid w:val="00F11FEB"/>
    <w:rsid w:val="00F11FEC"/>
    <w:rsid w:val="00F12ADE"/>
    <w:rsid w:val="00F13550"/>
    <w:rsid w:val="00F138CE"/>
    <w:rsid w:val="00F13F70"/>
    <w:rsid w:val="00F20E62"/>
    <w:rsid w:val="00F2116C"/>
    <w:rsid w:val="00F21B2D"/>
    <w:rsid w:val="00F23222"/>
    <w:rsid w:val="00F24294"/>
    <w:rsid w:val="00F24FD1"/>
    <w:rsid w:val="00F2520F"/>
    <w:rsid w:val="00F316BB"/>
    <w:rsid w:val="00F3183A"/>
    <w:rsid w:val="00F32A7B"/>
    <w:rsid w:val="00F415C9"/>
    <w:rsid w:val="00F42E9D"/>
    <w:rsid w:val="00F433B7"/>
    <w:rsid w:val="00F43D0A"/>
    <w:rsid w:val="00F450A5"/>
    <w:rsid w:val="00F45A62"/>
    <w:rsid w:val="00F46467"/>
    <w:rsid w:val="00F47099"/>
    <w:rsid w:val="00F47133"/>
    <w:rsid w:val="00F5079F"/>
    <w:rsid w:val="00F51DE9"/>
    <w:rsid w:val="00F52C49"/>
    <w:rsid w:val="00F5335A"/>
    <w:rsid w:val="00F5454B"/>
    <w:rsid w:val="00F56CEF"/>
    <w:rsid w:val="00F60713"/>
    <w:rsid w:val="00F62391"/>
    <w:rsid w:val="00F6E77B"/>
    <w:rsid w:val="00F71BCE"/>
    <w:rsid w:val="00F73028"/>
    <w:rsid w:val="00F7372A"/>
    <w:rsid w:val="00F75D15"/>
    <w:rsid w:val="00F769CA"/>
    <w:rsid w:val="00F76AFA"/>
    <w:rsid w:val="00F76E43"/>
    <w:rsid w:val="00F7766A"/>
    <w:rsid w:val="00F80AC4"/>
    <w:rsid w:val="00F81002"/>
    <w:rsid w:val="00F8524E"/>
    <w:rsid w:val="00F85519"/>
    <w:rsid w:val="00F856DB"/>
    <w:rsid w:val="00F86FBA"/>
    <w:rsid w:val="00F87AF0"/>
    <w:rsid w:val="00F900B6"/>
    <w:rsid w:val="00F94B0B"/>
    <w:rsid w:val="00F95A5A"/>
    <w:rsid w:val="00F973F5"/>
    <w:rsid w:val="00FA16A2"/>
    <w:rsid w:val="00FA554D"/>
    <w:rsid w:val="00FA7997"/>
    <w:rsid w:val="00FB03F9"/>
    <w:rsid w:val="00FB0ABC"/>
    <w:rsid w:val="00FC0DE9"/>
    <w:rsid w:val="00FC35CA"/>
    <w:rsid w:val="00FC4F14"/>
    <w:rsid w:val="00FD08DA"/>
    <w:rsid w:val="00FD29D9"/>
    <w:rsid w:val="00FD4EB6"/>
    <w:rsid w:val="00FD544A"/>
    <w:rsid w:val="00FD5B4C"/>
    <w:rsid w:val="00FD6DE2"/>
    <w:rsid w:val="00FE1BFA"/>
    <w:rsid w:val="00FE2C10"/>
    <w:rsid w:val="00FE32B5"/>
    <w:rsid w:val="00FE6A39"/>
    <w:rsid w:val="00FE6F34"/>
    <w:rsid w:val="00FF04E8"/>
    <w:rsid w:val="00FF0EC8"/>
    <w:rsid w:val="00FF25C8"/>
    <w:rsid w:val="00FF4026"/>
    <w:rsid w:val="00FF631A"/>
    <w:rsid w:val="00FF7959"/>
    <w:rsid w:val="0118F0D6"/>
    <w:rsid w:val="011BE3E7"/>
    <w:rsid w:val="01D2122F"/>
    <w:rsid w:val="023BF235"/>
    <w:rsid w:val="02461480"/>
    <w:rsid w:val="036DE290"/>
    <w:rsid w:val="03C3863A"/>
    <w:rsid w:val="042C057E"/>
    <w:rsid w:val="04A70EAA"/>
    <w:rsid w:val="04B4A5AA"/>
    <w:rsid w:val="0542BD56"/>
    <w:rsid w:val="0634F0C9"/>
    <w:rsid w:val="063E86EC"/>
    <w:rsid w:val="06562E87"/>
    <w:rsid w:val="07480C64"/>
    <w:rsid w:val="075522FF"/>
    <w:rsid w:val="08EAEC6E"/>
    <w:rsid w:val="0928C98C"/>
    <w:rsid w:val="0953692E"/>
    <w:rsid w:val="0983CA94"/>
    <w:rsid w:val="0A1C8C7F"/>
    <w:rsid w:val="0A64DCB4"/>
    <w:rsid w:val="0ADF9536"/>
    <w:rsid w:val="0B7D92ED"/>
    <w:rsid w:val="0BA7D545"/>
    <w:rsid w:val="0C1E0F45"/>
    <w:rsid w:val="0C435F61"/>
    <w:rsid w:val="0C6E14B0"/>
    <w:rsid w:val="0C6E253A"/>
    <w:rsid w:val="0CD27421"/>
    <w:rsid w:val="0D006E05"/>
    <w:rsid w:val="0D1AE2D5"/>
    <w:rsid w:val="0DB4DD13"/>
    <w:rsid w:val="0DD31255"/>
    <w:rsid w:val="0E0132DD"/>
    <w:rsid w:val="0E20BE9C"/>
    <w:rsid w:val="0E4118D8"/>
    <w:rsid w:val="0E63BCAE"/>
    <w:rsid w:val="0E728DD9"/>
    <w:rsid w:val="0EBFB08F"/>
    <w:rsid w:val="0EF53917"/>
    <w:rsid w:val="0F03B33D"/>
    <w:rsid w:val="0F4F4AE3"/>
    <w:rsid w:val="0FDB7FD7"/>
    <w:rsid w:val="0FF199D0"/>
    <w:rsid w:val="109357E3"/>
    <w:rsid w:val="112319D9"/>
    <w:rsid w:val="12056674"/>
    <w:rsid w:val="1234993D"/>
    <w:rsid w:val="127F475C"/>
    <w:rsid w:val="1411812F"/>
    <w:rsid w:val="141D7ECF"/>
    <w:rsid w:val="143EC688"/>
    <w:rsid w:val="145F8A2B"/>
    <w:rsid w:val="14F73E4C"/>
    <w:rsid w:val="15296227"/>
    <w:rsid w:val="15CB57CE"/>
    <w:rsid w:val="16A8414E"/>
    <w:rsid w:val="16D6D6AC"/>
    <w:rsid w:val="170AF715"/>
    <w:rsid w:val="17208EF4"/>
    <w:rsid w:val="177EEFC6"/>
    <w:rsid w:val="17C7DEAF"/>
    <w:rsid w:val="17CFE2D6"/>
    <w:rsid w:val="18048E16"/>
    <w:rsid w:val="185E67D6"/>
    <w:rsid w:val="18E23B74"/>
    <w:rsid w:val="190E544D"/>
    <w:rsid w:val="1934E831"/>
    <w:rsid w:val="19E44522"/>
    <w:rsid w:val="1A7FC282"/>
    <w:rsid w:val="1A8CD681"/>
    <w:rsid w:val="1A9D1539"/>
    <w:rsid w:val="1BA65BCC"/>
    <w:rsid w:val="1BBE77BE"/>
    <w:rsid w:val="1BD7DFAD"/>
    <w:rsid w:val="1BF15851"/>
    <w:rsid w:val="1C029289"/>
    <w:rsid w:val="1CEF4024"/>
    <w:rsid w:val="1D3A4161"/>
    <w:rsid w:val="1D54A85A"/>
    <w:rsid w:val="1D5D682C"/>
    <w:rsid w:val="1E8B1085"/>
    <w:rsid w:val="1E90AA53"/>
    <w:rsid w:val="1EAD9742"/>
    <w:rsid w:val="1F91E385"/>
    <w:rsid w:val="1F99FEAB"/>
    <w:rsid w:val="1FF5D536"/>
    <w:rsid w:val="2029CC69"/>
    <w:rsid w:val="21699A0B"/>
    <w:rsid w:val="22524212"/>
    <w:rsid w:val="22A90D98"/>
    <w:rsid w:val="22C3FA85"/>
    <w:rsid w:val="23056A6C"/>
    <w:rsid w:val="2307D529"/>
    <w:rsid w:val="2392DBBC"/>
    <w:rsid w:val="241CDC25"/>
    <w:rsid w:val="243DC6D5"/>
    <w:rsid w:val="24A66B09"/>
    <w:rsid w:val="24EAF738"/>
    <w:rsid w:val="254EC3F5"/>
    <w:rsid w:val="260B8AF5"/>
    <w:rsid w:val="267B006C"/>
    <w:rsid w:val="272FFFA3"/>
    <w:rsid w:val="278BBF0C"/>
    <w:rsid w:val="27CF3132"/>
    <w:rsid w:val="27E2622C"/>
    <w:rsid w:val="27EBCDE7"/>
    <w:rsid w:val="27F3F47F"/>
    <w:rsid w:val="28517FB7"/>
    <w:rsid w:val="285AA714"/>
    <w:rsid w:val="28CB0E64"/>
    <w:rsid w:val="2991FBFA"/>
    <w:rsid w:val="29DD8B3E"/>
    <w:rsid w:val="29F67775"/>
    <w:rsid w:val="2A103209"/>
    <w:rsid w:val="2A37B500"/>
    <w:rsid w:val="2A4BD29B"/>
    <w:rsid w:val="2A7DBE20"/>
    <w:rsid w:val="2ABBF727"/>
    <w:rsid w:val="2AE57D88"/>
    <w:rsid w:val="2AEBF3C4"/>
    <w:rsid w:val="2B06D1F4"/>
    <w:rsid w:val="2B23D350"/>
    <w:rsid w:val="2B976081"/>
    <w:rsid w:val="2BC15366"/>
    <w:rsid w:val="2BC16778"/>
    <w:rsid w:val="2C390D99"/>
    <w:rsid w:val="2D2BD6A6"/>
    <w:rsid w:val="2D3088E9"/>
    <w:rsid w:val="2D5EB263"/>
    <w:rsid w:val="2E239486"/>
    <w:rsid w:val="2F921EBF"/>
    <w:rsid w:val="2FB80FFB"/>
    <w:rsid w:val="2FD86DE1"/>
    <w:rsid w:val="2FF26D04"/>
    <w:rsid w:val="30951190"/>
    <w:rsid w:val="31804666"/>
    <w:rsid w:val="325A82FF"/>
    <w:rsid w:val="328655B1"/>
    <w:rsid w:val="3286B83D"/>
    <w:rsid w:val="33B4CB8A"/>
    <w:rsid w:val="3479ADAD"/>
    <w:rsid w:val="34AAE4A4"/>
    <w:rsid w:val="34D789E6"/>
    <w:rsid w:val="34EE2992"/>
    <w:rsid w:val="355DA180"/>
    <w:rsid w:val="36590368"/>
    <w:rsid w:val="3699468D"/>
    <w:rsid w:val="36B082F5"/>
    <w:rsid w:val="36BC35A7"/>
    <w:rsid w:val="377A9633"/>
    <w:rsid w:val="37C1A135"/>
    <w:rsid w:val="38BE4F75"/>
    <w:rsid w:val="38E5D4C8"/>
    <w:rsid w:val="38F99E38"/>
    <w:rsid w:val="394E6458"/>
    <w:rsid w:val="396627CA"/>
    <w:rsid w:val="3A29842B"/>
    <w:rsid w:val="3A918505"/>
    <w:rsid w:val="3AC1EF9B"/>
    <w:rsid w:val="3B2F7DD4"/>
    <w:rsid w:val="3B41C516"/>
    <w:rsid w:val="3C044F53"/>
    <w:rsid w:val="3C1B8C36"/>
    <w:rsid w:val="3C331E2C"/>
    <w:rsid w:val="3C7D6AA6"/>
    <w:rsid w:val="3C96A3B8"/>
    <w:rsid w:val="3D000276"/>
    <w:rsid w:val="3D9360B5"/>
    <w:rsid w:val="3E2FE5FA"/>
    <w:rsid w:val="3E9B1573"/>
    <w:rsid w:val="3EACEF1F"/>
    <w:rsid w:val="3EBF80AE"/>
    <w:rsid w:val="3EF86FFB"/>
    <w:rsid w:val="3F2F3116"/>
    <w:rsid w:val="3F35AE0D"/>
    <w:rsid w:val="3F790456"/>
    <w:rsid w:val="3F7B8A3B"/>
    <w:rsid w:val="3FC990DE"/>
    <w:rsid w:val="4028EE2C"/>
    <w:rsid w:val="40A9AD0B"/>
    <w:rsid w:val="40D17E6E"/>
    <w:rsid w:val="4135888F"/>
    <w:rsid w:val="41A4676E"/>
    <w:rsid w:val="41BEF0EA"/>
    <w:rsid w:val="41C485E6"/>
    <w:rsid w:val="41CE5A24"/>
    <w:rsid w:val="41FB4950"/>
    <w:rsid w:val="42140E5D"/>
    <w:rsid w:val="434E6CAD"/>
    <w:rsid w:val="43623FB7"/>
    <w:rsid w:val="43E71001"/>
    <w:rsid w:val="43EA8AAD"/>
    <w:rsid w:val="44745FDA"/>
    <w:rsid w:val="457C3F7E"/>
    <w:rsid w:val="457CAB74"/>
    <w:rsid w:val="45AC12CE"/>
    <w:rsid w:val="466CCAE0"/>
    <w:rsid w:val="47DECE01"/>
    <w:rsid w:val="482900B1"/>
    <w:rsid w:val="4833077E"/>
    <w:rsid w:val="484BB6A5"/>
    <w:rsid w:val="4889E9CB"/>
    <w:rsid w:val="49680AE2"/>
    <w:rsid w:val="499ECEAD"/>
    <w:rsid w:val="49C75C22"/>
    <w:rsid w:val="4A9F1F5E"/>
    <w:rsid w:val="4AF5BB39"/>
    <w:rsid w:val="4BEB8102"/>
    <w:rsid w:val="4C242E98"/>
    <w:rsid w:val="4C328FE6"/>
    <w:rsid w:val="4C5DC541"/>
    <w:rsid w:val="4CE0B17C"/>
    <w:rsid w:val="4D7DD47C"/>
    <w:rsid w:val="4D9474CE"/>
    <w:rsid w:val="4DE6CA32"/>
    <w:rsid w:val="4E761C28"/>
    <w:rsid w:val="4E81EADC"/>
    <w:rsid w:val="5001E39D"/>
    <w:rsid w:val="5098BE4C"/>
    <w:rsid w:val="50BFA5B1"/>
    <w:rsid w:val="510A3B52"/>
    <w:rsid w:val="516A2A1D"/>
    <w:rsid w:val="51C449A2"/>
    <w:rsid w:val="523800AE"/>
    <w:rsid w:val="52554F2D"/>
    <w:rsid w:val="52829039"/>
    <w:rsid w:val="535B91B3"/>
    <w:rsid w:val="53742CED"/>
    <w:rsid w:val="538F3019"/>
    <w:rsid w:val="54505B32"/>
    <w:rsid w:val="549C9D7F"/>
    <w:rsid w:val="54DF3283"/>
    <w:rsid w:val="55337016"/>
    <w:rsid w:val="556316CD"/>
    <w:rsid w:val="5573DD22"/>
    <w:rsid w:val="55D383DC"/>
    <w:rsid w:val="55D98546"/>
    <w:rsid w:val="56243DB1"/>
    <w:rsid w:val="56DA90B5"/>
    <w:rsid w:val="56F60D67"/>
    <w:rsid w:val="573C5639"/>
    <w:rsid w:val="57BB15E4"/>
    <w:rsid w:val="581704A0"/>
    <w:rsid w:val="5847C899"/>
    <w:rsid w:val="58CAF94D"/>
    <w:rsid w:val="58F656E8"/>
    <w:rsid w:val="59548600"/>
    <w:rsid w:val="59EBB30D"/>
    <w:rsid w:val="5A241A39"/>
    <w:rsid w:val="5A33361A"/>
    <w:rsid w:val="5B2FC6BB"/>
    <w:rsid w:val="5B608AB1"/>
    <w:rsid w:val="5BDE229C"/>
    <w:rsid w:val="5D256CE5"/>
    <w:rsid w:val="5E822B53"/>
    <w:rsid w:val="5F12AF0E"/>
    <w:rsid w:val="5F81892D"/>
    <w:rsid w:val="6021330B"/>
    <w:rsid w:val="60A0C25F"/>
    <w:rsid w:val="60B2B815"/>
    <w:rsid w:val="60DEE22C"/>
    <w:rsid w:val="613A128D"/>
    <w:rsid w:val="615E728D"/>
    <w:rsid w:val="619AAF6B"/>
    <w:rsid w:val="61F0A695"/>
    <w:rsid w:val="6205505B"/>
    <w:rsid w:val="629EDFF1"/>
    <w:rsid w:val="634E8AA5"/>
    <w:rsid w:val="6361EAF2"/>
    <w:rsid w:val="646C23A9"/>
    <w:rsid w:val="6491885E"/>
    <w:rsid w:val="64FB95DD"/>
    <w:rsid w:val="6539C3EF"/>
    <w:rsid w:val="65A60C62"/>
    <w:rsid w:val="66B65091"/>
    <w:rsid w:val="66C9DEFF"/>
    <w:rsid w:val="674700A8"/>
    <w:rsid w:val="67A575B4"/>
    <w:rsid w:val="67D139AE"/>
    <w:rsid w:val="68519C76"/>
    <w:rsid w:val="686D0E8D"/>
    <w:rsid w:val="693502FC"/>
    <w:rsid w:val="696D0A0F"/>
    <w:rsid w:val="6997B3D4"/>
    <w:rsid w:val="6ABEC559"/>
    <w:rsid w:val="6AD0D35D"/>
    <w:rsid w:val="6B3B3F91"/>
    <w:rsid w:val="6B4C6FE2"/>
    <w:rsid w:val="6B5C2E5B"/>
    <w:rsid w:val="6B9D5022"/>
    <w:rsid w:val="6C6058D9"/>
    <w:rsid w:val="6C8D0AFD"/>
    <w:rsid w:val="6D05F318"/>
    <w:rsid w:val="6D406639"/>
    <w:rsid w:val="6D8333E1"/>
    <w:rsid w:val="6DA2EDFB"/>
    <w:rsid w:val="6DC80594"/>
    <w:rsid w:val="6DCC101A"/>
    <w:rsid w:val="6DDE26D6"/>
    <w:rsid w:val="6E3D6B53"/>
    <w:rsid w:val="6E486DC7"/>
    <w:rsid w:val="6EB43CC5"/>
    <w:rsid w:val="6EB60140"/>
    <w:rsid w:val="6EC13ABE"/>
    <w:rsid w:val="6ED79C80"/>
    <w:rsid w:val="6FE18B98"/>
    <w:rsid w:val="7051D1A1"/>
    <w:rsid w:val="70542490"/>
    <w:rsid w:val="7066E01E"/>
    <w:rsid w:val="71210156"/>
    <w:rsid w:val="7208B54E"/>
    <w:rsid w:val="72EDF4A1"/>
    <w:rsid w:val="7354911C"/>
    <w:rsid w:val="73C258FC"/>
    <w:rsid w:val="73CE0AAE"/>
    <w:rsid w:val="741F0C75"/>
    <w:rsid w:val="742AD209"/>
    <w:rsid w:val="74A950EB"/>
    <w:rsid w:val="74B7F485"/>
    <w:rsid w:val="74FBEBB2"/>
    <w:rsid w:val="74FDE899"/>
    <w:rsid w:val="750E6D56"/>
    <w:rsid w:val="751C613E"/>
    <w:rsid w:val="757018C9"/>
    <w:rsid w:val="75D2B89A"/>
    <w:rsid w:val="76BBFF3B"/>
    <w:rsid w:val="772E1533"/>
    <w:rsid w:val="777A80EC"/>
    <w:rsid w:val="778BEE94"/>
    <w:rsid w:val="783E0B2A"/>
    <w:rsid w:val="786BCA3E"/>
    <w:rsid w:val="78B72310"/>
    <w:rsid w:val="78FB362F"/>
    <w:rsid w:val="78FFB369"/>
    <w:rsid w:val="791A04EE"/>
    <w:rsid w:val="7974A758"/>
    <w:rsid w:val="7983AC1F"/>
    <w:rsid w:val="79844623"/>
    <w:rsid w:val="7A374D4B"/>
    <w:rsid w:val="7A57A0D2"/>
    <w:rsid w:val="7AE99337"/>
    <w:rsid w:val="7B717ED9"/>
    <w:rsid w:val="7B737B63"/>
    <w:rsid w:val="7C318FB2"/>
    <w:rsid w:val="7C793219"/>
    <w:rsid w:val="7C852F05"/>
    <w:rsid w:val="7C9FE0D1"/>
    <w:rsid w:val="7CA7B5B8"/>
    <w:rsid w:val="7D80E7AB"/>
    <w:rsid w:val="7D842E5A"/>
    <w:rsid w:val="7D9257A8"/>
    <w:rsid w:val="7D9D56B7"/>
    <w:rsid w:val="7DE7D781"/>
    <w:rsid w:val="7E1986AF"/>
    <w:rsid w:val="7E3AD4CA"/>
    <w:rsid w:val="7E9A716C"/>
    <w:rsid w:val="7EA4A18E"/>
    <w:rsid w:val="7EB37A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11618"/>
  <w15:docId w15:val="{17391BC8-EAD6-4A4C-B958-0E097B4EF9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54A5"/>
    <w:pPr>
      <w:spacing w:after="0" w:line="240" w:lineRule="auto"/>
      <w:ind w:left="120" w:right="-20"/>
    </w:pPr>
    <w:rPr>
      <w:rFonts w:ascii="Times New Roman" w:hAnsi="Times New Roman" w:eastAsia="Times New Roman" w:cs="Times New Roman"/>
      <w:spacing w:val="-2"/>
    </w:rPr>
  </w:style>
  <w:style w:type="paragraph" w:styleId="Heading1">
    <w:name w:val="heading 1"/>
    <w:basedOn w:val="Normal"/>
    <w:next w:val="Normal"/>
    <w:link w:val="Heading1Char"/>
    <w:autoRedefine/>
    <w:uiPriority w:val="9"/>
    <w:qFormat/>
    <w:rsid w:val="00446DF9"/>
    <w:pPr>
      <w:keepNext/>
      <w:keepLines/>
      <w:ind w:left="0"/>
      <w:jc w:val="center"/>
      <w:outlineLvl w:val="0"/>
    </w:pPr>
    <w:rPr>
      <w:rFonts w:asciiTheme="minorHAnsi" w:hAnsiTheme="minorHAnsi" w:cstheme="minorHAnsi"/>
      <w:b/>
      <w:bCs/>
      <w:sz w:val="24"/>
      <w:szCs w:val="28"/>
    </w:rPr>
  </w:style>
  <w:style w:type="paragraph" w:styleId="Heading2">
    <w:name w:val="heading 2"/>
    <w:basedOn w:val="Normal"/>
    <w:next w:val="Normal"/>
    <w:link w:val="Heading2Char"/>
    <w:uiPriority w:val="9"/>
    <w:unhideWhenUsed/>
    <w:qFormat/>
    <w:rsid w:val="00426DC2"/>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47341C"/>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46DF9"/>
    <w:rPr>
      <w:rFonts w:eastAsia="Times New Roman" w:cstheme="minorHAnsi"/>
      <w:b/>
      <w:bCs/>
      <w:spacing w:val="-2"/>
      <w:sz w:val="24"/>
      <w:szCs w:val="28"/>
    </w:rPr>
  </w:style>
  <w:style w:type="character" w:styleId="Heading2Char" w:customStyle="1">
    <w:name w:val="Heading 2 Char"/>
    <w:basedOn w:val="DefaultParagraphFont"/>
    <w:link w:val="Heading2"/>
    <w:uiPriority w:val="9"/>
    <w:rsid w:val="00426DC2"/>
    <w:rPr>
      <w:rFonts w:ascii="Times New Roman" w:hAnsi="Times New Roman" w:eastAsiaTheme="majorEastAsia" w:cstheme="majorBidi"/>
      <w:b/>
      <w:bCs/>
      <w:szCs w:val="26"/>
    </w:rPr>
  </w:style>
  <w:style w:type="character" w:styleId="CommentReference">
    <w:name w:val="annotation reference"/>
    <w:basedOn w:val="DefaultParagraphFont"/>
    <w:uiPriority w:val="99"/>
    <w:semiHidden/>
    <w:unhideWhenUsed/>
    <w:rsid w:val="00E50ACD"/>
    <w:rPr>
      <w:sz w:val="16"/>
      <w:szCs w:val="16"/>
    </w:rPr>
  </w:style>
  <w:style w:type="paragraph" w:styleId="CommentText">
    <w:name w:val="annotation text"/>
    <w:basedOn w:val="Normal"/>
    <w:link w:val="CommentTextChar"/>
    <w:uiPriority w:val="99"/>
    <w:unhideWhenUsed/>
    <w:rsid w:val="00E50ACD"/>
    <w:pPr>
      <w:widowControl/>
    </w:pPr>
    <w:rPr>
      <w:sz w:val="20"/>
      <w:szCs w:val="20"/>
    </w:rPr>
  </w:style>
  <w:style w:type="character" w:styleId="CommentTextChar" w:customStyle="1">
    <w:name w:val="Comment Text Char"/>
    <w:basedOn w:val="DefaultParagraphFont"/>
    <w:link w:val="CommentText"/>
    <w:uiPriority w:val="99"/>
    <w:rsid w:val="00E50ACD"/>
    <w:rPr>
      <w:sz w:val="20"/>
      <w:szCs w:val="20"/>
    </w:rPr>
  </w:style>
  <w:style w:type="character" w:styleId="Hyperlink">
    <w:name w:val="Hyperlink"/>
    <w:basedOn w:val="DefaultParagraphFont"/>
    <w:uiPriority w:val="99"/>
    <w:unhideWhenUsed/>
    <w:rsid w:val="00E50ACD"/>
    <w:rPr>
      <w:color w:val="0000FF" w:themeColor="hyperlink"/>
      <w:u w:val="single"/>
    </w:rPr>
  </w:style>
  <w:style w:type="paragraph" w:styleId="BalloonText">
    <w:name w:val="Balloon Text"/>
    <w:basedOn w:val="Normal"/>
    <w:link w:val="BalloonTextChar"/>
    <w:uiPriority w:val="99"/>
    <w:semiHidden/>
    <w:unhideWhenUsed/>
    <w:rsid w:val="00E50ACD"/>
    <w:rPr>
      <w:rFonts w:ascii="Tahoma" w:hAnsi="Tahoma" w:cs="Tahoma"/>
      <w:sz w:val="16"/>
      <w:szCs w:val="16"/>
    </w:rPr>
  </w:style>
  <w:style w:type="character" w:styleId="BalloonTextChar" w:customStyle="1">
    <w:name w:val="Balloon Text Char"/>
    <w:basedOn w:val="DefaultParagraphFont"/>
    <w:link w:val="BalloonText"/>
    <w:uiPriority w:val="99"/>
    <w:semiHidden/>
    <w:rsid w:val="00E50ACD"/>
    <w:rPr>
      <w:rFonts w:ascii="Tahoma" w:hAnsi="Tahoma" w:cs="Tahoma"/>
      <w:sz w:val="16"/>
      <w:szCs w:val="16"/>
    </w:rPr>
  </w:style>
  <w:style w:type="paragraph" w:styleId="Header">
    <w:name w:val="header"/>
    <w:basedOn w:val="Normal"/>
    <w:link w:val="HeaderChar"/>
    <w:uiPriority w:val="99"/>
    <w:unhideWhenUsed/>
    <w:rsid w:val="00D301D7"/>
    <w:pPr>
      <w:tabs>
        <w:tab w:val="center" w:pos="4680"/>
        <w:tab w:val="right" w:pos="9360"/>
      </w:tabs>
    </w:pPr>
  </w:style>
  <w:style w:type="character" w:styleId="HeaderChar" w:customStyle="1">
    <w:name w:val="Header Char"/>
    <w:basedOn w:val="DefaultParagraphFont"/>
    <w:link w:val="Header"/>
    <w:uiPriority w:val="99"/>
    <w:rsid w:val="00D301D7"/>
  </w:style>
  <w:style w:type="paragraph" w:styleId="Footer">
    <w:name w:val="footer"/>
    <w:basedOn w:val="Normal"/>
    <w:link w:val="FooterChar"/>
    <w:uiPriority w:val="99"/>
    <w:unhideWhenUsed/>
    <w:rsid w:val="00D301D7"/>
    <w:pPr>
      <w:tabs>
        <w:tab w:val="center" w:pos="4680"/>
        <w:tab w:val="right" w:pos="9360"/>
      </w:tabs>
    </w:pPr>
  </w:style>
  <w:style w:type="character" w:styleId="FooterChar" w:customStyle="1">
    <w:name w:val="Footer Char"/>
    <w:basedOn w:val="DefaultParagraphFont"/>
    <w:link w:val="Footer"/>
    <w:uiPriority w:val="99"/>
    <w:rsid w:val="00D301D7"/>
  </w:style>
  <w:style w:type="paragraph" w:styleId="TOCHeading">
    <w:name w:val="TOC Heading"/>
    <w:basedOn w:val="Heading1"/>
    <w:next w:val="Normal"/>
    <w:uiPriority w:val="39"/>
    <w:semiHidden/>
    <w:unhideWhenUsed/>
    <w:qFormat/>
    <w:rsid w:val="00426DC2"/>
    <w:pPr>
      <w:widowControl/>
      <w:outlineLvl w:val="9"/>
    </w:pPr>
    <w:rPr>
      <w:lang w:eastAsia="ja-JP"/>
    </w:rPr>
  </w:style>
  <w:style w:type="paragraph" w:styleId="TOC2">
    <w:name w:val="toc 2"/>
    <w:basedOn w:val="Normal"/>
    <w:next w:val="Normal"/>
    <w:autoRedefine/>
    <w:uiPriority w:val="39"/>
    <w:unhideWhenUsed/>
    <w:rsid w:val="00FD5B4C"/>
    <w:pPr>
      <w:tabs>
        <w:tab w:val="right" w:leader="dot" w:pos="9350"/>
      </w:tabs>
      <w:spacing w:after="100"/>
      <w:ind w:left="220"/>
    </w:pPr>
  </w:style>
  <w:style w:type="paragraph" w:styleId="TOC1">
    <w:name w:val="toc 1"/>
    <w:basedOn w:val="Normal"/>
    <w:next w:val="Normal"/>
    <w:autoRedefine/>
    <w:uiPriority w:val="39"/>
    <w:unhideWhenUsed/>
    <w:rsid w:val="00D85F66"/>
    <w:pPr>
      <w:tabs>
        <w:tab w:val="right" w:leader="dot" w:pos="9550"/>
      </w:tabs>
      <w:spacing w:after="100"/>
    </w:pPr>
    <w:rPr>
      <w:rFonts w:asciiTheme="minorHAnsi" w:hAnsiTheme="minorHAnsi" w:cstheme="minorHAnsi"/>
      <w:b/>
      <w:bCs/>
      <w:noProof/>
      <w:sz w:val="28"/>
      <w:szCs w:val="28"/>
    </w:rPr>
  </w:style>
  <w:style w:type="paragraph" w:styleId="TOC3">
    <w:name w:val="toc 3"/>
    <w:basedOn w:val="Normal"/>
    <w:next w:val="Normal"/>
    <w:autoRedefine/>
    <w:uiPriority w:val="39"/>
    <w:unhideWhenUsed/>
    <w:rsid w:val="00687123"/>
    <w:pPr>
      <w:widowControl/>
      <w:spacing w:after="100"/>
      <w:ind w:left="440"/>
    </w:pPr>
    <w:rPr>
      <w:rFonts w:eastAsiaTheme="minorEastAsia"/>
    </w:rPr>
  </w:style>
  <w:style w:type="paragraph" w:styleId="TOC4">
    <w:name w:val="toc 4"/>
    <w:basedOn w:val="Normal"/>
    <w:next w:val="Normal"/>
    <w:autoRedefine/>
    <w:uiPriority w:val="39"/>
    <w:unhideWhenUsed/>
    <w:rsid w:val="00687123"/>
    <w:pPr>
      <w:widowControl/>
      <w:spacing w:after="100"/>
      <w:ind w:left="660"/>
    </w:pPr>
    <w:rPr>
      <w:rFonts w:eastAsiaTheme="minorEastAsia"/>
    </w:rPr>
  </w:style>
  <w:style w:type="paragraph" w:styleId="TOC5">
    <w:name w:val="toc 5"/>
    <w:basedOn w:val="Normal"/>
    <w:next w:val="Normal"/>
    <w:autoRedefine/>
    <w:uiPriority w:val="39"/>
    <w:unhideWhenUsed/>
    <w:rsid w:val="00687123"/>
    <w:pPr>
      <w:widowControl/>
      <w:spacing w:after="100"/>
      <w:ind w:left="880"/>
    </w:pPr>
    <w:rPr>
      <w:rFonts w:eastAsiaTheme="minorEastAsia"/>
    </w:rPr>
  </w:style>
  <w:style w:type="paragraph" w:styleId="TOC6">
    <w:name w:val="toc 6"/>
    <w:basedOn w:val="Normal"/>
    <w:next w:val="Normal"/>
    <w:autoRedefine/>
    <w:uiPriority w:val="39"/>
    <w:unhideWhenUsed/>
    <w:rsid w:val="00687123"/>
    <w:pPr>
      <w:widowControl/>
      <w:spacing w:after="100"/>
      <w:ind w:left="1100"/>
    </w:pPr>
    <w:rPr>
      <w:rFonts w:eastAsiaTheme="minorEastAsia"/>
    </w:rPr>
  </w:style>
  <w:style w:type="paragraph" w:styleId="TOC7">
    <w:name w:val="toc 7"/>
    <w:basedOn w:val="Normal"/>
    <w:next w:val="Normal"/>
    <w:autoRedefine/>
    <w:uiPriority w:val="39"/>
    <w:unhideWhenUsed/>
    <w:rsid w:val="00687123"/>
    <w:pPr>
      <w:widowControl/>
      <w:spacing w:after="100"/>
      <w:ind w:left="1320"/>
    </w:pPr>
    <w:rPr>
      <w:rFonts w:eastAsiaTheme="minorEastAsia"/>
    </w:rPr>
  </w:style>
  <w:style w:type="paragraph" w:styleId="TOC8">
    <w:name w:val="toc 8"/>
    <w:basedOn w:val="Normal"/>
    <w:next w:val="Normal"/>
    <w:autoRedefine/>
    <w:uiPriority w:val="39"/>
    <w:unhideWhenUsed/>
    <w:rsid w:val="00687123"/>
    <w:pPr>
      <w:widowControl/>
      <w:spacing w:after="100"/>
      <w:ind w:left="1540"/>
    </w:pPr>
    <w:rPr>
      <w:rFonts w:eastAsiaTheme="minorEastAsia"/>
    </w:rPr>
  </w:style>
  <w:style w:type="paragraph" w:styleId="TOC9">
    <w:name w:val="toc 9"/>
    <w:basedOn w:val="Normal"/>
    <w:next w:val="Normal"/>
    <w:autoRedefine/>
    <w:uiPriority w:val="39"/>
    <w:unhideWhenUsed/>
    <w:rsid w:val="00687123"/>
    <w:pPr>
      <w:widowControl/>
      <w:spacing w:after="100"/>
      <w:ind w:left="1760"/>
    </w:pPr>
    <w:rPr>
      <w:rFonts w:eastAsiaTheme="minorEastAsia"/>
    </w:rPr>
  </w:style>
  <w:style w:type="paragraph" w:styleId="NoSpacing">
    <w:name w:val="No Spacing"/>
    <w:uiPriority w:val="1"/>
    <w:qFormat/>
    <w:rsid w:val="00177A02"/>
    <w:pPr>
      <w:spacing w:after="0" w:line="240" w:lineRule="auto"/>
    </w:pPr>
  </w:style>
  <w:style w:type="paragraph" w:styleId="CommentSubject">
    <w:name w:val="annotation subject"/>
    <w:basedOn w:val="CommentText"/>
    <w:next w:val="CommentText"/>
    <w:link w:val="CommentSubjectChar"/>
    <w:uiPriority w:val="99"/>
    <w:semiHidden/>
    <w:unhideWhenUsed/>
    <w:rsid w:val="00B2034A"/>
    <w:pPr>
      <w:widowControl w:val="0"/>
      <w:spacing w:after="200"/>
    </w:pPr>
    <w:rPr>
      <w:b/>
      <w:bCs/>
    </w:rPr>
  </w:style>
  <w:style w:type="character" w:styleId="CommentSubjectChar" w:customStyle="1">
    <w:name w:val="Comment Subject Char"/>
    <w:basedOn w:val="CommentTextChar"/>
    <w:link w:val="CommentSubject"/>
    <w:uiPriority w:val="99"/>
    <w:semiHidden/>
    <w:rsid w:val="00B2034A"/>
    <w:rPr>
      <w:b/>
      <w:bCs/>
      <w:sz w:val="20"/>
      <w:szCs w:val="20"/>
    </w:rPr>
  </w:style>
  <w:style w:type="paragraph" w:styleId="ListParagraph">
    <w:name w:val="List Paragraph"/>
    <w:basedOn w:val="Normal"/>
    <w:uiPriority w:val="1"/>
    <w:qFormat/>
    <w:rsid w:val="001C58CF"/>
    <w:pPr>
      <w:ind w:left="720"/>
      <w:contextualSpacing/>
    </w:pPr>
  </w:style>
  <w:style w:type="paragraph" w:styleId="NormalWeb">
    <w:name w:val="Normal (Web)"/>
    <w:basedOn w:val="Normal"/>
    <w:uiPriority w:val="99"/>
    <w:semiHidden/>
    <w:unhideWhenUsed/>
    <w:rsid w:val="00922050"/>
    <w:pPr>
      <w:widowControl/>
      <w:spacing w:before="100" w:beforeAutospacing="1" w:after="100" w:afterAutospacing="1"/>
    </w:pPr>
    <w:rPr>
      <w:sz w:val="24"/>
      <w:szCs w:val="24"/>
    </w:rPr>
  </w:style>
  <w:style w:type="character" w:styleId="UnresolvedMention1" w:customStyle="1">
    <w:name w:val="Unresolved Mention1"/>
    <w:basedOn w:val="DefaultParagraphFont"/>
    <w:uiPriority w:val="99"/>
    <w:semiHidden/>
    <w:unhideWhenUsed/>
    <w:rsid w:val="00A74EE2"/>
    <w:rPr>
      <w:color w:val="605E5C"/>
      <w:shd w:val="clear" w:color="auto" w:fill="E1DFDD"/>
    </w:rPr>
  </w:style>
  <w:style w:type="paragraph" w:styleId="BodyText">
    <w:name w:val="Body Text"/>
    <w:basedOn w:val="Normal"/>
    <w:link w:val="BodyTextChar"/>
    <w:uiPriority w:val="1"/>
    <w:semiHidden/>
    <w:unhideWhenUsed/>
    <w:qFormat/>
    <w:rsid w:val="008B461D"/>
    <w:pPr>
      <w:widowControl/>
      <w:autoSpaceDE w:val="0"/>
      <w:autoSpaceDN w:val="0"/>
      <w:adjustRightInd w:val="0"/>
      <w:ind w:left="0" w:right="0"/>
    </w:pPr>
    <w:rPr>
      <w:rFonts w:cs="Calibri"/>
      <w:spacing w:val="0"/>
      <w:szCs w:val="20"/>
    </w:rPr>
  </w:style>
  <w:style w:type="character" w:styleId="BodyTextChar" w:customStyle="1">
    <w:name w:val="Body Text Char"/>
    <w:basedOn w:val="DefaultParagraphFont"/>
    <w:link w:val="BodyText"/>
    <w:uiPriority w:val="1"/>
    <w:semiHidden/>
    <w:rsid w:val="008B461D"/>
    <w:rPr>
      <w:rFonts w:ascii="Times New Roman" w:hAnsi="Times New Roman" w:eastAsia="Times New Roman" w:cs="Calibri"/>
      <w:szCs w:val="20"/>
    </w:rPr>
  </w:style>
  <w:style w:type="character" w:styleId="Emphasis">
    <w:name w:val="Emphasis"/>
    <w:basedOn w:val="DefaultParagraphFont"/>
    <w:uiPriority w:val="20"/>
    <w:qFormat/>
    <w:rsid w:val="00C740C2"/>
    <w:rPr>
      <w:i/>
      <w:iCs/>
    </w:rPr>
  </w:style>
  <w:style w:type="character" w:styleId="Heading3Char" w:customStyle="1">
    <w:name w:val="Heading 3 Char"/>
    <w:basedOn w:val="DefaultParagraphFont"/>
    <w:link w:val="Heading3"/>
    <w:uiPriority w:val="9"/>
    <w:semiHidden/>
    <w:rsid w:val="0047341C"/>
    <w:rPr>
      <w:rFonts w:asciiTheme="majorHAnsi" w:hAnsiTheme="majorHAnsi" w:eastAsiaTheme="majorEastAsia" w:cstheme="majorBidi"/>
      <w:color w:val="243F60" w:themeColor="accent1" w:themeShade="7F"/>
      <w:spacing w:val="-2"/>
      <w:sz w:val="24"/>
      <w:szCs w:val="24"/>
    </w:rPr>
  </w:style>
  <w:style w:type="paragraph" w:styleId="Revision">
    <w:name w:val="Revision"/>
    <w:hidden/>
    <w:uiPriority w:val="99"/>
    <w:semiHidden/>
    <w:rsid w:val="00C665FB"/>
    <w:pPr>
      <w:widowControl/>
      <w:spacing w:after="0" w:line="240" w:lineRule="auto"/>
    </w:pPr>
    <w:rPr>
      <w:rFonts w:ascii="Times New Roman" w:hAnsi="Times New Roman" w:eastAsia="Times New Roman" w:cs="Times New Roman"/>
      <w:spacing w:val="-2"/>
    </w:rPr>
  </w:style>
  <w:style w:type="paragraph" w:styleId="paragraph" w:customStyle="1">
    <w:name w:val="paragraph"/>
    <w:basedOn w:val="Normal"/>
    <w:rsid w:val="00087881"/>
    <w:pPr>
      <w:widowControl/>
      <w:spacing w:before="100" w:beforeAutospacing="1" w:after="100" w:afterAutospacing="1"/>
      <w:ind w:left="0" w:right="0"/>
    </w:pPr>
    <w:rPr>
      <w:spacing w:val="0"/>
      <w:sz w:val="24"/>
      <w:szCs w:val="24"/>
    </w:rPr>
  </w:style>
  <w:style w:type="character" w:styleId="normaltextrun" w:customStyle="1">
    <w:name w:val="normaltextrun"/>
    <w:basedOn w:val="DefaultParagraphFont"/>
    <w:rsid w:val="00087881"/>
  </w:style>
  <w:style w:type="character" w:styleId="eop" w:customStyle="1">
    <w:name w:val="eop"/>
    <w:basedOn w:val="DefaultParagraphFont"/>
    <w:rsid w:val="00087881"/>
  </w:style>
  <w:style w:type="character" w:styleId="Mention1" w:customStyle="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85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973">
      <w:bodyDiv w:val="1"/>
      <w:marLeft w:val="0"/>
      <w:marRight w:val="0"/>
      <w:marTop w:val="0"/>
      <w:marBottom w:val="0"/>
      <w:divBdr>
        <w:top w:val="none" w:sz="0" w:space="0" w:color="auto"/>
        <w:left w:val="none" w:sz="0" w:space="0" w:color="auto"/>
        <w:bottom w:val="none" w:sz="0" w:space="0" w:color="auto"/>
        <w:right w:val="none" w:sz="0" w:space="0" w:color="auto"/>
      </w:divBdr>
    </w:div>
    <w:div w:id="547106474">
      <w:bodyDiv w:val="1"/>
      <w:marLeft w:val="0"/>
      <w:marRight w:val="0"/>
      <w:marTop w:val="0"/>
      <w:marBottom w:val="0"/>
      <w:divBdr>
        <w:top w:val="none" w:sz="0" w:space="0" w:color="auto"/>
        <w:left w:val="none" w:sz="0" w:space="0" w:color="auto"/>
        <w:bottom w:val="none" w:sz="0" w:space="0" w:color="auto"/>
        <w:right w:val="none" w:sz="0" w:space="0" w:color="auto"/>
      </w:divBdr>
    </w:div>
    <w:div w:id="730687667">
      <w:bodyDiv w:val="1"/>
      <w:marLeft w:val="0"/>
      <w:marRight w:val="0"/>
      <w:marTop w:val="0"/>
      <w:marBottom w:val="0"/>
      <w:divBdr>
        <w:top w:val="none" w:sz="0" w:space="0" w:color="auto"/>
        <w:left w:val="none" w:sz="0" w:space="0" w:color="auto"/>
        <w:bottom w:val="none" w:sz="0" w:space="0" w:color="auto"/>
        <w:right w:val="none" w:sz="0" w:space="0" w:color="auto"/>
      </w:divBdr>
    </w:div>
    <w:div w:id="1300308431">
      <w:bodyDiv w:val="1"/>
      <w:marLeft w:val="0"/>
      <w:marRight w:val="0"/>
      <w:marTop w:val="0"/>
      <w:marBottom w:val="0"/>
      <w:divBdr>
        <w:top w:val="none" w:sz="0" w:space="0" w:color="auto"/>
        <w:left w:val="none" w:sz="0" w:space="0" w:color="auto"/>
        <w:bottom w:val="none" w:sz="0" w:space="0" w:color="auto"/>
        <w:right w:val="none" w:sz="0" w:space="0" w:color="auto"/>
      </w:divBdr>
    </w:div>
    <w:div w:id="1317370647">
      <w:bodyDiv w:val="1"/>
      <w:marLeft w:val="0"/>
      <w:marRight w:val="0"/>
      <w:marTop w:val="0"/>
      <w:marBottom w:val="0"/>
      <w:divBdr>
        <w:top w:val="none" w:sz="0" w:space="0" w:color="auto"/>
        <w:left w:val="none" w:sz="0" w:space="0" w:color="auto"/>
        <w:bottom w:val="none" w:sz="0" w:space="0" w:color="auto"/>
        <w:right w:val="none" w:sz="0" w:space="0" w:color="auto"/>
      </w:divBdr>
      <w:divsChild>
        <w:div w:id="267086978">
          <w:marLeft w:val="0"/>
          <w:marRight w:val="0"/>
          <w:marTop w:val="0"/>
          <w:marBottom w:val="0"/>
          <w:divBdr>
            <w:top w:val="none" w:sz="0" w:space="0" w:color="auto"/>
            <w:left w:val="none" w:sz="0" w:space="0" w:color="auto"/>
            <w:bottom w:val="none" w:sz="0" w:space="0" w:color="auto"/>
            <w:right w:val="none" w:sz="0" w:space="0" w:color="auto"/>
          </w:divBdr>
        </w:div>
        <w:div w:id="717322074">
          <w:marLeft w:val="0"/>
          <w:marRight w:val="0"/>
          <w:marTop w:val="0"/>
          <w:marBottom w:val="0"/>
          <w:divBdr>
            <w:top w:val="none" w:sz="0" w:space="0" w:color="auto"/>
            <w:left w:val="none" w:sz="0" w:space="0" w:color="auto"/>
            <w:bottom w:val="none" w:sz="0" w:space="0" w:color="auto"/>
            <w:right w:val="none" w:sz="0" w:space="0" w:color="auto"/>
          </w:divBdr>
        </w:div>
        <w:div w:id="1658342376">
          <w:marLeft w:val="0"/>
          <w:marRight w:val="0"/>
          <w:marTop w:val="0"/>
          <w:marBottom w:val="0"/>
          <w:divBdr>
            <w:top w:val="none" w:sz="0" w:space="0" w:color="auto"/>
            <w:left w:val="none" w:sz="0" w:space="0" w:color="auto"/>
            <w:bottom w:val="none" w:sz="0" w:space="0" w:color="auto"/>
            <w:right w:val="none" w:sz="0" w:space="0" w:color="auto"/>
          </w:divBdr>
        </w:div>
      </w:divsChild>
    </w:div>
    <w:div w:id="1361855139">
      <w:bodyDiv w:val="1"/>
      <w:marLeft w:val="0"/>
      <w:marRight w:val="0"/>
      <w:marTop w:val="0"/>
      <w:marBottom w:val="0"/>
      <w:divBdr>
        <w:top w:val="none" w:sz="0" w:space="0" w:color="auto"/>
        <w:left w:val="none" w:sz="0" w:space="0" w:color="auto"/>
        <w:bottom w:val="none" w:sz="0" w:space="0" w:color="auto"/>
        <w:right w:val="none" w:sz="0" w:space="0" w:color="auto"/>
      </w:divBdr>
    </w:div>
    <w:div w:id="192827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dnr.maryland.gov/boating/Documents/recreationvessels.pdf"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5352A83CD404BA5441EDE18CC2FB2" ma:contentTypeVersion="14" ma:contentTypeDescription="Create a new document." ma:contentTypeScope="" ma:versionID="2d09b4909dd0e4791325a3b3219de94d">
  <xsd:schema xmlns:xsd="http://www.w3.org/2001/XMLSchema" xmlns:xs="http://www.w3.org/2001/XMLSchema" xmlns:p="http://schemas.microsoft.com/office/2006/metadata/properties" xmlns:ns2="bd9f0e91-1d2d-4363-82f7-a471768753d1" xmlns:ns3="38c46fad-99ee-487f-bf62-d8e51e3c822b" xmlns:ns4="31062a0d-ede8-4112-b4bb-00a9c1bc8e16" targetNamespace="http://schemas.microsoft.com/office/2006/metadata/properties" ma:root="true" ma:fieldsID="31d0be763931d125fe8f28a1300026e6" ns2:_="" ns3:_="" ns4:_="">
    <xsd:import namespace="bd9f0e91-1d2d-4363-82f7-a471768753d1"/>
    <xsd:import namespace="38c46fad-99ee-487f-bf62-d8e51e3c822b"/>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f0e91-1d2d-4363-82f7-a471768753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46fad-99ee-487f-bf62-d8e51e3c82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847e2b3-03e3-4f20-aa17-463a0c8ac2c2}" ma:internalName="TaxCatchAll" ma:showField="CatchAllData" ma:web="bd9f0e91-1d2d-4363-82f7-a47176875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d9f0e91-1d2d-4363-82f7-a471768753d1">
      <UserInfo>
        <DisplayName>Tinney, Chad</DisplayName>
        <AccountId>18</AccountId>
        <AccountType/>
      </UserInfo>
      <UserInfo>
        <DisplayName>Freeze, Charles J</DisplayName>
        <AccountId>26</AccountId>
        <AccountType/>
      </UserInfo>
      <UserInfo>
        <DisplayName>Gallo, Karl E</DisplayName>
        <AccountId>22</AccountId>
        <AccountType/>
      </UserInfo>
    </SharedWithUsers>
    <lcf76f155ced4ddcb4097134ff3c332f xmlns="38c46fad-99ee-487f-bf62-d8e51e3c822b">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09C230EE-49AB-432E-AA16-BCBEA7A61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f0e91-1d2d-4363-82f7-a471768753d1"/>
    <ds:schemaRef ds:uri="38c46fad-99ee-487f-bf62-d8e51e3c822b"/>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04AAC-8689-4CDF-B1CB-2803BA47B95D}">
  <ds:schemaRefs>
    <ds:schemaRef ds:uri="http://schemas.microsoft.com/sharepoint/v3/contenttype/forms"/>
  </ds:schemaRefs>
</ds:datastoreItem>
</file>

<file path=customXml/itemProps3.xml><?xml version="1.0" encoding="utf-8"?>
<ds:datastoreItem xmlns:ds="http://schemas.openxmlformats.org/officeDocument/2006/customXml" ds:itemID="{BE668EA9-8244-4981-95E4-D3AE294EF54D}">
  <ds:schemaRefs>
    <ds:schemaRef ds:uri="http://schemas.openxmlformats.org/officeDocument/2006/bibliography"/>
  </ds:schemaRefs>
</ds:datastoreItem>
</file>

<file path=customXml/itemProps4.xml><?xml version="1.0" encoding="utf-8"?>
<ds:datastoreItem xmlns:ds="http://schemas.openxmlformats.org/officeDocument/2006/customXml" ds:itemID="{D0751C0E-83B9-434F-8576-366DA6437978}">
  <ds:schemaRefs>
    <ds:schemaRef ds:uri="http://schemas.microsoft.com/office/2006/metadata/properties"/>
    <ds:schemaRef ds:uri="http://schemas.microsoft.com/office/infopath/2007/PartnerControls"/>
    <ds:schemaRef ds:uri="bd9f0e91-1d2d-4363-82f7-a471768753d1"/>
    <ds:schemaRef ds:uri="38c46fad-99ee-487f-bf62-d8e51e3c822b"/>
    <ds:schemaRef ds:uri="31062a0d-ede8-4112-b4bb-00a9c1bc8e1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Tinney, Chad</lastModifiedBy>
  <revision>2</revision>
  <dcterms:created xsi:type="dcterms:W3CDTF">2023-06-06T18:01:00.0000000Z</dcterms:created>
  <dcterms:modified xsi:type="dcterms:W3CDTF">2023-06-20T13:37:30.2828053Z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0x0101009EC5352A83CD404BA5441EDE18CC2FB2</vt:lpwstr>
  </property>
  <property fmtid="{D5CDD505-2E9C-101B-9397-08002B2CF9AE}" pid="3" name="MediaServiceImageTags">
    <vt:lpwstr/>
  </property>
</Properties>
</file>