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w:t>
      </w:r>
      <w:r w:rsidR="0099140D">
        <w:rPr>
          <w:rFonts w:ascii="Arial" w:hAnsi="Arial" w:cs="Arial"/>
          <w:sz w:val="18"/>
          <w:szCs w:val="18"/>
        </w:rPr>
        <w:t xml:space="preserve"> you are proposing to provide. </w:t>
      </w:r>
      <w:r w:rsidRPr="00725C56">
        <w:rPr>
          <w:rFonts w:ascii="Arial" w:hAnsi="Arial" w:cs="Arial"/>
          <w:sz w:val="18"/>
          <w:szCs w:val="18"/>
        </w:rPr>
        <w:t>These are the services which are currently approved in the park:</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w:t>
      </w:r>
      <w:r w:rsidR="0099140D">
        <w:rPr>
          <w:rFonts w:ascii="Arial" w:hAnsi="Arial" w:cs="Arial"/>
          <w:sz w:val="18"/>
          <w:szCs w:val="18"/>
        </w:rPr>
        <w:t>he legal name of your business.</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  Over the term of your authorization, it may be necessary to contact you t</w:t>
      </w:r>
      <w:r w:rsidR="0099140D">
        <w:rPr>
          <w:rFonts w:ascii="Arial" w:hAnsi="Arial" w:cs="Arial"/>
          <w:sz w:val="18"/>
          <w:szCs w:val="18"/>
        </w:rPr>
        <w:t xml:space="preserve">o obtain or share information. </w:t>
      </w:r>
      <w:r w:rsidRPr="00725C56">
        <w:rPr>
          <w:rFonts w:ascii="Arial" w:hAnsi="Arial" w:cs="Arial"/>
          <w:sz w:val="18"/>
          <w:szCs w:val="18"/>
        </w:rPr>
        <w:t xml:space="preserve">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5E64D4" w:rsidRDefault="006322A9" w:rsidP="00B6059D">
      <w:pPr>
        <w:numPr>
          <w:ilvl w:val="0"/>
          <w:numId w:val="4"/>
        </w:numPr>
        <w:spacing w:after="120"/>
        <w:rPr>
          <w:rFonts w:ascii="Arial" w:hAnsi="Arial" w:cs="Arial"/>
          <w:sz w:val="18"/>
          <w:szCs w:val="18"/>
        </w:rPr>
      </w:pPr>
      <w:r w:rsidRPr="005E64D4">
        <w:rPr>
          <w:rFonts w:ascii="Arial" w:hAnsi="Arial" w:cs="Arial"/>
          <w:sz w:val="18"/>
          <w:szCs w:val="18"/>
        </w:rPr>
        <w:t>Include payment of the Application/Administrative Fee</w:t>
      </w:r>
      <w:r w:rsidR="00B6059D" w:rsidRPr="005E64D4">
        <w:rPr>
          <w:rFonts w:ascii="Arial" w:hAnsi="Arial" w:cs="Arial"/>
          <w:sz w:val="18"/>
          <w:szCs w:val="18"/>
        </w:rPr>
        <w:t xml:space="preserve"> </w:t>
      </w:r>
      <w:r w:rsidR="005E64D4" w:rsidRPr="005E64D4">
        <w:rPr>
          <w:rFonts w:ascii="Arial" w:hAnsi="Arial" w:cs="Arial"/>
          <w:sz w:val="18"/>
          <w:szCs w:val="18"/>
        </w:rPr>
        <w:t>$200.00</w:t>
      </w:r>
      <w:r w:rsidR="005E64D4">
        <w:rPr>
          <w:rFonts w:ascii="Arial" w:hAnsi="Arial" w:cs="Arial"/>
          <w:sz w:val="18"/>
          <w:szCs w:val="18"/>
        </w:rPr>
        <w:t>.</w:t>
      </w:r>
    </w:p>
    <w:p w:rsidR="006322A9" w:rsidRPr="005E64D4" w:rsidRDefault="006322A9" w:rsidP="00B6059D">
      <w:pPr>
        <w:numPr>
          <w:ilvl w:val="0"/>
          <w:numId w:val="4"/>
        </w:numPr>
        <w:spacing w:after="120"/>
        <w:rPr>
          <w:rFonts w:ascii="Arial" w:hAnsi="Arial" w:cs="Arial"/>
          <w:sz w:val="18"/>
          <w:szCs w:val="18"/>
        </w:rPr>
      </w:pPr>
      <w:r w:rsidRPr="005E64D4">
        <w:rPr>
          <w:rFonts w:ascii="Arial" w:hAnsi="Arial" w:cs="Arial"/>
          <w:sz w:val="18"/>
          <w:szCs w:val="18"/>
        </w:rPr>
        <w:t>Please s</w:t>
      </w:r>
      <w:r w:rsidR="006D68C2">
        <w:rPr>
          <w:rFonts w:ascii="Arial" w:hAnsi="Arial" w:cs="Arial"/>
          <w:sz w:val="18"/>
          <w:szCs w:val="18"/>
        </w:rPr>
        <w:t xml:space="preserve">ign and date your application. </w:t>
      </w:r>
      <w:r w:rsidRPr="005E64D4">
        <w:rPr>
          <w:rFonts w:ascii="Arial" w:hAnsi="Arial" w:cs="Arial"/>
          <w:sz w:val="18"/>
          <w:szCs w:val="18"/>
        </w:rPr>
        <w:t>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D68C2" w:rsidRPr="006D68C2" w:rsidRDefault="006D68C2" w:rsidP="006D68C2">
      <w:pPr>
        <w:pStyle w:val="Heading3"/>
        <w:jc w:val="left"/>
        <w:rPr>
          <w:b w:val="0"/>
        </w:rPr>
      </w:pPr>
      <w:r w:rsidRPr="006D68C2">
        <w:rPr>
          <w:b w:val="0"/>
        </w:rPr>
        <w:t>Attachment A:  Authorized Services &amp; Required Licenses, Registrations and Training Certificates</w:t>
      </w:r>
    </w:p>
    <w:p w:rsidR="006D68C2" w:rsidRPr="00725C56" w:rsidRDefault="006D68C2" w:rsidP="006D68C2">
      <w:pPr>
        <w:rPr>
          <w:rFonts w:ascii="Arial" w:hAnsi="Arial" w:cs="Arial"/>
          <w:sz w:val="18"/>
          <w:szCs w:val="18"/>
        </w:rPr>
      </w:pPr>
      <w:r w:rsidRPr="00725C56">
        <w:rPr>
          <w:rFonts w:ascii="Arial" w:hAnsi="Arial" w:cs="Arial"/>
          <w:sz w:val="18"/>
          <w:szCs w:val="18"/>
        </w:rPr>
        <w:t xml:space="preserve">Attachment B:  </w:t>
      </w:r>
      <w:r w:rsidR="0099140D">
        <w:rPr>
          <w:rFonts w:ascii="Arial" w:hAnsi="Arial" w:cs="Arial"/>
          <w:sz w:val="18"/>
          <w:szCs w:val="18"/>
        </w:rPr>
        <w:t xml:space="preserve">NPS </w:t>
      </w:r>
      <w:r w:rsidRPr="00725C56">
        <w:rPr>
          <w:rFonts w:ascii="Arial" w:hAnsi="Arial" w:cs="Arial"/>
          <w:sz w:val="18"/>
          <w:szCs w:val="18"/>
        </w:rPr>
        <w:t>Insurance Requirements</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w:t>
      </w:r>
      <w:r w:rsidR="006D68C2">
        <w:rPr>
          <w:rFonts w:ascii="Arial" w:hAnsi="Arial" w:cs="Arial"/>
          <w:sz w:val="18"/>
          <w:szCs w:val="18"/>
        </w:rPr>
        <w:t>C</w:t>
      </w:r>
      <w:r w:rsidRPr="00725C56">
        <w:rPr>
          <w:rFonts w:ascii="Arial" w:hAnsi="Arial" w:cs="Arial"/>
          <w:sz w:val="18"/>
          <w:szCs w:val="18"/>
        </w:rPr>
        <w:t xml:space="preserve">: </w:t>
      </w:r>
      <w:r w:rsidR="006D68C2">
        <w:rPr>
          <w:rFonts w:ascii="Arial" w:hAnsi="Arial" w:cs="Arial"/>
          <w:sz w:val="18"/>
          <w:szCs w:val="18"/>
        </w:rPr>
        <w:t xml:space="preserve"> NPS Fee Schedule</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w:t>
      </w:r>
      <w:r w:rsidR="00C12843">
        <w:rPr>
          <w:rFonts w:ascii="Arial" w:hAnsi="Arial" w:cs="Arial"/>
          <w:sz w:val="18"/>
          <w:szCs w:val="18"/>
        </w:rPr>
        <w:t xml:space="preserve">commercial service agreements. </w:t>
      </w:r>
      <w:r w:rsidRPr="00725C56">
        <w:rPr>
          <w:rFonts w:ascii="Arial" w:hAnsi="Arial" w:cs="Arial"/>
          <w:sz w:val="18"/>
          <w:szCs w:val="18"/>
        </w:rPr>
        <w:t xml:space="preserve">The following terms and conditions will apply to all </w:t>
      </w:r>
      <w:r w:rsidR="00C12843">
        <w:rPr>
          <w:rFonts w:ascii="Arial" w:hAnsi="Arial" w:cs="Arial"/>
          <w:sz w:val="18"/>
          <w:szCs w:val="18"/>
        </w:rPr>
        <w:t xml:space="preserve">Commercial Use Authorizations. </w:t>
      </w:r>
      <w:r w:rsidRPr="00725C56">
        <w:rPr>
          <w:rFonts w:ascii="Arial" w:hAnsi="Arial" w:cs="Arial"/>
          <w:sz w:val="18"/>
          <w:szCs w:val="18"/>
        </w:rPr>
        <w:t xml:space="preserve">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w:t>
      </w:r>
      <w:r w:rsidR="00C12843">
        <w:rPr>
          <w:rFonts w:ascii="Arial" w:hAnsi="Arial" w:cs="Arial"/>
          <w:sz w:val="18"/>
          <w:szCs w:val="18"/>
        </w:rPr>
        <w:t xml:space="preserve">s, procedures and regulations. </w:t>
      </w:r>
      <w:r w:rsidR="002E4884" w:rsidRPr="00725C56">
        <w:rPr>
          <w:rFonts w:ascii="Arial" w:hAnsi="Arial" w:cs="Arial"/>
          <w:sz w:val="18"/>
          <w:szCs w:val="18"/>
        </w:rPr>
        <w:t>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w:t>
      </w:r>
      <w:r w:rsidR="005E64D4">
        <w:rPr>
          <w:rFonts w:ascii="Arial" w:hAnsi="Arial" w:cs="Arial"/>
          <w:sz w:val="18"/>
          <w:szCs w:val="18"/>
        </w:rPr>
        <w:t xml:space="preserve"> </w:t>
      </w:r>
      <w:r w:rsidR="005E64D4" w:rsidRPr="00723A48">
        <w:rPr>
          <w:rFonts w:ascii="Arial" w:hAnsi="Arial" w:cs="Arial"/>
          <w:b/>
          <w:sz w:val="18"/>
          <w:szCs w:val="18"/>
        </w:rPr>
        <w:t>207-288-8735</w:t>
      </w:r>
      <w:r w:rsidR="005E64D4">
        <w:rPr>
          <w:rFonts w:ascii="Arial" w:hAnsi="Arial" w:cs="Arial"/>
          <w:sz w:val="18"/>
          <w:szCs w:val="18"/>
        </w:rPr>
        <w:t xml:space="preserve"> </w:t>
      </w:r>
      <w:r w:rsidR="00815BAC" w:rsidRPr="00725C56">
        <w:rPr>
          <w:rFonts w:ascii="Arial" w:hAnsi="Arial" w:cs="Arial"/>
          <w:sz w:val="18"/>
          <w:szCs w:val="18"/>
        </w:rPr>
        <w:t xml:space="preserve">or by going to the park CUA webpage </w:t>
      </w:r>
      <w:r w:rsidR="00815BAC" w:rsidRPr="005E64D4">
        <w:rPr>
          <w:rFonts w:ascii="Arial" w:hAnsi="Arial" w:cs="Arial"/>
          <w:sz w:val="18"/>
          <w:szCs w:val="18"/>
        </w:rPr>
        <w:t xml:space="preserve">at </w:t>
      </w:r>
      <w:r w:rsidR="005E64D4" w:rsidRPr="00723A48">
        <w:rPr>
          <w:rFonts w:ascii="Arial" w:hAnsi="Arial" w:cs="Arial"/>
          <w:b/>
          <w:sz w:val="18"/>
          <w:szCs w:val="18"/>
        </w:rPr>
        <w:t>http://www.nps.gov/acad</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w:t>
      </w:r>
      <w:r w:rsidR="00C12843">
        <w:rPr>
          <w:rFonts w:ascii="Arial" w:hAnsi="Arial" w:cs="Arial"/>
          <w:color w:val="222222"/>
          <w:sz w:val="18"/>
          <w:szCs w:val="18"/>
          <w:shd w:val="clear" w:color="auto" w:fill="FFFFFF"/>
        </w:rPr>
        <w:t xml:space="preserve"> </w:t>
      </w:r>
      <w:r w:rsidRPr="00725C56">
        <w:rPr>
          <w:rFonts w:ascii="Arial" w:hAnsi="Arial" w:cs="Arial"/>
          <w:color w:val="222222"/>
          <w:sz w:val="18"/>
          <w:szCs w:val="18"/>
          <w:shd w:val="clear" w:color="auto" w:fill="FFFFFF"/>
        </w:rPr>
        <w:t>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003C58FC">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3C58FC" w:rsidRDefault="003C58FC" w:rsidP="00551692">
      <w:pPr>
        <w:rPr>
          <w:rFonts w:ascii="Arial" w:hAnsi="Arial" w:cs="Arial"/>
          <w:b/>
          <w:bCs/>
          <w:sz w:val="18"/>
          <w:szCs w:val="18"/>
        </w:rPr>
      </w:pPr>
      <w:r>
        <w:rPr>
          <w:rFonts w:ascii="Arial" w:hAnsi="Arial" w:cs="Arial"/>
          <w:b/>
          <w:bCs/>
          <w:sz w:val="18"/>
          <w:szCs w:val="18"/>
        </w:rPr>
        <w:t xml:space="preserve">      </w:t>
      </w:r>
    </w:p>
    <w:p w:rsidR="003C58FC" w:rsidRDefault="003C58FC" w:rsidP="003C58FC">
      <w:pPr>
        <w:ind w:firstLine="360"/>
        <w:rPr>
          <w:rFonts w:ascii="Arial" w:hAnsi="Arial" w:cs="Arial"/>
          <w:sz w:val="18"/>
          <w:szCs w:val="18"/>
        </w:rPr>
      </w:pPr>
      <w:r>
        <w:rPr>
          <w:rFonts w:ascii="Arial" w:hAnsi="Arial" w:cs="Arial"/>
          <w:b/>
          <w:bCs/>
          <w:sz w:val="18"/>
          <w:szCs w:val="18"/>
        </w:rPr>
        <w:t xml:space="preserve"> </w:t>
      </w:r>
      <w:r w:rsidR="00551692" w:rsidRPr="00725C56">
        <w:rPr>
          <w:rFonts w:ascii="Arial" w:hAnsi="Arial" w:cs="Arial"/>
          <w:b/>
          <w:bCs/>
          <w:sz w:val="18"/>
          <w:szCs w:val="18"/>
        </w:rPr>
        <w:t>IMPORTANT</w:t>
      </w:r>
      <w:r w:rsidR="00551692" w:rsidRPr="00725C56">
        <w:rPr>
          <w:rFonts w:ascii="Arial" w:hAnsi="Arial" w:cs="Arial"/>
          <w:sz w:val="18"/>
          <w:szCs w:val="18"/>
        </w:rPr>
        <w:t>: Before completing this application, please refer to the Application Instruct</w:t>
      </w:r>
      <w:r>
        <w:rPr>
          <w:rFonts w:ascii="Arial" w:hAnsi="Arial" w:cs="Arial"/>
          <w:sz w:val="18"/>
          <w:szCs w:val="18"/>
        </w:rPr>
        <w:t>ions to verify that the service</w:t>
      </w:r>
    </w:p>
    <w:p w:rsidR="003C58FC" w:rsidRDefault="003C58FC" w:rsidP="003C58FC">
      <w:pPr>
        <w:rPr>
          <w:rFonts w:ascii="Arial" w:hAnsi="Arial" w:cs="Arial"/>
          <w:sz w:val="18"/>
          <w:szCs w:val="18"/>
        </w:rPr>
      </w:pPr>
      <w:r>
        <w:rPr>
          <w:rFonts w:ascii="Arial" w:hAnsi="Arial" w:cs="Arial"/>
          <w:sz w:val="18"/>
          <w:szCs w:val="18"/>
        </w:rPr>
        <w:t xml:space="preserve">        </w:t>
      </w:r>
      <w:proofErr w:type="gramStart"/>
      <w:r w:rsidR="00551692" w:rsidRPr="00725C56">
        <w:rPr>
          <w:rFonts w:ascii="Arial" w:hAnsi="Arial" w:cs="Arial"/>
          <w:sz w:val="18"/>
          <w:szCs w:val="18"/>
        </w:rPr>
        <w:t>you</w:t>
      </w:r>
      <w:proofErr w:type="gramEnd"/>
      <w:r w:rsidR="00551692" w:rsidRPr="00725C56">
        <w:rPr>
          <w:rFonts w:ascii="Arial" w:hAnsi="Arial" w:cs="Arial"/>
          <w:sz w:val="18"/>
          <w:szCs w:val="18"/>
        </w:rPr>
        <w:t xml:space="preserve"> are proposing is </w:t>
      </w:r>
      <w:r>
        <w:rPr>
          <w:rFonts w:ascii="Arial" w:hAnsi="Arial" w:cs="Arial"/>
          <w:sz w:val="18"/>
          <w:szCs w:val="18"/>
        </w:rPr>
        <w:t>an approved commercial service.</w:t>
      </w:r>
      <w:r w:rsidR="00551692" w:rsidRPr="00725C56">
        <w:rPr>
          <w:rFonts w:ascii="Arial" w:hAnsi="Arial" w:cs="Arial"/>
          <w:sz w:val="18"/>
          <w:szCs w:val="18"/>
        </w:rPr>
        <w:t xml:space="preserve"> If the service you wish to provide is </w:t>
      </w:r>
      <w:r w:rsidR="00551692" w:rsidRPr="00725C56">
        <w:rPr>
          <w:rFonts w:ascii="Arial" w:hAnsi="Arial" w:cs="Arial"/>
          <w:b/>
          <w:bCs/>
          <w:sz w:val="18"/>
          <w:szCs w:val="18"/>
          <w:u w:val="single"/>
        </w:rPr>
        <w:t>not</w:t>
      </w:r>
      <w:r w:rsidR="00551692" w:rsidRPr="00725C56">
        <w:rPr>
          <w:rFonts w:ascii="Arial" w:hAnsi="Arial" w:cs="Arial"/>
          <w:b/>
          <w:bCs/>
          <w:sz w:val="18"/>
          <w:szCs w:val="18"/>
        </w:rPr>
        <w:t xml:space="preserve"> </w:t>
      </w:r>
      <w:r w:rsidR="00551692" w:rsidRPr="00725C56">
        <w:rPr>
          <w:rFonts w:ascii="Arial" w:hAnsi="Arial" w:cs="Arial"/>
          <w:sz w:val="18"/>
          <w:szCs w:val="18"/>
        </w:rPr>
        <w:t xml:space="preserve">listed on the table of </w:t>
      </w:r>
    </w:p>
    <w:p w:rsidR="001B2B3F" w:rsidRPr="003C58FC" w:rsidRDefault="003C58FC" w:rsidP="003C58FC">
      <w:pPr>
        <w:rPr>
          <w:rFonts w:ascii="Arial" w:hAnsi="Arial" w:cs="Arial"/>
          <w:sz w:val="18"/>
          <w:szCs w:val="18"/>
        </w:rPr>
        <w:sectPr w:rsidR="001B2B3F" w:rsidRPr="003C58FC"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Pr>
          <w:rFonts w:ascii="Arial" w:hAnsi="Arial" w:cs="Arial"/>
          <w:sz w:val="18"/>
          <w:szCs w:val="18"/>
        </w:rPr>
        <w:t xml:space="preserve">        </w:t>
      </w:r>
      <w:proofErr w:type="gramStart"/>
      <w:r w:rsidR="00551692" w:rsidRPr="00725C56">
        <w:rPr>
          <w:rFonts w:ascii="Arial" w:hAnsi="Arial" w:cs="Arial"/>
          <w:sz w:val="18"/>
          <w:szCs w:val="18"/>
        </w:rPr>
        <w:t>approved</w:t>
      </w:r>
      <w:proofErr w:type="gramEnd"/>
      <w:r w:rsidR="00551692" w:rsidRPr="00725C56">
        <w:rPr>
          <w:rFonts w:ascii="Arial" w:hAnsi="Arial" w:cs="Arial"/>
          <w:sz w:val="18"/>
          <w:szCs w:val="18"/>
        </w:rPr>
        <w:t xml:space="preserve">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requirements for businesses that offer services to visitors relating to the safety and welfare of the visitors a</w:t>
      </w:r>
      <w:r w:rsidR="009F4C44">
        <w:rPr>
          <w:rFonts w:ascii="Arial" w:hAnsi="Arial" w:cs="Arial"/>
          <w:sz w:val="18"/>
          <w:szCs w:val="18"/>
        </w:rPr>
        <w:t>nd protection of the resources.</w:t>
      </w:r>
      <w:r w:rsidRPr="00725C56">
        <w:rPr>
          <w:rFonts w:ascii="Arial" w:hAnsi="Arial" w:cs="Arial"/>
          <w:sz w:val="18"/>
          <w:szCs w:val="18"/>
        </w:rPr>
        <w:t xml:space="preserve">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CC08B4" w:rsidRPr="00CC08B4" w:rsidRDefault="00F557DF" w:rsidP="00CC08B4">
      <w:pPr>
        <w:pStyle w:val="ListParagraph"/>
        <w:kinsoku w:val="0"/>
        <w:overflowPunct w:val="0"/>
        <w:spacing w:before="96"/>
        <w:ind w:left="160"/>
        <w:rPr>
          <w:rFonts w:ascii="Calibri" w:hAnsi="Calibri" w:cs="Calibri"/>
          <w:color w:val="000000"/>
          <w:sz w:val="20"/>
          <w:szCs w:val="20"/>
        </w:rPr>
      </w:pPr>
      <w:r w:rsidRPr="00725C56">
        <w:rPr>
          <w:rFonts w:ascii="Arial" w:hAnsi="Arial" w:cs="Arial"/>
          <w:sz w:val="18"/>
          <w:szCs w:val="18"/>
        </w:rPr>
        <w:tab/>
      </w:r>
      <w:r w:rsidR="00CC08B4" w:rsidRPr="00CC08B4">
        <w:rPr>
          <w:rFonts w:ascii="Gill Sans MT" w:hAnsi="Gill Sans MT" w:cs="Gill Sans MT"/>
          <w:b/>
          <w:bCs/>
          <w:color w:val="231F20"/>
          <w:w w:val="110"/>
          <w:sz w:val="20"/>
          <w:szCs w:val="20"/>
        </w:rPr>
        <w:t>Activities:</w:t>
      </w:r>
      <w:r w:rsidR="00CC08B4" w:rsidRPr="00CC08B4">
        <w:rPr>
          <w:rFonts w:ascii="Gill Sans MT" w:hAnsi="Gill Sans MT" w:cs="Gill Sans MT"/>
          <w:b/>
          <w:bCs/>
          <w:color w:val="231F20"/>
          <w:spacing w:val="-16"/>
          <w:w w:val="110"/>
          <w:sz w:val="20"/>
          <w:szCs w:val="20"/>
        </w:rPr>
        <w:t xml:space="preserve"> </w:t>
      </w:r>
      <w:r w:rsidR="00CC08B4" w:rsidRPr="00CC08B4">
        <w:rPr>
          <w:rFonts w:ascii="Calibri" w:hAnsi="Calibri" w:cs="Calibri"/>
          <w:color w:val="231F20"/>
          <w:w w:val="110"/>
          <w:sz w:val="20"/>
          <w:szCs w:val="20"/>
        </w:rPr>
        <w:t>check</w:t>
      </w:r>
      <w:r w:rsidR="00CC08B4" w:rsidRPr="00CC08B4">
        <w:rPr>
          <w:rFonts w:ascii="Calibri" w:hAnsi="Calibri" w:cs="Calibri"/>
          <w:color w:val="231F20"/>
          <w:spacing w:val="-5"/>
          <w:w w:val="110"/>
          <w:sz w:val="20"/>
          <w:szCs w:val="20"/>
        </w:rPr>
        <w:t xml:space="preserve"> </w:t>
      </w:r>
      <w:r w:rsidR="00CC08B4" w:rsidRPr="00CC08B4">
        <w:rPr>
          <w:rFonts w:ascii="Calibri" w:hAnsi="Calibri" w:cs="Calibri"/>
          <w:color w:val="231F20"/>
          <w:spacing w:val="-1"/>
          <w:w w:val="110"/>
          <w:sz w:val="20"/>
          <w:szCs w:val="20"/>
        </w:rPr>
        <w:t>all</w:t>
      </w:r>
      <w:r w:rsidR="00CC08B4" w:rsidRPr="00CC08B4">
        <w:rPr>
          <w:rFonts w:ascii="Calibri" w:hAnsi="Calibri" w:cs="Calibri"/>
          <w:color w:val="231F20"/>
          <w:spacing w:val="-5"/>
          <w:w w:val="110"/>
          <w:sz w:val="20"/>
          <w:szCs w:val="20"/>
        </w:rPr>
        <w:t xml:space="preserve"> </w:t>
      </w:r>
      <w:r w:rsidR="00CC08B4" w:rsidRPr="00CC08B4">
        <w:rPr>
          <w:rFonts w:ascii="Calibri" w:hAnsi="Calibri" w:cs="Calibri"/>
          <w:color w:val="231F20"/>
          <w:spacing w:val="-1"/>
          <w:w w:val="110"/>
          <w:sz w:val="20"/>
          <w:szCs w:val="20"/>
        </w:rPr>
        <w:t>that</w:t>
      </w:r>
      <w:r w:rsidR="00CC08B4" w:rsidRPr="00CC08B4">
        <w:rPr>
          <w:rFonts w:ascii="Calibri" w:hAnsi="Calibri" w:cs="Calibri"/>
          <w:color w:val="231F20"/>
          <w:spacing w:val="-5"/>
          <w:w w:val="110"/>
          <w:sz w:val="20"/>
          <w:szCs w:val="20"/>
        </w:rPr>
        <w:t xml:space="preserve"> </w:t>
      </w:r>
      <w:r w:rsidR="00CC08B4" w:rsidRPr="00CC08B4">
        <w:rPr>
          <w:rFonts w:ascii="Calibri" w:hAnsi="Calibri" w:cs="Calibri"/>
          <w:color w:val="231F20"/>
          <w:w w:val="110"/>
          <w:sz w:val="20"/>
          <w:szCs w:val="20"/>
        </w:rPr>
        <w:t>apply</w:t>
      </w:r>
    </w:p>
    <w:p w:rsidR="00CC08B4" w:rsidRPr="00CC08B4" w:rsidRDefault="00CC08B4" w:rsidP="00CC08B4">
      <w:pPr>
        <w:kinsoku w:val="0"/>
        <w:overflowPunct w:val="0"/>
        <w:autoSpaceDE w:val="0"/>
        <w:autoSpaceDN w:val="0"/>
        <w:adjustRightInd w:val="0"/>
        <w:spacing w:before="4"/>
        <w:rPr>
          <w:rFonts w:ascii="Calibri" w:hAnsi="Calibri" w:cs="Calibri"/>
          <w:sz w:val="2"/>
          <w:szCs w:val="2"/>
        </w:rPr>
      </w:pPr>
    </w:p>
    <w:tbl>
      <w:tblPr>
        <w:tblW w:w="0" w:type="auto"/>
        <w:tblInd w:w="105" w:type="dxa"/>
        <w:tblLayout w:type="fixed"/>
        <w:tblCellMar>
          <w:left w:w="0" w:type="dxa"/>
          <w:right w:w="0" w:type="dxa"/>
        </w:tblCellMar>
        <w:tblLook w:val="0000" w:firstRow="0" w:lastRow="0" w:firstColumn="0" w:lastColumn="0" w:noHBand="0" w:noVBand="0"/>
      </w:tblPr>
      <w:tblGrid>
        <w:gridCol w:w="162"/>
        <w:gridCol w:w="2542"/>
        <w:gridCol w:w="338"/>
        <w:gridCol w:w="2517"/>
        <w:gridCol w:w="363"/>
        <w:gridCol w:w="2721"/>
        <w:gridCol w:w="159"/>
        <w:gridCol w:w="1558"/>
      </w:tblGrid>
      <w:tr w:rsidR="00CC08B4" w:rsidRPr="00CC08B4">
        <w:trPr>
          <w:trHeight w:hRule="exact" w:val="310"/>
        </w:trPr>
        <w:tc>
          <w:tcPr>
            <w:tcW w:w="16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2"/>
                <w:w w:val="110"/>
                <w:sz w:val="20"/>
                <w:szCs w:val="20"/>
              </w:rPr>
              <w:t xml:space="preserve"> </w:t>
            </w:r>
            <w:r w:rsidRPr="00CC08B4">
              <w:rPr>
                <w:rFonts w:ascii="Calibri" w:hAnsi="Calibri" w:cs="Calibri"/>
                <w:color w:val="231F20"/>
                <w:w w:val="110"/>
                <w:sz w:val="20"/>
                <w:szCs w:val="20"/>
              </w:rPr>
              <w:t>Motor</w:t>
            </w:r>
            <w:r w:rsidRPr="00CC08B4">
              <w:rPr>
                <w:rFonts w:ascii="Calibri" w:hAnsi="Calibri" w:cs="Calibri"/>
                <w:color w:val="231F20"/>
                <w:spacing w:val="23"/>
                <w:w w:val="110"/>
                <w:sz w:val="20"/>
                <w:szCs w:val="20"/>
              </w:rPr>
              <w:t xml:space="preserve"> </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oach</w:t>
            </w:r>
            <w:r w:rsidRPr="00CC08B4">
              <w:rPr>
                <w:rFonts w:ascii="Calibri" w:hAnsi="Calibri" w:cs="Calibri"/>
                <w:color w:val="231F20"/>
                <w:spacing w:val="23"/>
                <w:w w:val="110"/>
                <w:sz w:val="20"/>
                <w:szCs w:val="20"/>
              </w:rPr>
              <w:t xml:space="preserve"> </w:t>
            </w:r>
            <w:r w:rsidRPr="00CC08B4">
              <w:rPr>
                <w:rFonts w:ascii="Calibri" w:hAnsi="Calibri" w:cs="Calibri"/>
                <w:color w:val="231F20"/>
                <w:w w:val="110"/>
                <w:sz w:val="20"/>
                <w:szCs w:val="20"/>
              </w:rPr>
              <w:t>operator</w:t>
            </w:r>
          </w:p>
        </w:tc>
        <w:tc>
          <w:tcPr>
            <w:tcW w:w="33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CC08B4" w:rsidRPr="00CC08B4" w:rsidRDefault="00CC08B4" w:rsidP="000229C3">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15"/>
                <w:w w:val="110"/>
                <w:sz w:val="20"/>
                <w:szCs w:val="20"/>
              </w:rPr>
              <w:t xml:space="preserve"> </w:t>
            </w:r>
            <w:r w:rsidR="000229C3">
              <w:rPr>
                <w:rFonts w:ascii="Calibri" w:hAnsi="Calibri" w:cs="Calibri"/>
                <w:color w:val="231F20"/>
                <w:w w:val="110"/>
                <w:sz w:val="20"/>
                <w:szCs w:val="20"/>
              </w:rPr>
              <w:t>Shore Excursions</w:t>
            </w:r>
          </w:p>
        </w:tc>
        <w:tc>
          <w:tcPr>
            <w:tcW w:w="363"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Limo/van</w:t>
            </w:r>
            <w:r w:rsidR="00D60B1B">
              <w:rPr>
                <w:rFonts w:ascii="Calibri" w:hAnsi="Calibri" w:cs="Calibri"/>
                <w:color w:val="231F20"/>
                <w:w w:val="110"/>
                <w:sz w:val="20"/>
                <w:szCs w:val="20"/>
              </w:rPr>
              <w:t>/taxi</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3"/>
                <w:w w:val="110"/>
                <w:sz w:val="20"/>
                <w:szCs w:val="20"/>
              </w:rPr>
              <w:t xml:space="preserve"> </w:t>
            </w:r>
            <w:r w:rsidRPr="00CC08B4">
              <w:rPr>
                <w:rFonts w:ascii="Calibri" w:hAnsi="Calibri" w:cs="Calibri"/>
                <w:color w:val="231F20"/>
                <w:spacing w:val="-4"/>
                <w:w w:val="110"/>
                <w:sz w:val="20"/>
                <w:szCs w:val="20"/>
              </w:rPr>
              <w:t>Taxi</w:t>
            </w:r>
            <w:r w:rsidR="00D60B1B">
              <w:rPr>
                <w:rFonts w:ascii="Calibri" w:hAnsi="Calibri" w:cs="Calibri"/>
                <w:color w:val="231F20"/>
                <w:spacing w:val="-4"/>
                <w:w w:val="110"/>
                <w:sz w:val="20"/>
                <w:szCs w:val="20"/>
              </w:rPr>
              <w:t xml:space="preserve"> Service</w:t>
            </w:r>
          </w:p>
        </w:tc>
      </w:tr>
      <w:tr w:rsidR="00CC08B4" w:rsidRPr="00CC08B4">
        <w:trPr>
          <w:trHeight w:hRule="exact" w:val="300"/>
        </w:trPr>
        <w:tc>
          <w:tcPr>
            <w:tcW w:w="16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CC08B4" w:rsidRPr="00CC08B4" w:rsidRDefault="00CC08B4" w:rsidP="00D60B1B">
            <w:pPr>
              <w:kinsoku w:val="0"/>
              <w:overflowPunct w:val="0"/>
              <w:autoSpaceDE w:val="0"/>
              <w:autoSpaceDN w:val="0"/>
              <w:adjustRightInd w:val="0"/>
              <w:spacing w:before="17"/>
              <w:ind w:left="126"/>
            </w:pPr>
            <w:r w:rsidRPr="00CC08B4">
              <w:rPr>
                <w:rFonts w:ascii="Calibri" w:hAnsi="Calibri" w:cs="Calibri"/>
                <w:color w:val="231F20"/>
                <w:spacing w:val="-2"/>
                <w:w w:val="115"/>
                <w:sz w:val="20"/>
                <w:szCs w:val="20"/>
              </w:rPr>
              <w:t>]</w:t>
            </w:r>
            <w:r w:rsidR="00D60B1B">
              <w:rPr>
                <w:rFonts w:ascii="Calibri" w:hAnsi="Calibri" w:cs="Calibri"/>
                <w:color w:val="231F20"/>
                <w:spacing w:val="-2"/>
                <w:w w:val="115"/>
                <w:sz w:val="20"/>
                <w:szCs w:val="20"/>
              </w:rPr>
              <w:t xml:space="preserve"> </w:t>
            </w:r>
            <w:r w:rsidR="00D60B1B">
              <w:rPr>
                <w:rFonts w:ascii="Calibri" w:hAnsi="Calibri" w:cs="Calibri"/>
                <w:color w:val="231F20"/>
                <w:spacing w:val="-1"/>
                <w:w w:val="115"/>
                <w:sz w:val="20"/>
                <w:szCs w:val="20"/>
              </w:rPr>
              <w:t xml:space="preserve">Tour </w:t>
            </w:r>
            <w:r w:rsidR="00FB2785">
              <w:rPr>
                <w:rFonts w:ascii="Calibri" w:hAnsi="Calibri" w:cs="Calibri"/>
                <w:color w:val="231F20"/>
                <w:spacing w:val="-1"/>
                <w:w w:val="115"/>
                <w:sz w:val="20"/>
                <w:szCs w:val="20"/>
              </w:rPr>
              <w:t>Op/</w:t>
            </w:r>
            <w:r w:rsidR="00D60B1B">
              <w:rPr>
                <w:rFonts w:ascii="Calibri" w:hAnsi="Calibri" w:cs="Calibri"/>
                <w:color w:val="231F20"/>
                <w:spacing w:val="-1"/>
                <w:w w:val="115"/>
                <w:sz w:val="20"/>
                <w:szCs w:val="20"/>
              </w:rPr>
              <w:t>Wholesaler</w:t>
            </w:r>
          </w:p>
        </w:tc>
        <w:tc>
          <w:tcPr>
            <w:tcW w:w="33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3"/>
                <w:w w:val="110"/>
                <w:sz w:val="20"/>
                <w:szCs w:val="20"/>
              </w:rPr>
              <w:t xml:space="preserve"> </w:t>
            </w:r>
            <w:r w:rsidRPr="00CC08B4">
              <w:rPr>
                <w:rFonts w:ascii="Calibri" w:hAnsi="Calibri" w:cs="Calibri"/>
                <w:color w:val="231F20"/>
                <w:w w:val="110"/>
                <w:sz w:val="20"/>
                <w:szCs w:val="20"/>
              </w:rPr>
              <w:t>A</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t</w:t>
            </w:r>
            <w:r w:rsidRPr="00CC08B4">
              <w:rPr>
                <w:rFonts w:ascii="Calibri" w:hAnsi="Calibri" w:cs="Calibri"/>
                <w:color w:val="231F20"/>
                <w:spacing w:val="1"/>
                <w:w w:val="110"/>
                <w:sz w:val="20"/>
                <w:szCs w:val="20"/>
              </w:rPr>
              <w:t>/</w:t>
            </w:r>
            <w:r w:rsidRPr="00CC08B4">
              <w:rPr>
                <w:rFonts w:ascii="Calibri" w:hAnsi="Calibri" w:cs="Calibri"/>
                <w:color w:val="231F20"/>
                <w:w w:val="110"/>
                <w:sz w:val="20"/>
                <w:szCs w:val="20"/>
              </w:rPr>
              <w:t>photo</w:t>
            </w:r>
            <w:r w:rsidRPr="00CC08B4">
              <w:rPr>
                <w:rFonts w:ascii="Calibri" w:hAnsi="Calibri" w:cs="Calibri"/>
                <w:color w:val="231F20"/>
                <w:spacing w:val="34"/>
                <w:w w:val="110"/>
                <w:sz w:val="20"/>
                <w:szCs w:val="20"/>
              </w:rPr>
              <w:t xml:space="preserve"> </w:t>
            </w:r>
            <w:r w:rsidRPr="00CC08B4">
              <w:rPr>
                <w:rFonts w:ascii="Calibri" w:hAnsi="Calibri" w:cs="Calibri"/>
                <w:color w:val="231F20"/>
                <w:w w:val="110"/>
                <w:sz w:val="20"/>
                <w:szCs w:val="20"/>
              </w:rPr>
              <w:t>wo</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k</w:t>
            </w:r>
            <w:r w:rsidRPr="00CC08B4">
              <w:rPr>
                <w:rFonts w:ascii="Calibri" w:hAnsi="Calibri" w:cs="Calibri"/>
                <w:color w:val="231F20"/>
                <w:spacing w:val="1"/>
                <w:w w:val="110"/>
                <w:sz w:val="20"/>
                <w:szCs w:val="20"/>
              </w:rPr>
              <w:t>s</w:t>
            </w:r>
            <w:r w:rsidRPr="00CC08B4">
              <w:rPr>
                <w:rFonts w:ascii="Calibri" w:hAnsi="Calibri" w:cs="Calibri"/>
                <w:color w:val="231F20"/>
                <w:w w:val="110"/>
                <w:sz w:val="20"/>
                <w:szCs w:val="20"/>
              </w:rPr>
              <w:t>hop</w:t>
            </w:r>
            <w:r w:rsidRPr="00CC08B4">
              <w:rPr>
                <w:rFonts w:ascii="Calibri" w:hAnsi="Calibri" w:cs="Calibri"/>
                <w:color w:val="231F20"/>
                <w:spacing w:val="1"/>
                <w:w w:val="110"/>
                <w:sz w:val="20"/>
                <w:szCs w:val="20"/>
              </w:rPr>
              <w:t>s</w:t>
            </w:r>
          </w:p>
        </w:tc>
        <w:tc>
          <w:tcPr>
            <w:tcW w:w="363"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Summer</w:t>
            </w:r>
            <w:r w:rsidR="00D60B1B">
              <w:rPr>
                <w:rFonts w:ascii="Calibri" w:hAnsi="Calibri" w:cs="Calibri"/>
                <w:color w:val="231F20"/>
                <w:w w:val="110"/>
                <w:sz w:val="20"/>
                <w:szCs w:val="20"/>
              </w:rPr>
              <w:t>/Running</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camps</w:t>
            </w:r>
          </w:p>
        </w:tc>
        <w:tc>
          <w:tcPr>
            <w:tcW w:w="159"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2"/>
                <w:w w:val="115"/>
                <w:sz w:val="20"/>
                <w:szCs w:val="20"/>
              </w:rPr>
              <w:t xml:space="preserve"> </w:t>
            </w:r>
            <w:r w:rsidRPr="00CC08B4">
              <w:rPr>
                <w:rFonts w:ascii="Calibri" w:hAnsi="Calibri" w:cs="Calibri"/>
                <w:color w:val="231F20"/>
                <w:spacing w:val="-2"/>
                <w:w w:val="115"/>
                <w:sz w:val="20"/>
                <w:szCs w:val="20"/>
              </w:rPr>
              <w:t>B</w:t>
            </w:r>
            <w:r w:rsidRPr="00CC08B4">
              <w:rPr>
                <w:rFonts w:ascii="Calibri" w:hAnsi="Calibri" w:cs="Calibri"/>
                <w:color w:val="231F20"/>
                <w:spacing w:val="-1"/>
                <w:w w:val="115"/>
                <w:sz w:val="20"/>
                <w:szCs w:val="20"/>
              </w:rPr>
              <w:t>iking</w:t>
            </w:r>
          </w:p>
        </w:tc>
      </w:tr>
      <w:tr w:rsidR="00CC08B4" w:rsidRPr="00CC08B4">
        <w:trPr>
          <w:trHeight w:hRule="exact" w:val="300"/>
        </w:trPr>
        <w:tc>
          <w:tcPr>
            <w:tcW w:w="16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5"/>
                <w:w w:val="115"/>
                <w:sz w:val="20"/>
                <w:szCs w:val="20"/>
              </w:rPr>
              <w:t xml:space="preserve"> </w:t>
            </w:r>
            <w:r w:rsidRPr="00CC08B4">
              <w:rPr>
                <w:rFonts w:ascii="Calibri" w:hAnsi="Calibri" w:cs="Calibri"/>
                <w:color w:val="231F20"/>
                <w:spacing w:val="-1"/>
                <w:w w:val="115"/>
                <w:sz w:val="20"/>
                <w:szCs w:val="20"/>
              </w:rPr>
              <w:t>Hiking</w:t>
            </w:r>
            <w:r w:rsidR="00D60B1B">
              <w:rPr>
                <w:rFonts w:ascii="Calibri" w:hAnsi="Calibri" w:cs="Calibri"/>
                <w:color w:val="231F20"/>
                <w:spacing w:val="-1"/>
                <w:w w:val="115"/>
                <w:sz w:val="20"/>
                <w:szCs w:val="20"/>
              </w:rPr>
              <w:t>/Walking</w:t>
            </w:r>
          </w:p>
        </w:tc>
        <w:tc>
          <w:tcPr>
            <w:tcW w:w="33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1"/>
                <w:w w:val="110"/>
                <w:sz w:val="20"/>
                <w:szCs w:val="20"/>
              </w:rPr>
              <w:t>Rock</w:t>
            </w:r>
            <w:r w:rsidRPr="00CC08B4">
              <w:rPr>
                <w:rFonts w:ascii="Calibri" w:hAnsi="Calibri" w:cs="Calibri"/>
                <w:color w:val="231F20"/>
                <w:spacing w:val="3"/>
                <w:w w:val="110"/>
                <w:sz w:val="20"/>
                <w:szCs w:val="20"/>
              </w:rPr>
              <w:t>/</w:t>
            </w:r>
            <w:r w:rsidRPr="00CC08B4">
              <w:rPr>
                <w:rFonts w:ascii="Calibri" w:hAnsi="Calibri" w:cs="Calibri"/>
                <w:color w:val="231F20"/>
                <w:spacing w:val="1"/>
                <w:w w:val="110"/>
                <w:sz w:val="20"/>
                <w:szCs w:val="20"/>
              </w:rPr>
              <w:t>i</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e</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limbing</w:t>
            </w:r>
          </w:p>
        </w:tc>
        <w:tc>
          <w:tcPr>
            <w:tcW w:w="363"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8"/>
                <w:w w:val="110"/>
                <w:sz w:val="20"/>
                <w:szCs w:val="20"/>
              </w:rPr>
              <w:t xml:space="preserve"> </w:t>
            </w:r>
            <w:r w:rsidRPr="00CC08B4">
              <w:rPr>
                <w:rFonts w:ascii="Calibri" w:hAnsi="Calibri" w:cs="Calibri"/>
                <w:color w:val="231F20"/>
                <w:spacing w:val="-1"/>
                <w:w w:val="110"/>
                <w:sz w:val="20"/>
                <w:szCs w:val="20"/>
              </w:rPr>
              <w:t>Birding</w:t>
            </w:r>
            <w:r w:rsidRPr="00CC08B4">
              <w:rPr>
                <w:rFonts w:ascii="Calibri" w:hAnsi="Calibri" w:cs="Calibri"/>
                <w:color w:val="231F20"/>
                <w:spacing w:val="-2"/>
                <w:w w:val="110"/>
                <w:sz w:val="20"/>
                <w:szCs w:val="20"/>
              </w:rPr>
              <w:t>/</w:t>
            </w:r>
            <w:r w:rsidRPr="00CC08B4">
              <w:rPr>
                <w:rFonts w:ascii="Calibri" w:hAnsi="Calibri" w:cs="Calibri"/>
                <w:color w:val="231F20"/>
                <w:spacing w:val="-1"/>
                <w:w w:val="110"/>
                <w:sz w:val="20"/>
                <w:szCs w:val="20"/>
              </w:rPr>
              <w:t>nature</w:t>
            </w:r>
            <w:r w:rsidRPr="00CC08B4">
              <w:rPr>
                <w:rFonts w:ascii="Calibri" w:hAnsi="Calibri" w:cs="Calibri"/>
                <w:color w:val="231F20"/>
                <w:spacing w:val="28"/>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5"/>
                <w:w w:val="110"/>
                <w:sz w:val="20"/>
                <w:szCs w:val="20"/>
              </w:rPr>
              <w:t xml:space="preserve"> </w:t>
            </w:r>
            <w:r w:rsidRPr="00CC08B4">
              <w:rPr>
                <w:rFonts w:ascii="Calibri" w:hAnsi="Calibri" w:cs="Calibri"/>
                <w:color w:val="231F20"/>
                <w:spacing w:val="-1"/>
                <w:w w:val="110"/>
                <w:sz w:val="20"/>
                <w:szCs w:val="20"/>
              </w:rPr>
              <w:t>Fi</w:t>
            </w:r>
            <w:r w:rsidRPr="00CC08B4">
              <w:rPr>
                <w:rFonts w:ascii="Calibri" w:hAnsi="Calibri" w:cs="Calibri"/>
                <w:color w:val="231F20"/>
                <w:spacing w:val="-2"/>
                <w:w w:val="110"/>
                <w:sz w:val="20"/>
                <w:szCs w:val="20"/>
              </w:rPr>
              <w:t>s</w:t>
            </w:r>
            <w:r w:rsidRPr="00CC08B4">
              <w:rPr>
                <w:rFonts w:ascii="Calibri" w:hAnsi="Calibri" w:cs="Calibri"/>
                <w:color w:val="231F20"/>
                <w:spacing w:val="-1"/>
                <w:w w:val="110"/>
                <w:sz w:val="20"/>
                <w:szCs w:val="20"/>
              </w:rPr>
              <w:t>hing</w:t>
            </w:r>
          </w:p>
        </w:tc>
      </w:tr>
      <w:tr w:rsidR="00CC08B4" w:rsidRPr="00CC08B4">
        <w:trPr>
          <w:trHeight w:hRule="exact" w:val="300"/>
        </w:trPr>
        <w:tc>
          <w:tcPr>
            <w:tcW w:w="16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CC08B4" w:rsidRPr="00CC08B4" w:rsidRDefault="00CC08B4" w:rsidP="002E3330">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6"/>
                <w:w w:val="115"/>
                <w:sz w:val="20"/>
                <w:szCs w:val="20"/>
              </w:rPr>
              <w:t xml:space="preserve"> </w:t>
            </w:r>
            <w:r w:rsidR="002E3330">
              <w:rPr>
                <w:rFonts w:ascii="Calibri" w:hAnsi="Calibri" w:cs="Calibri"/>
                <w:color w:val="231F20"/>
                <w:spacing w:val="-2"/>
                <w:w w:val="115"/>
                <w:sz w:val="20"/>
                <w:szCs w:val="20"/>
              </w:rPr>
              <w:t>Step-on-Guide</w:t>
            </w:r>
          </w:p>
        </w:tc>
        <w:tc>
          <w:tcPr>
            <w:tcW w:w="33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CC08B4" w:rsidRPr="00CC08B4" w:rsidRDefault="00CC08B4" w:rsidP="00D60B1B">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0"/>
                <w:w w:val="115"/>
                <w:sz w:val="20"/>
                <w:szCs w:val="20"/>
              </w:rPr>
              <w:t xml:space="preserve"> </w:t>
            </w:r>
            <w:r w:rsidR="00D60B1B">
              <w:rPr>
                <w:rFonts w:ascii="Calibri" w:hAnsi="Calibri" w:cs="Calibri"/>
                <w:color w:val="231F20"/>
                <w:spacing w:val="-1"/>
                <w:w w:val="115"/>
                <w:sz w:val="20"/>
                <w:szCs w:val="20"/>
              </w:rPr>
              <w:t>K</w:t>
            </w:r>
            <w:r w:rsidRPr="00CC08B4">
              <w:rPr>
                <w:rFonts w:ascii="Calibri" w:hAnsi="Calibri" w:cs="Calibri"/>
                <w:color w:val="231F20"/>
                <w:spacing w:val="-1"/>
                <w:w w:val="115"/>
                <w:sz w:val="20"/>
                <w:szCs w:val="20"/>
              </w:rPr>
              <w:t>a</w:t>
            </w:r>
            <w:r w:rsidRPr="00CC08B4">
              <w:rPr>
                <w:rFonts w:ascii="Calibri" w:hAnsi="Calibri" w:cs="Calibri"/>
                <w:color w:val="231F20"/>
                <w:spacing w:val="-2"/>
                <w:w w:val="115"/>
                <w:sz w:val="20"/>
                <w:szCs w:val="20"/>
              </w:rPr>
              <w:t>y</w:t>
            </w:r>
            <w:r w:rsidRPr="00CC08B4">
              <w:rPr>
                <w:rFonts w:ascii="Calibri" w:hAnsi="Calibri" w:cs="Calibri"/>
                <w:color w:val="231F20"/>
                <w:spacing w:val="-1"/>
                <w:w w:val="115"/>
                <w:sz w:val="20"/>
                <w:szCs w:val="20"/>
              </w:rPr>
              <w:t>aking</w:t>
            </w:r>
          </w:p>
        </w:tc>
        <w:tc>
          <w:tcPr>
            <w:tcW w:w="363"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8"/>
                <w:w w:val="115"/>
                <w:sz w:val="20"/>
                <w:szCs w:val="20"/>
              </w:rPr>
              <w:t xml:space="preserve"> </w:t>
            </w:r>
            <w:r w:rsidRPr="00CC08B4">
              <w:rPr>
                <w:rFonts w:ascii="Calibri" w:hAnsi="Calibri" w:cs="Calibri"/>
                <w:color w:val="231F20"/>
                <w:spacing w:val="1"/>
                <w:w w:val="115"/>
                <w:sz w:val="20"/>
                <w:szCs w:val="20"/>
              </w:rPr>
              <w:t>Stand-up</w:t>
            </w:r>
            <w:r w:rsidR="00C12843">
              <w:rPr>
                <w:rFonts w:ascii="Calibri" w:hAnsi="Calibri" w:cs="Calibri"/>
                <w:color w:val="231F20"/>
                <w:spacing w:val="9"/>
                <w:w w:val="115"/>
                <w:sz w:val="20"/>
                <w:szCs w:val="20"/>
              </w:rPr>
              <w:t xml:space="preserve"> </w:t>
            </w:r>
            <w:proofErr w:type="spellStart"/>
            <w:r w:rsidRPr="00CC08B4">
              <w:rPr>
                <w:rFonts w:ascii="Calibri" w:hAnsi="Calibri" w:cs="Calibri"/>
                <w:color w:val="231F20"/>
                <w:w w:val="115"/>
                <w:sz w:val="20"/>
                <w:szCs w:val="20"/>
              </w:rPr>
              <w:t>paddleboarding</w:t>
            </w:r>
            <w:proofErr w:type="spellEnd"/>
          </w:p>
        </w:tc>
        <w:tc>
          <w:tcPr>
            <w:tcW w:w="159"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 xml:space="preserve">] </w:t>
            </w:r>
            <w:r w:rsidRPr="00CC08B4">
              <w:rPr>
                <w:rFonts w:ascii="Calibri" w:hAnsi="Calibri" w:cs="Calibri"/>
                <w:color w:val="231F20"/>
                <w:spacing w:val="6"/>
                <w:w w:val="110"/>
                <w:sz w:val="20"/>
                <w:szCs w:val="20"/>
              </w:rPr>
              <w:t xml:space="preserve"> </w:t>
            </w:r>
            <w:r w:rsidRPr="00CC08B4">
              <w:rPr>
                <w:rFonts w:ascii="Calibri" w:hAnsi="Calibri" w:cs="Calibri"/>
                <w:color w:val="231F20"/>
                <w:w w:val="110"/>
                <w:sz w:val="20"/>
                <w:szCs w:val="20"/>
              </w:rPr>
              <w:t>Snowshoeing</w:t>
            </w:r>
          </w:p>
        </w:tc>
      </w:tr>
      <w:tr w:rsidR="00CC08B4" w:rsidRPr="00CC08B4">
        <w:trPr>
          <w:trHeight w:hRule="exact" w:val="350"/>
        </w:trPr>
        <w:tc>
          <w:tcPr>
            <w:tcW w:w="16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9"/>
                <w:w w:val="115"/>
                <w:sz w:val="20"/>
                <w:szCs w:val="20"/>
              </w:rPr>
              <w:t xml:space="preserve"> </w:t>
            </w:r>
            <w:r w:rsidRPr="00CC08B4">
              <w:rPr>
                <w:rFonts w:ascii="Calibri" w:hAnsi="Calibri" w:cs="Calibri"/>
                <w:color w:val="231F20"/>
                <w:spacing w:val="-2"/>
                <w:w w:val="115"/>
                <w:sz w:val="20"/>
                <w:szCs w:val="20"/>
              </w:rPr>
              <w:t>S</w:t>
            </w:r>
            <w:r w:rsidRPr="00CC08B4">
              <w:rPr>
                <w:rFonts w:ascii="Calibri" w:hAnsi="Calibri" w:cs="Calibri"/>
                <w:color w:val="231F20"/>
                <w:spacing w:val="-1"/>
                <w:w w:val="115"/>
                <w:sz w:val="20"/>
                <w:szCs w:val="20"/>
              </w:rPr>
              <w:t>kiing</w:t>
            </w:r>
          </w:p>
        </w:tc>
        <w:tc>
          <w:tcPr>
            <w:tcW w:w="338"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20"/>
                <w:sz w:val="20"/>
                <w:szCs w:val="20"/>
              </w:rPr>
              <w:t>]</w:t>
            </w:r>
            <w:r w:rsidRPr="00CC08B4">
              <w:rPr>
                <w:rFonts w:ascii="Calibri" w:hAnsi="Calibri" w:cs="Calibri"/>
                <w:color w:val="231F20"/>
                <w:spacing w:val="10"/>
                <w:w w:val="120"/>
                <w:sz w:val="20"/>
                <w:szCs w:val="20"/>
              </w:rPr>
              <w:t xml:space="preserve"> </w:t>
            </w:r>
            <w:r w:rsidRPr="00CC08B4">
              <w:rPr>
                <w:rFonts w:ascii="Calibri" w:hAnsi="Calibri" w:cs="Calibri"/>
                <w:color w:val="231F20"/>
                <w:spacing w:val="-4"/>
                <w:w w:val="120"/>
                <w:sz w:val="20"/>
                <w:szCs w:val="20"/>
              </w:rPr>
              <w:t>Y</w:t>
            </w:r>
            <w:r w:rsidRPr="00CC08B4">
              <w:rPr>
                <w:rFonts w:ascii="Calibri" w:hAnsi="Calibri" w:cs="Calibri"/>
                <w:color w:val="231F20"/>
                <w:spacing w:val="-5"/>
                <w:w w:val="120"/>
                <w:sz w:val="20"/>
                <w:szCs w:val="20"/>
              </w:rPr>
              <w:t>o</w:t>
            </w:r>
            <w:r w:rsidRPr="00CC08B4">
              <w:rPr>
                <w:rFonts w:ascii="Calibri" w:hAnsi="Calibri" w:cs="Calibri"/>
                <w:color w:val="231F20"/>
                <w:spacing w:val="-4"/>
                <w:w w:val="120"/>
                <w:sz w:val="20"/>
                <w:szCs w:val="20"/>
              </w:rPr>
              <w:t>g</w:t>
            </w:r>
            <w:r w:rsidRPr="00CC08B4">
              <w:rPr>
                <w:rFonts w:ascii="Calibri" w:hAnsi="Calibri" w:cs="Calibri"/>
                <w:color w:val="231F20"/>
                <w:spacing w:val="-5"/>
                <w:w w:val="120"/>
                <w:sz w:val="20"/>
                <w:szCs w:val="20"/>
              </w:rPr>
              <w:t>a</w:t>
            </w:r>
          </w:p>
        </w:tc>
        <w:tc>
          <w:tcPr>
            <w:tcW w:w="363"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CC08B4" w:rsidRPr="00CC08B4" w:rsidRDefault="00CC08B4" w:rsidP="00CC08B4">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Oth</w:t>
            </w:r>
            <w:r w:rsidRPr="00CC08B4">
              <w:rPr>
                <w:rFonts w:ascii="Calibri" w:hAnsi="Calibri" w:cs="Calibri"/>
                <w:color w:val="231F20"/>
                <w:spacing w:val="1"/>
                <w:w w:val="110"/>
                <w:sz w:val="20"/>
                <w:szCs w:val="20"/>
              </w:rPr>
              <w:t>er:</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please</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list</w:t>
            </w:r>
          </w:p>
        </w:tc>
        <w:tc>
          <w:tcPr>
            <w:tcW w:w="159" w:type="dxa"/>
            <w:tcBorders>
              <w:top w:val="nil"/>
              <w:left w:val="nil"/>
              <w:bottom w:val="nil"/>
              <w:right w:val="nil"/>
            </w:tcBorders>
          </w:tcPr>
          <w:p w:rsidR="00CC08B4" w:rsidRPr="00CC08B4" w:rsidRDefault="00CC08B4" w:rsidP="00CC08B4">
            <w:pPr>
              <w:autoSpaceDE w:val="0"/>
              <w:autoSpaceDN w:val="0"/>
              <w:adjustRightInd w:val="0"/>
            </w:pPr>
          </w:p>
        </w:tc>
        <w:tc>
          <w:tcPr>
            <w:tcW w:w="1558" w:type="dxa"/>
            <w:tcBorders>
              <w:top w:val="nil"/>
              <w:left w:val="nil"/>
              <w:bottom w:val="nil"/>
              <w:right w:val="nil"/>
            </w:tcBorders>
          </w:tcPr>
          <w:p w:rsidR="00CC08B4" w:rsidRPr="00CC08B4" w:rsidRDefault="00CC08B4" w:rsidP="00CC08B4">
            <w:pPr>
              <w:autoSpaceDE w:val="0"/>
              <w:autoSpaceDN w:val="0"/>
              <w:adjustRightInd w:val="0"/>
            </w:pPr>
          </w:p>
        </w:tc>
      </w:tr>
    </w:tbl>
    <w:p w:rsidR="00551692" w:rsidRPr="00725C56" w:rsidRDefault="00551692" w:rsidP="00CC08B4">
      <w:pPr>
        <w:ind w:left="360" w:hanging="360"/>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0" w:name="Check1"/>
      <w:r w:rsidR="00BF06E9"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00BF06E9" w:rsidRPr="005C4C28">
        <w:rPr>
          <w:rFonts w:ascii="Arial" w:hAnsi="Arial" w:cs="Arial"/>
          <w:sz w:val="16"/>
          <w:szCs w:val="16"/>
        </w:rPr>
        <w:fldChar w:fldCharType="end"/>
      </w:r>
      <w:bookmarkEnd w:id="0"/>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1" w:name="Check2"/>
      <w:r w:rsidR="00BF06E9"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2"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2"/>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3"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4"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5"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5"/>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6"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6"/>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7"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8"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9"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0"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1"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2"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3" w:name="Check3"/>
      <w:r w:rsidRPr="00725C56">
        <w:rPr>
          <w:rFonts w:ascii="Arial" w:hAnsi="Arial" w:cs="Arial"/>
          <w:i/>
          <w:sz w:val="18"/>
          <w:szCs w:val="18"/>
        </w:rPr>
        <w:instrText xml:space="preserve"> FORMCHECKBOX </w:instrText>
      </w:r>
      <w:r w:rsidR="007B469E">
        <w:rPr>
          <w:rFonts w:ascii="Arial" w:hAnsi="Arial" w:cs="Arial"/>
          <w:i/>
          <w:sz w:val="18"/>
          <w:szCs w:val="18"/>
        </w:rPr>
      </w:r>
      <w:r w:rsidR="007B469E">
        <w:rPr>
          <w:rFonts w:ascii="Arial" w:hAnsi="Arial" w:cs="Arial"/>
          <w:i/>
          <w:sz w:val="18"/>
          <w:szCs w:val="18"/>
        </w:rPr>
        <w:fldChar w:fldCharType="separate"/>
      </w:r>
      <w:r w:rsidRPr="00725C56">
        <w:rPr>
          <w:rFonts w:ascii="Arial" w:hAnsi="Arial" w:cs="Arial"/>
          <w:i/>
          <w:sz w:val="18"/>
          <w:szCs w:val="18"/>
        </w:rPr>
        <w:fldChar w:fldCharType="end"/>
      </w:r>
      <w:bookmarkEnd w:id="13"/>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4" w:name="Check4"/>
      <w:r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Pr="005C4C28">
        <w:rPr>
          <w:rFonts w:ascii="Arial" w:hAnsi="Arial" w:cs="Arial"/>
          <w:sz w:val="16"/>
          <w:szCs w:val="16"/>
        </w:rPr>
        <w:fldChar w:fldCharType="end"/>
      </w:r>
      <w:bookmarkEnd w:id="14"/>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5" w:name="Check5"/>
      <w:r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6"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6"/>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7"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7"/>
    </w:p>
    <w:p w:rsidR="009F4C44" w:rsidRDefault="009F4C44" w:rsidP="00685440">
      <w:pPr>
        <w:tabs>
          <w:tab w:val="left" w:pos="900"/>
        </w:tabs>
        <w:spacing w:line="360" w:lineRule="auto"/>
        <w:ind w:left="360"/>
        <w:rPr>
          <w:rFonts w:ascii="Arial" w:hAnsi="Arial" w:cs="Arial"/>
          <w:sz w:val="16"/>
          <w:szCs w:val="16"/>
        </w:rPr>
      </w:pP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lastRenderedPageBreak/>
        <w:fldChar w:fldCharType="begin">
          <w:ffData>
            <w:name w:val="Check6"/>
            <w:enabled/>
            <w:calcOnExit w:val="0"/>
            <w:checkBox>
              <w:sizeAuto/>
              <w:default w:val="0"/>
            </w:checkBox>
          </w:ffData>
        </w:fldChar>
      </w:r>
      <w:bookmarkStart w:id="18" w:name="Check6"/>
      <w:r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Pr="005C4C28">
        <w:rPr>
          <w:rFonts w:ascii="Arial" w:hAnsi="Arial" w:cs="Arial"/>
          <w:sz w:val="16"/>
          <w:szCs w:val="16"/>
        </w:rPr>
        <w:fldChar w:fldCharType="end"/>
      </w:r>
      <w:bookmarkEnd w:id="18"/>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19"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19"/>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0"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w:t>
      </w:r>
    </w:p>
    <w:p w:rsidR="005E2465" w:rsidRDefault="005E2465" w:rsidP="00685440">
      <w:pPr>
        <w:tabs>
          <w:tab w:val="left" w:pos="900"/>
        </w:tabs>
        <w:spacing w:line="360" w:lineRule="auto"/>
        <w:ind w:left="360"/>
        <w:rPr>
          <w:rFonts w:ascii="Arial" w:hAnsi="Arial" w:cs="Arial"/>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1" w:name="Check7"/>
      <w:r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Pr="005C4C28">
        <w:rPr>
          <w:rFonts w:ascii="Arial" w:hAnsi="Arial" w:cs="Arial"/>
          <w:sz w:val="16"/>
          <w:szCs w:val="16"/>
        </w:rPr>
        <w:fldChar w:fldCharType="end"/>
      </w:r>
      <w:bookmarkEnd w:id="21"/>
      <w:r w:rsidRPr="00725C56">
        <w:rPr>
          <w:rFonts w:ascii="Arial" w:hAnsi="Arial" w:cs="Arial"/>
          <w:sz w:val="18"/>
          <w:szCs w:val="18"/>
        </w:rPr>
        <w:tab/>
        <w:t xml:space="preserve">Non-Profit </w:t>
      </w:r>
      <w:r w:rsidR="00E13C30">
        <w:rPr>
          <w:rFonts w:ascii="Arial" w:hAnsi="Arial" w:cs="Arial"/>
          <w:sz w:val="18"/>
          <w:szCs w:val="18"/>
        </w:rPr>
        <w:t xml:space="preserve">w/taxable income </w:t>
      </w:r>
      <w:r w:rsidRPr="00725C56">
        <w:rPr>
          <w:rFonts w:ascii="Arial" w:hAnsi="Arial" w:cs="Arial"/>
          <w:i/>
          <w:sz w:val="18"/>
          <w:szCs w:val="18"/>
        </w:rPr>
        <w:t>(Please attach a copy of your IRS Ruling or Determination Letter)</w:t>
      </w:r>
    </w:p>
    <w:p w:rsidR="00FE3FCD" w:rsidRPr="00FE3FCD" w:rsidRDefault="00FE3FCD" w:rsidP="00FE3FCD">
      <w:pPr>
        <w:tabs>
          <w:tab w:val="left" w:pos="900"/>
        </w:tabs>
        <w:spacing w:line="360" w:lineRule="auto"/>
        <w:ind w:left="360"/>
        <w:rPr>
          <w:rFonts w:ascii="Arial" w:hAnsi="Arial" w:cs="Arial"/>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00E13C30">
        <w:rPr>
          <w:rFonts w:ascii="Arial" w:hAnsi="Arial" w:cs="Arial"/>
          <w:sz w:val="18"/>
          <w:szCs w:val="18"/>
        </w:rPr>
        <w:t xml:space="preserve">w/no taxable income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2"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2"/>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3"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4"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C2741A" w:rsidRDefault="00C2741A" w:rsidP="003445C3">
      <w:pPr>
        <w:tabs>
          <w:tab w:val="left" w:pos="720"/>
          <w:tab w:val="left" w:pos="5400"/>
        </w:tabs>
        <w:rPr>
          <w:rFonts w:ascii="Arial" w:hAnsi="Arial" w:cs="Arial"/>
          <w:b/>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E13C30">
        <w:rPr>
          <w:rFonts w:ascii="Arial" w:hAnsi="Arial" w:cs="Arial"/>
          <w:sz w:val="18"/>
          <w:szCs w:val="18"/>
        </w:rPr>
        <w:t xml:space="preserve">Provide proof of insurance. </w:t>
      </w:r>
      <w:r w:rsidR="005E2465" w:rsidRPr="00725C56">
        <w:rPr>
          <w:rFonts w:ascii="Arial" w:hAnsi="Arial" w:cs="Arial"/>
          <w:sz w:val="18"/>
          <w:szCs w:val="18"/>
        </w:rPr>
        <w:t>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E13C30">
        <w:rPr>
          <w:rFonts w:ascii="Arial" w:hAnsi="Arial" w:cs="Arial"/>
          <w:sz w:val="18"/>
          <w:szCs w:val="18"/>
        </w:rPr>
        <w:t xml:space="preserve">00,000 per occurrence. </w:t>
      </w:r>
      <w:r w:rsidR="005E2465" w:rsidRPr="00725C56">
        <w:rPr>
          <w:rFonts w:ascii="Arial" w:hAnsi="Arial" w:cs="Arial"/>
          <w:sz w:val="18"/>
          <w:szCs w:val="18"/>
        </w:rPr>
        <w:t xml:space="preserve">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9409C8" w:rsidRPr="00725C56" w:rsidTr="00B23D48">
        <w:tc>
          <w:tcPr>
            <w:tcW w:w="6660" w:type="dxa"/>
            <w:shd w:val="clear" w:color="auto" w:fill="D9D9D9" w:themeFill="background1" w:themeFillShade="D9"/>
            <w:vAlign w:val="bottom"/>
          </w:tcPr>
          <w:p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FE3FCD">
        <w:rPr>
          <w:rFonts w:ascii="Arial" w:hAnsi="Arial" w:cs="Arial"/>
          <w:i/>
          <w:sz w:val="16"/>
          <w:szCs w:val="16"/>
        </w:rPr>
        <w:t>* Indicated minimum per occurrence liability limit or minimum State liability requirement</w:t>
      </w:r>
      <w:r w:rsidR="00235507" w:rsidRPr="00FE3FCD">
        <w:rPr>
          <w:rFonts w:ascii="Arial" w:hAnsi="Arial" w:cs="Arial"/>
          <w:i/>
          <w:sz w:val="16"/>
          <w:szCs w:val="16"/>
        </w:rPr>
        <w:t xml:space="preserve"> in State o</w:t>
      </w:r>
      <w:r w:rsidR="001C64ED" w:rsidRPr="00FE3FCD">
        <w:rPr>
          <w:rFonts w:ascii="Arial" w:hAnsi="Arial" w:cs="Arial"/>
          <w:i/>
          <w:sz w:val="16"/>
          <w:szCs w:val="16"/>
        </w:rPr>
        <w:t>f</w:t>
      </w:r>
      <w:r w:rsidR="00235507" w:rsidRPr="00FE3FCD">
        <w:rPr>
          <w:rFonts w:ascii="Arial" w:hAnsi="Arial" w:cs="Arial"/>
          <w:i/>
          <w:sz w:val="16"/>
          <w:szCs w:val="16"/>
        </w:rPr>
        <w:t xml:space="preserve"> operation</w:t>
      </w:r>
      <w:r w:rsidR="006A7F20" w:rsidRPr="00FE3FCD">
        <w:rPr>
          <w:rFonts w:ascii="Arial" w:hAnsi="Arial" w:cs="Arial"/>
          <w:i/>
          <w:sz w:val="16"/>
          <w:szCs w:val="16"/>
        </w:rPr>
        <w:t xml:space="preserve">, </w:t>
      </w:r>
      <w:r w:rsidRPr="00FE3FCD">
        <w:rPr>
          <w:rFonts w:ascii="Arial" w:hAnsi="Arial" w:cs="Arial"/>
          <w:i/>
          <w:sz w:val="16"/>
          <w:szCs w:val="16"/>
        </w:rPr>
        <w:t>whichever is greater</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5" w:name="Check9"/>
      <w:r w:rsidRPr="00725C56">
        <w:rPr>
          <w:rFonts w:ascii="Arial" w:hAnsi="Arial" w:cs="Arial"/>
          <w:sz w:val="18"/>
          <w:szCs w:val="18"/>
        </w:rPr>
        <w:instrText xml:space="preserve"> FORMCHECKBOX </w:instrText>
      </w:r>
      <w:r w:rsidR="007B469E">
        <w:rPr>
          <w:rFonts w:ascii="Arial" w:hAnsi="Arial" w:cs="Arial"/>
          <w:sz w:val="18"/>
          <w:szCs w:val="18"/>
        </w:rPr>
      </w:r>
      <w:r w:rsidR="007B469E">
        <w:rPr>
          <w:rFonts w:ascii="Arial" w:hAnsi="Arial" w:cs="Arial"/>
          <w:sz w:val="18"/>
          <w:szCs w:val="18"/>
        </w:rPr>
        <w:fldChar w:fldCharType="separate"/>
      </w:r>
      <w:r w:rsidRPr="00725C56">
        <w:rPr>
          <w:rFonts w:ascii="Arial" w:hAnsi="Arial" w:cs="Arial"/>
          <w:sz w:val="18"/>
          <w:szCs w:val="18"/>
        </w:rPr>
        <w:fldChar w:fldCharType="end"/>
      </w:r>
      <w:bookmarkEnd w:id="25"/>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6" w:name="Check10"/>
      <w:r w:rsidRPr="00725C56">
        <w:rPr>
          <w:rFonts w:ascii="Arial" w:hAnsi="Arial" w:cs="Arial"/>
          <w:sz w:val="18"/>
          <w:szCs w:val="18"/>
        </w:rPr>
        <w:instrText xml:space="preserve"> FORMCHECKBOX </w:instrText>
      </w:r>
      <w:r w:rsidR="007B469E">
        <w:rPr>
          <w:rFonts w:ascii="Arial" w:hAnsi="Arial" w:cs="Arial"/>
          <w:sz w:val="18"/>
          <w:szCs w:val="18"/>
        </w:rPr>
      </w:r>
      <w:r w:rsidR="007B469E">
        <w:rPr>
          <w:rFonts w:ascii="Arial" w:hAnsi="Arial" w:cs="Arial"/>
          <w:sz w:val="18"/>
          <w:szCs w:val="18"/>
        </w:rPr>
        <w:fldChar w:fldCharType="separate"/>
      </w:r>
      <w:r w:rsidRPr="00725C56">
        <w:rPr>
          <w:rFonts w:ascii="Arial" w:hAnsi="Arial" w:cs="Arial"/>
          <w:sz w:val="18"/>
          <w:szCs w:val="18"/>
        </w:rPr>
        <w:fldChar w:fldCharType="end"/>
      </w:r>
      <w:bookmarkEnd w:id="26"/>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7"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7"/>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8"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29"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0"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1"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2"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3"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4"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5"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6"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7"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8"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39"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0"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1"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2"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3"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3"/>
    </w:p>
    <w:p w:rsidR="00FE3FCD" w:rsidRDefault="002069C0" w:rsidP="00FE3FCD">
      <w:pPr>
        <w:spacing w:before="120"/>
        <w:ind w:left="360"/>
        <w:rPr>
          <w:rFonts w:ascii="Arial" w:hAnsi="Arial" w:cs="Arial"/>
          <w:b/>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4"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p>
    <w:p w:rsidR="000E0107" w:rsidRPr="00FE3FCD" w:rsidRDefault="00FE3FCD" w:rsidP="00FE3FCD">
      <w:pPr>
        <w:spacing w:before="120"/>
        <w:rPr>
          <w:rFonts w:ascii="Arial" w:hAnsi="Arial" w:cs="Arial"/>
          <w:b/>
          <w:sz w:val="18"/>
          <w:szCs w:val="18"/>
        </w:rPr>
      </w:pPr>
      <w:r>
        <w:rPr>
          <w:rFonts w:ascii="Arial" w:hAnsi="Arial" w:cs="Arial"/>
          <w:b/>
          <w:sz w:val="18"/>
          <w:szCs w:val="18"/>
        </w:rPr>
        <w:t xml:space="preserve">13. </w:t>
      </w:r>
      <w:r w:rsidR="00402A10">
        <w:rPr>
          <w:rFonts w:ascii="Arial" w:hAnsi="Arial" w:cs="Arial"/>
          <w:b/>
          <w:sz w:val="18"/>
          <w:szCs w:val="18"/>
        </w:rPr>
        <w:t xml:space="preserve"> </w:t>
      </w:r>
      <w:r w:rsidR="000E0107" w:rsidRPr="00FE3FCD">
        <w:rPr>
          <w:rFonts w:ascii="Arial" w:hAnsi="Arial" w:cs="Arial"/>
          <w:b/>
          <w:sz w:val="18"/>
          <w:szCs w:val="18"/>
        </w:rPr>
        <w:t>Violations:</w:t>
      </w:r>
      <w:r w:rsidR="000E0107" w:rsidRPr="00FE3FCD">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B469E">
        <w:rPr>
          <w:rFonts w:ascii="Arial" w:hAnsi="Arial" w:cs="Arial"/>
          <w:sz w:val="16"/>
          <w:szCs w:val="16"/>
        </w:rPr>
      </w:r>
      <w:r w:rsidR="007B469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5"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5"/>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6"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lastRenderedPageBreak/>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7"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w:t>
      </w:r>
      <w:r w:rsidR="00C12843">
        <w:rPr>
          <w:rFonts w:ascii="Arial" w:hAnsi="Arial" w:cs="Arial"/>
          <w:sz w:val="18"/>
          <w:szCs w:val="18"/>
        </w:rPr>
        <w:t xml:space="preserve"> in reviewing this application.</w:t>
      </w:r>
      <w:r w:rsidRPr="00725C56">
        <w:rPr>
          <w:rFonts w:ascii="Arial" w:hAnsi="Arial" w:cs="Arial"/>
          <w:sz w:val="18"/>
          <w:szCs w:val="18"/>
        </w:rPr>
        <w:t xml:space="preserve">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8"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8"/>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49"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9"/>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w:t>
      </w:r>
      <w:r w:rsidR="009F4C44">
        <w:rPr>
          <w:rFonts w:ascii="Arial" w:hAnsi="Arial" w:cs="Arial"/>
          <w:sz w:val="16"/>
          <w:szCs w:val="16"/>
        </w:rPr>
        <w:t xml:space="preserve">ent and Budget control number. </w:t>
      </w:r>
      <w:r w:rsidRPr="00725C56">
        <w:rPr>
          <w:rFonts w:ascii="Arial" w:hAnsi="Arial" w:cs="Arial"/>
          <w:sz w:val="16"/>
          <w:szCs w:val="16"/>
        </w:rPr>
        <w:t>OMB has assigned control number 1024-0268 to this collection.</w:t>
      </w:r>
    </w:p>
    <w:p w:rsidR="001B2B3F" w:rsidRPr="00D60B1B" w:rsidRDefault="001B2B3F" w:rsidP="00C4786E">
      <w:pPr>
        <w:tabs>
          <w:tab w:val="left" w:pos="6480"/>
        </w:tabs>
        <w:spacing w:after="120"/>
        <w:jc w:val="center"/>
        <w:rPr>
          <w:rFonts w:ascii="Arial" w:hAnsi="Arial" w:cs="Arial"/>
          <w:b/>
          <w:sz w:val="18"/>
          <w:szCs w:val="18"/>
        </w:rPr>
      </w:pPr>
      <w:r w:rsidRPr="00D60B1B">
        <w:rPr>
          <w:rFonts w:ascii="Arial" w:hAnsi="Arial" w:cs="Arial"/>
          <w:b/>
          <w:sz w:val="18"/>
          <w:szCs w:val="18"/>
        </w:rPr>
        <w:t>Estimated Burden Statement</w:t>
      </w:r>
    </w:p>
    <w:p w:rsidR="00022842" w:rsidRPr="00D60B1B" w:rsidRDefault="001B2B3F" w:rsidP="00C4786E">
      <w:pPr>
        <w:tabs>
          <w:tab w:val="left" w:pos="6480"/>
        </w:tabs>
        <w:spacing w:after="120"/>
        <w:rPr>
          <w:rFonts w:ascii="Arial" w:hAnsi="Arial" w:cs="Arial"/>
          <w:b/>
          <w:sz w:val="16"/>
          <w:szCs w:val="16"/>
        </w:rPr>
      </w:pPr>
      <w:r w:rsidRPr="00D60B1B">
        <w:rPr>
          <w:rFonts w:ascii="Arial" w:hAnsi="Arial" w:cs="Arial"/>
          <w:b/>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D60B1B" w:rsidRDefault="00D60B1B" w:rsidP="00C4786E">
      <w:pPr>
        <w:tabs>
          <w:tab w:val="left" w:pos="6480"/>
        </w:tabs>
        <w:spacing w:after="120"/>
        <w:rPr>
          <w:rFonts w:ascii="Arial" w:hAnsi="Arial" w:cs="Arial"/>
          <w:sz w:val="16"/>
          <w:szCs w:val="16"/>
        </w:rPr>
      </w:pPr>
    </w:p>
    <w:p w:rsidR="00D60B1B" w:rsidRDefault="00D60B1B" w:rsidP="00C4786E">
      <w:pPr>
        <w:tabs>
          <w:tab w:val="left" w:pos="6480"/>
        </w:tabs>
        <w:spacing w:after="120"/>
        <w:rPr>
          <w:rFonts w:ascii="Arial" w:hAnsi="Arial" w:cs="Arial"/>
          <w:sz w:val="16"/>
          <w:szCs w:val="16"/>
        </w:rPr>
      </w:pPr>
    </w:p>
    <w:p w:rsidR="00D60B1B" w:rsidRDefault="00D60B1B" w:rsidP="00C4786E">
      <w:pPr>
        <w:tabs>
          <w:tab w:val="left" w:pos="6480"/>
        </w:tabs>
        <w:spacing w:after="120"/>
        <w:rPr>
          <w:rFonts w:ascii="Arial" w:hAnsi="Arial" w:cs="Arial"/>
          <w:sz w:val="16"/>
          <w:szCs w:val="16"/>
        </w:rPr>
      </w:pPr>
    </w:p>
    <w:p w:rsidR="00D60B1B" w:rsidRDefault="00D60B1B" w:rsidP="00C4786E">
      <w:pPr>
        <w:tabs>
          <w:tab w:val="left" w:pos="6480"/>
        </w:tabs>
        <w:spacing w:after="120"/>
        <w:rPr>
          <w:rFonts w:ascii="Arial" w:hAnsi="Arial" w:cs="Arial"/>
          <w:sz w:val="16"/>
          <w:szCs w:val="16"/>
        </w:rPr>
      </w:pPr>
    </w:p>
    <w:p w:rsidR="00D60B1B" w:rsidRDefault="00D60B1B" w:rsidP="00C4786E">
      <w:pPr>
        <w:tabs>
          <w:tab w:val="left" w:pos="6480"/>
        </w:tabs>
        <w:spacing w:after="120"/>
        <w:rPr>
          <w:rFonts w:ascii="Arial" w:hAnsi="Arial" w:cs="Arial"/>
          <w:sz w:val="16"/>
          <w:szCs w:val="16"/>
        </w:rPr>
      </w:pPr>
    </w:p>
    <w:p w:rsidR="00D60B1B" w:rsidRDefault="00D60B1B" w:rsidP="00C4786E">
      <w:pPr>
        <w:tabs>
          <w:tab w:val="left" w:pos="6480"/>
        </w:tabs>
        <w:spacing w:after="120"/>
        <w:rPr>
          <w:rFonts w:ascii="Arial" w:hAnsi="Arial" w:cs="Arial"/>
          <w:sz w:val="16"/>
          <w:szCs w:val="16"/>
        </w:rPr>
      </w:pPr>
    </w:p>
    <w:p w:rsidR="00D60B1B" w:rsidRPr="00C2741A" w:rsidRDefault="00D60B1B" w:rsidP="00C4786E">
      <w:pPr>
        <w:tabs>
          <w:tab w:val="left" w:pos="6480"/>
        </w:tabs>
        <w:spacing w:after="120"/>
        <w:rPr>
          <w:rFonts w:ascii="Arial" w:hAnsi="Arial" w:cs="Arial"/>
          <w:b/>
          <w:sz w:val="16"/>
          <w:szCs w:val="16"/>
        </w:rPr>
      </w:pPr>
    </w:p>
    <w:p w:rsidR="002E7C15" w:rsidRPr="00C708F0" w:rsidRDefault="003C4DA2" w:rsidP="00F43876">
      <w:pPr>
        <w:pStyle w:val="Heading3"/>
      </w:pPr>
      <w:r w:rsidRPr="00C708F0">
        <w:t>ATTACHMENT</w:t>
      </w:r>
      <w:r w:rsidR="002E7C15" w:rsidRPr="00C708F0">
        <w:t xml:space="preserve"> A</w:t>
      </w:r>
    </w:p>
    <w:p w:rsidR="002E7C15" w:rsidRPr="00C708F0" w:rsidRDefault="002E7C15" w:rsidP="00F43876">
      <w:pPr>
        <w:pStyle w:val="Heading3"/>
      </w:pPr>
      <w:r w:rsidRPr="00C708F0">
        <w:t>Authorized Services &amp; Required Licenses, Registrations</w:t>
      </w:r>
      <w:r w:rsidR="004A6B0F">
        <w:t>, Vehicle Lists</w:t>
      </w:r>
      <w:r w:rsidRPr="00C708F0">
        <w:t xml:space="preserve"> and Training Certificates</w:t>
      </w:r>
    </w:p>
    <w:p w:rsidR="002E7C15" w:rsidRPr="00C708F0" w:rsidRDefault="002E7C15" w:rsidP="00D60B1B">
      <w:pPr>
        <w:tabs>
          <w:tab w:val="left" w:pos="6480"/>
        </w:tabs>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A675B">
        <w:trPr>
          <w:trHeight w:val="503"/>
        </w:trPr>
        <w:tc>
          <w:tcPr>
            <w:tcW w:w="3870" w:type="dxa"/>
            <w:vAlign w:val="center"/>
          </w:tcPr>
          <w:p w:rsidR="00BD3F46" w:rsidRPr="00C708F0" w:rsidRDefault="00E13C30" w:rsidP="007457EF">
            <w:pPr>
              <w:tabs>
                <w:tab w:val="left" w:pos="6480"/>
              </w:tabs>
              <w:rPr>
                <w:rFonts w:ascii="Arial" w:hAnsi="Arial" w:cs="Arial"/>
                <w:sz w:val="18"/>
                <w:szCs w:val="18"/>
              </w:rPr>
            </w:pPr>
            <w:proofErr w:type="spellStart"/>
            <w:r>
              <w:rPr>
                <w:rFonts w:ascii="Arial" w:hAnsi="Arial" w:cs="Arial"/>
                <w:sz w:val="18"/>
                <w:szCs w:val="18"/>
              </w:rPr>
              <w:t>Motorcoach</w:t>
            </w:r>
            <w:proofErr w:type="spellEnd"/>
            <w:r>
              <w:rPr>
                <w:rFonts w:ascii="Arial" w:hAnsi="Arial" w:cs="Arial"/>
                <w:sz w:val="18"/>
                <w:szCs w:val="18"/>
              </w:rPr>
              <w:t>, van, taxi, limo, van operators</w:t>
            </w:r>
            <w:r w:rsidR="00A71438">
              <w:rPr>
                <w:rFonts w:ascii="Arial" w:hAnsi="Arial" w:cs="Arial"/>
                <w:sz w:val="18"/>
                <w:szCs w:val="18"/>
              </w:rPr>
              <w:t xml:space="preserve"> </w:t>
            </w:r>
          </w:p>
        </w:tc>
        <w:tc>
          <w:tcPr>
            <w:tcW w:w="6930" w:type="dxa"/>
            <w:vAlign w:val="center"/>
          </w:tcPr>
          <w:p w:rsidR="00BD3F46" w:rsidRPr="00C708F0" w:rsidRDefault="004A6B0F" w:rsidP="004A6B0F">
            <w:pPr>
              <w:pStyle w:val="CommentText"/>
              <w:rPr>
                <w:rFonts w:ascii="Arial" w:hAnsi="Arial" w:cs="Arial"/>
                <w:sz w:val="18"/>
                <w:szCs w:val="18"/>
              </w:rPr>
            </w:pPr>
            <w:r>
              <w:rPr>
                <w:rFonts w:ascii="Arial" w:hAnsi="Arial" w:cs="Arial"/>
                <w:sz w:val="18"/>
                <w:szCs w:val="18"/>
              </w:rPr>
              <w:t>List of operators along with their</w:t>
            </w:r>
            <w:bookmarkStart w:id="50" w:name="_GoBack"/>
            <w:bookmarkEnd w:id="50"/>
            <w:r w:rsidR="00FA675B">
              <w:rPr>
                <w:rFonts w:ascii="Arial" w:hAnsi="Arial" w:cs="Arial"/>
                <w:sz w:val="18"/>
                <w:szCs w:val="18"/>
              </w:rPr>
              <w:t xml:space="preserve"> </w:t>
            </w:r>
            <w:r w:rsidR="00E13C30">
              <w:rPr>
                <w:rFonts w:ascii="Arial" w:hAnsi="Arial" w:cs="Arial"/>
                <w:sz w:val="18"/>
                <w:szCs w:val="18"/>
              </w:rPr>
              <w:t>commercial driver’</w:t>
            </w:r>
            <w:r w:rsidR="00FA675B">
              <w:rPr>
                <w:rFonts w:ascii="Arial" w:hAnsi="Arial" w:cs="Arial"/>
                <w:sz w:val="18"/>
                <w:szCs w:val="18"/>
              </w:rPr>
              <w:t xml:space="preserve">s licenses, and any certifications including </w:t>
            </w:r>
            <w:r>
              <w:rPr>
                <w:rFonts w:ascii="Arial" w:hAnsi="Arial" w:cs="Arial"/>
                <w:sz w:val="18"/>
                <w:szCs w:val="18"/>
              </w:rPr>
              <w:t xml:space="preserve">a list of vehicles being used with </w:t>
            </w:r>
            <w:r w:rsidR="00FA675B">
              <w:rPr>
                <w:rFonts w:ascii="Arial" w:hAnsi="Arial" w:cs="Arial"/>
                <w:sz w:val="18"/>
                <w:szCs w:val="18"/>
              </w:rPr>
              <w:t>DOT information</w:t>
            </w:r>
            <w:r>
              <w:rPr>
                <w:rFonts w:ascii="Arial" w:hAnsi="Arial" w:cs="Arial"/>
                <w:sz w:val="18"/>
                <w:szCs w:val="18"/>
              </w:rPr>
              <w:t xml:space="preserve">, length, width, height, maximum number of seats. </w:t>
            </w:r>
          </w:p>
        </w:tc>
      </w:tr>
      <w:tr w:rsidR="00BD3F46" w:rsidRPr="00C708F0" w:rsidTr="00FA675B">
        <w:trPr>
          <w:trHeight w:val="449"/>
        </w:trPr>
        <w:tc>
          <w:tcPr>
            <w:tcW w:w="3870" w:type="dxa"/>
            <w:vAlign w:val="center"/>
          </w:tcPr>
          <w:p w:rsidR="00BD3F46" w:rsidRPr="00C708F0" w:rsidRDefault="004A6B0F" w:rsidP="007457EF">
            <w:pPr>
              <w:tabs>
                <w:tab w:val="left" w:pos="6480"/>
              </w:tabs>
              <w:rPr>
                <w:rFonts w:ascii="Arial" w:hAnsi="Arial" w:cs="Arial"/>
                <w:sz w:val="18"/>
                <w:szCs w:val="18"/>
              </w:rPr>
            </w:pPr>
            <w:r>
              <w:rPr>
                <w:rFonts w:ascii="Arial" w:hAnsi="Arial" w:cs="Arial"/>
                <w:sz w:val="18"/>
                <w:szCs w:val="18"/>
              </w:rPr>
              <w:t>Climbing – rock and</w:t>
            </w:r>
            <w:r w:rsidR="00FA675B">
              <w:rPr>
                <w:rFonts w:ascii="Arial" w:hAnsi="Arial" w:cs="Arial"/>
                <w:sz w:val="18"/>
                <w:szCs w:val="18"/>
              </w:rPr>
              <w:t xml:space="preserve"> ice</w:t>
            </w:r>
          </w:p>
        </w:tc>
        <w:tc>
          <w:tcPr>
            <w:tcW w:w="6930" w:type="dxa"/>
            <w:vAlign w:val="center"/>
          </w:tcPr>
          <w:p w:rsidR="00BD3F46" w:rsidRPr="00C708F0" w:rsidRDefault="00FA675B" w:rsidP="007457EF">
            <w:pPr>
              <w:tabs>
                <w:tab w:val="left" w:pos="6480"/>
              </w:tabs>
              <w:rPr>
                <w:rFonts w:ascii="Arial" w:hAnsi="Arial" w:cs="Arial"/>
                <w:sz w:val="18"/>
                <w:szCs w:val="18"/>
              </w:rPr>
            </w:pPr>
            <w:r>
              <w:rPr>
                <w:rFonts w:ascii="Arial" w:hAnsi="Arial" w:cs="Arial"/>
                <w:sz w:val="18"/>
                <w:szCs w:val="18"/>
              </w:rPr>
              <w:t xml:space="preserve">List of climbing instructors and all certificates including safety training, and list of equipment w/dates of use, etc. </w:t>
            </w:r>
          </w:p>
        </w:tc>
      </w:tr>
      <w:tr w:rsidR="00BD3F46" w:rsidRPr="00C708F0" w:rsidTr="009C0A6F">
        <w:trPr>
          <w:trHeight w:val="701"/>
        </w:trPr>
        <w:tc>
          <w:tcPr>
            <w:tcW w:w="3870" w:type="dxa"/>
            <w:vAlign w:val="center"/>
          </w:tcPr>
          <w:p w:rsidR="00BD3F46" w:rsidRPr="00C708F0" w:rsidRDefault="00FA675B" w:rsidP="007457EF">
            <w:pPr>
              <w:tabs>
                <w:tab w:val="left" w:pos="6480"/>
              </w:tabs>
              <w:rPr>
                <w:rFonts w:ascii="Arial" w:hAnsi="Arial" w:cs="Arial"/>
                <w:sz w:val="18"/>
                <w:szCs w:val="18"/>
              </w:rPr>
            </w:pPr>
            <w:r>
              <w:rPr>
                <w:rFonts w:ascii="Arial" w:hAnsi="Arial" w:cs="Arial"/>
                <w:sz w:val="18"/>
                <w:szCs w:val="18"/>
              </w:rPr>
              <w:t>Biking, hiking, running, walking, yoga</w:t>
            </w:r>
            <w:r w:rsidR="009C0A6F">
              <w:rPr>
                <w:rFonts w:ascii="Arial" w:hAnsi="Arial" w:cs="Arial"/>
                <w:sz w:val="18"/>
                <w:szCs w:val="18"/>
              </w:rPr>
              <w:t>, birding and nature tours</w:t>
            </w:r>
          </w:p>
        </w:tc>
        <w:tc>
          <w:tcPr>
            <w:tcW w:w="6930" w:type="dxa"/>
            <w:vAlign w:val="center"/>
          </w:tcPr>
          <w:p w:rsidR="00BD3F46" w:rsidRPr="00C708F0" w:rsidRDefault="007B469E" w:rsidP="007457EF">
            <w:pPr>
              <w:tabs>
                <w:tab w:val="left" w:pos="6480"/>
              </w:tabs>
              <w:rPr>
                <w:rFonts w:ascii="Arial" w:hAnsi="Arial" w:cs="Arial"/>
                <w:sz w:val="18"/>
                <w:szCs w:val="18"/>
              </w:rPr>
            </w:pPr>
            <w:r>
              <w:rPr>
                <w:rFonts w:ascii="Arial" w:hAnsi="Arial" w:cs="Arial"/>
                <w:sz w:val="18"/>
                <w:szCs w:val="18"/>
              </w:rPr>
              <w:t>List of guides including phone numbers and all associated safety training including first aid, CPR, etc. Include itinerary with dates, times, locations in the park and number of vehicles.</w:t>
            </w:r>
          </w:p>
        </w:tc>
      </w:tr>
      <w:tr w:rsidR="00BD3F46" w:rsidRPr="00C708F0" w:rsidTr="009C0A6F">
        <w:trPr>
          <w:trHeight w:val="719"/>
        </w:trPr>
        <w:tc>
          <w:tcPr>
            <w:tcW w:w="3870" w:type="dxa"/>
            <w:vAlign w:val="center"/>
          </w:tcPr>
          <w:p w:rsidR="00BD3F46" w:rsidRPr="00C708F0" w:rsidRDefault="00FA675B" w:rsidP="007457EF">
            <w:pPr>
              <w:tabs>
                <w:tab w:val="left" w:pos="6480"/>
              </w:tabs>
              <w:rPr>
                <w:rFonts w:ascii="Arial" w:hAnsi="Arial" w:cs="Arial"/>
                <w:sz w:val="18"/>
                <w:szCs w:val="18"/>
              </w:rPr>
            </w:pPr>
            <w:r>
              <w:rPr>
                <w:rFonts w:ascii="Arial" w:hAnsi="Arial" w:cs="Arial"/>
                <w:sz w:val="18"/>
                <w:szCs w:val="18"/>
              </w:rPr>
              <w:t xml:space="preserve">Water activities including kayaking, fishing, </w:t>
            </w:r>
            <w:proofErr w:type="spellStart"/>
            <w:r>
              <w:rPr>
                <w:rFonts w:ascii="Arial" w:hAnsi="Arial" w:cs="Arial"/>
                <w:sz w:val="18"/>
                <w:szCs w:val="18"/>
              </w:rPr>
              <w:t>paddleboarding</w:t>
            </w:r>
            <w:proofErr w:type="spellEnd"/>
            <w:r>
              <w:rPr>
                <w:rFonts w:ascii="Arial" w:hAnsi="Arial" w:cs="Arial"/>
                <w:sz w:val="18"/>
                <w:szCs w:val="18"/>
              </w:rPr>
              <w:t xml:space="preserve">, sailing, </w:t>
            </w:r>
          </w:p>
        </w:tc>
        <w:tc>
          <w:tcPr>
            <w:tcW w:w="6930" w:type="dxa"/>
            <w:vAlign w:val="center"/>
          </w:tcPr>
          <w:p w:rsidR="00BD3F46" w:rsidRPr="00C708F0" w:rsidRDefault="007B469E" w:rsidP="007457EF">
            <w:pPr>
              <w:tabs>
                <w:tab w:val="left" w:pos="6480"/>
              </w:tabs>
              <w:rPr>
                <w:rFonts w:ascii="Arial" w:hAnsi="Arial" w:cs="Arial"/>
                <w:sz w:val="18"/>
                <w:szCs w:val="18"/>
              </w:rPr>
            </w:pPr>
            <w:r>
              <w:rPr>
                <w:rFonts w:ascii="Arial" w:hAnsi="Arial" w:cs="Arial"/>
                <w:sz w:val="18"/>
                <w:szCs w:val="18"/>
              </w:rPr>
              <w:t>List of guides and all associated safety training including first aid, CPR, etc. Include itinerary with dates, times and locations in the park.</w:t>
            </w:r>
          </w:p>
        </w:tc>
      </w:tr>
      <w:tr w:rsidR="00BD3F46" w:rsidRPr="00C708F0" w:rsidTr="009C0A6F">
        <w:trPr>
          <w:trHeight w:val="521"/>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9C0A6F">
        <w:trPr>
          <w:trHeight w:val="449"/>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9C0A6F">
        <w:trPr>
          <w:trHeight w:val="521"/>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9F4C44">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930F81">
        <w:rPr>
          <w:rFonts w:ascii="Arial" w:hAnsi="Arial" w:cs="Arial"/>
          <w:bCs/>
          <w:sz w:val="18"/>
          <w:szCs w:val="18"/>
        </w:rPr>
        <w:t>$500,000.00.</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r w:rsidR="003915C8">
        <w:rPr>
          <w:rFonts w:ascii="Arial" w:hAnsi="Arial" w:cs="Arial"/>
          <w:bCs/>
          <w:sz w:val="18"/>
          <w:szCs w:val="18"/>
        </w:rPr>
        <w:t>Automobile Liability, Watercraft Liability and Worker’s Compensation coverage as required by state law is required.</w:t>
      </w:r>
      <w:r w:rsidRPr="00C708F0">
        <w:rPr>
          <w:rFonts w:ascii="Arial" w:hAnsi="Arial" w:cs="Arial"/>
          <w:bCs/>
          <w:sz w:val="18"/>
          <w:szCs w:val="18"/>
        </w:rPr>
        <w:t xml:space="preserve">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If a CUA holder transports passengers or uses a vehicle in the performance of the service in the park, they are required to have A</w:t>
      </w:r>
      <w:r w:rsidR="003915C8">
        <w:rPr>
          <w:rFonts w:ascii="Arial" w:hAnsi="Arial" w:cs="Arial"/>
          <w:bCs/>
          <w:sz w:val="18"/>
          <w:szCs w:val="18"/>
        </w:rPr>
        <w:t xml:space="preserve">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3915C8">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C20959" w:rsidRPr="00C708F0" w:rsidRDefault="00C20959" w:rsidP="00AF1AD3">
            <w:pPr>
              <w:jc w:val="center"/>
              <w:rPr>
                <w:rFonts w:ascii="Arial" w:hAnsi="Arial" w:cs="Arial"/>
                <w:b/>
                <w:sz w:val="18"/>
                <w:szCs w:val="18"/>
              </w:rPr>
            </w:pPr>
            <w:r w:rsidRPr="00C708F0">
              <w:rPr>
                <w:rFonts w:ascii="Arial" w:hAnsi="Arial" w:cs="Arial"/>
                <w:b/>
                <w:sz w:val="18"/>
                <w:szCs w:val="18"/>
              </w:rPr>
              <w:t>Vehicle Insurance</w:t>
            </w:r>
          </w:p>
          <w:p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1D1D4E"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w:t>
      </w:r>
      <w:r w:rsidR="006935F8">
        <w:rPr>
          <w:rFonts w:ascii="Arial" w:hAnsi="Arial" w:cs="Arial"/>
          <w:bCs/>
          <w:sz w:val="18"/>
          <w:szCs w:val="18"/>
        </w:rPr>
        <w:t xml:space="preserve">have Auto Liability insurance. </w:t>
      </w:r>
      <w:r w:rsidR="00442CE5">
        <w:rPr>
          <w:rFonts w:ascii="Arial" w:hAnsi="Arial" w:cs="Arial"/>
          <w:bCs/>
          <w:sz w:val="18"/>
          <w:szCs w:val="18"/>
        </w:rPr>
        <w:t>However, taxis operators in Acadia provide tour services and are required to carry Commercial General Liability in addition to Auto Liability Insurance</w:t>
      </w:r>
      <w:r w:rsidRPr="00C708F0">
        <w:rPr>
          <w:rFonts w:ascii="Arial" w:hAnsi="Arial" w:cs="Arial"/>
          <w:bCs/>
          <w:sz w:val="18"/>
          <w:szCs w:val="18"/>
        </w:rPr>
        <w:t xml:space="preserve">. </w:t>
      </w:r>
    </w:p>
    <w:p w:rsidR="00C12843" w:rsidRDefault="00C12843" w:rsidP="002E7C15">
      <w:pPr>
        <w:tabs>
          <w:tab w:val="left" w:pos="6480"/>
        </w:tabs>
        <w:rPr>
          <w:rFonts w:ascii="Arial" w:hAnsi="Arial" w:cs="Arial"/>
          <w:bCs/>
          <w:sz w:val="18"/>
          <w:szCs w:val="18"/>
        </w:rPr>
      </w:pPr>
    </w:p>
    <w:p w:rsidR="001D1D4E" w:rsidRDefault="001D1D4E" w:rsidP="002E7C15">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2430"/>
        <w:gridCol w:w="2340"/>
        <w:gridCol w:w="2340"/>
        <w:gridCol w:w="2340"/>
      </w:tblGrid>
      <w:tr w:rsidR="001D1D4E" w:rsidRPr="00C708F0" w:rsidTr="006935F8">
        <w:trPr>
          <w:trHeight w:val="233"/>
          <w:tblHeader/>
        </w:trPr>
        <w:tc>
          <w:tcPr>
            <w:tcW w:w="2430" w:type="dxa"/>
            <w:shd w:val="clear" w:color="auto" w:fill="D9D9D9" w:themeFill="background1" w:themeFillShade="D9"/>
          </w:tcPr>
          <w:p w:rsidR="001D1D4E" w:rsidRPr="006935F8" w:rsidRDefault="001D1D4E" w:rsidP="006935F8">
            <w:pPr>
              <w:jc w:val="center"/>
              <w:rPr>
                <w:rFonts w:ascii="Arial" w:hAnsi="Arial" w:cs="Arial"/>
                <w:b/>
                <w:sz w:val="18"/>
                <w:szCs w:val="18"/>
              </w:rPr>
            </w:pPr>
            <w:r>
              <w:rPr>
                <w:rFonts w:ascii="Arial" w:hAnsi="Arial" w:cs="Arial"/>
                <w:b/>
                <w:sz w:val="18"/>
                <w:szCs w:val="18"/>
              </w:rPr>
              <w:t>Type of Activity</w:t>
            </w:r>
          </w:p>
        </w:tc>
        <w:tc>
          <w:tcPr>
            <w:tcW w:w="2340" w:type="dxa"/>
            <w:shd w:val="clear" w:color="auto" w:fill="D9D9D9" w:themeFill="background1" w:themeFillShade="D9"/>
            <w:vAlign w:val="center"/>
          </w:tcPr>
          <w:p w:rsidR="001D1D4E" w:rsidRPr="00C708F0" w:rsidRDefault="001D1D4E" w:rsidP="006935F8">
            <w:pPr>
              <w:jc w:val="center"/>
              <w:rPr>
                <w:rFonts w:ascii="Arial" w:hAnsi="Arial" w:cs="Arial"/>
                <w:sz w:val="18"/>
                <w:szCs w:val="18"/>
              </w:rPr>
            </w:pPr>
            <w:r>
              <w:rPr>
                <w:rFonts w:ascii="Arial" w:hAnsi="Arial" w:cs="Arial"/>
                <w:b/>
                <w:sz w:val="18"/>
                <w:szCs w:val="18"/>
              </w:rPr>
              <w:t>Insurance Type</w:t>
            </w:r>
          </w:p>
        </w:tc>
        <w:tc>
          <w:tcPr>
            <w:tcW w:w="2340" w:type="dxa"/>
            <w:shd w:val="clear" w:color="auto" w:fill="D9D9D9" w:themeFill="background1" w:themeFillShade="D9"/>
          </w:tcPr>
          <w:p w:rsidR="001D1D4E" w:rsidRPr="006935F8" w:rsidRDefault="001D1D4E" w:rsidP="006935F8">
            <w:pPr>
              <w:jc w:val="center"/>
              <w:rPr>
                <w:rFonts w:ascii="Arial" w:hAnsi="Arial" w:cs="Arial"/>
                <w:b/>
                <w:sz w:val="18"/>
                <w:szCs w:val="18"/>
              </w:rPr>
            </w:pPr>
            <w:r>
              <w:rPr>
                <w:rFonts w:ascii="Arial" w:hAnsi="Arial" w:cs="Arial"/>
                <w:b/>
                <w:sz w:val="18"/>
                <w:szCs w:val="18"/>
              </w:rPr>
              <w:t>Party/Group Size</w:t>
            </w:r>
          </w:p>
        </w:tc>
        <w:tc>
          <w:tcPr>
            <w:tcW w:w="2340" w:type="dxa"/>
            <w:shd w:val="clear" w:color="auto" w:fill="D9D9D9" w:themeFill="background1" w:themeFillShade="D9"/>
            <w:vAlign w:val="center"/>
          </w:tcPr>
          <w:p w:rsidR="001D1D4E" w:rsidRPr="00C708F0" w:rsidRDefault="001D1D4E" w:rsidP="006935F8">
            <w:pPr>
              <w:jc w:val="center"/>
              <w:rPr>
                <w:rFonts w:ascii="Arial" w:hAnsi="Arial" w:cs="Arial"/>
                <w:sz w:val="18"/>
                <w:szCs w:val="18"/>
              </w:rPr>
            </w:pPr>
            <w:r>
              <w:rPr>
                <w:rFonts w:ascii="Arial" w:hAnsi="Arial" w:cs="Arial"/>
                <w:b/>
                <w:sz w:val="18"/>
                <w:szCs w:val="18"/>
              </w:rPr>
              <w:t>Minimum Coverage</w:t>
            </w:r>
          </w:p>
        </w:tc>
      </w:tr>
      <w:tr w:rsidR="001D1D4E" w:rsidRPr="00C708F0" w:rsidTr="001D1D4E">
        <w:trPr>
          <w:trHeight w:val="710"/>
        </w:trPr>
        <w:tc>
          <w:tcPr>
            <w:tcW w:w="2430" w:type="dxa"/>
          </w:tcPr>
          <w:p w:rsidR="001D1D4E" w:rsidRPr="00C708F0" w:rsidRDefault="001D1D4E" w:rsidP="00E30A05">
            <w:pPr>
              <w:rPr>
                <w:rFonts w:ascii="Arial" w:hAnsi="Arial" w:cs="Arial"/>
                <w:sz w:val="18"/>
                <w:szCs w:val="18"/>
              </w:rPr>
            </w:pPr>
            <w:r>
              <w:rPr>
                <w:rFonts w:ascii="Arial" w:hAnsi="Arial" w:cs="Arial"/>
                <w:sz w:val="18"/>
                <w:szCs w:val="18"/>
              </w:rPr>
              <w:t>Biking, Guided Hiking, Group Camping,</w:t>
            </w:r>
            <w:r w:rsidR="00D60B1B">
              <w:rPr>
                <w:rFonts w:ascii="Arial" w:hAnsi="Arial" w:cs="Arial"/>
                <w:sz w:val="18"/>
                <w:szCs w:val="18"/>
              </w:rPr>
              <w:t xml:space="preserve"> Running Camps,</w:t>
            </w:r>
            <w:r>
              <w:rPr>
                <w:rFonts w:ascii="Arial" w:hAnsi="Arial" w:cs="Arial"/>
                <w:sz w:val="18"/>
                <w:szCs w:val="18"/>
              </w:rPr>
              <w:t xml:space="preserve"> Photography</w:t>
            </w:r>
            <w:r w:rsidR="00D60B1B">
              <w:rPr>
                <w:rFonts w:ascii="Arial" w:hAnsi="Arial" w:cs="Arial"/>
                <w:sz w:val="18"/>
                <w:szCs w:val="18"/>
              </w:rPr>
              <w:t>/Art Workshops</w:t>
            </w:r>
          </w:p>
        </w:tc>
        <w:tc>
          <w:tcPr>
            <w:tcW w:w="2340" w:type="dxa"/>
            <w:vAlign w:val="center"/>
          </w:tcPr>
          <w:p w:rsidR="001D1D4E" w:rsidRPr="00C708F0" w:rsidRDefault="006935F8" w:rsidP="00E30A05">
            <w:pPr>
              <w:jc w:val="center"/>
              <w:rPr>
                <w:rFonts w:ascii="Arial" w:hAnsi="Arial" w:cs="Arial"/>
                <w:sz w:val="18"/>
                <w:szCs w:val="18"/>
              </w:rPr>
            </w:pPr>
            <w:r>
              <w:rPr>
                <w:rFonts w:ascii="Arial" w:hAnsi="Arial" w:cs="Arial"/>
                <w:sz w:val="18"/>
                <w:szCs w:val="18"/>
              </w:rPr>
              <w:t>Comprehensive General Liability</w:t>
            </w:r>
          </w:p>
        </w:tc>
        <w:tc>
          <w:tcPr>
            <w:tcW w:w="2340" w:type="dxa"/>
          </w:tcPr>
          <w:p w:rsidR="001D1D4E" w:rsidRPr="00C708F0" w:rsidRDefault="006935F8" w:rsidP="00C12843">
            <w:pPr>
              <w:jc w:val="center"/>
              <w:rPr>
                <w:rFonts w:ascii="Arial" w:hAnsi="Arial" w:cs="Arial"/>
                <w:sz w:val="18"/>
                <w:szCs w:val="18"/>
              </w:rPr>
            </w:pPr>
            <w:r>
              <w:rPr>
                <w:rFonts w:ascii="Arial" w:hAnsi="Arial" w:cs="Arial"/>
                <w:sz w:val="18"/>
                <w:szCs w:val="18"/>
              </w:rPr>
              <w:t>Any Group Size</w:t>
            </w:r>
          </w:p>
        </w:tc>
        <w:tc>
          <w:tcPr>
            <w:tcW w:w="2340" w:type="dxa"/>
            <w:vAlign w:val="center"/>
          </w:tcPr>
          <w:p w:rsidR="006935F8" w:rsidRDefault="006935F8" w:rsidP="006935F8">
            <w:pPr>
              <w:jc w:val="center"/>
              <w:rPr>
                <w:rFonts w:ascii="Arial" w:hAnsi="Arial" w:cs="Arial"/>
                <w:sz w:val="18"/>
                <w:szCs w:val="18"/>
              </w:rPr>
            </w:pPr>
            <w:r>
              <w:rPr>
                <w:rFonts w:ascii="Arial" w:hAnsi="Arial" w:cs="Arial"/>
                <w:sz w:val="18"/>
                <w:szCs w:val="18"/>
              </w:rPr>
              <w:t>$500,000/per Occurrence</w:t>
            </w:r>
          </w:p>
          <w:p w:rsidR="001D1D4E" w:rsidRPr="00C708F0" w:rsidRDefault="001D1D4E" w:rsidP="00E30A05">
            <w:pPr>
              <w:jc w:val="center"/>
              <w:rPr>
                <w:rFonts w:ascii="Arial" w:hAnsi="Arial" w:cs="Arial"/>
                <w:sz w:val="18"/>
                <w:szCs w:val="18"/>
              </w:rPr>
            </w:pPr>
          </w:p>
        </w:tc>
      </w:tr>
      <w:tr w:rsidR="001D1D4E" w:rsidRPr="00C708F0" w:rsidTr="00C12843">
        <w:trPr>
          <w:trHeight w:val="494"/>
        </w:trPr>
        <w:tc>
          <w:tcPr>
            <w:tcW w:w="2430" w:type="dxa"/>
          </w:tcPr>
          <w:p w:rsidR="001D1D4E" w:rsidRPr="00C708F0" w:rsidRDefault="001D1D4E" w:rsidP="00E30A05">
            <w:pPr>
              <w:rPr>
                <w:rFonts w:ascii="Arial" w:hAnsi="Arial" w:cs="Arial"/>
                <w:sz w:val="18"/>
                <w:szCs w:val="18"/>
              </w:rPr>
            </w:pPr>
            <w:r>
              <w:rPr>
                <w:rFonts w:ascii="Arial" w:hAnsi="Arial" w:cs="Arial"/>
                <w:sz w:val="18"/>
                <w:szCs w:val="18"/>
              </w:rPr>
              <w:t xml:space="preserve">Canoeing, Climbing, Kayaking, </w:t>
            </w:r>
            <w:proofErr w:type="spellStart"/>
            <w:r>
              <w:rPr>
                <w:rFonts w:ascii="Arial" w:hAnsi="Arial" w:cs="Arial"/>
                <w:sz w:val="18"/>
                <w:szCs w:val="18"/>
              </w:rPr>
              <w:t>Paddleboarding</w:t>
            </w:r>
            <w:proofErr w:type="spellEnd"/>
          </w:p>
        </w:tc>
        <w:tc>
          <w:tcPr>
            <w:tcW w:w="2340" w:type="dxa"/>
            <w:vAlign w:val="center"/>
          </w:tcPr>
          <w:p w:rsidR="001D1D4E" w:rsidRPr="00C708F0" w:rsidRDefault="006935F8" w:rsidP="00E30A05">
            <w:pPr>
              <w:jc w:val="center"/>
              <w:rPr>
                <w:rFonts w:ascii="Arial" w:hAnsi="Arial" w:cs="Arial"/>
                <w:sz w:val="18"/>
                <w:szCs w:val="18"/>
              </w:rPr>
            </w:pPr>
            <w:r>
              <w:rPr>
                <w:rFonts w:ascii="Arial" w:hAnsi="Arial" w:cs="Arial"/>
                <w:sz w:val="18"/>
                <w:szCs w:val="18"/>
              </w:rPr>
              <w:t>Comprehensive General Liability</w:t>
            </w:r>
          </w:p>
        </w:tc>
        <w:tc>
          <w:tcPr>
            <w:tcW w:w="2340" w:type="dxa"/>
          </w:tcPr>
          <w:p w:rsidR="001D1D4E" w:rsidRPr="00C708F0" w:rsidRDefault="006935F8" w:rsidP="00C12843">
            <w:pPr>
              <w:jc w:val="center"/>
              <w:rPr>
                <w:rFonts w:ascii="Arial" w:hAnsi="Arial" w:cs="Arial"/>
                <w:sz w:val="18"/>
                <w:szCs w:val="18"/>
              </w:rPr>
            </w:pPr>
            <w:r>
              <w:rPr>
                <w:rFonts w:ascii="Arial" w:hAnsi="Arial" w:cs="Arial"/>
                <w:sz w:val="18"/>
                <w:szCs w:val="18"/>
              </w:rPr>
              <w:t>Any Group Size</w:t>
            </w:r>
          </w:p>
        </w:tc>
        <w:tc>
          <w:tcPr>
            <w:tcW w:w="2340" w:type="dxa"/>
            <w:vAlign w:val="center"/>
          </w:tcPr>
          <w:p w:rsidR="001D1D4E" w:rsidRPr="00C708F0" w:rsidRDefault="006935F8" w:rsidP="00C12843">
            <w:pPr>
              <w:jc w:val="center"/>
              <w:rPr>
                <w:rFonts w:ascii="Arial" w:hAnsi="Arial" w:cs="Arial"/>
                <w:sz w:val="18"/>
                <w:szCs w:val="18"/>
              </w:rPr>
            </w:pPr>
            <w:r>
              <w:rPr>
                <w:rFonts w:ascii="Arial" w:hAnsi="Arial" w:cs="Arial"/>
                <w:sz w:val="18"/>
                <w:szCs w:val="18"/>
              </w:rPr>
              <w:t>$1,000,000/per Occurrence</w:t>
            </w:r>
          </w:p>
        </w:tc>
      </w:tr>
      <w:tr w:rsidR="001D1D4E" w:rsidRPr="00C708F0" w:rsidTr="00E30A05">
        <w:tc>
          <w:tcPr>
            <w:tcW w:w="2430" w:type="dxa"/>
          </w:tcPr>
          <w:p w:rsidR="001D1D4E" w:rsidRDefault="00906453" w:rsidP="00E30A05">
            <w:pPr>
              <w:rPr>
                <w:rFonts w:ascii="Arial" w:hAnsi="Arial" w:cs="Arial"/>
                <w:sz w:val="18"/>
                <w:szCs w:val="18"/>
              </w:rPr>
            </w:pPr>
            <w:r>
              <w:rPr>
                <w:rFonts w:ascii="Arial" w:hAnsi="Arial" w:cs="Arial"/>
                <w:sz w:val="18"/>
                <w:szCs w:val="18"/>
              </w:rPr>
              <w:t>Bus, Car, Jeep, or Van Transportation/</w:t>
            </w:r>
            <w:r w:rsidR="003915C8">
              <w:rPr>
                <w:rFonts w:ascii="Arial" w:hAnsi="Arial" w:cs="Arial"/>
                <w:sz w:val="18"/>
                <w:szCs w:val="18"/>
              </w:rPr>
              <w:t xml:space="preserve">Taxi </w:t>
            </w:r>
            <w:r>
              <w:rPr>
                <w:rFonts w:ascii="Arial" w:hAnsi="Arial" w:cs="Arial"/>
                <w:sz w:val="18"/>
                <w:szCs w:val="18"/>
              </w:rPr>
              <w:t>Tours</w:t>
            </w:r>
          </w:p>
          <w:p w:rsidR="00217D75" w:rsidRDefault="00217D75" w:rsidP="00E30A05">
            <w:pPr>
              <w:rPr>
                <w:rFonts w:ascii="Arial" w:hAnsi="Arial" w:cs="Arial"/>
                <w:sz w:val="18"/>
                <w:szCs w:val="18"/>
              </w:rPr>
            </w:pPr>
          </w:p>
          <w:p w:rsidR="00906453" w:rsidRPr="003915C8" w:rsidRDefault="007B469E" w:rsidP="00E30A05">
            <w:pPr>
              <w:rPr>
                <w:rFonts w:ascii="Arial" w:hAnsi="Arial" w:cs="Arial"/>
                <w:b/>
                <w:sz w:val="18"/>
                <w:szCs w:val="18"/>
              </w:rPr>
            </w:pPr>
            <w:r>
              <w:rPr>
                <w:rFonts w:ascii="Arial" w:hAnsi="Arial" w:cs="Arial"/>
                <w:b/>
                <w:sz w:val="18"/>
                <w:szCs w:val="18"/>
              </w:rPr>
              <w:pict>
                <v:rect id="_x0000_i1025" style="width:0;height:1.5pt" o:hralign="center" o:hrstd="t" o:hr="t" fillcolor="#a0a0a0" stroked="f"/>
              </w:pict>
            </w:r>
          </w:p>
          <w:p w:rsidR="00906453" w:rsidRPr="00C708F0" w:rsidRDefault="00906453" w:rsidP="00E30A05">
            <w:pPr>
              <w:rPr>
                <w:rFonts w:ascii="Arial" w:hAnsi="Arial" w:cs="Arial"/>
                <w:sz w:val="18"/>
                <w:szCs w:val="18"/>
              </w:rPr>
            </w:pPr>
            <w:r>
              <w:rPr>
                <w:rFonts w:ascii="Arial" w:hAnsi="Arial" w:cs="Arial"/>
                <w:sz w:val="18"/>
                <w:szCs w:val="18"/>
              </w:rPr>
              <w:t>Charter Boats, Cruise Ships, Ferries, Lake/Ocean Touring, Sport-fishing w/boat, Tour Boats</w:t>
            </w:r>
          </w:p>
        </w:tc>
        <w:tc>
          <w:tcPr>
            <w:tcW w:w="2340" w:type="dxa"/>
            <w:vAlign w:val="center"/>
          </w:tcPr>
          <w:p w:rsidR="001D1D4E" w:rsidRDefault="00B548CC" w:rsidP="00217D75">
            <w:pPr>
              <w:rPr>
                <w:rFonts w:ascii="Arial" w:hAnsi="Arial" w:cs="Arial"/>
                <w:sz w:val="18"/>
                <w:szCs w:val="18"/>
              </w:rPr>
            </w:pPr>
            <w:r>
              <w:rPr>
                <w:rFonts w:ascii="Arial" w:hAnsi="Arial" w:cs="Arial"/>
                <w:sz w:val="18"/>
                <w:szCs w:val="18"/>
              </w:rPr>
              <w:t>Motor vehicle(s) Auto Liability Comprehensive General Liability</w:t>
            </w:r>
          </w:p>
          <w:p w:rsidR="00217D75" w:rsidRPr="003915C8" w:rsidRDefault="007B469E" w:rsidP="00217D75">
            <w:pPr>
              <w:rPr>
                <w:rFonts w:ascii="Arial" w:hAnsi="Arial" w:cs="Arial"/>
                <w:b/>
                <w:sz w:val="18"/>
                <w:szCs w:val="18"/>
              </w:rPr>
            </w:pPr>
            <w:r>
              <w:rPr>
                <w:rFonts w:ascii="Arial" w:hAnsi="Arial" w:cs="Arial"/>
                <w:b/>
                <w:sz w:val="18"/>
                <w:szCs w:val="18"/>
              </w:rPr>
              <w:pict>
                <v:rect id="_x0000_i1026" style="width:0;height:1.5pt" o:hralign="center" o:hrstd="t" o:hr="t" fillcolor="#a0a0a0" stroked="f"/>
              </w:pict>
            </w:r>
          </w:p>
          <w:p w:rsidR="00217D75" w:rsidRPr="00C708F0" w:rsidRDefault="00217D75" w:rsidP="00217D75">
            <w:pPr>
              <w:rPr>
                <w:rFonts w:ascii="Arial" w:hAnsi="Arial" w:cs="Arial"/>
                <w:sz w:val="18"/>
                <w:szCs w:val="18"/>
              </w:rPr>
            </w:pPr>
            <w:r>
              <w:rPr>
                <w:rFonts w:ascii="Arial" w:hAnsi="Arial" w:cs="Arial"/>
                <w:sz w:val="18"/>
                <w:szCs w:val="18"/>
              </w:rPr>
              <w:t xml:space="preserve">Vessel(s) Protection &amp; </w:t>
            </w:r>
            <w:r w:rsidR="00357D58">
              <w:rPr>
                <w:rFonts w:ascii="Arial" w:hAnsi="Arial" w:cs="Arial"/>
                <w:sz w:val="18"/>
                <w:szCs w:val="18"/>
              </w:rPr>
              <w:t>Indemnity</w:t>
            </w:r>
            <w:r>
              <w:rPr>
                <w:rFonts w:ascii="Arial" w:hAnsi="Arial" w:cs="Arial"/>
                <w:sz w:val="18"/>
                <w:szCs w:val="18"/>
              </w:rPr>
              <w:t xml:space="preserve"> (P&amp;L) or Comprehensive General Liability (depending on size of vessel)</w:t>
            </w:r>
          </w:p>
        </w:tc>
        <w:tc>
          <w:tcPr>
            <w:tcW w:w="2340" w:type="dxa"/>
          </w:tcPr>
          <w:p w:rsidR="003915C8" w:rsidRDefault="003915C8" w:rsidP="00C12843">
            <w:pPr>
              <w:jc w:val="center"/>
              <w:rPr>
                <w:rFonts w:ascii="Arial" w:hAnsi="Arial" w:cs="Arial"/>
                <w:sz w:val="18"/>
                <w:szCs w:val="18"/>
              </w:rPr>
            </w:pPr>
          </w:p>
          <w:p w:rsidR="001D1D4E" w:rsidRDefault="00B548CC" w:rsidP="00C12843">
            <w:pPr>
              <w:jc w:val="center"/>
              <w:rPr>
                <w:rFonts w:ascii="Arial" w:hAnsi="Arial" w:cs="Arial"/>
                <w:sz w:val="18"/>
                <w:szCs w:val="18"/>
              </w:rPr>
            </w:pPr>
            <w:r>
              <w:rPr>
                <w:rFonts w:ascii="Arial" w:hAnsi="Arial" w:cs="Arial"/>
                <w:sz w:val="18"/>
                <w:szCs w:val="18"/>
              </w:rPr>
              <w:t>Up to 20 passengers</w:t>
            </w:r>
          </w:p>
          <w:p w:rsidR="00217D75" w:rsidRDefault="00217D75" w:rsidP="00C12843">
            <w:pPr>
              <w:jc w:val="center"/>
              <w:rPr>
                <w:rFonts w:ascii="Arial" w:hAnsi="Arial" w:cs="Arial"/>
                <w:sz w:val="18"/>
                <w:szCs w:val="18"/>
              </w:rPr>
            </w:pPr>
          </w:p>
          <w:p w:rsidR="00B548CC" w:rsidRPr="003915C8" w:rsidRDefault="007B469E" w:rsidP="00C12843">
            <w:pPr>
              <w:jc w:val="center"/>
              <w:rPr>
                <w:rFonts w:ascii="Arial" w:hAnsi="Arial" w:cs="Arial"/>
                <w:b/>
                <w:sz w:val="18"/>
                <w:szCs w:val="18"/>
              </w:rPr>
            </w:pPr>
            <w:r>
              <w:rPr>
                <w:rFonts w:ascii="Arial" w:hAnsi="Arial" w:cs="Arial"/>
                <w:b/>
                <w:sz w:val="18"/>
                <w:szCs w:val="18"/>
              </w:rPr>
              <w:pict>
                <v:rect id="_x0000_i1027" style="width:0;height:1.5pt" o:hralign="center" o:hrstd="t" o:hr="t" fillcolor="#a0a0a0" stroked="f"/>
              </w:pict>
            </w:r>
          </w:p>
        </w:tc>
        <w:tc>
          <w:tcPr>
            <w:tcW w:w="2340" w:type="dxa"/>
            <w:vAlign w:val="center"/>
          </w:tcPr>
          <w:p w:rsidR="00217D75" w:rsidRDefault="00B548CC" w:rsidP="003915C8">
            <w:pPr>
              <w:jc w:val="center"/>
              <w:rPr>
                <w:rFonts w:ascii="Arial" w:hAnsi="Arial" w:cs="Arial"/>
                <w:sz w:val="18"/>
                <w:szCs w:val="18"/>
              </w:rPr>
            </w:pPr>
            <w:r>
              <w:rPr>
                <w:rFonts w:ascii="Arial" w:hAnsi="Arial" w:cs="Arial"/>
                <w:sz w:val="18"/>
                <w:szCs w:val="18"/>
              </w:rPr>
              <w:t>$1,000,000/per Occurrence</w:t>
            </w:r>
          </w:p>
          <w:p w:rsidR="00B548CC" w:rsidRPr="003915C8" w:rsidRDefault="007B469E" w:rsidP="00B548CC">
            <w:pPr>
              <w:rPr>
                <w:rFonts w:ascii="Arial" w:hAnsi="Arial" w:cs="Arial"/>
                <w:b/>
                <w:sz w:val="18"/>
                <w:szCs w:val="18"/>
              </w:rPr>
            </w:pPr>
            <w:r>
              <w:rPr>
                <w:rFonts w:ascii="Arial" w:hAnsi="Arial" w:cs="Arial"/>
                <w:b/>
                <w:sz w:val="18"/>
                <w:szCs w:val="18"/>
              </w:rPr>
              <w:pict>
                <v:rect id="_x0000_i1028" style="width:0;height:1.5pt" o:hralign="center" o:hrstd="t" o:hr="t" fillcolor="#a0a0a0" stroked="f"/>
              </w:pict>
            </w:r>
          </w:p>
          <w:p w:rsidR="00B548CC" w:rsidRDefault="00B548CC" w:rsidP="00B548CC">
            <w:pPr>
              <w:jc w:val="center"/>
              <w:rPr>
                <w:rFonts w:ascii="Arial" w:hAnsi="Arial" w:cs="Arial"/>
                <w:sz w:val="18"/>
                <w:szCs w:val="18"/>
              </w:rPr>
            </w:pPr>
            <w:r>
              <w:rPr>
                <w:rFonts w:ascii="Arial" w:hAnsi="Arial" w:cs="Arial"/>
                <w:sz w:val="18"/>
                <w:szCs w:val="18"/>
              </w:rPr>
              <w:t xml:space="preserve">$5,000,000/per </w:t>
            </w:r>
            <w:r w:rsidR="003915C8">
              <w:rPr>
                <w:rFonts w:ascii="Arial" w:hAnsi="Arial" w:cs="Arial"/>
                <w:sz w:val="18"/>
                <w:szCs w:val="18"/>
              </w:rPr>
              <w:t>Occurrence</w:t>
            </w:r>
          </w:p>
          <w:p w:rsidR="00B548CC" w:rsidRDefault="00B548CC" w:rsidP="00B548CC">
            <w:pPr>
              <w:rPr>
                <w:rFonts w:ascii="Arial" w:hAnsi="Arial" w:cs="Arial"/>
                <w:sz w:val="18"/>
                <w:szCs w:val="18"/>
              </w:rPr>
            </w:pPr>
          </w:p>
          <w:p w:rsidR="00B548CC" w:rsidRPr="00C708F0" w:rsidRDefault="00B548CC" w:rsidP="00B548CC">
            <w:pPr>
              <w:rPr>
                <w:rFonts w:ascii="Arial" w:hAnsi="Arial" w:cs="Arial"/>
                <w:sz w:val="18"/>
                <w:szCs w:val="18"/>
              </w:rPr>
            </w:pPr>
          </w:p>
        </w:tc>
      </w:tr>
      <w:tr w:rsidR="001D1D4E" w:rsidRPr="00C708F0" w:rsidTr="00E30A05">
        <w:tc>
          <w:tcPr>
            <w:tcW w:w="2430" w:type="dxa"/>
          </w:tcPr>
          <w:p w:rsidR="001D1D4E" w:rsidRPr="00C708F0" w:rsidRDefault="00906453" w:rsidP="00E30A05">
            <w:pPr>
              <w:rPr>
                <w:rFonts w:ascii="Arial" w:hAnsi="Arial" w:cs="Arial"/>
                <w:sz w:val="18"/>
                <w:szCs w:val="18"/>
              </w:rPr>
            </w:pPr>
            <w:r>
              <w:rPr>
                <w:rFonts w:ascii="Arial" w:hAnsi="Arial" w:cs="Arial"/>
                <w:sz w:val="18"/>
                <w:szCs w:val="18"/>
              </w:rPr>
              <w:t>Taxi Services (non-tour)</w:t>
            </w:r>
          </w:p>
        </w:tc>
        <w:tc>
          <w:tcPr>
            <w:tcW w:w="2340" w:type="dxa"/>
            <w:vAlign w:val="center"/>
          </w:tcPr>
          <w:p w:rsidR="001D1D4E" w:rsidRPr="00C708F0" w:rsidRDefault="00906453" w:rsidP="00E30A05">
            <w:pPr>
              <w:jc w:val="center"/>
              <w:rPr>
                <w:rFonts w:ascii="Arial" w:hAnsi="Arial" w:cs="Arial"/>
                <w:sz w:val="18"/>
                <w:szCs w:val="18"/>
              </w:rPr>
            </w:pPr>
            <w:r>
              <w:rPr>
                <w:rFonts w:ascii="Arial" w:hAnsi="Arial" w:cs="Arial"/>
                <w:sz w:val="18"/>
                <w:szCs w:val="18"/>
              </w:rPr>
              <w:t>Motor Vehicle(s) Auto Liability Insurance</w:t>
            </w:r>
          </w:p>
        </w:tc>
        <w:tc>
          <w:tcPr>
            <w:tcW w:w="2340" w:type="dxa"/>
          </w:tcPr>
          <w:p w:rsidR="001D1D4E" w:rsidRPr="00C708F0" w:rsidRDefault="00906453" w:rsidP="00C12843">
            <w:pPr>
              <w:jc w:val="center"/>
              <w:rPr>
                <w:rFonts w:ascii="Arial" w:hAnsi="Arial" w:cs="Arial"/>
                <w:sz w:val="18"/>
                <w:szCs w:val="18"/>
              </w:rPr>
            </w:pPr>
            <w:r>
              <w:rPr>
                <w:rFonts w:ascii="Arial" w:hAnsi="Arial" w:cs="Arial"/>
                <w:sz w:val="18"/>
                <w:szCs w:val="18"/>
              </w:rPr>
              <w:t>4 – 7 passengers</w:t>
            </w:r>
          </w:p>
        </w:tc>
        <w:tc>
          <w:tcPr>
            <w:tcW w:w="2340" w:type="dxa"/>
            <w:vAlign w:val="center"/>
          </w:tcPr>
          <w:p w:rsidR="001D1D4E" w:rsidRPr="00C708F0" w:rsidRDefault="00906453" w:rsidP="00E30A05">
            <w:pPr>
              <w:jc w:val="center"/>
              <w:rPr>
                <w:rFonts w:ascii="Arial" w:hAnsi="Arial" w:cs="Arial"/>
                <w:sz w:val="18"/>
                <w:szCs w:val="18"/>
              </w:rPr>
            </w:pPr>
            <w:r>
              <w:rPr>
                <w:rFonts w:ascii="Arial" w:hAnsi="Arial" w:cs="Arial"/>
                <w:sz w:val="18"/>
                <w:szCs w:val="18"/>
              </w:rPr>
              <w:t xml:space="preserve">$1,000,000/per </w:t>
            </w:r>
            <w:r w:rsidR="003915C8">
              <w:rPr>
                <w:rFonts w:ascii="Arial" w:hAnsi="Arial" w:cs="Arial"/>
                <w:sz w:val="18"/>
                <w:szCs w:val="18"/>
              </w:rPr>
              <w:t>Occurrence</w:t>
            </w:r>
          </w:p>
        </w:tc>
      </w:tr>
      <w:tr w:rsidR="00906453" w:rsidRPr="00C708F0" w:rsidTr="00C12843">
        <w:trPr>
          <w:trHeight w:val="629"/>
        </w:trPr>
        <w:tc>
          <w:tcPr>
            <w:tcW w:w="2430" w:type="dxa"/>
          </w:tcPr>
          <w:p w:rsidR="00906453" w:rsidRPr="00C708F0" w:rsidRDefault="00906453" w:rsidP="00E30A05">
            <w:pPr>
              <w:rPr>
                <w:rFonts w:ascii="Arial" w:hAnsi="Arial" w:cs="Arial"/>
                <w:sz w:val="18"/>
                <w:szCs w:val="18"/>
              </w:rPr>
            </w:pPr>
            <w:r>
              <w:rPr>
                <w:rFonts w:ascii="Arial" w:hAnsi="Arial" w:cs="Arial"/>
                <w:sz w:val="18"/>
                <w:szCs w:val="18"/>
              </w:rPr>
              <w:t>Step-on-Guides (guide on vehicles)</w:t>
            </w:r>
          </w:p>
        </w:tc>
        <w:tc>
          <w:tcPr>
            <w:tcW w:w="2340" w:type="dxa"/>
            <w:vAlign w:val="center"/>
          </w:tcPr>
          <w:p w:rsidR="00906453" w:rsidRPr="00C708F0" w:rsidRDefault="00906453" w:rsidP="00E30A05">
            <w:pPr>
              <w:jc w:val="center"/>
              <w:rPr>
                <w:rFonts w:ascii="Arial" w:hAnsi="Arial" w:cs="Arial"/>
                <w:sz w:val="18"/>
                <w:szCs w:val="18"/>
              </w:rPr>
            </w:pPr>
            <w:r>
              <w:rPr>
                <w:rFonts w:ascii="Arial" w:hAnsi="Arial" w:cs="Arial"/>
                <w:sz w:val="18"/>
                <w:szCs w:val="18"/>
              </w:rPr>
              <w:t>Comprehensive General Liability</w:t>
            </w:r>
          </w:p>
        </w:tc>
        <w:tc>
          <w:tcPr>
            <w:tcW w:w="2340" w:type="dxa"/>
          </w:tcPr>
          <w:p w:rsidR="00906453" w:rsidRPr="00C708F0" w:rsidRDefault="00906453" w:rsidP="00C12843">
            <w:pPr>
              <w:jc w:val="center"/>
              <w:rPr>
                <w:rFonts w:ascii="Arial" w:hAnsi="Arial" w:cs="Arial"/>
                <w:sz w:val="18"/>
                <w:szCs w:val="18"/>
              </w:rPr>
            </w:pPr>
            <w:r>
              <w:rPr>
                <w:rFonts w:ascii="Arial" w:hAnsi="Arial" w:cs="Arial"/>
                <w:sz w:val="18"/>
                <w:szCs w:val="18"/>
              </w:rPr>
              <w:t>Any group size</w:t>
            </w:r>
          </w:p>
        </w:tc>
        <w:tc>
          <w:tcPr>
            <w:tcW w:w="2340" w:type="dxa"/>
            <w:vAlign w:val="center"/>
          </w:tcPr>
          <w:p w:rsidR="00906453" w:rsidRPr="00C708F0" w:rsidRDefault="00906453" w:rsidP="00E30A05">
            <w:pPr>
              <w:jc w:val="center"/>
              <w:rPr>
                <w:rFonts w:ascii="Arial" w:hAnsi="Arial" w:cs="Arial"/>
                <w:sz w:val="18"/>
                <w:szCs w:val="18"/>
              </w:rPr>
            </w:pPr>
            <w:r>
              <w:rPr>
                <w:rFonts w:ascii="Arial" w:hAnsi="Arial" w:cs="Arial"/>
                <w:sz w:val="18"/>
                <w:szCs w:val="18"/>
              </w:rPr>
              <w:t xml:space="preserve">$1,000,000/per </w:t>
            </w:r>
            <w:r w:rsidR="003915C8">
              <w:rPr>
                <w:rFonts w:ascii="Arial" w:hAnsi="Arial" w:cs="Arial"/>
                <w:sz w:val="18"/>
                <w:szCs w:val="18"/>
              </w:rPr>
              <w:t>Occurrence</w:t>
            </w:r>
          </w:p>
        </w:tc>
      </w:tr>
      <w:tr w:rsidR="00906453" w:rsidRPr="00C708F0" w:rsidTr="00E30A05">
        <w:tc>
          <w:tcPr>
            <w:tcW w:w="2430" w:type="dxa"/>
          </w:tcPr>
          <w:p w:rsidR="00906453" w:rsidRPr="00C708F0" w:rsidRDefault="00906453" w:rsidP="00E30A05">
            <w:pPr>
              <w:rPr>
                <w:rFonts w:ascii="Arial" w:hAnsi="Arial" w:cs="Arial"/>
                <w:sz w:val="18"/>
                <w:szCs w:val="18"/>
              </w:rPr>
            </w:pPr>
            <w:r>
              <w:rPr>
                <w:rFonts w:ascii="Arial" w:hAnsi="Arial" w:cs="Arial"/>
                <w:sz w:val="18"/>
                <w:szCs w:val="18"/>
              </w:rPr>
              <w:t>Tour Wholesaler</w:t>
            </w:r>
          </w:p>
        </w:tc>
        <w:tc>
          <w:tcPr>
            <w:tcW w:w="2340" w:type="dxa"/>
            <w:vAlign w:val="center"/>
          </w:tcPr>
          <w:p w:rsidR="00906453" w:rsidRPr="00C708F0" w:rsidRDefault="00906453" w:rsidP="00E30A05">
            <w:pPr>
              <w:jc w:val="center"/>
              <w:rPr>
                <w:rFonts w:ascii="Arial" w:hAnsi="Arial" w:cs="Arial"/>
                <w:sz w:val="18"/>
                <w:szCs w:val="18"/>
              </w:rPr>
            </w:pPr>
            <w:r>
              <w:rPr>
                <w:rFonts w:ascii="Arial" w:hAnsi="Arial" w:cs="Arial"/>
                <w:sz w:val="18"/>
                <w:szCs w:val="18"/>
              </w:rPr>
              <w:t>Comprehensive General Liability</w:t>
            </w:r>
          </w:p>
        </w:tc>
        <w:tc>
          <w:tcPr>
            <w:tcW w:w="2340" w:type="dxa"/>
          </w:tcPr>
          <w:p w:rsidR="00906453" w:rsidRPr="00C708F0" w:rsidRDefault="00906453" w:rsidP="00C12843">
            <w:pPr>
              <w:jc w:val="center"/>
              <w:rPr>
                <w:rFonts w:ascii="Arial" w:hAnsi="Arial" w:cs="Arial"/>
                <w:sz w:val="18"/>
                <w:szCs w:val="18"/>
              </w:rPr>
            </w:pPr>
            <w:r>
              <w:rPr>
                <w:rFonts w:ascii="Arial" w:hAnsi="Arial" w:cs="Arial"/>
                <w:sz w:val="18"/>
                <w:szCs w:val="18"/>
              </w:rPr>
              <w:t>Any group size</w:t>
            </w:r>
          </w:p>
        </w:tc>
        <w:tc>
          <w:tcPr>
            <w:tcW w:w="2340" w:type="dxa"/>
            <w:vAlign w:val="center"/>
          </w:tcPr>
          <w:p w:rsidR="00906453" w:rsidRPr="00C708F0" w:rsidRDefault="00906453" w:rsidP="00E30A05">
            <w:pPr>
              <w:jc w:val="center"/>
              <w:rPr>
                <w:rFonts w:ascii="Arial" w:hAnsi="Arial" w:cs="Arial"/>
                <w:sz w:val="18"/>
                <w:szCs w:val="18"/>
              </w:rPr>
            </w:pPr>
            <w:r>
              <w:rPr>
                <w:rFonts w:ascii="Arial" w:hAnsi="Arial" w:cs="Arial"/>
                <w:sz w:val="18"/>
                <w:szCs w:val="18"/>
              </w:rPr>
              <w:t xml:space="preserve">$1,000,000/per </w:t>
            </w:r>
            <w:r w:rsidR="003915C8">
              <w:rPr>
                <w:rFonts w:ascii="Arial" w:hAnsi="Arial" w:cs="Arial"/>
                <w:sz w:val="18"/>
                <w:szCs w:val="18"/>
              </w:rPr>
              <w:t>Occurrence</w:t>
            </w:r>
          </w:p>
        </w:tc>
      </w:tr>
    </w:tbl>
    <w:p w:rsidR="00C12843" w:rsidRDefault="00C12843" w:rsidP="006935F8">
      <w:pPr>
        <w:ind w:firstLine="720"/>
        <w:rPr>
          <w:rFonts w:ascii="Arial" w:hAnsi="Arial" w:cs="Arial"/>
          <w:sz w:val="16"/>
          <w:szCs w:val="16"/>
        </w:rPr>
      </w:pPr>
    </w:p>
    <w:p w:rsidR="001D1D4E" w:rsidRPr="00C708F0" w:rsidRDefault="001D1D4E" w:rsidP="006935F8">
      <w:pPr>
        <w:ind w:firstLine="72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2E7C15"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 </w:t>
      </w:r>
    </w:p>
    <w:p w:rsidR="00203667" w:rsidRDefault="00203667" w:rsidP="002E7C15">
      <w:pPr>
        <w:tabs>
          <w:tab w:val="left" w:pos="6480"/>
        </w:tabs>
        <w:rPr>
          <w:rFonts w:ascii="Arial" w:hAnsi="Arial" w:cs="Arial"/>
          <w:b/>
          <w:bCs/>
          <w:sz w:val="18"/>
          <w:szCs w:val="18"/>
        </w:rPr>
      </w:pPr>
    </w:p>
    <w:p w:rsidR="00C12843" w:rsidRDefault="00C12843" w:rsidP="002E7C15">
      <w:pPr>
        <w:tabs>
          <w:tab w:val="left" w:pos="6480"/>
        </w:tabs>
        <w:rPr>
          <w:rFonts w:ascii="Arial" w:hAnsi="Arial" w:cs="Arial"/>
          <w:b/>
          <w:bCs/>
          <w:sz w:val="18"/>
          <w:szCs w:val="18"/>
        </w:rPr>
      </w:pPr>
    </w:p>
    <w:p w:rsidR="009F4C44" w:rsidRDefault="009F4C44" w:rsidP="002E7C15">
      <w:pPr>
        <w:tabs>
          <w:tab w:val="left" w:pos="6480"/>
        </w:tabs>
        <w:rPr>
          <w:rFonts w:ascii="Arial" w:hAnsi="Arial" w:cs="Arial"/>
          <w:b/>
          <w:bCs/>
          <w:sz w:val="18"/>
          <w:szCs w:val="18"/>
        </w:rPr>
      </w:pPr>
    </w:p>
    <w:p w:rsidR="00203667" w:rsidRDefault="00203667" w:rsidP="002E7C15">
      <w:pPr>
        <w:tabs>
          <w:tab w:val="left" w:pos="6480"/>
        </w:tabs>
        <w:rPr>
          <w:rFonts w:ascii="Arial" w:hAnsi="Arial" w:cs="Arial"/>
          <w:bCs/>
          <w:sz w:val="18"/>
          <w:szCs w:val="18"/>
        </w:rPr>
      </w:pPr>
      <w:r w:rsidRPr="00203667">
        <w:rPr>
          <w:rFonts w:ascii="Arial" w:hAnsi="Arial" w:cs="Arial"/>
          <w:b/>
          <w:bCs/>
          <w:sz w:val="18"/>
          <w:szCs w:val="18"/>
        </w:rPr>
        <w:lastRenderedPageBreak/>
        <w:t>Insuring Watercraft</w:t>
      </w:r>
    </w:p>
    <w:p w:rsidR="00203667" w:rsidRPr="00203667" w:rsidRDefault="00203667" w:rsidP="002E7C15">
      <w:pPr>
        <w:tabs>
          <w:tab w:val="left" w:pos="6480"/>
        </w:tabs>
        <w:rPr>
          <w:rFonts w:ascii="Arial" w:hAnsi="Arial" w:cs="Arial"/>
          <w:b/>
          <w:bCs/>
          <w:sz w:val="18"/>
          <w:szCs w:val="18"/>
        </w:rPr>
      </w:pPr>
      <w:r>
        <w:rPr>
          <w:rFonts w:ascii="Arial" w:hAnsi="Arial" w:cs="Arial"/>
          <w:bCs/>
          <w:sz w:val="18"/>
          <w:szCs w:val="18"/>
        </w:rPr>
        <w:t>Watercraft is insured under either a Protection and Indemnity (P&amp;L) Liability Policy or a Comprehensive General Liability Policy. The determination of which policy is applicable depends on the size, ownership, and use of the watercraft. This chart will help in the determination of which policy you should obtain.</w:t>
      </w:r>
      <w:r w:rsidRPr="00203667">
        <w:rPr>
          <w:rFonts w:ascii="Arial" w:hAnsi="Arial" w:cs="Arial"/>
          <w:b/>
          <w:bCs/>
          <w:sz w:val="18"/>
          <w:szCs w:val="18"/>
        </w:rPr>
        <w:tab/>
      </w:r>
    </w:p>
    <w:p w:rsidR="00203667" w:rsidRDefault="00203667" w:rsidP="002E7C15">
      <w:pPr>
        <w:tabs>
          <w:tab w:val="left" w:pos="6480"/>
        </w:tabs>
        <w:ind w:left="720" w:hanging="720"/>
        <w:rPr>
          <w:rFonts w:ascii="Arial" w:hAnsi="Arial" w:cs="Arial"/>
          <w:bCs/>
          <w:sz w:val="18"/>
          <w:szCs w:val="18"/>
        </w:rPr>
      </w:pPr>
      <w:r>
        <w:rPr>
          <w:rFonts w:ascii="Arial" w:hAnsi="Arial" w:cs="Arial"/>
          <w:bCs/>
          <w:sz w:val="18"/>
          <w:szCs w:val="18"/>
        </w:rPr>
        <w:tab/>
      </w:r>
    </w:p>
    <w:tbl>
      <w:tblPr>
        <w:tblStyle w:val="TableGrid"/>
        <w:tblW w:w="0" w:type="auto"/>
        <w:tblInd w:w="828" w:type="dxa"/>
        <w:tblLook w:val="04A0" w:firstRow="1" w:lastRow="0" w:firstColumn="1" w:lastColumn="0" w:noHBand="0" w:noVBand="1"/>
      </w:tblPr>
      <w:tblGrid>
        <w:gridCol w:w="2430"/>
        <w:gridCol w:w="2610"/>
        <w:gridCol w:w="4500"/>
      </w:tblGrid>
      <w:tr w:rsidR="00F47B7A" w:rsidRPr="00C708F0" w:rsidTr="005C4492">
        <w:trPr>
          <w:trHeight w:val="233"/>
          <w:tblHeader/>
        </w:trPr>
        <w:tc>
          <w:tcPr>
            <w:tcW w:w="2430" w:type="dxa"/>
            <w:shd w:val="clear" w:color="auto" w:fill="D9D9D9" w:themeFill="background1" w:themeFillShade="D9"/>
          </w:tcPr>
          <w:p w:rsidR="00F47B7A" w:rsidRPr="006935F8" w:rsidRDefault="00F47B7A" w:rsidP="00E30A05">
            <w:pPr>
              <w:jc w:val="center"/>
              <w:rPr>
                <w:rFonts w:ascii="Arial" w:hAnsi="Arial" w:cs="Arial"/>
                <w:b/>
                <w:sz w:val="18"/>
                <w:szCs w:val="18"/>
              </w:rPr>
            </w:pPr>
            <w:r>
              <w:rPr>
                <w:rFonts w:ascii="Arial" w:hAnsi="Arial" w:cs="Arial"/>
                <w:b/>
                <w:sz w:val="18"/>
                <w:szCs w:val="18"/>
              </w:rPr>
              <w:t>Length of Watercraft</w:t>
            </w:r>
          </w:p>
        </w:tc>
        <w:tc>
          <w:tcPr>
            <w:tcW w:w="2610" w:type="dxa"/>
            <w:shd w:val="clear" w:color="auto" w:fill="D9D9D9" w:themeFill="background1" w:themeFillShade="D9"/>
            <w:vAlign w:val="center"/>
          </w:tcPr>
          <w:p w:rsidR="00F47B7A" w:rsidRPr="00C708F0" w:rsidRDefault="00F47B7A" w:rsidP="00E30A05">
            <w:pPr>
              <w:jc w:val="center"/>
              <w:rPr>
                <w:rFonts w:ascii="Arial" w:hAnsi="Arial" w:cs="Arial"/>
                <w:sz w:val="18"/>
                <w:szCs w:val="18"/>
              </w:rPr>
            </w:pPr>
            <w:r>
              <w:rPr>
                <w:rFonts w:ascii="Arial" w:hAnsi="Arial" w:cs="Arial"/>
                <w:b/>
                <w:sz w:val="18"/>
                <w:szCs w:val="18"/>
              </w:rPr>
              <w:t>Use</w:t>
            </w:r>
          </w:p>
        </w:tc>
        <w:tc>
          <w:tcPr>
            <w:tcW w:w="4500" w:type="dxa"/>
            <w:shd w:val="clear" w:color="auto" w:fill="D9D9D9" w:themeFill="background1" w:themeFillShade="D9"/>
          </w:tcPr>
          <w:p w:rsidR="00F47B7A" w:rsidRPr="006935F8" w:rsidRDefault="00F47B7A" w:rsidP="00E30A05">
            <w:pPr>
              <w:jc w:val="center"/>
              <w:rPr>
                <w:rFonts w:ascii="Arial" w:hAnsi="Arial" w:cs="Arial"/>
                <w:b/>
                <w:sz w:val="18"/>
                <w:szCs w:val="18"/>
              </w:rPr>
            </w:pPr>
            <w:r>
              <w:rPr>
                <w:rFonts w:ascii="Arial" w:hAnsi="Arial" w:cs="Arial"/>
                <w:b/>
                <w:sz w:val="18"/>
                <w:szCs w:val="18"/>
              </w:rPr>
              <w:t>Required Coverage</w:t>
            </w:r>
          </w:p>
        </w:tc>
      </w:tr>
      <w:tr w:rsidR="00F47B7A" w:rsidRPr="00C708F0" w:rsidTr="005C4492">
        <w:trPr>
          <w:trHeight w:val="413"/>
        </w:trPr>
        <w:tc>
          <w:tcPr>
            <w:tcW w:w="2430" w:type="dxa"/>
          </w:tcPr>
          <w:p w:rsidR="00F47B7A" w:rsidRPr="00C708F0" w:rsidRDefault="00F47B7A" w:rsidP="00E30A05">
            <w:pPr>
              <w:rPr>
                <w:rFonts w:ascii="Arial" w:hAnsi="Arial" w:cs="Arial"/>
                <w:sz w:val="18"/>
                <w:szCs w:val="18"/>
              </w:rPr>
            </w:pPr>
            <w:r>
              <w:rPr>
                <w:rFonts w:ascii="Arial" w:hAnsi="Arial" w:cs="Arial"/>
                <w:sz w:val="18"/>
                <w:szCs w:val="18"/>
              </w:rPr>
              <w:t>Rented items</w:t>
            </w:r>
          </w:p>
        </w:tc>
        <w:tc>
          <w:tcPr>
            <w:tcW w:w="2610" w:type="dxa"/>
            <w:vAlign w:val="center"/>
          </w:tcPr>
          <w:p w:rsidR="00F47B7A" w:rsidRDefault="00F47B7A" w:rsidP="00E30A05">
            <w:pPr>
              <w:jc w:val="center"/>
              <w:rPr>
                <w:rFonts w:ascii="Arial" w:hAnsi="Arial" w:cs="Arial"/>
                <w:sz w:val="18"/>
                <w:szCs w:val="18"/>
              </w:rPr>
            </w:pPr>
            <w:r>
              <w:rPr>
                <w:rFonts w:ascii="Arial" w:hAnsi="Arial" w:cs="Arial"/>
                <w:sz w:val="18"/>
                <w:szCs w:val="18"/>
              </w:rPr>
              <w:t>In Water</w:t>
            </w:r>
          </w:p>
          <w:p w:rsidR="00F47B7A" w:rsidRPr="00C708F0" w:rsidRDefault="00F47B7A" w:rsidP="00F47B7A">
            <w:pPr>
              <w:rPr>
                <w:rFonts w:ascii="Arial" w:hAnsi="Arial" w:cs="Arial"/>
                <w:sz w:val="18"/>
                <w:szCs w:val="18"/>
              </w:rPr>
            </w:pPr>
          </w:p>
        </w:tc>
        <w:tc>
          <w:tcPr>
            <w:tcW w:w="4500" w:type="dxa"/>
          </w:tcPr>
          <w:p w:rsidR="00F47B7A" w:rsidRPr="00C708F0" w:rsidRDefault="00F47B7A" w:rsidP="009173D3">
            <w:pPr>
              <w:rPr>
                <w:rFonts w:ascii="Arial" w:hAnsi="Arial" w:cs="Arial"/>
                <w:sz w:val="18"/>
                <w:szCs w:val="18"/>
              </w:rPr>
            </w:pPr>
            <w:r>
              <w:rPr>
                <w:rFonts w:ascii="Arial" w:hAnsi="Arial" w:cs="Arial"/>
                <w:sz w:val="18"/>
                <w:szCs w:val="18"/>
              </w:rPr>
              <w:t>Included in Comprehensive General Liability Policy. Need not be listed separately</w:t>
            </w:r>
          </w:p>
        </w:tc>
      </w:tr>
      <w:tr w:rsidR="00F47B7A" w:rsidRPr="00C708F0" w:rsidTr="005C4492">
        <w:tc>
          <w:tcPr>
            <w:tcW w:w="2430" w:type="dxa"/>
          </w:tcPr>
          <w:p w:rsidR="00F47B7A" w:rsidRPr="00C708F0" w:rsidRDefault="00F47B7A" w:rsidP="00F47B7A">
            <w:pPr>
              <w:rPr>
                <w:rFonts w:ascii="Arial" w:hAnsi="Arial" w:cs="Arial"/>
                <w:sz w:val="18"/>
                <w:szCs w:val="18"/>
              </w:rPr>
            </w:pPr>
            <w:r>
              <w:rPr>
                <w:rFonts w:ascii="Arial" w:hAnsi="Arial" w:cs="Arial"/>
                <w:sz w:val="18"/>
                <w:szCs w:val="18"/>
              </w:rPr>
              <w:t>26 feet (8 m) and over</w:t>
            </w:r>
          </w:p>
        </w:tc>
        <w:tc>
          <w:tcPr>
            <w:tcW w:w="2610" w:type="dxa"/>
            <w:vAlign w:val="center"/>
          </w:tcPr>
          <w:p w:rsidR="00F47B7A" w:rsidRPr="00C708F0" w:rsidRDefault="00F47B7A" w:rsidP="00E30A05">
            <w:pPr>
              <w:jc w:val="center"/>
              <w:rPr>
                <w:rFonts w:ascii="Arial" w:hAnsi="Arial" w:cs="Arial"/>
                <w:sz w:val="18"/>
                <w:szCs w:val="18"/>
              </w:rPr>
            </w:pPr>
            <w:r>
              <w:rPr>
                <w:rFonts w:ascii="Arial" w:hAnsi="Arial" w:cs="Arial"/>
                <w:sz w:val="18"/>
                <w:szCs w:val="18"/>
              </w:rPr>
              <w:t>Any</w:t>
            </w:r>
          </w:p>
        </w:tc>
        <w:tc>
          <w:tcPr>
            <w:tcW w:w="4500" w:type="dxa"/>
          </w:tcPr>
          <w:p w:rsidR="00F47B7A" w:rsidRPr="00C708F0" w:rsidRDefault="00F47B7A" w:rsidP="009173D3">
            <w:pPr>
              <w:rPr>
                <w:rFonts w:ascii="Arial" w:hAnsi="Arial" w:cs="Arial"/>
                <w:sz w:val="18"/>
                <w:szCs w:val="18"/>
              </w:rPr>
            </w:pPr>
            <w:r>
              <w:rPr>
                <w:rFonts w:ascii="Arial" w:hAnsi="Arial" w:cs="Arial"/>
                <w:sz w:val="18"/>
                <w:szCs w:val="18"/>
              </w:rPr>
              <w:t>P&amp;L Policy</w:t>
            </w:r>
          </w:p>
        </w:tc>
      </w:tr>
      <w:tr w:rsidR="00F47B7A" w:rsidRPr="00C708F0" w:rsidTr="005C4492">
        <w:tc>
          <w:tcPr>
            <w:tcW w:w="2430" w:type="dxa"/>
          </w:tcPr>
          <w:p w:rsidR="00A226B6" w:rsidRDefault="00A226B6" w:rsidP="00E30A05">
            <w:pPr>
              <w:rPr>
                <w:rFonts w:ascii="Calibri" w:hAnsi="Calibri" w:cs="Arial"/>
                <w:sz w:val="18"/>
                <w:szCs w:val="18"/>
              </w:rPr>
            </w:pPr>
          </w:p>
          <w:p w:rsidR="00F47B7A" w:rsidRPr="00C708F0" w:rsidRDefault="00E80D4F" w:rsidP="00E30A05">
            <w:pPr>
              <w:rPr>
                <w:rFonts w:ascii="Arial" w:hAnsi="Arial" w:cs="Arial"/>
                <w:sz w:val="18"/>
                <w:szCs w:val="18"/>
              </w:rPr>
            </w:pPr>
            <w:r>
              <w:rPr>
                <w:rFonts w:ascii="Calibri" w:hAnsi="Calibri" w:cs="Arial"/>
                <w:sz w:val="18"/>
                <w:szCs w:val="18"/>
              </w:rPr>
              <w:t>&lt;</w:t>
            </w:r>
            <w:r>
              <w:rPr>
                <w:rFonts w:ascii="Arial" w:hAnsi="Arial" w:cs="Arial"/>
                <w:sz w:val="18"/>
                <w:szCs w:val="18"/>
              </w:rPr>
              <w:t xml:space="preserve"> 26 feet (8 m)</w:t>
            </w:r>
          </w:p>
        </w:tc>
        <w:tc>
          <w:tcPr>
            <w:tcW w:w="2610" w:type="dxa"/>
            <w:vAlign w:val="center"/>
          </w:tcPr>
          <w:p w:rsidR="00F47B7A" w:rsidRPr="00C708F0" w:rsidRDefault="00E80D4F" w:rsidP="00E80D4F">
            <w:pPr>
              <w:jc w:val="center"/>
              <w:rPr>
                <w:rFonts w:ascii="Arial" w:hAnsi="Arial" w:cs="Arial"/>
                <w:sz w:val="18"/>
                <w:szCs w:val="18"/>
              </w:rPr>
            </w:pPr>
            <w:r>
              <w:rPr>
                <w:rFonts w:ascii="Arial" w:hAnsi="Arial" w:cs="Arial"/>
                <w:sz w:val="18"/>
                <w:szCs w:val="18"/>
              </w:rPr>
              <w:t>Any</w:t>
            </w:r>
          </w:p>
        </w:tc>
        <w:tc>
          <w:tcPr>
            <w:tcW w:w="4500" w:type="dxa"/>
          </w:tcPr>
          <w:p w:rsidR="00F47B7A" w:rsidRPr="00C708F0" w:rsidRDefault="009173D3" w:rsidP="009173D3">
            <w:pPr>
              <w:rPr>
                <w:rFonts w:ascii="Arial" w:hAnsi="Arial" w:cs="Arial"/>
                <w:sz w:val="18"/>
                <w:szCs w:val="18"/>
              </w:rPr>
            </w:pPr>
            <w:r>
              <w:rPr>
                <w:rFonts w:ascii="Arial" w:hAnsi="Arial" w:cs="Arial"/>
                <w:sz w:val="18"/>
                <w:szCs w:val="18"/>
              </w:rPr>
              <w:t>Must be listed on Comprehensive General Liability Policy or have a P&amp;L Policy. (Your watercraft must be listed on the Certificate of Insurance if using Comprehensive General Liability.)</w:t>
            </w:r>
          </w:p>
        </w:tc>
      </w:tr>
      <w:tr w:rsidR="00E80D4F" w:rsidRPr="00C708F0" w:rsidTr="005C4492">
        <w:tc>
          <w:tcPr>
            <w:tcW w:w="2430" w:type="dxa"/>
          </w:tcPr>
          <w:p w:rsidR="00A226B6" w:rsidRPr="005C4492" w:rsidRDefault="00A226B6" w:rsidP="00E30A05">
            <w:pPr>
              <w:rPr>
                <w:rFonts w:ascii="Arial" w:hAnsi="Arial" w:cs="Arial"/>
                <w:sz w:val="18"/>
                <w:szCs w:val="18"/>
              </w:rPr>
            </w:pPr>
          </w:p>
          <w:p w:rsidR="00E80D4F" w:rsidRPr="005C4492" w:rsidRDefault="00E80D4F" w:rsidP="00E30A05">
            <w:pPr>
              <w:rPr>
                <w:rFonts w:ascii="Arial" w:hAnsi="Arial" w:cs="Arial"/>
                <w:sz w:val="18"/>
                <w:szCs w:val="18"/>
              </w:rPr>
            </w:pPr>
            <w:r w:rsidRPr="005C4492">
              <w:rPr>
                <w:rFonts w:ascii="Arial" w:hAnsi="Arial" w:cs="Arial"/>
                <w:sz w:val="18"/>
                <w:szCs w:val="18"/>
              </w:rPr>
              <w:t>&lt; 26 feet (8 m) not owned</w:t>
            </w:r>
          </w:p>
        </w:tc>
        <w:tc>
          <w:tcPr>
            <w:tcW w:w="2610" w:type="dxa"/>
            <w:vAlign w:val="center"/>
          </w:tcPr>
          <w:p w:rsidR="00A226B6" w:rsidRDefault="00A226B6" w:rsidP="00E30A05">
            <w:pPr>
              <w:rPr>
                <w:rFonts w:ascii="Arial" w:hAnsi="Arial" w:cs="Arial"/>
                <w:sz w:val="18"/>
                <w:szCs w:val="18"/>
              </w:rPr>
            </w:pPr>
          </w:p>
          <w:p w:rsidR="00E80D4F" w:rsidRDefault="009173D3" w:rsidP="00E30A05">
            <w:pPr>
              <w:rPr>
                <w:rFonts w:ascii="Arial" w:hAnsi="Arial" w:cs="Arial"/>
                <w:sz w:val="18"/>
                <w:szCs w:val="18"/>
              </w:rPr>
            </w:pPr>
            <w:r>
              <w:rPr>
                <w:rFonts w:ascii="Arial" w:hAnsi="Arial" w:cs="Arial"/>
                <w:sz w:val="18"/>
                <w:szCs w:val="18"/>
              </w:rPr>
              <w:t>Carrying a person for a fee</w:t>
            </w:r>
          </w:p>
          <w:p w:rsidR="00A226B6" w:rsidRDefault="00A226B6" w:rsidP="00E30A05">
            <w:pPr>
              <w:rPr>
                <w:rFonts w:ascii="Arial" w:hAnsi="Arial" w:cs="Arial"/>
                <w:sz w:val="18"/>
                <w:szCs w:val="18"/>
              </w:rPr>
            </w:pPr>
          </w:p>
          <w:p w:rsidR="00A226B6" w:rsidRDefault="00A226B6" w:rsidP="00E30A05">
            <w:pPr>
              <w:rPr>
                <w:rFonts w:ascii="Arial" w:hAnsi="Arial" w:cs="Arial"/>
                <w:sz w:val="18"/>
                <w:szCs w:val="18"/>
              </w:rPr>
            </w:pPr>
          </w:p>
        </w:tc>
        <w:tc>
          <w:tcPr>
            <w:tcW w:w="4500" w:type="dxa"/>
          </w:tcPr>
          <w:p w:rsidR="00E80D4F" w:rsidRPr="00C708F0" w:rsidRDefault="009173D3" w:rsidP="00F47B7A">
            <w:pPr>
              <w:rPr>
                <w:rFonts w:ascii="Arial" w:hAnsi="Arial" w:cs="Arial"/>
                <w:sz w:val="18"/>
                <w:szCs w:val="18"/>
              </w:rPr>
            </w:pPr>
            <w:r>
              <w:rPr>
                <w:rFonts w:ascii="Arial" w:hAnsi="Arial" w:cs="Arial"/>
                <w:sz w:val="18"/>
                <w:szCs w:val="18"/>
              </w:rPr>
              <w:t>Must be scheduled on Comprehensive General Liability Policy or have a P&amp;I Policy. (Your watercraft must be listed on the Certificate of Insurance if using Comprehensive General Liability.)</w:t>
            </w:r>
          </w:p>
        </w:tc>
      </w:tr>
      <w:tr w:rsidR="00E80D4F" w:rsidRPr="00C708F0" w:rsidTr="005C4492">
        <w:tc>
          <w:tcPr>
            <w:tcW w:w="2430" w:type="dxa"/>
          </w:tcPr>
          <w:p w:rsidR="00E80D4F" w:rsidRPr="005C4492" w:rsidRDefault="00E80D4F" w:rsidP="00E30A05">
            <w:pPr>
              <w:rPr>
                <w:rFonts w:ascii="Arial" w:hAnsi="Arial" w:cs="Arial"/>
                <w:sz w:val="18"/>
                <w:szCs w:val="18"/>
              </w:rPr>
            </w:pPr>
            <w:r w:rsidRPr="005C4492">
              <w:rPr>
                <w:rFonts w:ascii="Arial" w:hAnsi="Arial" w:cs="Arial"/>
                <w:sz w:val="18"/>
                <w:szCs w:val="18"/>
              </w:rPr>
              <w:t>&lt; 26 feet (8 m) not owned</w:t>
            </w:r>
          </w:p>
        </w:tc>
        <w:tc>
          <w:tcPr>
            <w:tcW w:w="2610" w:type="dxa"/>
            <w:vAlign w:val="center"/>
          </w:tcPr>
          <w:p w:rsidR="00A226B6" w:rsidRDefault="009173D3" w:rsidP="00E30A05">
            <w:pPr>
              <w:rPr>
                <w:rFonts w:ascii="Arial" w:hAnsi="Arial" w:cs="Arial"/>
                <w:sz w:val="18"/>
                <w:szCs w:val="18"/>
              </w:rPr>
            </w:pPr>
            <w:r>
              <w:rPr>
                <w:rFonts w:ascii="Arial" w:hAnsi="Arial" w:cs="Arial"/>
                <w:sz w:val="18"/>
                <w:szCs w:val="18"/>
              </w:rPr>
              <w:t>Not carrying a person for a fee</w:t>
            </w:r>
          </w:p>
        </w:tc>
        <w:tc>
          <w:tcPr>
            <w:tcW w:w="4500" w:type="dxa"/>
          </w:tcPr>
          <w:p w:rsidR="00E80D4F" w:rsidRPr="00C708F0" w:rsidRDefault="009173D3" w:rsidP="00F47B7A">
            <w:pPr>
              <w:rPr>
                <w:rFonts w:ascii="Arial" w:hAnsi="Arial" w:cs="Arial"/>
                <w:sz w:val="18"/>
                <w:szCs w:val="18"/>
              </w:rPr>
            </w:pPr>
            <w:r>
              <w:rPr>
                <w:rFonts w:ascii="Arial" w:hAnsi="Arial" w:cs="Arial"/>
                <w:sz w:val="18"/>
                <w:szCs w:val="18"/>
              </w:rPr>
              <w:t>Included in standard General Liability Policy. Need not be listed separately.</w:t>
            </w:r>
          </w:p>
        </w:tc>
      </w:tr>
    </w:tbl>
    <w:p w:rsidR="006935F8" w:rsidRPr="00C708F0" w:rsidRDefault="00F47B7A" w:rsidP="00E80D4F">
      <w:pPr>
        <w:tabs>
          <w:tab w:val="left" w:pos="6480"/>
        </w:tabs>
        <w:ind w:left="720" w:hanging="720"/>
        <w:rPr>
          <w:rFonts w:ascii="Arial" w:hAnsi="Arial" w:cs="Arial"/>
          <w:bCs/>
          <w:sz w:val="18"/>
          <w:szCs w:val="18"/>
        </w:rPr>
      </w:pPr>
      <w:r>
        <w:rPr>
          <w:rFonts w:ascii="Arial" w:hAnsi="Arial" w:cs="Arial"/>
          <w:bCs/>
          <w:sz w:val="18"/>
          <w:szCs w:val="18"/>
        </w:rPr>
        <w:tab/>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w:t>
      </w:r>
      <w:r w:rsidR="00C12843">
        <w:rPr>
          <w:rFonts w:ascii="Arial" w:hAnsi="Arial" w:cs="Arial"/>
          <w:sz w:val="18"/>
          <w:szCs w:val="18"/>
        </w:rPr>
        <w:t xml:space="preserve">tted with the CUA Application. </w:t>
      </w:r>
      <w:r w:rsidRPr="00C708F0">
        <w:rPr>
          <w:rFonts w:ascii="Arial" w:hAnsi="Arial" w:cs="Arial"/>
          <w:sz w:val="18"/>
          <w:szCs w:val="18"/>
        </w:rPr>
        <w:t>The rating companies do not issue certificates.  We require the insurance broker to note this rating in the Certificate.</w:t>
      </w:r>
      <w:r w:rsidR="00C12843">
        <w:rPr>
          <w:rFonts w:ascii="Arial" w:hAnsi="Arial" w:cs="Arial"/>
          <w:sz w:val="18"/>
          <w:szCs w:val="18"/>
        </w:rPr>
        <w:t xml:space="preserve"> </w:t>
      </w:r>
      <w:r w:rsidRPr="00C708F0">
        <w:rPr>
          <w:rFonts w:ascii="Arial" w:hAnsi="Arial" w:cs="Arial"/>
          <w:sz w:val="18"/>
          <w:szCs w:val="18"/>
        </w:rPr>
        <w:t xml:space="preserve"> If the rating does not appear on the certificate, the insurance broker must provide it in another document.</w:t>
      </w: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sidR="005C4492">
        <w:rPr>
          <w:rFonts w:ascii="Arial" w:hAnsi="Arial" w:cs="Arial"/>
          <w:bCs/>
          <w:sz w:val="18"/>
          <w:szCs w:val="18"/>
        </w:rPr>
        <w:t>.</w:t>
      </w: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5C4492" w:rsidRDefault="005C4492" w:rsidP="005C4492">
      <w:pPr>
        <w:tabs>
          <w:tab w:val="left" w:pos="6480"/>
        </w:tabs>
        <w:rPr>
          <w:rFonts w:ascii="Arial" w:hAnsi="Arial" w:cs="Arial"/>
          <w:bCs/>
          <w:sz w:val="18"/>
          <w:szCs w:val="18"/>
        </w:rPr>
      </w:pPr>
    </w:p>
    <w:p w:rsidR="009F4C44" w:rsidRDefault="009F4C44" w:rsidP="005C4492">
      <w:pPr>
        <w:tabs>
          <w:tab w:val="left" w:pos="6480"/>
        </w:tabs>
        <w:rPr>
          <w:rFonts w:ascii="Arial" w:hAnsi="Arial" w:cs="Arial"/>
          <w:bCs/>
          <w:sz w:val="18"/>
          <w:szCs w:val="18"/>
        </w:rPr>
      </w:pPr>
    </w:p>
    <w:p w:rsidR="005C4492" w:rsidRPr="005C4492" w:rsidRDefault="005C4492" w:rsidP="005C4492">
      <w:pPr>
        <w:tabs>
          <w:tab w:val="left" w:pos="6480"/>
        </w:tabs>
        <w:rPr>
          <w:rFonts w:ascii="Arial" w:hAnsi="Arial" w:cs="Arial"/>
          <w:bCs/>
          <w:sz w:val="18"/>
          <w:szCs w:val="18"/>
        </w:rPr>
      </w:pPr>
    </w:p>
    <w:p w:rsidR="00E031CE" w:rsidRPr="00D24E3F" w:rsidRDefault="003C4DA2" w:rsidP="00F43876">
      <w:pPr>
        <w:pStyle w:val="Heading3"/>
        <w:rPr>
          <w:sz w:val="20"/>
          <w:szCs w:val="20"/>
        </w:rPr>
      </w:pPr>
      <w:r w:rsidRPr="00D24E3F">
        <w:rPr>
          <w:sz w:val="20"/>
          <w:szCs w:val="20"/>
        </w:rPr>
        <w:lastRenderedPageBreak/>
        <w:t xml:space="preserve">ATTACHMENT </w:t>
      </w:r>
      <w:r w:rsidR="00E031CE" w:rsidRPr="00D24E3F">
        <w:rPr>
          <w:sz w:val="20"/>
          <w:szCs w:val="20"/>
        </w:rPr>
        <w:t>C</w:t>
      </w:r>
    </w:p>
    <w:p w:rsidR="00E031CE" w:rsidRPr="00D24E3F" w:rsidRDefault="006A7147" w:rsidP="00F43876">
      <w:pPr>
        <w:pStyle w:val="Heading3"/>
        <w:rPr>
          <w:sz w:val="20"/>
          <w:szCs w:val="20"/>
        </w:rPr>
      </w:pPr>
      <w:r>
        <w:rPr>
          <w:sz w:val="20"/>
          <w:szCs w:val="20"/>
        </w:rPr>
        <w:t xml:space="preserve"> NPS </w:t>
      </w:r>
      <w:r w:rsidR="00E031CE" w:rsidRPr="00D24E3F">
        <w:rPr>
          <w:sz w:val="20"/>
          <w:szCs w:val="20"/>
        </w:rPr>
        <w:t xml:space="preserve">Fee Schedule </w:t>
      </w:r>
    </w:p>
    <w:p w:rsidR="00B743D9" w:rsidRPr="00D24E3F" w:rsidRDefault="00B743D9" w:rsidP="007457EF">
      <w:pPr>
        <w:tabs>
          <w:tab w:val="left" w:pos="6480"/>
        </w:tabs>
        <w:rPr>
          <w:rFonts w:ascii="Arial" w:hAnsi="Arial" w:cs="Arial"/>
          <w:sz w:val="20"/>
          <w:szCs w:val="20"/>
        </w:rPr>
      </w:pPr>
    </w:p>
    <w:tbl>
      <w:tblPr>
        <w:tblStyle w:val="TableGrid"/>
        <w:tblW w:w="10908" w:type="dxa"/>
        <w:tblLook w:val="04A0" w:firstRow="1" w:lastRow="0" w:firstColumn="1" w:lastColumn="0" w:noHBand="0" w:noVBand="1"/>
      </w:tblPr>
      <w:tblGrid>
        <w:gridCol w:w="648"/>
        <w:gridCol w:w="2880"/>
        <w:gridCol w:w="1980"/>
        <w:gridCol w:w="1710"/>
        <w:gridCol w:w="1890"/>
        <w:gridCol w:w="1800"/>
      </w:tblGrid>
      <w:tr w:rsidR="00F95E6F" w:rsidRPr="00D24E3F" w:rsidTr="00291896">
        <w:tc>
          <w:tcPr>
            <w:tcW w:w="648" w:type="dxa"/>
          </w:tcPr>
          <w:p w:rsidR="00F95E6F" w:rsidRPr="00D24E3F" w:rsidRDefault="00F95E6F" w:rsidP="007457EF">
            <w:pPr>
              <w:tabs>
                <w:tab w:val="left" w:pos="6480"/>
              </w:tabs>
              <w:rPr>
                <w:rFonts w:ascii="Arial" w:hAnsi="Arial" w:cs="Arial"/>
                <w:b/>
                <w:sz w:val="20"/>
                <w:szCs w:val="20"/>
              </w:rPr>
            </w:pPr>
            <w:r w:rsidRPr="00D24E3F">
              <w:rPr>
                <w:rFonts w:ascii="Arial" w:hAnsi="Arial" w:cs="Arial"/>
                <w:b/>
                <w:sz w:val="20"/>
                <w:szCs w:val="20"/>
              </w:rPr>
              <w:t>Tier</w:t>
            </w:r>
          </w:p>
        </w:tc>
        <w:tc>
          <w:tcPr>
            <w:tcW w:w="2880" w:type="dxa"/>
          </w:tcPr>
          <w:p w:rsidR="00F95E6F" w:rsidRPr="00D24E3F" w:rsidRDefault="00F95E6F" w:rsidP="007457EF">
            <w:pPr>
              <w:tabs>
                <w:tab w:val="left" w:pos="6480"/>
              </w:tabs>
              <w:rPr>
                <w:rFonts w:ascii="Arial" w:hAnsi="Arial" w:cs="Arial"/>
                <w:b/>
                <w:sz w:val="20"/>
                <w:szCs w:val="20"/>
              </w:rPr>
            </w:pPr>
            <w:r w:rsidRPr="00D24E3F">
              <w:rPr>
                <w:rFonts w:ascii="Arial" w:hAnsi="Arial" w:cs="Arial"/>
                <w:b/>
                <w:sz w:val="20"/>
                <w:szCs w:val="20"/>
              </w:rPr>
              <w:t>National Park Unit</w:t>
            </w:r>
          </w:p>
        </w:tc>
        <w:tc>
          <w:tcPr>
            <w:tcW w:w="1980" w:type="dxa"/>
          </w:tcPr>
          <w:p w:rsidR="00F95E6F" w:rsidRPr="00D24E3F" w:rsidRDefault="00F95E6F" w:rsidP="00F62DD4">
            <w:pPr>
              <w:tabs>
                <w:tab w:val="left" w:pos="6480"/>
              </w:tabs>
              <w:jc w:val="center"/>
              <w:rPr>
                <w:rFonts w:ascii="Arial" w:hAnsi="Arial" w:cs="Arial"/>
                <w:b/>
                <w:sz w:val="20"/>
                <w:szCs w:val="20"/>
              </w:rPr>
            </w:pPr>
            <w:r w:rsidRPr="00D24E3F">
              <w:rPr>
                <w:rFonts w:ascii="Arial" w:hAnsi="Arial" w:cs="Arial"/>
                <w:b/>
                <w:sz w:val="20"/>
                <w:szCs w:val="20"/>
              </w:rPr>
              <w:t>Sedans</w:t>
            </w:r>
          </w:p>
          <w:p w:rsidR="00F95E6F" w:rsidRPr="00D24E3F" w:rsidRDefault="00F95E6F" w:rsidP="00F62DD4">
            <w:pPr>
              <w:tabs>
                <w:tab w:val="left" w:pos="6480"/>
              </w:tabs>
              <w:jc w:val="center"/>
              <w:rPr>
                <w:rFonts w:ascii="Arial" w:hAnsi="Arial" w:cs="Arial"/>
                <w:b/>
                <w:sz w:val="20"/>
                <w:szCs w:val="20"/>
              </w:rPr>
            </w:pPr>
            <w:r w:rsidRPr="00D24E3F">
              <w:rPr>
                <w:rFonts w:ascii="Arial" w:hAnsi="Arial" w:cs="Arial"/>
                <w:b/>
                <w:sz w:val="20"/>
                <w:szCs w:val="20"/>
              </w:rPr>
              <w:t>1 – 6 Persons</w:t>
            </w:r>
          </w:p>
        </w:tc>
        <w:tc>
          <w:tcPr>
            <w:tcW w:w="1710" w:type="dxa"/>
          </w:tcPr>
          <w:p w:rsidR="00F95E6F" w:rsidRPr="00D24E3F" w:rsidRDefault="00F95E6F" w:rsidP="00F62DD4">
            <w:pPr>
              <w:tabs>
                <w:tab w:val="left" w:pos="6480"/>
              </w:tabs>
              <w:jc w:val="center"/>
              <w:rPr>
                <w:rFonts w:ascii="Arial" w:hAnsi="Arial" w:cs="Arial"/>
                <w:b/>
                <w:sz w:val="20"/>
                <w:szCs w:val="20"/>
              </w:rPr>
            </w:pPr>
            <w:r w:rsidRPr="00D24E3F">
              <w:rPr>
                <w:rFonts w:ascii="Arial" w:hAnsi="Arial" w:cs="Arial"/>
                <w:b/>
                <w:sz w:val="20"/>
                <w:szCs w:val="20"/>
              </w:rPr>
              <w:t>Van</w:t>
            </w:r>
          </w:p>
          <w:p w:rsidR="00F95E6F" w:rsidRPr="00D24E3F" w:rsidRDefault="00F95E6F" w:rsidP="00F62DD4">
            <w:pPr>
              <w:tabs>
                <w:tab w:val="left" w:pos="6480"/>
              </w:tabs>
              <w:jc w:val="center"/>
              <w:rPr>
                <w:rFonts w:ascii="Arial" w:hAnsi="Arial" w:cs="Arial"/>
                <w:b/>
                <w:sz w:val="20"/>
                <w:szCs w:val="20"/>
              </w:rPr>
            </w:pPr>
            <w:r w:rsidRPr="00D24E3F">
              <w:rPr>
                <w:rFonts w:ascii="Arial" w:hAnsi="Arial" w:cs="Arial"/>
                <w:b/>
                <w:sz w:val="20"/>
                <w:szCs w:val="20"/>
              </w:rPr>
              <w:t>7 – 15</w:t>
            </w:r>
          </w:p>
        </w:tc>
        <w:tc>
          <w:tcPr>
            <w:tcW w:w="1890" w:type="dxa"/>
          </w:tcPr>
          <w:p w:rsidR="00F95E6F" w:rsidRPr="00D24E3F" w:rsidRDefault="00F95E6F" w:rsidP="00F62DD4">
            <w:pPr>
              <w:tabs>
                <w:tab w:val="left" w:pos="6480"/>
              </w:tabs>
              <w:jc w:val="center"/>
              <w:rPr>
                <w:rFonts w:ascii="Arial" w:hAnsi="Arial" w:cs="Arial"/>
                <w:b/>
                <w:sz w:val="20"/>
                <w:szCs w:val="20"/>
              </w:rPr>
            </w:pPr>
            <w:r w:rsidRPr="00D24E3F">
              <w:rPr>
                <w:rFonts w:ascii="Arial" w:hAnsi="Arial" w:cs="Arial"/>
                <w:b/>
                <w:sz w:val="20"/>
                <w:szCs w:val="20"/>
              </w:rPr>
              <w:t>Mini Bus</w:t>
            </w:r>
          </w:p>
          <w:p w:rsidR="00F95E6F" w:rsidRPr="00D24E3F" w:rsidRDefault="00F95E6F" w:rsidP="00F62DD4">
            <w:pPr>
              <w:tabs>
                <w:tab w:val="left" w:pos="6480"/>
              </w:tabs>
              <w:jc w:val="center"/>
              <w:rPr>
                <w:rFonts w:ascii="Arial" w:hAnsi="Arial" w:cs="Arial"/>
                <w:b/>
                <w:sz w:val="20"/>
                <w:szCs w:val="20"/>
              </w:rPr>
            </w:pPr>
            <w:r w:rsidRPr="00D24E3F">
              <w:rPr>
                <w:rFonts w:ascii="Arial" w:hAnsi="Arial" w:cs="Arial"/>
                <w:b/>
                <w:sz w:val="20"/>
                <w:szCs w:val="20"/>
              </w:rPr>
              <w:t>16-25</w:t>
            </w:r>
          </w:p>
        </w:tc>
        <w:tc>
          <w:tcPr>
            <w:tcW w:w="1800" w:type="dxa"/>
          </w:tcPr>
          <w:p w:rsidR="00F95E6F" w:rsidRPr="00D24E3F" w:rsidRDefault="00291896" w:rsidP="00F62DD4">
            <w:pPr>
              <w:tabs>
                <w:tab w:val="left" w:pos="6480"/>
              </w:tabs>
              <w:jc w:val="center"/>
              <w:rPr>
                <w:rFonts w:ascii="Arial" w:hAnsi="Arial" w:cs="Arial"/>
                <w:b/>
                <w:sz w:val="20"/>
                <w:szCs w:val="20"/>
              </w:rPr>
            </w:pPr>
            <w:r w:rsidRPr="00D24E3F">
              <w:rPr>
                <w:rFonts w:ascii="Arial" w:hAnsi="Arial" w:cs="Arial"/>
                <w:b/>
                <w:sz w:val="20"/>
                <w:szCs w:val="20"/>
              </w:rPr>
              <w:t>Motor Coach 26+ persons</w:t>
            </w:r>
          </w:p>
        </w:tc>
      </w:tr>
      <w:tr w:rsidR="00F95E6F" w:rsidRPr="00D24E3F" w:rsidTr="00291896">
        <w:tc>
          <w:tcPr>
            <w:tcW w:w="648" w:type="dxa"/>
          </w:tcPr>
          <w:p w:rsidR="00F95E6F" w:rsidRPr="00D24E3F" w:rsidRDefault="00F95E6F" w:rsidP="007457EF">
            <w:pPr>
              <w:tabs>
                <w:tab w:val="left" w:pos="6480"/>
              </w:tabs>
              <w:rPr>
                <w:rFonts w:ascii="Arial" w:hAnsi="Arial" w:cs="Arial"/>
                <w:sz w:val="20"/>
                <w:szCs w:val="20"/>
              </w:rPr>
            </w:pPr>
          </w:p>
        </w:tc>
        <w:tc>
          <w:tcPr>
            <w:tcW w:w="2880" w:type="dxa"/>
          </w:tcPr>
          <w:p w:rsidR="00F95E6F" w:rsidRPr="00D24E3F" w:rsidRDefault="004A1B11" w:rsidP="007457EF">
            <w:pPr>
              <w:tabs>
                <w:tab w:val="left" w:pos="6480"/>
              </w:tabs>
              <w:rPr>
                <w:rFonts w:ascii="Arial" w:hAnsi="Arial" w:cs="Arial"/>
                <w:sz w:val="20"/>
                <w:szCs w:val="20"/>
              </w:rPr>
            </w:pPr>
            <w:r w:rsidRPr="00D24E3F">
              <w:rPr>
                <w:rFonts w:ascii="Arial" w:hAnsi="Arial" w:cs="Arial"/>
                <w:sz w:val="20"/>
                <w:szCs w:val="20"/>
              </w:rPr>
              <w:t>Grand Canyon NP</w:t>
            </w:r>
          </w:p>
        </w:tc>
        <w:tc>
          <w:tcPr>
            <w:tcW w:w="198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$8 pp**</w:t>
            </w:r>
          </w:p>
        </w:tc>
        <w:tc>
          <w:tcPr>
            <w:tcW w:w="171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$8 pp**</w:t>
            </w: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4A1B11"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$300 **</w:t>
            </w:r>
          </w:p>
        </w:tc>
      </w:tr>
      <w:tr w:rsidR="00F95E6F" w:rsidRPr="00D24E3F" w:rsidTr="00291896">
        <w:tc>
          <w:tcPr>
            <w:tcW w:w="648" w:type="dxa"/>
          </w:tcPr>
          <w:p w:rsidR="00F95E6F" w:rsidRPr="00D24E3F" w:rsidRDefault="00F95E6F" w:rsidP="007457EF">
            <w:pPr>
              <w:tabs>
                <w:tab w:val="left" w:pos="6480"/>
              </w:tabs>
              <w:rPr>
                <w:rFonts w:ascii="Arial" w:hAnsi="Arial" w:cs="Arial"/>
                <w:sz w:val="20"/>
                <w:szCs w:val="20"/>
              </w:rPr>
            </w:pPr>
          </w:p>
        </w:tc>
        <w:tc>
          <w:tcPr>
            <w:tcW w:w="2880" w:type="dxa"/>
          </w:tcPr>
          <w:p w:rsidR="00F95E6F" w:rsidRPr="00D24E3F" w:rsidRDefault="00F95E6F" w:rsidP="007457EF">
            <w:pPr>
              <w:tabs>
                <w:tab w:val="left" w:pos="6480"/>
              </w:tabs>
              <w:rPr>
                <w:rFonts w:ascii="Arial" w:hAnsi="Arial" w:cs="Arial"/>
                <w:sz w:val="20"/>
                <w:szCs w:val="20"/>
              </w:rPr>
            </w:pP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I</w:t>
            </w:r>
          </w:p>
        </w:tc>
        <w:tc>
          <w:tcPr>
            <w:tcW w:w="2880" w:type="dxa"/>
          </w:tcPr>
          <w:p w:rsidR="00F95E6F" w:rsidRPr="00D24E3F" w:rsidRDefault="004A1B11" w:rsidP="007457EF">
            <w:pPr>
              <w:tabs>
                <w:tab w:val="left" w:pos="6480"/>
              </w:tabs>
              <w:rPr>
                <w:rFonts w:ascii="Arial" w:hAnsi="Arial" w:cs="Arial"/>
                <w:sz w:val="20"/>
                <w:szCs w:val="20"/>
              </w:rPr>
            </w:pPr>
            <w:r w:rsidRPr="00D24E3F">
              <w:rPr>
                <w:rFonts w:ascii="Arial" w:hAnsi="Arial" w:cs="Arial"/>
                <w:sz w:val="20"/>
                <w:szCs w:val="20"/>
              </w:rPr>
              <w:t>Grand Teton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7457EF">
            <w:pPr>
              <w:tabs>
                <w:tab w:val="left" w:pos="6480"/>
              </w:tabs>
              <w:rPr>
                <w:rFonts w:ascii="Arial" w:hAnsi="Arial" w:cs="Arial"/>
                <w:sz w:val="20"/>
                <w:szCs w:val="20"/>
              </w:rPr>
            </w:pPr>
            <w:r w:rsidRPr="00D24E3F">
              <w:rPr>
                <w:rFonts w:ascii="Arial" w:hAnsi="Arial" w:cs="Arial"/>
                <w:sz w:val="20"/>
                <w:szCs w:val="20"/>
              </w:rPr>
              <w:t>Yellowstone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7457EF">
            <w:pPr>
              <w:tabs>
                <w:tab w:val="left" w:pos="6480"/>
              </w:tabs>
              <w:rPr>
                <w:rFonts w:ascii="Arial" w:hAnsi="Arial" w:cs="Arial"/>
                <w:sz w:val="20"/>
                <w:szCs w:val="20"/>
              </w:rPr>
            </w:pPr>
            <w:r w:rsidRPr="00D24E3F">
              <w:rPr>
                <w:rFonts w:ascii="Arial" w:hAnsi="Arial" w:cs="Arial"/>
                <w:sz w:val="20"/>
                <w:szCs w:val="20"/>
              </w:rPr>
              <w:t>Yosemite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95E6F" w:rsidP="007457EF">
            <w:pPr>
              <w:tabs>
                <w:tab w:val="left" w:pos="6480"/>
              </w:tabs>
              <w:rPr>
                <w:rFonts w:ascii="Arial" w:hAnsi="Arial" w:cs="Arial"/>
                <w:sz w:val="20"/>
                <w:szCs w:val="20"/>
              </w:rPr>
            </w:pP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II</w:t>
            </w:r>
          </w:p>
        </w:tc>
        <w:tc>
          <w:tcPr>
            <w:tcW w:w="2880" w:type="dxa"/>
          </w:tcPr>
          <w:p w:rsidR="00F95E6F" w:rsidRPr="00D24E3F" w:rsidRDefault="004A1B11" w:rsidP="007457EF">
            <w:pPr>
              <w:tabs>
                <w:tab w:val="left" w:pos="6480"/>
              </w:tabs>
              <w:rPr>
                <w:rFonts w:ascii="Arial" w:hAnsi="Arial" w:cs="Arial"/>
                <w:sz w:val="20"/>
                <w:szCs w:val="20"/>
              </w:rPr>
            </w:pPr>
            <w:r w:rsidRPr="00D24E3F">
              <w:rPr>
                <w:rFonts w:ascii="Arial" w:hAnsi="Arial" w:cs="Arial"/>
                <w:sz w:val="20"/>
                <w:szCs w:val="20"/>
              </w:rPr>
              <w:t>Big Bend NP</w:t>
            </w:r>
          </w:p>
        </w:tc>
        <w:tc>
          <w:tcPr>
            <w:tcW w:w="198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$25+ **</w:t>
            </w:r>
          </w:p>
        </w:tc>
        <w:tc>
          <w:tcPr>
            <w:tcW w:w="171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$75</w:t>
            </w:r>
          </w:p>
        </w:tc>
        <w:tc>
          <w:tcPr>
            <w:tcW w:w="189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$100</w:t>
            </w:r>
          </w:p>
        </w:tc>
        <w:tc>
          <w:tcPr>
            <w:tcW w:w="180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$200</w:t>
            </w: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Crater Lake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Death Valley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Everglades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Glacier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Hawaii Volcanoes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Kings Canyon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Mesa Verde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Mt. Rainier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Olympic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Rocky Mt.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Sequoia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Shenandoah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95E6F" w:rsidP="00E30A05">
            <w:pPr>
              <w:tabs>
                <w:tab w:val="left" w:pos="6480"/>
              </w:tabs>
              <w:rPr>
                <w:rFonts w:ascii="Arial" w:hAnsi="Arial" w:cs="Arial"/>
                <w:sz w:val="20"/>
                <w:szCs w:val="20"/>
              </w:rPr>
            </w:pP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III</w:t>
            </w:r>
          </w:p>
        </w:tc>
        <w:tc>
          <w:tcPr>
            <w:tcW w:w="2880" w:type="dxa"/>
          </w:tcPr>
          <w:p w:rsidR="00F95E6F" w:rsidRPr="00D24E3F" w:rsidRDefault="004A1B11" w:rsidP="00E30A05">
            <w:pPr>
              <w:tabs>
                <w:tab w:val="left" w:pos="6480"/>
              </w:tabs>
              <w:rPr>
                <w:rFonts w:ascii="Arial" w:hAnsi="Arial" w:cs="Arial"/>
                <w:sz w:val="20"/>
                <w:szCs w:val="20"/>
              </w:rPr>
            </w:pPr>
            <w:r w:rsidRPr="00D24E3F">
              <w:rPr>
                <w:rFonts w:ascii="Arial" w:hAnsi="Arial" w:cs="Arial"/>
                <w:sz w:val="20"/>
                <w:szCs w:val="20"/>
              </w:rPr>
              <w:t>Acadia NP</w:t>
            </w:r>
          </w:p>
        </w:tc>
        <w:tc>
          <w:tcPr>
            <w:tcW w:w="198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$25+ *</w:t>
            </w:r>
          </w:p>
        </w:tc>
        <w:tc>
          <w:tcPr>
            <w:tcW w:w="171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$50</w:t>
            </w:r>
          </w:p>
        </w:tc>
        <w:tc>
          <w:tcPr>
            <w:tcW w:w="189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$60</w:t>
            </w:r>
          </w:p>
        </w:tc>
        <w:tc>
          <w:tcPr>
            <w:tcW w:w="1800" w:type="dxa"/>
          </w:tcPr>
          <w:p w:rsidR="00F95E6F" w:rsidRPr="00D24E3F" w:rsidRDefault="004A1B11" w:rsidP="00F62DD4">
            <w:pPr>
              <w:tabs>
                <w:tab w:val="left" w:pos="6480"/>
              </w:tabs>
              <w:jc w:val="center"/>
              <w:rPr>
                <w:rFonts w:ascii="Arial" w:hAnsi="Arial" w:cs="Arial"/>
                <w:sz w:val="20"/>
                <w:szCs w:val="20"/>
              </w:rPr>
            </w:pPr>
            <w:r w:rsidRPr="00D24E3F">
              <w:rPr>
                <w:rFonts w:ascii="Arial" w:hAnsi="Arial" w:cs="Arial"/>
                <w:sz w:val="20"/>
                <w:szCs w:val="20"/>
              </w:rPr>
              <w:t>$150</w:t>
            </w: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Badlands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Bandelier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Bryce Canyon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Cape Cod NS</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Dinosaur NM</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Harpers Ferry NHP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Joshua Tree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Lassen Volcano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Petrified Forest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Theodore Roosevelt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Zion NP</w:t>
            </w: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95E6F" w:rsidP="00F62DD4">
            <w:pPr>
              <w:tabs>
                <w:tab w:val="left" w:pos="6480"/>
              </w:tabs>
              <w:jc w:val="center"/>
              <w:rPr>
                <w:rFonts w:ascii="Arial" w:hAnsi="Arial" w:cs="Arial"/>
                <w:sz w:val="20"/>
                <w:szCs w:val="20"/>
              </w:rPr>
            </w:pPr>
          </w:p>
        </w:tc>
        <w:tc>
          <w:tcPr>
            <w:tcW w:w="2880" w:type="dxa"/>
          </w:tcPr>
          <w:p w:rsidR="00F95E6F" w:rsidRPr="00D24E3F" w:rsidRDefault="00F95E6F" w:rsidP="00E30A05">
            <w:pPr>
              <w:tabs>
                <w:tab w:val="left" w:pos="6480"/>
              </w:tabs>
              <w:rPr>
                <w:rFonts w:ascii="Arial" w:hAnsi="Arial" w:cs="Arial"/>
                <w:sz w:val="20"/>
                <w:szCs w:val="20"/>
              </w:rPr>
            </w:pPr>
          </w:p>
        </w:tc>
        <w:tc>
          <w:tcPr>
            <w:tcW w:w="1980" w:type="dxa"/>
          </w:tcPr>
          <w:p w:rsidR="00F95E6F" w:rsidRPr="00D24E3F" w:rsidRDefault="00F95E6F" w:rsidP="00F62DD4">
            <w:pPr>
              <w:tabs>
                <w:tab w:val="left" w:pos="6480"/>
              </w:tabs>
              <w:jc w:val="center"/>
              <w:rPr>
                <w:rFonts w:ascii="Arial" w:hAnsi="Arial" w:cs="Arial"/>
                <w:sz w:val="20"/>
                <w:szCs w:val="20"/>
              </w:rPr>
            </w:pPr>
          </w:p>
        </w:tc>
        <w:tc>
          <w:tcPr>
            <w:tcW w:w="1710" w:type="dxa"/>
          </w:tcPr>
          <w:p w:rsidR="00F95E6F" w:rsidRPr="00D24E3F" w:rsidRDefault="00F95E6F" w:rsidP="00F62DD4">
            <w:pPr>
              <w:tabs>
                <w:tab w:val="left" w:pos="6480"/>
              </w:tabs>
              <w:jc w:val="center"/>
              <w:rPr>
                <w:rFonts w:ascii="Arial" w:hAnsi="Arial" w:cs="Arial"/>
                <w:sz w:val="20"/>
                <w:szCs w:val="20"/>
              </w:rPr>
            </w:pPr>
          </w:p>
        </w:tc>
        <w:tc>
          <w:tcPr>
            <w:tcW w:w="1890" w:type="dxa"/>
          </w:tcPr>
          <w:p w:rsidR="00F95E6F" w:rsidRPr="00D24E3F" w:rsidRDefault="00F95E6F" w:rsidP="00F62DD4">
            <w:pPr>
              <w:tabs>
                <w:tab w:val="left" w:pos="6480"/>
              </w:tabs>
              <w:jc w:val="center"/>
              <w:rPr>
                <w:rFonts w:ascii="Arial" w:hAnsi="Arial" w:cs="Arial"/>
                <w:sz w:val="20"/>
                <w:szCs w:val="20"/>
              </w:rPr>
            </w:pPr>
          </w:p>
        </w:tc>
        <w:tc>
          <w:tcPr>
            <w:tcW w:w="1800" w:type="dxa"/>
          </w:tcPr>
          <w:p w:rsidR="00F95E6F" w:rsidRPr="00D24E3F" w:rsidRDefault="00F95E6F" w:rsidP="00F62DD4">
            <w:pPr>
              <w:tabs>
                <w:tab w:val="left" w:pos="6480"/>
              </w:tabs>
              <w:jc w:val="center"/>
              <w:rPr>
                <w:rFonts w:ascii="Arial" w:hAnsi="Arial" w:cs="Arial"/>
                <w:sz w:val="20"/>
                <w:szCs w:val="20"/>
              </w:rPr>
            </w:pPr>
          </w:p>
        </w:tc>
      </w:tr>
      <w:tr w:rsidR="00F95E6F" w:rsidRPr="00D24E3F" w:rsidTr="00291896">
        <w:tc>
          <w:tcPr>
            <w:tcW w:w="648" w:type="dxa"/>
          </w:tcPr>
          <w:p w:rsidR="00F95E6F" w:rsidRPr="00D24E3F" w:rsidRDefault="00FB44E2" w:rsidP="00F62DD4">
            <w:pPr>
              <w:tabs>
                <w:tab w:val="left" w:pos="6480"/>
              </w:tabs>
              <w:jc w:val="center"/>
              <w:rPr>
                <w:rFonts w:ascii="Arial" w:hAnsi="Arial" w:cs="Arial"/>
                <w:sz w:val="20"/>
                <w:szCs w:val="20"/>
              </w:rPr>
            </w:pPr>
            <w:r w:rsidRPr="00D24E3F">
              <w:rPr>
                <w:rFonts w:ascii="Arial" w:hAnsi="Arial" w:cs="Arial"/>
                <w:sz w:val="20"/>
                <w:szCs w:val="20"/>
              </w:rPr>
              <w:t>IV</w:t>
            </w:r>
          </w:p>
        </w:tc>
        <w:tc>
          <w:tcPr>
            <w:tcW w:w="2880" w:type="dxa"/>
          </w:tcPr>
          <w:p w:rsidR="00F95E6F" w:rsidRPr="00D24E3F" w:rsidRDefault="00FB44E2" w:rsidP="00E30A05">
            <w:pPr>
              <w:tabs>
                <w:tab w:val="left" w:pos="6480"/>
              </w:tabs>
              <w:rPr>
                <w:rFonts w:ascii="Arial" w:hAnsi="Arial" w:cs="Arial"/>
                <w:sz w:val="20"/>
                <w:szCs w:val="20"/>
              </w:rPr>
            </w:pPr>
            <w:r w:rsidRPr="00D24E3F">
              <w:rPr>
                <w:rFonts w:ascii="Arial" w:hAnsi="Arial" w:cs="Arial"/>
                <w:sz w:val="20"/>
                <w:szCs w:val="20"/>
              </w:rPr>
              <w:t>All other vehicle</w:t>
            </w:r>
            <w:r w:rsidR="00F62DD4">
              <w:rPr>
                <w:rFonts w:ascii="Arial" w:hAnsi="Arial" w:cs="Arial"/>
                <w:sz w:val="20"/>
                <w:szCs w:val="20"/>
              </w:rPr>
              <w:t>s</w:t>
            </w:r>
            <w:r w:rsidRPr="00D24E3F">
              <w:rPr>
                <w:rFonts w:ascii="Arial" w:hAnsi="Arial" w:cs="Arial"/>
                <w:sz w:val="20"/>
                <w:szCs w:val="20"/>
              </w:rPr>
              <w:t xml:space="preserve"> – fee parks</w:t>
            </w:r>
          </w:p>
        </w:tc>
        <w:tc>
          <w:tcPr>
            <w:tcW w:w="1980" w:type="dxa"/>
          </w:tcPr>
          <w:p w:rsidR="00F95E6F" w:rsidRPr="00D24E3F" w:rsidRDefault="00FB44E2" w:rsidP="00F62DD4">
            <w:pPr>
              <w:tabs>
                <w:tab w:val="left" w:pos="6480"/>
              </w:tabs>
              <w:jc w:val="center"/>
              <w:rPr>
                <w:rFonts w:ascii="Arial" w:hAnsi="Arial" w:cs="Arial"/>
                <w:sz w:val="20"/>
                <w:szCs w:val="20"/>
              </w:rPr>
            </w:pPr>
            <w:r w:rsidRPr="00D24E3F">
              <w:rPr>
                <w:rFonts w:ascii="Arial" w:hAnsi="Arial" w:cs="Arial"/>
                <w:sz w:val="20"/>
                <w:szCs w:val="20"/>
              </w:rPr>
              <w:t>$25+ *</w:t>
            </w:r>
          </w:p>
        </w:tc>
        <w:tc>
          <w:tcPr>
            <w:tcW w:w="1710" w:type="dxa"/>
          </w:tcPr>
          <w:p w:rsidR="00F95E6F" w:rsidRPr="00D24E3F" w:rsidRDefault="00FB44E2" w:rsidP="00F62DD4">
            <w:pPr>
              <w:tabs>
                <w:tab w:val="left" w:pos="6480"/>
              </w:tabs>
              <w:jc w:val="center"/>
              <w:rPr>
                <w:rFonts w:ascii="Arial" w:hAnsi="Arial" w:cs="Arial"/>
                <w:sz w:val="20"/>
                <w:szCs w:val="20"/>
              </w:rPr>
            </w:pPr>
            <w:r w:rsidRPr="00D24E3F">
              <w:rPr>
                <w:rFonts w:ascii="Arial" w:hAnsi="Arial" w:cs="Arial"/>
                <w:sz w:val="20"/>
                <w:szCs w:val="20"/>
              </w:rPr>
              <w:t>$40</w:t>
            </w:r>
          </w:p>
        </w:tc>
        <w:tc>
          <w:tcPr>
            <w:tcW w:w="1890" w:type="dxa"/>
          </w:tcPr>
          <w:p w:rsidR="00F95E6F" w:rsidRPr="00D24E3F" w:rsidRDefault="00FB44E2" w:rsidP="00F62DD4">
            <w:pPr>
              <w:tabs>
                <w:tab w:val="left" w:pos="6480"/>
              </w:tabs>
              <w:jc w:val="center"/>
              <w:rPr>
                <w:rFonts w:ascii="Arial" w:hAnsi="Arial" w:cs="Arial"/>
                <w:sz w:val="20"/>
                <w:szCs w:val="20"/>
              </w:rPr>
            </w:pPr>
            <w:r w:rsidRPr="00D24E3F">
              <w:rPr>
                <w:rFonts w:ascii="Arial" w:hAnsi="Arial" w:cs="Arial"/>
                <w:sz w:val="20"/>
                <w:szCs w:val="20"/>
              </w:rPr>
              <w:t>$40</w:t>
            </w:r>
          </w:p>
        </w:tc>
        <w:tc>
          <w:tcPr>
            <w:tcW w:w="1800" w:type="dxa"/>
          </w:tcPr>
          <w:p w:rsidR="00F95E6F" w:rsidRPr="00D24E3F" w:rsidRDefault="00FB44E2" w:rsidP="00F62DD4">
            <w:pPr>
              <w:tabs>
                <w:tab w:val="left" w:pos="6480"/>
              </w:tabs>
              <w:jc w:val="center"/>
              <w:rPr>
                <w:rFonts w:ascii="Arial" w:hAnsi="Arial" w:cs="Arial"/>
                <w:sz w:val="20"/>
                <w:szCs w:val="20"/>
              </w:rPr>
            </w:pPr>
            <w:r w:rsidRPr="00D24E3F">
              <w:rPr>
                <w:rFonts w:ascii="Arial" w:hAnsi="Arial" w:cs="Arial"/>
                <w:sz w:val="20"/>
                <w:szCs w:val="20"/>
              </w:rPr>
              <w:t>$100</w:t>
            </w:r>
          </w:p>
        </w:tc>
      </w:tr>
      <w:tr w:rsidR="00F95E6F" w:rsidRPr="00D24E3F" w:rsidTr="00291896">
        <w:tc>
          <w:tcPr>
            <w:tcW w:w="648" w:type="dxa"/>
          </w:tcPr>
          <w:p w:rsidR="00F95E6F" w:rsidRPr="00D24E3F" w:rsidRDefault="00F95E6F" w:rsidP="00E30A05">
            <w:pPr>
              <w:tabs>
                <w:tab w:val="left" w:pos="6480"/>
              </w:tabs>
              <w:rPr>
                <w:rFonts w:ascii="Arial" w:hAnsi="Arial" w:cs="Arial"/>
                <w:sz w:val="20"/>
                <w:szCs w:val="20"/>
              </w:rPr>
            </w:pPr>
          </w:p>
        </w:tc>
        <w:tc>
          <w:tcPr>
            <w:tcW w:w="2880" w:type="dxa"/>
          </w:tcPr>
          <w:p w:rsidR="00F95E6F" w:rsidRPr="00D24E3F" w:rsidRDefault="00F95E6F" w:rsidP="00E30A05">
            <w:pPr>
              <w:tabs>
                <w:tab w:val="left" w:pos="6480"/>
              </w:tabs>
              <w:rPr>
                <w:rFonts w:ascii="Arial" w:hAnsi="Arial" w:cs="Arial"/>
                <w:sz w:val="20"/>
                <w:szCs w:val="20"/>
              </w:rPr>
            </w:pPr>
          </w:p>
        </w:tc>
        <w:tc>
          <w:tcPr>
            <w:tcW w:w="1980" w:type="dxa"/>
          </w:tcPr>
          <w:p w:rsidR="00F95E6F" w:rsidRPr="00D24E3F" w:rsidRDefault="00F95E6F" w:rsidP="00E30A05">
            <w:pPr>
              <w:tabs>
                <w:tab w:val="left" w:pos="6480"/>
              </w:tabs>
              <w:rPr>
                <w:rFonts w:ascii="Arial" w:hAnsi="Arial" w:cs="Arial"/>
                <w:sz w:val="20"/>
                <w:szCs w:val="20"/>
              </w:rPr>
            </w:pPr>
          </w:p>
        </w:tc>
        <w:tc>
          <w:tcPr>
            <w:tcW w:w="1710" w:type="dxa"/>
          </w:tcPr>
          <w:p w:rsidR="00F95E6F" w:rsidRPr="00D24E3F" w:rsidRDefault="00F95E6F" w:rsidP="00E30A05">
            <w:pPr>
              <w:tabs>
                <w:tab w:val="left" w:pos="6480"/>
              </w:tabs>
              <w:rPr>
                <w:rFonts w:ascii="Arial" w:hAnsi="Arial" w:cs="Arial"/>
                <w:sz w:val="20"/>
                <w:szCs w:val="20"/>
              </w:rPr>
            </w:pPr>
          </w:p>
        </w:tc>
        <w:tc>
          <w:tcPr>
            <w:tcW w:w="1890" w:type="dxa"/>
          </w:tcPr>
          <w:p w:rsidR="00F95E6F" w:rsidRPr="00D24E3F" w:rsidRDefault="00F95E6F" w:rsidP="00E30A05">
            <w:pPr>
              <w:tabs>
                <w:tab w:val="left" w:pos="6480"/>
              </w:tabs>
              <w:rPr>
                <w:rFonts w:ascii="Arial" w:hAnsi="Arial" w:cs="Arial"/>
                <w:sz w:val="20"/>
                <w:szCs w:val="20"/>
              </w:rPr>
            </w:pPr>
          </w:p>
        </w:tc>
        <w:tc>
          <w:tcPr>
            <w:tcW w:w="1800" w:type="dxa"/>
          </w:tcPr>
          <w:p w:rsidR="00F95E6F" w:rsidRPr="00D24E3F" w:rsidRDefault="00F95E6F" w:rsidP="00E30A05">
            <w:pPr>
              <w:tabs>
                <w:tab w:val="left" w:pos="6480"/>
              </w:tabs>
              <w:rPr>
                <w:rFonts w:ascii="Arial" w:hAnsi="Arial" w:cs="Arial"/>
                <w:sz w:val="20"/>
                <w:szCs w:val="20"/>
              </w:rPr>
            </w:pPr>
          </w:p>
        </w:tc>
      </w:tr>
    </w:tbl>
    <w:p w:rsidR="0022337F" w:rsidRPr="003359E1" w:rsidRDefault="00FB44E2" w:rsidP="007457EF">
      <w:pPr>
        <w:tabs>
          <w:tab w:val="left" w:pos="6480"/>
        </w:tabs>
        <w:rPr>
          <w:rFonts w:ascii="Arial" w:hAnsi="Arial" w:cs="Arial"/>
          <w:sz w:val="18"/>
          <w:szCs w:val="18"/>
        </w:rPr>
      </w:pPr>
      <w:r w:rsidRPr="003359E1">
        <w:rPr>
          <w:rFonts w:ascii="Arial" w:hAnsi="Arial" w:cs="Arial"/>
          <w:b/>
          <w:sz w:val="18"/>
          <w:szCs w:val="18"/>
        </w:rPr>
        <w:t>NOTE</w:t>
      </w:r>
      <w:r w:rsidRPr="003359E1">
        <w:rPr>
          <w:rFonts w:ascii="Arial" w:hAnsi="Arial" w:cs="Arial"/>
          <w:sz w:val="18"/>
          <w:szCs w:val="18"/>
        </w:rPr>
        <w:t>: Passenger capacity excludes driver</w:t>
      </w:r>
      <w:r w:rsidR="00E30A05">
        <w:rPr>
          <w:rFonts w:ascii="Arial" w:hAnsi="Arial" w:cs="Arial"/>
          <w:sz w:val="18"/>
          <w:szCs w:val="18"/>
        </w:rPr>
        <w:t xml:space="preserve">, </w:t>
      </w:r>
      <w:r w:rsidR="00F62DD4">
        <w:rPr>
          <w:rFonts w:ascii="Arial" w:hAnsi="Arial" w:cs="Arial"/>
          <w:sz w:val="18"/>
          <w:szCs w:val="18"/>
        </w:rPr>
        <w:t>guides</w:t>
      </w:r>
      <w:r w:rsidR="00E30A05">
        <w:rPr>
          <w:rFonts w:ascii="Arial" w:hAnsi="Arial" w:cs="Arial"/>
          <w:sz w:val="18"/>
          <w:szCs w:val="18"/>
        </w:rPr>
        <w:t>, and chaperones</w:t>
      </w:r>
      <w:r w:rsidRPr="003359E1">
        <w:rPr>
          <w:rFonts w:ascii="Arial" w:hAnsi="Arial" w:cs="Arial"/>
          <w:sz w:val="18"/>
          <w:szCs w:val="18"/>
        </w:rPr>
        <w:t>.</w:t>
      </w:r>
    </w:p>
    <w:p w:rsidR="00FB44E2" w:rsidRPr="003359E1" w:rsidRDefault="00FB44E2" w:rsidP="00FB44E2">
      <w:pPr>
        <w:tabs>
          <w:tab w:val="left" w:pos="6480"/>
        </w:tabs>
        <w:rPr>
          <w:rFonts w:ascii="Arial" w:hAnsi="Arial" w:cs="Arial"/>
          <w:sz w:val="18"/>
          <w:szCs w:val="18"/>
        </w:rPr>
      </w:pPr>
    </w:p>
    <w:p w:rsidR="00FB44E2" w:rsidRPr="003359E1" w:rsidRDefault="00FB44E2" w:rsidP="00FB44E2">
      <w:pPr>
        <w:tabs>
          <w:tab w:val="left" w:pos="6480"/>
        </w:tabs>
        <w:rPr>
          <w:rFonts w:ascii="Arial" w:hAnsi="Arial" w:cs="Arial"/>
          <w:sz w:val="18"/>
          <w:szCs w:val="18"/>
        </w:rPr>
      </w:pPr>
      <w:r w:rsidRPr="003359E1">
        <w:rPr>
          <w:rFonts w:ascii="Arial" w:hAnsi="Arial" w:cs="Arial"/>
          <w:sz w:val="18"/>
          <w:szCs w:val="18"/>
        </w:rPr>
        <w:t>*Sedans – Minimum fee is $25 commercial tour fee plus the single-visit per person (</w:t>
      </w:r>
      <w:r w:rsidR="00D24E3F" w:rsidRPr="003359E1">
        <w:rPr>
          <w:rFonts w:ascii="Arial" w:hAnsi="Arial" w:cs="Arial"/>
          <w:sz w:val="18"/>
          <w:szCs w:val="18"/>
        </w:rPr>
        <w:t>pp</w:t>
      </w:r>
      <w:r w:rsidRPr="003359E1">
        <w:rPr>
          <w:rFonts w:ascii="Arial" w:hAnsi="Arial" w:cs="Arial"/>
          <w:sz w:val="18"/>
          <w:szCs w:val="18"/>
        </w:rPr>
        <w:t xml:space="preserve">) fee for </w:t>
      </w:r>
      <w:r w:rsidRPr="003359E1">
        <w:rPr>
          <w:rFonts w:ascii="Arial" w:hAnsi="Arial" w:cs="Arial"/>
          <w:b/>
          <w:sz w:val="18"/>
          <w:szCs w:val="18"/>
          <w:u w:val="single"/>
        </w:rPr>
        <w:t>each</w:t>
      </w:r>
      <w:r w:rsidRPr="003359E1">
        <w:rPr>
          <w:rFonts w:ascii="Arial" w:hAnsi="Arial" w:cs="Arial"/>
          <w:sz w:val="18"/>
          <w:szCs w:val="18"/>
        </w:rPr>
        <w:t xml:space="preserve"> passenger. The tour fee is legislatively required.</w:t>
      </w:r>
    </w:p>
    <w:p w:rsidR="00D24E3F" w:rsidRPr="003359E1" w:rsidRDefault="00D24E3F" w:rsidP="00FB44E2">
      <w:pPr>
        <w:tabs>
          <w:tab w:val="left" w:pos="6480"/>
        </w:tabs>
        <w:rPr>
          <w:rFonts w:ascii="Arial" w:hAnsi="Arial" w:cs="Arial"/>
          <w:sz w:val="18"/>
          <w:szCs w:val="18"/>
        </w:rPr>
      </w:pPr>
    </w:p>
    <w:p w:rsidR="00D24E3F" w:rsidRPr="003359E1" w:rsidRDefault="00D24E3F" w:rsidP="00FB44E2">
      <w:pPr>
        <w:tabs>
          <w:tab w:val="left" w:pos="6480"/>
        </w:tabs>
        <w:rPr>
          <w:rFonts w:ascii="Arial" w:hAnsi="Arial" w:cs="Arial"/>
          <w:sz w:val="18"/>
          <w:szCs w:val="18"/>
        </w:rPr>
      </w:pPr>
      <w:r w:rsidRPr="003359E1">
        <w:rPr>
          <w:rFonts w:ascii="Arial" w:hAnsi="Arial" w:cs="Arial"/>
          <w:sz w:val="18"/>
          <w:szCs w:val="18"/>
        </w:rPr>
        <w:t xml:space="preserve">**EXCEPTION: Grand Canyon National Park, under the provisions of the Recreation Fee Demonstration Program, charges each passenger a per person fee for 1-25 passenger capacity vehicles, and a flat rate for 26+ passenger capacity vehicles. Passes are accepted when </w:t>
      </w:r>
      <w:proofErr w:type="gramStart"/>
      <w:r w:rsidRPr="003359E1">
        <w:rPr>
          <w:rFonts w:ascii="Arial" w:hAnsi="Arial" w:cs="Arial"/>
          <w:sz w:val="18"/>
          <w:szCs w:val="18"/>
        </w:rPr>
        <w:t>the per</w:t>
      </w:r>
      <w:proofErr w:type="gramEnd"/>
      <w:r w:rsidRPr="003359E1">
        <w:rPr>
          <w:rFonts w:ascii="Arial" w:hAnsi="Arial" w:cs="Arial"/>
          <w:sz w:val="18"/>
          <w:szCs w:val="18"/>
        </w:rPr>
        <w:t xml:space="preserve"> person fee is charged, they are not accepted when the flat, commercial tour fee is charged.</w:t>
      </w:r>
    </w:p>
    <w:p w:rsidR="008B089F" w:rsidRPr="00D24E3F" w:rsidRDefault="008B089F" w:rsidP="00FB44E2">
      <w:pPr>
        <w:tabs>
          <w:tab w:val="left" w:pos="648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B089F" w:rsidTr="008B089F">
        <w:trPr>
          <w:trHeight w:val="839"/>
        </w:trPr>
        <w:tc>
          <w:tcPr>
            <w:tcW w:w="10440" w:type="dxa"/>
          </w:tcPr>
          <w:p w:rsidR="008B089F" w:rsidRDefault="008B089F" w:rsidP="008B089F">
            <w:pPr>
              <w:tabs>
                <w:tab w:val="left" w:pos="6480"/>
              </w:tabs>
              <w:rPr>
                <w:rFonts w:ascii="Arial" w:hAnsi="Arial" w:cs="Arial"/>
                <w:b/>
                <w:sz w:val="20"/>
                <w:szCs w:val="20"/>
              </w:rPr>
            </w:pPr>
          </w:p>
          <w:p w:rsidR="008B089F" w:rsidRPr="00D24E3F" w:rsidRDefault="008B089F" w:rsidP="008B089F">
            <w:pPr>
              <w:tabs>
                <w:tab w:val="left" w:pos="6480"/>
              </w:tabs>
              <w:rPr>
                <w:rFonts w:ascii="Arial" w:hAnsi="Arial" w:cs="Arial"/>
                <w:sz w:val="20"/>
                <w:szCs w:val="20"/>
              </w:rPr>
            </w:pPr>
            <w:r w:rsidRPr="00D24E3F">
              <w:rPr>
                <w:rFonts w:ascii="Arial" w:hAnsi="Arial" w:cs="Arial"/>
                <w:b/>
                <w:sz w:val="20"/>
                <w:szCs w:val="20"/>
              </w:rPr>
              <w:t>Commercial Tour</w:t>
            </w:r>
            <w:r w:rsidRPr="00D24E3F">
              <w:rPr>
                <w:rFonts w:ascii="Arial" w:hAnsi="Arial" w:cs="Arial"/>
                <w:sz w:val="20"/>
                <w:szCs w:val="20"/>
              </w:rPr>
              <w:t xml:space="preserve"> – A commercial tour consists of one or more persons traveling on an itinerary that has been packaged, priced, or sold for leisure/recreational purposes by an organization that realizes financial gain through the provision of the service.</w:t>
            </w:r>
          </w:p>
          <w:p w:rsidR="008B089F" w:rsidRDefault="008B089F" w:rsidP="00FB44E2">
            <w:pPr>
              <w:tabs>
                <w:tab w:val="left" w:pos="6480"/>
              </w:tabs>
              <w:rPr>
                <w:rFonts w:ascii="Arial" w:hAnsi="Arial" w:cs="Arial"/>
                <w:sz w:val="20"/>
                <w:szCs w:val="20"/>
              </w:rPr>
            </w:pPr>
          </w:p>
        </w:tc>
      </w:tr>
    </w:tbl>
    <w:p w:rsidR="00D24E3F" w:rsidRPr="00D24E3F" w:rsidRDefault="00D24E3F" w:rsidP="00FB44E2">
      <w:pPr>
        <w:tabs>
          <w:tab w:val="left" w:pos="6480"/>
        </w:tabs>
        <w:rPr>
          <w:rFonts w:ascii="Arial" w:hAnsi="Arial" w:cs="Arial"/>
          <w:sz w:val="20"/>
          <w:szCs w:val="20"/>
        </w:rPr>
      </w:pPr>
    </w:p>
    <w:sectPr w:rsidR="00D24E3F" w:rsidRPr="00D24E3F"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24" w:rsidRDefault="00F13D24">
      <w:r>
        <w:separator/>
      </w:r>
    </w:p>
  </w:endnote>
  <w:endnote w:type="continuationSeparator" w:id="0">
    <w:p w:rsidR="00F13D24" w:rsidRDefault="00F1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Content>
          <w:p w:rsidR="007B469E" w:rsidRPr="007F32E2" w:rsidRDefault="007B469E"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4A6B0F">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4A6B0F">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Content>
      <w:sdt>
        <w:sdtPr>
          <w:rPr>
            <w:rFonts w:ascii="Arial" w:hAnsi="Arial" w:cs="Arial"/>
            <w:sz w:val="16"/>
            <w:szCs w:val="16"/>
          </w:rPr>
          <w:id w:val="-390882805"/>
          <w:docPartObj>
            <w:docPartGallery w:val="Page Numbers (Top of Page)"/>
            <w:docPartUnique/>
          </w:docPartObj>
        </w:sdtPr>
        <w:sdtContent>
          <w:p w:rsidR="007B469E" w:rsidRPr="00D77D70" w:rsidRDefault="007B469E"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A6B0F">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A6B0F">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7B469E" w:rsidRDefault="007B469E"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A6B0F">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A6B0F">
              <w:rPr>
                <w:rFonts w:ascii="Arial" w:hAnsi="Arial" w:cs="Arial"/>
                <w:b/>
                <w:bCs/>
                <w:noProof/>
                <w:sz w:val="16"/>
                <w:szCs w:val="16"/>
              </w:rPr>
              <w:t>iii</w:t>
            </w:r>
            <w:r>
              <w:rPr>
                <w:rFonts w:ascii="Arial" w:hAnsi="Arial" w:cs="Arial"/>
                <w:b/>
                <w:bCs/>
                <w:sz w:val="16"/>
                <w:szCs w:val="16"/>
              </w:rPr>
              <w:fldChar w:fldCharType="end"/>
            </w:r>
          </w:p>
          <w:p w:rsidR="007B469E" w:rsidRPr="001B2B3F" w:rsidRDefault="007B469E"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7B469E" w:rsidRPr="007C4C23" w:rsidRDefault="007B469E"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4A6B0F">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A6B0F">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7B469E" w:rsidRPr="00D77D70" w:rsidRDefault="007B469E"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A6B0F">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A6B0F">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7B469E" w:rsidRDefault="007B469E"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A6B0F">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A6B0F">
              <w:rPr>
                <w:rFonts w:ascii="Arial" w:hAnsi="Arial" w:cs="Arial"/>
                <w:b/>
                <w:bCs/>
                <w:noProof/>
                <w:sz w:val="16"/>
                <w:szCs w:val="16"/>
              </w:rPr>
              <w:t>7</w:t>
            </w:r>
            <w:r>
              <w:rPr>
                <w:rFonts w:ascii="Arial" w:hAnsi="Arial" w:cs="Arial"/>
                <w:b/>
                <w:bCs/>
                <w:sz w:val="16"/>
                <w:szCs w:val="16"/>
              </w:rPr>
              <w:fldChar w:fldCharType="end"/>
            </w:r>
          </w:p>
          <w:p w:rsidR="007B469E" w:rsidRPr="001B2B3F" w:rsidRDefault="007B469E"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24" w:rsidRDefault="00F13D24">
      <w:r>
        <w:separator/>
      </w:r>
    </w:p>
  </w:footnote>
  <w:footnote w:type="continuationSeparator" w:id="0">
    <w:p w:rsidR="00F13D24" w:rsidRDefault="00F1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E" w:rsidRPr="00756350" w:rsidRDefault="007B469E"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7B469E" w:rsidRDefault="007B469E"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7B469E" w:rsidRDefault="007B469E"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E" w:rsidRPr="00756350" w:rsidRDefault="007B469E"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7B469E" w:rsidRDefault="007B469E"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7B469E" w:rsidRDefault="007B4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E" w:rsidRPr="00756350" w:rsidRDefault="007B469E"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7B469E" w:rsidRDefault="007B469E"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7B469E" w:rsidRPr="00F43876" w:rsidRDefault="007B469E"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22E5726C" wp14:editId="576354F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5" name="Picture 5"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18BEE591" wp14:editId="6E79A5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7B469E" w:rsidRPr="00BB3473" w:rsidRDefault="007B469E" w:rsidP="00725C56">
    <w:pPr>
      <w:tabs>
        <w:tab w:val="center" w:pos="5400"/>
      </w:tabs>
      <w:jc w:val="center"/>
      <w:rPr>
        <w:rFonts w:ascii="Arial" w:hAnsi="Arial" w:cs="Arial"/>
        <w:b/>
        <w:smallCaps/>
        <w:sz w:val="20"/>
        <w:szCs w:val="20"/>
      </w:rPr>
    </w:pPr>
  </w:p>
  <w:p w:rsidR="007B469E" w:rsidRPr="003B0507" w:rsidRDefault="007B469E"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3B0507">
      <w:rPr>
        <w:rFonts w:ascii="Arial" w:hAnsi="Arial" w:cs="Arial"/>
        <w:b/>
        <w:sz w:val="18"/>
        <w:szCs w:val="18"/>
      </w:rPr>
      <w:t>Acadia National Park</w:t>
    </w:r>
  </w:p>
  <w:p w:rsidR="007B469E" w:rsidRPr="003B0507" w:rsidRDefault="007B469E" w:rsidP="00725C56">
    <w:pPr>
      <w:tabs>
        <w:tab w:val="left" w:pos="720"/>
        <w:tab w:val="center" w:pos="5400"/>
      </w:tabs>
      <w:jc w:val="center"/>
      <w:rPr>
        <w:rFonts w:ascii="Arial" w:hAnsi="Arial" w:cs="Arial"/>
        <w:sz w:val="18"/>
        <w:szCs w:val="18"/>
      </w:rPr>
    </w:pPr>
    <w:r w:rsidRPr="003B0507">
      <w:rPr>
        <w:rFonts w:ascii="Arial" w:hAnsi="Arial" w:cs="Arial"/>
        <w:sz w:val="18"/>
        <w:szCs w:val="18"/>
      </w:rPr>
      <w:t>P.O. Box 177</w:t>
    </w:r>
  </w:p>
  <w:p w:rsidR="007B469E" w:rsidRPr="003B0507" w:rsidRDefault="007B469E" w:rsidP="00725C56">
    <w:pPr>
      <w:tabs>
        <w:tab w:val="left" w:pos="720"/>
        <w:tab w:val="center" w:pos="5400"/>
      </w:tabs>
      <w:jc w:val="center"/>
      <w:rPr>
        <w:rFonts w:ascii="Arial" w:hAnsi="Arial" w:cs="Arial"/>
        <w:sz w:val="18"/>
        <w:szCs w:val="18"/>
      </w:rPr>
    </w:pPr>
    <w:r w:rsidRPr="003B0507">
      <w:rPr>
        <w:rFonts w:ascii="Arial" w:hAnsi="Arial" w:cs="Arial"/>
        <w:sz w:val="18"/>
        <w:szCs w:val="18"/>
      </w:rPr>
      <w:t>Bar Harbor, ME  04609</w:t>
    </w:r>
  </w:p>
  <w:p w:rsidR="007B469E" w:rsidRPr="003B0507" w:rsidRDefault="007B469E" w:rsidP="00725C56">
    <w:pPr>
      <w:tabs>
        <w:tab w:val="left" w:pos="720"/>
        <w:tab w:val="center" w:pos="5400"/>
      </w:tabs>
      <w:jc w:val="center"/>
      <w:rPr>
        <w:rFonts w:ascii="Arial" w:hAnsi="Arial" w:cs="Arial"/>
        <w:sz w:val="18"/>
        <w:szCs w:val="18"/>
      </w:rPr>
    </w:pPr>
    <w:r w:rsidRPr="003B0507">
      <w:rPr>
        <w:rFonts w:ascii="Arial" w:hAnsi="Arial" w:cs="Arial"/>
        <w:sz w:val="18"/>
        <w:szCs w:val="18"/>
      </w:rPr>
      <w:t xml:space="preserve">CUA </w:t>
    </w:r>
    <w:r>
      <w:rPr>
        <w:rFonts w:ascii="Arial" w:hAnsi="Arial" w:cs="Arial"/>
        <w:sz w:val="18"/>
        <w:szCs w:val="18"/>
      </w:rPr>
      <w:t xml:space="preserve">Program </w:t>
    </w:r>
    <w:r w:rsidRPr="003B0507">
      <w:rPr>
        <w:rFonts w:ascii="Arial" w:hAnsi="Arial" w:cs="Arial"/>
        <w:sz w:val="18"/>
        <w:szCs w:val="18"/>
      </w:rPr>
      <w:t>Coordinator</w:t>
    </w:r>
  </w:p>
  <w:p w:rsidR="007B469E" w:rsidRPr="004D343B" w:rsidRDefault="007B469E" w:rsidP="00725C56">
    <w:pPr>
      <w:tabs>
        <w:tab w:val="left" w:pos="720"/>
        <w:tab w:val="center" w:pos="5400"/>
      </w:tabs>
      <w:jc w:val="center"/>
      <w:rPr>
        <w:rFonts w:ascii="Arial" w:hAnsi="Arial" w:cs="Arial"/>
        <w:sz w:val="18"/>
        <w:szCs w:val="18"/>
      </w:rPr>
    </w:pPr>
    <w:r w:rsidRPr="003B0507">
      <w:rPr>
        <w:rFonts w:ascii="Arial" w:hAnsi="Arial" w:cs="Arial"/>
        <w:sz w:val="18"/>
        <w:szCs w:val="18"/>
      </w:rPr>
      <w:t>Phone Number:  207-288-8735</w:t>
    </w:r>
  </w:p>
  <w:p w:rsidR="007B469E" w:rsidRDefault="007B46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E" w:rsidRPr="00D9002E" w:rsidRDefault="007B469E"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7B469E" w:rsidRPr="00D9002E" w:rsidRDefault="007B469E"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7B469E" w:rsidRPr="00D9002E" w:rsidRDefault="007B469E" w:rsidP="001B2B3F">
    <w:pPr>
      <w:pStyle w:val="Header"/>
      <w:rPr>
        <w:sz w:val="16"/>
        <w:szCs w:val="16"/>
      </w:rPr>
    </w:pPr>
  </w:p>
  <w:p w:rsidR="007B469E" w:rsidRPr="00D9002E" w:rsidRDefault="007B469E"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9E" w:rsidRPr="00756350" w:rsidRDefault="007B469E"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7B469E" w:rsidRDefault="007B469E"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7B469E" w:rsidRPr="00F43876" w:rsidRDefault="007B469E" w:rsidP="00F43876">
    <w:pPr>
      <w:pStyle w:val="Heading2"/>
    </w:pPr>
    <w:r w:rsidRPr="00BB3473">
      <w:rPr>
        <w:noProof/>
      </w:rPr>
      <w:drawing>
        <wp:anchor distT="0" distB="0" distL="114300" distR="114300" simplePos="0" relativeHeight="251678720" behindDoc="1" locked="0" layoutInCell="1" allowOverlap="1" wp14:anchorId="2B2ECF29" wp14:editId="3DCE1E8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2776EC14" wp14:editId="184B817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INSTRUCTIONS </w:t>
    </w:r>
  </w:p>
  <w:p w:rsidR="007B469E" w:rsidRPr="00F43876" w:rsidRDefault="007B469E" w:rsidP="00F43876">
    <w:pPr>
      <w:pStyle w:val="Heading2"/>
    </w:pPr>
    <w:r w:rsidRPr="00F43876">
      <w:t xml:space="preserve">COMMERCIAL USE AUTHORIZATION APPLICATION </w:t>
    </w:r>
  </w:p>
  <w:p w:rsidR="007B469E" w:rsidRPr="00BB3473" w:rsidRDefault="007B469E" w:rsidP="00BB3473">
    <w:pPr>
      <w:tabs>
        <w:tab w:val="center" w:pos="5400"/>
      </w:tabs>
      <w:jc w:val="center"/>
      <w:rPr>
        <w:rFonts w:ascii="Arial" w:hAnsi="Arial" w:cs="Arial"/>
        <w:b/>
        <w:smallCaps/>
        <w:sz w:val="20"/>
        <w:szCs w:val="20"/>
      </w:rPr>
    </w:pPr>
  </w:p>
  <w:p w:rsidR="007B469E" w:rsidRPr="003B0507" w:rsidRDefault="007B469E" w:rsidP="00CC08B4">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3B0507">
      <w:rPr>
        <w:rFonts w:ascii="Arial" w:hAnsi="Arial" w:cs="Arial"/>
        <w:b/>
        <w:sz w:val="18"/>
        <w:szCs w:val="18"/>
      </w:rPr>
      <w:t>Acadia National Park</w:t>
    </w:r>
  </w:p>
  <w:p w:rsidR="007B469E" w:rsidRPr="003B0507" w:rsidRDefault="007B469E" w:rsidP="00CC08B4">
    <w:pPr>
      <w:tabs>
        <w:tab w:val="left" w:pos="720"/>
        <w:tab w:val="center" w:pos="5400"/>
      </w:tabs>
      <w:jc w:val="center"/>
      <w:rPr>
        <w:rFonts w:ascii="Arial" w:hAnsi="Arial" w:cs="Arial"/>
        <w:sz w:val="18"/>
        <w:szCs w:val="18"/>
      </w:rPr>
    </w:pPr>
    <w:r w:rsidRPr="003B0507">
      <w:rPr>
        <w:rFonts w:ascii="Arial" w:hAnsi="Arial" w:cs="Arial"/>
        <w:sz w:val="18"/>
        <w:szCs w:val="18"/>
      </w:rPr>
      <w:t>P.O. Box 177</w:t>
    </w:r>
  </w:p>
  <w:p w:rsidR="007B469E" w:rsidRPr="003B0507" w:rsidRDefault="007B469E" w:rsidP="00CC08B4">
    <w:pPr>
      <w:tabs>
        <w:tab w:val="left" w:pos="720"/>
        <w:tab w:val="center" w:pos="5400"/>
      </w:tabs>
      <w:jc w:val="center"/>
      <w:rPr>
        <w:rFonts w:ascii="Arial" w:hAnsi="Arial" w:cs="Arial"/>
        <w:sz w:val="18"/>
        <w:szCs w:val="18"/>
      </w:rPr>
    </w:pPr>
    <w:r w:rsidRPr="003B0507">
      <w:rPr>
        <w:rFonts w:ascii="Arial" w:hAnsi="Arial" w:cs="Arial"/>
        <w:sz w:val="18"/>
        <w:szCs w:val="18"/>
      </w:rPr>
      <w:t>Bar Harbor, ME  04609</w:t>
    </w:r>
  </w:p>
  <w:p w:rsidR="007B469E" w:rsidRPr="003B0507" w:rsidRDefault="007B469E" w:rsidP="00CC08B4">
    <w:pPr>
      <w:tabs>
        <w:tab w:val="left" w:pos="720"/>
        <w:tab w:val="center" w:pos="5400"/>
      </w:tabs>
      <w:jc w:val="center"/>
      <w:rPr>
        <w:rFonts w:ascii="Arial" w:hAnsi="Arial" w:cs="Arial"/>
        <w:sz w:val="18"/>
        <w:szCs w:val="18"/>
      </w:rPr>
    </w:pPr>
    <w:r w:rsidRPr="003B0507">
      <w:rPr>
        <w:rFonts w:ascii="Arial" w:hAnsi="Arial" w:cs="Arial"/>
        <w:sz w:val="18"/>
        <w:szCs w:val="18"/>
      </w:rPr>
      <w:t xml:space="preserve">CUA </w:t>
    </w:r>
    <w:r>
      <w:rPr>
        <w:rFonts w:ascii="Arial" w:hAnsi="Arial" w:cs="Arial"/>
        <w:sz w:val="18"/>
        <w:szCs w:val="18"/>
      </w:rPr>
      <w:t xml:space="preserve">Program </w:t>
    </w:r>
    <w:r w:rsidRPr="003B0507">
      <w:rPr>
        <w:rFonts w:ascii="Arial" w:hAnsi="Arial" w:cs="Arial"/>
        <w:sz w:val="18"/>
        <w:szCs w:val="18"/>
      </w:rPr>
      <w:t>Coordinator</w:t>
    </w:r>
  </w:p>
  <w:p w:rsidR="007B469E" w:rsidRDefault="007B469E" w:rsidP="00CC08B4">
    <w:pPr>
      <w:tabs>
        <w:tab w:val="left" w:pos="720"/>
        <w:tab w:val="center" w:pos="5400"/>
      </w:tabs>
      <w:jc w:val="center"/>
      <w:rPr>
        <w:rFonts w:ascii="Arial" w:hAnsi="Arial" w:cs="Arial"/>
        <w:sz w:val="18"/>
        <w:szCs w:val="18"/>
      </w:rPr>
    </w:pPr>
    <w:r w:rsidRPr="003B0507">
      <w:rPr>
        <w:rFonts w:ascii="Arial" w:hAnsi="Arial" w:cs="Arial"/>
        <w:sz w:val="18"/>
        <w:szCs w:val="18"/>
      </w:rPr>
      <w:t>Phone Number:  207-288-8735</w:t>
    </w:r>
  </w:p>
  <w:p w:rsidR="007B469E" w:rsidRPr="00CC08B4" w:rsidRDefault="007B469E" w:rsidP="00CC08B4">
    <w:pPr>
      <w:tabs>
        <w:tab w:val="left" w:pos="720"/>
        <w:tab w:val="center" w:pos="5400"/>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3346C"/>
    <w:multiLevelType w:val="hybridMultilevel"/>
    <w:tmpl w:val="3CCCF25E"/>
    <w:lvl w:ilvl="0" w:tplc="1AF6BCB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12"/>
  </w:num>
  <w:num w:numId="5">
    <w:abstractNumId w:val="1"/>
  </w:num>
  <w:num w:numId="6">
    <w:abstractNumId w:val="0"/>
  </w:num>
  <w:num w:numId="7">
    <w:abstractNumId w:val="6"/>
  </w:num>
  <w:num w:numId="8">
    <w:abstractNumId w:val="3"/>
  </w:num>
  <w:num w:numId="9">
    <w:abstractNumId w:val="9"/>
  </w:num>
  <w:num w:numId="10">
    <w:abstractNumId w:val="10"/>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229C3"/>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6D5E"/>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B2B3F"/>
    <w:rsid w:val="001C3981"/>
    <w:rsid w:val="001C64ED"/>
    <w:rsid w:val="001D1D4E"/>
    <w:rsid w:val="001D2951"/>
    <w:rsid w:val="001D741B"/>
    <w:rsid w:val="001E3F0B"/>
    <w:rsid w:val="001E749A"/>
    <w:rsid w:val="001F192D"/>
    <w:rsid w:val="001F31AE"/>
    <w:rsid w:val="00203667"/>
    <w:rsid w:val="002067A9"/>
    <w:rsid w:val="002069C0"/>
    <w:rsid w:val="00216E6C"/>
    <w:rsid w:val="00217D75"/>
    <w:rsid w:val="0022337F"/>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1896"/>
    <w:rsid w:val="00293C69"/>
    <w:rsid w:val="002B09A2"/>
    <w:rsid w:val="002B50DF"/>
    <w:rsid w:val="002D4B67"/>
    <w:rsid w:val="002D5C9D"/>
    <w:rsid w:val="002E1878"/>
    <w:rsid w:val="002E26EC"/>
    <w:rsid w:val="002E3330"/>
    <w:rsid w:val="002E4884"/>
    <w:rsid w:val="002E603F"/>
    <w:rsid w:val="002E7BBC"/>
    <w:rsid w:val="002E7C15"/>
    <w:rsid w:val="002F3C84"/>
    <w:rsid w:val="002F4018"/>
    <w:rsid w:val="002F7E3B"/>
    <w:rsid w:val="00333B19"/>
    <w:rsid w:val="003359E1"/>
    <w:rsid w:val="003408E2"/>
    <w:rsid w:val="00341036"/>
    <w:rsid w:val="0034173F"/>
    <w:rsid w:val="003445C3"/>
    <w:rsid w:val="00355CE3"/>
    <w:rsid w:val="00357D58"/>
    <w:rsid w:val="003604CE"/>
    <w:rsid w:val="00362579"/>
    <w:rsid w:val="003733F2"/>
    <w:rsid w:val="003741F8"/>
    <w:rsid w:val="00374E27"/>
    <w:rsid w:val="00390524"/>
    <w:rsid w:val="003915C8"/>
    <w:rsid w:val="003949BF"/>
    <w:rsid w:val="003B0507"/>
    <w:rsid w:val="003B1352"/>
    <w:rsid w:val="003B4D4A"/>
    <w:rsid w:val="003B7834"/>
    <w:rsid w:val="003C4DA2"/>
    <w:rsid w:val="003C58FC"/>
    <w:rsid w:val="003D0427"/>
    <w:rsid w:val="003D13A3"/>
    <w:rsid w:val="003E61E1"/>
    <w:rsid w:val="003F540E"/>
    <w:rsid w:val="00402A10"/>
    <w:rsid w:val="00412C80"/>
    <w:rsid w:val="0042588D"/>
    <w:rsid w:val="00430789"/>
    <w:rsid w:val="004332E0"/>
    <w:rsid w:val="00434180"/>
    <w:rsid w:val="00442CE5"/>
    <w:rsid w:val="00447A38"/>
    <w:rsid w:val="004518F6"/>
    <w:rsid w:val="00457F04"/>
    <w:rsid w:val="00470F66"/>
    <w:rsid w:val="004776BA"/>
    <w:rsid w:val="00490935"/>
    <w:rsid w:val="00493596"/>
    <w:rsid w:val="0049619A"/>
    <w:rsid w:val="00496E90"/>
    <w:rsid w:val="004A1B11"/>
    <w:rsid w:val="004A41C8"/>
    <w:rsid w:val="004A6B0F"/>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5561"/>
    <w:rsid w:val="005742DF"/>
    <w:rsid w:val="00591B69"/>
    <w:rsid w:val="00592C8E"/>
    <w:rsid w:val="005A3DAD"/>
    <w:rsid w:val="005B0858"/>
    <w:rsid w:val="005B39D7"/>
    <w:rsid w:val="005B7637"/>
    <w:rsid w:val="005C4492"/>
    <w:rsid w:val="005C4C28"/>
    <w:rsid w:val="005C6EF4"/>
    <w:rsid w:val="005E2465"/>
    <w:rsid w:val="005E64D4"/>
    <w:rsid w:val="005F3F7E"/>
    <w:rsid w:val="00600F9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35F8"/>
    <w:rsid w:val="00695DC6"/>
    <w:rsid w:val="006A39F1"/>
    <w:rsid w:val="006A7147"/>
    <w:rsid w:val="006A7F20"/>
    <w:rsid w:val="006B3C61"/>
    <w:rsid w:val="006C0FA5"/>
    <w:rsid w:val="006C3A4F"/>
    <w:rsid w:val="006D1127"/>
    <w:rsid w:val="006D3D53"/>
    <w:rsid w:val="006D3E55"/>
    <w:rsid w:val="006D68C2"/>
    <w:rsid w:val="006D7D92"/>
    <w:rsid w:val="006E05E6"/>
    <w:rsid w:val="006E3198"/>
    <w:rsid w:val="006F1BE7"/>
    <w:rsid w:val="006F606C"/>
    <w:rsid w:val="0070070F"/>
    <w:rsid w:val="007129C2"/>
    <w:rsid w:val="00723539"/>
    <w:rsid w:val="00723A48"/>
    <w:rsid w:val="00725C56"/>
    <w:rsid w:val="007327F0"/>
    <w:rsid w:val="00735088"/>
    <w:rsid w:val="00735FA0"/>
    <w:rsid w:val="00743B2B"/>
    <w:rsid w:val="007457EF"/>
    <w:rsid w:val="00745EC8"/>
    <w:rsid w:val="00750090"/>
    <w:rsid w:val="00751A67"/>
    <w:rsid w:val="00751DB7"/>
    <w:rsid w:val="00761513"/>
    <w:rsid w:val="00763ECB"/>
    <w:rsid w:val="00777D11"/>
    <w:rsid w:val="00780E7D"/>
    <w:rsid w:val="00790676"/>
    <w:rsid w:val="00796C28"/>
    <w:rsid w:val="007A08FE"/>
    <w:rsid w:val="007A22E0"/>
    <w:rsid w:val="007A78AE"/>
    <w:rsid w:val="007A7C12"/>
    <w:rsid w:val="007B469E"/>
    <w:rsid w:val="007B4AEE"/>
    <w:rsid w:val="007C06E0"/>
    <w:rsid w:val="007C283F"/>
    <w:rsid w:val="007C4C23"/>
    <w:rsid w:val="007D4D58"/>
    <w:rsid w:val="007E7EDC"/>
    <w:rsid w:val="007F32E2"/>
    <w:rsid w:val="008046B3"/>
    <w:rsid w:val="008117FD"/>
    <w:rsid w:val="00815BAC"/>
    <w:rsid w:val="00821829"/>
    <w:rsid w:val="008237E9"/>
    <w:rsid w:val="00827529"/>
    <w:rsid w:val="00835DC4"/>
    <w:rsid w:val="00845F3C"/>
    <w:rsid w:val="00855444"/>
    <w:rsid w:val="0085634C"/>
    <w:rsid w:val="008655E4"/>
    <w:rsid w:val="00885E91"/>
    <w:rsid w:val="008A652D"/>
    <w:rsid w:val="008B089F"/>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06453"/>
    <w:rsid w:val="0091061F"/>
    <w:rsid w:val="009173D3"/>
    <w:rsid w:val="00925D89"/>
    <w:rsid w:val="00930F81"/>
    <w:rsid w:val="0093140B"/>
    <w:rsid w:val="009359D3"/>
    <w:rsid w:val="009409C8"/>
    <w:rsid w:val="00941924"/>
    <w:rsid w:val="00945F3B"/>
    <w:rsid w:val="00952AB1"/>
    <w:rsid w:val="0096299E"/>
    <w:rsid w:val="00973EE1"/>
    <w:rsid w:val="0098161F"/>
    <w:rsid w:val="00991192"/>
    <w:rsid w:val="0099140D"/>
    <w:rsid w:val="009935AA"/>
    <w:rsid w:val="009A41FE"/>
    <w:rsid w:val="009A6E76"/>
    <w:rsid w:val="009C0A6F"/>
    <w:rsid w:val="009C1367"/>
    <w:rsid w:val="009D2C82"/>
    <w:rsid w:val="009E2F0B"/>
    <w:rsid w:val="009E3868"/>
    <w:rsid w:val="009E438E"/>
    <w:rsid w:val="009F245B"/>
    <w:rsid w:val="009F3426"/>
    <w:rsid w:val="009F390E"/>
    <w:rsid w:val="009F4C44"/>
    <w:rsid w:val="009F682E"/>
    <w:rsid w:val="00A00216"/>
    <w:rsid w:val="00A057EA"/>
    <w:rsid w:val="00A13B64"/>
    <w:rsid w:val="00A16C6B"/>
    <w:rsid w:val="00A171B5"/>
    <w:rsid w:val="00A21997"/>
    <w:rsid w:val="00A226B6"/>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438"/>
    <w:rsid w:val="00A7177F"/>
    <w:rsid w:val="00A8272C"/>
    <w:rsid w:val="00A865BC"/>
    <w:rsid w:val="00A87151"/>
    <w:rsid w:val="00A937FA"/>
    <w:rsid w:val="00AA1FEB"/>
    <w:rsid w:val="00AA42A0"/>
    <w:rsid w:val="00AA6D24"/>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548CC"/>
    <w:rsid w:val="00B6059D"/>
    <w:rsid w:val="00B61C71"/>
    <w:rsid w:val="00B64BD0"/>
    <w:rsid w:val="00B743D9"/>
    <w:rsid w:val="00B867E1"/>
    <w:rsid w:val="00BB0B44"/>
    <w:rsid w:val="00BB3473"/>
    <w:rsid w:val="00BD3F46"/>
    <w:rsid w:val="00BE42DE"/>
    <w:rsid w:val="00BF06E9"/>
    <w:rsid w:val="00BF4E2E"/>
    <w:rsid w:val="00C059F1"/>
    <w:rsid w:val="00C06D09"/>
    <w:rsid w:val="00C12843"/>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A2D49"/>
    <w:rsid w:val="00CC08B4"/>
    <w:rsid w:val="00CC0DC1"/>
    <w:rsid w:val="00CC145B"/>
    <w:rsid w:val="00CC1F3B"/>
    <w:rsid w:val="00CC6BA8"/>
    <w:rsid w:val="00CD02E0"/>
    <w:rsid w:val="00CD5B7F"/>
    <w:rsid w:val="00CE2C6E"/>
    <w:rsid w:val="00CF4511"/>
    <w:rsid w:val="00D00BBB"/>
    <w:rsid w:val="00D07D81"/>
    <w:rsid w:val="00D106BF"/>
    <w:rsid w:val="00D17EC2"/>
    <w:rsid w:val="00D22079"/>
    <w:rsid w:val="00D230D9"/>
    <w:rsid w:val="00D24E3F"/>
    <w:rsid w:val="00D33650"/>
    <w:rsid w:val="00D36446"/>
    <w:rsid w:val="00D43D1B"/>
    <w:rsid w:val="00D44F72"/>
    <w:rsid w:val="00D55B3E"/>
    <w:rsid w:val="00D576BC"/>
    <w:rsid w:val="00D60958"/>
    <w:rsid w:val="00D609A1"/>
    <w:rsid w:val="00D60B1B"/>
    <w:rsid w:val="00D62F9E"/>
    <w:rsid w:val="00D63F36"/>
    <w:rsid w:val="00D67B39"/>
    <w:rsid w:val="00D7438F"/>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2EDA"/>
    <w:rsid w:val="00E031CE"/>
    <w:rsid w:val="00E06ECD"/>
    <w:rsid w:val="00E11ACB"/>
    <w:rsid w:val="00E13C30"/>
    <w:rsid w:val="00E24B9D"/>
    <w:rsid w:val="00E2526E"/>
    <w:rsid w:val="00E278FD"/>
    <w:rsid w:val="00E30A05"/>
    <w:rsid w:val="00E31599"/>
    <w:rsid w:val="00E3689C"/>
    <w:rsid w:val="00E53F98"/>
    <w:rsid w:val="00E575D2"/>
    <w:rsid w:val="00E71160"/>
    <w:rsid w:val="00E8035C"/>
    <w:rsid w:val="00E80D4F"/>
    <w:rsid w:val="00E8360D"/>
    <w:rsid w:val="00EA2330"/>
    <w:rsid w:val="00EA6C4A"/>
    <w:rsid w:val="00EC23B8"/>
    <w:rsid w:val="00ED0C45"/>
    <w:rsid w:val="00ED30EC"/>
    <w:rsid w:val="00ED4489"/>
    <w:rsid w:val="00ED757D"/>
    <w:rsid w:val="00EF444A"/>
    <w:rsid w:val="00F02F9D"/>
    <w:rsid w:val="00F07B07"/>
    <w:rsid w:val="00F13D24"/>
    <w:rsid w:val="00F21E2A"/>
    <w:rsid w:val="00F3123A"/>
    <w:rsid w:val="00F42410"/>
    <w:rsid w:val="00F43876"/>
    <w:rsid w:val="00F47B7A"/>
    <w:rsid w:val="00F557DF"/>
    <w:rsid w:val="00F62DD4"/>
    <w:rsid w:val="00F70C10"/>
    <w:rsid w:val="00F7109F"/>
    <w:rsid w:val="00F73623"/>
    <w:rsid w:val="00F74076"/>
    <w:rsid w:val="00F81BF5"/>
    <w:rsid w:val="00F84597"/>
    <w:rsid w:val="00F86B91"/>
    <w:rsid w:val="00F87C7E"/>
    <w:rsid w:val="00F90C54"/>
    <w:rsid w:val="00F92FE6"/>
    <w:rsid w:val="00F94168"/>
    <w:rsid w:val="00F95E6F"/>
    <w:rsid w:val="00F970FA"/>
    <w:rsid w:val="00FA19C2"/>
    <w:rsid w:val="00FA1F66"/>
    <w:rsid w:val="00FA34BC"/>
    <w:rsid w:val="00FA3933"/>
    <w:rsid w:val="00FA675B"/>
    <w:rsid w:val="00FB2785"/>
    <w:rsid w:val="00FB44E2"/>
    <w:rsid w:val="00FC317C"/>
    <w:rsid w:val="00FC422E"/>
    <w:rsid w:val="00FD52EA"/>
    <w:rsid w:val="00FE3FCD"/>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C155-1D86-401D-8FC4-C84FB79E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11</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Devisfruto, June</cp:lastModifiedBy>
  <cp:revision>28</cp:revision>
  <cp:lastPrinted>2016-12-28T13:46:00Z</cp:lastPrinted>
  <dcterms:created xsi:type="dcterms:W3CDTF">2016-12-27T19:29:00Z</dcterms:created>
  <dcterms:modified xsi:type="dcterms:W3CDTF">2017-01-03T19:16:00Z</dcterms:modified>
</cp:coreProperties>
</file>