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30A" w:rsidRPr="00621907" w:rsidRDefault="00DD1830">
      <w:pPr>
        <w:spacing w:after="0" w:line="240" w:lineRule="auto"/>
        <w:rPr>
          <w:rFonts w:ascii="Arial" w:hAnsi="Arial" w:cs="Arial"/>
          <w:szCs w:val="22"/>
        </w:rPr>
      </w:pPr>
      <w:r>
        <w:t>T</w:t>
      </w:r>
      <w:r w:rsidRPr="00621907">
        <w:rPr>
          <w:rFonts w:ascii="Arial" w:hAnsi="Arial" w:cs="Arial"/>
          <w:szCs w:val="22"/>
        </w:rPr>
        <w:t xml:space="preserve">RT: Stephanie </w:t>
      </w:r>
      <w:proofErr w:type="spellStart"/>
      <w:r w:rsidRPr="00621907">
        <w:rPr>
          <w:rFonts w:ascii="Arial" w:hAnsi="Arial" w:cs="Arial"/>
          <w:szCs w:val="22"/>
        </w:rPr>
        <w:t>Massaro</w:t>
      </w:r>
      <w:proofErr w:type="spellEnd"/>
    </w:p>
    <w:p w:rsidR="00A6330A" w:rsidRPr="00621907" w:rsidRDefault="00DD1830">
      <w:pPr>
        <w:spacing w:after="0" w:line="240" w:lineRule="auto"/>
        <w:rPr>
          <w:rFonts w:ascii="Arial" w:hAnsi="Arial" w:cs="Arial"/>
          <w:szCs w:val="22"/>
        </w:rPr>
      </w:pPr>
      <w:r w:rsidRPr="00621907">
        <w:rPr>
          <w:rFonts w:ascii="Arial" w:hAnsi="Arial" w:cs="Arial"/>
          <w:szCs w:val="22"/>
        </w:rPr>
        <w:t xml:space="preserve">Original LP on Ed Portal: </w:t>
      </w:r>
      <w:hyperlink r:id="rId8">
        <w:r w:rsidRPr="00621907">
          <w:rPr>
            <w:rFonts w:ascii="Arial" w:eastAsia="Arial" w:hAnsi="Arial" w:cs="Arial"/>
            <w:color w:val="67AABF"/>
            <w:szCs w:val="22"/>
            <w:u w:val="single"/>
          </w:rPr>
          <w:t>http://www.nps.gov/cato/forteachers/classrooms/blacksmithinsocietylessonplan-4.htm</w:t>
        </w:r>
      </w:hyperlink>
      <w:hyperlink r:id="rId9"/>
    </w:p>
    <w:p w:rsidR="00A6330A" w:rsidRPr="00621907" w:rsidRDefault="006C3D20">
      <w:pPr>
        <w:spacing w:after="0" w:line="240" w:lineRule="auto"/>
        <w:rPr>
          <w:rFonts w:ascii="Arial" w:hAnsi="Arial" w:cs="Arial"/>
          <w:szCs w:val="22"/>
        </w:rPr>
      </w:pPr>
      <w:hyperlink r:id="rId10"/>
    </w:p>
    <w:p w:rsidR="00A6330A" w:rsidRPr="00621907" w:rsidRDefault="00DD1830">
      <w:pPr>
        <w:spacing w:after="0"/>
        <w:rPr>
          <w:rFonts w:ascii="Arial" w:hAnsi="Arial" w:cs="Arial"/>
          <w:szCs w:val="22"/>
        </w:rPr>
      </w:pPr>
      <w:r w:rsidRPr="00621907">
        <w:rPr>
          <w:rFonts w:ascii="Arial" w:eastAsia="Cambria" w:hAnsi="Arial" w:cs="Arial"/>
          <w:b/>
          <w:szCs w:val="22"/>
          <w:u w:val="single"/>
        </w:rPr>
        <w:t>**Park Name</w:t>
      </w:r>
      <w:r w:rsidRPr="00621907">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6C3D20">
            <w:pPr>
              <w:spacing w:after="0" w:line="240" w:lineRule="auto"/>
              <w:rPr>
                <w:rFonts w:ascii="Arial" w:hAnsi="Arial" w:cs="Arial"/>
                <w:szCs w:val="22"/>
              </w:rPr>
            </w:pPr>
            <w:hyperlink r:id="rId11">
              <w:r w:rsidR="00DD1830" w:rsidRPr="00621907">
                <w:rPr>
                  <w:rFonts w:ascii="Arial" w:hAnsi="Arial" w:cs="Arial"/>
                  <w:color w:val="67AABF"/>
                  <w:szCs w:val="22"/>
                  <w:u w:val="single"/>
                </w:rPr>
                <w:t>Catoctin Mountain Park</w:t>
              </w:r>
            </w:hyperlink>
            <w:hyperlink r:id="rId12"/>
          </w:p>
        </w:tc>
      </w:tr>
    </w:tbl>
    <w:p w:rsidR="00A6330A" w:rsidRPr="00621907" w:rsidRDefault="006C3D20">
      <w:pPr>
        <w:spacing w:after="0" w:line="240" w:lineRule="auto"/>
        <w:rPr>
          <w:rFonts w:ascii="Arial" w:hAnsi="Arial" w:cs="Arial"/>
          <w:szCs w:val="22"/>
        </w:rPr>
      </w:pPr>
      <w:hyperlink r:id="rId13"/>
    </w:p>
    <w:p w:rsidR="00A6330A" w:rsidRPr="00621907" w:rsidRDefault="00DD1830">
      <w:pPr>
        <w:spacing w:after="0"/>
        <w:rPr>
          <w:rFonts w:ascii="Arial" w:hAnsi="Arial" w:cs="Arial"/>
          <w:szCs w:val="22"/>
        </w:rPr>
      </w:pPr>
      <w:r w:rsidRPr="00621907">
        <w:rPr>
          <w:rFonts w:ascii="Arial" w:eastAsia="Cambria" w:hAnsi="Arial" w:cs="Arial"/>
          <w:b/>
          <w:szCs w:val="22"/>
          <w:u w:val="single"/>
        </w:rPr>
        <w:t>**Lesson Plan Title</w:t>
      </w:r>
      <w:r w:rsidRPr="00621907">
        <w:rPr>
          <w:rFonts w:ascii="Arial" w:eastAsia="Cambria" w:hAnsi="Arial" w:cs="Arial"/>
          <w:b/>
          <w:szCs w:val="22"/>
        </w:rPr>
        <w:t xml:space="preserve"> (255 characters maximum)</w:t>
      </w:r>
    </w:p>
    <w:tbl>
      <w:tblPr>
        <w:tblStyle w:val="a0"/>
        <w:tblW w:w="9360" w:type="dxa"/>
        <w:tblLayout w:type="fixed"/>
        <w:tblLook w:val="0000" w:firstRow="0" w:lastRow="0" w:firstColumn="0" w:lastColumn="0" w:noHBand="0" w:noVBand="0"/>
      </w:tblPr>
      <w:tblGrid>
        <w:gridCol w:w="9360"/>
      </w:tblGrid>
      <w:tr w:rsidR="00A6330A" w:rsidRPr="00621907">
        <w:trPr>
          <w:trHeight w:val="3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100" w:line="240" w:lineRule="auto"/>
              <w:rPr>
                <w:rFonts w:ascii="Arial" w:hAnsi="Arial" w:cs="Arial"/>
                <w:szCs w:val="22"/>
              </w:rPr>
            </w:pPr>
            <w:r w:rsidRPr="00621907">
              <w:rPr>
                <w:rFonts w:ascii="Arial" w:eastAsia="Times New Roman" w:hAnsi="Arial" w:cs="Arial"/>
                <w:b/>
                <w:szCs w:val="22"/>
              </w:rPr>
              <w:t>The Blacksmith in Society Lesson Plan #4 - The Price of Freedom</w:t>
            </w: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**Essential Question and Quick Lesson Description</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Layout w:type="fixed"/>
        <w:tblLook w:val="0000" w:firstRow="0" w:lastRow="0" w:firstColumn="0" w:lastColumn="0" w:noHBand="0" w:noVBand="0"/>
      </w:tblPr>
      <w:tblGrid>
        <w:gridCol w:w="9360"/>
      </w:tblGrid>
      <w:tr w:rsidR="00A6330A" w:rsidRPr="00621907">
        <w:trPr>
          <w:trHeight w:val="14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numPr>
                <w:ilvl w:val="0"/>
                <w:numId w:val="1"/>
              </w:numPr>
              <w:spacing w:before="100" w:after="0" w:line="240" w:lineRule="auto"/>
              <w:ind w:hanging="359"/>
              <w:rPr>
                <w:rFonts w:ascii="Arial" w:hAnsi="Arial" w:cs="Arial"/>
                <w:szCs w:val="22"/>
              </w:rPr>
            </w:pPr>
            <w:r w:rsidRPr="00621907">
              <w:rPr>
                <w:rFonts w:ascii="Arial" w:eastAsia="Arial" w:hAnsi="Arial" w:cs="Arial"/>
                <w:szCs w:val="22"/>
              </w:rPr>
              <w:t>To show students how slaves were utilized and marketed to meet the economic needs of the slave owner.</w:t>
            </w:r>
          </w:p>
          <w:p w:rsidR="00A6330A" w:rsidRPr="00621907" w:rsidRDefault="00DD1830">
            <w:pPr>
              <w:numPr>
                <w:ilvl w:val="0"/>
                <w:numId w:val="1"/>
              </w:numPr>
              <w:spacing w:after="0" w:line="240" w:lineRule="auto"/>
              <w:ind w:hanging="359"/>
              <w:rPr>
                <w:rFonts w:ascii="Arial" w:hAnsi="Arial" w:cs="Arial"/>
                <w:szCs w:val="22"/>
              </w:rPr>
            </w:pPr>
            <w:r w:rsidRPr="00621907">
              <w:rPr>
                <w:rFonts w:ascii="Arial" w:eastAsia="Times New Roman" w:hAnsi="Arial" w:cs="Arial"/>
                <w:szCs w:val="22"/>
              </w:rPr>
              <w:t>To acquaint students with strategies slaves utilized to gain freedom, i.e., purchase of their time, purchase of family members or self, escape or manumission.</w:t>
            </w:r>
          </w:p>
          <w:p w:rsidR="00A6330A" w:rsidRPr="00621907" w:rsidRDefault="00DD1830">
            <w:pPr>
              <w:numPr>
                <w:ilvl w:val="0"/>
                <w:numId w:val="1"/>
              </w:numPr>
              <w:spacing w:after="0" w:line="240" w:lineRule="auto"/>
              <w:ind w:hanging="359"/>
              <w:rPr>
                <w:rFonts w:ascii="Arial" w:hAnsi="Arial" w:cs="Arial"/>
                <w:szCs w:val="22"/>
              </w:rPr>
            </w:pPr>
            <w:r w:rsidRPr="00621907">
              <w:rPr>
                <w:rFonts w:ascii="Arial" w:eastAsia="Times New Roman" w:hAnsi="Arial" w:cs="Arial"/>
                <w:szCs w:val="22"/>
              </w:rPr>
              <w:t>To demonstrate the earning potential of a typical 19th century blacksmith.</w:t>
            </w:r>
          </w:p>
          <w:p w:rsidR="00A6330A" w:rsidRPr="00621907" w:rsidRDefault="00DD1830">
            <w:pPr>
              <w:numPr>
                <w:ilvl w:val="0"/>
                <w:numId w:val="1"/>
              </w:numPr>
              <w:spacing w:after="100" w:line="240" w:lineRule="auto"/>
              <w:ind w:hanging="359"/>
              <w:rPr>
                <w:rFonts w:ascii="Arial" w:hAnsi="Arial" w:cs="Arial"/>
                <w:szCs w:val="22"/>
              </w:rPr>
            </w:pPr>
            <w:r w:rsidRPr="00621907">
              <w:rPr>
                <w:rFonts w:ascii="Arial" w:eastAsia="Times New Roman" w:hAnsi="Arial" w:cs="Arial"/>
                <w:szCs w:val="22"/>
              </w:rPr>
              <w:t>To introduce documentation, written by slaves, describing the working conditions and life- styles of slaves</w:t>
            </w:r>
          </w:p>
        </w:tc>
      </w:tr>
    </w:tbl>
    <w:p w:rsidR="00A6330A" w:rsidRPr="00621907" w:rsidRDefault="00A6330A">
      <w:pPr>
        <w:spacing w:after="0" w:line="240" w:lineRule="auto"/>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**Lesson Grade Level: </w:t>
      </w:r>
      <w:r w:rsidRPr="00621907">
        <w:rPr>
          <w:rFonts w:ascii="Arial" w:eastAsia="Cambria" w:hAnsi="Arial" w:cs="Arial"/>
          <w:b/>
          <w:szCs w:val="22"/>
        </w:rPr>
        <w:t xml:space="preserve">(Check One of the following) </w:t>
      </w:r>
    </w:p>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szCs w:val="22"/>
        </w:rPr>
        <w:t>___ Lower Elementary: Pre-Kindergarten through 2</w:t>
      </w:r>
      <w:r w:rsidRPr="00621907">
        <w:rPr>
          <w:rFonts w:ascii="Arial" w:eastAsia="Cambria" w:hAnsi="Arial" w:cs="Arial"/>
          <w:szCs w:val="22"/>
          <w:vertAlign w:val="superscript"/>
        </w:rPr>
        <w:t>nd</w:t>
      </w:r>
      <w:r w:rsidRPr="00621907">
        <w:rPr>
          <w:rFonts w:ascii="Arial" w:eastAsia="Cambria" w:hAnsi="Arial" w:cs="Arial"/>
          <w:szCs w:val="22"/>
        </w:rPr>
        <w:t xml:space="preserve">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_X__ Upper Elementary: 3</w:t>
      </w:r>
      <w:r w:rsidRPr="00621907">
        <w:rPr>
          <w:rFonts w:ascii="Arial" w:eastAsia="Cambria" w:hAnsi="Arial" w:cs="Arial"/>
          <w:szCs w:val="22"/>
          <w:vertAlign w:val="superscript"/>
        </w:rPr>
        <w:t>rd</w:t>
      </w:r>
      <w:r w:rsidRPr="00621907">
        <w:rPr>
          <w:rFonts w:ascii="Arial" w:eastAsia="Cambria" w:hAnsi="Arial" w:cs="Arial"/>
          <w:szCs w:val="22"/>
        </w:rPr>
        <w:t xml:space="preserve"> Grade </w:t>
      </w:r>
      <w:proofErr w:type="gramStart"/>
      <w:r w:rsidRPr="00621907">
        <w:rPr>
          <w:rFonts w:ascii="Arial" w:eastAsia="Cambria" w:hAnsi="Arial" w:cs="Arial"/>
          <w:szCs w:val="22"/>
        </w:rPr>
        <w:t>Through</w:t>
      </w:r>
      <w:proofErr w:type="gramEnd"/>
      <w:r w:rsidRPr="00621907">
        <w:rPr>
          <w:rFonts w:ascii="Arial" w:eastAsia="Cambria" w:hAnsi="Arial" w:cs="Arial"/>
          <w:szCs w:val="22"/>
        </w:rPr>
        <w:t xml:space="preserve"> Sixth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Middle School: Sixth Grade </w:t>
      </w:r>
      <w:proofErr w:type="gramStart"/>
      <w:r w:rsidRPr="00621907">
        <w:rPr>
          <w:rFonts w:ascii="Arial" w:eastAsia="Cambria" w:hAnsi="Arial" w:cs="Arial"/>
          <w:szCs w:val="22"/>
        </w:rPr>
        <w:t>Through</w:t>
      </w:r>
      <w:proofErr w:type="gramEnd"/>
      <w:r w:rsidRPr="00621907">
        <w:rPr>
          <w:rFonts w:ascii="Arial" w:eastAsia="Cambria" w:hAnsi="Arial" w:cs="Arial"/>
          <w:szCs w:val="22"/>
        </w:rPr>
        <w:t xml:space="preserve"> Eighth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High School: Ninth Grade through Twelfth Grade </w:t>
      </w:r>
    </w:p>
    <w:p w:rsidR="00A6330A" w:rsidRPr="00621907" w:rsidRDefault="00DD1830">
      <w:pPr>
        <w:spacing w:after="0"/>
        <w:ind w:left="720"/>
        <w:rPr>
          <w:rFonts w:ascii="Arial" w:hAnsi="Arial" w:cs="Arial"/>
          <w:szCs w:val="22"/>
        </w:rPr>
      </w:pPr>
      <w:r w:rsidRPr="00621907">
        <w:rPr>
          <w:rFonts w:ascii="Arial" w:eastAsia="Cambria" w:hAnsi="Arial" w:cs="Arial"/>
          <w:szCs w:val="22"/>
        </w:rPr>
        <w:t>___ College Undergraduate Level</w:t>
      </w:r>
    </w:p>
    <w:p w:rsidR="00A6330A" w:rsidRPr="00621907" w:rsidRDefault="00DD1830">
      <w:pPr>
        <w:spacing w:after="0"/>
        <w:ind w:left="720"/>
        <w:rPr>
          <w:rFonts w:ascii="Arial" w:hAnsi="Arial" w:cs="Arial"/>
          <w:szCs w:val="22"/>
        </w:rPr>
      </w:pPr>
      <w:r w:rsidRPr="00621907">
        <w:rPr>
          <w:rFonts w:ascii="Arial" w:eastAsia="Cambria" w:hAnsi="Arial" w:cs="Arial"/>
          <w:szCs w:val="22"/>
        </w:rPr>
        <w:t>___ Graduate Level (Masters, PhD)</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Adult Education </w:t>
      </w:r>
    </w:p>
    <w:p w:rsidR="00A6330A" w:rsidRPr="00621907" w:rsidRDefault="00A6330A">
      <w:pPr>
        <w:spacing w:after="0"/>
        <w:ind w:left="72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**Lesson Subject: </w:t>
      </w:r>
      <w:r w:rsidRPr="00621907">
        <w:rPr>
          <w:rFonts w:ascii="Arial" w:eastAsia="Cambria" w:hAnsi="Arial" w:cs="Arial"/>
          <w:b/>
          <w:szCs w:val="22"/>
        </w:rPr>
        <w:t xml:space="preserve">(Check As Many as Apply)  </w:t>
      </w:r>
    </w:p>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__X_ Social Studies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_X__ Math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___ Science  </w:t>
      </w:r>
    </w:p>
    <w:p w:rsidR="00A6330A" w:rsidRPr="00621907" w:rsidRDefault="00DD1830">
      <w:pPr>
        <w:spacing w:after="0"/>
        <w:ind w:left="720"/>
        <w:rPr>
          <w:rFonts w:ascii="Arial" w:hAnsi="Arial" w:cs="Arial"/>
          <w:szCs w:val="22"/>
        </w:rPr>
      </w:pPr>
      <w:r w:rsidRPr="00621907">
        <w:rPr>
          <w:rFonts w:ascii="Arial" w:eastAsia="Cambria" w:hAnsi="Arial" w:cs="Arial"/>
          <w:szCs w:val="22"/>
        </w:rPr>
        <w:t xml:space="preserve">__X_ Literacy and Language Arts  </w:t>
      </w:r>
    </w:p>
    <w:p w:rsidR="00A6330A" w:rsidRPr="00621907" w:rsidRDefault="00DD1830">
      <w:pPr>
        <w:spacing w:after="0"/>
        <w:ind w:left="720"/>
        <w:rPr>
          <w:rFonts w:ascii="Arial" w:hAnsi="Arial" w:cs="Arial"/>
          <w:szCs w:val="22"/>
        </w:rPr>
      </w:pPr>
      <w:r w:rsidRPr="00621907">
        <w:rPr>
          <w:rFonts w:ascii="Arial" w:eastAsia="Cambria" w:hAnsi="Arial" w:cs="Arial"/>
          <w:szCs w:val="22"/>
        </w:rPr>
        <w:t>___ Other: _________________________________________</w:t>
      </w:r>
    </w:p>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Feature Image for Lesson</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This will be shown next to your lesson on the Education Portal. Provide filename and location below. </w:t>
      </w:r>
    </w:p>
    <w:tbl>
      <w:tblPr>
        <w:tblStyle w:val="a2"/>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Alt Text for Feature Image</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If the image does not display, what description do you want to appear in its place? </w:t>
      </w:r>
    </w:p>
    <w:tbl>
      <w:tblPr>
        <w:tblStyle w:val="a3"/>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**Common Core Standards: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Want more information about Common Core? Go </w:t>
      </w:r>
      <w:proofErr w:type="gramStart"/>
      <w:r w:rsidRPr="00621907">
        <w:rPr>
          <w:rFonts w:ascii="Arial" w:eastAsia="Cambria" w:hAnsi="Arial" w:cs="Arial"/>
          <w:b/>
          <w:szCs w:val="22"/>
        </w:rPr>
        <w:t xml:space="preserve">to  </w:t>
      </w:r>
      <w:proofErr w:type="gramEnd"/>
      <w:r w:rsidRPr="00621907">
        <w:rPr>
          <w:rFonts w:ascii="Arial" w:hAnsi="Arial" w:cs="Arial"/>
          <w:szCs w:val="22"/>
        </w:rPr>
        <w:fldChar w:fldCharType="begin"/>
      </w:r>
      <w:r w:rsidRPr="00621907">
        <w:rPr>
          <w:rFonts w:ascii="Arial" w:hAnsi="Arial" w:cs="Arial"/>
          <w:szCs w:val="22"/>
        </w:rPr>
        <w:instrText xml:space="preserve"> HYPERLINK "http://www.corestandards.org/" \h </w:instrText>
      </w:r>
      <w:r w:rsidRPr="00621907">
        <w:rPr>
          <w:rFonts w:ascii="Arial" w:hAnsi="Arial" w:cs="Arial"/>
          <w:szCs w:val="22"/>
        </w:rPr>
        <w:fldChar w:fldCharType="separate"/>
      </w:r>
      <w:r w:rsidRPr="00621907">
        <w:rPr>
          <w:rFonts w:ascii="Arial" w:eastAsia="Cambria" w:hAnsi="Arial" w:cs="Arial"/>
          <w:b/>
          <w:color w:val="67AABF"/>
          <w:szCs w:val="22"/>
        </w:rPr>
        <w:t>http://www.corestandards.org/</w:t>
      </w:r>
      <w:r w:rsidRPr="00621907">
        <w:rPr>
          <w:rFonts w:ascii="Arial" w:eastAsia="Cambria" w:hAnsi="Arial" w:cs="Arial"/>
          <w:b/>
          <w:color w:val="67AABF"/>
          <w:szCs w:val="22"/>
        </w:rPr>
        <w:fldChar w:fldCharType="end"/>
      </w:r>
      <w:r w:rsidRPr="00621907">
        <w:rPr>
          <w:rFonts w:ascii="Arial" w:eastAsia="Cambria" w:hAnsi="Arial" w:cs="Arial"/>
          <w:b/>
          <w:szCs w:val="22"/>
        </w:rPr>
        <w:t xml:space="preserve"> </w:t>
      </w:r>
    </w:p>
    <w:tbl>
      <w:tblPr>
        <w:tblStyle w:val="a4"/>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6330A" w:rsidRPr="00621907">
        <w:tc>
          <w:tcPr>
            <w:tcW w:w="9576" w:type="dxa"/>
          </w:tcPr>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Math</w:t>
            </w:r>
            <w:r w:rsidRPr="00621907">
              <w:rPr>
                <w:rFonts w:ascii="Arial" w:eastAsia="Cambria" w:hAnsi="Arial" w:cs="Arial"/>
                <w:b/>
                <w:sz w:val="22"/>
                <w:szCs w:val="22"/>
              </w:rPr>
              <w:tab/>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 xml:space="preserve">Common Core Standards: </w:t>
            </w:r>
          </w:p>
          <w:bookmarkStart w:id="0" w:name="h.gjdgxs" w:colFirst="0" w:colLast="0"/>
          <w:bookmarkEnd w:id="0"/>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"http://www.corestandards.org/Math/Content/4/NF/C/6/"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CCSS.Math.Content.4.NF.C.6</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 xml:space="preserve">Use decimal notation for fractions with denominators 10 or 100. </w:t>
            </w:r>
            <w:r w:rsidRPr="00621907">
              <w:rPr>
                <w:rFonts w:ascii="Arial" w:eastAsia="Cambria" w:hAnsi="Arial" w:cs="Arial"/>
                <w:b/>
                <w:i/>
                <w:sz w:val="22"/>
                <w:szCs w:val="22"/>
              </w:rPr>
              <w:t>For example, rewrite 0.62 as 62/100; describe a length as 0.62 meters; locate 0.62 on a number line diagram</w:t>
            </w:r>
            <w:r w:rsidRPr="00621907">
              <w:rPr>
                <w:rFonts w:ascii="Arial" w:eastAsia="Cambria" w:hAnsi="Arial" w:cs="Arial"/>
                <w:b/>
                <w:sz w:val="22"/>
                <w:szCs w:val="22"/>
              </w:rPr>
              <w:t>.</w:t>
            </w:r>
          </w:p>
          <w:bookmarkStart w:id="1" w:name="h.30j0zll" w:colFirst="0" w:colLast="0"/>
          <w:bookmarkEnd w:id="1"/>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"http://www.corestandards.org/Math/Content/4/NF/C/7/"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CCSS.Math.Content.4.NF.C.7</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bookmarkStart w:id="2" w:name="h.1fob9te" w:colFirst="0" w:colLast="0"/>
          <w:bookmarkEnd w:id="2"/>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"http://www.corestandards.org/Math/Content/4/MD/A/2/" \h </w:instrText>
            </w:r>
            <w:r w:rsidRPr="00621907">
              <w:rPr>
                <w:rFonts w:ascii="Arial" w:hAnsi="Arial" w:cs="Arial"/>
                <w:szCs w:val="22"/>
              </w:rPr>
              <w:fldChar w:fldCharType="separate"/>
            </w:r>
            <w:r w:rsidRPr="00621907">
              <w:rPr>
                <w:rFonts w:ascii="Arial" w:hAnsi="Arial" w:cs="Arial"/>
                <w:color w:val="67AABF"/>
                <w:sz w:val="22"/>
                <w:szCs w:val="22"/>
                <w:u w:val="single"/>
              </w:rPr>
              <w:t>CCSS.Math.Content.4.MD.A.2</w:t>
            </w:r>
            <w:r w:rsidRPr="00621907">
              <w:rPr>
                <w:rFonts w:ascii="Arial" w:hAnsi="Arial" w:cs="Arial"/>
                <w:color w:val="67AABF"/>
                <w:szCs w:val="22"/>
                <w:u w:val="single"/>
              </w:rPr>
              <w:fldChar w:fldCharType="end"/>
            </w:r>
            <w:r w:rsidRPr="00621907">
              <w:rPr>
                <w:rFonts w:ascii="Arial" w:hAnsi="Arial" w:cs="Arial"/>
                <w:sz w:val="22"/>
                <w:szCs w:val="22"/>
              </w:rPr>
              <w:b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A6330A" w:rsidRPr="00621907" w:rsidRDefault="00A6330A">
            <w:pPr>
              <w:rPr>
                <w:rFonts w:ascii="Arial" w:hAnsi="Arial" w:cs="Arial"/>
                <w:sz w:val="22"/>
                <w:szCs w:val="22"/>
              </w:rPr>
            </w:pPr>
          </w:p>
        </w:tc>
      </w:tr>
      <w:tr w:rsidR="00A6330A" w:rsidRPr="00621907">
        <w:tc>
          <w:tcPr>
            <w:tcW w:w="9576" w:type="dxa"/>
          </w:tcPr>
          <w:p w:rsidR="00A6330A" w:rsidRPr="00621907" w:rsidRDefault="00DD1830">
            <w:pPr>
              <w:rPr>
                <w:rFonts w:ascii="Arial" w:hAnsi="Arial" w:cs="Arial"/>
                <w:sz w:val="22"/>
                <w:szCs w:val="22"/>
              </w:rPr>
            </w:pPr>
            <w:bookmarkStart w:id="3" w:name="h.3znysh7" w:colFirst="0" w:colLast="0"/>
            <w:bookmarkEnd w:id="3"/>
            <w:r w:rsidRPr="00621907">
              <w:rPr>
                <w:rFonts w:ascii="Arial" w:eastAsia="Cambria" w:hAnsi="Arial" w:cs="Arial"/>
                <w:b/>
                <w:sz w:val="22"/>
                <w:szCs w:val="22"/>
              </w:rPr>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English Language Arts</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 xml:space="preserve">Common Core Standards: </w:t>
            </w:r>
          </w:p>
          <w:p w:rsidR="00A6330A" w:rsidRPr="00621907" w:rsidRDefault="006C3D20">
            <w:pPr>
              <w:rPr>
                <w:rFonts w:ascii="Arial" w:hAnsi="Arial" w:cs="Arial"/>
                <w:sz w:val="22"/>
                <w:szCs w:val="22"/>
              </w:rPr>
            </w:pPr>
            <w:hyperlink r:id="rId14">
              <w:r w:rsidR="00DD1830" w:rsidRPr="00621907">
                <w:rPr>
                  <w:rFonts w:ascii="Arial" w:hAnsi="Arial" w:cs="Arial"/>
                  <w:color w:val="67AABF"/>
                  <w:sz w:val="22"/>
                  <w:szCs w:val="22"/>
                  <w:u w:val="single"/>
                </w:rPr>
                <w:t>CCSS.ELA-Literacy.RI.4.1</w:t>
              </w:r>
            </w:hyperlink>
            <w:r w:rsidR="00DD1830" w:rsidRPr="00621907">
              <w:rPr>
                <w:rFonts w:ascii="Arial" w:hAnsi="Arial" w:cs="Arial"/>
                <w:sz w:val="22"/>
                <w:szCs w:val="22"/>
              </w:rPr>
              <w:br/>
              <w:t>Refer to details and examples in a text when explaining what the text says explicitly and when drawing inferences from the text.</w:t>
            </w:r>
          </w:p>
          <w:bookmarkStart w:id="4" w:name="h.2et92p0" w:colFirst="0" w:colLast="0"/>
          <w:bookmarkEnd w:id="4"/>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"http://www.corestandards.org/ELA-Literacy/RI/4/2/"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CCSS.ELA-Literacy.RI.4.2</w:t>
            </w:r>
            <w:r w:rsidRPr="00621907">
              <w:rPr>
                <w:rFonts w:ascii="Arial" w:hAnsi="Arial" w:cs="Arial"/>
                <w:color w:val="67AABF"/>
                <w:szCs w:val="22"/>
                <w:u w:val="single"/>
              </w:rPr>
              <w:fldChar w:fldCharType="end"/>
            </w:r>
            <w:r w:rsidRPr="00621907">
              <w:rPr>
                <w:rFonts w:ascii="Arial" w:hAnsi="Arial" w:cs="Arial"/>
                <w:sz w:val="22"/>
                <w:szCs w:val="22"/>
              </w:rPr>
              <w:br/>
              <w:t>Determine the main idea of a text and explain how it is supported by key details; summarize the text.</w:t>
            </w:r>
          </w:p>
          <w:bookmarkStart w:id="5" w:name="h.tyjcwt" w:colFirst="0" w:colLast="0"/>
          <w:bookmarkEnd w:id="5"/>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"http://www.corestandards.org/ELA-Literacy/RI/4/3/"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CCSS.ELA-Literacy.RI.4.3</w:t>
            </w:r>
            <w:r w:rsidRPr="00621907">
              <w:rPr>
                <w:rFonts w:ascii="Arial" w:hAnsi="Arial" w:cs="Arial"/>
                <w:color w:val="67AABF"/>
                <w:szCs w:val="22"/>
                <w:u w:val="single"/>
              </w:rPr>
              <w:fldChar w:fldCharType="end"/>
            </w:r>
            <w:r w:rsidRPr="00621907">
              <w:rPr>
                <w:rFonts w:ascii="Arial" w:hAnsi="Arial" w:cs="Arial"/>
                <w:sz w:val="22"/>
                <w:szCs w:val="22"/>
              </w:rPr>
              <w:br/>
              <w:t>Explain events, procedures, ideas, or concepts in a historical, scientific, or technical text, including what happened and why, based on specific information in the text.</w:t>
            </w:r>
          </w:p>
          <w:bookmarkStart w:id="6" w:name="h.3dy6vkm" w:colFirst="0" w:colLast="0"/>
          <w:bookmarkEnd w:id="6"/>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"http://www.corestandards.org/ELA-Literacy/RI/4/9/"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CCSS.ELA-Literacy.RI.4.9</w:t>
            </w:r>
            <w:r w:rsidRPr="00621907">
              <w:rPr>
                <w:rFonts w:ascii="Arial" w:hAnsi="Arial" w:cs="Arial"/>
                <w:color w:val="67AABF"/>
                <w:szCs w:val="22"/>
                <w:u w:val="single"/>
              </w:rPr>
              <w:fldChar w:fldCharType="end"/>
            </w:r>
            <w:r w:rsidRPr="00621907">
              <w:rPr>
                <w:rFonts w:ascii="Arial" w:hAnsi="Arial" w:cs="Arial"/>
                <w:sz w:val="22"/>
                <w:szCs w:val="22"/>
              </w:rPr>
              <w:br/>
              <w:t>Integrate information from two texts on the same topic in order to write or speak about the subject knowledgeably.</w:t>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lastRenderedPageBreak/>
              <w:t>Grade Level: 4</w:t>
            </w:r>
            <w:r w:rsidRPr="00621907">
              <w:rPr>
                <w:rFonts w:ascii="Arial" w:eastAsia="Cambria" w:hAnsi="Arial" w:cs="Arial"/>
                <w:b/>
                <w:sz w:val="22"/>
                <w:szCs w:val="22"/>
              </w:rPr>
              <w:tab/>
            </w:r>
            <w:r w:rsidRPr="00621907">
              <w:rPr>
                <w:rFonts w:ascii="Arial" w:eastAsia="Cambria" w:hAnsi="Arial" w:cs="Arial"/>
                <w:b/>
                <w:sz w:val="22"/>
                <w:szCs w:val="22"/>
              </w:rPr>
              <w:tab/>
              <w:t>Subject Area: English Language Arts</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Common Core Standards</w:t>
            </w:r>
          </w:p>
          <w:bookmarkStart w:id="7" w:name="h.1t3h5sf" w:colFirst="0" w:colLast="0"/>
          <w:bookmarkEnd w:id="7"/>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"http://www.corestandards.org/ELA-Literacy/RI/5/1/"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CCSS.ELA-Literacy.RI.5.1</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Quote accurately from a text when explaining what the text says explicitly and when drawing inferences from the text.</w:t>
            </w:r>
          </w:p>
          <w:bookmarkStart w:id="8" w:name="h.4d34og8" w:colFirst="0" w:colLast="0"/>
          <w:bookmarkEnd w:id="8"/>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"http://www.corestandards.org/ELA-Literacy/RI/5/2/"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CCSS.ELA-Literacy.RI.5.2</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Determine two or more main ideas of a text and explain how they are supported by key details; summarize the text.</w:t>
            </w:r>
          </w:p>
          <w:p w:rsidR="00A6330A" w:rsidRPr="00621907" w:rsidRDefault="00A6330A">
            <w:pPr>
              <w:rPr>
                <w:rFonts w:ascii="Arial" w:hAnsi="Arial" w:cs="Arial"/>
                <w:sz w:val="22"/>
                <w:szCs w:val="22"/>
              </w:rPr>
            </w:pPr>
          </w:p>
          <w:bookmarkStart w:id="9" w:name="h.2s8eyo1" w:colFirst="0" w:colLast="0"/>
          <w:bookmarkEnd w:id="9"/>
          <w:p w:rsidR="00A6330A" w:rsidRPr="00621907" w:rsidRDefault="00DD1830">
            <w:pPr>
              <w:rPr>
                <w:rFonts w:ascii="Arial" w:hAnsi="Arial" w:cs="Arial"/>
                <w:sz w:val="22"/>
                <w:szCs w:val="22"/>
              </w:rPr>
            </w:pPr>
            <w:r w:rsidRPr="00621907">
              <w:rPr>
                <w:rFonts w:ascii="Arial" w:eastAsia="Garamond" w:hAnsi="Arial" w:cs="Arial"/>
                <w:szCs w:val="22"/>
              </w:rPr>
              <w:fldChar w:fldCharType="begin"/>
            </w:r>
            <w:r w:rsidRPr="00621907">
              <w:rPr>
                <w:rFonts w:ascii="Arial" w:hAnsi="Arial" w:cs="Arial"/>
                <w:sz w:val="22"/>
                <w:szCs w:val="22"/>
              </w:rPr>
              <w:instrText xml:space="preserve"> HYPERLINK "http://www.corestandards.org/ELA-Literacy/RI/5/3/" \h </w:instrText>
            </w:r>
            <w:r w:rsidRPr="00621907">
              <w:rPr>
                <w:rFonts w:ascii="Arial" w:eastAsia="Garamond" w:hAnsi="Arial" w:cs="Arial"/>
                <w:szCs w:val="22"/>
              </w:rPr>
              <w:fldChar w:fldCharType="separate"/>
            </w:r>
            <w:r w:rsidRPr="00621907">
              <w:rPr>
                <w:rFonts w:ascii="Arial" w:eastAsia="Cambria" w:hAnsi="Arial" w:cs="Arial"/>
                <w:b/>
                <w:color w:val="67AABF"/>
                <w:sz w:val="22"/>
                <w:szCs w:val="22"/>
                <w:u w:val="single"/>
              </w:rPr>
              <w:t>CCSS.ELA-Literacy.RI.5.3</w:t>
            </w:r>
            <w:r w:rsidRPr="00621907">
              <w:rPr>
                <w:rFonts w:ascii="Arial" w:eastAsia="Cambria" w:hAnsi="Arial" w:cs="Arial"/>
                <w:b/>
                <w:color w:val="67AABF"/>
                <w:szCs w:val="22"/>
                <w:u w:val="single"/>
              </w:rPr>
              <w:fldChar w:fldCharType="end"/>
            </w:r>
            <w:r w:rsidRPr="00621907">
              <w:rPr>
                <w:rFonts w:ascii="Arial" w:eastAsia="Cambria" w:hAnsi="Arial" w:cs="Arial"/>
                <w:b/>
                <w:sz w:val="22"/>
                <w:szCs w:val="22"/>
              </w:rPr>
              <w:br/>
              <w:t>Explain the relationships or interactions between two or more individuals, events, ideas, or concepts in a historical, scientific, or technical text based on specific information in the text.</w:t>
            </w:r>
          </w:p>
          <w:bookmarkStart w:id="10" w:name="h.17dp8vu" w:colFirst="0" w:colLast="0"/>
          <w:bookmarkEnd w:id="10"/>
          <w:p w:rsidR="00A6330A" w:rsidRPr="00621907" w:rsidRDefault="00DD1830">
            <w:pPr>
              <w:rPr>
                <w:rFonts w:ascii="Arial" w:hAnsi="Arial" w:cs="Arial"/>
                <w:sz w:val="22"/>
                <w:szCs w:val="22"/>
              </w:rPr>
            </w:pPr>
            <w:r w:rsidRPr="00621907">
              <w:rPr>
                <w:rFonts w:ascii="Arial" w:hAnsi="Arial" w:cs="Arial"/>
                <w:szCs w:val="22"/>
              </w:rPr>
              <w:fldChar w:fldCharType="begin"/>
            </w:r>
            <w:r w:rsidRPr="00621907">
              <w:rPr>
                <w:rFonts w:ascii="Arial" w:hAnsi="Arial" w:cs="Arial"/>
                <w:sz w:val="22"/>
                <w:szCs w:val="22"/>
              </w:rPr>
              <w:instrText xml:space="preserve"> HYPERLINK "http://www.corestandards.org/ELA-Literacy/RI/5/9/" \h </w:instrText>
            </w:r>
            <w:r w:rsidRPr="00621907">
              <w:rPr>
                <w:rFonts w:ascii="Arial" w:hAnsi="Arial" w:cs="Arial"/>
                <w:szCs w:val="22"/>
              </w:rPr>
              <w:fldChar w:fldCharType="separate"/>
            </w:r>
            <w:r w:rsidRPr="00621907">
              <w:rPr>
                <w:rFonts w:ascii="Arial" w:hAnsi="Arial" w:cs="Arial"/>
                <w:color w:val="67AABF"/>
                <w:sz w:val="22"/>
                <w:szCs w:val="22"/>
                <w:u w:val="single"/>
              </w:rPr>
              <w:t>CCSS.ELA-Literacy.RI.5.9</w:t>
            </w:r>
            <w:r w:rsidRPr="00621907">
              <w:rPr>
                <w:rFonts w:ascii="Arial" w:hAnsi="Arial" w:cs="Arial"/>
                <w:color w:val="67AABF"/>
                <w:szCs w:val="22"/>
                <w:u w:val="single"/>
              </w:rPr>
              <w:fldChar w:fldCharType="end"/>
            </w:r>
            <w:r w:rsidRPr="00621907">
              <w:rPr>
                <w:rFonts w:ascii="Arial" w:hAnsi="Arial" w:cs="Arial"/>
                <w:sz w:val="22"/>
                <w:szCs w:val="22"/>
              </w:rPr>
              <w:br/>
              <w:t>Integrate information from several texts on the same topic in order to write or speak about the subject knowledgeably.</w:t>
            </w:r>
          </w:p>
          <w:p w:rsidR="00A6330A" w:rsidRPr="00621907" w:rsidRDefault="00A6330A">
            <w:pPr>
              <w:rPr>
                <w:rFonts w:ascii="Arial" w:hAnsi="Arial" w:cs="Arial"/>
                <w:sz w:val="22"/>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**State Standards: </w:t>
      </w:r>
    </w:p>
    <w:tbl>
      <w:tblPr>
        <w:tblStyle w:val="a5"/>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Social Studies</w:t>
            </w:r>
            <w:r w:rsidRPr="00621907">
              <w:rPr>
                <w:rFonts w:ascii="Arial" w:eastAsia="Cambria" w:hAnsi="Arial" w:cs="Arial"/>
                <w:b/>
                <w:sz w:val="22"/>
                <w:szCs w:val="22"/>
              </w:rPr>
              <w:tab/>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p>
          <w:p w:rsidR="00A6330A" w:rsidRPr="00621907" w:rsidRDefault="00DD1830">
            <w:pPr>
              <w:rPr>
                <w:rFonts w:ascii="Arial" w:hAnsi="Arial" w:cs="Arial"/>
                <w:sz w:val="22"/>
                <w:szCs w:val="22"/>
              </w:rPr>
            </w:pPr>
            <w:r w:rsidRPr="00621907">
              <w:rPr>
                <w:rFonts w:ascii="Arial" w:hAnsi="Arial" w:cs="Arial"/>
                <w:sz w:val="22"/>
                <w:szCs w:val="22"/>
              </w:rPr>
              <w:t>Students will demonstrate an understanding of historical and current events using chronological and spatial thinking, develop historical interpretations, and frame questions that include collecting and evaluating information from primary and secondary sources.</w:t>
            </w:r>
          </w:p>
          <w:p w:rsidR="00A6330A" w:rsidRPr="00621907" w:rsidRDefault="00DD1830">
            <w:pPr>
              <w:numPr>
                <w:ilvl w:val="0"/>
                <w:numId w:val="6"/>
              </w:numPr>
              <w:spacing w:before="280" w:line="240" w:lineRule="auto"/>
              <w:ind w:hanging="359"/>
              <w:rPr>
                <w:rFonts w:ascii="Arial" w:hAnsi="Arial" w:cs="Arial"/>
                <w:sz w:val="22"/>
                <w:szCs w:val="22"/>
              </w:rPr>
            </w:pPr>
            <w:r w:rsidRPr="00621907">
              <w:rPr>
                <w:rFonts w:ascii="Arial" w:hAnsi="Arial" w:cs="Arial"/>
                <w:sz w:val="22"/>
                <w:szCs w:val="22"/>
              </w:rPr>
              <w:t>Apply and organize information specific to social studies disciplines by reading, asking questions, and observing. (MLO 1.2)</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Interpret and organize primary and secondary sources of information including pictures, graphics, maps, atlases, artifacts, timelines, political cartoons, videotapes, journals, and government documents. (MLO 1.3)</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Identify and analyze the causes and effects of historic events. (MLO 1.4)</w:t>
            </w:r>
          </w:p>
          <w:p w:rsidR="00A6330A" w:rsidRPr="00621907" w:rsidRDefault="00DD1830">
            <w:pPr>
              <w:numPr>
                <w:ilvl w:val="0"/>
                <w:numId w:val="6"/>
              </w:numPr>
              <w:spacing w:line="240" w:lineRule="auto"/>
              <w:ind w:hanging="359"/>
              <w:rPr>
                <w:rFonts w:ascii="Arial" w:hAnsi="Arial" w:cs="Arial"/>
                <w:sz w:val="22"/>
                <w:szCs w:val="22"/>
              </w:rPr>
            </w:pPr>
            <w:r w:rsidRPr="00621907">
              <w:rPr>
                <w:rFonts w:ascii="Arial" w:hAnsi="Arial" w:cs="Arial"/>
                <w:sz w:val="22"/>
                <w:szCs w:val="22"/>
              </w:rPr>
              <w:t>Make decisions and analyze decisions of individuals, groups, and institutions. (MLO 1.5)</w:t>
            </w:r>
          </w:p>
          <w:p w:rsidR="00A6330A" w:rsidRPr="00621907" w:rsidRDefault="00DD1830">
            <w:pPr>
              <w:numPr>
                <w:ilvl w:val="0"/>
                <w:numId w:val="6"/>
              </w:numPr>
              <w:spacing w:after="100" w:line="240" w:lineRule="auto"/>
              <w:ind w:hanging="359"/>
              <w:rPr>
                <w:rFonts w:ascii="Arial" w:hAnsi="Arial" w:cs="Arial"/>
                <w:sz w:val="22"/>
                <w:szCs w:val="22"/>
              </w:rPr>
            </w:pPr>
            <w:r w:rsidRPr="00621907">
              <w:rPr>
                <w:rFonts w:ascii="Arial" w:hAnsi="Arial" w:cs="Arial"/>
                <w:sz w:val="22"/>
                <w:szCs w:val="22"/>
              </w:rPr>
              <w:t>Analyze the impact of social institutions and the media on the behavior of individuals and groups. (MLO 1.8)</w:t>
            </w:r>
          </w:p>
        </w:tc>
      </w:tr>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Economics</w:t>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r w:rsidRPr="00621907">
              <w:rPr>
                <w:rFonts w:ascii="Arial" w:eastAsia="Cambria" w:hAnsi="Arial" w:cs="Arial"/>
                <w:b/>
                <w:sz w:val="22"/>
                <w:szCs w:val="22"/>
              </w:rPr>
              <w:br/>
            </w:r>
            <w:r w:rsidRPr="00621907">
              <w:rPr>
                <w:rFonts w:ascii="Arial" w:hAnsi="Arial" w:cs="Arial"/>
                <w:sz w:val="22"/>
                <w:szCs w:val="22"/>
              </w:rPr>
              <w:t>Students will develop economic reasoning to understand the historical development and current status of economic principles, institutions, and processes needed to be effective citizens, consumers, and workers participating in local communities, the nation, and the world.</w:t>
            </w:r>
          </w:p>
          <w:p w:rsidR="00A6330A" w:rsidRPr="00621907" w:rsidRDefault="00DD1830">
            <w:pPr>
              <w:numPr>
                <w:ilvl w:val="0"/>
                <w:numId w:val="3"/>
              </w:numPr>
              <w:spacing w:before="280" w:after="100" w:line="240" w:lineRule="auto"/>
              <w:ind w:hanging="359"/>
              <w:rPr>
                <w:rFonts w:ascii="Arial" w:hAnsi="Arial" w:cs="Arial"/>
                <w:sz w:val="22"/>
                <w:szCs w:val="22"/>
              </w:rPr>
            </w:pPr>
            <w:r w:rsidRPr="00621907">
              <w:rPr>
                <w:rFonts w:ascii="Arial" w:hAnsi="Arial" w:cs="Arial"/>
                <w:sz w:val="22"/>
                <w:szCs w:val="22"/>
              </w:rPr>
              <w:lastRenderedPageBreak/>
              <w:t>Explain how limited resources and unlimited economic wants cause people to choose certain goods and services and give up others. (MLO 4.1)</w:t>
            </w:r>
          </w:p>
        </w:tc>
      </w:tr>
      <w:tr w:rsidR="00A6330A" w:rsidRPr="00621907">
        <w:tc>
          <w:tcPr>
            <w:tcW w:w="9576" w:type="dxa"/>
          </w:tcPr>
          <w:p w:rsidR="00A6330A" w:rsidRPr="00621907" w:rsidRDefault="00DD1830">
            <w:pPr>
              <w:rPr>
                <w:rFonts w:ascii="Arial" w:hAnsi="Arial" w:cs="Arial"/>
                <w:sz w:val="22"/>
                <w:szCs w:val="22"/>
              </w:rPr>
            </w:pPr>
            <w:r w:rsidRPr="00621907">
              <w:rPr>
                <w:rFonts w:ascii="Arial" w:eastAsia="Cambria" w:hAnsi="Arial" w:cs="Arial"/>
                <w:b/>
                <w:sz w:val="22"/>
                <w:szCs w:val="22"/>
              </w:rPr>
              <w:lastRenderedPageBreak/>
              <w:t>State: Maryland</w:t>
            </w:r>
            <w:r w:rsidRPr="00621907">
              <w:rPr>
                <w:rFonts w:ascii="Arial" w:eastAsia="Cambria" w:hAnsi="Arial" w:cs="Arial"/>
                <w:b/>
                <w:sz w:val="22"/>
                <w:szCs w:val="22"/>
              </w:rPr>
              <w:tab/>
            </w:r>
            <w:r w:rsidRPr="00621907">
              <w:rPr>
                <w:rFonts w:ascii="Arial" w:eastAsia="Cambria" w:hAnsi="Arial" w:cs="Arial"/>
                <w:b/>
                <w:sz w:val="22"/>
                <w:szCs w:val="22"/>
              </w:rPr>
              <w:tab/>
            </w:r>
            <w:r w:rsidRPr="00621907">
              <w:rPr>
                <w:rFonts w:ascii="Arial" w:eastAsia="Cambria" w:hAnsi="Arial" w:cs="Arial"/>
                <w:b/>
                <w:sz w:val="22"/>
                <w:szCs w:val="22"/>
              </w:rPr>
              <w:tab/>
              <w:t>Subject: Political Systems</w:t>
            </w:r>
            <w:r w:rsidRPr="00621907">
              <w:rPr>
                <w:rFonts w:ascii="Arial" w:eastAsia="Cambria" w:hAnsi="Arial" w:cs="Arial"/>
                <w:b/>
                <w:sz w:val="22"/>
                <w:szCs w:val="22"/>
              </w:rPr>
              <w:tab/>
              <w:t>Grade Level: 4-5</w:t>
            </w:r>
            <w:r w:rsidRPr="00621907">
              <w:rPr>
                <w:rFonts w:ascii="Arial" w:eastAsia="Cambria" w:hAnsi="Arial" w:cs="Arial"/>
                <w:b/>
                <w:sz w:val="22"/>
                <w:szCs w:val="22"/>
              </w:rPr>
              <w:tab/>
            </w:r>
          </w:p>
          <w:p w:rsidR="00A6330A" w:rsidRPr="00621907" w:rsidRDefault="00A6330A">
            <w:pPr>
              <w:rPr>
                <w:rFonts w:ascii="Arial" w:hAnsi="Arial" w:cs="Arial"/>
                <w:sz w:val="22"/>
                <w:szCs w:val="22"/>
              </w:rPr>
            </w:pPr>
          </w:p>
          <w:p w:rsidR="00A6330A" w:rsidRPr="00621907" w:rsidRDefault="00DD1830">
            <w:pPr>
              <w:rPr>
                <w:rFonts w:ascii="Arial" w:hAnsi="Arial" w:cs="Arial"/>
                <w:sz w:val="22"/>
                <w:szCs w:val="22"/>
              </w:rPr>
            </w:pPr>
            <w:r w:rsidRPr="00621907">
              <w:rPr>
                <w:rFonts w:ascii="Arial" w:eastAsia="Cambria" w:hAnsi="Arial" w:cs="Arial"/>
                <w:b/>
                <w:sz w:val="22"/>
                <w:szCs w:val="22"/>
              </w:rPr>
              <w:t>State Standards</w:t>
            </w:r>
            <w:r w:rsidRPr="00621907">
              <w:rPr>
                <w:rFonts w:ascii="Arial" w:eastAsia="Cambria" w:hAnsi="Arial" w:cs="Arial"/>
                <w:b/>
                <w:sz w:val="22"/>
                <w:szCs w:val="22"/>
              </w:rPr>
              <w:br/>
            </w:r>
            <w:r w:rsidRPr="00621907">
              <w:rPr>
                <w:rFonts w:ascii="Arial" w:hAnsi="Arial" w:cs="Arial"/>
                <w:sz w:val="22"/>
                <w:szCs w:val="22"/>
              </w:rPr>
              <w:t>Students will understand the historical development and current status of the fundamental concepts and processes of authority, power, and influence, with particular emphasis on the founding documents of the United States and the democratic skills and attitudes necessary to become responsible citizens.</w:t>
            </w:r>
          </w:p>
          <w:p w:rsidR="00A6330A" w:rsidRPr="00621907" w:rsidRDefault="00DD1830">
            <w:pPr>
              <w:numPr>
                <w:ilvl w:val="0"/>
                <w:numId w:val="4"/>
              </w:numPr>
              <w:spacing w:before="280" w:after="100" w:line="240" w:lineRule="auto"/>
              <w:ind w:hanging="359"/>
              <w:rPr>
                <w:rFonts w:ascii="Arial" w:hAnsi="Arial" w:cs="Arial"/>
                <w:sz w:val="22"/>
                <w:szCs w:val="22"/>
              </w:rPr>
            </w:pPr>
            <w:r w:rsidRPr="00621907">
              <w:rPr>
                <w:rFonts w:ascii="Arial" w:hAnsi="Arial" w:cs="Arial"/>
                <w:sz w:val="22"/>
                <w:szCs w:val="22"/>
              </w:rPr>
              <w:t>Give examples of how the rule of law has impacted the rights and responsibilities of people. (MLO 5.1)</w:t>
            </w:r>
          </w:p>
        </w:tc>
      </w:tr>
      <w:tr w:rsidR="00A6330A" w:rsidRPr="00621907">
        <w:tc>
          <w:tcPr>
            <w:tcW w:w="9576" w:type="dxa"/>
          </w:tcPr>
          <w:p w:rsidR="00A6330A" w:rsidRPr="00621907" w:rsidRDefault="00A6330A">
            <w:pPr>
              <w:spacing w:after="100" w:line="240" w:lineRule="auto"/>
              <w:rPr>
                <w:rFonts w:ascii="Arial" w:hAnsi="Arial" w:cs="Arial"/>
                <w:sz w:val="22"/>
                <w:szCs w:val="22"/>
              </w:rPr>
            </w:pPr>
          </w:p>
        </w:tc>
      </w:tr>
      <w:tr w:rsidR="00A6330A" w:rsidRPr="00621907">
        <w:tc>
          <w:tcPr>
            <w:tcW w:w="9576" w:type="dxa"/>
          </w:tcPr>
          <w:p w:rsidR="00A6330A" w:rsidRPr="00621907" w:rsidRDefault="00A6330A">
            <w:pPr>
              <w:spacing w:before="280" w:after="100" w:line="240" w:lineRule="auto"/>
              <w:rPr>
                <w:rFonts w:ascii="Arial" w:hAnsi="Arial" w:cs="Arial"/>
                <w:sz w:val="22"/>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 xml:space="preserve">Additional Standards(s) (255 characters maximum): Does this lesson meet additional standards? </w:t>
      </w:r>
    </w:p>
    <w:p w:rsidR="00A6330A" w:rsidRPr="00621907" w:rsidRDefault="00DD1830">
      <w:pPr>
        <w:spacing w:after="0"/>
        <w:rPr>
          <w:rFonts w:ascii="Arial" w:hAnsi="Arial" w:cs="Arial"/>
          <w:szCs w:val="22"/>
        </w:rPr>
      </w:pPr>
      <w:r w:rsidRPr="00621907">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6"/>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Thinking Skills </w:t>
      </w:r>
      <w:r w:rsidRPr="00621907">
        <w:rPr>
          <w:rFonts w:ascii="Arial" w:eastAsia="Cambria" w:hAnsi="Arial" w:cs="Arial"/>
          <w:b/>
          <w:szCs w:val="22"/>
        </w:rPr>
        <w:t>(Check As Many as Apply)</w:t>
      </w:r>
    </w:p>
    <w:p w:rsidR="00A6330A" w:rsidRPr="00621907" w:rsidRDefault="00DD1830">
      <w:pPr>
        <w:spacing w:after="0"/>
        <w:rPr>
          <w:rFonts w:ascii="Arial" w:hAnsi="Arial" w:cs="Arial"/>
          <w:szCs w:val="22"/>
        </w:rPr>
      </w:pPr>
      <w:r w:rsidRPr="00621907">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A6330A" w:rsidRPr="00621907" w:rsidRDefault="00A6330A">
      <w:pPr>
        <w:spacing w:after="0"/>
        <w:rPr>
          <w:rFonts w:ascii="Arial" w:hAnsi="Arial" w:cs="Arial"/>
          <w:szCs w:val="22"/>
        </w:rPr>
      </w:pPr>
    </w:p>
    <w:p w:rsidR="00A6330A" w:rsidRPr="00621907" w:rsidRDefault="00DD1830">
      <w:pPr>
        <w:spacing w:after="0" w:line="240" w:lineRule="auto"/>
        <w:ind w:left="720"/>
        <w:rPr>
          <w:rFonts w:ascii="Arial" w:hAnsi="Arial" w:cs="Arial"/>
          <w:szCs w:val="22"/>
        </w:rPr>
      </w:pPr>
      <w:r w:rsidRPr="00621907">
        <w:rPr>
          <w:rFonts w:ascii="Arial" w:eastAsia="Cambria" w:hAnsi="Arial" w:cs="Arial"/>
          <w:szCs w:val="22"/>
        </w:rPr>
        <w:t xml:space="preserve">___ </w:t>
      </w:r>
      <w:r w:rsidRPr="00621907">
        <w:rPr>
          <w:rFonts w:ascii="Arial" w:eastAsia="Cambria" w:hAnsi="Arial" w:cs="Arial"/>
          <w:b/>
          <w:szCs w:val="22"/>
        </w:rPr>
        <w:t xml:space="preserve">Knowledge </w:t>
      </w:r>
      <w:r w:rsidRPr="00621907">
        <w:rPr>
          <w:rFonts w:ascii="Arial" w:eastAsia="Cambria" w:hAnsi="Arial" w:cs="Arial"/>
          <w:szCs w:val="22"/>
        </w:rPr>
        <w:t xml:space="preserve">– Recalling or recognizing information ideas, and principles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r w:rsidRPr="00621907">
        <w:rPr>
          <w:rFonts w:ascii="Arial" w:eastAsia="Cambria" w:hAnsi="Arial" w:cs="Arial"/>
          <w:szCs w:val="22"/>
        </w:rPr>
        <w:t xml:space="preserve">_X__ </w:t>
      </w:r>
      <w:r w:rsidRPr="00621907">
        <w:rPr>
          <w:rFonts w:ascii="Arial" w:eastAsia="Cambria" w:hAnsi="Arial" w:cs="Arial"/>
          <w:b/>
          <w:szCs w:val="22"/>
        </w:rPr>
        <w:t xml:space="preserve">Comprehension </w:t>
      </w:r>
      <w:r w:rsidRPr="00621907">
        <w:rPr>
          <w:rFonts w:ascii="Arial" w:eastAsia="Cambria" w:hAnsi="Arial" w:cs="Arial"/>
          <w:szCs w:val="22"/>
        </w:rPr>
        <w:t xml:space="preserve">– Understand the main idea of material heard, viewed, or read. Interpret or summarize the ideas in own words.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r w:rsidRPr="00621907">
        <w:rPr>
          <w:rFonts w:ascii="Arial" w:eastAsia="Cambria" w:hAnsi="Arial" w:cs="Arial"/>
          <w:szCs w:val="22"/>
        </w:rPr>
        <w:t xml:space="preserve">__X_ </w:t>
      </w:r>
      <w:r w:rsidRPr="00621907">
        <w:rPr>
          <w:rFonts w:ascii="Arial" w:eastAsia="Cambria" w:hAnsi="Arial" w:cs="Arial"/>
          <w:b/>
          <w:szCs w:val="22"/>
        </w:rPr>
        <w:t xml:space="preserve">Application </w:t>
      </w:r>
      <w:r w:rsidRPr="00621907">
        <w:rPr>
          <w:rFonts w:ascii="Arial" w:eastAsia="Cambria" w:hAnsi="Arial" w:cs="Arial"/>
          <w:szCs w:val="22"/>
        </w:rPr>
        <w:t xml:space="preserve">– Apply an abstract idea in a concrete situation to solve a problem or relate it to a prior experience. </w:t>
      </w:r>
    </w:p>
    <w:p w:rsidR="00A6330A" w:rsidRPr="00621907" w:rsidRDefault="00A6330A">
      <w:pPr>
        <w:spacing w:after="0" w:line="240" w:lineRule="auto"/>
        <w:ind w:left="720"/>
        <w:rPr>
          <w:rFonts w:ascii="Arial" w:hAnsi="Arial" w:cs="Arial"/>
          <w:szCs w:val="22"/>
        </w:rPr>
      </w:pPr>
    </w:p>
    <w:p w:rsidR="00A6330A" w:rsidRPr="00621907" w:rsidRDefault="00DD1830">
      <w:pPr>
        <w:spacing w:after="0" w:line="240" w:lineRule="auto"/>
        <w:ind w:left="720"/>
        <w:rPr>
          <w:rFonts w:ascii="Arial" w:hAnsi="Arial" w:cs="Arial"/>
          <w:szCs w:val="22"/>
        </w:rPr>
      </w:pPr>
      <w:r w:rsidRPr="00621907">
        <w:rPr>
          <w:rFonts w:ascii="Arial" w:eastAsia="Cambria" w:hAnsi="Arial" w:cs="Arial"/>
          <w:szCs w:val="22"/>
        </w:rPr>
        <w:t xml:space="preserve">__X_ </w:t>
      </w:r>
      <w:r w:rsidRPr="00621907">
        <w:rPr>
          <w:rFonts w:ascii="Arial" w:eastAsia="Cambria" w:hAnsi="Arial" w:cs="Arial"/>
          <w:b/>
          <w:szCs w:val="22"/>
        </w:rPr>
        <w:t>Analysis</w:t>
      </w:r>
      <w:r w:rsidRPr="00621907">
        <w:rPr>
          <w:rFonts w:ascii="Arial" w:eastAsia="Cambria" w:hAnsi="Arial" w:cs="Arial"/>
          <w:szCs w:val="22"/>
        </w:rPr>
        <w:t xml:space="preserve"> – Break down a concept or idea into parts and show the relationships among the parts. </w:t>
      </w:r>
    </w:p>
    <w:p w:rsidR="00A6330A" w:rsidRPr="00621907" w:rsidRDefault="00A6330A">
      <w:pPr>
        <w:spacing w:after="0" w:line="240" w:lineRule="auto"/>
        <w:ind w:left="720"/>
        <w:rPr>
          <w:rFonts w:ascii="Arial" w:hAnsi="Arial" w:cs="Arial"/>
          <w:szCs w:val="22"/>
        </w:rPr>
      </w:pPr>
    </w:p>
    <w:p w:rsidR="00A6330A" w:rsidRPr="00621907" w:rsidRDefault="00DD1830" w:rsidP="000123FE">
      <w:pPr>
        <w:spacing w:after="0" w:line="240" w:lineRule="auto"/>
        <w:ind w:left="720"/>
        <w:rPr>
          <w:rFonts w:ascii="Arial" w:hAnsi="Arial" w:cs="Arial"/>
          <w:szCs w:val="22"/>
        </w:rPr>
      </w:pPr>
      <w:proofErr w:type="gramStart"/>
      <w:r w:rsidRPr="00621907">
        <w:rPr>
          <w:rFonts w:ascii="Arial" w:eastAsia="Cambria" w:hAnsi="Arial" w:cs="Arial"/>
          <w:szCs w:val="22"/>
        </w:rPr>
        <w:t xml:space="preserve">___ </w:t>
      </w:r>
      <w:r w:rsidRPr="00621907">
        <w:rPr>
          <w:rFonts w:ascii="Arial" w:eastAsia="Cambria" w:hAnsi="Arial" w:cs="Arial"/>
          <w:b/>
          <w:szCs w:val="22"/>
        </w:rPr>
        <w:t xml:space="preserve">Creation </w:t>
      </w:r>
      <w:r w:rsidRPr="00621907">
        <w:rPr>
          <w:rFonts w:ascii="Arial" w:eastAsia="Cambria" w:hAnsi="Arial" w:cs="Arial"/>
          <w:szCs w:val="22"/>
        </w:rPr>
        <w:t xml:space="preserve">– Bring together parts (elements, compounds) of knowledge to form a whole and build </w:t>
      </w:r>
      <w:bookmarkStart w:id="11" w:name="_GoBack"/>
      <w:bookmarkEnd w:id="11"/>
      <w:r w:rsidRPr="00621907">
        <w:rPr>
          <w:rFonts w:ascii="Arial" w:eastAsia="Cambria" w:hAnsi="Arial" w:cs="Arial"/>
          <w:szCs w:val="22"/>
        </w:rPr>
        <w:t>relationships for NEW situations.</w:t>
      </w:r>
      <w:proofErr w:type="gramEnd"/>
      <w:r w:rsidRPr="00621907">
        <w:rPr>
          <w:rFonts w:ascii="Arial" w:eastAsia="Cambria" w:hAnsi="Arial" w:cs="Arial"/>
          <w:szCs w:val="22"/>
        </w:rPr>
        <w:t xml:space="preserve"> </w:t>
      </w:r>
    </w:p>
    <w:p w:rsidR="00A6330A" w:rsidRPr="00621907" w:rsidRDefault="00A6330A">
      <w:pPr>
        <w:spacing w:after="0" w:line="240" w:lineRule="auto"/>
        <w:ind w:left="720"/>
        <w:rPr>
          <w:rFonts w:ascii="Arial" w:hAnsi="Arial" w:cs="Arial"/>
          <w:szCs w:val="22"/>
        </w:rPr>
      </w:pPr>
    </w:p>
    <w:p w:rsidR="00A6330A" w:rsidRPr="00621907" w:rsidRDefault="00DD1830">
      <w:pPr>
        <w:spacing w:after="0" w:line="240" w:lineRule="auto"/>
        <w:ind w:left="720"/>
        <w:rPr>
          <w:rFonts w:ascii="Arial" w:hAnsi="Arial" w:cs="Arial"/>
          <w:szCs w:val="22"/>
        </w:rPr>
      </w:pPr>
      <w:proofErr w:type="gramStart"/>
      <w:r w:rsidRPr="00621907">
        <w:rPr>
          <w:rFonts w:ascii="Arial" w:eastAsia="Cambria" w:hAnsi="Arial" w:cs="Arial"/>
          <w:szCs w:val="22"/>
        </w:rPr>
        <w:lastRenderedPageBreak/>
        <w:t xml:space="preserve">___ </w:t>
      </w:r>
      <w:r w:rsidRPr="00621907">
        <w:rPr>
          <w:rFonts w:ascii="Arial" w:eastAsia="Cambria" w:hAnsi="Arial" w:cs="Arial"/>
          <w:b/>
          <w:szCs w:val="22"/>
        </w:rPr>
        <w:t xml:space="preserve">Evaluation </w:t>
      </w:r>
      <w:r w:rsidRPr="00621907">
        <w:rPr>
          <w:rFonts w:ascii="Arial" w:eastAsia="Cambria" w:hAnsi="Arial" w:cs="Arial"/>
          <w:szCs w:val="22"/>
        </w:rPr>
        <w:t>– Make informed judgments about the value of ideas or materials.</w:t>
      </w:r>
      <w:proofErr w:type="gramEnd"/>
      <w:r w:rsidRPr="00621907">
        <w:rPr>
          <w:rFonts w:ascii="Arial" w:eastAsia="Cambria" w:hAnsi="Arial" w:cs="Arial"/>
          <w:szCs w:val="22"/>
        </w:rPr>
        <w:t xml:space="preserve"> Use standards and </w:t>
      </w:r>
    </w:p>
    <w:p w:rsidR="00A6330A" w:rsidRPr="00621907" w:rsidRDefault="00DD1830">
      <w:pPr>
        <w:spacing w:after="0" w:line="240" w:lineRule="auto"/>
        <w:ind w:left="1440" w:firstLine="720"/>
        <w:rPr>
          <w:rFonts w:ascii="Arial" w:hAnsi="Arial" w:cs="Arial"/>
          <w:szCs w:val="22"/>
        </w:rPr>
      </w:pPr>
      <w:proofErr w:type="gramStart"/>
      <w:r w:rsidRPr="00621907">
        <w:rPr>
          <w:rFonts w:ascii="Arial" w:eastAsia="Cambria" w:hAnsi="Arial" w:cs="Arial"/>
          <w:szCs w:val="22"/>
        </w:rPr>
        <w:t>criteria</w:t>
      </w:r>
      <w:proofErr w:type="gramEnd"/>
      <w:r w:rsidRPr="00621907">
        <w:rPr>
          <w:rFonts w:ascii="Arial" w:eastAsia="Cambria" w:hAnsi="Arial" w:cs="Arial"/>
          <w:szCs w:val="22"/>
        </w:rPr>
        <w:t xml:space="preserve"> to support opinions and views. </w:t>
      </w:r>
    </w:p>
    <w:p w:rsidR="00A6330A" w:rsidRPr="00621907" w:rsidRDefault="00A6330A">
      <w:pPr>
        <w:spacing w:after="0"/>
        <w:rPr>
          <w:rFonts w:ascii="Arial" w:hAnsi="Arial" w:cs="Arial"/>
          <w:szCs w:val="22"/>
        </w:rPr>
      </w:pPr>
      <w:bookmarkStart w:id="12" w:name="h.44sinio" w:colFirst="0" w:colLast="0"/>
      <w:bookmarkEnd w:id="12"/>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Complete Lesson File</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Is there a downloadable file (or PDF) for this lesson plan?  If yes, provide filename and location: </w:t>
      </w:r>
    </w:p>
    <w:p w:rsidR="00A6330A" w:rsidRPr="00621907" w:rsidRDefault="00DD1830">
      <w:pPr>
        <w:spacing w:after="0"/>
        <w:rPr>
          <w:rFonts w:ascii="Arial" w:hAnsi="Arial" w:cs="Arial"/>
          <w:szCs w:val="22"/>
        </w:rPr>
      </w:pPr>
      <w:r w:rsidRPr="00621907">
        <w:rPr>
          <w:rFonts w:ascii="Arial" w:eastAsia="Cambria" w:hAnsi="Arial" w:cs="Arial"/>
          <w:b/>
          <w:color w:val="FF0000"/>
          <w:szCs w:val="22"/>
        </w:rPr>
        <w:t xml:space="preserve">Be sure </w:t>
      </w:r>
      <w:proofErr w:type="gramStart"/>
      <w:r w:rsidRPr="00621907">
        <w:rPr>
          <w:rFonts w:ascii="Arial" w:eastAsia="Cambria" w:hAnsi="Arial" w:cs="Arial"/>
          <w:b/>
          <w:color w:val="FF0000"/>
          <w:szCs w:val="22"/>
        </w:rPr>
        <w:t>your</w:t>
      </w:r>
      <w:proofErr w:type="gramEnd"/>
      <w:r w:rsidRPr="00621907">
        <w:rPr>
          <w:rFonts w:ascii="Arial" w:eastAsia="Cambria" w:hAnsi="Arial" w:cs="Arial"/>
          <w:b/>
          <w:color w:val="FF0000"/>
          <w:szCs w:val="22"/>
        </w:rPr>
        <w:t xml:space="preserve"> PDF or other file meets universal accessibility requirements, most PDFs do not.</w:t>
      </w:r>
    </w:p>
    <w:tbl>
      <w:tblPr>
        <w:tblStyle w:val="a7"/>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bookmarkStart w:id="13" w:name="h.2jxsxqh" w:colFirst="0" w:colLast="0"/>
            <w:bookmarkEnd w:id="13"/>
            <w:r w:rsidRPr="00621907">
              <w:rPr>
                <w:rFonts w:ascii="Arial" w:hAnsi="Arial" w:cs="Arial"/>
                <w:noProof/>
                <w:szCs w:val="22"/>
              </w:rPr>
              <w:drawing>
                <wp:inline distT="0" distB="0" distL="114300" distR="114300" wp14:anchorId="7969E7CE" wp14:editId="6EEEB581">
                  <wp:extent cx="2540000" cy="558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5"/>
                          <a:srcRect/>
                          <a:stretch>
                            <a:fillRect/>
                          </a:stretch>
                        </pic:blipFill>
                        <pic:spPr>
                          <a:xfrm>
                            <a:off x="0" y="0"/>
                            <a:ext cx="2540000" cy="558800"/>
                          </a:xfrm>
                          <a:prstGeom prst="rect">
                            <a:avLst/>
                          </a:prstGeom>
                          <a:ln/>
                        </pic:spPr>
                      </pic:pic>
                    </a:graphicData>
                  </a:graphic>
                </wp:inline>
              </w:drawing>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Lesson Duration</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 Time to complete this lesson plan in minutes (25 characters maximum)</w:t>
      </w:r>
    </w:p>
    <w:tbl>
      <w:tblPr>
        <w:tblStyle w:val="a8"/>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60 – 90 minutes</w:t>
            </w: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**Background Information for Teacher</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What important </w:t>
      </w:r>
      <w:r w:rsidRPr="00621907">
        <w:rPr>
          <w:rFonts w:ascii="Arial" w:eastAsia="Cambria" w:hAnsi="Arial" w:cs="Arial"/>
          <w:b/>
          <w:color w:val="FF0000"/>
          <w:szCs w:val="22"/>
        </w:rPr>
        <w:t xml:space="preserve">content, contextual, or practical information and background knowledge does the teacher need </w:t>
      </w:r>
      <w:r w:rsidRPr="00621907">
        <w:rPr>
          <w:rFonts w:ascii="Arial" w:eastAsia="Cambria" w:hAnsi="Arial" w:cs="Arial"/>
          <w:b/>
          <w:szCs w:val="22"/>
        </w:rPr>
        <w:t xml:space="preserve">to successfully implement this lesson? </w:t>
      </w:r>
    </w:p>
    <w:tbl>
      <w:tblPr>
        <w:tblStyle w:val="a9"/>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hAnsi="Arial" w:cs="Arial"/>
                <w:szCs w:val="22"/>
              </w:rPr>
              <w:t>Slaves were property, and as such had value. However, slaves who were also skilled craftsmen were difficult to replace and commanded the highest prices. Slave owners often maximized their investment by apprenticing young slaves to craftsmen, including blacksmiths, to learn a trade. The slave apprentices often-spent years learning a skill and living in relative freedom. Once returned to the master, these slaves were more likely than most to: negotiate with the master so that he could work freely for an annual fee, work overtime to purchase his freedom and/or the freedom of his family, or escape. This lesson shows that it was extremely difficult for slaves to purchase freedom, making escape an attractive alternative.</w:t>
            </w: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**Important Vocabulary and Terms with Definitions: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What terms and academic language will students have to know to participate in the lesson? Lessons typically include </w:t>
      </w:r>
      <w:r w:rsidRPr="00621907">
        <w:rPr>
          <w:rFonts w:ascii="Arial" w:eastAsia="Cambria" w:hAnsi="Arial" w:cs="Arial"/>
          <w:b/>
          <w:color w:val="FF0000"/>
          <w:szCs w:val="22"/>
        </w:rPr>
        <w:t>5 to 15 terms and definitions.</w:t>
      </w:r>
      <w:r w:rsidRPr="00621907">
        <w:rPr>
          <w:rFonts w:ascii="Arial" w:eastAsia="Cambria" w:hAnsi="Arial" w:cs="Arial"/>
          <w:b/>
          <w:szCs w:val="22"/>
        </w:rPr>
        <w:t xml:space="preserve"> </w:t>
      </w:r>
    </w:p>
    <w:tbl>
      <w:tblPr>
        <w:tblStyle w:val="aa"/>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**Lesson Preparation:</w:t>
      </w:r>
      <w:r w:rsidRPr="00621907">
        <w:rPr>
          <w:rFonts w:ascii="Arial" w:eastAsia="Cambria" w:hAnsi="Arial" w:cs="Arial"/>
          <w:b/>
          <w:szCs w:val="22"/>
        </w:rPr>
        <w:t xml:space="preserve"> What preparation does the teacher need to do</w:t>
      </w:r>
      <w:r w:rsidRPr="00621907">
        <w:rPr>
          <w:rFonts w:ascii="Arial" w:eastAsia="Cambria" w:hAnsi="Arial" w:cs="Arial"/>
          <w:b/>
          <w:color w:val="FF0000"/>
          <w:szCs w:val="22"/>
        </w:rPr>
        <w:t xml:space="preserve"> before the lesson? </w:t>
      </w:r>
      <w:r w:rsidRPr="00621907">
        <w:rPr>
          <w:rFonts w:ascii="Arial" w:eastAsia="Cambria" w:hAnsi="Arial" w:cs="Arial"/>
          <w:b/>
          <w:szCs w:val="22"/>
        </w:rPr>
        <w:t>What supplies or materials should be gathered?</w:t>
      </w:r>
    </w:p>
    <w:p w:rsidR="00A6330A" w:rsidRPr="00621907" w:rsidRDefault="00A6330A">
      <w:pPr>
        <w:spacing w:after="0" w:line="240" w:lineRule="auto"/>
        <w:rPr>
          <w:rFonts w:ascii="Arial" w:hAnsi="Arial" w:cs="Arial"/>
          <w:szCs w:val="22"/>
        </w:rPr>
      </w:pPr>
    </w:p>
    <w:tbl>
      <w:tblPr>
        <w:tblStyle w:val="ab"/>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*Print copies of student reading From Slave to Abolitionist</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lastRenderedPageBreak/>
              <w:t>*Print copies Washington County Map</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t>*Print copies of Blacksmith’s Daily Ledger</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t xml:space="preserve">*Access </w:t>
            </w:r>
            <w:r w:rsidRPr="00621907">
              <w:rPr>
                <w:rFonts w:ascii="Arial" w:eastAsia="Cambria" w:hAnsi="Arial" w:cs="Arial"/>
                <w:i/>
                <w:szCs w:val="22"/>
              </w:rPr>
              <w:t>Incidents in the Life of a Slave Girl</w:t>
            </w:r>
            <w:r w:rsidRPr="00621907">
              <w:rPr>
                <w:rFonts w:ascii="Arial" w:eastAsia="Cambria" w:hAnsi="Arial" w:cs="Arial"/>
                <w:szCs w:val="22"/>
              </w:rPr>
              <w:t xml:space="preserve"> and pick a section for student reading</w:t>
            </w:r>
          </w:p>
          <w:p w:rsidR="00A6330A" w:rsidRPr="00621907" w:rsidRDefault="00DD1830">
            <w:pPr>
              <w:spacing w:after="0" w:line="240" w:lineRule="auto"/>
              <w:rPr>
                <w:rFonts w:ascii="Arial" w:hAnsi="Arial" w:cs="Arial"/>
                <w:szCs w:val="22"/>
              </w:rPr>
            </w:pPr>
            <w:r w:rsidRPr="00621907">
              <w:rPr>
                <w:rFonts w:ascii="Arial" w:eastAsia="Cambria" w:hAnsi="Arial" w:cs="Arial"/>
                <w:szCs w:val="22"/>
              </w:rPr>
              <w:t>*Create list of discussion questions for part 4 of the lesson</w:t>
            </w: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**Lesson Hook or Preview:</w:t>
      </w:r>
      <w:r w:rsidRPr="00621907">
        <w:rPr>
          <w:rFonts w:ascii="Arial" w:eastAsia="Cambria" w:hAnsi="Arial" w:cs="Arial"/>
          <w:b/>
          <w:szCs w:val="22"/>
        </w:rPr>
        <w:t xml:space="preserve"> What </w:t>
      </w:r>
      <w:r w:rsidRPr="00621907">
        <w:rPr>
          <w:rFonts w:ascii="Arial" w:eastAsia="Cambria" w:hAnsi="Arial" w:cs="Arial"/>
          <w:b/>
          <w:color w:val="FF0000"/>
          <w:szCs w:val="22"/>
        </w:rPr>
        <w:t>activity, video, song, or other experience</w:t>
      </w:r>
      <w:r w:rsidRPr="00621907">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A6330A" w:rsidRPr="00621907" w:rsidRDefault="00A6330A">
      <w:pPr>
        <w:spacing w:after="0" w:line="240" w:lineRule="auto"/>
        <w:rPr>
          <w:rFonts w:ascii="Arial" w:hAnsi="Arial" w:cs="Arial"/>
          <w:szCs w:val="22"/>
        </w:rPr>
      </w:pPr>
    </w:p>
    <w:tbl>
      <w:tblPr>
        <w:tblStyle w:val="ac"/>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**Procedure: List the </w:t>
      </w:r>
      <w:r w:rsidRPr="00621907">
        <w:rPr>
          <w:rFonts w:ascii="Arial" w:eastAsia="Cambria" w:hAnsi="Arial" w:cs="Arial"/>
          <w:b/>
          <w:szCs w:val="22"/>
        </w:rPr>
        <w:t xml:space="preserve">instructions the teacher should follow as </w:t>
      </w:r>
      <w:r w:rsidRPr="00621907">
        <w:rPr>
          <w:rFonts w:ascii="Arial" w:eastAsia="Cambria" w:hAnsi="Arial" w:cs="Arial"/>
          <w:b/>
          <w:color w:val="FF0000"/>
          <w:szCs w:val="22"/>
        </w:rPr>
        <w:t>Step One, Step Two, Step Three, etc.</w:t>
      </w:r>
      <w:r w:rsidRPr="00621907">
        <w:rPr>
          <w:rFonts w:ascii="Arial" w:eastAsia="Cambria" w:hAnsi="Arial" w:cs="Arial"/>
          <w:b/>
          <w:szCs w:val="22"/>
        </w:rPr>
        <w:t xml:space="preserve"> </w:t>
      </w:r>
    </w:p>
    <w:p w:rsidR="00A6330A" w:rsidRPr="00621907" w:rsidRDefault="00A6330A">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280" w:line="240" w:lineRule="auto"/>
              <w:rPr>
                <w:rFonts w:ascii="Arial" w:hAnsi="Arial" w:cs="Arial"/>
                <w:szCs w:val="22"/>
              </w:rPr>
            </w:pPr>
            <w:r w:rsidRPr="00621907">
              <w:rPr>
                <w:rFonts w:ascii="Arial" w:eastAsia="Times New Roman" w:hAnsi="Arial" w:cs="Arial"/>
                <w:szCs w:val="22"/>
              </w:rPr>
              <w:t xml:space="preserve">1. After dividing the background readings into appropriate sections, assign a portion of each reading to individual students or groups. Have each individual or group list the training, rights or freedoms mentioned or implied in their reading and state whether the training was given or denied to the slave. </w:t>
            </w:r>
            <w:r w:rsidRPr="00621907">
              <w:rPr>
                <w:rFonts w:ascii="Arial" w:eastAsia="Times New Roman" w:hAnsi="Arial" w:cs="Arial"/>
                <w:b/>
                <w:szCs w:val="22"/>
              </w:rPr>
              <w:t xml:space="preserve"> ON WORKSHEET</w:t>
            </w:r>
          </w:p>
          <w:p w:rsidR="00A6330A" w:rsidRPr="00621907" w:rsidRDefault="00DD1830">
            <w:pPr>
              <w:spacing w:after="280" w:line="240" w:lineRule="auto"/>
              <w:rPr>
                <w:rFonts w:ascii="Arial" w:hAnsi="Arial" w:cs="Arial"/>
                <w:szCs w:val="22"/>
              </w:rPr>
            </w:pPr>
            <w:r w:rsidRPr="00621907">
              <w:rPr>
                <w:rFonts w:ascii="Arial" w:eastAsia="Times New Roman" w:hAnsi="Arial" w:cs="Arial"/>
                <w:szCs w:val="22"/>
              </w:rPr>
              <w:t>2. By using information from the readings or from other research sources, have students determine an appropriate purchase price for a slave blacksmith in the 20- 30 year old age range.</w:t>
            </w:r>
            <w:r w:rsidRPr="00621907">
              <w:rPr>
                <w:rFonts w:ascii="Arial" w:eastAsia="Times New Roman" w:hAnsi="Arial" w:cs="Arial"/>
                <w:b/>
                <w:szCs w:val="22"/>
              </w:rPr>
              <w:t xml:space="preserve"> ON WORKSHEET</w:t>
            </w:r>
          </w:p>
          <w:p w:rsidR="00A6330A" w:rsidRPr="00621907" w:rsidRDefault="00DD1830">
            <w:pPr>
              <w:spacing w:after="280" w:line="240" w:lineRule="auto"/>
              <w:rPr>
                <w:rFonts w:ascii="Arial" w:hAnsi="Arial" w:cs="Arial"/>
                <w:szCs w:val="22"/>
              </w:rPr>
            </w:pPr>
            <w:r w:rsidRPr="00621907">
              <w:rPr>
                <w:rFonts w:ascii="Arial" w:eastAsia="Times New Roman" w:hAnsi="Arial" w:cs="Arial"/>
                <w:szCs w:val="22"/>
              </w:rPr>
              <w:t xml:space="preserve">3. Using the Blacksmith Ledger provided, have students calculate the average daily income of a typical 19th century blacksmith. Then determine how many days a slave blacksmith would have to work to earn his purchase price. Since the slave would have to earn this money working beyond the time required by his master, have students multiply the number of days by 12, the average number of hours worked in a day, to determine how many hours a slave would work to earn his purchase price. Lead students in a discussion speculating a realistic time frame for working the extra hours, considering time available for this work, i.e., days off and time beyond the regular work day.   </w:t>
            </w:r>
            <w:r w:rsidRPr="00621907">
              <w:rPr>
                <w:rFonts w:ascii="Arial" w:eastAsia="Times New Roman" w:hAnsi="Arial" w:cs="Arial"/>
                <w:b/>
                <w:szCs w:val="22"/>
              </w:rPr>
              <w:t>ON WORKSHEET</w:t>
            </w:r>
          </w:p>
          <w:p w:rsidR="00A6330A" w:rsidRPr="00621907" w:rsidRDefault="00DD1830">
            <w:pPr>
              <w:spacing w:after="280" w:line="240" w:lineRule="auto"/>
              <w:rPr>
                <w:rFonts w:ascii="Arial" w:hAnsi="Arial" w:cs="Arial"/>
                <w:szCs w:val="22"/>
              </w:rPr>
            </w:pPr>
            <w:r w:rsidRPr="00621907">
              <w:rPr>
                <w:rFonts w:ascii="Arial" w:eastAsia="Times New Roman" w:hAnsi="Arial" w:cs="Arial"/>
                <w:szCs w:val="22"/>
              </w:rPr>
              <w:t>4. After students speculate on the length of time required to earn the money for a blacksmith slave to purchase his freedom, lead them into a deeper discussion by interjecting the following questions:</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Is it likely that the slave owner would grant a slave his freedom for the same price that he would be sold to another buyer?</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Would the slave find it beneficial to "buy" the rights to act as a freeman on an annual basis, while remaining the property of his owner?</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t>What is the likelihood that a blacksmith slave would have used his earnings to purchase his family's freedom rather than his own?</w:t>
            </w:r>
          </w:p>
          <w:p w:rsidR="00A6330A" w:rsidRPr="00621907" w:rsidRDefault="00DD1830">
            <w:pPr>
              <w:numPr>
                <w:ilvl w:val="0"/>
                <w:numId w:val="5"/>
              </w:numPr>
              <w:spacing w:after="0" w:line="240" w:lineRule="auto"/>
              <w:ind w:hanging="359"/>
              <w:rPr>
                <w:rFonts w:ascii="Arial" w:hAnsi="Arial" w:cs="Arial"/>
                <w:szCs w:val="22"/>
              </w:rPr>
            </w:pPr>
            <w:r w:rsidRPr="00621907">
              <w:rPr>
                <w:rFonts w:ascii="Arial" w:eastAsia="Times New Roman" w:hAnsi="Arial" w:cs="Arial"/>
                <w:szCs w:val="22"/>
              </w:rPr>
              <w:lastRenderedPageBreak/>
              <w:t>Would the slave owner been more or less likely to permit slaves to purchase their freedom before or after the Nat Turner Rebellion?</w:t>
            </w:r>
          </w:p>
          <w:p w:rsidR="00A6330A" w:rsidRPr="00621907" w:rsidRDefault="00DD1830">
            <w:pPr>
              <w:numPr>
                <w:ilvl w:val="0"/>
                <w:numId w:val="5"/>
              </w:numPr>
              <w:spacing w:after="280" w:line="240" w:lineRule="auto"/>
              <w:ind w:hanging="359"/>
              <w:rPr>
                <w:rFonts w:ascii="Arial" w:hAnsi="Arial" w:cs="Arial"/>
                <w:szCs w:val="22"/>
              </w:rPr>
            </w:pPr>
            <w:r w:rsidRPr="00621907">
              <w:rPr>
                <w:rFonts w:ascii="Arial" w:eastAsia="Times New Roman" w:hAnsi="Arial" w:cs="Arial"/>
                <w:szCs w:val="22"/>
              </w:rPr>
              <w:t>Would a slave owner have been likely to allow slaves to purchase their freedom after the start of the Civil War or after the Emancipation and Proclamation? (The Emancipation and Proclamation gave freedom to slaves in seceding states only, slavery was not abolished in Maryland until 1864.)</w:t>
            </w:r>
          </w:p>
          <w:p w:rsidR="00A6330A" w:rsidRPr="00621907" w:rsidRDefault="00DD1830">
            <w:pPr>
              <w:spacing w:after="280" w:line="240" w:lineRule="auto"/>
              <w:rPr>
                <w:rFonts w:ascii="Arial" w:hAnsi="Arial" w:cs="Arial"/>
                <w:szCs w:val="22"/>
              </w:rPr>
            </w:pPr>
            <w:r w:rsidRPr="00621907">
              <w:rPr>
                <w:rFonts w:ascii="Arial" w:eastAsia="Times New Roman" w:hAnsi="Arial" w:cs="Arial"/>
                <w:b/>
                <w:szCs w:val="22"/>
              </w:rPr>
              <w:t>LEAD SMALL GROUP DISCUSSIONS</w:t>
            </w:r>
          </w:p>
          <w:p w:rsidR="00A6330A" w:rsidRPr="00621907" w:rsidRDefault="00DD1830">
            <w:pPr>
              <w:spacing w:after="280" w:line="240" w:lineRule="auto"/>
              <w:rPr>
                <w:rFonts w:ascii="Arial" w:hAnsi="Arial" w:cs="Arial"/>
                <w:szCs w:val="22"/>
              </w:rPr>
            </w:pPr>
            <w:r w:rsidRPr="00621907">
              <w:rPr>
                <w:rFonts w:ascii="Arial" w:eastAsia="Times New Roman" w:hAnsi="Arial" w:cs="Arial"/>
                <w:szCs w:val="22"/>
              </w:rPr>
              <w:t xml:space="preserve">5. Select a group of students who will role- play the family of a slave blacksmith discussing their options for freedom and the possible consequences or outcomes of working for the purchase of individual family members versus escaping.  </w:t>
            </w:r>
            <w:r w:rsidRPr="00621907">
              <w:rPr>
                <w:rFonts w:ascii="Arial" w:eastAsia="Times New Roman" w:hAnsi="Arial" w:cs="Arial"/>
                <w:b/>
                <w:szCs w:val="22"/>
              </w:rPr>
              <w:t>DISCUSSION</w:t>
            </w:r>
          </w:p>
          <w:p w:rsidR="00A6330A" w:rsidRPr="00621907" w:rsidRDefault="00DD1830">
            <w:pPr>
              <w:spacing w:after="100" w:line="240" w:lineRule="auto"/>
              <w:rPr>
                <w:rFonts w:ascii="Arial" w:hAnsi="Arial" w:cs="Arial"/>
                <w:szCs w:val="22"/>
              </w:rPr>
            </w:pPr>
            <w:r w:rsidRPr="00621907">
              <w:rPr>
                <w:rFonts w:ascii="Arial" w:eastAsia="Times New Roman" w:hAnsi="Arial" w:cs="Arial"/>
                <w:szCs w:val="22"/>
              </w:rPr>
              <w:t xml:space="preserve">6. Have students write a letter from the slave owner to the slave explaining the slave's value to the owner and why he /she would or would not allow the slave to purchase his freedom. </w:t>
            </w:r>
            <w:r w:rsidRPr="00621907">
              <w:rPr>
                <w:rFonts w:ascii="Arial" w:eastAsia="Times New Roman" w:hAnsi="Arial" w:cs="Arial"/>
                <w:b/>
                <w:szCs w:val="22"/>
              </w:rPr>
              <w:t>ON WORKSHEET</w:t>
            </w:r>
          </w:p>
        </w:tc>
      </w:tr>
    </w:tbl>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**Assessment: </w:t>
      </w:r>
      <w:r w:rsidRPr="00621907">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621907">
        <w:rPr>
          <w:rFonts w:ascii="Arial" w:eastAsia="Cambria" w:hAnsi="Arial" w:cs="Arial"/>
          <w:b/>
          <w:color w:val="FF0000"/>
          <w:szCs w:val="22"/>
        </w:rPr>
        <w:t>brief description of how to use the assessment</w:t>
      </w:r>
      <w:r w:rsidRPr="00621907">
        <w:rPr>
          <w:rFonts w:ascii="Arial" w:eastAsia="Cambria" w:hAnsi="Arial" w:cs="Arial"/>
          <w:b/>
          <w:szCs w:val="22"/>
        </w:rPr>
        <w:t xml:space="preserve">. Later in this template you are provided with the opportunity to upload a digital copy of the assessment for teachers to print and use.   </w:t>
      </w:r>
    </w:p>
    <w:p w:rsidR="00A6330A" w:rsidRPr="00621907" w:rsidRDefault="00A6330A">
      <w:pPr>
        <w:spacing w:after="0"/>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 xml:space="preserve">Use part 6, writing a letter to slave owner as assessment piece.  Make sure that students reference what they have learning about the blacksmith trade, about the cost of their labor, and about the cost of slaves. </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Lesson Materials:</w:t>
      </w:r>
      <w:r w:rsidRPr="00621907">
        <w:rPr>
          <w:rFonts w:ascii="Arial" w:eastAsia="Cambria" w:hAnsi="Arial" w:cs="Arial"/>
          <w:b/>
          <w:szCs w:val="22"/>
        </w:rPr>
        <w:t xml:space="preserve"> Any worksheets, photos, primary source, scientific data, maps, graphic organizers, or </w:t>
      </w:r>
      <w:proofErr w:type="gramStart"/>
      <w:r w:rsidRPr="00621907">
        <w:rPr>
          <w:rFonts w:ascii="Arial" w:eastAsia="Cambria" w:hAnsi="Arial" w:cs="Arial"/>
          <w:b/>
          <w:szCs w:val="22"/>
        </w:rPr>
        <w:t>PowerPoint ‘s</w:t>
      </w:r>
      <w:proofErr w:type="gramEnd"/>
      <w:r w:rsidRPr="00621907">
        <w:rPr>
          <w:rFonts w:ascii="Arial" w:eastAsia="Cambria" w:hAnsi="Arial" w:cs="Arial"/>
          <w:b/>
          <w:szCs w:val="22"/>
        </w:rPr>
        <w:t xml:space="preserve"> should be described and attached using the template below. Please create additional materials boxes if necessary. </w:t>
      </w: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#1</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Lesson Plan – The Price of Freedom</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0"/>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Teacher instructions and standards</w:t>
            </w:r>
          </w:p>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1"/>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http://www.nps.gov/cato/forteachers/upload/lp4.pdf</w:t>
            </w:r>
          </w:p>
        </w:tc>
      </w:tr>
    </w:tbl>
    <w:p w:rsidR="00A6330A" w:rsidRPr="00621907" w:rsidRDefault="00A6330A">
      <w:pPr>
        <w:spacing w:after="0"/>
        <w:ind w:left="72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#2</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2"/>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Washington County Map</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3"/>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4"/>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http://www.nps.gov/cato/forteachers/upload/lp4-1.pdf</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#3</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5"/>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Blacksmith’s Daily Ledger</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6"/>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7"/>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http://www.nps.gov/cato/forteachers/upload/lp4-2.pdf</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#4</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8"/>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Times New Roman" w:hAnsi="Arial" w:cs="Arial"/>
                <w:szCs w:val="22"/>
              </w:rPr>
              <w:t>From Slave to Abolitionist</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9"/>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Student Reading</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a"/>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http://www.nps.gov/cato/forteachers/upload/lp4-3.pdf</w:t>
            </w:r>
          </w:p>
        </w:tc>
      </w:tr>
    </w:tbl>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Material #5</w:t>
      </w:r>
    </w:p>
    <w:p w:rsidR="00A6330A" w:rsidRPr="00621907" w:rsidRDefault="00DD1830">
      <w:pPr>
        <w:spacing w:after="0"/>
        <w:ind w:left="720"/>
        <w:rPr>
          <w:rFonts w:ascii="Arial" w:hAnsi="Arial" w:cs="Arial"/>
          <w:szCs w:val="22"/>
        </w:rPr>
      </w:pPr>
      <w:r w:rsidRPr="00621907">
        <w:rPr>
          <w:rFonts w:ascii="Arial" w:eastAsia="Cambria" w:hAnsi="Arial" w:cs="Arial"/>
          <w:b/>
          <w:szCs w:val="22"/>
        </w:rPr>
        <w:lastRenderedPageBreak/>
        <w:t>Title (255 characters maximum):</w:t>
      </w:r>
    </w:p>
    <w:tbl>
      <w:tblPr>
        <w:tblStyle w:val="afb"/>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Incidents in the Life of a Slave Girl</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Summary (</w:t>
      </w:r>
      <w:r w:rsidRPr="00621907">
        <w:rPr>
          <w:rFonts w:ascii="Arial" w:eastAsia="Cambria" w:hAnsi="Arial" w:cs="Arial"/>
          <w:b/>
          <w:color w:val="FF0000"/>
          <w:szCs w:val="22"/>
        </w:rPr>
        <w:t>how does the material function in the lesson?):</w:t>
      </w:r>
    </w:p>
    <w:tbl>
      <w:tblPr>
        <w:tblStyle w:val="afc"/>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Student Reading</w:t>
            </w: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d"/>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color w:val="FF0000"/>
                <w:szCs w:val="22"/>
              </w:rPr>
              <w:t>http://docsouth.unc.edu/fpn/jacobs/jacobs.html</w:t>
            </w: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 xml:space="preserve">Assessment Materials </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Assessment</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e"/>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Summary </w:t>
      </w:r>
      <w:r w:rsidRPr="00621907">
        <w:rPr>
          <w:rFonts w:ascii="Arial" w:eastAsia="Cambria" w:hAnsi="Arial" w:cs="Arial"/>
          <w:b/>
          <w:color w:val="FF0000"/>
          <w:szCs w:val="22"/>
        </w:rPr>
        <w:t>(how does the material function in the lesson?):</w:t>
      </w:r>
    </w:p>
    <w:tbl>
      <w:tblPr>
        <w:tblStyle w:val="aff"/>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f0"/>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rPr>
          <w:rFonts w:ascii="Arial" w:hAnsi="Arial" w:cs="Arial"/>
          <w:szCs w:val="22"/>
        </w:rPr>
      </w:pPr>
    </w:p>
    <w:p w:rsidR="00A6330A" w:rsidRPr="00621907" w:rsidRDefault="00A6330A">
      <w:pPr>
        <w:spacing w:after="0"/>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rPr>
        <w:t xml:space="preserve">Assessment Rubric or Answer Key </w:t>
      </w:r>
    </w:p>
    <w:p w:rsidR="00A6330A" w:rsidRPr="00621907" w:rsidRDefault="00DD1830">
      <w:pPr>
        <w:spacing w:after="0"/>
        <w:ind w:left="720"/>
        <w:rPr>
          <w:rFonts w:ascii="Arial" w:hAnsi="Arial" w:cs="Arial"/>
          <w:szCs w:val="22"/>
        </w:rPr>
      </w:pPr>
      <w:r w:rsidRPr="00621907">
        <w:rPr>
          <w:rFonts w:ascii="Arial" w:eastAsia="Cambria" w:hAnsi="Arial" w:cs="Arial"/>
          <w:b/>
          <w:szCs w:val="22"/>
        </w:rPr>
        <w:t>Title (255 characters maximum):</w:t>
      </w:r>
    </w:p>
    <w:tbl>
      <w:tblPr>
        <w:tblStyle w:val="aff1"/>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Summary </w:t>
      </w:r>
      <w:r w:rsidRPr="00621907">
        <w:rPr>
          <w:rFonts w:ascii="Arial" w:eastAsia="Cambria" w:hAnsi="Arial" w:cs="Arial"/>
          <w:b/>
          <w:color w:val="FF0000"/>
          <w:szCs w:val="22"/>
        </w:rPr>
        <w:t>(how does the material function in the lesson?):</w:t>
      </w:r>
    </w:p>
    <w:tbl>
      <w:tblPr>
        <w:tblStyle w:val="aff2"/>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ind w:left="720"/>
        <w:rPr>
          <w:rFonts w:ascii="Arial" w:hAnsi="Arial" w:cs="Arial"/>
          <w:szCs w:val="22"/>
        </w:rPr>
      </w:pPr>
    </w:p>
    <w:p w:rsidR="00A6330A" w:rsidRPr="00621907" w:rsidRDefault="00DD1830">
      <w:pPr>
        <w:spacing w:after="0"/>
        <w:ind w:left="720"/>
        <w:rPr>
          <w:rFonts w:ascii="Arial" w:hAnsi="Arial" w:cs="Arial"/>
          <w:szCs w:val="22"/>
        </w:rPr>
      </w:pPr>
      <w:r w:rsidRPr="00621907">
        <w:rPr>
          <w:rFonts w:ascii="Arial" w:eastAsia="Cambria" w:hAnsi="Arial" w:cs="Arial"/>
          <w:b/>
          <w:szCs w:val="22"/>
        </w:rPr>
        <w:t xml:space="preserve">Downloadable file of this material in original format if possible, such as Microsoft word or PowerPoint (Provide filename and location) </w:t>
      </w:r>
    </w:p>
    <w:tbl>
      <w:tblPr>
        <w:tblStyle w:val="aff3"/>
        <w:tblW w:w="8640" w:type="dxa"/>
        <w:tblInd w:w="720" w:type="dxa"/>
        <w:tblLayout w:type="fixed"/>
        <w:tblLook w:val="0000" w:firstRow="0" w:lastRow="0" w:firstColumn="0" w:lastColumn="0" w:noHBand="0" w:noVBand="0"/>
      </w:tblPr>
      <w:tblGrid>
        <w:gridCol w:w="8640"/>
      </w:tblGrid>
      <w:tr w:rsidR="00A6330A" w:rsidRPr="00621907">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Supports for Struggling Learners</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If a learner is struggling to understand the objective, essential question, or skills presented in the lesson, what can be done to help this learner?</w:t>
      </w:r>
      <w:r w:rsidRPr="00621907">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f4"/>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tc>
      </w:tr>
    </w:tbl>
    <w:p w:rsidR="00A6330A" w:rsidRPr="00621907" w:rsidRDefault="00A6330A">
      <w:pPr>
        <w:spacing w:after="0" w:line="240" w:lineRule="auto"/>
        <w:rPr>
          <w:rFonts w:ascii="Arial" w:hAnsi="Arial" w:cs="Arial"/>
          <w:szCs w:val="22"/>
        </w:rPr>
      </w:pPr>
    </w:p>
    <w:p w:rsidR="00A6330A" w:rsidRPr="00621907" w:rsidRDefault="00A6330A">
      <w:pPr>
        <w:spacing w:after="0" w:line="240" w:lineRule="auto"/>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t xml:space="preserve">Extensions for Excelling Learners </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If a learner is really excelling at the objective and skills presented in the lesson, what can be done to continue to challenge this learner?</w:t>
      </w:r>
      <w:r w:rsidRPr="00621907">
        <w:rPr>
          <w:rFonts w:ascii="Arial" w:eastAsia="Cambria" w:hAnsi="Arial" w:cs="Arial"/>
          <w:b/>
          <w:color w:val="FF0000"/>
          <w:szCs w:val="22"/>
        </w:rPr>
        <w:t xml:space="preserve"> Can the student create a product or learn more in depth about the content? </w:t>
      </w:r>
    </w:p>
    <w:tbl>
      <w:tblPr>
        <w:tblStyle w:val="aff5"/>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before="100" w:after="280" w:line="240" w:lineRule="auto"/>
              <w:rPr>
                <w:rFonts w:ascii="Arial" w:hAnsi="Arial" w:cs="Arial"/>
                <w:szCs w:val="22"/>
              </w:rPr>
            </w:pPr>
            <w:r w:rsidRPr="00621907">
              <w:rPr>
                <w:rFonts w:ascii="Arial" w:eastAsia="Times New Roman" w:hAnsi="Arial" w:cs="Arial"/>
                <w:szCs w:val="22"/>
              </w:rPr>
              <w:t>Have students read the complete versions of the suggested readings. Upon completion have them write an argumentative essay discussing the benefits or burdens that technical training reaped upon 18th century slaves.</w:t>
            </w:r>
          </w:p>
          <w:p w:rsidR="00A6330A" w:rsidRPr="00621907" w:rsidRDefault="00DD1830">
            <w:pPr>
              <w:spacing w:after="100" w:line="240" w:lineRule="auto"/>
              <w:rPr>
                <w:rFonts w:ascii="Arial" w:hAnsi="Arial" w:cs="Arial"/>
                <w:szCs w:val="22"/>
              </w:rPr>
            </w:pPr>
            <w:r w:rsidRPr="00621907">
              <w:rPr>
                <w:rFonts w:ascii="Arial" w:eastAsia="Times New Roman" w:hAnsi="Arial" w:cs="Arial"/>
                <w:szCs w:val="22"/>
              </w:rPr>
              <w:t xml:space="preserve">J.C. Pennington's escape to freedom could have failed when he traveled east toward Baltimore instead of north to Pennsylvania. A map of Washington, County, </w:t>
            </w:r>
            <w:proofErr w:type="gramStart"/>
            <w:r w:rsidRPr="00621907">
              <w:rPr>
                <w:rFonts w:ascii="Arial" w:eastAsia="Times New Roman" w:hAnsi="Arial" w:cs="Arial"/>
                <w:szCs w:val="22"/>
              </w:rPr>
              <w:t>Maryland</w:t>
            </w:r>
            <w:proofErr w:type="gramEnd"/>
            <w:r w:rsidRPr="00621907">
              <w:rPr>
                <w:rFonts w:ascii="Arial" w:eastAsia="Times New Roman" w:hAnsi="Arial" w:cs="Arial"/>
                <w:szCs w:val="22"/>
              </w:rPr>
              <w:t xml:space="preserve"> taken from the 1895 U.S. Atlas is provided. (This map was found at www.livgenmi.com/washingtonMD.htm). Using this map, along with information from current maps that give names to land features, have students plot a more direct escape route for J. C. Pennington. Students will defend their route in a short paragraph accompanying the map. A successful route would stay away from population centers, and follow well- defined land forms. Students who apply what they already know will realize that J.C. Pennington should have known at least one route to Hagerstown and that slaves were allowed to travel away from the plantation on </w:t>
            </w:r>
            <w:proofErr w:type="gramStart"/>
            <w:r w:rsidRPr="00621907">
              <w:rPr>
                <w:rFonts w:ascii="Arial" w:eastAsia="Times New Roman" w:hAnsi="Arial" w:cs="Arial"/>
                <w:szCs w:val="22"/>
              </w:rPr>
              <w:t>Sundays .</w:t>
            </w:r>
            <w:proofErr w:type="gramEnd"/>
          </w:p>
        </w:tc>
      </w:tr>
    </w:tbl>
    <w:p w:rsidR="00A6330A" w:rsidRPr="00621907" w:rsidRDefault="00A6330A">
      <w:pPr>
        <w:spacing w:after="0" w:line="240" w:lineRule="auto"/>
        <w:rPr>
          <w:rFonts w:ascii="Arial" w:hAnsi="Arial" w:cs="Arial"/>
          <w:szCs w:val="22"/>
        </w:rPr>
      </w:pPr>
    </w:p>
    <w:p w:rsidR="00A6330A" w:rsidRPr="00621907" w:rsidRDefault="00DD1830">
      <w:pPr>
        <w:spacing w:after="0"/>
        <w:rPr>
          <w:rFonts w:ascii="Arial" w:hAnsi="Arial" w:cs="Arial"/>
          <w:szCs w:val="22"/>
        </w:rPr>
      </w:pPr>
      <w:r w:rsidRPr="00621907">
        <w:rPr>
          <w:rFonts w:ascii="Arial" w:eastAsia="Cambria" w:hAnsi="Arial" w:cs="Arial"/>
          <w:b/>
          <w:szCs w:val="22"/>
          <w:u w:val="single"/>
        </w:rPr>
        <w:t>Additional Resources</w:t>
      </w:r>
    </w:p>
    <w:p w:rsidR="00A6330A" w:rsidRPr="00621907" w:rsidRDefault="00DD1830">
      <w:pPr>
        <w:spacing w:after="0"/>
        <w:rPr>
          <w:rFonts w:ascii="Arial" w:hAnsi="Arial" w:cs="Arial"/>
          <w:szCs w:val="22"/>
        </w:rPr>
      </w:pPr>
      <w:r w:rsidRPr="00621907">
        <w:rPr>
          <w:rFonts w:ascii="Arial" w:eastAsia="Cambria" w:hAnsi="Arial" w:cs="Arial"/>
          <w:b/>
          <w:szCs w:val="22"/>
        </w:rPr>
        <w:t xml:space="preserve">Please list </w:t>
      </w:r>
      <w:r w:rsidRPr="00621907">
        <w:rPr>
          <w:rFonts w:ascii="Arial" w:eastAsia="Cambria" w:hAnsi="Arial" w:cs="Arial"/>
          <w:b/>
          <w:color w:val="FF0000"/>
          <w:szCs w:val="22"/>
        </w:rPr>
        <w:t xml:space="preserve">websites, references, or other materials for further research </w:t>
      </w:r>
      <w:r w:rsidRPr="00621907">
        <w:rPr>
          <w:rFonts w:ascii="Arial" w:eastAsia="Cambria" w:hAnsi="Arial" w:cs="Arial"/>
          <w:b/>
          <w:szCs w:val="22"/>
        </w:rPr>
        <w:t>by interested students that is not already provided within the lesson.</w:t>
      </w:r>
      <w:r w:rsidRPr="00621907">
        <w:rPr>
          <w:rFonts w:ascii="Arial" w:eastAsia="Cambria" w:hAnsi="Arial" w:cs="Arial"/>
          <w:b/>
          <w:color w:val="FF0000"/>
          <w:szCs w:val="22"/>
        </w:rPr>
        <w:t xml:space="preserve"> </w:t>
      </w:r>
    </w:p>
    <w:tbl>
      <w:tblPr>
        <w:tblStyle w:val="aff6"/>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6C3D20">
            <w:pPr>
              <w:spacing w:before="100" w:after="100" w:line="240" w:lineRule="auto"/>
              <w:rPr>
                <w:rFonts w:ascii="Arial" w:hAnsi="Arial" w:cs="Arial"/>
                <w:szCs w:val="22"/>
              </w:rPr>
            </w:pPr>
            <w:hyperlink r:id="rId16">
              <w:r w:rsidR="00DD1830" w:rsidRPr="00621907">
                <w:rPr>
                  <w:rFonts w:ascii="Arial" w:eastAsia="Times New Roman" w:hAnsi="Arial" w:cs="Arial"/>
                  <w:color w:val="67AABF"/>
                  <w:szCs w:val="22"/>
                  <w:u w:val="single"/>
                </w:rPr>
                <w:t>Lesson Plan Supplement: Suggested Additional Activities</w:t>
              </w:r>
            </w:hyperlink>
            <w:hyperlink r:id="rId17"/>
          </w:p>
          <w:p w:rsidR="00A6330A" w:rsidRPr="00621907" w:rsidRDefault="006C3D20">
            <w:pPr>
              <w:spacing w:before="100" w:after="100" w:line="240" w:lineRule="auto"/>
              <w:rPr>
                <w:rFonts w:ascii="Arial" w:hAnsi="Arial" w:cs="Arial"/>
                <w:szCs w:val="22"/>
              </w:rPr>
            </w:pPr>
            <w:hyperlink r:id="rId18">
              <w:r w:rsidR="00DD1830" w:rsidRPr="00621907">
                <w:rPr>
                  <w:rFonts w:ascii="Arial" w:eastAsia="Times New Roman" w:hAnsi="Arial" w:cs="Arial"/>
                  <w:color w:val="67AABF"/>
                  <w:szCs w:val="22"/>
                  <w:u w:val="single"/>
                </w:rPr>
                <w:t>Blacksmith In Society brochure</w:t>
              </w:r>
            </w:hyperlink>
            <w:hyperlink r:id="rId19"/>
          </w:p>
          <w:p w:rsidR="00A6330A" w:rsidRPr="00621907" w:rsidRDefault="00DD1830">
            <w:pPr>
              <w:spacing w:after="0" w:line="240" w:lineRule="auto"/>
              <w:rPr>
                <w:rFonts w:ascii="Arial" w:hAnsi="Arial" w:cs="Arial"/>
                <w:szCs w:val="22"/>
              </w:rPr>
            </w:pPr>
            <w:r w:rsidRPr="00621907">
              <w:rPr>
                <w:rFonts w:ascii="Arial" w:eastAsia="Times New Roman" w:hAnsi="Arial" w:cs="Arial"/>
                <w:b/>
                <w:szCs w:val="22"/>
              </w:rPr>
              <w:t>Follow-up Activities:</w:t>
            </w:r>
          </w:p>
          <w:p w:rsidR="00A6330A" w:rsidRPr="00621907" w:rsidRDefault="00DD1830">
            <w:pPr>
              <w:spacing w:before="280" w:after="100" w:line="240" w:lineRule="auto"/>
              <w:rPr>
                <w:rFonts w:ascii="Arial" w:hAnsi="Arial" w:cs="Arial"/>
                <w:szCs w:val="22"/>
              </w:rPr>
            </w:pPr>
            <w:r w:rsidRPr="00621907">
              <w:rPr>
                <w:rFonts w:ascii="Arial" w:eastAsia="Times New Roman" w:hAnsi="Arial" w:cs="Arial"/>
                <w:szCs w:val="22"/>
              </w:rPr>
              <w:t xml:space="preserve">1. Encourage students to visit, or lead a field trip to a National Park Service site, i.e. Gettysburg NMP, Harpers Ferry NHP or Antietam NB to learn more about the slave experience and </w:t>
            </w:r>
            <w:proofErr w:type="gramStart"/>
            <w:r w:rsidRPr="00621907">
              <w:rPr>
                <w:rFonts w:ascii="Arial" w:eastAsia="Times New Roman" w:hAnsi="Arial" w:cs="Arial"/>
                <w:szCs w:val="22"/>
              </w:rPr>
              <w:t>slave/master</w:t>
            </w:r>
            <w:proofErr w:type="gramEnd"/>
            <w:r w:rsidRPr="00621907">
              <w:rPr>
                <w:rFonts w:ascii="Arial" w:eastAsia="Times New Roman" w:hAnsi="Arial" w:cs="Arial"/>
                <w:szCs w:val="22"/>
              </w:rPr>
              <w:t xml:space="preserve"> relationships. Log on to the National Park Service website at www.nps.gov as a starting point for </w:t>
            </w:r>
            <w:proofErr w:type="spellStart"/>
            <w:r w:rsidRPr="00621907">
              <w:rPr>
                <w:rFonts w:ascii="Arial" w:eastAsia="Times New Roman" w:hAnsi="Arial" w:cs="Arial"/>
                <w:szCs w:val="22"/>
              </w:rPr>
              <w:t>vitual</w:t>
            </w:r>
            <w:proofErr w:type="spellEnd"/>
            <w:r w:rsidRPr="00621907">
              <w:rPr>
                <w:rFonts w:ascii="Arial" w:eastAsia="Times New Roman" w:hAnsi="Arial" w:cs="Arial"/>
                <w:szCs w:val="22"/>
              </w:rPr>
              <w:t xml:space="preserve"> visits to additional National Park Service units that interpret the issues of slavery.</w:t>
            </w:r>
          </w:p>
        </w:tc>
      </w:tr>
    </w:tbl>
    <w:p w:rsidR="00A6330A" w:rsidRPr="00621907" w:rsidRDefault="00A6330A">
      <w:pPr>
        <w:spacing w:after="0"/>
        <w:rPr>
          <w:rFonts w:ascii="Arial" w:hAnsi="Arial" w:cs="Arial"/>
          <w:szCs w:val="22"/>
        </w:rPr>
      </w:pPr>
    </w:p>
    <w:p w:rsidR="00A6330A" w:rsidRPr="00621907" w:rsidRDefault="00DD1830">
      <w:pPr>
        <w:spacing w:after="0" w:line="240" w:lineRule="auto"/>
        <w:rPr>
          <w:rFonts w:ascii="Arial" w:hAnsi="Arial" w:cs="Arial"/>
          <w:szCs w:val="22"/>
        </w:rPr>
      </w:pPr>
      <w:r w:rsidRPr="00621907">
        <w:rPr>
          <w:rFonts w:ascii="Arial" w:eastAsia="Cambria" w:hAnsi="Arial" w:cs="Arial"/>
          <w:b/>
          <w:szCs w:val="22"/>
          <w:u w:val="single"/>
        </w:rPr>
        <w:lastRenderedPageBreak/>
        <w:t>Related Lessons or Educational Materials</w:t>
      </w:r>
    </w:p>
    <w:p w:rsidR="00A6330A" w:rsidRPr="00621907" w:rsidRDefault="00DD1830">
      <w:pPr>
        <w:spacing w:after="0" w:line="240" w:lineRule="auto"/>
        <w:rPr>
          <w:rFonts w:ascii="Arial" w:hAnsi="Arial" w:cs="Arial"/>
          <w:szCs w:val="22"/>
        </w:rPr>
      </w:pPr>
      <w:r w:rsidRPr="00621907">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A6330A" w:rsidRPr="00621907" w:rsidRDefault="00A6330A">
      <w:pPr>
        <w:spacing w:after="0" w:line="240" w:lineRule="auto"/>
        <w:rPr>
          <w:rFonts w:ascii="Arial" w:hAnsi="Arial" w:cs="Arial"/>
          <w:szCs w:val="22"/>
        </w:rPr>
      </w:pPr>
    </w:p>
    <w:tbl>
      <w:tblPr>
        <w:tblStyle w:val="aff7"/>
        <w:tblW w:w="9360" w:type="dxa"/>
        <w:tblLayout w:type="fixed"/>
        <w:tblLook w:val="0000" w:firstRow="0" w:lastRow="0" w:firstColumn="0" w:lastColumn="0" w:noHBand="0" w:noVBand="0"/>
      </w:tblPr>
      <w:tblGrid>
        <w:gridCol w:w="9360"/>
      </w:tblGrid>
      <w:tr w:rsidR="00A6330A" w:rsidRPr="0062190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330A" w:rsidRPr="00621907" w:rsidRDefault="00DD1830">
            <w:pPr>
              <w:spacing w:after="0" w:line="240" w:lineRule="auto"/>
              <w:rPr>
                <w:rFonts w:ascii="Arial" w:hAnsi="Arial" w:cs="Arial"/>
                <w:szCs w:val="22"/>
              </w:rPr>
            </w:pPr>
            <w:r w:rsidRPr="00621907">
              <w:rPr>
                <w:rFonts w:ascii="Arial" w:eastAsia="Cambria" w:hAnsi="Arial" w:cs="Arial"/>
                <w:szCs w:val="22"/>
              </w:rPr>
              <w:t xml:space="preserve">This is part of a unit, which can be accessed at </w:t>
            </w:r>
            <w:hyperlink r:id="rId20">
              <w:r w:rsidRPr="00621907">
                <w:rPr>
                  <w:rFonts w:ascii="Arial" w:eastAsia="Cambria" w:hAnsi="Arial" w:cs="Arial"/>
                  <w:color w:val="67AABF"/>
                  <w:szCs w:val="22"/>
                  <w:u w:val="single"/>
                </w:rPr>
                <w:t>http://www.nps.gov/cato/forteachers/lessonplansandteacherguides.htm</w:t>
              </w:r>
            </w:hyperlink>
            <w:hyperlink r:id="rId21"/>
          </w:p>
          <w:p w:rsidR="00A6330A" w:rsidRPr="00621907" w:rsidRDefault="006C3D20">
            <w:pPr>
              <w:spacing w:before="100" w:after="100" w:line="240" w:lineRule="auto"/>
              <w:rPr>
                <w:rFonts w:ascii="Arial" w:hAnsi="Arial" w:cs="Arial"/>
                <w:szCs w:val="22"/>
              </w:rPr>
            </w:pPr>
            <w:hyperlink r:id="rId22">
              <w:r w:rsidR="00DD1830" w:rsidRPr="00621907">
                <w:rPr>
                  <w:rFonts w:ascii="Arial" w:eastAsia="Times New Roman" w:hAnsi="Arial" w:cs="Arial"/>
                  <w:color w:val="67AABF"/>
                  <w:szCs w:val="22"/>
                  <w:u w:val="single"/>
                </w:rPr>
                <w:t>Lesson Plan 1: Economic Incentives for Industrial Development</w:t>
              </w:r>
            </w:hyperlink>
            <w:hyperlink r:id="rId23"/>
          </w:p>
          <w:p w:rsidR="00A6330A" w:rsidRPr="00621907" w:rsidRDefault="006C3D20">
            <w:pPr>
              <w:numPr>
                <w:ilvl w:val="0"/>
                <w:numId w:val="2"/>
              </w:numPr>
              <w:spacing w:before="280" w:after="280" w:line="240" w:lineRule="auto"/>
              <w:ind w:hanging="359"/>
              <w:rPr>
                <w:rFonts w:ascii="Arial" w:hAnsi="Arial" w:cs="Arial"/>
                <w:szCs w:val="22"/>
              </w:rPr>
            </w:pPr>
            <w:hyperlink r:id="rId24">
              <w:r w:rsidR="00DD1830" w:rsidRPr="00621907">
                <w:rPr>
                  <w:rFonts w:ascii="Arial" w:hAnsi="Arial" w:cs="Arial"/>
                  <w:color w:val="67AABF"/>
                  <w:szCs w:val="22"/>
                  <w:u w:val="single"/>
                </w:rPr>
                <w:t>Lesson Plan 1 attachment 1</w:t>
              </w:r>
            </w:hyperlink>
            <w:hyperlink r:id="rId25"/>
          </w:p>
          <w:p w:rsidR="00A6330A" w:rsidRPr="00621907" w:rsidRDefault="006C3D20">
            <w:pPr>
              <w:spacing w:before="100" w:after="100" w:line="240" w:lineRule="auto"/>
              <w:rPr>
                <w:rFonts w:ascii="Arial" w:hAnsi="Arial" w:cs="Arial"/>
                <w:szCs w:val="22"/>
              </w:rPr>
            </w:pPr>
            <w:hyperlink r:id="rId26">
              <w:r w:rsidR="00DD1830" w:rsidRPr="00621907">
                <w:rPr>
                  <w:rFonts w:ascii="Arial" w:eastAsia="Times New Roman" w:hAnsi="Arial" w:cs="Arial"/>
                  <w:color w:val="67AABF"/>
                  <w:szCs w:val="22"/>
                  <w:u w:val="single"/>
                </w:rPr>
                <w:t>Lesson Plan 2: Mapping Your Community</w:t>
              </w:r>
            </w:hyperlink>
            <w:hyperlink r:id="rId27"/>
          </w:p>
          <w:p w:rsidR="00A6330A" w:rsidRPr="00621907" w:rsidRDefault="006C3D20">
            <w:pPr>
              <w:numPr>
                <w:ilvl w:val="0"/>
                <w:numId w:val="9"/>
              </w:numPr>
              <w:spacing w:before="280" w:after="0" w:line="240" w:lineRule="auto"/>
              <w:ind w:hanging="359"/>
              <w:rPr>
                <w:rFonts w:ascii="Arial" w:hAnsi="Arial" w:cs="Arial"/>
                <w:szCs w:val="22"/>
              </w:rPr>
            </w:pPr>
            <w:hyperlink r:id="rId28">
              <w:r w:rsidR="00DD1830" w:rsidRPr="00621907">
                <w:rPr>
                  <w:rFonts w:ascii="Arial" w:hAnsi="Arial" w:cs="Arial"/>
                  <w:color w:val="67AABF"/>
                  <w:szCs w:val="22"/>
                  <w:u w:val="single"/>
                </w:rPr>
                <w:t>Lesson Plan 2 attachment 1</w:t>
              </w:r>
            </w:hyperlink>
            <w:hyperlink r:id="rId29"/>
          </w:p>
          <w:p w:rsidR="00A6330A" w:rsidRPr="00621907" w:rsidRDefault="006C3D20">
            <w:pPr>
              <w:numPr>
                <w:ilvl w:val="0"/>
                <w:numId w:val="9"/>
              </w:numPr>
              <w:spacing w:after="0" w:line="240" w:lineRule="auto"/>
              <w:ind w:hanging="359"/>
              <w:rPr>
                <w:rFonts w:ascii="Arial" w:hAnsi="Arial" w:cs="Arial"/>
                <w:szCs w:val="22"/>
              </w:rPr>
            </w:pPr>
            <w:hyperlink r:id="rId30">
              <w:r w:rsidR="00DD1830" w:rsidRPr="00621907">
                <w:rPr>
                  <w:rFonts w:ascii="Arial" w:hAnsi="Arial" w:cs="Arial"/>
                  <w:color w:val="67AABF"/>
                  <w:szCs w:val="22"/>
                  <w:u w:val="single"/>
                </w:rPr>
                <w:t>Lesson Plan 2 attachment 2</w:t>
              </w:r>
            </w:hyperlink>
            <w:hyperlink r:id="rId31"/>
          </w:p>
          <w:p w:rsidR="00A6330A" w:rsidRPr="00621907" w:rsidRDefault="006C3D20">
            <w:pPr>
              <w:numPr>
                <w:ilvl w:val="0"/>
                <w:numId w:val="9"/>
              </w:numPr>
              <w:spacing w:after="0" w:line="240" w:lineRule="auto"/>
              <w:ind w:hanging="359"/>
              <w:rPr>
                <w:rFonts w:ascii="Arial" w:hAnsi="Arial" w:cs="Arial"/>
                <w:szCs w:val="22"/>
              </w:rPr>
            </w:pPr>
            <w:hyperlink r:id="rId32">
              <w:r w:rsidR="00DD1830" w:rsidRPr="00621907">
                <w:rPr>
                  <w:rFonts w:ascii="Arial" w:hAnsi="Arial" w:cs="Arial"/>
                  <w:color w:val="67AABF"/>
                  <w:szCs w:val="22"/>
                  <w:u w:val="single"/>
                </w:rPr>
                <w:t>Lesson Plan 2 attachment 3</w:t>
              </w:r>
            </w:hyperlink>
            <w:hyperlink r:id="rId33"/>
          </w:p>
          <w:p w:rsidR="00A6330A" w:rsidRPr="00621907" w:rsidRDefault="006C3D20">
            <w:pPr>
              <w:numPr>
                <w:ilvl w:val="0"/>
                <w:numId w:val="9"/>
              </w:numPr>
              <w:spacing w:after="0" w:line="240" w:lineRule="auto"/>
              <w:ind w:hanging="359"/>
              <w:rPr>
                <w:rFonts w:ascii="Arial" w:hAnsi="Arial" w:cs="Arial"/>
                <w:szCs w:val="22"/>
              </w:rPr>
            </w:pPr>
            <w:hyperlink r:id="rId34">
              <w:r w:rsidR="00DD1830" w:rsidRPr="00621907">
                <w:rPr>
                  <w:rFonts w:ascii="Arial" w:hAnsi="Arial" w:cs="Arial"/>
                  <w:color w:val="67AABF"/>
                  <w:szCs w:val="22"/>
                  <w:u w:val="single"/>
                </w:rPr>
                <w:t>Lesson Plan 2 attachment 4</w:t>
              </w:r>
            </w:hyperlink>
            <w:hyperlink r:id="rId35"/>
          </w:p>
          <w:p w:rsidR="00A6330A" w:rsidRPr="00621907" w:rsidRDefault="006C3D20">
            <w:pPr>
              <w:numPr>
                <w:ilvl w:val="0"/>
                <w:numId w:val="9"/>
              </w:numPr>
              <w:spacing w:after="280" w:line="240" w:lineRule="auto"/>
              <w:ind w:hanging="359"/>
              <w:rPr>
                <w:rFonts w:ascii="Arial" w:hAnsi="Arial" w:cs="Arial"/>
                <w:szCs w:val="22"/>
              </w:rPr>
            </w:pPr>
            <w:hyperlink r:id="rId36">
              <w:r w:rsidR="00DD1830" w:rsidRPr="00621907">
                <w:rPr>
                  <w:rFonts w:ascii="Arial" w:hAnsi="Arial" w:cs="Arial"/>
                  <w:color w:val="67AABF"/>
                  <w:szCs w:val="22"/>
                  <w:u w:val="single"/>
                </w:rPr>
                <w:t>Lesson Plan 2 attachment 5</w:t>
              </w:r>
            </w:hyperlink>
            <w:hyperlink r:id="rId37"/>
          </w:p>
          <w:p w:rsidR="00A6330A" w:rsidRPr="00621907" w:rsidRDefault="006C3D20">
            <w:pPr>
              <w:spacing w:before="100" w:after="100" w:line="240" w:lineRule="auto"/>
              <w:rPr>
                <w:rFonts w:ascii="Arial" w:hAnsi="Arial" w:cs="Arial"/>
                <w:szCs w:val="22"/>
              </w:rPr>
            </w:pPr>
            <w:hyperlink r:id="rId38">
              <w:r w:rsidR="00DD1830" w:rsidRPr="00621907">
                <w:rPr>
                  <w:rFonts w:ascii="Arial" w:eastAsia="Times New Roman" w:hAnsi="Arial" w:cs="Arial"/>
                  <w:color w:val="67AABF"/>
                  <w:szCs w:val="22"/>
                  <w:u w:val="single"/>
                </w:rPr>
                <w:t>Lesson Plan 3: The Cost of Wages</w:t>
              </w:r>
            </w:hyperlink>
            <w:hyperlink r:id="rId39"/>
          </w:p>
          <w:p w:rsidR="00A6330A" w:rsidRPr="00621907" w:rsidRDefault="006C3D20">
            <w:pPr>
              <w:rPr>
                <w:rFonts w:ascii="Arial" w:hAnsi="Arial" w:cs="Arial"/>
                <w:szCs w:val="22"/>
              </w:rPr>
            </w:pPr>
            <w:hyperlink r:id="rId40">
              <w:r w:rsidR="00DD1830" w:rsidRPr="00621907">
                <w:rPr>
                  <w:rFonts w:ascii="Arial" w:hAnsi="Arial" w:cs="Arial"/>
                  <w:color w:val="67AABF"/>
                  <w:szCs w:val="22"/>
                  <w:u w:val="single"/>
                </w:rPr>
                <w:t>Lesson Plan 3 attachment 1</w:t>
              </w:r>
            </w:hyperlink>
            <w:hyperlink r:id="rId41"/>
          </w:p>
          <w:p w:rsidR="00A6330A" w:rsidRPr="00621907" w:rsidRDefault="006C3D20">
            <w:pPr>
              <w:spacing w:before="100" w:after="100" w:line="240" w:lineRule="auto"/>
              <w:rPr>
                <w:rFonts w:ascii="Arial" w:hAnsi="Arial" w:cs="Arial"/>
                <w:szCs w:val="22"/>
              </w:rPr>
            </w:pPr>
            <w:hyperlink r:id="rId42">
              <w:r w:rsidR="00DD1830" w:rsidRPr="00621907">
                <w:rPr>
                  <w:rFonts w:ascii="Arial" w:eastAsia="Times New Roman" w:hAnsi="Arial" w:cs="Arial"/>
                  <w:color w:val="67AABF"/>
                  <w:szCs w:val="22"/>
                  <w:u w:val="single"/>
                </w:rPr>
                <w:t>Lesson Plan 4: The Price of Freedom</w:t>
              </w:r>
            </w:hyperlink>
            <w:hyperlink r:id="rId43"/>
          </w:p>
          <w:p w:rsidR="00A6330A" w:rsidRPr="00621907" w:rsidRDefault="006C3D20">
            <w:pPr>
              <w:numPr>
                <w:ilvl w:val="0"/>
                <w:numId w:val="8"/>
              </w:numPr>
              <w:spacing w:before="280" w:after="0" w:line="240" w:lineRule="auto"/>
              <w:ind w:hanging="359"/>
              <w:rPr>
                <w:rFonts w:ascii="Arial" w:hAnsi="Arial" w:cs="Arial"/>
                <w:szCs w:val="22"/>
              </w:rPr>
            </w:pPr>
            <w:hyperlink r:id="rId44">
              <w:r w:rsidR="00DD1830" w:rsidRPr="00621907">
                <w:rPr>
                  <w:rFonts w:ascii="Arial" w:hAnsi="Arial" w:cs="Arial"/>
                  <w:color w:val="67AABF"/>
                  <w:szCs w:val="22"/>
                  <w:u w:val="single"/>
                </w:rPr>
                <w:t>Lesson Plan 4 attachment 1</w:t>
              </w:r>
            </w:hyperlink>
            <w:hyperlink r:id="rId45"/>
          </w:p>
          <w:p w:rsidR="00A6330A" w:rsidRPr="00621907" w:rsidRDefault="006C3D20">
            <w:pPr>
              <w:numPr>
                <w:ilvl w:val="0"/>
                <w:numId w:val="8"/>
              </w:numPr>
              <w:spacing w:after="0" w:line="240" w:lineRule="auto"/>
              <w:ind w:hanging="359"/>
              <w:rPr>
                <w:rFonts w:ascii="Arial" w:hAnsi="Arial" w:cs="Arial"/>
                <w:szCs w:val="22"/>
              </w:rPr>
            </w:pPr>
            <w:hyperlink r:id="rId46">
              <w:r w:rsidR="00DD1830" w:rsidRPr="00621907">
                <w:rPr>
                  <w:rFonts w:ascii="Arial" w:hAnsi="Arial" w:cs="Arial"/>
                  <w:color w:val="67AABF"/>
                  <w:szCs w:val="22"/>
                  <w:u w:val="single"/>
                </w:rPr>
                <w:t>Lesson Plan 4 attachment 2</w:t>
              </w:r>
            </w:hyperlink>
            <w:hyperlink r:id="rId47"/>
          </w:p>
          <w:p w:rsidR="00A6330A" w:rsidRPr="00621907" w:rsidRDefault="006C3D20">
            <w:pPr>
              <w:numPr>
                <w:ilvl w:val="0"/>
                <w:numId w:val="8"/>
              </w:numPr>
              <w:spacing w:after="280" w:line="240" w:lineRule="auto"/>
              <w:ind w:hanging="359"/>
              <w:rPr>
                <w:rFonts w:ascii="Arial" w:hAnsi="Arial" w:cs="Arial"/>
                <w:szCs w:val="22"/>
              </w:rPr>
            </w:pPr>
            <w:hyperlink r:id="rId48">
              <w:r w:rsidR="00DD1830" w:rsidRPr="00621907">
                <w:rPr>
                  <w:rFonts w:ascii="Arial" w:hAnsi="Arial" w:cs="Arial"/>
                  <w:color w:val="67AABF"/>
                  <w:szCs w:val="22"/>
                  <w:u w:val="single"/>
                </w:rPr>
                <w:t>Lesson Plan 4 attachment 3</w:t>
              </w:r>
            </w:hyperlink>
            <w:hyperlink r:id="rId49"/>
          </w:p>
          <w:p w:rsidR="00A6330A" w:rsidRPr="00621907" w:rsidRDefault="006C3D20">
            <w:pPr>
              <w:spacing w:before="100" w:after="100" w:line="240" w:lineRule="auto"/>
              <w:rPr>
                <w:rFonts w:ascii="Arial" w:hAnsi="Arial" w:cs="Arial"/>
                <w:szCs w:val="22"/>
              </w:rPr>
            </w:pPr>
            <w:hyperlink r:id="rId50">
              <w:r w:rsidR="00DD1830" w:rsidRPr="00621907">
                <w:rPr>
                  <w:rFonts w:ascii="Arial" w:eastAsia="Times New Roman" w:hAnsi="Arial" w:cs="Arial"/>
                  <w:color w:val="67AABF"/>
                  <w:szCs w:val="22"/>
                  <w:u w:val="single"/>
                </w:rPr>
                <w:t>Lesson Plan 5: Revitalizing the Spirit</w:t>
              </w:r>
            </w:hyperlink>
            <w:hyperlink r:id="rId51"/>
          </w:p>
          <w:p w:rsidR="00A6330A" w:rsidRPr="00621907" w:rsidRDefault="006C3D20">
            <w:pPr>
              <w:numPr>
                <w:ilvl w:val="0"/>
                <w:numId w:val="7"/>
              </w:numPr>
              <w:spacing w:before="280" w:after="0" w:line="240" w:lineRule="auto"/>
              <w:ind w:hanging="359"/>
              <w:rPr>
                <w:rFonts w:ascii="Arial" w:hAnsi="Arial" w:cs="Arial"/>
                <w:szCs w:val="22"/>
              </w:rPr>
            </w:pPr>
            <w:hyperlink r:id="rId52">
              <w:r w:rsidR="00DD1830" w:rsidRPr="00621907">
                <w:rPr>
                  <w:rFonts w:ascii="Arial" w:hAnsi="Arial" w:cs="Arial"/>
                  <w:color w:val="67AABF"/>
                  <w:szCs w:val="22"/>
                  <w:u w:val="single"/>
                </w:rPr>
                <w:t>Lesson Plan 5 attachment 1</w:t>
              </w:r>
            </w:hyperlink>
            <w:hyperlink r:id="rId53"/>
          </w:p>
          <w:p w:rsidR="00A6330A" w:rsidRPr="00621907" w:rsidRDefault="006C3D20">
            <w:pPr>
              <w:numPr>
                <w:ilvl w:val="0"/>
                <w:numId w:val="7"/>
              </w:numPr>
              <w:spacing w:after="0" w:line="240" w:lineRule="auto"/>
              <w:ind w:hanging="359"/>
              <w:rPr>
                <w:rFonts w:ascii="Arial" w:hAnsi="Arial" w:cs="Arial"/>
                <w:szCs w:val="22"/>
              </w:rPr>
            </w:pPr>
            <w:hyperlink r:id="rId54">
              <w:r w:rsidR="00DD1830" w:rsidRPr="00621907">
                <w:rPr>
                  <w:rFonts w:ascii="Arial" w:hAnsi="Arial" w:cs="Arial"/>
                  <w:color w:val="67AABF"/>
                  <w:szCs w:val="22"/>
                  <w:u w:val="single"/>
                </w:rPr>
                <w:t>Lesson Plan 5 attachment 2</w:t>
              </w:r>
            </w:hyperlink>
            <w:hyperlink r:id="rId55"/>
          </w:p>
          <w:p w:rsidR="00A6330A" w:rsidRPr="00621907" w:rsidRDefault="006C3D20">
            <w:pPr>
              <w:numPr>
                <w:ilvl w:val="0"/>
                <w:numId w:val="7"/>
              </w:numPr>
              <w:spacing w:after="0" w:line="240" w:lineRule="auto"/>
              <w:ind w:hanging="359"/>
              <w:rPr>
                <w:rFonts w:ascii="Arial" w:hAnsi="Arial" w:cs="Arial"/>
                <w:szCs w:val="22"/>
              </w:rPr>
            </w:pPr>
            <w:hyperlink r:id="rId56">
              <w:r w:rsidR="00DD1830" w:rsidRPr="00621907">
                <w:rPr>
                  <w:rFonts w:ascii="Arial" w:hAnsi="Arial" w:cs="Arial"/>
                  <w:color w:val="67AABF"/>
                  <w:szCs w:val="22"/>
                  <w:u w:val="single"/>
                </w:rPr>
                <w:t>Lesson Plan 5 attachment 3</w:t>
              </w:r>
            </w:hyperlink>
            <w:hyperlink r:id="rId57"/>
          </w:p>
          <w:p w:rsidR="00A6330A" w:rsidRPr="00621907" w:rsidRDefault="006C3D20">
            <w:pPr>
              <w:numPr>
                <w:ilvl w:val="0"/>
                <w:numId w:val="7"/>
              </w:numPr>
              <w:spacing w:after="100" w:line="240" w:lineRule="auto"/>
              <w:ind w:hanging="359"/>
              <w:rPr>
                <w:rFonts w:ascii="Arial" w:hAnsi="Arial" w:cs="Arial"/>
                <w:szCs w:val="22"/>
              </w:rPr>
            </w:pPr>
            <w:hyperlink r:id="rId58">
              <w:r w:rsidR="00DD1830" w:rsidRPr="00621907">
                <w:rPr>
                  <w:rFonts w:ascii="Arial" w:hAnsi="Arial" w:cs="Arial"/>
                  <w:color w:val="67AABF"/>
                  <w:szCs w:val="22"/>
                  <w:u w:val="single"/>
                </w:rPr>
                <w:t>Lesson Plan 5 attachment 4</w:t>
              </w:r>
            </w:hyperlink>
            <w:hyperlink r:id="rId59"/>
          </w:p>
        </w:tc>
      </w:tr>
    </w:tbl>
    <w:p w:rsidR="00A6330A" w:rsidRPr="00621907" w:rsidRDefault="006C3D20">
      <w:pPr>
        <w:spacing w:after="100" w:line="240" w:lineRule="auto"/>
        <w:rPr>
          <w:rFonts w:ascii="Arial" w:hAnsi="Arial" w:cs="Arial"/>
          <w:szCs w:val="22"/>
        </w:rPr>
      </w:pPr>
      <w:hyperlink r:id="rId60"/>
    </w:p>
    <w:sectPr w:rsidR="00A6330A" w:rsidRPr="00621907">
      <w:footerReference w:type="default" r:id="rId61"/>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20" w:rsidRDefault="006C3D20">
      <w:pPr>
        <w:spacing w:after="0" w:line="240" w:lineRule="auto"/>
      </w:pPr>
      <w:r>
        <w:separator/>
      </w:r>
    </w:p>
  </w:endnote>
  <w:endnote w:type="continuationSeparator" w:id="0">
    <w:p w:rsidR="006C3D20" w:rsidRDefault="006C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0A" w:rsidRDefault="00DD1830">
    <w:pPr>
      <w:tabs>
        <w:tab w:val="center" w:pos="4680"/>
        <w:tab w:val="right" w:pos="9360"/>
      </w:tabs>
      <w:spacing w:after="0" w:line="240" w:lineRule="auto"/>
      <w:jc w:val="right"/>
    </w:pPr>
    <w:r>
      <w:fldChar w:fldCharType="begin"/>
    </w:r>
    <w:r>
      <w:instrText>PAGE</w:instrText>
    </w:r>
    <w:r>
      <w:fldChar w:fldCharType="separate"/>
    </w:r>
    <w:r w:rsidR="000123FE">
      <w:rPr>
        <w:noProof/>
      </w:rPr>
      <w:t>6</w:t>
    </w:r>
    <w:r>
      <w:fldChar w:fldCharType="end"/>
    </w:r>
    <w:r>
      <w:t xml:space="preserve"> | Page</w:t>
    </w:r>
  </w:p>
  <w:p w:rsidR="00A6330A" w:rsidRDefault="00A6330A">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20" w:rsidRDefault="006C3D20">
      <w:pPr>
        <w:spacing w:after="0" w:line="240" w:lineRule="auto"/>
      </w:pPr>
      <w:r>
        <w:separator/>
      </w:r>
    </w:p>
  </w:footnote>
  <w:footnote w:type="continuationSeparator" w:id="0">
    <w:p w:rsidR="006C3D20" w:rsidRDefault="006C3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D0E"/>
    <w:multiLevelType w:val="multilevel"/>
    <w:tmpl w:val="0CEE875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29C3573F"/>
    <w:multiLevelType w:val="multilevel"/>
    <w:tmpl w:val="CE20390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39EA72A5"/>
    <w:multiLevelType w:val="multilevel"/>
    <w:tmpl w:val="D0F49EE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48762A61"/>
    <w:multiLevelType w:val="multilevel"/>
    <w:tmpl w:val="F40E44C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50174A59"/>
    <w:multiLevelType w:val="multilevel"/>
    <w:tmpl w:val="FADEDE1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572E5167"/>
    <w:multiLevelType w:val="multilevel"/>
    <w:tmpl w:val="3642D79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57691CD6"/>
    <w:multiLevelType w:val="multilevel"/>
    <w:tmpl w:val="E0781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5A8266E0"/>
    <w:multiLevelType w:val="multilevel"/>
    <w:tmpl w:val="E3F6F54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7D282E51"/>
    <w:multiLevelType w:val="multilevel"/>
    <w:tmpl w:val="1ABE34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
  </w:num>
  <w:num w:numId="2">
    <w:abstractNumId w:val="8"/>
  </w:num>
  <w:num w:numId="3">
    <w:abstractNumId w:val="3"/>
  </w:num>
  <w:num w:numId="4">
    <w:abstractNumId w:val="6"/>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330A"/>
    <w:rsid w:val="000123FE"/>
    <w:rsid w:val="000D7A77"/>
    <w:rsid w:val="00621907"/>
    <w:rsid w:val="006C3D20"/>
    <w:rsid w:val="00A6330A"/>
    <w:rsid w:val="00B52295"/>
    <w:rsid w:val="00B5737E"/>
    <w:rsid w:val="00DD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ps.gov/cato/index.htm" TargetMode="External"/><Relationship Id="rId18" Type="http://schemas.openxmlformats.org/officeDocument/2006/relationships/hyperlink" Target="http://www.nps.gov/cato/forteachers/upload/bssiteb.pdf" TargetMode="External"/><Relationship Id="rId26" Type="http://schemas.openxmlformats.org/officeDocument/2006/relationships/hyperlink" Target="http://www.nps.gov/cato/forteachers/upload/lp2.pdf" TargetMode="External"/><Relationship Id="rId39" Type="http://schemas.openxmlformats.org/officeDocument/2006/relationships/hyperlink" Target="http://www.nps.gov/cato/forteachers/upload/lp3.pdf" TargetMode="External"/><Relationship Id="rId21" Type="http://schemas.openxmlformats.org/officeDocument/2006/relationships/hyperlink" Target="http://www.nps.gov/cato/forteachers/lessonplansandteacherguides.htm" TargetMode="External"/><Relationship Id="rId34" Type="http://schemas.openxmlformats.org/officeDocument/2006/relationships/hyperlink" Target="http://www.nps.gov/cato/forteachers/upload/lp2-4.pdf" TargetMode="External"/><Relationship Id="rId42" Type="http://schemas.openxmlformats.org/officeDocument/2006/relationships/hyperlink" Target="http://www.nps.gov/cato/forteachers/upload/lp4.pdf" TargetMode="External"/><Relationship Id="rId47" Type="http://schemas.openxmlformats.org/officeDocument/2006/relationships/hyperlink" Target="http://www.nps.gov/cato/forteachers/upload/lp4-2.pdf" TargetMode="External"/><Relationship Id="rId50" Type="http://schemas.openxmlformats.org/officeDocument/2006/relationships/hyperlink" Target="http://www.nps.gov/cato/forteachers/upload/lp5.pdf" TargetMode="External"/><Relationship Id="rId55" Type="http://schemas.openxmlformats.org/officeDocument/2006/relationships/hyperlink" Target="http://www.nps.gov/cato/forteachers/upload/lp5-2.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ps.gov/cato/forteachers/upload/lpsupp.pdf" TargetMode="External"/><Relationship Id="rId20" Type="http://schemas.openxmlformats.org/officeDocument/2006/relationships/hyperlink" Target="http://www.nps.gov/cato/forteachers/lessonplansandteacherguides.htm" TargetMode="External"/><Relationship Id="rId29" Type="http://schemas.openxmlformats.org/officeDocument/2006/relationships/hyperlink" Target="http://www.nps.gov/cato/forteachers/upload/lp2-1.pdf" TargetMode="External"/><Relationship Id="rId41" Type="http://schemas.openxmlformats.org/officeDocument/2006/relationships/hyperlink" Target="http://www.nps.gov/cato/forteachers/upload/lp3-1.pdf" TargetMode="External"/><Relationship Id="rId54" Type="http://schemas.openxmlformats.org/officeDocument/2006/relationships/hyperlink" Target="http://www.nps.gov/cato/forteachers/upload/lp5-2.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cato/index.htm" TargetMode="External"/><Relationship Id="rId24" Type="http://schemas.openxmlformats.org/officeDocument/2006/relationships/hyperlink" Target="http://www.nps.gov/cato/forteachers/upload/lp1-1.pdf" TargetMode="External"/><Relationship Id="rId32" Type="http://schemas.openxmlformats.org/officeDocument/2006/relationships/hyperlink" Target="http://www.nps.gov/cato/forteachers/upload/lp2-3.pdf" TargetMode="External"/><Relationship Id="rId37" Type="http://schemas.openxmlformats.org/officeDocument/2006/relationships/hyperlink" Target="http://www.nps.gov/cato/forteachers/upload/lp2-5.pdf" TargetMode="External"/><Relationship Id="rId40" Type="http://schemas.openxmlformats.org/officeDocument/2006/relationships/hyperlink" Target="http://www.nps.gov/cato/forteachers/upload/lp3-1.pdf" TargetMode="External"/><Relationship Id="rId45" Type="http://schemas.openxmlformats.org/officeDocument/2006/relationships/hyperlink" Target="http://www.nps.gov/cato/forteachers/upload/lp4-1.pdf" TargetMode="External"/><Relationship Id="rId53" Type="http://schemas.openxmlformats.org/officeDocument/2006/relationships/hyperlink" Target="http://www.nps.gov/cato/forteachers/upload/lp5-1.pdf" TargetMode="External"/><Relationship Id="rId58" Type="http://schemas.openxmlformats.org/officeDocument/2006/relationships/hyperlink" Target="http://www.nps.gov/cato/forteachers/upload/lp5-4.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nps.gov/cato/forteachers/upload/lp1.pdf" TargetMode="External"/><Relationship Id="rId28" Type="http://schemas.openxmlformats.org/officeDocument/2006/relationships/hyperlink" Target="http://www.nps.gov/cato/forteachers/upload/lp2-1.pdf" TargetMode="External"/><Relationship Id="rId36" Type="http://schemas.openxmlformats.org/officeDocument/2006/relationships/hyperlink" Target="http://www.nps.gov/cato/forteachers/upload/lp2-5.pdf" TargetMode="External"/><Relationship Id="rId49" Type="http://schemas.openxmlformats.org/officeDocument/2006/relationships/hyperlink" Target="http://www.nps.gov/cato/forteachers/upload/lp4-3.pdf" TargetMode="External"/><Relationship Id="rId57" Type="http://schemas.openxmlformats.org/officeDocument/2006/relationships/hyperlink" Target="http://www.nps.gov/cato/forteachers/upload/lp5-3.pdf" TargetMode="External"/><Relationship Id="rId61" Type="http://schemas.openxmlformats.org/officeDocument/2006/relationships/footer" Target="footer1.xml"/><Relationship Id="rId10" Type="http://schemas.openxmlformats.org/officeDocument/2006/relationships/hyperlink" Target="http:////www.google.com/url?q=http%3A%2F%2Fwww.nps.gov%2Fcato%2Fforteachers%2Fclassrooms%2Fblacksmithinsocietylessonplan-4.htm" TargetMode="External"/><Relationship Id="rId19" Type="http://schemas.openxmlformats.org/officeDocument/2006/relationships/hyperlink" Target="http://www.nps.gov/cato/forteachers/upload/bssiteb.pdf" TargetMode="External"/><Relationship Id="rId31" Type="http://schemas.openxmlformats.org/officeDocument/2006/relationships/hyperlink" Target="http://www.nps.gov/cato/forteachers/upload/lp2-2.pdf" TargetMode="External"/><Relationship Id="rId44" Type="http://schemas.openxmlformats.org/officeDocument/2006/relationships/hyperlink" Target="http://www.nps.gov/cato/forteachers/upload/lp4-1.pdf" TargetMode="External"/><Relationship Id="rId52" Type="http://schemas.openxmlformats.org/officeDocument/2006/relationships/hyperlink" Target="http://www.nps.gov/cato/forteachers/upload/lp5-1.pdf" TargetMode="External"/><Relationship Id="rId60" Type="http://schemas.openxmlformats.org/officeDocument/2006/relationships/hyperlink" Target="http://www.nps.gov/cato/forteachers/upload/lp5-4.pdf" TargetMode="External"/><Relationship Id="rId4" Type="http://schemas.openxmlformats.org/officeDocument/2006/relationships/settings" Target="settings.xml"/><Relationship Id="rId9" Type="http://schemas.openxmlformats.org/officeDocument/2006/relationships/hyperlink" Target="http:////www.google.com/url?q=http%3A%2F%2Fwww.nps.gov%2Fcato%2Fforteachers%2Fclassrooms%2Fblacksmithinsocietylessonplan-4.htm" TargetMode="External"/><Relationship Id="rId14" Type="http://schemas.openxmlformats.org/officeDocument/2006/relationships/hyperlink" Target="http://www.corestandards.org/ELA-Literacy/RI/4/1/" TargetMode="External"/><Relationship Id="rId22" Type="http://schemas.openxmlformats.org/officeDocument/2006/relationships/hyperlink" Target="http://www.nps.gov/cato/forteachers/upload/lp1.pdf" TargetMode="External"/><Relationship Id="rId27" Type="http://schemas.openxmlformats.org/officeDocument/2006/relationships/hyperlink" Target="http://www.nps.gov/cato/forteachers/upload/lp2.pdf" TargetMode="External"/><Relationship Id="rId30" Type="http://schemas.openxmlformats.org/officeDocument/2006/relationships/hyperlink" Target="http://www.nps.gov/cato/forteachers/upload/lp2-2.pdf" TargetMode="External"/><Relationship Id="rId35" Type="http://schemas.openxmlformats.org/officeDocument/2006/relationships/hyperlink" Target="http://www.nps.gov/cato/forteachers/upload/lp2-4.pdf" TargetMode="External"/><Relationship Id="rId43" Type="http://schemas.openxmlformats.org/officeDocument/2006/relationships/hyperlink" Target="http://www.nps.gov/cato/forteachers/upload/lp4.pdf" TargetMode="External"/><Relationship Id="rId48" Type="http://schemas.openxmlformats.org/officeDocument/2006/relationships/hyperlink" Target="http://www.nps.gov/cato/forteachers/upload/lp4-3.pdf" TargetMode="External"/><Relationship Id="rId56" Type="http://schemas.openxmlformats.org/officeDocument/2006/relationships/hyperlink" Target="http://www.nps.gov/cato/forteachers/upload/lp5-3.pdf" TargetMode="External"/><Relationship Id="rId8" Type="http://schemas.openxmlformats.org/officeDocument/2006/relationships/hyperlink" Target="http:////www.google.com/url?q=http%3A%2F%2Fwww.nps.gov%2Fcato%2Fforteachers%2Fclassrooms%2Fblacksmithinsocietylessonplan-4.htm" TargetMode="External"/><Relationship Id="rId51" Type="http://schemas.openxmlformats.org/officeDocument/2006/relationships/hyperlink" Target="http://www.nps.gov/cato/forteachers/upload/lp5.pdf" TargetMode="External"/><Relationship Id="rId3" Type="http://schemas.microsoft.com/office/2007/relationships/stylesWithEffects" Target="stylesWithEffects.xml"/><Relationship Id="rId12" Type="http://schemas.openxmlformats.org/officeDocument/2006/relationships/hyperlink" Target="http://www.nps.gov/cato/index.htm" TargetMode="External"/><Relationship Id="rId17" Type="http://schemas.openxmlformats.org/officeDocument/2006/relationships/hyperlink" Target="http://www.nps.gov/cato/forteachers/upload/lpsupp.pdf" TargetMode="External"/><Relationship Id="rId25" Type="http://schemas.openxmlformats.org/officeDocument/2006/relationships/hyperlink" Target="http://www.nps.gov/cato/forteachers/upload/lp1-1.pdf" TargetMode="External"/><Relationship Id="rId33" Type="http://schemas.openxmlformats.org/officeDocument/2006/relationships/hyperlink" Target="http://www.nps.gov/cato/forteachers/upload/lp2-3.pdf" TargetMode="External"/><Relationship Id="rId38" Type="http://schemas.openxmlformats.org/officeDocument/2006/relationships/hyperlink" Target="http://www.nps.gov/cato/forteachers/upload/lp3.pdf" TargetMode="External"/><Relationship Id="rId46" Type="http://schemas.openxmlformats.org/officeDocument/2006/relationships/hyperlink" Target="http://www.nps.gov/cato/forteachers/upload/lp4-2.pdf" TargetMode="External"/><Relationship Id="rId59" Type="http://schemas.openxmlformats.org/officeDocument/2006/relationships/hyperlink" Target="http://www.nps.gov/cato/forteachers/upload/lp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Blacksmith Lesson 4_grade 4.docx.docx</vt:lpstr>
    </vt:vector>
  </TitlesOfParts>
  <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Blacksmith Lesson 4_grade 4.docx.docx</dc:title>
  <cp:lastModifiedBy>Greg</cp:lastModifiedBy>
  <cp:revision>5</cp:revision>
  <dcterms:created xsi:type="dcterms:W3CDTF">2015-01-13T17:05:00Z</dcterms:created>
  <dcterms:modified xsi:type="dcterms:W3CDTF">2015-01-14T16:53:00Z</dcterms:modified>
</cp:coreProperties>
</file>