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3C" w:rsidRDefault="0085543C">
      <w:pPr>
        <w:pStyle w:val="Title"/>
      </w:pPr>
      <w:r>
        <w:t>Saint-Gaudens</w:t>
      </w:r>
    </w:p>
    <w:p w:rsidR="0007490E" w:rsidRPr="0085543C" w:rsidRDefault="0007490E">
      <w:pPr>
        <w:pStyle w:val="Title"/>
        <w:rPr>
          <w:rFonts w:ascii="Arial" w:hAnsi="Arial" w:cs="Arial"/>
          <w:b/>
          <w:sz w:val="32"/>
          <w:szCs w:val="32"/>
        </w:rPr>
      </w:pPr>
      <w:r w:rsidRPr="0085543C">
        <w:rPr>
          <w:rFonts w:ascii="Arial" w:hAnsi="Arial" w:cs="Arial"/>
          <w:b/>
          <w:sz w:val="32"/>
          <w:szCs w:val="32"/>
        </w:rPr>
        <w:t xml:space="preserve">Heritage Brass </w:t>
      </w:r>
    </w:p>
    <w:p w:rsidR="0085543C" w:rsidRPr="0085543C" w:rsidRDefault="0085543C">
      <w:pPr>
        <w:pStyle w:val="Title"/>
        <w:rPr>
          <w:rFonts w:ascii="Arial" w:hAnsi="Arial" w:cs="Arial"/>
          <w:sz w:val="24"/>
          <w:szCs w:val="24"/>
        </w:rPr>
      </w:pPr>
      <w:r w:rsidRPr="0085543C">
        <w:rPr>
          <w:rFonts w:ascii="Arial" w:hAnsi="Arial" w:cs="Arial"/>
          <w:sz w:val="24"/>
          <w:szCs w:val="24"/>
        </w:rPr>
        <w:t>Daniel Farina, trumpet</w:t>
      </w:r>
    </w:p>
    <w:p w:rsidR="0085543C" w:rsidRPr="0085543C" w:rsidRDefault="0085543C">
      <w:pPr>
        <w:pStyle w:val="Title"/>
        <w:rPr>
          <w:rFonts w:ascii="Arial" w:hAnsi="Arial" w:cs="Arial"/>
          <w:sz w:val="24"/>
          <w:szCs w:val="24"/>
        </w:rPr>
      </w:pPr>
      <w:r w:rsidRPr="0085543C">
        <w:rPr>
          <w:rFonts w:ascii="Arial" w:hAnsi="Arial" w:cs="Arial"/>
          <w:sz w:val="24"/>
          <w:szCs w:val="24"/>
        </w:rPr>
        <w:t xml:space="preserve">Jim </w:t>
      </w:r>
      <w:proofErr w:type="spellStart"/>
      <w:r w:rsidRPr="0085543C">
        <w:rPr>
          <w:rFonts w:ascii="Arial" w:hAnsi="Arial" w:cs="Arial"/>
          <w:sz w:val="24"/>
          <w:szCs w:val="24"/>
        </w:rPr>
        <w:t>Boccia</w:t>
      </w:r>
      <w:proofErr w:type="spellEnd"/>
      <w:r w:rsidRPr="0085543C">
        <w:rPr>
          <w:rFonts w:ascii="Arial" w:hAnsi="Arial" w:cs="Arial"/>
          <w:sz w:val="24"/>
          <w:szCs w:val="24"/>
        </w:rPr>
        <w:t>, trumpet</w:t>
      </w:r>
    </w:p>
    <w:p w:rsidR="0085543C" w:rsidRPr="0085543C" w:rsidRDefault="0085543C">
      <w:pPr>
        <w:pStyle w:val="Title"/>
        <w:rPr>
          <w:rFonts w:ascii="Arial" w:hAnsi="Arial" w:cs="Arial"/>
          <w:sz w:val="24"/>
          <w:szCs w:val="24"/>
        </w:rPr>
      </w:pPr>
      <w:r w:rsidRPr="0085543C">
        <w:rPr>
          <w:rFonts w:ascii="Arial" w:hAnsi="Arial" w:cs="Arial"/>
          <w:sz w:val="24"/>
          <w:szCs w:val="24"/>
        </w:rPr>
        <w:t xml:space="preserve">Lydia </w:t>
      </w:r>
      <w:proofErr w:type="spellStart"/>
      <w:r w:rsidRPr="0085543C">
        <w:rPr>
          <w:rFonts w:ascii="Arial" w:hAnsi="Arial" w:cs="Arial"/>
          <w:sz w:val="24"/>
          <w:szCs w:val="24"/>
        </w:rPr>
        <w:t>Busler-Blais</w:t>
      </w:r>
      <w:proofErr w:type="spellEnd"/>
      <w:r w:rsidRPr="0085543C">
        <w:rPr>
          <w:rFonts w:ascii="Arial" w:hAnsi="Arial" w:cs="Arial"/>
          <w:sz w:val="24"/>
          <w:szCs w:val="24"/>
        </w:rPr>
        <w:t>, horn</w:t>
      </w:r>
    </w:p>
    <w:p w:rsidR="0085543C" w:rsidRPr="0085543C" w:rsidRDefault="0085543C">
      <w:pPr>
        <w:pStyle w:val="Title"/>
        <w:rPr>
          <w:rFonts w:ascii="Arial" w:hAnsi="Arial" w:cs="Arial"/>
          <w:sz w:val="24"/>
          <w:szCs w:val="24"/>
        </w:rPr>
      </w:pPr>
      <w:r w:rsidRPr="0085543C">
        <w:rPr>
          <w:rFonts w:ascii="Arial" w:hAnsi="Arial" w:cs="Arial"/>
          <w:sz w:val="24"/>
          <w:szCs w:val="24"/>
        </w:rPr>
        <w:t>Robert Booth, trombone</w:t>
      </w:r>
    </w:p>
    <w:p w:rsidR="0085543C" w:rsidRPr="0085543C" w:rsidRDefault="0085543C">
      <w:pPr>
        <w:pStyle w:val="Title"/>
        <w:rPr>
          <w:rFonts w:ascii="Arial" w:hAnsi="Arial" w:cs="Arial"/>
          <w:sz w:val="24"/>
          <w:szCs w:val="24"/>
        </w:rPr>
      </w:pPr>
      <w:r w:rsidRPr="0085543C">
        <w:rPr>
          <w:rFonts w:ascii="Arial" w:hAnsi="Arial" w:cs="Arial"/>
          <w:sz w:val="24"/>
          <w:szCs w:val="24"/>
        </w:rPr>
        <w:t xml:space="preserve">Robert E. </w:t>
      </w:r>
      <w:proofErr w:type="spellStart"/>
      <w:r w:rsidRPr="0085543C">
        <w:rPr>
          <w:rFonts w:ascii="Arial" w:hAnsi="Arial" w:cs="Arial"/>
          <w:sz w:val="24"/>
          <w:szCs w:val="24"/>
        </w:rPr>
        <w:t>Eliason</w:t>
      </w:r>
      <w:proofErr w:type="spellEnd"/>
      <w:r w:rsidRPr="0085543C">
        <w:rPr>
          <w:rFonts w:ascii="Arial" w:hAnsi="Arial" w:cs="Arial"/>
          <w:sz w:val="24"/>
          <w:szCs w:val="24"/>
        </w:rPr>
        <w:t>, tuba</w:t>
      </w:r>
    </w:p>
    <w:p w:rsidR="0085543C" w:rsidRDefault="0085543C">
      <w:pPr>
        <w:pStyle w:val="Title"/>
      </w:pPr>
    </w:p>
    <w:p w:rsidR="0007490E" w:rsidRDefault="0007490E">
      <w:pPr>
        <w:pStyle w:val="Letter"/>
        <w:tabs>
          <w:tab w:val="left" w:pos="720"/>
          <w:tab w:val="left" w:pos="1440"/>
          <w:tab w:val="right" w:pos="9360"/>
        </w:tabs>
        <w:spacing w:before="80"/>
        <w:jc w:val="center"/>
      </w:pPr>
      <w:r>
        <w:t>July 17, 2011</w:t>
      </w:r>
    </w:p>
    <w:p w:rsidR="0085543C" w:rsidRDefault="0085543C">
      <w:pPr>
        <w:pStyle w:val="Letter"/>
        <w:tabs>
          <w:tab w:val="left" w:pos="720"/>
          <w:tab w:val="left" w:pos="1440"/>
          <w:tab w:val="right" w:pos="9360"/>
        </w:tabs>
        <w:spacing w:before="80"/>
        <w:jc w:val="center"/>
      </w:pPr>
      <w:r>
        <w:t>2pm</w:t>
      </w:r>
    </w:p>
    <w:p w:rsidR="0007490E" w:rsidRDefault="0007490E">
      <w:pPr>
        <w:pStyle w:val="Letter"/>
        <w:tabs>
          <w:tab w:val="left" w:pos="720"/>
          <w:tab w:val="left" w:pos="1440"/>
          <w:tab w:val="right" w:pos="9360"/>
        </w:tabs>
        <w:spacing w:before="80"/>
        <w:jc w:val="center"/>
      </w:pPr>
    </w:p>
    <w:p w:rsidR="0007490E" w:rsidRDefault="0007490E">
      <w:pPr>
        <w:pStyle w:val="Letter"/>
        <w:tabs>
          <w:tab w:val="left" w:pos="540"/>
          <w:tab w:val="right" w:pos="8640"/>
        </w:tabs>
      </w:pPr>
      <w:r>
        <w:rPr>
          <w:i/>
        </w:rPr>
        <w:t>First Suite in E Flat</w:t>
      </w:r>
      <w:r>
        <w:tab/>
        <w:t xml:space="preserve">Gustav </w:t>
      </w:r>
      <w:proofErr w:type="spellStart"/>
      <w:r>
        <w:t>Holst</w:t>
      </w:r>
      <w:proofErr w:type="spellEnd"/>
      <w:r>
        <w:t xml:space="preserve"> (1874-1934)</w:t>
      </w:r>
      <w:r>
        <w:br/>
      </w:r>
      <w:r>
        <w:tab/>
        <w:t>I. Chaconne</w:t>
      </w:r>
      <w:r>
        <w:tab/>
      </w:r>
      <w:proofErr w:type="spellStart"/>
      <w:r>
        <w:t>arr</w:t>
      </w:r>
      <w:proofErr w:type="spellEnd"/>
      <w:r>
        <w:t xml:space="preserve"> Geoffrey </w:t>
      </w:r>
      <w:proofErr w:type="spellStart"/>
      <w:r>
        <w:t>Bergler</w:t>
      </w:r>
      <w:proofErr w:type="spellEnd"/>
      <w:r>
        <w:br/>
      </w:r>
      <w:r>
        <w:tab/>
        <w:t>II. Intermezzo</w:t>
      </w:r>
      <w:r>
        <w:br/>
      </w:r>
      <w:r>
        <w:tab/>
        <w:t>III. March</w:t>
      </w:r>
    </w:p>
    <w:p w:rsidR="0007490E" w:rsidRDefault="0007490E">
      <w:pPr>
        <w:pStyle w:val="Letter"/>
        <w:tabs>
          <w:tab w:val="left" w:pos="540"/>
          <w:tab w:val="right" w:pos="8640"/>
        </w:tabs>
      </w:pPr>
      <w:r>
        <w:rPr>
          <w:i/>
        </w:rPr>
        <w:t>English Folksong Suite</w:t>
      </w:r>
      <w:r>
        <w:tab/>
        <w:t>Ralph Vaughan-Williams (1872-1958)</w:t>
      </w:r>
      <w:r>
        <w:br/>
      </w:r>
      <w:r>
        <w:tab/>
        <w:t>I. March: “Seventeen Come Sunday”</w:t>
      </w:r>
      <w:r>
        <w:tab/>
        <w:t xml:space="preserve">arr. </w:t>
      </w:r>
      <w:proofErr w:type="spellStart"/>
      <w:r>
        <w:t>Jari</w:t>
      </w:r>
      <w:proofErr w:type="spellEnd"/>
      <w:r>
        <w:t xml:space="preserve"> Villanueva</w:t>
      </w:r>
      <w:r>
        <w:br/>
      </w:r>
      <w:r>
        <w:tab/>
        <w:t>II. Intermezzo: “My Bonny Boy”</w:t>
      </w:r>
      <w:r>
        <w:br/>
      </w:r>
      <w:r>
        <w:tab/>
        <w:t>III. March: “Folk Songs From Somerset”</w:t>
      </w:r>
    </w:p>
    <w:p w:rsidR="0007490E" w:rsidRDefault="0007490E">
      <w:pPr>
        <w:pStyle w:val="Letter"/>
        <w:tabs>
          <w:tab w:val="left" w:pos="540"/>
          <w:tab w:val="right" w:pos="8640"/>
        </w:tabs>
      </w:pPr>
      <w:r>
        <w:rPr>
          <w:i/>
        </w:rPr>
        <w:t>Brass Quintet No. 1, Earth, Light and Time</w:t>
      </w:r>
      <w:r>
        <w:tab/>
        <w:t xml:space="preserve">Lydia </w:t>
      </w:r>
      <w:proofErr w:type="spellStart"/>
      <w:r>
        <w:t>Busler-Blais</w:t>
      </w:r>
      <w:proofErr w:type="spellEnd"/>
      <w:r>
        <w:br/>
      </w:r>
      <w:r>
        <w:tab/>
        <w:t>I. Earth</w:t>
      </w:r>
      <w:r>
        <w:br/>
      </w:r>
      <w:r>
        <w:tab/>
        <w:t>II. Light</w:t>
      </w:r>
      <w:r>
        <w:br/>
      </w:r>
      <w:r>
        <w:tab/>
        <w:t>III. Time</w:t>
      </w:r>
    </w:p>
    <w:p w:rsidR="0007490E" w:rsidRDefault="0007490E">
      <w:pPr>
        <w:pStyle w:val="Letter"/>
        <w:tabs>
          <w:tab w:val="right" w:pos="8640"/>
        </w:tabs>
        <w:rPr>
          <w:b/>
        </w:rPr>
      </w:pPr>
      <w:r>
        <w:rPr>
          <w:b/>
        </w:rPr>
        <w:t>Intermission</w:t>
      </w:r>
    </w:p>
    <w:p w:rsidR="0007490E" w:rsidRDefault="0007490E">
      <w:pPr>
        <w:pStyle w:val="Letter"/>
        <w:tabs>
          <w:tab w:val="left" w:pos="540"/>
          <w:tab w:val="right" w:pos="8640"/>
        </w:tabs>
      </w:pPr>
      <w:r>
        <w:rPr>
          <w:i/>
        </w:rPr>
        <w:t xml:space="preserve">La </w:t>
      </w:r>
      <w:proofErr w:type="spellStart"/>
      <w:r>
        <w:rPr>
          <w:i/>
        </w:rPr>
        <w:t>Virgen</w:t>
      </w:r>
      <w:proofErr w:type="spellEnd"/>
      <w:r>
        <w:rPr>
          <w:i/>
        </w:rPr>
        <w:t xml:space="preserve"> De La Macarena</w:t>
      </w:r>
      <w:r>
        <w:t xml:space="preserve"> for Solo Trumpet and Brass</w:t>
      </w:r>
      <w:r>
        <w:tab/>
        <w:t>Traditional</w:t>
      </w:r>
      <w:r>
        <w:br/>
      </w:r>
      <w:r>
        <w:tab/>
        <w:t>Dan Farina, trumpet soloist</w:t>
      </w:r>
      <w:r>
        <w:tab/>
        <w:t>arr. Chris Hendricks</w:t>
      </w:r>
    </w:p>
    <w:p w:rsidR="0007490E" w:rsidRDefault="0007490E">
      <w:pPr>
        <w:pStyle w:val="Letter"/>
        <w:tabs>
          <w:tab w:val="left" w:pos="540"/>
          <w:tab w:val="right" w:pos="8640"/>
        </w:tabs>
      </w:pPr>
      <w:r>
        <w:rPr>
          <w:i/>
        </w:rPr>
        <w:t>Carmen Suite No. 1</w:t>
      </w:r>
      <w:r>
        <w:tab/>
        <w:t>Georges Bizet (1838-1875)</w:t>
      </w:r>
      <w:r>
        <w:br/>
      </w:r>
      <w:r>
        <w:tab/>
        <w:t>Overture</w:t>
      </w:r>
      <w:r>
        <w:tab/>
        <w:t>arr. Fred Mills</w:t>
      </w:r>
      <w:r>
        <w:br/>
      </w:r>
      <w:r>
        <w:tab/>
        <w:t>Habanera</w:t>
      </w:r>
      <w:r>
        <w:br/>
      </w:r>
      <w:r>
        <w:tab/>
        <w:t>Interlude</w:t>
      </w:r>
      <w:r>
        <w:br/>
      </w:r>
      <w:r>
        <w:tab/>
        <w:t>Duet</w:t>
      </w:r>
      <w:r>
        <w:br/>
      </w:r>
      <w:r>
        <w:tab/>
        <w:t>Toreador Song</w:t>
      </w:r>
    </w:p>
    <w:p w:rsidR="0007490E" w:rsidRDefault="0007490E">
      <w:pPr>
        <w:pStyle w:val="Letter"/>
        <w:tabs>
          <w:tab w:val="left" w:pos="540"/>
          <w:tab w:val="right" w:pos="8640"/>
        </w:tabs>
      </w:pPr>
      <w:r>
        <w:rPr>
          <w:i/>
        </w:rPr>
        <w:t>Suite Mexicana</w:t>
      </w:r>
      <w:r>
        <w:tab/>
      </w:r>
      <w:proofErr w:type="spellStart"/>
      <w:r>
        <w:t>arr</w:t>
      </w:r>
      <w:proofErr w:type="spellEnd"/>
      <w:r>
        <w:t xml:space="preserve"> Jack Gale</w:t>
      </w:r>
    </w:p>
    <w:p w:rsidR="0007490E" w:rsidRDefault="0007490E">
      <w:pPr>
        <w:pStyle w:val="Letter"/>
        <w:tabs>
          <w:tab w:val="left" w:pos="540"/>
          <w:tab w:val="right" w:pos="8640"/>
        </w:tabs>
      </w:pPr>
      <w:proofErr w:type="spellStart"/>
      <w:r>
        <w:rPr>
          <w:i/>
        </w:rPr>
        <w:t>España</w:t>
      </w:r>
      <w:proofErr w:type="spellEnd"/>
      <w:r>
        <w:tab/>
        <w:t xml:space="preserve">Isaac </w:t>
      </w:r>
      <w:proofErr w:type="spellStart"/>
      <w:r>
        <w:t>Albéniz</w:t>
      </w:r>
      <w:proofErr w:type="spellEnd"/>
      <w:r>
        <w:t xml:space="preserve"> (1860-1909)</w:t>
      </w:r>
      <w:r>
        <w:br/>
      </w:r>
      <w:r>
        <w:tab/>
      </w:r>
      <w:proofErr w:type="spellStart"/>
      <w:r>
        <w:t>Malaguena</w:t>
      </w:r>
      <w:proofErr w:type="spellEnd"/>
      <w:r>
        <w:br/>
      </w:r>
      <w:r>
        <w:tab/>
      </w:r>
      <w:proofErr w:type="spellStart"/>
      <w:r>
        <w:t>Serenata</w:t>
      </w:r>
      <w:proofErr w:type="spellEnd"/>
    </w:p>
    <w:p w:rsidR="0007490E" w:rsidRDefault="0007490E">
      <w:pPr>
        <w:pStyle w:val="Letter"/>
        <w:tabs>
          <w:tab w:val="left" w:pos="540"/>
          <w:tab w:val="right" w:pos="8640"/>
        </w:tabs>
      </w:pPr>
      <w:proofErr w:type="spellStart"/>
      <w:r>
        <w:rPr>
          <w:i/>
        </w:rPr>
        <w:lastRenderedPageBreak/>
        <w:t>España</w:t>
      </w:r>
      <w:proofErr w:type="spellEnd"/>
      <w:r>
        <w:tab/>
        <w:t xml:space="preserve">Emmanuel </w:t>
      </w:r>
      <w:proofErr w:type="spellStart"/>
      <w:r>
        <w:t>Chabrier</w:t>
      </w:r>
      <w:proofErr w:type="spellEnd"/>
      <w:r>
        <w:t xml:space="preserve"> (1841-1894)</w:t>
      </w:r>
      <w:r>
        <w:br/>
      </w:r>
      <w:r>
        <w:tab/>
      </w:r>
      <w:r>
        <w:tab/>
      </w:r>
      <w:proofErr w:type="spellStart"/>
      <w:r>
        <w:t>arr</w:t>
      </w:r>
      <w:proofErr w:type="spellEnd"/>
      <w:r>
        <w:t xml:space="preserve"> Arthur </w:t>
      </w:r>
      <w:proofErr w:type="spellStart"/>
      <w:r>
        <w:t>Frackenpohl</w:t>
      </w:r>
      <w:proofErr w:type="spellEnd"/>
    </w:p>
    <w:p w:rsidR="0007490E" w:rsidRDefault="0007490E">
      <w:pPr>
        <w:pStyle w:val="Letter"/>
        <w:tabs>
          <w:tab w:val="left" w:pos="540"/>
          <w:tab w:val="right" w:pos="8640"/>
        </w:tabs>
      </w:pPr>
      <w:proofErr w:type="spellStart"/>
      <w:r>
        <w:rPr>
          <w:i/>
        </w:rPr>
        <w:t>Amparito</w:t>
      </w:r>
      <w:proofErr w:type="spellEnd"/>
      <w:r>
        <w:rPr>
          <w:i/>
        </w:rPr>
        <w:t xml:space="preserve"> Roca</w:t>
      </w:r>
      <w:r>
        <w:t>, Spanish March</w:t>
      </w:r>
      <w:r>
        <w:tab/>
        <w:t xml:space="preserve">Jaime </w:t>
      </w:r>
      <w:proofErr w:type="spellStart"/>
      <w:r>
        <w:t>Texidor</w:t>
      </w:r>
      <w:proofErr w:type="spellEnd"/>
      <w:r>
        <w:t xml:space="preserve"> (1884-1957)</w:t>
      </w:r>
    </w:p>
    <w:p w:rsidR="0007490E" w:rsidRDefault="0007490E">
      <w:pPr>
        <w:pStyle w:val="Letter"/>
        <w:tabs>
          <w:tab w:val="left" w:pos="540"/>
          <w:tab w:val="right" w:pos="8640"/>
        </w:tabs>
      </w:pPr>
    </w:p>
    <w:p w:rsidR="0007490E" w:rsidRDefault="0085543C">
      <w:pPr>
        <w:pStyle w:val="Letter"/>
      </w:pPr>
      <w:r>
        <w:t>\</w:t>
      </w:r>
      <w:r w:rsidR="0007490E">
        <w:t xml:space="preserve">The </w:t>
      </w:r>
      <w:r w:rsidR="0007490E">
        <w:rPr>
          <w:i/>
        </w:rPr>
        <w:t>First Suite in E Flat</w:t>
      </w:r>
      <w:r w:rsidR="0007490E">
        <w:t xml:space="preserve">, written in 1909, was </w:t>
      </w:r>
      <w:proofErr w:type="spellStart"/>
      <w:r w:rsidR="0007490E">
        <w:t>Holst’s</w:t>
      </w:r>
      <w:proofErr w:type="spellEnd"/>
      <w:r w:rsidR="0007490E">
        <w:t xml:space="preserve"> first composition written for military band, and convinced many other prominent composers, including Vaughan-</w:t>
      </w:r>
      <w:proofErr w:type="spellStart"/>
      <w:r w:rsidR="0007490E">
        <w:t>Willams</w:t>
      </w:r>
      <w:proofErr w:type="spellEnd"/>
      <w:r w:rsidR="0007490E">
        <w:t>, that serious music could be written for military and community bands. It’s unique orchestration allowed for performance by groups of various sizes.</w:t>
      </w:r>
    </w:p>
    <w:p w:rsidR="0007490E" w:rsidRDefault="0007490E">
      <w:pPr>
        <w:pStyle w:val="Letter"/>
      </w:pPr>
      <w:r>
        <w:t xml:space="preserve">Ralph Vaughan-Williams was among the very first to travel into the English countryside to collect folk songs and carols from local singers, notating them for future generations to enjoy. The </w:t>
      </w:r>
      <w:r>
        <w:rPr>
          <w:i/>
        </w:rPr>
        <w:t>English Folksong Suite</w:t>
      </w:r>
      <w:r>
        <w:t>, written in 1923, is based on three of these English country melodies, and is one of his most famous works.</w:t>
      </w:r>
    </w:p>
    <w:p w:rsidR="0007490E" w:rsidRDefault="0007490E">
      <w:pPr>
        <w:pStyle w:val="Letter"/>
      </w:pPr>
      <w:r>
        <w:rPr>
          <w:i/>
        </w:rPr>
        <w:t>Earth, Light &amp; Time</w:t>
      </w:r>
      <w:r>
        <w:t xml:space="preserve"> by Lydia </w:t>
      </w:r>
      <w:proofErr w:type="spellStart"/>
      <w:r>
        <w:t>Busler-Blais</w:t>
      </w:r>
      <w:proofErr w:type="spellEnd"/>
      <w:r>
        <w:t xml:space="preserve"> has the feeling of creation, with new life emerging from “Earth,” awareness brightening with “Light,” and ambition and accomplishment achieved with “Time.” Melodies of interest and unique rhythms and harmonies lead to a satisfying climax. The work was written in 2009 and received its premiere by this quintet that same year in Northfield, VT for the Paine Mountain Arts Council series. A commissioned ASCAP composer, Lydia's works are performed by artists around the world.</w:t>
      </w:r>
    </w:p>
    <w:p w:rsidR="0007490E" w:rsidRDefault="0007490E">
      <w:pPr>
        <w:pStyle w:val="Letter"/>
      </w:pPr>
      <w:r>
        <w:t xml:space="preserve">La Macarena is a neighborhood of Seville, Spain best known as being home to the </w:t>
      </w:r>
      <w:proofErr w:type="spellStart"/>
      <w:r>
        <w:t>Virgen</w:t>
      </w:r>
      <w:proofErr w:type="spellEnd"/>
      <w:r>
        <w:t xml:space="preserve"> de la Macarena, whose wooden statue, dating from the 17th century, can be found in the Basilica. In many bullrings the band plays </w:t>
      </w:r>
      <w:r>
        <w:rPr>
          <w:i/>
        </w:rPr>
        <w:t xml:space="preserve">La </w:t>
      </w:r>
      <w:proofErr w:type="spellStart"/>
      <w:r>
        <w:rPr>
          <w:i/>
        </w:rPr>
        <w:t>Virgen</w:t>
      </w:r>
      <w:proofErr w:type="spellEnd"/>
      <w:r>
        <w:rPr>
          <w:i/>
        </w:rPr>
        <w:t xml:space="preserve"> de la Macarena</w:t>
      </w:r>
      <w:r>
        <w:t xml:space="preserve"> when the matadors have entered the chapel of the bullring preceding the fight. The melody is one of those </w:t>
      </w:r>
      <w:proofErr w:type="spellStart"/>
      <w:r>
        <w:t>searingly</w:t>
      </w:r>
      <w:proofErr w:type="spellEnd"/>
      <w:r>
        <w:t xml:space="preserve"> emotional Spanish tunes that will raise the little hairs on the back of your neck. </w:t>
      </w:r>
    </w:p>
    <w:p w:rsidR="0007490E" w:rsidRDefault="0007490E">
      <w:pPr>
        <w:pStyle w:val="Letter"/>
      </w:pPr>
      <w:r>
        <w:t xml:space="preserve">Bizet’s </w:t>
      </w:r>
      <w:r>
        <w:rPr>
          <w:i/>
        </w:rPr>
        <w:t>Carmen</w:t>
      </w:r>
      <w:r>
        <w:t xml:space="preserve">, of which this suite includes only a few selections, is also set in Seville, Spain, and tells the tragic story of a beautiful Gypsy with a fiery temper. Her relationship with the soldier Don José leads to his rejection of his former love, mutiny against his superior, and joining a gang of smugglers. His jealousy when Carmen turns from him to the bullfighter </w:t>
      </w:r>
      <w:proofErr w:type="spellStart"/>
      <w:r>
        <w:t>Escamillo</w:t>
      </w:r>
      <w:proofErr w:type="spellEnd"/>
      <w:r>
        <w:t xml:space="preserve"> leads him to murder her. </w:t>
      </w:r>
    </w:p>
    <w:p w:rsidR="0007490E" w:rsidRDefault="0007490E">
      <w:pPr>
        <w:pStyle w:val="Letter"/>
      </w:pPr>
      <w:r>
        <w:rPr>
          <w:i/>
        </w:rPr>
        <w:t>Suite Mexicana</w:t>
      </w:r>
      <w:r>
        <w:t xml:space="preserve"> presents many of your favorite Mexican tunes in hand-clapping arrangements. Please join in.</w:t>
      </w:r>
    </w:p>
    <w:p w:rsidR="0007490E" w:rsidRDefault="0007490E">
      <w:pPr>
        <w:pStyle w:val="Letter"/>
      </w:pPr>
      <w:r>
        <w:t xml:space="preserve">Isaac </w:t>
      </w:r>
      <w:proofErr w:type="spellStart"/>
      <w:r>
        <w:t>Albéniz</w:t>
      </w:r>
      <w:proofErr w:type="spellEnd"/>
      <w:r>
        <w:t xml:space="preserve"> was a Spanish Catalan pianist and composer best known for his piano works based on folk music idioms. These two selections are from a set of six short pieces originally for piano, and regarded as some of his best work.</w:t>
      </w:r>
    </w:p>
    <w:p w:rsidR="0007490E" w:rsidRDefault="0007490E">
      <w:pPr>
        <w:pStyle w:val="Letter"/>
      </w:pPr>
      <w:r>
        <w:lastRenderedPageBreak/>
        <w:t xml:space="preserve">Emmanuel </w:t>
      </w:r>
      <w:proofErr w:type="spellStart"/>
      <w:r>
        <w:t>Chabrier</w:t>
      </w:r>
      <w:proofErr w:type="spellEnd"/>
      <w:r>
        <w:t xml:space="preserve"> was a French Romantic composer and pianist. He is known primarily for two of his orchestral works, </w:t>
      </w:r>
      <w:proofErr w:type="spellStart"/>
      <w:r>
        <w:rPr>
          <w:i/>
        </w:rPr>
        <w:t>España</w:t>
      </w:r>
      <w:proofErr w:type="spellEnd"/>
      <w:r>
        <w:t xml:space="preserve"> and </w:t>
      </w:r>
      <w:proofErr w:type="spellStart"/>
      <w:r>
        <w:rPr>
          <w:i/>
        </w:rPr>
        <w:t>Joyeuse</w:t>
      </w:r>
      <w:proofErr w:type="spellEnd"/>
      <w:r>
        <w:rPr>
          <w:i/>
        </w:rPr>
        <w:t xml:space="preserve"> Marche</w:t>
      </w:r>
      <w:r>
        <w:t xml:space="preserve">. </w:t>
      </w:r>
      <w:proofErr w:type="spellStart"/>
      <w:r>
        <w:rPr>
          <w:i/>
        </w:rPr>
        <w:t>España</w:t>
      </w:r>
      <w:proofErr w:type="spellEnd"/>
      <w:r>
        <w:t xml:space="preserve"> was written in 1883 after the composer had taken a trip to Spain, and is based on the Jota, a dance known throughout the country. The Interlude heard in Bizet’s Carmen Suite is also based on this dance. As usually happens with a good tune, the melody from </w:t>
      </w:r>
      <w:proofErr w:type="spellStart"/>
      <w:r>
        <w:rPr>
          <w:i/>
        </w:rPr>
        <w:t>España</w:t>
      </w:r>
      <w:proofErr w:type="spellEnd"/>
      <w:r>
        <w:t xml:space="preserve"> became the basis for the 1956 American popular song “Hot </w:t>
      </w:r>
      <w:proofErr w:type="spellStart"/>
      <w:r>
        <w:t>Diggity</w:t>
      </w:r>
      <w:proofErr w:type="spellEnd"/>
      <w:r>
        <w:t xml:space="preserve"> (Dog </w:t>
      </w:r>
      <w:proofErr w:type="spellStart"/>
      <w:r>
        <w:t>Ziggity</w:t>
      </w:r>
      <w:proofErr w:type="spellEnd"/>
      <w:r>
        <w:t xml:space="preserve"> Boom).”</w:t>
      </w:r>
    </w:p>
    <w:p w:rsidR="0007490E" w:rsidRDefault="0007490E">
      <w:pPr>
        <w:pStyle w:val="Letter"/>
      </w:pPr>
      <w:r>
        <w:t xml:space="preserve">Jaime </w:t>
      </w:r>
      <w:proofErr w:type="spellStart"/>
      <w:r>
        <w:t>Texidor</w:t>
      </w:r>
      <w:proofErr w:type="spellEnd"/>
      <w:r>
        <w:t xml:space="preserve"> was a Spanish music teacher, composer and bandleader. </w:t>
      </w:r>
      <w:proofErr w:type="spellStart"/>
      <w:r>
        <w:rPr>
          <w:i/>
        </w:rPr>
        <w:t>Amparito</w:t>
      </w:r>
      <w:proofErr w:type="spellEnd"/>
      <w:r>
        <w:rPr>
          <w:i/>
        </w:rPr>
        <w:t xml:space="preserve"> Roca</w:t>
      </w:r>
      <w:r>
        <w:t xml:space="preserve"> is the most famous of his more than 500 works. It was composed in 1925 and named after one of the composer’s piano students. </w:t>
      </w:r>
    </w:p>
    <w:p w:rsidR="0007490E" w:rsidRDefault="0007490E" w:rsidP="0085543C">
      <w:pPr>
        <w:ind w:left="2160" w:firstLine="720"/>
        <w:rPr>
          <w:rFonts w:ascii="Edwardian Script ITC" w:hAnsi="Edwardian Script ITC"/>
          <w:sz w:val="48"/>
        </w:rPr>
      </w:pPr>
      <w:r>
        <w:rPr>
          <w:rFonts w:ascii="Edwardian Script ITC" w:hAnsi="Edwardian Script ITC"/>
          <w:sz w:val="48"/>
        </w:rPr>
        <w:t xml:space="preserve">Heritage Brass </w:t>
      </w:r>
    </w:p>
    <w:p w:rsidR="0007490E" w:rsidRDefault="0007490E">
      <w:pPr>
        <w:spacing w:before="160"/>
        <w:rPr>
          <w:rFonts w:ascii="Palatino" w:hAnsi="Palatino"/>
        </w:rPr>
      </w:pPr>
      <w:r>
        <w:rPr>
          <w:rFonts w:ascii="Palatino" w:hAnsi="Palatino"/>
        </w:rPr>
        <w:t xml:space="preserve">Heritage Brass was formed for the 1990 Christmas Revels in Hanover, NH, and except for 1991 and 2001, has continued to perform with Revels each year. During the rest of the year the quintet plays in a variety of settings including outdoor park concerts, weddings, college commencements, and celebrations of all kinds. On most programs the quintet explores music from the American brass band and jazz eras as well as the standard quintet literature from Renaissance to Modern. </w:t>
      </w:r>
    </w:p>
    <w:p w:rsidR="0007490E" w:rsidRDefault="0007490E">
      <w:pPr>
        <w:spacing w:before="160"/>
        <w:rPr>
          <w:rFonts w:ascii="Palatino" w:hAnsi="Palatino"/>
        </w:rPr>
      </w:pPr>
      <w:r>
        <w:rPr>
          <w:rFonts w:ascii="Palatino" w:hAnsi="Palatino"/>
          <w:b/>
        </w:rPr>
        <w:t>Daniel Farina</w:t>
      </w:r>
      <w:r>
        <w:rPr>
          <w:rFonts w:ascii="Palatino" w:hAnsi="Palatino"/>
        </w:rPr>
        <w:t xml:space="preserve">, trumpet, is a graduate of Shenandoah College and Conservatory in Winchester, VA. He has free-lanced as a trumpeter for a multitude of orchestras, brass groups, jazz ensembles, recording studios, and as a soloist in the Northeast. He can be heard on composer Larry Siegel’s latest compilation CD “All Go Forward and Back!” as well as Disney’s DVD “Little </w:t>
      </w:r>
      <w:proofErr w:type="spellStart"/>
      <w:r>
        <w:rPr>
          <w:rFonts w:ascii="Palatino" w:hAnsi="Palatino"/>
        </w:rPr>
        <w:t>Einsteins</w:t>
      </w:r>
      <w:proofErr w:type="spellEnd"/>
      <w:r>
        <w:rPr>
          <w:rFonts w:ascii="Palatino" w:hAnsi="Palatino"/>
        </w:rPr>
        <w:t xml:space="preserve">-Our Big Huge Adventure” (Dan recorded the trumpeting of character Quincy and the orchestral trumpet work). Currently he is principal trumpet with the NH Philharmonic Orchestra and Keene Chorale. He also performs with the Dartmouth Symphony Orchestra, New England Brass Ensemble, Hill’s Bandwagon, </w:t>
      </w:r>
      <w:proofErr w:type="spellStart"/>
      <w:r>
        <w:rPr>
          <w:rFonts w:ascii="Palatino" w:hAnsi="Palatino"/>
        </w:rPr>
        <w:t>Monadnock</w:t>
      </w:r>
      <w:proofErr w:type="spellEnd"/>
      <w:r>
        <w:rPr>
          <w:rFonts w:ascii="Palatino" w:hAnsi="Palatino"/>
        </w:rPr>
        <w:t xml:space="preserve"> Orchestra, and the </w:t>
      </w:r>
      <w:proofErr w:type="spellStart"/>
      <w:r>
        <w:rPr>
          <w:rFonts w:ascii="Palatino" w:hAnsi="Palatino"/>
        </w:rPr>
        <w:t>Papermill</w:t>
      </w:r>
      <w:proofErr w:type="spellEnd"/>
      <w:r>
        <w:rPr>
          <w:rFonts w:ascii="Palatino" w:hAnsi="Palatino"/>
        </w:rPr>
        <w:t xml:space="preserve"> Theater. </w:t>
      </w:r>
    </w:p>
    <w:p w:rsidR="0007490E" w:rsidRDefault="0007490E">
      <w:pPr>
        <w:pStyle w:val="Letter"/>
      </w:pPr>
      <w:r>
        <w:rPr>
          <w:b/>
        </w:rPr>
        <w:t xml:space="preserve">Jim </w:t>
      </w:r>
      <w:proofErr w:type="spellStart"/>
      <w:r>
        <w:rPr>
          <w:b/>
        </w:rPr>
        <w:t>Boccia</w:t>
      </w:r>
      <w:proofErr w:type="spellEnd"/>
      <w:r>
        <w:t xml:space="preserve"> is a Graduate of The New England Conservatory of Music, in Boston, where he received his double major degree in Trumpet Performance and Music Education. He went on to earn his MALS at Stony Brook University in New York. Jim taught middle school and high school instrumental music for ten years in both Vermont and New York. He has also performed with many groups in the Boston, New York, Vermont and New Hampshire areas, including the Vermont Symphony, The Concert Pops of Long Island, The Long Island Philharmonic, The New Hampshire Philharmonic as well as many local College and Freelance groups. Jim is also currently the National Sales Manager for the fund raising division of The Yankee Candle Company, in South Deerfield, MA. Jim has been the Professor of Trumpet and the Director of the Brass Ensemble at Keene State College since the Fall of 2003.</w:t>
      </w:r>
    </w:p>
    <w:p w:rsidR="0007490E" w:rsidRDefault="0007490E">
      <w:pPr>
        <w:pStyle w:val="Letter"/>
      </w:pPr>
      <w:r>
        <w:lastRenderedPageBreak/>
        <w:t xml:space="preserve">Solo, improvisational and orchestral </w:t>
      </w:r>
      <w:proofErr w:type="spellStart"/>
      <w:r>
        <w:t>hornist</w:t>
      </w:r>
      <w:proofErr w:type="spellEnd"/>
      <w:r>
        <w:t xml:space="preserve"> </w:t>
      </w:r>
      <w:r>
        <w:rPr>
          <w:b/>
        </w:rPr>
        <w:t xml:space="preserve">Lydia </w:t>
      </w:r>
      <w:proofErr w:type="spellStart"/>
      <w:r>
        <w:rPr>
          <w:b/>
        </w:rPr>
        <w:t>Busler-Blais</w:t>
      </w:r>
      <w:proofErr w:type="spellEnd"/>
      <w:r>
        <w:t xml:space="preserve"> began her career performing at age 16 with the Boston Symphony Orchestra. She has performed with the New York City Ballet, Brooklyn Philharmonic, José Limón Dance Company, and Manhattan Chamber Orchestra, as well as holding the position of Solo Horn with the Rome Festival Opera. Also an ASCAP composer, Lydia's works are performed by artists around the world. I</w:t>
      </w:r>
      <w:r>
        <w:rPr>
          <w:rFonts w:eastAsia="Times New Roman"/>
        </w:rPr>
        <w:t xml:space="preserve">n honor of the 2011 Year of the Vermont Composer, Lydia and her collaborator, playwright Lars Nielsen, received an award from the Consortium of Vermont Composers for their new work, </w:t>
      </w:r>
      <w:r>
        <w:rPr>
          <w:rFonts w:eastAsia="Times New Roman"/>
          <w:i/>
        </w:rPr>
        <w:t xml:space="preserve">One Way In. </w:t>
      </w:r>
      <w:r>
        <w:rPr>
          <w:rFonts w:eastAsia="Times New Roman"/>
        </w:rPr>
        <w:t xml:space="preserve">Lydia was also given an award by the International Horn Society Meir </w:t>
      </w:r>
      <w:proofErr w:type="spellStart"/>
      <w:r>
        <w:rPr>
          <w:rFonts w:eastAsia="Times New Roman"/>
        </w:rPr>
        <w:t>Rimon</w:t>
      </w:r>
      <w:proofErr w:type="spellEnd"/>
      <w:r>
        <w:rPr>
          <w:rFonts w:eastAsia="Times New Roman"/>
        </w:rPr>
        <w:t xml:space="preserve"> Commissioning Fund for </w:t>
      </w:r>
      <w:r>
        <w:rPr>
          <w:rFonts w:eastAsia="Times New Roman"/>
          <w:i/>
        </w:rPr>
        <w:t>Lanterns</w:t>
      </w:r>
      <w:r>
        <w:rPr>
          <w:rFonts w:eastAsia="Times New Roman"/>
        </w:rPr>
        <w:t>, written for the ZINKALI Trio.</w:t>
      </w:r>
      <w:r>
        <w:t xml:space="preserve"> Lydia is a member of the LA Chapter of the international professional music fraternity Mu Phi Epsilon.</w:t>
      </w:r>
    </w:p>
    <w:p w:rsidR="0007490E" w:rsidRDefault="0007490E">
      <w:pPr>
        <w:pStyle w:val="Letter"/>
      </w:pPr>
      <w:r>
        <w:rPr>
          <w:b/>
        </w:rPr>
        <w:t>Robert</w:t>
      </w:r>
      <w:bookmarkStart w:id="0" w:name="Robert"/>
      <w:bookmarkEnd w:id="0"/>
      <w:r>
        <w:rPr>
          <w:b/>
        </w:rPr>
        <w:t xml:space="preserve"> Booth</w:t>
      </w:r>
      <w:r>
        <w:t xml:space="preserve">, trombone, is from </w:t>
      </w:r>
      <w:proofErr w:type="spellStart"/>
      <w:r>
        <w:t>Barre</w:t>
      </w:r>
      <w:proofErr w:type="spellEnd"/>
      <w:r>
        <w:t xml:space="preserve"> Vermont, and graduated from Spaulding High School in 2000. He has a degree in Music Education from The University of New Hampshire in Durham. At UNH he was exposed to a variety of music styles, studying trombone with Nic </w:t>
      </w:r>
      <w:proofErr w:type="spellStart"/>
      <w:r>
        <w:t>Orovich</w:t>
      </w:r>
      <w:proofErr w:type="spellEnd"/>
      <w:r>
        <w:t xml:space="preserve"> and Jazz with Dave Seiler. He performed in a number of different performing groups including Marching Band, Symphonic Band, Brass Choir, Trombone quartet and Brass Quintet. He was Principal chair in the Wind Symphony as well as lead trombone in the Jazz Ensemble for his entire college career. After graduating from UNH in 2004, Robert moved to Charleston South Carolina where he taught music at a fine arts elementary school. After six months of intense heat he decided to come back to Vermont and look for a teaching job there. He was ecstatic when he was told that a position would be opening up at Spaulding.</w:t>
      </w:r>
    </w:p>
    <w:p w:rsidR="0007490E" w:rsidRDefault="0007490E">
      <w:pPr>
        <w:spacing w:before="160"/>
        <w:rPr>
          <w:rFonts w:ascii="Palatino" w:hAnsi="Palatino"/>
        </w:rPr>
      </w:pPr>
      <w:r>
        <w:rPr>
          <w:rFonts w:ascii="Palatino" w:hAnsi="Palatino"/>
          <w:b/>
        </w:rPr>
        <w:t xml:space="preserve">Robert E. </w:t>
      </w:r>
      <w:proofErr w:type="spellStart"/>
      <w:r>
        <w:rPr>
          <w:rFonts w:ascii="Palatino" w:hAnsi="Palatino"/>
          <w:b/>
        </w:rPr>
        <w:t>Eliason</w:t>
      </w:r>
      <w:proofErr w:type="spellEnd"/>
      <w:r>
        <w:rPr>
          <w:rFonts w:ascii="Palatino" w:hAnsi="Palatino"/>
        </w:rPr>
        <w:t xml:space="preserve">, tuba, is a graduate of the University of Michigan (music education), Manhattan School of Music (performance), and the University of Missouri at Kansas City (musicology). His playing experience has included touring Europe with the 7th Army Symphony Orchestra, summer tours with the Henry Mancini Orchestra and 10 years as principal </w:t>
      </w:r>
      <w:proofErr w:type="spellStart"/>
      <w:r>
        <w:rPr>
          <w:rFonts w:ascii="Palatino" w:hAnsi="Palatino"/>
        </w:rPr>
        <w:t>tubaist</w:t>
      </w:r>
      <w:proofErr w:type="spellEnd"/>
      <w:r>
        <w:rPr>
          <w:rFonts w:ascii="Palatino" w:hAnsi="Palatino"/>
        </w:rPr>
        <w:t xml:space="preserve"> with the Kansas City Philharmonic. He has played with the Dartmouth Symphony Orchestra since 1988. Dr. </w:t>
      </w:r>
      <w:proofErr w:type="spellStart"/>
      <w:r>
        <w:rPr>
          <w:rFonts w:ascii="Palatino" w:hAnsi="Palatino"/>
        </w:rPr>
        <w:t>Eliason</w:t>
      </w:r>
      <w:proofErr w:type="spellEnd"/>
      <w:r>
        <w:rPr>
          <w:rFonts w:ascii="Palatino" w:hAnsi="Palatino"/>
        </w:rPr>
        <w:t xml:space="preserve"> was for many years Curator of Musical Instruments at the Henry Ford Museum in Dearborn, Michigan and is widely known for his continuing research and publications about 19</w:t>
      </w:r>
      <w:r>
        <w:rPr>
          <w:rFonts w:ascii="Palatino" w:hAnsi="Palatino"/>
          <w:vertAlign w:val="superscript"/>
        </w:rPr>
        <w:t>th</w:t>
      </w:r>
      <w:r>
        <w:rPr>
          <w:rFonts w:ascii="Palatino" w:hAnsi="Palatino"/>
        </w:rPr>
        <w:t>-century American musical instrument makers.</w:t>
      </w:r>
    </w:p>
    <w:p w:rsidR="0007490E" w:rsidRDefault="0007490E"/>
    <w:p w:rsidR="0007490E" w:rsidRDefault="0085543C">
      <w:pPr>
        <w:pStyle w:val="Letter"/>
      </w:pPr>
      <w:r>
        <w:t>Next concert:</w:t>
      </w:r>
    </w:p>
    <w:p w:rsidR="0085543C" w:rsidRDefault="0085543C">
      <w:pPr>
        <w:pStyle w:val="Letter"/>
      </w:pPr>
      <w:r>
        <w:t>July 24</w:t>
      </w:r>
      <w:r w:rsidRPr="0085543C">
        <w:rPr>
          <w:vertAlign w:val="superscript"/>
        </w:rPr>
        <w:t>th</w:t>
      </w:r>
      <w:r>
        <w:t xml:space="preserve"> – 2pm</w:t>
      </w:r>
    </w:p>
    <w:p w:rsidR="0085543C" w:rsidRDefault="0085543C" w:rsidP="0085543C">
      <w:pPr>
        <w:rPr>
          <w:rFonts w:ascii="Arial" w:hAnsi="Arial" w:cs="Arial"/>
          <w:szCs w:val="24"/>
        </w:rPr>
      </w:pPr>
      <w:r>
        <w:rPr>
          <w:rFonts w:ascii="Arial" w:hAnsi="Arial" w:cs="Arial"/>
          <w:szCs w:val="24"/>
        </w:rPr>
        <w:t xml:space="preserve">3 X 2  </w:t>
      </w:r>
    </w:p>
    <w:p w:rsidR="0085543C" w:rsidRDefault="0085543C" w:rsidP="0085543C">
      <w:pPr>
        <w:rPr>
          <w:rFonts w:ascii="Arial" w:hAnsi="Arial" w:cs="Arial"/>
        </w:rPr>
      </w:pPr>
      <w:r>
        <w:rPr>
          <w:rFonts w:ascii="Arial" w:hAnsi="Arial" w:cs="Arial"/>
          <w:szCs w:val="24"/>
        </w:rPr>
        <w:t xml:space="preserve">Wayne </w:t>
      </w:r>
      <w:proofErr w:type="spellStart"/>
      <w:r>
        <w:rPr>
          <w:rFonts w:ascii="Arial" w:hAnsi="Arial" w:cs="Arial"/>
          <w:szCs w:val="24"/>
        </w:rPr>
        <w:t>Hankin</w:t>
      </w:r>
      <w:proofErr w:type="spellEnd"/>
      <w:r>
        <w:rPr>
          <w:rFonts w:ascii="Arial" w:hAnsi="Arial" w:cs="Arial"/>
          <w:szCs w:val="24"/>
        </w:rPr>
        <w:t xml:space="preserve">, </w:t>
      </w:r>
      <w:r>
        <w:rPr>
          <w:rFonts w:ascii="Arial" w:hAnsi="Arial" w:cs="Arial"/>
        </w:rPr>
        <w:t>pipes &amp; flutes and Jacqueline Schwab, piano</w:t>
      </w:r>
    </w:p>
    <w:p w:rsidR="0085543C" w:rsidRPr="00550923" w:rsidRDefault="0085543C" w:rsidP="0085543C">
      <w:pPr>
        <w:rPr>
          <w:rFonts w:ascii="Arial" w:hAnsi="Arial" w:cs="Arial"/>
        </w:rPr>
      </w:pPr>
    </w:p>
    <w:p w:rsidR="0085543C" w:rsidRDefault="0085543C">
      <w:pPr>
        <w:pStyle w:val="Letter"/>
      </w:pPr>
    </w:p>
    <w:p w:rsidR="0007490E" w:rsidRDefault="0007490E">
      <w:pPr>
        <w:pStyle w:val="Letter"/>
      </w:pPr>
    </w:p>
    <w:p w:rsidR="0007490E" w:rsidRDefault="0007490E">
      <w:pPr>
        <w:pStyle w:val="Letter"/>
      </w:pPr>
    </w:p>
    <w:p w:rsidR="0007490E" w:rsidRDefault="0007490E">
      <w:pPr>
        <w:pStyle w:val="Letter"/>
      </w:pPr>
    </w:p>
    <w:sectPr w:rsidR="0007490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85543C"/>
    <w:rsid w:val="0007490E"/>
    <w:rsid w:val="0085543C"/>
    <w:rsid w:val="008C7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spacing w:before="160" w:after="80"/>
    </w:pPr>
    <w:rPr>
      <w:rFonts w:ascii="Palatino" w:hAnsi="Palatino"/>
    </w:rPr>
  </w:style>
  <w:style w:type="paragraph" w:styleId="Title">
    <w:name w:val="Title"/>
    <w:basedOn w:val="Normal"/>
    <w:qFormat/>
    <w:pPr>
      <w:jc w:val="center"/>
    </w:pPr>
    <w:rPr>
      <w:rFonts w:ascii="Edwardian Script ITC" w:hAnsi="Edwardian Script ITC"/>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A8575-65FD-41DE-9EA8-44B054D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Heritage Brass Quintet</vt:lpstr>
    </vt:vector>
  </TitlesOfParts>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Brass Quintet</dc:title>
  <dc:subject/>
  <dc:creator>Robert Eliason</dc:creator>
  <cp:keywords/>
  <cp:lastModifiedBy>Schwarz, Greg</cp:lastModifiedBy>
  <cp:revision>2</cp:revision>
  <dcterms:created xsi:type="dcterms:W3CDTF">2011-06-28T15:00:00Z</dcterms:created>
  <dcterms:modified xsi:type="dcterms:W3CDTF">2011-06-28T15:00:00Z</dcterms:modified>
</cp:coreProperties>
</file>