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188" w:type="dxa"/>
        <w:tblLayout w:type="fixed"/>
        <w:tblLook w:val="0000"/>
      </w:tblPr>
      <w:tblGrid>
        <w:gridCol w:w="3240"/>
        <w:gridCol w:w="2250"/>
        <w:gridCol w:w="270"/>
        <w:gridCol w:w="2430"/>
      </w:tblGrid>
      <w:tr w:rsidR="0027593B">
        <w:trPr>
          <w:trHeight w:val="1521"/>
        </w:trPr>
        <w:tc>
          <w:tcPr>
            <w:tcW w:w="3240" w:type="dxa"/>
          </w:tcPr>
          <w:p w:rsidR="0027593B" w:rsidRDefault="0027593B">
            <w:pPr>
              <w:pStyle w:val="NPSDOI"/>
            </w:pPr>
            <w:r>
              <w:t>National Park Service</w:t>
            </w:r>
          </w:p>
          <w:p w:rsidR="0027593B" w:rsidRDefault="0027593B">
            <w:pPr>
              <w:pStyle w:val="NPSDOI"/>
            </w:pPr>
            <w:smartTag w:uri="urn:schemas-microsoft-com:office:smarttags" w:element="place">
              <w:smartTag w:uri="urn:schemas-microsoft-com:office:smarttags" w:element="country-region">
                <w:r>
                  <w:t>U.S.</w:t>
                </w:r>
              </w:smartTag>
            </w:smartTag>
            <w:r>
              <w:t xml:space="preserve"> Department of the Interior</w:t>
            </w:r>
          </w:p>
        </w:tc>
        <w:tc>
          <w:tcPr>
            <w:tcW w:w="2250" w:type="dxa"/>
          </w:tcPr>
          <w:p w:rsidR="0027593B" w:rsidRDefault="0027593B">
            <w:pPr>
              <w:pStyle w:val="Sitenameandaddress"/>
            </w:pPr>
            <w:r>
              <w:t>Saint-Gaudens</w:t>
            </w:r>
          </w:p>
          <w:p w:rsidR="0027593B" w:rsidRDefault="0027593B">
            <w:pPr>
              <w:pStyle w:val="Sitenameandaddress"/>
              <w:rPr>
                <w:rFonts w:ascii="R Frutiger Roman" w:hAnsi="R Frutiger Roman"/>
              </w:rPr>
            </w:pPr>
            <w:r>
              <w:t>National Historic Site</w:t>
            </w:r>
          </w:p>
          <w:p w:rsidR="0027593B" w:rsidRDefault="0027593B">
            <w:pPr>
              <w:spacing w:line="210" w:lineRule="exact"/>
              <w:ind w:left="-72"/>
              <w:rPr>
                <w:rFonts w:ascii="R Frutiger Roman" w:hAnsi="R Frutiger Roman"/>
                <w:spacing w:val="2"/>
                <w:sz w:val="17"/>
              </w:rPr>
            </w:pPr>
          </w:p>
          <w:p w:rsidR="0027593B" w:rsidRDefault="0027593B">
            <w:pPr>
              <w:pStyle w:val="BodyText"/>
            </w:pPr>
            <w:r>
              <w:t>Use the complete site name here (e.g. Palo Alto Battlefield Historic Site).</w:t>
            </w:r>
          </w:p>
        </w:tc>
        <w:tc>
          <w:tcPr>
            <w:tcW w:w="270" w:type="dxa"/>
          </w:tcPr>
          <w:p w:rsidR="0027593B" w:rsidRDefault="0027593B">
            <w:pPr>
              <w:spacing w:line="210" w:lineRule="exact"/>
              <w:ind w:left="-101"/>
              <w:rPr>
                <w:vanish/>
              </w:rPr>
            </w:pPr>
          </w:p>
        </w:tc>
        <w:tc>
          <w:tcPr>
            <w:tcW w:w="2430" w:type="dxa"/>
          </w:tcPr>
          <w:p w:rsidR="0027593B" w:rsidRDefault="0027593B">
            <w:pPr>
              <w:pStyle w:val="Sitenameandaddress"/>
            </w:pPr>
            <w:smartTag w:uri="urn:schemas-microsoft-com:office:smarttags" w:element="Street">
              <w:smartTag w:uri="urn:schemas-microsoft-com:office:smarttags" w:element="address">
                <w:r>
                  <w:t>139 Saint-Gaudens Road</w:t>
                </w:r>
              </w:smartTag>
            </w:smartTag>
          </w:p>
          <w:p w:rsidR="0027593B" w:rsidRDefault="0027593B">
            <w:pPr>
              <w:pStyle w:val="Sitenameandaddress"/>
            </w:pPr>
            <w:r>
              <w:t xml:space="preserve">Cornish, </w:t>
            </w:r>
            <w:smartTag w:uri="urn:schemas-microsoft-com:office:smarttags" w:element="place">
              <w:smartTag w:uri="urn:schemas-microsoft-com:office:smarttags" w:element="State">
                <w:r>
                  <w:t>New Hampshire</w:t>
                </w:r>
              </w:smartTag>
            </w:smartTag>
          </w:p>
          <w:p w:rsidR="0027593B" w:rsidRDefault="0027593B">
            <w:pPr>
              <w:pStyle w:val="Sitenameandaddress"/>
            </w:pPr>
            <w:r>
              <w:t>03745</w:t>
            </w:r>
          </w:p>
          <w:p w:rsidR="0027593B" w:rsidRDefault="0027593B">
            <w:pPr>
              <w:pStyle w:val="Sitenameandaddress"/>
              <w:rPr>
                <w:spacing w:val="2"/>
              </w:rPr>
            </w:pPr>
          </w:p>
          <w:p w:rsidR="0027593B" w:rsidRDefault="0027593B">
            <w:pPr>
              <w:pStyle w:val="Sitenameandaddress"/>
            </w:pPr>
            <w:r>
              <w:t>603-675-2175 phone</w:t>
            </w:r>
          </w:p>
          <w:p w:rsidR="0027593B" w:rsidRDefault="0027593B">
            <w:pPr>
              <w:pStyle w:val="Sitenameandaddress"/>
            </w:pPr>
            <w:r>
              <w:t>603-675-2701 fax</w:t>
            </w:r>
          </w:p>
        </w:tc>
      </w:tr>
    </w:tbl>
    <w:p w:rsidR="0027593B" w:rsidRDefault="00586BD1">
      <w:pPr>
        <w:pStyle w:val="Header"/>
        <w:tabs>
          <w:tab w:val="clear" w:pos="4320"/>
          <w:tab w:val="clear" w:pos="8640"/>
        </w:tabs>
        <w:spacing w:line="100" w:lineRule="exact"/>
        <w:rPr>
          <w:rFonts w:ascii="Frutiger 45 Light" w:hAnsi="Frutiger 45 Light"/>
          <w:sz w:val="11"/>
        </w:rPr>
      </w:pPr>
      <w:r>
        <w:rPr>
          <w:rFonts w:ascii="Frutiger 45 Light" w:hAnsi="Frutiger 45 Light"/>
          <w:noProof/>
          <w:sz w:val="11"/>
        </w:rPr>
        <w:pict>
          <v:line id="_x0000_s1026" style="position:absolute;z-index:251657216;mso-position-horizontal-relative:text;mso-position-vertical-relative:text" from="-.7pt,3.15pt" to="467.3pt,3.15pt" o:allowincell="f" o:allowoverlap="f" strokeweight=".25pt">
            <w10:wrap type="square"/>
          </v:line>
        </w:pict>
      </w:r>
      <w:r w:rsidR="00BA3B6A">
        <w:rPr>
          <w:rFonts w:ascii="Frutiger 45 Light" w:hAnsi="Frutiger 45 Light"/>
          <w:noProof/>
          <w:sz w:val="11"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column">
              <wp:posOffset>16510</wp:posOffset>
            </wp:positionH>
            <wp:positionV relativeFrom="page">
              <wp:posOffset>586105</wp:posOffset>
            </wp:positionV>
            <wp:extent cx="511810" cy="658495"/>
            <wp:effectExtent l="19050" t="0" r="2540" b="0"/>
            <wp:wrapNone/>
            <wp:docPr id="3" name="Picture 3" descr="AH_small_BW_a_b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_small_BW_a_bm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93B" w:rsidRDefault="0027593B">
      <w:pPr>
        <w:spacing w:line="400" w:lineRule="exact"/>
        <w:rPr>
          <w:rFonts w:ascii="Frutiger 45 Light" w:hAnsi="Frutiger 45 Light"/>
          <w:b/>
          <w:color w:val="000000"/>
          <w:sz w:val="36"/>
        </w:rPr>
      </w:pPr>
      <w:r>
        <w:rPr>
          <w:rFonts w:ascii="Frutiger 45 Light" w:hAnsi="Frutiger 45 Light"/>
          <w:b/>
          <w:color w:val="000000"/>
          <w:sz w:val="36"/>
        </w:rPr>
        <w:t xml:space="preserve">Saint-Gaudens National Historic Site </w:t>
      </w:r>
    </w:p>
    <w:p w:rsidR="0027593B" w:rsidRDefault="0027593B">
      <w:pPr>
        <w:spacing w:line="400" w:lineRule="exact"/>
        <w:rPr>
          <w:rFonts w:ascii="Frutiger 45 Light" w:hAnsi="Frutiger 45 Light"/>
          <w:sz w:val="36"/>
        </w:rPr>
      </w:pPr>
      <w:r>
        <w:rPr>
          <w:rFonts w:ascii="Frutiger 45 Light" w:hAnsi="Frutiger 45 Light"/>
          <w:sz w:val="36"/>
        </w:rPr>
        <w:t>News Release</w:t>
      </w:r>
    </w:p>
    <w:tbl>
      <w:tblPr>
        <w:tblW w:w="0" w:type="auto"/>
        <w:tblLayout w:type="fixed"/>
        <w:tblLook w:val="0000"/>
      </w:tblPr>
      <w:tblGrid>
        <w:gridCol w:w="9651"/>
      </w:tblGrid>
      <w:tr w:rsidR="0027593B">
        <w:trPr>
          <w:trHeight w:val="158"/>
        </w:trPr>
        <w:tc>
          <w:tcPr>
            <w:tcW w:w="9651" w:type="dxa"/>
          </w:tcPr>
          <w:p w:rsidR="0027593B" w:rsidRDefault="0027593B">
            <w:pPr>
              <w:pStyle w:val="BodyText"/>
              <w:rPr>
                <w:sz w:val="16"/>
              </w:rPr>
            </w:pPr>
            <w:r>
              <w:rPr>
                <w:sz w:val="16"/>
              </w:rPr>
              <w:t>Use a “short-hand” version of the site name here (e.g. Palo Alto Battlefield not Palo Alto Battlefield National Historical Site).</w:t>
            </w:r>
          </w:p>
        </w:tc>
      </w:tr>
    </w:tbl>
    <w:p w:rsidR="0027593B" w:rsidRDefault="0027593B">
      <w:pPr>
        <w:spacing w:line="280" w:lineRule="exact"/>
        <w:rPr>
          <w:rFonts w:ascii="NPSRawlinson" w:hAnsi="NPSRawlinson"/>
          <w:color w:val="000000"/>
          <w:sz w:val="22"/>
        </w:rPr>
      </w:pPr>
    </w:p>
    <w:p w:rsidR="0027593B" w:rsidRDefault="0027593B">
      <w:pPr>
        <w:pStyle w:val="Heading1"/>
      </w:pPr>
      <w:r>
        <w:t>FOR IMMEDIATE RELEASE</w:t>
      </w:r>
      <w:r>
        <w:tab/>
      </w:r>
      <w:r>
        <w:tab/>
      </w:r>
      <w:r>
        <w:tab/>
      </w:r>
      <w:r>
        <w:tab/>
        <w:t xml:space="preserve">Contact: Greg </w:t>
      </w:r>
      <w:proofErr w:type="gramStart"/>
      <w:r>
        <w:t>Schwarz  (</w:t>
      </w:r>
      <w:proofErr w:type="gramEnd"/>
      <w:r>
        <w:t>603) 675-2175 x10</w:t>
      </w:r>
      <w:r w:rsidR="007B5284">
        <w:t>6</w:t>
      </w:r>
    </w:p>
    <w:p w:rsidR="000E115C" w:rsidRPr="008F65C0" w:rsidRDefault="00917334" w:rsidP="000E115C">
      <w:pPr>
        <w:pStyle w:val="Heading6"/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House Blend</w:t>
      </w:r>
      <w:r w:rsidR="000E115C" w:rsidRPr="008F65C0">
        <w:rPr>
          <w:sz w:val="36"/>
          <w:szCs w:val="36"/>
        </w:rPr>
        <w:t xml:space="preserve"> to Perform </w:t>
      </w:r>
    </w:p>
    <w:p w:rsidR="000E115C" w:rsidRPr="008F65C0" w:rsidRDefault="000E115C" w:rsidP="000E115C">
      <w:pPr>
        <w:pStyle w:val="Heading6"/>
        <w:spacing w:line="360" w:lineRule="auto"/>
        <w:jc w:val="left"/>
        <w:rPr>
          <w:sz w:val="36"/>
          <w:szCs w:val="36"/>
        </w:rPr>
      </w:pPr>
      <w:proofErr w:type="gramStart"/>
      <w:r w:rsidRPr="008F65C0">
        <w:rPr>
          <w:sz w:val="36"/>
          <w:szCs w:val="36"/>
        </w:rPr>
        <w:t>at</w:t>
      </w:r>
      <w:proofErr w:type="gramEnd"/>
      <w:r w:rsidRPr="008F65C0">
        <w:rPr>
          <w:sz w:val="36"/>
          <w:szCs w:val="36"/>
        </w:rPr>
        <w:t xml:space="preserve"> Saint-Gaudens National Historic Site</w:t>
      </w:r>
    </w:p>
    <w:p w:rsidR="000E115C" w:rsidRPr="00831116" w:rsidRDefault="000E115C" w:rsidP="000E115C">
      <w:pPr>
        <w:pStyle w:val="BodyTextIndent"/>
        <w:rPr>
          <w:sz w:val="16"/>
          <w:szCs w:val="16"/>
        </w:rPr>
      </w:pPr>
    </w:p>
    <w:p w:rsidR="000E115C" w:rsidRPr="00ED42FC" w:rsidRDefault="000E115C" w:rsidP="00ED42FC">
      <w:pPr>
        <w:pStyle w:val="BodyTextIndent"/>
        <w:widowControl w:val="0"/>
        <w:spacing w:line="360" w:lineRule="auto"/>
        <w:ind w:firstLine="0"/>
        <w:rPr>
          <w:rFonts w:ascii="Times New Roman" w:hAnsi="Times New Roman"/>
          <w:color w:val="000000"/>
        </w:rPr>
      </w:pPr>
      <w:r w:rsidRPr="00ED42FC">
        <w:rPr>
          <w:rFonts w:ascii="Times New Roman" w:hAnsi="Times New Roman"/>
        </w:rPr>
        <w:t xml:space="preserve">Cornish, NH – On Sunday, </w:t>
      </w:r>
      <w:r w:rsidR="009B26FB" w:rsidRPr="00ED42FC">
        <w:rPr>
          <w:rFonts w:ascii="Times New Roman" w:hAnsi="Times New Roman"/>
          <w:b/>
        </w:rPr>
        <w:t>August 1</w:t>
      </w:r>
      <w:r w:rsidR="00917334" w:rsidRPr="00ED42FC">
        <w:rPr>
          <w:rFonts w:ascii="Times New Roman" w:hAnsi="Times New Roman"/>
          <w:b/>
        </w:rPr>
        <w:t>7</w:t>
      </w:r>
      <w:r w:rsidRPr="00ED42FC">
        <w:rPr>
          <w:rFonts w:ascii="Times New Roman" w:hAnsi="Times New Roman"/>
          <w:b/>
        </w:rPr>
        <w:t xml:space="preserve">, </w:t>
      </w:r>
      <w:r w:rsidR="009B26FB" w:rsidRPr="00ED42FC">
        <w:rPr>
          <w:rFonts w:ascii="Times New Roman" w:hAnsi="Times New Roman"/>
          <w:b/>
        </w:rPr>
        <w:t>2011</w:t>
      </w:r>
      <w:r w:rsidR="009B26FB" w:rsidRPr="00ED42FC">
        <w:rPr>
          <w:rFonts w:ascii="Times New Roman" w:hAnsi="Times New Roman"/>
        </w:rPr>
        <w:t xml:space="preserve"> </w:t>
      </w:r>
      <w:r w:rsidRPr="00ED42FC">
        <w:rPr>
          <w:rFonts w:ascii="Times New Roman" w:hAnsi="Times New Roman"/>
        </w:rPr>
        <w:t xml:space="preserve">at 2:00 p.m., </w:t>
      </w:r>
      <w:r w:rsidR="00917334" w:rsidRPr="00ED42FC">
        <w:rPr>
          <w:rFonts w:ascii="Times New Roman" w:hAnsi="Times New Roman"/>
          <w:b/>
        </w:rPr>
        <w:t xml:space="preserve">House Blend </w:t>
      </w:r>
      <w:r w:rsidRPr="00ED42FC">
        <w:rPr>
          <w:rFonts w:ascii="Times New Roman" w:hAnsi="Times New Roman"/>
        </w:rPr>
        <w:t>will perform at Saint-Gaudens National Historic Site in Cornish, N.H.</w:t>
      </w:r>
      <w:r w:rsidR="00C34FA3" w:rsidRPr="00ED42FC">
        <w:rPr>
          <w:rFonts w:ascii="Times New Roman" w:hAnsi="Times New Roman"/>
        </w:rPr>
        <w:t xml:space="preserve"> This year’s program</w:t>
      </w:r>
      <w:r w:rsidRPr="00ED42FC">
        <w:rPr>
          <w:rFonts w:ascii="Times New Roman" w:hAnsi="Times New Roman"/>
          <w:color w:val="000000"/>
        </w:rPr>
        <w:t xml:space="preserve"> </w:t>
      </w:r>
      <w:r w:rsidR="00917334" w:rsidRPr="00ED42FC">
        <w:rPr>
          <w:rFonts w:ascii="Times New Roman" w:hAnsi="Times New Roman"/>
        </w:rPr>
        <w:t>includes pieces from a variety of composers and time periods, from the Renaissance through the 1960s.</w:t>
      </w:r>
      <w:r w:rsidR="00ED42FC">
        <w:rPr>
          <w:rFonts w:ascii="Times New Roman" w:hAnsi="Times New Roman"/>
        </w:rPr>
        <w:t xml:space="preserve"> </w:t>
      </w:r>
      <w:r w:rsidR="00ED42FC" w:rsidRPr="00ED42FC">
        <w:rPr>
          <w:rFonts w:ascii="Times New Roman" w:hAnsi="Times New Roman"/>
          <w:noProof/>
        </w:rPr>
        <w:t>Concerts are included with normal paid admission to the site.</w:t>
      </w:r>
    </w:p>
    <w:p w:rsidR="00917334" w:rsidRPr="00ED42FC" w:rsidRDefault="00917334" w:rsidP="00ED42FC">
      <w:pPr>
        <w:spacing w:line="360" w:lineRule="auto"/>
        <w:rPr>
          <w:color w:val="000000"/>
        </w:rPr>
      </w:pPr>
    </w:p>
    <w:p w:rsidR="00917334" w:rsidRPr="00ED42FC" w:rsidRDefault="00917334" w:rsidP="00ED42FC">
      <w:pPr>
        <w:spacing w:line="360" w:lineRule="auto"/>
        <w:jc w:val="both"/>
      </w:pPr>
      <w:r w:rsidRPr="00ED42FC">
        <w:rPr>
          <w:b/>
          <w:bCs/>
        </w:rPr>
        <w:t>House Blend</w:t>
      </w:r>
      <w:r w:rsidRPr="00ED42FC">
        <w:t xml:space="preserve">, formed in 2006, is an assembly of 23 veteran singers from Vermont and New Hampshire devoted to the collective exploration of </w:t>
      </w:r>
      <w:r w:rsidRPr="00ED42FC">
        <w:rPr>
          <w:i/>
          <w:iCs/>
        </w:rPr>
        <w:t>a cappella</w:t>
      </w:r>
      <w:r w:rsidRPr="00ED42FC">
        <w:t xml:space="preserve"> songs drawn through the ages from around the world. House Blend sets itself apart as a marvelous mix of musical expertise, rhythmic precision, dynamic expression and shared leadership. Their love of singing reaches into and lifts the hearts of listeners.</w:t>
      </w:r>
    </w:p>
    <w:p w:rsidR="00917334" w:rsidRPr="00ED42FC" w:rsidRDefault="00917334" w:rsidP="00ED42FC">
      <w:pPr>
        <w:spacing w:line="360" w:lineRule="auto"/>
        <w:ind w:left="274" w:hanging="274"/>
      </w:pPr>
    </w:p>
    <w:p w:rsidR="00ED42FC" w:rsidRDefault="00ED42FC" w:rsidP="00ED42FC">
      <w:pPr>
        <w:spacing w:line="360" w:lineRule="auto"/>
        <w:ind w:left="274" w:hanging="274"/>
      </w:pPr>
      <w:r>
        <w:t>Members include: S</w:t>
      </w:r>
      <w:r w:rsidR="00917334" w:rsidRPr="00ED42FC">
        <w:t>oprano</w:t>
      </w:r>
      <w:r>
        <w:t>s,</w:t>
      </w:r>
      <w:r w:rsidR="00917334" w:rsidRPr="00ED42FC">
        <w:t xml:space="preserve"> Charlotte Gifford, Bonnie Kraft, Valerie </w:t>
      </w:r>
      <w:proofErr w:type="spellStart"/>
      <w:r w:rsidR="00917334" w:rsidRPr="00ED42FC">
        <w:t>Kosednar</w:t>
      </w:r>
      <w:proofErr w:type="spellEnd"/>
      <w:r w:rsidR="00917334" w:rsidRPr="00ED42FC">
        <w:t>, Betsy </w:t>
      </w:r>
      <w:proofErr w:type="spellStart"/>
      <w:r w:rsidR="00917334" w:rsidRPr="00ED42FC">
        <w:t>Rybeck</w:t>
      </w:r>
      <w:r w:rsidR="00917334" w:rsidRPr="00ED42FC">
        <w:noBreakHyphen/>
        <w:t>Lynd</w:t>
      </w:r>
      <w:proofErr w:type="spellEnd"/>
      <w:r w:rsidR="00917334" w:rsidRPr="00ED42FC">
        <w:t xml:space="preserve">, </w:t>
      </w:r>
      <w:r>
        <w:t xml:space="preserve">and Lisa </w:t>
      </w:r>
    </w:p>
    <w:p w:rsidR="00ED42FC" w:rsidRDefault="00917334" w:rsidP="00ED42FC">
      <w:pPr>
        <w:spacing w:line="360" w:lineRule="auto"/>
        <w:ind w:left="274" w:hanging="274"/>
      </w:pPr>
      <w:proofErr w:type="spellStart"/>
      <w:r w:rsidRPr="00ED42FC">
        <w:t>Stolper</w:t>
      </w:r>
      <w:proofErr w:type="spellEnd"/>
      <w:r w:rsidR="00ED42FC">
        <w:t>; a</w:t>
      </w:r>
      <w:r w:rsidRPr="00ED42FC">
        <w:t>lto</w:t>
      </w:r>
      <w:r w:rsidR="00ED42FC">
        <w:t>s,</w:t>
      </w:r>
      <w:r w:rsidRPr="00ED42FC">
        <w:t xml:space="preserve"> Vicky Arthur, Mary Barron, Jenny Eddy, Alicia </w:t>
      </w:r>
      <w:proofErr w:type="spellStart"/>
      <w:r w:rsidRPr="00ED42FC">
        <w:t>LaCour</w:t>
      </w:r>
      <w:proofErr w:type="spellEnd"/>
      <w:r w:rsidRPr="00ED42FC">
        <w:t xml:space="preserve">, Cathy MacDonald, Kathy Michel, </w:t>
      </w:r>
      <w:r w:rsidR="00ED42FC">
        <w:t>and</w:t>
      </w:r>
    </w:p>
    <w:p w:rsidR="00ED42FC" w:rsidRDefault="00917334" w:rsidP="00ED42FC">
      <w:pPr>
        <w:spacing w:line="360" w:lineRule="auto"/>
        <w:ind w:left="274" w:hanging="274"/>
      </w:pPr>
      <w:r w:rsidRPr="00ED42FC">
        <w:t xml:space="preserve">Harriet </w:t>
      </w:r>
      <w:proofErr w:type="spellStart"/>
      <w:r w:rsidRPr="00ED42FC">
        <w:t>Tepfer</w:t>
      </w:r>
      <w:proofErr w:type="spellEnd"/>
      <w:r w:rsidR="00ED42FC">
        <w:t>; t</w:t>
      </w:r>
      <w:r w:rsidRPr="00ED42FC">
        <w:t>enor</w:t>
      </w:r>
      <w:r w:rsidR="00ED42FC">
        <w:t>s,</w:t>
      </w:r>
      <w:r w:rsidRPr="00ED42FC">
        <w:t xml:space="preserve"> Ian Eddy, John Field, Bill </w:t>
      </w:r>
      <w:proofErr w:type="spellStart"/>
      <w:r w:rsidRPr="00ED42FC">
        <w:t>LaCour</w:t>
      </w:r>
      <w:proofErr w:type="spellEnd"/>
      <w:r w:rsidRPr="00ED42FC">
        <w:t>, Lee Lynd, Susan </w:t>
      </w:r>
      <w:proofErr w:type="spellStart"/>
      <w:r w:rsidRPr="00ED42FC">
        <w:t>Rugg</w:t>
      </w:r>
      <w:proofErr w:type="spellEnd"/>
      <w:r w:rsidRPr="00ED42FC">
        <w:t>, Andy </w:t>
      </w:r>
      <w:proofErr w:type="spellStart"/>
      <w:r w:rsidRPr="00ED42FC">
        <w:t>Simonds</w:t>
      </w:r>
      <w:proofErr w:type="spellEnd"/>
      <w:r w:rsidRPr="00ED42FC">
        <w:t>,</w:t>
      </w:r>
      <w:r w:rsidR="00ED42FC">
        <w:t xml:space="preserve"> and Jared </w:t>
      </w:r>
    </w:p>
    <w:p w:rsidR="00917334" w:rsidRPr="00ED42FC" w:rsidRDefault="00917334" w:rsidP="00ED42FC">
      <w:pPr>
        <w:spacing w:line="360" w:lineRule="auto"/>
        <w:ind w:left="274" w:hanging="274"/>
      </w:pPr>
      <w:proofErr w:type="spellStart"/>
      <w:r w:rsidRPr="00ED42FC">
        <w:t>Stolper</w:t>
      </w:r>
      <w:proofErr w:type="spellEnd"/>
      <w:r w:rsidR="00ED42FC">
        <w:t xml:space="preserve">; bass, </w:t>
      </w:r>
      <w:r w:rsidRPr="00ED42FC">
        <w:t xml:space="preserve">Dan Axtell, Alan Blood, Mark </w:t>
      </w:r>
      <w:proofErr w:type="spellStart"/>
      <w:r w:rsidRPr="00ED42FC">
        <w:t>Grieco</w:t>
      </w:r>
      <w:proofErr w:type="spellEnd"/>
      <w:r w:rsidRPr="00ED42FC">
        <w:t xml:space="preserve">, </w:t>
      </w:r>
      <w:r w:rsidR="00ED42FC">
        <w:t xml:space="preserve">and </w:t>
      </w:r>
      <w:r w:rsidRPr="00ED42FC">
        <w:t>Jack Hoffman</w:t>
      </w:r>
    </w:p>
    <w:p w:rsidR="00917334" w:rsidRPr="00ED42FC" w:rsidRDefault="00917334" w:rsidP="00ED42FC">
      <w:pPr>
        <w:spacing w:line="360" w:lineRule="auto"/>
        <w:rPr>
          <w:color w:val="000000"/>
        </w:rPr>
      </w:pPr>
    </w:p>
    <w:p w:rsidR="0027593B" w:rsidRPr="00ED42FC" w:rsidRDefault="0027593B" w:rsidP="00ED42FC">
      <w:pPr>
        <w:spacing w:line="360" w:lineRule="auto"/>
        <w:rPr>
          <w:bCs/>
          <w:noProof/>
        </w:rPr>
      </w:pPr>
      <w:r w:rsidRPr="00ED42FC">
        <w:rPr>
          <w:bCs/>
        </w:rPr>
        <w:t>This is the</w:t>
      </w:r>
      <w:r w:rsidR="00771411" w:rsidRPr="00ED42FC">
        <w:rPr>
          <w:bCs/>
        </w:rPr>
        <w:t xml:space="preserve"> </w:t>
      </w:r>
      <w:r w:rsidR="009B26FB" w:rsidRPr="00ED42FC">
        <w:rPr>
          <w:bCs/>
        </w:rPr>
        <w:t>s</w:t>
      </w:r>
      <w:r w:rsidR="00917334" w:rsidRPr="00ED42FC">
        <w:rPr>
          <w:bCs/>
        </w:rPr>
        <w:t>ixth</w:t>
      </w:r>
      <w:r w:rsidR="009B26FB" w:rsidRPr="00ED42FC">
        <w:rPr>
          <w:bCs/>
        </w:rPr>
        <w:t xml:space="preserve"> </w:t>
      </w:r>
      <w:r w:rsidRPr="00ED42FC">
        <w:rPr>
          <w:bCs/>
        </w:rPr>
        <w:t>of</w:t>
      </w:r>
      <w:r w:rsidR="00BB62A1" w:rsidRPr="00ED42FC">
        <w:rPr>
          <w:bCs/>
        </w:rPr>
        <w:t xml:space="preserve"> eight</w:t>
      </w:r>
      <w:r w:rsidRPr="00ED42FC">
        <w:rPr>
          <w:bCs/>
        </w:rPr>
        <w:t xml:space="preserve"> concerts in the 20</w:t>
      </w:r>
      <w:r w:rsidR="009B26FB" w:rsidRPr="00ED42FC">
        <w:rPr>
          <w:bCs/>
        </w:rPr>
        <w:t>11</w:t>
      </w:r>
      <w:r w:rsidRPr="00ED42FC">
        <w:rPr>
          <w:bCs/>
        </w:rPr>
        <w:t xml:space="preserve"> Saint-Gaudens Summer Concert Series sponsored annually by the Saint-Gaudens Memorial Trustees. The series continues through August </w:t>
      </w:r>
      <w:r w:rsidR="000A0AD4" w:rsidRPr="00ED42FC">
        <w:rPr>
          <w:bCs/>
        </w:rPr>
        <w:t>2</w:t>
      </w:r>
      <w:r w:rsidR="009B26FB" w:rsidRPr="00ED42FC">
        <w:rPr>
          <w:bCs/>
        </w:rPr>
        <w:t>1</w:t>
      </w:r>
      <w:r w:rsidRPr="00ED42FC">
        <w:rPr>
          <w:bCs/>
        </w:rPr>
        <w:t>, with performances in the Little Studio each Sunday at 2</w:t>
      </w:r>
      <w:r w:rsidRPr="00ED42FC">
        <w:rPr>
          <w:bCs/>
          <w:noProof/>
        </w:rPr>
        <w:t xml:space="preserve">:00 </w:t>
      </w:r>
      <w:r w:rsidR="00BB62A1" w:rsidRPr="00ED42FC">
        <w:rPr>
          <w:bCs/>
          <w:noProof/>
        </w:rPr>
        <w:t>p.m.</w:t>
      </w:r>
      <w:r w:rsidRPr="00ED42FC">
        <w:rPr>
          <w:bCs/>
          <w:noProof/>
        </w:rPr>
        <w:t xml:space="preserve"> Concerts are included with </w:t>
      </w:r>
      <w:r w:rsidR="000A0AD4" w:rsidRPr="00ED42FC">
        <w:rPr>
          <w:bCs/>
          <w:noProof/>
        </w:rPr>
        <w:t xml:space="preserve">normal </w:t>
      </w:r>
      <w:r w:rsidRPr="00ED42FC">
        <w:rPr>
          <w:bCs/>
          <w:noProof/>
        </w:rPr>
        <w:t>paid admission to the site.</w:t>
      </w:r>
    </w:p>
    <w:p w:rsidR="00186935" w:rsidRPr="00ED42FC" w:rsidRDefault="00186935" w:rsidP="00ED42FC">
      <w:pPr>
        <w:spacing w:line="360" w:lineRule="auto"/>
        <w:ind w:firstLine="720"/>
        <w:rPr>
          <w:bCs/>
          <w:noProof/>
        </w:rPr>
      </w:pPr>
    </w:p>
    <w:p w:rsidR="00E632EC" w:rsidRPr="00ED42FC" w:rsidRDefault="00E632EC" w:rsidP="00ED42FC">
      <w:pPr>
        <w:pStyle w:val="BodyText2"/>
        <w:widowControl w:val="0"/>
        <w:spacing w:line="360" w:lineRule="auto"/>
        <w:rPr>
          <w:rFonts w:ascii="Times New Roman" w:hAnsi="Times New Roman"/>
          <w:b w:val="0"/>
          <w:bCs/>
          <w:noProof/>
          <w:sz w:val="24"/>
        </w:rPr>
      </w:pPr>
      <w:r w:rsidRPr="00ED42FC">
        <w:rPr>
          <w:rFonts w:ascii="Times New Roman" w:hAnsi="Times New Roman"/>
          <w:b w:val="0"/>
          <w:bCs/>
          <w:noProof/>
          <w:sz w:val="24"/>
        </w:rPr>
        <w:t xml:space="preserve">Saint-Gaudens National Historic Site is located off NH Route 12A, just north of the Cornish-Windsor covered bridge. The park is open daily through October 31, from 9:00 a.m. to 4:30 p.m.  Admission to the site is $5.00 per person; children 15 and under are admitted free of charge. As a Federal Fee Area, Federal Golden Passes, </w:t>
      </w:r>
      <w:r w:rsidRPr="00ED42FC">
        <w:rPr>
          <w:rFonts w:ascii="Times New Roman" w:hAnsi="Times New Roman"/>
          <w:b w:val="0"/>
          <w:bCs/>
          <w:noProof/>
          <w:sz w:val="24"/>
        </w:rPr>
        <w:lastRenderedPageBreak/>
        <w:t>and the America the Beautiful Pass are honored.  A Saint-Gaudens NHS annual pass is also available for $25. For information on seasonal offerings, write: Saint-Gaudens  National  Historic  Site, 139 Saint-Gaudens Road, Cornish,  NH 03745; phone: (603) 675-2175 x 10</w:t>
      </w:r>
      <w:r w:rsidR="000A0AD4" w:rsidRPr="00ED42FC">
        <w:rPr>
          <w:rFonts w:ascii="Times New Roman" w:hAnsi="Times New Roman"/>
          <w:b w:val="0"/>
          <w:bCs/>
          <w:noProof/>
          <w:sz w:val="24"/>
        </w:rPr>
        <w:t>6</w:t>
      </w:r>
      <w:r w:rsidRPr="00ED42FC">
        <w:rPr>
          <w:rFonts w:ascii="Times New Roman" w:hAnsi="Times New Roman"/>
          <w:b w:val="0"/>
          <w:bCs/>
          <w:noProof/>
          <w:sz w:val="24"/>
        </w:rPr>
        <w:t>; or visit the website: www.nps.gov/saga.</w:t>
      </w:r>
    </w:p>
    <w:p w:rsidR="00C62653" w:rsidRPr="00ED42FC" w:rsidRDefault="00C62653" w:rsidP="00ED42FC">
      <w:pPr>
        <w:pStyle w:val="BodyText2"/>
        <w:spacing w:line="360" w:lineRule="auto"/>
        <w:ind w:firstLine="720"/>
        <w:rPr>
          <w:rFonts w:ascii="Times New Roman" w:hAnsi="Times New Roman"/>
          <w:b w:val="0"/>
          <w:bCs/>
          <w:sz w:val="24"/>
        </w:rPr>
      </w:pPr>
    </w:p>
    <w:p w:rsidR="0027593B" w:rsidRPr="00ED42FC" w:rsidRDefault="0027593B" w:rsidP="00ED42FC">
      <w:pPr>
        <w:pStyle w:val="BodyText2"/>
        <w:spacing w:line="360" w:lineRule="auto"/>
        <w:jc w:val="center"/>
        <w:rPr>
          <w:rFonts w:ascii="Times New Roman" w:hAnsi="Times New Roman"/>
          <w:b w:val="0"/>
          <w:color w:val="000000"/>
          <w:sz w:val="24"/>
        </w:rPr>
      </w:pPr>
      <w:r w:rsidRPr="00ED42FC">
        <w:rPr>
          <w:rFonts w:ascii="Times New Roman" w:hAnsi="Times New Roman"/>
          <w:b w:val="0"/>
          <w:color w:val="000000"/>
          <w:sz w:val="24"/>
        </w:rPr>
        <w:t>-NPS-</w:t>
      </w:r>
    </w:p>
    <w:p w:rsidR="00476032" w:rsidRPr="00ED42FC" w:rsidRDefault="00476032" w:rsidP="00ED42FC">
      <w:pPr>
        <w:pStyle w:val="BodyText2"/>
        <w:spacing w:line="360" w:lineRule="auto"/>
        <w:rPr>
          <w:rFonts w:ascii="Times New Roman" w:hAnsi="Times New Roman"/>
          <w:b w:val="0"/>
          <w:color w:val="000000"/>
          <w:sz w:val="24"/>
        </w:rPr>
      </w:pPr>
    </w:p>
    <w:sectPr w:rsidR="00476032" w:rsidRPr="00ED42FC" w:rsidSect="00586BD1">
      <w:headerReference w:type="default" r:id="rId7"/>
      <w:footerReference w:type="even" r:id="rId8"/>
      <w:footerReference w:type="default" r:id="rId9"/>
      <w:pgSz w:w="12240" w:h="15840" w:code="1"/>
      <w:pgMar w:top="936" w:right="720" w:bottom="274" w:left="720" w:header="432" w:footer="6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2FC" w:rsidRDefault="00ED42FC">
      <w:r>
        <w:separator/>
      </w:r>
    </w:p>
  </w:endnote>
  <w:endnote w:type="continuationSeparator" w:id="0">
    <w:p w:rsidR="00ED42FC" w:rsidRDefault="00ED4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9237BE-6E8A-4D31-BBE0-51437C371BB5}"/>
    <w:embedBold r:id="rId2" w:fontKey="{9E069C84-ACC3-4393-8CB7-129F0FA18588}"/>
    <w:embedItalic r:id="rId3" w:fontKey="{3A27EE56-F51F-42F1-BAE6-8FEBF82717AE}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PS Rawlinson">
    <w:charset w:val="00"/>
    <w:family w:val="auto"/>
    <w:pitch w:val="variable"/>
    <w:sig w:usb0="80000027" w:usb1="40000000" w:usb2="00000000" w:usb3="00000000" w:csb0="00000001" w:csb1="00000000"/>
    <w:embedRegular r:id="rId4" w:fontKey="{2141286F-1FBA-4354-8C96-E60F3DF456E9}"/>
    <w:embedBold r:id="rId5" w:fontKey="{F86A3D4E-46DF-488B-963D-51010F41B458}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 Frutiger Roman">
    <w:altName w:val="Arial"/>
    <w:charset w:val="00"/>
    <w:family w:val="swiss"/>
    <w:pitch w:val="variable"/>
    <w:sig w:usb0="00000000" w:usb1="80000000" w:usb2="00000008" w:usb3="00000000" w:csb0="000001FF" w:csb1="00000000"/>
    <w:embedRegular r:id="rId6" w:fontKey="{1502550F-ED80-4167-BA35-8CCDE6F146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BA45C6B-7CDC-4BA7-9BB2-334777532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19CF88EA-41AA-431E-902E-E9D088C87B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FC" w:rsidRDefault="00ED42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42FC" w:rsidRDefault="00ED42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FC" w:rsidRDefault="00ED42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39E1">
      <w:rPr>
        <w:rStyle w:val="PageNumber"/>
        <w:noProof/>
      </w:rPr>
      <w:t>2</w:t>
    </w:r>
    <w:r>
      <w:rPr>
        <w:rStyle w:val="PageNumber"/>
      </w:rPr>
      <w:fldChar w:fldCharType="end"/>
    </w:r>
  </w:p>
  <w:p w:rsidR="00ED42FC" w:rsidRDefault="00ED42FC">
    <w:pPr>
      <w:pStyle w:val="Heading1"/>
    </w:pPr>
  </w:p>
  <w:p w:rsidR="00ED42FC" w:rsidRDefault="00ED42FC">
    <w:pPr>
      <w:pStyle w:val="Heading1"/>
      <w:spacing w:line="200" w:lineRule="exact"/>
    </w:pPr>
    <w:r w:rsidRPr="00586BD1">
      <w:rPr>
        <w:noProof/>
        <w:sz w:val="20"/>
      </w:rPr>
      <w:pict>
        <v:line id="_x0000_s2050" style="position:absolute;z-index:251658240;mso-position-vertical-relative:page" from="-.05pt,734.4pt" to="467.95pt,734.4pt" o:allowincell="f" o:allowoverlap="f" strokeweight=".25pt">
          <w10:wrap type="square" anchory="page"/>
          <w10:anchorlock/>
        </v:line>
      </w:pict>
    </w:r>
    <w:r>
      <w:t xml:space="preserve">Experience Your </w:t>
    </w:r>
    <w:smartTag w:uri="urn:schemas-microsoft-com:office:smarttags" w:element="place">
      <w:smartTag w:uri="urn:schemas-microsoft-com:office:smarttags" w:element="country-region">
        <w:r>
          <w:t>America</w:t>
        </w:r>
      </w:smartTag>
    </w:smartTag>
  </w:p>
  <w:p w:rsidR="00ED42FC" w:rsidRDefault="00ED42FC">
    <w:pPr>
      <w:pStyle w:val="Footer"/>
      <w:spacing w:line="260" w:lineRule="exact"/>
      <w:rPr>
        <w:rFonts w:ascii="Frutiger 45 Light" w:hAnsi="Frutiger 45 Light"/>
      </w:rPr>
    </w:pPr>
    <w:r>
      <w:rPr>
        <w:rFonts w:ascii="Frutiger 45 Light" w:hAnsi="Frutiger 45 Light"/>
        <w:sz w:val="17"/>
      </w:rPr>
      <w:t>The National Park Service cares for special places saved by the American people so that all may experience our heritage.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2FC" w:rsidRDefault="00ED42FC">
      <w:r>
        <w:separator/>
      </w:r>
    </w:p>
  </w:footnote>
  <w:footnote w:type="continuationSeparator" w:id="0">
    <w:p w:rsidR="00ED42FC" w:rsidRDefault="00ED42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FC" w:rsidRDefault="00ED42FC">
    <w:pPr>
      <w:pStyle w:val="Header"/>
    </w:pPr>
    <w:r w:rsidRPr="00586BD1">
      <w:rPr>
        <w:noProof/>
        <w:sz w:val="20"/>
      </w:rPr>
      <w:pict>
        <v:line id="_x0000_s2049" style="position:absolute;z-index:251657216;mso-position-vertical-relative:page" from="-.05pt,35.45pt" to="467.95pt,35.45pt" o:allowincell="f" strokeweight="15pt">
          <w10:wrap type="square" anchory="page"/>
          <w10:anchorlock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E1EC6"/>
    <w:rsid w:val="00027F07"/>
    <w:rsid w:val="0003216C"/>
    <w:rsid w:val="000953C8"/>
    <w:rsid w:val="000A0AD4"/>
    <w:rsid w:val="000C2269"/>
    <w:rsid w:val="000E115C"/>
    <w:rsid w:val="00186935"/>
    <w:rsid w:val="001D160C"/>
    <w:rsid w:val="001F3AE3"/>
    <w:rsid w:val="001F5D2A"/>
    <w:rsid w:val="0023569A"/>
    <w:rsid w:val="0027593B"/>
    <w:rsid w:val="00292B08"/>
    <w:rsid w:val="00324E23"/>
    <w:rsid w:val="00347CFA"/>
    <w:rsid w:val="00351693"/>
    <w:rsid w:val="003B13C2"/>
    <w:rsid w:val="003E1EC6"/>
    <w:rsid w:val="0044697A"/>
    <w:rsid w:val="00476032"/>
    <w:rsid w:val="004C37AD"/>
    <w:rsid w:val="004C7102"/>
    <w:rsid w:val="00521BC2"/>
    <w:rsid w:val="00583D18"/>
    <w:rsid w:val="00586BD1"/>
    <w:rsid w:val="005C376E"/>
    <w:rsid w:val="005C5C62"/>
    <w:rsid w:val="005D3BDF"/>
    <w:rsid w:val="00642513"/>
    <w:rsid w:val="006474D1"/>
    <w:rsid w:val="00657C94"/>
    <w:rsid w:val="00664982"/>
    <w:rsid w:val="00725CB4"/>
    <w:rsid w:val="00757036"/>
    <w:rsid w:val="00771411"/>
    <w:rsid w:val="007B2AFD"/>
    <w:rsid w:val="007B5284"/>
    <w:rsid w:val="007C1D37"/>
    <w:rsid w:val="007C25AF"/>
    <w:rsid w:val="007E177D"/>
    <w:rsid w:val="00831116"/>
    <w:rsid w:val="00896C95"/>
    <w:rsid w:val="008C7375"/>
    <w:rsid w:val="008D458A"/>
    <w:rsid w:val="00901031"/>
    <w:rsid w:val="00910744"/>
    <w:rsid w:val="00917334"/>
    <w:rsid w:val="00940713"/>
    <w:rsid w:val="009B26FB"/>
    <w:rsid w:val="00A17657"/>
    <w:rsid w:val="00A27786"/>
    <w:rsid w:val="00A33629"/>
    <w:rsid w:val="00A46FC1"/>
    <w:rsid w:val="00A578C9"/>
    <w:rsid w:val="00AA167E"/>
    <w:rsid w:val="00AA22EB"/>
    <w:rsid w:val="00B05B93"/>
    <w:rsid w:val="00B20D68"/>
    <w:rsid w:val="00B35F9A"/>
    <w:rsid w:val="00B54A8F"/>
    <w:rsid w:val="00BA3B6A"/>
    <w:rsid w:val="00BB62A1"/>
    <w:rsid w:val="00BE5F60"/>
    <w:rsid w:val="00BF0C65"/>
    <w:rsid w:val="00C32080"/>
    <w:rsid w:val="00C34FA3"/>
    <w:rsid w:val="00C62653"/>
    <w:rsid w:val="00C636B3"/>
    <w:rsid w:val="00C65097"/>
    <w:rsid w:val="00C65B98"/>
    <w:rsid w:val="00CA452B"/>
    <w:rsid w:val="00CD52C6"/>
    <w:rsid w:val="00D956DF"/>
    <w:rsid w:val="00DB7981"/>
    <w:rsid w:val="00DE667F"/>
    <w:rsid w:val="00E236B3"/>
    <w:rsid w:val="00E632EC"/>
    <w:rsid w:val="00E639E1"/>
    <w:rsid w:val="00E84DC1"/>
    <w:rsid w:val="00EA7C12"/>
    <w:rsid w:val="00EB7FEB"/>
    <w:rsid w:val="00ED42FC"/>
    <w:rsid w:val="00ED4941"/>
    <w:rsid w:val="00F80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St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6BD1"/>
    <w:rPr>
      <w:sz w:val="24"/>
      <w:szCs w:val="24"/>
    </w:rPr>
  </w:style>
  <w:style w:type="paragraph" w:styleId="Heading1">
    <w:name w:val="heading 1"/>
    <w:basedOn w:val="Normal"/>
    <w:next w:val="Normal"/>
    <w:qFormat/>
    <w:rsid w:val="00586BD1"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rsid w:val="00586BD1"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rsid w:val="00586BD1"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paragraph" w:styleId="Heading4">
    <w:name w:val="heading 4"/>
    <w:basedOn w:val="Normal"/>
    <w:next w:val="Normal"/>
    <w:qFormat/>
    <w:rsid w:val="00586BD1"/>
    <w:pPr>
      <w:keepNext/>
      <w:spacing w:line="280" w:lineRule="exac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586BD1"/>
    <w:pPr>
      <w:keepNext/>
      <w:spacing w:line="480" w:lineRule="auto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586BD1"/>
    <w:pPr>
      <w:keepNext/>
      <w:spacing w:line="480" w:lineRule="auto"/>
      <w:jc w:val="center"/>
      <w:outlineLvl w:val="5"/>
    </w:pPr>
    <w:rPr>
      <w:rFonts w:ascii="NPS Rawlinson" w:hAnsi="NPS Rawlinson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86B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86BD1"/>
    <w:pPr>
      <w:tabs>
        <w:tab w:val="center" w:pos="4320"/>
        <w:tab w:val="right" w:pos="8640"/>
      </w:tabs>
    </w:pPr>
  </w:style>
  <w:style w:type="paragraph" w:customStyle="1" w:styleId="NPSDOI">
    <w:name w:val="NPS/DOI"/>
    <w:rsid w:val="00586BD1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rsid w:val="00586BD1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rsid w:val="00586BD1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sid w:val="00586BD1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basedOn w:val="DefaultParagraphFont"/>
    <w:semiHidden/>
    <w:rsid w:val="00586BD1"/>
    <w:rPr>
      <w:sz w:val="16"/>
      <w:szCs w:val="16"/>
    </w:rPr>
  </w:style>
  <w:style w:type="paragraph" w:styleId="CommentText">
    <w:name w:val="annotation text"/>
    <w:basedOn w:val="Normal"/>
    <w:semiHidden/>
    <w:rsid w:val="00586BD1"/>
    <w:rPr>
      <w:sz w:val="20"/>
      <w:szCs w:val="20"/>
    </w:rPr>
  </w:style>
  <w:style w:type="paragraph" w:styleId="BodyText2">
    <w:name w:val="Body Text 2"/>
    <w:basedOn w:val="Normal"/>
    <w:rsid w:val="00586BD1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basedOn w:val="DefaultParagraphFont"/>
    <w:rsid w:val="00586BD1"/>
    <w:rPr>
      <w:color w:val="0000FF"/>
      <w:u w:val="single"/>
    </w:rPr>
  </w:style>
  <w:style w:type="character" w:styleId="FollowedHyperlink">
    <w:name w:val="FollowedHyperlink"/>
    <w:basedOn w:val="DefaultParagraphFont"/>
    <w:rsid w:val="00586BD1"/>
    <w:rPr>
      <w:color w:val="800080"/>
      <w:u w:val="single"/>
    </w:rPr>
  </w:style>
  <w:style w:type="character" w:styleId="PageNumber">
    <w:name w:val="page number"/>
    <w:basedOn w:val="DefaultParagraphFont"/>
    <w:rsid w:val="00586BD1"/>
  </w:style>
  <w:style w:type="paragraph" w:styleId="BodyTextIndent">
    <w:name w:val="Body Text Indent"/>
    <w:basedOn w:val="Normal"/>
    <w:rsid w:val="00586BD1"/>
    <w:pPr>
      <w:spacing w:line="480" w:lineRule="auto"/>
      <w:ind w:firstLine="720"/>
    </w:pPr>
    <w:rPr>
      <w:rFonts w:ascii="NPS Rawlinson" w:hAnsi="NPS Rawlinson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8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SS\Press%20Release%20for%20Winter%20Wildlife%20Ecolog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 Release for Winter Wildlife Ecology.dot</Template>
  <TotalTime>39</TotalTime>
  <Pages>2</Pages>
  <Words>368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subject/>
  <dc:creator>Greg</dc:creator>
  <cp:keywords/>
  <dc:description/>
  <cp:lastModifiedBy>Schwarz, Greg</cp:lastModifiedBy>
  <cp:revision>4</cp:revision>
  <cp:lastPrinted>2008-07-11T14:43:00Z</cp:lastPrinted>
  <dcterms:created xsi:type="dcterms:W3CDTF">2011-06-26T16:36:00Z</dcterms:created>
  <dcterms:modified xsi:type="dcterms:W3CDTF">2011-06-26T21:05:00Z</dcterms:modified>
</cp:coreProperties>
</file>