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88" w:type="dxa"/>
        <w:tblLayout w:type="fixed"/>
        <w:tblLook w:val="0000"/>
      </w:tblPr>
      <w:tblGrid>
        <w:gridCol w:w="3240"/>
        <w:gridCol w:w="2250"/>
        <w:gridCol w:w="270"/>
        <w:gridCol w:w="2430"/>
      </w:tblGrid>
      <w:tr w:rsidR="0027593B">
        <w:trPr>
          <w:trHeight w:val="1521"/>
        </w:trPr>
        <w:tc>
          <w:tcPr>
            <w:tcW w:w="3240" w:type="dxa"/>
          </w:tcPr>
          <w:p w:rsidR="0027593B" w:rsidRDefault="0027593B">
            <w:pPr>
              <w:pStyle w:val="NPSDOI"/>
            </w:pPr>
            <w:r>
              <w:t>National Park Service</w:t>
            </w:r>
          </w:p>
          <w:p w:rsidR="0027593B" w:rsidRDefault="0027593B">
            <w:pPr>
              <w:pStyle w:val="NPSDOI"/>
            </w:pPr>
            <w:smartTag w:uri="urn:schemas-microsoft-com:office:smarttags" w:element="place">
              <w:smartTag w:uri="urn:schemas-microsoft-com:office:smarttags" w:element="country-region">
                <w:r>
                  <w:t>U.S.</w:t>
                </w:r>
              </w:smartTag>
            </w:smartTag>
            <w:r>
              <w:t xml:space="preserve"> Department of the Interior</w:t>
            </w:r>
          </w:p>
        </w:tc>
        <w:tc>
          <w:tcPr>
            <w:tcW w:w="2250" w:type="dxa"/>
          </w:tcPr>
          <w:p w:rsidR="0027593B" w:rsidRDefault="0027593B">
            <w:pPr>
              <w:pStyle w:val="Sitenameandaddress"/>
            </w:pPr>
            <w:r>
              <w:t>Saint-Gaudens</w:t>
            </w:r>
          </w:p>
          <w:p w:rsidR="0027593B" w:rsidRDefault="0027593B">
            <w:pPr>
              <w:pStyle w:val="Sitenameandaddress"/>
              <w:rPr>
                <w:rFonts w:ascii="R Frutiger Roman" w:hAnsi="R Frutiger Roman"/>
              </w:rPr>
            </w:pPr>
            <w:r>
              <w:t>National Historic Site</w:t>
            </w:r>
          </w:p>
          <w:p w:rsidR="0027593B" w:rsidRDefault="0027593B">
            <w:pPr>
              <w:spacing w:line="210" w:lineRule="exact"/>
              <w:ind w:left="-72"/>
              <w:rPr>
                <w:rFonts w:ascii="R Frutiger Roman" w:hAnsi="R Frutiger Roman"/>
                <w:spacing w:val="2"/>
                <w:sz w:val="17"/>
              </w:rPr>
            </w:pPr>
          </w:p>
          <w:p w:rsidR="0027593B" w:rsidRDefault="0027593B">
            <w:pPr>
              <w:pStyle w:val="BodyText"/>
            </w:pPr>
            <w:r>
              <w:t>Use the complete site name here (e.g. Palo Alto Battlefield Historic Site).</w:t>
            </w:r>
          </w:p>
        </w:tc>
        <w:tc>
          <w:tcPr>
            <w:tcW w:w="270" w:type="dxa"/>
          </w:tcPr>
          <w:p w:rsidR="0027593B" w:rsidRDefault="0027593B">
            <w:pPr>
              <w:spacing w:line="210" w:lineRule="exact"/>
              <w:ind w:left="-101"/>
              <w:rPr>
                <w:vanish/>
              </w:rPr>
            </w:pPr>
          </w:p>
        </w:tc>
        <w:tc>
          <w:tcPr>
            <w:tcW w:w="2430" w:type="dxa"/>
          </w:tcPr>
          <w:p w:rsidR="0027593B" w:rsidRDefault="0027593B">
            <w:pPr>
              <w:pStyle w:val="Sitenameandaddress"/>
            </w:pPr>
            <w:smartTag w:uri="urn:schemas-microsoft-com:office:smarttags" w:element="Street">
              <w:smartTag w:uri="urn:schemas-microsoft-com:office:smarttags" w:element="address">
                <w:r>
                  <w:t>139 Saint-Gaudens Road</w:t>
                </w:r>
              </w:smartTag>
            </w:smartTag>
          </w:p>
          <w:p w:rsidR="0027593B" w:rsidRDefault="0027593B">
            <w:pPr>
              <w:pStyle w:val="Sitenameandaddress"/>
            </w:pPr>
            <w:r>
              <w:t xml:space="preserve">Cornish, </w:t>
            </w:r>
            <w:smartTag w:uri="urn:schemas-microsoft-com:office:smarttags" w:element="place">
              <w:smartTag w:uri="urn:schemas-microsoft-com:office:smarttags" w:element="State">
                <w:r>
                  <w:t>New Hampshire</w:t>
                </w:r>
              </w:smartTag>
            </w:smartTag>
          </w:p>
          <w:p w:rsidR="0027593B" w:rsidRDefault="0027593B">
            <w:pPr>
              <w:pStyle w:val="Sitenameandaddress"/>
            </w:pPr>
            <w:r>
              <w:t>03745</w:t>
            </w:r>
          </w:p>
          <w:p w:rsidR="0027593B" w:rsidRDefault="0027593B">
            <w:pPr>
              <w:pStyle w:val="Sitenameandaddress"/>
              <w:rPr>
                <w:spacing w:val="2"/>
              </w:rPr>
            </w:pPr>
          </w:p>
          <w:p w:rsidR="0027593B" w:rsidRDefault="0027593B">
            <w:pPr>
              <w:pStyle w:val="Sitenameandaddress"/>
            </w:pPr>
            <w:r>
              <w:t>603-675-2175 phone</w:t>
            </w:r>
          </w:p>
          <w:p w:rsidR="0027593B" w:rsidRDefault="0027593B">
            <w:pPr>
              <w:pStyle w:val="Sitenameandaddress"/>
            </w:pPr>
            <w:r>
              <w:t>603-675-2701 fax</w:t>
            </w:r>
          </w:p>
        </w:tc>
      </w:tr>
    </w:tbl>
    <w:p w:rsidR="0027593B" w:rsidRDefault="00040146">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w:pict>
          <v:line id="_x0000_s1026" style="position:absolute;z-index:251657216;mso-position-horizontal-relative:text;mso-position-vertical-relative:text" from="-.7pt,3.15pt" to="467.3pt,3.15pt" o:allowincell="f" o:allowoverlap="f" strokeweight=".25pt">
            <w10:wrap type="square"/>
          </v:line>
        </w:pict>
      </w:r>
      <w:r w:rsidR="00E721F7">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7"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27593B" w:rsidRDefault="0027593B">
      <w:pPr>
        <w:spacing w:line="400" w:lineRule="exact"/>
        <w:rPr>
          <w:rFonts w:ascii="Frutiger 45 Light" w:hAnsi="Frutiger 45 Light"/>
          <w:b/>
          <w:color w:val="000000"/>
          <w:sz w:val="36"/>
        </w:rPr>
      </w:pPr>
      <w:r>
        <w:rPr>
          <w:rFonts w:ascii="Frutiger 45 Light" w:hAnsi="Frutiger 45 Light"/>
          <w:b/>
          <w:color w:val="000000"/>
          <w:sz w:val="36"/>
        </w:rPr>
        <w:t xml:space="preserve">Saint-Gaudens National Historic Site </w:t>
      </w:r>
    </w:p>
    <w:p w:rsidR="0027593B" w:rsidRDefault="0027593B">
      <w:pPr>
        <w:spacing w:line="400" w:lineRule="exact"/>
        <w:rPr>
          <w:rFonts w:ascii="Frutiger 45 Light" w:hAnsi="Frutiger 45 Light"/>
          <w:sz w:val="36"/>
        </w:rPr>
      </w:pPr>
      <w:r>
        <w:rPr>
          <w:rFonts w:ascii="Frutiger 45 Light" w:hAnsi="Frutiger 45 Light"/>
          <w:sz w:val="36"/>
        </w:rPr>
        <w:t>News Release</w:t>
      </w:r>
    </w:p>
    <w:tbl>
      <w:tblPr>
        <w:tblW w:w="0" w:type="auto"/>
        <w:tblLayout w:type="fixed"/>
        <w:tblLook w:val="0000"/>
      </w:tblPr>
      <w:tblGrid>
        <w:gridCol w:w="9651"/>
      </w:tblGrid>
      <w:tr w:rsidR="0027593B">
        <w:trPr>
          <w:trHeight w:val="158"/>
        </w:trPr>
        <w:tc>
          <w:tcPr>
            <w:tcW w:w="9651" w:type="dxa"/>
          </w:tcPr>
          <w:p w:rsidR="0027593B" w:rsidRDefault="0027593B">
            <w:pPr>
              <w:pStyle w:val="BodyText"/>
              <w:rPr>
                <w:sz w:val="16"/>
              </w:rPr>
            </w:pPr>
            <w:r>
              <w:rPr>
                <w:sz w:val="16"/>
              </w:rPr>
              <w:t>Use a “short-hand” version of the site name here (e.g. Palo Alto Battlefield not Palo Alto Battlefield National Historical Site).</w:t>
            </w:r>
          </w:p>
        </w:tc>
      </w:tr>
    </w:tbl>
    <w:p w:rsidR="0027593B" w:rsidRDefault="0027593B">
      <w:pPr>
        <w:spacing w:line="280" w:lineRule="exact"/>
        <w:rPr>
          <w:rFonts w:ascii="NPSRawlinson" w:hAnsi="NPSRawlinson"/>
          <w:color w:val="000000"/>
          <w:sz w:val="22"/>
        </w:rPr>
      </w:pPr>
    </w:p>
    <w:p w:rsidR="0027593B" w:rsidRDefault="0027593B">
      <w:pPr>
        <w:pStyle w:val="Heading1"/>
      </w:pPr>
      <w:r>
        <w:t>FOR IMMEDIATE RELEASE</w:t>
      </w:r>
      <w:r>
        <w:tab/>
      </w:r>
      <w:r>
        <w:tab/>
      </w:r>
      <w:r>
        <w:tab/>
      </w:r>
      <w:r>
        <w:tab/>
        <w:t xml:space="preserve">Contact: Greg </w:t>
      </w:r>
      <w:proofErr w:type="gramStart"/>
      <w:r>
        <w:t>Schwarz  (</w:t>
      </w:r>
      <w:proofErr w:type="gramEnd"/>
      <w:r>
        <w:t>603) 675-2175 x10</w:t>
      </w:r>
      <w:r w:rsidR="007B5284">
        <w:t>6</w:t>
      </w:r>
    </w:p>
    <w:p w:rsidR="0027593B" w:rsidRDefault="0027593B">
      <w:pPr>
        <w:spacing w:line="480" w:lineRule="auto"/>
        <w:jc w:val="center"/>
        <w:rPr>
          <w:b/>
        </w:rPr>
      </w:pPr>
    </w:p>
    <w:p w:rsidR="000E115C" w:rsidRPr="008F65C0" w:rsidRDefault="00735657" w:rsidP="000E115C">
      <w:pPr>
        <w:pStyle w:val="Heading6"/>
        <w:spacing w:line="360" w:lineRule="auto"/>
        <w:jc w:val="left"/>
        <w:rPr>
          <w:sz w:val="36"/>
          <w:szCs w:val="36"/>
        </w:rPr>
      </w:pPr>
      <w:r>
        <w:rPr>
          <w:sz w:val="36"/>
          <w:szCs w:val="36"/>
        </w:rPr>
        <w:t>New England Piano Quintet</w:t>
      </w:r>
      <w:r w:rsidR="00A04FC1">
        <w:rPr>
          <w:sz w:val="36"/>
          <w:szCs w:val="36"/>
        </w:rPr>
        <w:t xml:space="preserve"> </w:t>
      </w:r>
      <w:r w:rsidR="00037CA1">
        <w:rPr>
          <w:sz w:val="36"/>
          <w:szCs w:val="36"/>
        </w:rPr>
        <w:t xml:space="preserve">to </w:t>
      </w:r>
      <w:r w:rsidR="000E115C" w:rsidRPr="008F65C0">
        <w:rPr>
          <w:sz w:val="36"/>
          <w:szCs w:val="36"/>
        </w:rPr>
        <w:t xml:space="preserve">Perform </w:t>
      </w:r>
    </w:p>
    <w:p w:rsidR="000E115C" w:rsidRPr="008F65C0" w:rsidRDefault="000E115C" w:rsidP="000E115C">
      <w:pPr>
        <w:pStyle w:val="Heading6"/>
        <w:spacing w:line="360" w:lineRule="auto"/>
        <w:jc w:val="left"/>
        <w:rPr>
          <w:sz w:val="36"/>
          <w:szCs w:val="36"/>
        </w:rPr>
      </w:pPr>
      <w:proofErr w:type="gramStart"/>
      <w:r w:rsidRPr="008F65C0">
        <w:rPr>
          <w:sz w:val="36"/>
          <w:szCs w:val="36"/>
        </w:rPr>
        <w:t>at</w:t>
      </w:r>
      <w:proofErr w:type="gramEnd"/>
      <w:r w:rsidRPr="008F65C0">
        <w:rPr>
          <w:sz w:val="36"/>
          <w:szCs w:val="36"/>
        </w:rPr>
        <w:t xml:space="preserve"> Saint-Gaudens National Historic Site</w:t>
      </w:r>
    </w:p>
    <w:p w:rsidR="001C13FF" w:rsidRPr="002B3F15" w:rsidRDefault="000E115C" w:rsidP="002B3F15">
      <w:pPr>
        <w:pStyle w:val="Letter"/>
        <w:tabs>
          <w:tab w:val="left" w:pos="540"/>
          <w:tab w:val="right" w:pos="8640"/>
        </w:tabs>
        <w:spacing w:line="360" w:lineRule="auto"/>
        <w:rPr>
          <w:rFonts w:ascii="Times New Roman" w:hAnsi="Times New Roman"/>
        </w:rPr>
      </w:pPr>
      <w:r w:rsidRPr="00A11711">
        <w:rPr>
          <w:rFonts w:ascii="Times New Roman" w:hAnsi="Times New Roman"/>
        </w:rPr>
        <w:t xml:space="preserve">Cornish, NH – On </w:t>
      </w:r>
      <w:r w:rsidRPr="00BB7B37">
        <w:rPr>
          <w:rFonts w:ascii="Times New Roman" w:hAnsi="Times New Roman"/>
          <w:b/>
        </w:rPr>
        <w:t xml:space="preserve">Sunday, </w:t>
      </w:r>
      <w:r w:rsidR="00953868">
        <w:rPr>
          <w:rFonts w:ascii="Times New Roman" w:hAnsi="Times New Roman"/>
          <w:b/>
        </w:rPr>
        <w:t xml:space="preserve">July </w:t>
      </w:r>
      <w:r w:rsidR="00735657">
        <w:rPr>
          <w:rFonts w:ascii="Times New Roman" w:hAnsi="Times New Roman"/>
          <w:b/>
        </w:rPr>
        <w:t>31</w:t>
      </w:r>
      <w:r w:rsidR="00640C71">
        <w:rPr>
          <w:rFonts w:ascii="Times New Roman" w:hAnsi="Times New Roman"/>
          <w:b/>
        </w:rPr>
        <w:t>,</w:t>
      </w:r>
      <w:r w:rsidR="00953868">
        <w:rPr>
          <w:rFonts w:ascii="Times New Roman" w:hAnsi="Times New Roman"/>
          <w:b/>
        </w:rPr>
        <w:t xml:space="preserve"> 2011</w:t>
      </w:r>
      <w:r w:rsidR="00C77652" w:rsidRPr="00A11711">
        <w:rPr>
          <w:rFonts w:ascii="Times New Roman" w:hAnsi="Times New Roman"/>
          <w:b/>
        </w:rPr>
        <w:t xml:space="preserve">, </w:t>
      </w:r>
      <w:r w:rsidR="00953868" w:rsidRPr="00873AA0">
        <w:rPr>
          <w:rFonts w:ascii="Times New Roman" w:hAnsi="Times New Roman"/>
          <w:b/>
        </w:rPr>
        <w:t>at 2:00 p.m</w:t>
      </w:r>
      <w:r w:rsidR="00953868">
        <w:rPr>
          <w:rFonts w:ascii="Times New Roman" w:hAnsi="Times New Roman"/>
        </w:rPr>
        <w:t>.</w:t>
      </w:r>
      <w:r w:rsidRPr="00A11711">
        <w:rPr>
          <w:rFonts w:ascii="Times New Roman" w:hAnsi="Times New Roman"/>
        </w:rPr>
        <w:t xml:space="preserve">, </w:t>
      </w:r>
      <w:r w:rsidR="00141817" w:rsidRPr="00A11711">
        <w:rPr>
          <w:rFonts w:ascii="Times New Roman" w:hAnsi="Times New Roman"/>
        </w:rPr>
        <w:t>the</w:t>
      </w:r>
      <w:r w:rsidR="00FF35D3" w:rsidRPr="00A11711">
        <w:rPr>
          <w:rFonts w:ascii="Times New Roman" w:hAnsi="Times New Roman"/>
        </w:rPr>
        <w:t xml:space="preserve"> </w:t>
      </w:r>
      <w:r w:rsidR="00735657">
        <w:rPr>
          <w:rFonts w:ascii="Times New Roman" w:hAnsi="Times New Roman"/>
          <w:b/>
        </w:rPr>
        <w:t>New England Piano Quintet</w:t>
      </w:r>
      <w:r w:rsidR="00037CA1" w:rsidRPr="00A11711">
        <w:rPr>
          <w:rFonts w:ascii="Times New Roman" w:hAnsi="Times New Roman"/>
          <w:b/>
        </w:rPr>
        <w:t>,</w:t>
      </w:r>
      <w:r w:rsidRPr="00A11711">
        <w:rPr>
          <w:rFonts w:ascii="Times New Roman" w:hAnsi="Times New Roman"/>
          <w:b/>
        </w:rPr>
        <w:t xml:space="preserve"> </w:t>
      </w:r>
      <w:r w:rsidRPr="003006F6">
        <w:rPr>
          <w:rFonts w:ascii="Times New Roman" w:hAnsi="Times New Roman"/>
        </w:rPr>
        <w:t xml:space="preserve">will perform </w:t>
      </w:r>
      <w:r w:rsidR="003006F6">
        <w:rPr>
          <w:rFonts w:ascii="Times New Roman" w:hAnsi="Times New Roman"/>
        </w:rPr>
        <w:t xml:space="preserve">at </w:t>
      </w:r>
      <w:r w:rsidRPr="00A11711">
        <w:rPr>
          <w:rFonts w:ascii="Times New Roman" w:hAnsi="Times New Roman"/>
        </w:rPr>
        <w:t xml:space="preserve">Saint-Gaudens National Historic Site in Cornish, N.H. </w:t>
      </w:r>
      <w:r w:rsidR="00C34FA3" w:rsidRPr="00A11711">
        <w:rPr>
          <w:rFonts w:ascii="Times New Roman" w:hAnsi="Times New Roman"/>
        </w:rPr>
        <w:t>Th</w:t>
      </w:r>
      <w:r w:rsidR="00037CA1" w:rsidRPr="00A11711">
        <w:rPr>
          <w:rFonts w:ascii="Times New Roman" w:hAnsi="Times New Roman"/>
        </w:rPr>
        <w:t>e</w:t>
      </w:r>
      <w:r w:rsidR="00864694" w:rsidRPr="00A11711">
        <w:rPr>
          <w:rFonts w:ascii="Times New Roman" w:hAnsi="Times New Roman"/>
        </w:rPr>
        <w:t xml:space="preserve"> program</w:t>
      </w:r>
      <w:r w:rsidR="00C97086">
        <w:rPr>
          <w:rFonts w:ascii="Times New Roman" w:hAnsi="Times New Roman"/>
        </w:rPr>
        <w:t xml:space="preserve"> includes works by Gustav Mahler (1860-1911), </w:t>
      </w:r>
      <w:proofErr w:type="spellStart"/>
      <w:r w:rsidR="00C97086">
        <w:rPr>
          <w:rFonts w:ascii="Times New Roman" w:hAnsi="Times New Roman"/>
        </w:rPr>
        <w:t>Bohuslav</w:t>
      </w:r>
      <w:proofErr w:type="spellEnd"/>
      <w:r w:rsidR="00C97086">
        <w:rPr>
          <w:rFonts w:ascii="Times New Roman" w:hAnsi="Times New Roman"/>
        </w:rPr>
        <w:t xml:space="preserve"> </w:t>
      </w:r>
      <w:proofErr w:type="spellStart"/>
      <w:r w:rsidR="00C97086">
        <w:rPr>
          <w:rFonts w:ascii="Times New Roman" w:hAnsi="Times New Roman"/>
        </w:rPr>
        <w:t>Martinu</w:t>
      </w:r>
      <w:proofErr w:type="spellEnd"/>
      <w:r w:rsidR="00C97086">
        <w:rPr>
          <w:rFonts w:ascii="Times New Roman" w:hAnsi="Times New Roman"/>
        </w:rPr>
        <w:t xml:space="preserve"> (1890-1959)</w:t>
      </w:r>
      <w:r w:rsidR="0082167A">
        <w:rPr>
          <w:rFonts w:ascii="Times New Roman" w:hAnsi="Times New Roman"/>
        </w:rPr>
        <w:t xml:space="preserve"> and </w:t>
      </w:r>
      <w:proofErr w:type="spellStart"/>
      <w:r w:rsidR="0082167A">
        <w:rPr>
          <w:rFonts w:ascii="Times New Roman" w:hAnsi="Times New Roman"/>
        </w:rPr>
        <w:t>Antonin</w:t>
      </w:r>
      <w:proofErr w:type="spellEnd"/>
      <w:r w:rsidR="0082167A">
        <w:rPr>
          <w:rFonts w:ascii="Times New Roman" w:hAnsi="Times New Roman"/>
        </w:rPr>
        <w:t xml:space="preserve"> Dvorak (1841-1904)</w:t>
      </w:r>
      <w:r w:rsidR="00C97086">
        <w:rPr>
          <w:rFonts w:ascii="Times New Roman" w:hAnsi="Times New Roman"/>
        </w:rPr>
        <w:t xml:space="preserve">. </w:t>
      </w:r>
      <w:r w:rsidR="00F97AD7" w:rsidRPr="00F97AD7">
        <w:rPr>
          <w:rFonts w:ascii="Times New Roman" w:hAnsi="Times New Roman"/>
          <w:bCs/>
          <w:noProof/>
        </w:rPr>
        <w:t>The concert is included with normal paid admission to the site.</w:t>
      </w:r>
    </w:p>
    <w:p w:rsidR="00066442" w:rsidRDefault="00066442" w:rsidP="00A929D0">
      <w:pPr>
        <w:tabs>
          <w:tab w:val="left" w:pos="720"/>
          <w:tab w:val="right" w:pos="5760"/>
        </w:tabs>
        <w:spacing w:line="360" w:lineRule="auto"/>
      </w:pPr>
    </w:p>
    <w:p w:rsidR="00066442" w:rsidRDefault="00066442" w:rsidP="00A929D0">
      <w:pPr>
        <w:tabs>
          <w:tab w:val="left" w:pos="720"/>
          <w:tab w:val="right" w:pos="5760"/>
        </w:tabs>
        <w:spacing w:line="360" w:lineRule="auto"/>
      </w:pPr>
      <w:r>
        <w:t xml:space="preserve">The members of the New England Piano Quintet are all colleagues who worked with one another for years in organizations such as the Vermont Symphony, the New England Bach Festival, and at Dartmouth College. Their first performance as an ensemble was on the </w:t>
      </w:r>
      <w:proofErr w:type="spellStart"/>
      <w:r>
        <w:t>Chamberorks</w:t>
      </w:r>
      <w:proofErr w:type="spellEnd"/>
      <w:r>
        <w:t xml:space="preserve"> series at </w:t>
      </w:r>
      <w:smartTag w:uri="urn:schemas-microsoft-com:office:smarttags" w:element="City">
        <w:smartTag w:uri="urn:schemas-microsoft-com:office:smarttags" w:element="place">
          <w:r>
            <w:t>Dartmouth</w:t>
          </w:r>
        </w:smartTag>
      </w:smartTag>
      <w:r>
        <w:t xml:space="preserve"> in 2009.</w:t>
      </w:r>
    </w:p>
    <w:p w:rsidR="00A929D0" w:rsidRDefault="00A929D0" w:rsidP="00A929D0">
      <w:pPr>
        <w:tabs>
          <w:tab w:val="left" w:pos="720"/>
          <w:tab w:val="right" w:pos="5760"/>
        </w:tabs>
        <w:spacing w:line="360" w:lineRule="auto"/>
        <w:rPr>
          <w:b/>
        </w:rPr>
      </w:pPr>
    </w:p>
    <w:p w:rsidR="00C97086" w:rsidRDefault="00C97086" w:rsidP="00A929D0">
      <w:pPr>
        <w:tabs>
          <w:tab w:val="left" w:pos="720"/>
          <w:tab w:val="right" w:pos="5760"/>
        </w:tabs>
        <w:spacing w:line="360" w:lineRule="auto"/>
      </w:pPr>
      <w:r w:rsidRPr="00530349">
        <w:rPr>
          <w:b/>
        </w:rPr>
        <w:t>Kathy Andrew</w:t>
      </w:r>
      <w:r>
        <w:t xml:space="preserve">, violin, </w:t>
      </w:r>
      <w:r w:rsidR="005B11C4">
        <w:t xml:space="preserve">has performed </w:t>
      </w:r>
      <w:r>
        <w:t xml:space="preserve">with Opera North (Concertmaster), the Vermont Symphony Orchestra (Assistant Concertmaster), </w:t>
      </w:r>
      <w:r w:rsidR="00AD216D">
        <w:t xml:space="preserve">and </w:t>
      </w:r>
      <w:r>
        <w:t>the New England Bach Festival</w:t>
      </w:r>
      <w:r w:rsidR="005B11C4">
        <w:t xml:space="preserve"> among others</w:t>
      </w:r>
      <w:r>
        <w:t>. She has played solo violin/piano recitals and chamber music concerts around New England</w:t>
      </w:r>
      <w:r w:rsidR="006F4B02">
        <w:t>.</w:t>
      </w:r>
      <w:r w:rsidR="00A929D0">
        <w:t xml:space="preserve"> </w:t>
      </w:r>
      <w:r w:rsidR="006F4B02">
        <w:t xml:space="preserve"> Ms. Andrew</w:t>
      </w:r>
      <w:r>
        <w:t xml:space="preserve"> received degrees from the University of New Mexico (BA), and The Peabody Institute (MM)</w:t>
      </w:r>
      <w:r w:rsidR="006F4B02">
        <w:t xml:space="preserve"> and</w:t>
      </w:r>
      <w:r>
        <w:t xml:space="preserve"> taught at Bennington College, Keene State College, and coached chamber music at Dartmouth College. </w:t>
      </w:r>
    </w:p>
    <w:p w:rsidR="00A929D0" w:rsidRDefault="00A929D0" w:rsidP="00A929D0">
      <w:pPr>
        <w:spacing w:line="360" w:lineRule="auto"/>
        <w:rPr>
          <w:b/>
          <w:sz w:val="22"/>
          <w:szCs w:val="22"/>
        </w:rPr>
      </w:pPr>
    </w:p>
    <w:p w:rsidR="00C97086" w:rsidRPr="00B271EE" w:rsidRDefault="00C97086" w:rsidP="00A929D0">
      <w:pPr>
        <w:spacing w:line="360" w:lineRule="auto"/>
      </w:pPr>
      <w:proofErr w:type="gramStart"/>
      <w:r w:rsidRPr="00B271EE">
        <w:rPr>
          <w:b/>
          <w:sz w:val="22"/>
          <w:szCs w:val="22"/>
        </w:rPr>
        <w:t>Colleen Jennings</w:t>
      </w:r>
      <w:r>
        <w:rPr>
          <w:sz w:val="22"/>
          <w:szCs w:val="22"/>
        </w:rPr>
        <w:t xml:space="preserve">, violin, </w:t>
      </w:r>
      <w:r w:rsidRPr="00B271EE">
        <w:rPr>
          <w:sz w:val="22"/>
          <w:szCs w:val="22"/>
        </w:rPr>
        <w:t xml:space="preserve">has been performing and teaching </w:t>
      </w:r>
      <w:r w:rsidR="00A929D0">
        <w:rPr>
          <w:sz w:val="22"/>
          <w:szCs w:val="22"/>
        </w:rPr>
        <w:t>f</w:t>
      </w:r>
      <w:r w:rsidRPr="00B271EE">
        <w:rPr>
          <w:sz w:val="22"/>
          <w:szCs w:val="22"/>
        </w:rPr>
        <w:t>or many years.</w:t>
      </w:r>
      <w:proofErr w:type="gramEnd"/>
      <w:r w:rsidRPr="00B271EE">
        <w:rPr>
          <w:sz w:val="22"/>
          <w:szCs w:val="22"/>
        </w:rPr>
        <w:t xml:space="preserve"> </w:t>
      </w:r>
      <w:r w:rsidR="0082167A">
        <w:rPr>
          <w:sz w:val="22"/>
          <w:szCs w:val="22"/>
        </w:rPr>
        <w:t xml:space="preserve"> </w:t>
      </w:r>
      <w:r w:rsidRPr="00B271EE">
        <w:rPr>
          <w:sz w:val="22"/>
          <w:szCs w:val="22"/>
        </w:rPr>
        <w:t xml:space="preserve">As a member of the </w:t>
      </w:r>
      <w:proofErr w:type="spellStart"/>
      <w:r w:rsidRPr="00B271EE">
        <w:rPr>
          <w:sz w:val="22"/>
          <w:szCs w:val="22"/>
        </w:rPr>
        <w:t>Kammerorchester</w:t>
      </w:r>
      <w:proofErr w:type="spellEnd"/>
      <w:r w:rsidRPr="00B271EE">
        <w:rPr>
          <w:sz w:val="22"/>
          <w:szCs w:val="22"/>
        </w:rPr>
        <w:t xml:space="preserve"> Basel in Switzerland</w:t>
      </w:r>
      <w:r w:rsidR="00A13597">
        <w:rPr>
          <w:sz w:val="22"/>
          <w:szCs w:val="22"/>
        </w:rPr>
        <w:t xml:space="preserve">, </w:t>
      </w:r>
      <w:r w:rsidRPr="00B271EE">
        <w:rPr>
          <w:sz w:val="22"/>
          <w:szCs w:val="22"/>
        </w:rPr>
        <w:t xml:space="preserve">she toured extensively throughout Western Europe. </w:t>
      </w:r>
      <w:r>
        <w:rPr>
          <w:sz w:val="22"/>
          <w:szCs w:val="22"/>
        </w:rPr>
        <w:t>W</w:t>
      </w:r>
      <w:r w:rsidRPr="00B271EE">
        <w:rPr>
          <w:sz w:val="22"/>
          <w:szCs w:val="22"/>
        </w:rPr>
        <w:t xml:space="preserve">hile in Switzerland, she </w:t>
      </w:r>
      <w:r>
        <w:rPr>
          <w:sz w:val="22"/>
          <w:szCs w:val="22"/>
        </w:rPr>
        <w:t xml:space="preserve">also </w:t>
      </w:r>
      <w:r w:rsidRPr="00B271EE">
        <w:rPr>
          <w:sz w:val="22"/>
          <w:szCs w:val="22"/>
        </w:rPr>
        <w:t>co-founded the chamber ensemble</w:t>
      </w:r>
      <w:r w:rsidR="00F81C22">
        <w:rPr>
          <w:sz w:val="22"/>
          <w:szCs w:val="22"/>
        </w:rPr>
        <w:t>,</w:t>
      </w:r>
      <w:r w:rsidRPr="00B271EE">
        <w:rPr>
          <w:sz w:val="22"/>
          <w:szCs w:val="22"/>
        </w:rPr>
        <w:t xml:space="preserve"> Ex Luce</w:t>
      </w:r>
      <w:r w:rsidR="00F81C22">
        <w:rPr>
          <w:sz w:val="22"/>
          <w:szCs w:val="22"/>
        </w:rPr>
        <w:t>,</w:t>
      </w:r>
      <w:r w:rsidRPr="00B271EE">
        <w:rPr>
          <w:sz w:val="22"/>
          <w:szCs w:val="22"/>
        </w:rPr>
        <w:t xml:space="preserve"> with soprano, Ana </w:t>
      </w:r>
      <w:proofErr w:type="spellStart"/>
      <w:r w:rsidRPr="00B271EE">
        <w:rPr>
          <w:sz w:val="22"/>
          <w:szCs w:val="22"/>
        </w:rPr>
        <w:t>Ar</w:t>
      </w:r>
      <w:r w:rsidR="00A929D0">
        <w:rPr>
          <w:sz w:val="22"/>
          <w:szCs w:val="22"/>
        </w:rPr>
        <w:t>naz</w:t>
      </w:r>
      <w:proofErr w:type="spellEnd"/>
      <w:r w:rsidR="00A929D0">
        <w:rPr>
          <w:sz w:val="22"/>
          <w:szCs w:val="22"/>
        </w:rPr>
        <w:t>. Locally, Colleen performs</w:t>
      </w:r>
      <w:r w:rsidRPr="00B271EE">
        <w:rPr>
          <w:sz w:val="22"/>
          <w:szCs w:val="22"/>
        </w:rPr>
        <w:t xml:space="preserve"> with </w:t>
      </w:r>
      <w:r w:rsidR="00A929D0">
        <w:rPr>
          <w:sz w:val="22"/>
          <w:szCs w:val="22"/>
        </w:rPr>
        <w:t xml:space="preserve">the Opera North Orchestra and </w:t>
      </w:r>
      <w:r w:rsidRPr="00B271EE">
        <w:rPr>
          <w:sz w:val="22"/>
          <w:szCs w:val="22"/>
        </w:rPr>
        <w:t xml:space="preserve">with the Springfield Symphony. </w:t>
      </w:r>
      <w:r w:rsidR="00A13597">
        <w:rPr>
          <w:sz w:val="22"/>
          <w:szCs w:val="22"/>
        </w:rPr>
        <w:t>S</w:t>
      </w:r>
      <w:r w:rsidRPr="00B271EE">
        <w:rPr>
          <w:sz w:val="22"/>
          <w:szCs w:val="22"/>
        </w:rPr>
        <w:t>he also teaches private violin lessons and at the Wil</w:t>
      </w:r>
      <w:r w:rsidR="00A13597">
        <w:rPr>
          <w:sz w:val="22"/>
          <w:szCs w:val="22"/>
        </w:rPr>
        <w:t xml:space="preserve">liston Academy in Easthampton. </w:t>
      </w:r>
      <w:r w:rsidRPr="00B271EE">
        <w:rPr>
          <w:sz w:val="22"/>
          <w:szCs w:val="22"/>
        </w:rPr>
        <w:t>Colleen received a B</w:t>
      </w:r>
      <w:r w:rsidR="00A929D0">
        <w:rPr>
          <w:sz w:val="22"/>
          <w:szCs w:val="22"/>
        </w:rPr>
        <w:t>A in</w:t>
      </w:r>
      <w:r w:rsidRPr="00B271EE">
        <w:rPr>
          <w:sz w:val="22"/>
          <w:szCs w:val="22"/>
        </w:rPr>
        <w:t xml:space="preserve"> Music from Oberlin Conservatory and a</w:t>
      </w:r>
      <w:r w:rsidR="00521916">
        <w:rPr>
          <w:sz w:val="22"/>
          <w:szCs w:val="22"/>
        </w:rPr>
        <w:t>n</w:t>
      </w:r>
      <w:r w:rsidRPr="00B271EE">
        <w:rPr>
          <w:sz w:val="22"/>
          <w:szCs w:val="22"/>
        </w:rPr>
        <w:t xml:space="preserve"> M</w:t>
      </w:r>
      <w:r w:rsidR="00521916">
        <w:rPr>
          <w:sz w:val="22"/>
          <w:szCs w:val="22"/>
        </w:rPr>
        <w:t>A</w:t>
      </w:r>
      <w:r w:rsidRPr="00B271EE">
        <w:rPr>
          <w:sz w:val="22"/>
          <w:szCs w:val="22"/>
        </w:rPr>
        <w:t xml:space="preserve"> </w:t>
      </w:r>
      <w:r w:rsidR="00521916">
        <w:rPr>
          <w:sz w:val="22"/>
          <w:szCs w:val="22"/>
        </w:rPr>
        <w:t xml:space="preserve">in </w:t>
      </w:r>
      <w:r w:rsidRPr="00B271EE">
        <w:rPr>
          <w:sz w:val="22"/>
          <w:szCs w:val="22"/>
        </w:rPr>
        <w:t xml:space="preserve">Music from Rice University. </w:t>
      </w:r>
    </w:p>
    <w:p w:rsidR="00C97086" w:rsidRDefault="00C97086" w:rsidP="00A929D0">
      <w:pPr>
        <w:tabs>
          <w:tab w:val="left" w:pos="720"/>
          <w:tab w:val="right" w:pos="5760"/>
        </w:tabs>
        <w:spacing w:line="360" w:lineRule="auto"/>
        <w:rPr>
          <w:rStyle w:val="hl"/>
          <w:b/>
        </w:rPr>
      </w:pPr>
    </w:p>
    <w:p w:rsidR="00C97086" w:rsidRDefault="00C97086" w:rsidP="00A929D0">
      <w:pPr>
        <w:tabs>
          <w:tab w:val="left" w:pos="720"/>
          <w:tab w:val="right" w:pos="5760"/>
        </w:tabs>
        <w:spacing w:line="360" w:lineRule="auto"/>
      </w:pPr>
      <w:r w:rsidRPr="008643B9">
        <w:rPr>
          <w:b/>
        </w:rPr>
        <w:t>Marcia Cassidy</w:t>
      </w:r>
      <w:r w:rsidRPr="008643B9">
        <w:t>, viola, has</w:t>
      </w:r>
      <w:r>
        <w:t xml:space="preserve"> performed extensively in the United States, Europe, Canada, and Japan to critical acclaim as a member of the Franciscan String Quartet. Ms. Cassidy pursued her musical training at the </w:t>
      </w:r>
      <w:smartTag w:uri="urn:schemas-microsoft-com:office:smarttags" w:element="PlaceType">
        <w:r>
          <w:t>University</w:t>
        </w:r>
      </w:smartTag>
      <w:r>
        <w:t xml:space="preserve"> of </w:t>
      </w:r>
      <w:smartTag w:uri="urn:schemas-microsoft-com:office:smarttags" w:element="PlaceName">
        <w:r>
          <w:t>Texas</w:t>
        </w:r>
      </w:smartTag>
      <w:r>
        <w:t xml:space="preserv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 Mexico</w:t>
          </w:r>
        </w:smartTag>
      </w:smartTag>
      <w:r>
        <w:t>, New England Conservatory, San Francisco Conservatory, and with the Tokyo String Quartet at the Yale School of Music. She participate</w:t>
      </w:r>
      <w:r w:rsidR="00F81C22">
        <w:t>s</w:t>
      </w:r>
      <w:r>
        <w:t xml:space="preserve"> in numerous summer music festivals </w:t>
      </w:r>
      <w:r w:rsidR="00A13597">
        <w:t>and</w:t>
      </w:r>
      <w:r>
        <w:t xml:space="preserve"> is a member of the Musicians of the Old Post Road (a period performance chamber music ensemble). She is principal violist for Opera North, and serves on the faculty of Dartmouth College.</w:t>
      </w:r>
    </w:p>
    <w:p w:rsidR="00C97086" w:rsidRDefault="00C97086" w:rsidP="00A929D0">
      <w:pPr>
        <w:tabs>
          <w:tab w:val="left" w:pos="720"/>
          <w:tab w:val="right" w:pos="5760"/>
        </w:tabs>
        <w:spacing w:line="360" w:lineRule="auto"/>
      </w:pPr>
    </w:p>
    <w:p w:rsidR="005E7BE4" w:rsidRDefault="00C97086" w:rsidP="00A929D0">
      <w:pPr>
        <w:tabs>
          <w:tab w:val="left" w:pos="720"/>
          <w:tab w:val="right" w:pos="5760"/>
        </w:tabs>
        <w:spacing w:line="360" w:lineRule="auto"/>
      </w:pPr>
      <w:r w:rsidRPr="008643B9">
        <w:rPr>
          <w:b/>
        </w:rPr>
        <w:t>John Dunlop</w:t>
      </w:r>
      <w:r>
        <w:t>, cello, has perform</w:t>
      </w:r>
      <w:r w:rsidR="00A13597">
        <w:t>ed</w:t>
      </w:r>
      <w:r>
        <w:t xml:space="preserve"> in the Northeast for over twenty years as principal cellist with the Vermont Symphony, Burlington Chamber Orchestra, </w:t>
      </w:r>
      <w:r w:rsidR="00DD68CB">
        <w:t xml:space="preserve">and </w:t>
      </w:r>
      <w:r>
        <w:t>Opera North</w:t>
      </w:r>
      <w:r w:rsidR="00DD68CB">
        <w:t xml:space="preserve">. </w:t>
      </w:r>
      <w:r>
        <w:t xml:space="preserve">He studied </w:t>
      </w:r>
      <w:r w:rsidR="00A13597">
        <w:t>at Oberlin Conservatory and</w:t>
      </w:r>
      <w:r>
        <w:t xml:space="preserve"> the San Francisco Conservatory</w:t>
      </w:r>
      <w:r w:rsidR="00815032">
        <w:t>,</w:t>
      </w:r>
      <w:r w:rsidR="00DD68CB">
        <w:t xml:space="preserve"> and </w:t>
      </w:r>
      <w:r>
        <w:t>has also composed and recorded several award-</w:t>
      </w:r>
      <w:proofErr w:type="spellStart"/>
      <w:r>
        <w:t>wining</w:t>
      </w:r>
      <w:proofErr w:type="spellEnd"/>
      <w:r>
        <w:t xml:space="preserve"> film soundtracks for short films</w:t>
      </w:r>
      <w:r w:rsidR="00DD68CB">
        <w:t>.</w:t>
      </w:r>
    </w:p>
    <w:p w:rsidR="00F81C22" w:rsidRDefault="00F81C22" w:rsidP="00A929D0">
      <w:pPr>
        <w:tabs>
          <w:tab w:val="left" w:pos="720"/>
          <w:tab w:val="right" w:pos="5760"/>
        </w:tabs>
        <w:spacing w:line="360" w:lineRule="auto"/>
      </w:pPr>
    </w:p>
    <w:p w:rsidR="00C97086" w:rsidRPr="00C97086" w:rsidRDefault="00C97086" w:rsidP="00A929D0">
      <w:pPr>
        <w:pStyle w:val="BodyText"/>
        <w:spacing w:line="360" w:lineRule="auto"/>
        <w:rPr>
          <w:b/>
          <w:sz w:val="24"/>
        </w:rPr>
      </w:pPr>
      <w:r w:rsidRPr="00C97086">
        <w:rPr>
          <w:b/>
          <w:sz w:val="24"/>
        </w:rPr>
        <w:t>Gregory Hayes has taught piano and occasionally harpsichord at Dartmouth College since 1991. He is a busy chamber musician and orchestral keyboard player, and has played regularly with the Albany Symphony Orchestra and Arcadia Players. He has also performed with the Vermont Symphony, the Springfield Symphony, and the Orchestra of St. Luke’s (New York). He has participated often in the New England Bach Festival and on the Mohawk Trail Concerts series. A graduate of Amherst College and the Manhattan School of Music, he is longtime music director for the Unitarian Society of Northam</w:t>
      </w:r>
      <w:r w:rsidRPr="00C97086">
        <w:rPr>
          <w:b/>
          <w:sz w:val="24"/>
        </w:rPr>
        <w:t>p</w:t>
      </w:r>
      <w:r w:rsidRPr="00C97086">
        <w:rPr>
          <w:b/>
          <w:sz w:val="24"/>
        </w:rPr>
        <w:t>ton and Florence (Ma</w:t>
      </w:r>
      <w:r w:rsidRPr="00C97086">
        <w:rPr>
          <w:b/>
          <w:sz w:val="24"/>
        </w:rPr>
        <w:t>s</w:t>
      </w:r>
      <w:r w:rsidRPr="00C97086">
        <w:rPr>
          <w:b/>
          <w:sz w:val="24"/>
        </w:rPr>
        <w:t>sachusetts). In the summers he teaches at Greenwood Music Camp, near his home in Goshen, Massachusetts.</w:t>
      </w:r>
    </w:p>
    <w:p w:rsidR="00C97086" w:rsidRPr="00C97086" w:rsidRDefault="00C97086" w:rsidP="00A929D0">
      <w:pPr>
        <w:pStyle w:val="BodyText"/>
        <w:spacing w:line="360" w:lineRule="auto"/>
        <w:rPr>
          <w:b/>
          <w:sz w:val="24"/>
        </w:rPr>
      </w:pPr>
      <w:r w:rsidRPr="00C97086">
        <w:rPr>
          <w:b/>
          <w:sz w:val="24"/>
        </w:rPr>
        <w:t>Gregory Hayes has taught piano and occasionally harpsichord at Dartmouth College since 1991. He is a busy chamber musician and orchestral keyboard player, and has played regularly with the Albany Symphony Orchestra and Arcadia Players. He has also performed with the Vermont Symphony, the Springfield Symphony, and the Orchestra of St. Luke’s (New York). He has participated often in the New England Bach Festival and on the Mohawk Trail Concerts series. A graduate of Amherst College and the Manhattan School of Music, he is longtime music director for the Unitarian Society of Northam</w:t>
      </w:r>
      <w:r w:rsidRPr="00C97086">
        <w:rPr>
          <w:b/>
          <w:sz w:val="24"/>
        </w:rPr>
        <w:t>p</w:t>
      </w:r>
      <w:r w:rsidRPr="00C97086">
        <w:rPr>
          <w:b/>
          <w:sz w:val="24"/>
        </w:rPr>
        <w:t>ton and Florence (Ma</w:t>
      </w:r>
      <w:r w:rsidRPr="00C97086">
        <w:rPr>
          <w:b/>
          <w:sz w:val="24"/>
        </w:rPr>
        <w:t>s</w:t>
      </w:r>
      <w:r w:rsidRPr="00C97086">
        <w:rPr>
          <w:b/>
          <w:sz w:val="24"/>
        </w:rPr>
        <w:t>sachusetts). In the summers he teaches at Greenwood Music Camp, near his home in Goshen, Massachusetts.</w:t>
      </w:r>
    </w:p>
    <w:p w:rsidR="00C97086" w:rsidRPr="00C97086" w:rsidRDefault="00C97086" w:rsidP="00A929D0">
      <w:pPr>
        <w:pStyle w:val="BodyText"/>
        <w:spacing w:line="360" w:lineRule="auto"/>
        <w:rPr>
          <w:b/>
          <w:sz w:val="24"/>
        </w:rPr>
      </w:pPr>
      <w:r w:rsidRPr="00C97086">
        <w:rPr>
          <w:b/>
          <w:sz w:val="24"/>
        </w:rPr>
        <w:t>Gregory Hayes has taught piano and occasionally harpsichord at Dartmouth College since 1991. He is a busy chamber musician and orchestral keyboard player, and has played regularly with the Albany Symphony Orchestra and Arcadia Players. He has also performed with the Vermont Symphony, the Springfield Symphony, and the Orchestra of St. Luke’s (New York). He has participated often in the New England Bach Festival and on the Mohawk Trail Concerts series. A graduate of Amherst College and the Manhattan School of Music, he is longtime music director for the Unitarian Society of Northam</w:t>
      </w:r>
      <w:r w:rsidRPr="00C97086">
        <w:rPr>
          <w:b/>
          <w:sz w:val="24"/>
        </w:rPr>
        <w:t>p</w:t>
      </w:r>
      <w:r w:rsidRPr="00C97086">
        <w:rPr>
          <w:b/>
          <w:sz w:val="24"/>
        </w:rPr>
        <w:t>ton and Florence (Ma</w:t>
      </w:r>
      <w:r w:rsidRPr="00C97086">
        <w:rPr>
          <w:b/>
          <w:sz w:val="24"/>
        </w:rPr>
        <w:t>s</w:t>
      </w:r>
      <w:r w:rsidRPr="00C97086">
        <w:rPr>
          <w:b/>
          <w:sz w:val="24"/>
        </w:rPr>
        <w:t>sachusetts). In the summers he teaches at Greenwood Music Camp, near his home in Goshen, Massachusetts.</w:t>
      </w:r>
    </w:p>
    <w:p w:rsidR="00C97086" w:rsidRPr="00C97086" w:rsidRDefault="00C97086" w:rsidP="00A929D0">
      <w:pPr>
        <w:pStyle w:val="BodyText"/>
        <w:spacing w:line="360" w:lineRule="auto"/>
        <w:rPr>
          <w:b/>
          <w:sz w:val="24"/>
        </w:rPr>
      </w:pPr>
      <w:r w:rsidRPr="00C97086">
        <w:rPr>
          <w:b/>
          <w:sz w:val="24"/>
        </w:rPr>
        <w:t>Gregory Hayes has taught piano and occasionally harpsichord at Dartmouth College since 1991. He is a busy chamber musician and orchestral keyboard player, and has played regularly with the Albany Symphony Orchestra and Arcadia Players. He has also performed with the Vermont Symphony, the Springfield Symphony, and the Orchestra of St. Luke’s (New York). He has participated often in the New England Bach Festival and on the Mohawk Trail Concerts series. A graduate of Amherst College and the Manhattan School of Music, he is longtime music director for the Unitarian Society of Northam</w:t>
      </w:r>
      <w:r w:rsidRPr="00C97086">
        <w:rPr>
          <w:b/>
          <w:sz w:val="24"/>
        </w:rPr>
        <w:t>p</w:t>
      </w:r>
      <w:r w:rsidRPr="00C97086">
        <w:rPr>
          <w:b/>
          <w:sz w:val="24"/>
        </w:rPr>
        <w:t>ton and Florence (Ma</w:t>
      </w:r>
      <w:r w:rsidRPr="00C97086">
        <w:rPr>
          <w:b/>
          <w:sz w:val="24"/>
        </w:rPr>
        <w:t>s</w:t>
      </w:r>
      <w:r w:rsidRPr="00C97086">
        <w:rPr>
          <w:b/>
          <w:sz w:val="24"/>
        </w:rPr>
        <w:t>sachusetts). In the summers he teaches at Greenwood Music Camp, near his home in Goshen, Massachusetts.</w:t>
      </w:r>
    </w:p>
    <w:p w:rsidR="00C97086" w:rsidRPr="00C97086" w:rsidRDefault="00C97086" w:rsidP="00A929D0">
      <w:pPr>
        <w:pStyle w:val="BodyText"/>
        <w:spacing w:line="360" w:lineRule="auto"/>
        <w:rPr>
          <w:b/>
          <w:sz w:val="24"/>
        </w:rPr>
      </w:pPr>
      <w:r w:rsidRPr="00C97086">
        <w:rPr>
          <w:b/>
          <w:sz w:val="24"/>
        </w:rPr>
        <w:t>Gregory Hayes has taught piano and occasionally harpsichord at Dartmouth College since 1991. He is a busy chamber musician and orchestral keyboard player, and has played regularly with the Albany Symphony Orchestra and Arcadia Players. He has also performed with the Vermont Symphony, the Springfield Symphony, and the Orchestra of St. Luke’s (New York). He has participated often in the New England Bach Festival and on the Mohawk Trail Concerts series. A graduate of Amherst College and the Manhattan School of Music, he is longtime music director for the Unitarian Society of Northam</w:t>
      </w:r>
      <w:r w:rsidRPr="00C97086">
        <w:rPr>
          <w:b/>
          <w:sz w:val="24"/>
        </w:rPr>
        <w:t>p</w:t>
      </w:r>
      <w:r w:rsidRPr="00C97086">
        <w:rPr>
          <w:b/>
          <w:sz w:val="24"/>
        </w:rPr>
        <w:t>ton and Florence (Ma</w:t>
      </w:r>
      <w:r w:rsidRPr="00C97086">
        <w:rPr>
          <w:b/>
          <w:sz w:val="24"/>
        </w:rPr>
        <w:t>s</w:t>
      </w:r>
      <w:r w:rsidRPr="00C97086">
        <w:rPr>
          <w:b/>
          <w:sz w:val="24"/>
        </w:rPr>
        <w:t>sachusetts). In the summers he teaches at Greenwood Music Camp, near his home in Goshen, Massachusetts.</w:t>
      </w:r>
    </w:p>
    <w:p w:rsidR="00C97086" w:rsidRPr="00C97086" w:rsidRDefault="00C97086" w:rsidP="00A929D0">
      <w:pPr>
        <w:pStyle w:val="BodyText"/>
        <w:spacing w:line="360" w:lineRule="auto"/>
        <w:rPr>
          <w:b/>
          <w:sz w:val="24"/>
        </w:rPr>
      </w:pPr>
      <w:r w:rsidRPr="00C97086">
        <w:rPr>
          <w:b/>
          <w:sz w:val="24"/>
        </w:rPr>
        <w:t>Gregory Hayes has taught piano and occasionally harpsichord at Dartmouth College since 1991. He is a busy chamber musician and orchestral keyboard player, and has played regularly with the Albany Symphony Orchestra and Arcadia Players. He has also performed with the Vermont Symphony, the Springfield Symphony, and the Orchestra of St. Luke’s (New York). He has participated often in the New England Bach Festival and on the Mohawk Trail Concerts series. A graduate of Amherst College and the Manhattan School of Music, he is longtime music director for the Unitarian Society of Northam</w:t>
      </w:r>
      <w:r w:rsidRPr="00C97086">
        <w:rPr>
          <w:b/>
          <w:sz w:val="24"/>
        </w:rPr>
        <w:t>p</w:t>
      </w:r>
      <w:r w:rsidRPr="00C97086">
        <w:rPr>
          <w:b/>
          <w:sz w:val="24"/>
        </w:rPr>
        <w:t>ton and Florence (Ma</w:t>
      </w:r>
      <w:r w:rsidRPr="00C97086">
        <w:rPr>
          <w:b/>
          <w:sz w:val="24"/>
        </w:rPr>
        <w:t>s</w:t>
      </w:r>
      <w:r w:rsidRPr="00C97086">
        <w:rPr>
          <w:b/>
          <w:sz w:val="24"/>
        </w:rPr>
        <w:t>sachusetts). In the summers he teaches at Greenwood Music Camp, near his home in Goshen, Massachusetts.</w:t>
      </w:r>
    </w:p>
    <w:p w:rsidR="00C97086" w:rsidRDefault="00C97086" w:rsidP="00A929D0">
      <w:pPr>
        <w:widowControl w:val="0"/>
        <w:spacing w:line="360" w:lineRule="auto"/>
        <w:rPr>
          <w:color w:val="000000"/>
          <w:szCs w:val="20"/>
        </w:rPr>
      </w:pPr>
      <w:r w:rsidRPr="00C97086">
        <w:rPr>
          <w:b/>
        </w:rPr>
        <w:t>Gregory Hayes</w:t>
      </w:r>
      <w:r>
        <w:t xml:space="preserve"> </w:t>
      </w:r>
      <w:r w:rsidR="00F81C22">
        <w:t xml:space="preserve">has </w:t>
      </w:r>
      <w:r>
        <w:t>taught piano and harpsichord at Dartmouth College since 1991. He is a chamber musician and orchestral keyboard player, and p</w:t>
      </w:r>
      <w:r w:rsidR="00815032">
        <w:t>erforms</w:t>
      </w:r>
      <w:r>
        <w:t xml:space="preserve"> wit</w:t>
      </w:r>
      <w:r w:rsidR="00815032">
        <w:t xml:space="preserve">h the Albany Symphony Orchestra, </w:t>
      </w:r>
      <w:r>
        <w:t xml:space="preserve">the Vermont Symphony, </w:t>
      </w:r>
      <w:r w:rsidR="00815032">
        <w:t xml:space="preserve">and </w:t>
      </w:r>
      <w:r>
        <w:t>the Springfield Symphony</w:t>
      </w:r>
      <w:r w:rsidR="00815032">
        <w:t xml:space="preserve"> among others</w:t>
      </w:r>
      <w:r>
        <w:t>. A graduate of Amherst College and the Manhattan School of Music, he is longtime music director for the Unitarian Society of Northampton and Florence (Ma</w:t>
      </w:r>
      <w:r>
        <w:t>s</w:t>
      </w:r>
      <w:r>
        <w:t>sachusetts)</w:t>
      </w:r>
      <w:r w:rsidR="00815032">
        <w:t>, and i</w:t>
      </w:r>
      <w:r>
        <w:t xml:space="preserve">n </w:t>
      </w:r>
      <w:r w:rsidR="00815032">
        <w:t xml:space="preserve">the </w:t>
      </w:r>
      <w:r>
        <w:t>summer</w:t>
      </w:r>
      <w:r w:rsidR="00815032">
        <w:t xml:space="preserve">, </w:t>
      </w:r>
      <w:r>
        <w:t xml:space="preserve">teaches at Greenwood Music Camp, </w:t>
      </w:r>
      <w:r w:rsidR="00DD68CB">
        <w:t>in</w:t>
      </w:r>
      <w:r>
        <w:t xml:space="preserve"> Massachusetts</w:t>
      </w:r>
    </w:p>
    <w:p w:rsidR="0095479B" w:rsidRPr="00815032" w:rsidRDefault="0095479B" w:rsidP="00815032">
      <w:pPr>
        <w:autoSpaceDE w:val="0"/>
        <w:autoSpaceDN w:val="0"/>
        <w:adjustRightInd w:val="0"/>
        <w:spacing w:line="360" w:lineRule="auto"/>
        <w:rPr>
          <w:color w:val="323531"/>
        </w:rPr>
      </w:pPr>
    </w:p>
    <w:p w:rsidR="0027593B" w:rsidRPr="00864694" w:rsidRDefault="0027593B" w:rsidP="00BF5EDA">
      <w:pPr>
        <w:spacing w:line="360" w:lineRule="auto"/>
        <w:ind w:firstLine="720"/>
        <w:rPr>
          <w:bCs/>
          <w:noProof/>
        </w:rPr>
      </w:pPr>
      <w:r w:rsidRPr="00864694">
        <w:rPr>
          <w:bCs/>
        </w:rPr>
        <w:t>This is the</w:t>
      </w:r>
      <w:r w:rsidR="00771411" w:rsidRPr="00864694">
        <w:rPr>
          <w:bCs/>
        </w:rPr>
        <w:t xml:space="preserve"> </w:t>
      </w:r>
      <w:r w:rsidR="00640C71">
        <w:rPr>
          <w:bCs/>
        </w:rPr>
        <w:t>f</w:t>
      </w:r>
      <w:r w:rsidR="005E7BE4">
        <w:rPr>
          <w:bCs/>
        </w:rPr>
        <w:t>ifth</w:t>
      </w:r>
      <w:r w:rsidR="00640C71">
        <w:rPr>
          <w:bCs/>
        </w:rPr>
        <w:t xml:space="preserve"> </w:t>
      </w:r>
      <w:r w:rsidRPr="00864694">
        <w:rPr>
          <w:bCs/>
        </w:rPr>
        <w:t>of</w:t>
      </w:r>
      <w:r w:rsidR="00BB62A1" w:rsidRPr="00864694">
        <w:rPr>
          <w:bCs/>
        </w:rPr>
        <w:t xml:space="preserve"> eight</w:t>
      </w:r>
      <w:r w:rsidRPr="00864694">
        <w:rPr>
          <w:bCs/>
        </w:rPr>
        <w:t xml:space="preserve"> concerts in the 20</w:t>
      </w:r>
      <w:r w:rsidR="00C77652">
        <w:rPr>
          <w:bCs/>
        </w:rPr>
        <w:t>1</w:t>
      </w:r>
      <w:r w:rsidR="00B766B1">
        <w:rPr>
          <w:bCs/>
        </w:rPr>
        <w:t>1</w:t>
      </w:r>
      <w:r w:rsidRPr="00864694">
        <w:rPr>
          <w:bCs/>
        </w:rPr>
        <w:t xml:space="preserve"> Saint-Gaudens Summer Concert Series sponsored annually by the Saint-Gaudens Memorial Trustees. The series continues through August </w:t>
      </w:r>
      <w:r w:rsidR="000A0AD4" w:rsidRPr="00864694">
        <w:rPr>
          <w:bCs/>
        </w:rPr>
        <w:t>2</w:t>
      </w:r>
      <w:r w:rsidR="00BB7B37">
        <w:rPr>
          <w:bCs/>
        </w:rPr>
        <w:t>1</w:t>
      </w:r>
      <w:r w:rsidRPr="00864694">
        <w:rPr>
          <w:bCs/>
        </w:rPr>
        <w:t>, with performances in the Little Studio each Sunday at 2</w:t>
      </w:r>
      <w:r w:rsidRPr="00864694">
        <w:rPr>
          <w:bCs/>
          <w:noProof/>
        </w:rPr>
        <w:t xml:space="preserve">:00 </w:t>
      </w:r>
      <w:r w:rsidR="00BB62A1" w:rsidRPr="00864694">
        <w:rPr>
          <w:bCs/>
          <w:noProof/>
        </w:rPr>
        <w:t>p.m.</w:t>
      </w:r>
      <w:r w:rsidRPr="00864694">
        <w:rPr>
          <w:bCs/>
          <w:noProof/>
        </w:rPr>
        <w:t xml:space="preserve"> Concerts are included with </w:t>
      </w:r>
      <w:r w:rsidR="000A0AD4" w:rsidRPr="00864694">
        <w:rPr>
          <w:bCs/>
          <w:noProof/>
        </w:rPr>
        <w:t xml:space="preserve">normal </w:t>
      </w:r>
      <w:r w:rsidRPr="00864694">
        <w:rPr>
          <w:bCs/>
          <w:noProof/>
        </w:rPr>
        <w:t>paid admission to the site.</w:t>
      </w:r>
    </w:p>
    <w:p w:rsidR="00186935" w:rsidRPr="00864694" w:rsidRDefault="00186935" w:rsidP="00BF5EDA">
      <w:pPr>
        <w:spacing w:line="360" w:lineRule="auto"/>
        <w:ind w:firstLine="720"/>
        <w:rPr>
          <w:bCs/>
          <w:noProof/>
        </w:rPr>
      </w:pPr>
    </w:p>
    <w:p w:rsidR="00E632EC" w:rsidRPr="00864694" w:rsidRDefault="00E632EC" w:rsidP="00BF5EDA">
      <w:pPr>
        <w:pStyle w:val="BodyText2"/>
        <w:widowControl w:val="0"/>
        <w:spacing w:line="360" w:lineRule="auto"/>
        <w:ind w:firstLine="720"/>
        <w:rPr>
          <w:rFonts w:ascii="Times New Roman" w:hAnsi="Times New Roman"/>
          <w:b w:val="0"/>
          <w:bCs/>
          <w:noProof/>
          <w:sz w:val="24"/>
        </w:rPr>
      </w:pPr>
      <w:r w:rsidRPr="00864694">
        <w:rPr>
          <w:rFonts w:ascii="Times New Roman" w:hAnsi="Times New Roman"/>
          <w:b w:val="0"/>
          <w:bCs/>
          <w:noProof/>
          <w:sz w:val="24"/>
        </w:rPr>
        <w:t xml:space="preserve">Saint-Gaudens National Historic Site is located off </w:t>
      </w:r>
      <w:smartTag w:uri="urn:schemas-microsoft-com:office:smarttags" w:element="Street">
        <w:smartTag w:uri="urn:schemas-microsoft-com:office:smarttags" w:element="address">
          <w:r w:rsidRPr="00864694">
            <w:rPr>
              <w:rFonts w:ascii="Times New Roman" w:hAnsi="Times New Roman"/>
              <w:b w:val="0"/>
              <w:bCs/>
              <w:noProof/>
              <w:sz w:val="24"/>
            </w:rPr>
            <w:t>NH Route</w:t>
          </w:r>
        </w:smartTag>
      </w:smartTag>
      <w:r w:rsidRPr="00864694">
        <w:rPr>
          <w:rFonts w:ascii="Times New Roman" w:hAnsi="Times New Roman"/>
          <w:b w:val="0"/>
          <w:bCs/>
          <w:noProof/>
          <w:sz w:val="24"/>
        </w:rPr>
        <w:t xml:space="preserve"> 12A, just north of the Cornish-Windsor covered bridge. The park is open daily through October 31, from 9:00 a.m. to 4:30 p.m.  Admission to the site is $5.00 per person; children 15 and under are admitted free of charge. As a Federal Fee Area, Federal America the Beautiful </w:t>
      </w:r>
      <w:r w:rsidR="00C77652">
        <w:rPr>
          <w:rFonts w:ascii="Times New Roman" w:hAnsi="Times New Roman"/>
          <w:b w:val="0"/>
          <w:bCs/>
          <w:noProof/>
          <w:sz w:val="24"/>
        </w:rPr>
        <w:t>Annal, Senior and Access p</w:t>
      </w:r>
      <w:r w:rsidRPr="00864694">
        <w:rPr>
          <w:rFonts w:ascii="Times New Roman" w:hAnsi="Times New Roman"/>
          <w:b w:val="0"/>
          <w:bCs/>
          <w:noProof/>
          <w:sz w:val="24"/>
        </w:rPr>
        <w:t>ass</w:t>
      </w:r>
      <w:r w:rsidR="00C77652">
        <w:rPr>
          <w:rFonts w:ascii="Times New Roman" w:hAnsi="Times New Roman"/>
          <w:b w:val="0"/>
          <w:bCs/>
          <w:noProof/>
          <w:sz w:val="24"/>
        </w:rPr>
        <w:t>es</w:t>
      </w:r>
      <w:r w:rsidRPr="00864694">
        <w:rPr>
          <w:rFonts w:ascii="Times New Roman" w:hAnsi="Times New Roman"/>
          <w:b w:val="0"/>
          <w:bCs/>
          <w:noProof/>
          <w:sz w:val="24"/>
        </w:rPr>
        <w:t xml:space="preserve"> are honored.  A Saint-Gaudens NHS annual pass is also available for $25. For information on seasonal offerings, write: Saint-Gaudens  National  Historic  Site, </w:t>
      </w:r>
      <w:smartTag w:uri="urn:schemas-microsoft-com:office:smarttags" w:element="Street">
        <w:smartTag w:uri="urn:schemas-microsoft-com:office:smarttags" w:element="address">
          <w:r w:rsidRPr="00864694">
            <w:rPr>
              <w:rFonts w:ascii="Times New Roman" w:hAnsi="Times New Roman"/>
              <w:b w:val="0"/>
              <w:bCs/>
              <w:noProof/>
              <w:sz w:val="24"/>
            </w:rPr>
            <w:t>139 Saint-Gaudens Road</w:t>
          </w:r>
        </w:smartTag>
      </w:smartTag>
      <w:r w:rsidRPr="00864694">
        <w:rPr>
          <w:rFonts w:ascii="Times New Roman" w:hAnsi="Times New Roman"/>
          <w:b w:val="0"/>
          <w:bCs/>
          <w:noProof/>
          <w:sz w:val="24"/>
        </w:rPr>
        <w:t>, Cornish,  NH 03745; phone: (603) 675-2175 x 10</w:t>
      </w:r>
      <w:r w:rsidR="000A0AD4" w:rsidRPr="00864694">
        <w:rPr>
          <w:rFonts w:ascii="Times New Roman" w:hAnsi="Times New Roman"/>
          <w:b w:val="0"/>
          <w:bCs/>
          <w:noProof/>
          <w:sz w:val="24"/>
        </w:rPr>
        <w:t>6</w:t>
      </w:r>
      <w:r w:rsidRPr="00864694">
        <w:rPr>
          <w:rFonts w:ascii="Times New Roman" w:hAnsi="Times New Roman"/>
          <w:b w:val="0"/>
          <w:bCs/>
          <w:noProof/>
          <w:sz w:val="24"/>
        </w:rPr>
        <w:t>; or visit the website: www.nps.gov/saga.</w:t>
      </w:r>
    </w:p>
    <w:p w:rsidR="00C62653" w:rsidRPr="00864694" w:rsidRDefault="00C62653" w:rsidP="00BF5EDA">
      <w:pPr>
        <w:pStyle w:val="BodyText2"/>
        <w:spacing w:line="360" w:lineRule="auto"/>
        <w:ind w:firstLine="720"/>
        <w:rPr>
          <w:rFonts w:ascii="Times New Roman" w:hAnsi="Times New Roman"/>
          <w:b w:val="0"/>
          <w:bCs/>
          <w:sz w:val="24"/>
          <w:szCs w:val="20"/>
        </w:rPr>
      </w:pPr>
    </w:p>
    <w:p w:rsidR="0027593B" w:rsidRPr="00864694" w:rsidRDefault="0027593B" w:rsidP="00C62653">
      <w:pPr>
        <w:pStyle w:val="BodyText2"/>
        <w:spacing w:line="360" w:lineRule="auto"/>
        <w:jc w:val="center"/>
        <w:rPr>
          <w:rFonts w:ascii="Times New Roman" w:hAnsi="Times New Roman"/>
          <w:b w:val="0"/>
          <w:color w:val="000000"/>
          <w:sz w:val="24"/>
        </w:rPr>
      </w:pPr>
      <w:r w:rsidRPr="00864694">
        <w:rPr>
          <w:rFonts w:ascii="Times New Roman" w:hAnsi="Times New Roman"/>
          <w:b w:val="0"/>
          <w:color w:val="000000"/>
          <w:sz w:val="24"/>
        </w:rPr>
        <w:t>-NPS-</w:t>
      </w:r>
    </w:p>
    <w:p w:rsidR="00476032" w:rsidRPr="001C13FF" w:rsidRDefault="00476032" w:rsidP="00476032">
      <w:pPr>
        <w:pStyle w:val="BodyText2"/>
        <w:spacing w:line="360" w:lineRule="auto"/>
        <w:rPr>
          <w:rFonts w:ascii="Times New Roman" w:hAnsi="Times New Roman"/>
          <w:b w:val="0"/>
          <w:color w:val="000000"/>
          <w:sz w:val="24"/>
        </w:rPr>
      </w:pPr>
    </w:p>
    <w:sectPr w:rsidR="00476032" w:rsidRPr="001C13FF" w:rsidSect="002601C4">
      <w:headerReference w:type="default" r:id="rId8"/>
      <w:footerReference w:type="even" r:id="rId9"/>
      <w:footerReference w:type="default" r:id="rId10"/>
      <w:pgSz w:w="12240" w:h="15840" w:code="1"/>
      <w:pgMar w:top="936" w:right="720" w:bottom="274" w:left="720"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67A" w:rsidRDefault="0082167A">
      <w:r>
        <w:separator/>
      </w:r>
    </w:p>
  </w:endnote>
  <w:endnote w:type="continuationSeparator" w:id="0">
    <w:p w:rsidR="0082167A" w:rsidRDefault="008216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E967C8-7498-48EE-90BE-0933B5F5A8AE}"/>
    <w:embedBold r:id="rId2" w:fontKey="{67E07E11-9F27-4BEC-9B0C-6BFDB4320584}"/>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NPS Rawlinson">
    <w:charset w:val="00"/>
    <w:family w:val="auto"/>
    <w:pitch w:val="variable"/>
    <w:sig w:usb0="80000027" w:usb1="40000000" w:usb2="00000000" w:usb3="00000000" w:csb0="00000001" w:csb1="00000000"/>
    <w:embedRegular r:id="rId3" w:fontKey="{138C6AE9-B2A0-4545-AB59-F6A1E2FFDF20}"/>
    <w:embedBold r:id="rId4" w:fontKey="{707634BD-CDA4-4EB1-BC4C-D0F3B1B77978}"/>
  </w:font>
  <w:font w:name="Frutiger 55 Roman">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variable"/>
    <w:sig w:usb0="03000003" w:usb1="00000000" w:usb2="00000000" w:usb3="00000000" w:csb0="00000001" w:csb1="00000000"/>
    <w:embedRegular r:id="rId5" w:fontKey="{A78D5C97-70E1-43C8-8BDE-53B6D5F4E4ED}"/>
  </w:font>
  <w:font w:name="Times">
    <w:panose1 w:val="02020603050405020304"/>
    <w:charset w:val="00"/>
    <w:family w:val="roman"/>
    <w:notTrueType/>
    <w:pitch w:val="variable"/>
    <w:sig w:usb0="00000003" w:usb1="00000000" w:usb2="00000000" w:usb3="00000000" w:csb0="00000001" w:csb1="00000000"/>
  </w:font>
  <w:font w:name="R Frutiger Roman">
    <w:charset w:val="00"/>
    <w:family w:val="swiss"/>
    <w:pitch w:val="variable"/>
    <w:sig w:usb0="20007A87" w:usb1="80000000" w:usb2="00000008" w:usb3="00000000" w:csb0="000001FF" w:csb1="00000000"/>
    <w:embedRegular r:id="rId6" w:fontKey="{E77EBE0A-4BC6-44DE-BDF0-F28A01A8CBA0}"/>
  </w:font>
  <w:font w:name="Cambria">
    <w:panose1 w:val="02040503050406030204"/>
    <w:charset w:val="00"/>
    <w:family w:val="roman"/>
    <w:pitch w:val="variable"/>
    <w:sig w:usb0="A00002EF" w:usb1="4000004B" w:usb2="00000000" w:usb3="00000000" w:csb0="0000009F" w:csb1="00000000"/>
    <w:embedRegular r:id="rId7" w:fontKey="{6FAF38CF-94D6-4B4E-8501-755B7347D5C9}"/>
  </w:font>
  <w:font w:name="Calibri">
    <w:panose1 w:val="020F0502020204030204"/>
    <w:charset w:val="00"/>
    <w:family w:val="swiss"/>
    <w:pitch w:val="variable"/>
    <w:sig w:usb0="A00002EF" w:usb1="4000207B" w:usb2="00000000" w:usb3="00000000" w:csb0="0000009F" w:csb1="00000000"/>
    <w:embedRegular r:id="rId8" w:fontKey="{9B4CC593-BD26-4D95-8FA3-E2DD936A56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7A" w:rsidRDefault="008216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167A" w:rsidRDefault="008216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7A" w:rsidRDefault="008216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81C22">
      <w:rPr>
        <w:rStyle w:val="PageNumber"/>
        <w:noProof/>
      </w:rPr>
      <w:t>2</w:t>
    </w:r>
    <w:r>
      <w:rPr>
        <w:rStyle w:val="PageNumber"/>
      </w:rPr>
      <w:fldChar w:fldCharType="end"/>
    </w:r>
  </w:p>
  <w:p w:rsidR="0082167A" w:rsidRDefault="0082167A">
    <w:pPr>
      <w:pStyle w:val="Heading1"/>
    </w:pPr>
  </w:p>
  <w:p w:rsidR="0082167A" w:rsidRDefault="0082167A">
    <w:pPr>
      <w:pStyle w:val="Heading1"/>
      <w:spacing w:line="200" w:lineRule="exact"/>
    </w:pPr>
    <w:r w:rsidRPr="00040146">
      <w:rPr>
        <w:noProof/>
        <w:sz w:val="20"/>
      </w:rPr>
      <w:pict>
        <v:line id="_x0000_s2050" style="position:absolute;z-index:251658240;mso-position-vertical-relative:page" from="-.05pt,734.4pt" to="467.95pt,734.4pt" o:allowincell="f" o:allowoverlap="f" strokeweight=".25pt">
          <w10:wrap type="square" anchory="page"/>
          <w10:anchorlock/>
        </v:line>
      </w:pict>
    </w:r>
    <w:r>
      <w:t xml:space="preserve">Experience Your </w:t>
    </w:r>
    <w:smartTag w:uri="urn:schemas-microsoft-com:office:smarttags" w:element="place">
      <w:smartTag w:uri="urn:schemas-microsoft-com:office:smarttags" w:element="country-region">
        <w:r>
          <w:t>America</w:t>
        </w:r>
      </w:smartTag>
    </w:smartTag>
  </w:p>
  <w:p w:rsidR="0082167A" w:rsidRDefault="0082167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67A" w:rsidRDefault="0082167A">
      <w:r>
        <w:separator/>
      </w:r>
    </w:p>
  </w:footnote>
  <w:footnote w:type="continuationSeparator" w:id="0">
    <w:p w:rsidR="0082167A" w:rsidRDefault="008216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7A" w:rsidRDefault="0082167A">
    <w:pPr>
      <w:pStyle w:val="Header"/>
    </w:pPr>
    <w:r w:rsidRPr="00040146">
      <w:rPr>
        <w:noProof/>
        <w:sz w:val="20"/>
      </w:rPr>
      <w:pict>
        <v:line id="_x0000_s2049" style="position:absolute;z-index:251657216;mso-position-vertical-relative:page" from="-.05pt,35.45pt" to="467.95pt,35.45pt" o:allowincell="f" strokeweight="15pt">
          <w10:wrap type="square" anchory="page"/>
          <w10:anchorlock/>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embedSystemFonts/>
  <w:proofState w:spelling="clean" w:grammar="clean"/>
  <w:attachedTemplate r:id="rId1"/>
  <w:stylePaneFormatFilter w:val="3F01"/>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3E1EC6"/>
    <w:rsid w:val="00027F07"/>
    <w:rsid w:val="0003216C"/>
    <w:rsid w:val="00037CA1"/>
    <w:rsid w:val="00040146"/>
    <w:rsid w:val="00060D12"/>
    <w:rsid w:val="00066442"/>
    <w:rsid w:val="000953C8"/>
    <w:rsid w:val="000A0AD4"/>
    <w:rsid w:val="000C2269"/>
    <w:rsid w:val="000E115C"/>
    <w:rsid w:val="00103260"/>
    <w:rsid w:val="00141817"/>
    <w:rsid w:val="00146FB0"/>
    <w:rsid w:val="001536AA"/>
    <w:rsid w:val="0016097D"/>
    <w:rsid w:val="001749DF"/>
    <w:rsid w:val="00186935"/>
    <w:rsid w:val="001B4E5F"/>
    <w:rsid w:val="001C13FF"/>
    <w:rsid w:val="001D160C"/>
    <w:rsid w:val="001D658F"/>
    <w:rsid w:val="001D69D4"/>
    <w:rsid w:val="001D778B"/>
    <w:rsid w:val="001F3AE3"/>
    <w:rsid w:val="001F5D2A"/>
    <w:rsid w:val="00213BCA"/>
    <w:rsid w:val="00231170"/>
    <w:rsid w:val="0023569A"/>
    <w:rsid w:val="00250BC1"/>
    <w:rsid w:val="002601C4"/>
    <w:rsid w:val="0027593B"/>
    <w:rsid w:val="00283EB6"/>
    <w:rsid w:val="00292B08"/>
    <w:rsid w:val="0029562A"/>
    <w:rsid w:val="00297C30"/>
    <w:rsid w:val="002B3F15"/>
    <w:rsid w:val="002D2DB5"/>
    <w:rsid w:val="002D30CC"/>
    <w:rsid w:val="002F0924"/>
    <w:rsid w:val="003006F6"/>
    <w:rsid w:val="00312CD0"/>
    <w:rsid w:val="00347CFA"/>
    <w:rsid w:val="00351693"/>
    <w:rsid w:val="003B13C2"/>
    <w:rsid w:val="003E1EC6"/>
    <w:rsid w:val="00423012"/>
    <w:rsid w:val="00460E90"/>
    <w:rsid w:val="00476032"/>
    <w:rsid w:val="004B6311"/>
    <w:rsid w:val="004C37AD"/>
    <w:rsid w:val="004C7102"/>
    <w:rsid w:val="00521916"/>
    <w:rsid w:val="00521BC2"/>
    <w:rsid w:val="00576154"/>
    <w:rsid w:val="00583D18"/>
    <w:rsid w:val="005B11C4"/>
    <w:rsid w:val="005C376E"/>
    <w:rsid w:val="005C5C62"/>
    <w:rsid w:val="005D3BDF"/>
    <w:rsid w:val="005E7BE4"/>
    <w:rsid w:val="00640C71"/>
    <w:rsid w:val="00642513"/>
    <w:rsid w:val="006474D1"/>
    <w:rsid w:val="00657C94"/>
    <w:rsid w:val="00664982"/>
    <w:rsid w:val="006A2F61"/>
    <w:rsid w:val="006B7D6D"/>
    <w:rsid w:val="006D4852"/>
    <w:rsid w:val="006F4B02"/>
    <w:rsid w:val="007245EB"/>
    <w:rsid w:val="00725CB4"/>
    <w:rsid w:val="00735657"/>
    <w:rsid w:val="00757036"/>
    <w:rsid w:val="00771411"/>
    <w:rsid w:val="007B2AFD"/>
    <w:rsid w:val="007B5284"/>
    <w:rsid w:val="007C1D37"/>
    <w:rsid w:val="007E177D"/>
    <w:rsid w:val="007F595B"/>
    <w:rsid w:val="00811D17"/>
    <w:rsid w:val="00815032"/>
    <w:rsid w:val="0082167A"/>
    <w:rsid w:val="00831116"/>
    <w:rsid w:val="00864694"/>
    <w:rsid w:val="00873AA0"/>
    <w:rsid w:val="00890313"/>
    <w:rsid w:val="00896C95"/>
    <w:rsid w:val="008A1EDE"/>
    <w:rsid w:val="008C7375"/>
    <w:rsid w:val="008D458A"/>
    <w:rsid w:val="008F09F7"/>
    <w:rsid w:val="00901031"/>
    <w:rsid w:val="00910744"/>
    <w:rsid w:val="00940713"/>
    <w:rsid w:val="00951CB2"/>
    <w:rsid w:val="00953868"/>
    <w:rsid w:val="0095479B"/>
    <w:rsid w:val="00A04FC1"/>
    <w:rsid w:val="00A11711"/>
    <w:rsid w:val="00A13597"/>
    <w:rsid w:val="00A17657"/>
    <w:rsid w:val="00A27786"/>
    <w:rsid w:val="00A33629"/>
    <w:rsid w:val="00A46FC1"/>
    <w:rsid w:val="00A578C9"/>
    <w:rsid w:val="00A752B6"/>
    <w:rsid w:val="00A77229"/>
    <w:rsid w:val="00A929D0"/>
    <w:rsid w:val="00AA22EB"/>
    <w:rsid w:val="00AD1DC9"/>
    <w:rsid w:val="00AD216D"/>
    <w:rsid w:val="00B03BB6"/>
    <w:rsid w:val="00B05B93"/>
    <w:rsid w:val="00B20D68"/>
    <w:rsid w:val="00B35F9A"/>
    <w:rsid w:val="00B37382"/>
    <w:rsid w:val="00B54A8F"/>
    <w:rsid w:val="00B71929"/>
    <w:rsid w:val="00B766B1"/>
    <w:rsid w:val="00B85B78"/>
    <w:rsid w:val="00BB62A1"/>
    <w:rsid w:val="00BB7B37"/>
    <w:rsid w:val="00BE5F60"/>
    <w:rsid w:val="00BF0C65"/>
    <w:rsid w:val="00BF5EDA"/>
    <w:rsid w:val="00C301D6"/>
    <w:rsid w:val="00C32080"/>
    <w:rsid w:val="00C34FA3"/>
    <w:rsid w:val="00C62653"/>
    <w:rsid w:val="00C636B3"/>
    <w:rsid w:val="00C65097"/>
    <w:rsid w:val="00C65B98"/>
    <w:rsid w:val="00C77652"/>
    <w:rsid w:val="00C864F5"/>
    <w:rsid w:val="00C97086"/>
    <w:rsid w:val="00CC6913"/>
    <w:rsid w:val="00CD52C6"/>
    <w:rsid w:val="00D12E54"/>
    <w:rsid w:val="00D472B7"/>
    <w:rsid w:val="00D8126F"/>
    <w:rsid w:val="00D956DF"/>
    <w:rsid w:val="00DB7981"/>
    <w:rsid w:val="00DD39CD"/>
    <w:rsid w:val="00DD3ABA"/>
    <w:rsid w:val="00DD68CB"/>
    <w:rsid w:val="00DE62EA"/>
    <w:rsid w:val="00DE667F"/>
    <w:rsid w:val="00E228FB"/>
    <w:rsid w:val="00E236B3"/>
    <w:rsid w:val="00E632EC"/>
    <w:rsid w:val="00E721F7"/>
    <w:rsid w:val="00EA7C12"/>
    <w:rsid w:val="00ED4941"/>
    <w:rsid w:val="00F10793"/>
    <w:rsid w:val="00F35249"/>
    <w:rsid w:val="00F52023"/>
    <w:rsid w:val="00F81C22"/>
    <w:rsid w:val="00F97AD7"/>
    <w:rsid w:val="00FF35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country-region"/>
  <w:smartTagType w:namespaceuri="urn:schemas-microsoft-com:office:smarttags" w:name="Stat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01C4"/>
    <w:rPr>
      <w:sz w:val="24"/>
      <w:szCs w:val="24"/>
    </w:rPr>
  </w:style>
  <w:style w:type="paragraph" w:styleId="Heading1">
    <w:name w:val="heading 1"/>
    <w:basedOn w:val="Normal"/>
    <w:next w:val="Normal"/>
    <w:qFormat/>
    <w:rsid w:val="002601C4"/>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2601C4"/>
    <w:pPr>
      <w:keepNext/>
      <w:spacing w:line="240" w:lineRule="exact"/>
      <w:outlineLvl w:val="1"/>
    </w:pPr>
    <w:rPr>
      <w:rFonts w:ascii="NPSRawlinson" w:hAnsi="NPSRawlinson"/>
      <w:b/>
      <w:sz w:val="17"/>
    </w:rPr>
  </w:style>
  <w:style w:type="paragraph" w:styleId="Heading3">
    <w:name w:val="heading 3"/>
    <w:basedOn w:val="Normal"/>
    <w:next w:val="Normal"/>
    <w:qFormat/>
    <w:rsid w:val="002601C4"/>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2601C4"/>
    <w:pPr>
      <w:keepNext/>
      <w:spacing w:line="280" w:lineRule="exact"/>
      <w:outlineLvl w:val="3"/>
    </w:pPr>
    <w:rPr>
      <w:b/>
      <w:bCs/>
    </w:rPr>
  </w:style>
  <w:style w:type="paragraph" w:styleId="Heading5">
    <w:name w:val="heading 5"/>
    <w:basedOn w:val="Normal"/>
    <w:next w:val="Normal"/>
    <w:qFormat/>
    <w:rsid w:val="002601C4"/>
    <w:pPr>
      <w:keepNext/>
      <w:spacing w:line="480" w:lineRule="auto"/>
      <w:jc w:val="center"/>
      <w:outlineLvl w:val="4"/>
    </w:pPr>
    <w:rPr>
      <w:b/>
    </w:rPr>
  </w:style>
  <w:style w:type="paragraph" w:styleId="Heading6">
    <w:name w:val="heading 6"/>
    <w:basedOn w:val="Normal"/>
    <w:next w:val="Normal"/>
    <w:qFormat/>
    <w:rsid w:val="002601C4"/>
    <w:pPr>
      <w:keepNext/>
      <w:spacing w:line="480" w:lineRule="auto"/>
      <w:jc w:val="center"/>
      <w:outlineLvl w:val="5"/>
    </w:pPr>
    <w:rPr>
      <w:rFonts w:ascii="NPS Rawlinson" w:hAnsi="NPS Rawlinso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01C4"/>
    <w:pPr>
      <w:tabs>
        <w:tab w:val="center" w:pos="4320"/>
        <w:tab w:val="right" w:pos="8640"/>
      </w:tabs>
    </w:pPr>
  </w:style>
  <w:style w:type="paragraph" w:styleId="Footer">
    <w:name w:val="footer"/>
    <w:basedOn w:val="Normal"/>
    <w:rsid w:val="002601C4"/>
    <w:pPr>
      <w:tabs>
        <w:tab w:val="center" w:pos="4320"/>
        <w:tab w:val="right" w:pos="8640"/>
      </w:tabs>
    </w:pPr>
  </w:style>
  <w:style w:type="paragraph" w:customStyle="1" w:styleId="NPSDOI">
    <w:name w:val="NPS/DOI"/>
    <w:rsid w:val="002601C4"/>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2601C4"/>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2601C4"/>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rsid w:val="002601C4"/>
    <w:rPr>
      <w:rFonts w:ascii="Frutiger 55 Roman" w:hAnsi="Frutiger 55 Roman"/>
      <w:vanish/>
      <w:color w:val="FF0001"/>
      <w:sz w:val="17"/>
    </w:rPr>
  </w:style>
  <w:style w:type="character" w:styleId="CommentReference">
    <w:name w:val="annotation reference"/>
    <w:basedOn w:val="DefaultParagraphFont"/>
    <w:semiHidden/>
    <w:rsid w:val="002601C4"/>
    <w:rPr>
      <w:sz w:val="16"/>
      <w:szCs w:val="16"/>
    </w:rPr>
  </w:style>
  <w:style w:type="paragraph" w:styleId="CommentText">
    <w:name w:val="annotation text"/>
    <w:basedOn w:val="Normal"/>
    <w:semiHidden/>
    <w:rsid w:val="002601C4"/>
    <w:rPr>
      <w:sz w:val="20"/>
      <w:szCs w:val="20"/>
    </w:rPr>
  </w:style>
  <w:style w:type="paragraph" w:styleId="BodyText2">
    <w:name w:val="Body Text 2"/>
    <w:basedOn w:val="Normal"/>
    <w:rsid w:val="002601C4"/>
    <w:pPr>
      <w:spacing w:line="240" w:lineRule="exact"/>
    </w:pPr>
    <w:rPr>
      <w:rFonts w:ascii="NPSRawlinson" w:hAnsi="NPSRawlinson"/>
      <w:b/>
      <w:sz w:val="17"/>
    </w:rPr>
  </w:style>
  <w:style w:type="character" w:styleId="Hyperlink">
    <w:name w:val="Hyperlink"/>
    <w:basedOn w:val="DefaultParagraphFont"/>
    <w:rsid w:val="002601C4"/>
    <w:rPr>
      <w:color w:val="0000FF"/>
      <w:u w:val="single"/>
    </w:rPr>
  </w:style>
  <w:style w:type="character" w:styleId="FollowedHyperlink">
    <w:name w:val="FollowedHyperlink"/>
    <w:basedOn w:val="DefaultParagraphFont"/>
    <w:rsid w:val="002601C4"/>
    <w:rPr>
      <w:color w:val="800080"/>
      <w:u w:val="single"/>
    </w:rPr>
  </w:style>
  <w:style w:type="character" w:styleId="PageNumber">
    <w:name w:val="page number"/>
    <w:basedOn w:val="DefaultParagraphFont"/>
    <w:rsid w:val="002601C4"/>
  </w:style>
  <w:style w:type="paragraph" w:styleId="BodyTextIndent">
    <w:name w:val="Body Text Indent"/>
    <w:basedOn w:val="Normal"/>
    <w:rsid w:val="002601C4"/>
    <w:pPr>
      <w:spacing w:line="480" w:lineRule="auto"/>
      <w:ind w:firstLine="720"/>
    </w:pPr>
    <w:rPr>
      <w:rFonts w:ascii="NPS Rawlinson" w:hAnsi="NPS Rawlinson"/>
      <w:bCs/>
    </w:rPr>
  </w:style>
  <w:style w:type="paragraph" w:customStyle="1" w:styleId="Letter">
    <w:name w:val="Letter"/>
    <w:basedOn w:val="Normal"/>
    <w:rsid w:val="00A11711"/>
    <w:pPr>
      <w:spacing w:before="160" w:after="80"/>
    </w:pPr>
    <w:rPr>
      <w:rFonts w:ascii="Palatino" w:eastAsia="Times" w:hAnsi="Palatino"/>
      <w:szCs w:val="20"/>
    </w:rPr>
  </w:style>
  <w:style w:type="character" w:customStyle="1" w:styleId="hl">
    <w:name w:val="hl"/>
    <w:basedOn w:val="DefaultParagraphFont"/>
    <w:rsid w:val="00C97086"/>
  </w:style>
</w:styles>
</file>

<file path=word/webSettings.xml><?xml version="1.0" encoding="utf-8"?>
<w:webSettings xmlns:r="http://schemas.openxmlformats.org/officeDocument/2006/relationships" xmlns:w="http://schemas.openxmlformats.org/wordprocessingml/2006/main">
  <w:divs>
    <w:div w:id="11628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SS\Press%20Release%20for%20Winter%20Wildlife%20Ecolog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9A8A7-1CE0-4438-A0DF-A25BE1378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for Winter Wildlife Ecology.dot</Template>
  <TotalTime>139</TotalTime>
  <Pages>2</Pages>
  <Words>668</Words>
  <Characters>8254</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8905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subject/>
  <dc:creator>Greg</dc:creator>
  <cp:keywords/>
  <dc:description/>
  <cp:lastModifiedBy>Schwarz, Greg</cp:lastModifiedBy>
  <cp:revision>11</cp:revision>
  <cp:lastPrinted>2008-07-11T14:43:00Z</cp:lastPrinted>
  <dcterms:created xsi:type="dcterms:W3CDTF">2011-06-19T19:47:00Z</dcterms:created>
  <dcterms:modified xsi:type="dcterms:W3CDTF">2011-06-26T18:00:00Z</dcterms:modified>
</cp:coreProperties>
</file>