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9E2" w:rsidRDefault="007F2611">
      <w:pPr>
        <w:pStyle w:val="ToFrom-light"/>
      </w:pPr>
      <w:r>
        <w:rPr>
          <w:noProof/>
        </w:rPr>
        <mc:AlternateContent>
          <mc:Choice Requires="wps">
            <w:drawing>
              <wp:anchor distT="0" distB="0" distL="114300" distR="114300" simplePos="0" relativeHeight="251657728" behindDoc="0" locked="0" layoutInCell="0" allowOverlap="1" wp14:anchorId="1087B3A8" wp14:editId="4103F37F">
                <wp:simplePos x="0" y="0"/>
                <wp:positionH relativeFrom="page">
                  <wp:posOffset>4962525</wp:posOffset>
                </wp:positionH>
                <wp:positionV relativeFrom="page">
                  <wp:posOffset>571500</wp:posOffset>
                </wp:positionV>
                <wp:extent cx="1833880" cy="885825"/>
                <wp:effectExtent l="0" t="0" r="1397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611" w:rsidRPr="007F2611" w:rsidRDefault="007F2611" w:rsidP="007F2611">
                            <w:pPr>
                              <w:pStyle w:val="sitenameandaddress"/>
                            </w:pPr>
                            <w:r w:rsidRPr="007F2611">
                              <w:t>Nicodemus National Historic Site</w:t>
                            </w:r>
                          </w:p>
                          <w:p w:rsidR="007F2611" w:rsidRPr="007F2611" w:rsidRDefault="007F2611" w:rsidP="007F2611">
                            <w:pPr>
                              <w:pStyle w:val="sitenameandaddress"/>
                            </w:pPr>
                            <w:r w:rsidRPr="007F2611">
                              <w:t>510 Washington Ave., Apt. B</w:t>
                            </w:r>
                          </w:p>
                          <w:p w:rsidR="007F2611" w:rsidRPr="007F2611" w:rsidRDefault="007F2611" w:rsidP="007F2611">
                            <w:pPr>
                              <w:pStyle w:val="sitenameandaddress"/>
                            </w:pPr>
                            <w:r w:rsidRPr="007F2611">
                              <w:t>Nicodemus, Kansas 67625</w:t>
                            </w:r>
                          </w:p>
                          <w:p w:rsidR="007F2611" w:rsidRPr="007F2611" w:rsidRDefault="007F2611" w:rsidP="007F2611">
                            <w:pPr>
                              <w:pStyle w:val="sitenameandaddress"/>
                            </w:pPr>
                          </w:p>
                          <w:p w:rsidR="007F2611" w:rsidRPr="007F2611" w:rsidRDefault="007F2611" w:rsidP="007F2611">
                            <w:pPr>
                              <w:pStyle w:val="sitenameandaddress"/>
                            </w:pPr>
                            <w:r w:rsidRPr="007F2611">
                              <w:t>785-839-4321 phone</w:t>
                            </w:r>
                          </w:p>
                          <w:p w:rsidR="008B29E2" w:rsidRPr="007F2611" w:rsidRDefault="007F2611" w:rsidP="007F2611">
                            <w:pPr>
                              <w:pStyle w:val="sitenameandaddress"/>
                            </w:pPr>
                            <w:r w:rsidRPr="007F2611">
                              <w:t>785-839-4325 fax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90.75pt;margin-top:45pt;width:144.4pt;height:69.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" o:allowincell="f" filled="f" stroked="f">
                <v:textbox inset="0,0,0,0">
                  <w:txbxContent>
                    <w:p w:rsidR="007F2611" w:rsidRPr="007F2611" w:rsidRDefault="007F2611" w:rsidP="007F2611">
                      <w:pPr>
                        <w:pStyle w:val="sitenameandaddress"/>
                      </w:pPr>
                      <w:r w:rsidRPr="007F2611">
                        <w:t>Nicodemus National Historic Site</w:t>
                      </w:r>
                    </w:p>
                    <w:p w:rsidR="007F2611" w:rsidRPr="007F2611" w:rsidRDefault="007F2611" w:rsidP="007F2611">
                      <w:pPr>
                        <w:pStyle w:val="sitenameandaddress"/>
                      </w:pPr>
                      <w:r w:rsidRPr="007F2611">
                        <w:t>510 Washington Ave., Apt. B</w:t>
                      </w:r>
                    </w:p>
                    <w:p w:rsidR="007F2611" w:rsidRPr="007F2611" w:rsidRDefault="007F2611" w:rsidP="007F2611">
                      <w:pPr>
                        <w:pStyle w:val="sitenameandaddress"/>
                      </w:pPr>
                      <w:r w:rsidRPr="007F2611">
                        <w:t>Nicodemus, Kansas 67625</w:t>
                      </w:r>
                    </w:p>
                    <w:p w:rsidR="007F2611" w:rsidRPr="007F2611" w:rsidRDefault="007F2611" w:rsidP="007F2611">
                      <w:pPr>
                        <w:pStyle w:val="sitenameandaddress"/>
                      </w:pPr>
                    </w:p>
                    <w:p w:rsidR="007F2611" w:rsidRPr="007F2611" w:rsidRDefault="007F2611" w:rsidP="007F2611">
                      <w:pPr>
                        <w:pStyle w:val="sitenameandaddress"/>
                      </w:pPr>
                      <w:r w:rsidRPr="007F2611">
                        <w:t>785-839-4321 phone</w:t>
                      </w:r>
                    </w:p>
                    <w:p w:rsidR="008B29E2" w:rsidRPr="007F2611" w:rsidRDefault="007F2611" w:rsidP="007F2611">
                      <w:pPr>
                        <w:pStyle w:val="sitenameandaddress"/>
                      </w:pPr>
                      <w:r w:rsidRPr="007F2611">
                        <w:t>785-839-4325 fax</w:t>
                      </w:r>
                    </w:p>
                  </w:txbxContent>
                </v:textbox>
                <w10:wrap anchorx="page" anchory="page"/>
              </v:shape>
            </w:pict>
          </mc:Fallback>
        </mc:AlternateContent>
      </w:r>
      <w:r w:rsidR="00CD5B82">
        <w:rPr>
          <w:noProof/>
        </w:rPr>
        <mc:AlternateContent>
          <mc:Choice Requires="wps">
            <w:drawing>
              <wp:anchor distT="4294967295" distB="4294967295" distL="114300" distR="114300" simplePos="0" relativeHeight="251655680" behindDoc="0" locked="0" layoutInCell="0" allowOverlap="1" wp14:anchorId="18D242EA" wp14:editId="555DCA2C">
                <wp:simplePos x="0" y="0"/>
                <wp:positionH relativeFrom="page">
                  <wp:posOffset>914400</wp:posOffset>
                </wp:positionH>
                <wp:positionV relativeFrom="page">
                  <wp:posOffset>1599564</wp:posOffset>
                </wp:positionV>
                <wp:extent cx="5943600" cy="0"/>
                <wp:effectExtent l="0" t="0" r="19050" b="1905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56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in,125.95pt" to="540pt,1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OR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" o:allowincell="f" strokeweight=".25pt">
                <w10:wrap anchorx="page" anchory="page"/>
              </v:line>
            </w:pict>
          </mc:Fallback>
        </mc:AlternateContent>
      </w:r>
      <w:r w:rsidR="00CD5B82">
        <w:rPr>
          <w:noProof/>
        </w:rPr>
        <mc:AlternateContent>
          <mc:Choice Requires="wps">
            <w:drawing>
              <wp:anchor distT="0" distB="0" distL="114300" distR="114300" simplePos="0" relativeHeight="251656704" behindDoc="0" locked="0" layoutInCell="0" allowOverlap="1" wp14:anchorId="0A21D88C" wp14:editId="4F7D2F2D">
                <wp:simplePos x="0" y="0"/>
                <wp:positionH relativeFrom="page">
                  <wp:posOffset>914400</wp:posOffset>
                </wp:positionH>
                <wp:positionV relativeFrom="page">
                  <wp:posOffset>1656080</wp:posOffset>
                </wp:positionV>
                <wp:extent cx="5943600" cy="259080"/>
                <wp:effectExtent l="0" t="0" r="0" b="762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9E2" w:rsidRDefault="007F2611">
                            <w:pPr>
                              <w:pStyle w:val="Sitename-large"/>
                            </w:pPr>
                            <w:r w:rsidRPr="007F2611">
                              <w:t xml:space="preserve">Nicodemus NHS </w:t>
                            </w:r>
                            <w:r w:rsidR="008B29E2">
                              <w:rPr>
                                <w:b w:val="0"/>
                              </w:rPr>
                              <w:t>News Release</w:t>
                            </w:r>
                          </w:p>
                          <w:p w:rsidR="008B29E2" w:rsidRDefault="008B29E2">
                            <w:pPr>
                              <w:pStyle w:val="Sitename-larg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in;margin-top:130.4pt;width:468pt;height:20.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mFw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0uMOOmgRQ901OhWjCgy1Rl6lYLTfQ9ueoRt6LLNVPV3ovyuEBfrhvAdvZFSDA0lFbDzzU332dUJ&#10;RxmQ7fBJVBCG7LWwQGMtO1M6KAYCdOjS46kzhkoJm1ESXi48OCrhLIgSL7a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" o:allowincell="f" filled="f" stroked="f">
                <v:textbox inset="0,0,0,0">
                  <w:txbxContent>
                    <w:p w:rsidR="008B29E2" w:rsidRDefault="007F2611">
                      <w:pPr>
                        <w:pStyle w:val="Sitename-large"/>
                      </w:pPr>
                      <w:r w:rsidRPr="007F2611">
                        <w:t xml:space="preserve">Nicodemus NHS </w:t>
                      </w:r>
                      <w:r w:rsidR="008B29E2">
                        <w:rPr>
                          <w:b w:val="0"/>
                        </w:rPr>
                        <w:t>News Release</w:t>
                      </w:r>
                    </w:p>
                    <w:p w:rsidR="008B29E2" w:rsidRDefault="008B29E2">
                      <w:pPr>
                        <w:pStyle w:val="Sitename-large"/>
                      </w:pPr>
                    </w:p>
                  </w:txbxContent>
                </v:textbox>
                <w10:wrap anchorx="page" anchory="page"/>
              </v:shape>
            </w:pict>
          </mc:Fallback>
        </mc:AlternateContent>
      </w:r>
      <w:r w:rsidR="00CD5B82">
        <w:rPr>
          <w:noProof/>
        </w:rPr>
        <mc:AlternateContent>
          <mc:Choice Requires="wps">
            <w:drawing>
              <wp:anchor distT="0" distB="0" distL="114300" distR="114300" simplePos="0" relativeHeight="251658752" behindDoc="0" locked="0" layoutInCell="0" allowOverlap="1">
                <wp:simplePos x="0" y="0"/>
                <wp:positionH relativeFrom="page">
                  <wp:posOffset>914400</wp:posOffset>
                </wp:positionH>
                <wp:positionV relativeFrom="page">
                  <wp:posOffset>365760</wp:posOffset>
                </wp:positionV>
                <wp:extent cx="5943600" cy="173990"/>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39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in;margin-top:28.8pt;width:468pt;height:13.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" o:allowincell="f" fillcolor="black" stroked="f">
                <w10:wrap anchorx="page" anchory="page"/>
              </v:rect>
            </w:pict>
          </mc:Fallback>
        </mc:AlternateContent>
      </w:r>
    </w:p>
    <w:p w:rsidR="008B29E2" w:rsidRDefault="00512715">
      <w:r>
        <w:rPr>
          <w:noProof/>
        </w:rPr>
        <w:drawing>
          <wp:anchor distT="0" distB="0" distL="114300" distR="114300" simplePos="0" relativeHeight="251660800" behindDoc="0" locked="0" layoutInCell="0" allowOverlap="1">
            <wp:simplePos x="0" y="0"/>
            <wp:positionH relativeFrom="page">
              <wp:posOffset>932815</wp:posOffset>
            </wp:positionH>
            <wp:positionV relativeFrom="page">
              <wp:posOffset>594360</wp:posOffset>
            </wp:positionV>
            <wp:extent cx="502920" cy="642620"/>
            <wp:effectExtent l="0" t="0" r="0" b="5080"/>
            <wp:wrapTopAndBottom/>
            <wp:docPr id="8" name="Picture 145" descr="AH_small_BW_a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AH_small_BW_a_p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642620"/>
                    </a:xfrm>
                    <a:prstGeom prst="rect">
                      <a:avLst/>
                    </a:prstGeom>
                    <a:noFill/>
                  </pic:spPr>
                </pic:pic>
              </a:graphicData>
            </a:graphic>
          </wp:anchor>
        </w:drawing>
      </w:r>
      <w:r w:rsidR="00CD5B82">
        <w:rPr>
          <w:noProof/>
        </w:rPr>
        <mc:AlternateContent>
          <mc:Choice Requires="wps">
            <w:drawing>
              <wp:anchor distT="0" distB="0" distL="114300" distR="114300" simplePos="0" relativeHeight="251659776" behindDoc="0" locked="0" layoutInCell="0" allowOverlap="1">
                <wp:simplePos x="0" y="0"/>
                <wp:positionH relativeFrom="page">
                  <wp:posOffset>1490345</wp:posOffset>
                </wp:positionH>
                <wp:positionV relativeFrom="page">
                  <wp:posOffset>577850</wp:posOffset>
                </wp:positionV>
                <wp:extent cx="1897380" cy="372110"/>
                <wp:effectExtent l="0" t="0" r="7620" b="889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9E2" w:rsidRDefault="008B29E2">
                            <w:pPr>
                              <w:pStyle w:val="NPSDOI"/>
                              <w:spacing w:line="220" w:lineRule="exact"/>
                            </w:pPr>
                            <w:r>
                              <w:t>National Park Service</w:t>
                            </w:r>
                          </w:p>
                          <w:p w:rsidR="008B29E2" w:rsidRDefault="008B29E2">
                            <w:pPr>
                              <w:pStyle w:val="NPSDOI"/>
                              <w:spacing w:line="220" w:lineRule="exact"/>
                            </w:pPr>
                            <w:r>
                              <w:t>U.S. Department of the Interior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117.35pt;margin-top:45.5pt;width:149.4pt;height:29.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MsmsgIAALA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" o:allowincell="f" filled="f" stroked="f">
                <v:textbox inset="0,0,0,0">
                  <w:txbxContent>
                    <w:p w:rsidR="008B29E2" w:rsidRDefault="008B29E2">
                      <w:pPr>
                        <w:pStyle w:val="NPSDOI"/>
                        <w:spacing w:line="220" w:lineRule="exact"/>
                      </w:pPr>
                      <w:r>
                        <w:t>National Park Service</w:t>
                      </w:r>
                    </w:p>
                    <w:p w:rsidR="008B29E2" w:rsidRDefault="008B29E2">
                      <w:pPr>
                        <w:pStyle w:val="NPSDOI"/>
                        <w:spacing w:line="220" w:lineRule="exact"/>
                      </w:pPr>
                      <w:r>
                        <w:t>U.S. Department of the Interior</w:t>
                      </w:r>
                    </w:p>
                  </w:txbxContent>
                </v:textbox>
                <w10:wrap anchorx="page" anchory="page"/>
              </v:shape>
            </w:pict>
          </mc:Fallback>
        </mc:AlternateContent>
      </w:r>
    </w:p>
    <w:p w:rsidR="008B29E2" w:rsidRPr="007E0027" w:rsidRDefault="008B29E2"/>
    <w:p w:rsidR="008B29E2" w:rsidRDefault="008B29E2"/>
    <w:p w:rsidR="008B29E2" w:rsidRDefault="00CD5B82">
      <w:pPr>
        <w:pStyle w:val="Redtext"/>
      </w:pPr>
      <w:r>
        <w:rPr>
          <w:noProof/>
        </w:rPr>
        <mc:AlternateContent>
          <mc:Choice Requires="wps">
            <w:drawing>
              <wp:anchor distT="0" distB="0" distL="114300" distR="114300" simplePos="0" relativeHeight="251654656" behindDoc="0" locked="0" layoutInCell="1" allowOverlap="1">
                <wp:simplePos x="0" y="0"/>
                <wp:positionH relativeFrom="page">
                  <wp:posOffset>914400</wp:posOffset>
                </wp:positionH>
                <wp:positionV relativeFrom="page">
                  <wp:posOffset>2002790</wp:posOffset>
                </wp:positionV>
                <wp:extent cx="5861685" cy="588010"/>
                <wp:effectExtent l="0" t="0" r="5715" b="254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85"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9E2" w:rsidRPr="00305C4B" w:rsidRDefault="008B29E2" w:rsidP="009D5070">
                            <w:pPr>
                              <w:pStyle w:val="Headline"/>
                              <w:spacing w:line="400" w:lineRule="exact"/>
                              <w:rPr>
                                <w:sz w:val="21"/>
                                <w:szCs w:val="21"/>
                              </w:rPr>
                            </w:pPr>
                            <w:r>
                              <w:rPr>
                                <w:sz w:val="21"/>
                                <w:szCs w:val="21"/>
                              </w:rPr>
                              <w:t xml:space="preserve">For Immediate Release: </w:t>
                            </w:r>
                            <w:r w:rsidR="008636A7">
                              <w:rPr>
                                <w:sz w:val="21"/>
                                <w:szCs w:val="21"/>
                              </w:rPr>
                              <w:t xml:space="preserve">March </w:t>
                            </w:r>
                            <w:r w:rsidR="00DF6A2A">
                              <w:rPr>
                                <w:sz w:val="21"/>
                                <w:szCs w:val="21"/>
                              </w:rPr>
                              <w:t>3</w:t>
                            </w:r>
                            <w:r w:rsidR="008636A7">
                              <w:rPr>
                                <w:sz w:val="21"/>
                                <w:szCs w:val="21"/>
                              </w:rPr>
                              <w:t>1</w:t>
                            </w:r>
                            <w:r w:rsidR="00DF6A2A">
                              <w:rPr>
                                <w:sz w:val="21"/>
                                <w:szCs w:val="21"/>
                              </w:rPr>
                              <w:t>, 2015</w:t>
                            </w:r>
                          </w:p>
                          <w:p w:rsidR="008B29E2" w:rsidRDefault="008B29E2" w:rsidP="009D5070">
                            <w:pPr>
                              <w:pStyle w:val="Headline"/>
                              <w:spacing w:line="240" w:lineRule="exact"/>
                              <w:rPr>
                                <w:sz w:val="21"/>
                                <w:szCs w:val="21"/>
                              </w:rPr>
                            </w:pPr>
                            <w:r w:rsidRPr="007D2F5F">
                              <w:rPr>
                                <w:sz w:val="21"/>
                                <w:szCs w:val="21"/>
                              </w:rPr>
                              <w:t>Contact</w:t>
                            </w:r>
                            <w:r w:rsidR="007F2611" w:rsidRPr="007F2611">
                              <w:t xml:space="preserve"> </w:t>
                            </w:r>
                            <w:r w:rsidR="007F2611" w:rsidRPr="007F2611">
                              <w:rPr>
                                <w:sz w:val="21"/>
                                <w:szCs w:val="21"/>
                              </w:rPr>
                              <w:t>Phyllis Howard</w:t>
                            </w:r>
                            <w:r w:rsidR="007F2611">
                              <w:rPr>
                                <w:sz w:val="21"/>
                                <w:szCs w:val="21"/>
                              </w:rPr>
                              <w:t>,</w:t>
                            </w:r>
                            <w:r w:rsidR="007F2611" w:rsidRPr="007F2611">
                              <w:rPr>
                                <w:sz w:val="21"/>
                                <w:szCs w:val="21"/>
                              </w:rPr>
                              <w:t xml:space="preserve"> Park Ranger</w:t>
                            </w:r>
                            <w:r w:rsidRPr="00610A9D">
                              <w:rPr>
                                <w:sz w:val="21"/>
                                <w:szCs w:val="21"/>
                              </w:rPr>
                              <w:t xml:space="preserve">, </w:t>
                            </w:r>
                            <w:r w:rsidR="007F2611" w:rsidRPr="00610A9D">
                              <w:rPr>
                                <w:sz w:val="21"/>
                                <w:szCs w:val="21"/>
                              </w:rPr>
                              <w:t>785-839-4233</w:t>
                            </w:r>
                            <w:r w:rsidRPr="00610A9D">
                              <w:rPr>
                                <w:sz w:val="21"/>
                                <w:szCs w:val="21"/>
                              </w:rPr>
                              <w:t xml:space="preserve">, </w:t>
                            </w:r>
                            <w:r w:rsidR="00610A9D" w:rsidRPr="00610A9D">
                              <w:rPr>
                                <w:sz w:val="21"/>
                                <w:szCs w:val="21"/>
                              </w:rPr>
                              <w:t>Phyllis_Howard@nps.gov</w:t>
                            </w:r>
                            <w:r w:rsidR="00DF6A2A" w:rsidRPr="00610A9D">
                              <w:rPr>
                                <w:sz w:val="21"/>
                                <w:szCs w:val="21"/>
                              </w:rPr>
                              <w:t xml:space="preserve"> </w:t>
                            </w:r>
                          </w:p>
                          <w:p w:rsidR="008B29E2" w:rsidRDefault="008B29E2" w:rsidP="009D5070">
                            <w:pPr>
                              <w:pStyle w:val="Headline"/>
                              <w:spacing w:line="240" w:lineRule="exact"/>
                              <w:rPr>
                                <w:b w:val="0"/>
                              </w:rPr>
                            </w:pPr>
                            <w:r>
                              <w:rPr>
                                <w:sz w:val="21"/>
                                <w:szCs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1in;margin-top:157.7pt;width:461.55pt;height:46.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" filled="f" stroked="f">
                <v:textbox inset="0,0,0,0">
                  <w:txbxContent>
                    <w:p w:rsidR="008B29E2" w:rsidRPr="00305C4B" w:rsidRDefault="008B29E2" w:rsidP="009D5070">
                      <w:pPr>
                        <w:pStyle w:val="Headline"/>
                        <w:spacing w:line="400" w:lineRule="exact"/>
                        <w:rPr>
                          <w:sz w:val="21"/>
                          <w:szCs w:val="21"/>
                        </w:rPr>
                      </w:pPr>
                      <w:r>
                        <w:rPr>
                          <w:sz w:val="21"/>
                          <w:szCs w:val="21"/>
                        </w:rPr>
                        <w:t xml:space="preserve">For Immediate Release: </w:t>
                      </w:r>
                      <w:r w:rsidR="008636A7">
                        <w:rPr>
                          <w:sz w:val="21"/>
                          <w:szCs w:val="21"/>
                        </w:rPr>
                        <w:t xml:space="preserve">March </w:t>
                      </w:r>
                      <w:r w:rsidR="00DF6A2A">
                        <w:rPr>
                          <w:sz w:val="21"/>
                          <w:szCs w:val="21"/>
                        </w:rPr>
                        <w:t>3</w:t>
                      </w:r>
                      <w:r w:rsidR="008636A7">
                        <w:rPr>
                          <w:sz w:val="21"/>
                          <w:szCs w:val="21"/>
                        </w:rPr>
                        <w:t>1</w:t>
                      </w:r>
                      <w:r w:rsidR="00DF6A2A">
                        <w:rPr>
                          <w:sz w:val="21"/>
                          <w:szCs w:val="21"/>
                        </w:rPr>
                        <w:t>, 2015</w:t>
                      </w:r>
                    </w:p>
                    <w:p w:rsidR="008B29E2" w:rsidRDefault="008B29E2" w:rsidP="009D5070">
                      <w:pPr>
                        <w:pStyle w:val="Headline"/>
                        <w:spacing w:line="240" w:lineRule="exact"/>
                        <w:rPr>
                          <w:sz w:val="21"/>
                          <w:szCs w:val="21"/>
                        </w:rPr>
                      </w:pPr>
                      <w:r w:rsidRPr="007D2F5F">
                        <w:rPr>
                          <w:sz w:val="21"/>
                          <w:szCs w:val="21"/>
                        </w:rPr>
                        <w:t>Contact</w:t>
                      </w:r>
                      <w:r w:rsidR="007F2611" w:rsidRPr="007F2611">
                        <w:t xml:space="preserve"> </w:t>
                      </w:r>
                      <w:r w:rsidR="007F2611" w:rsidRPr="007F2611">
                        <w:rPr>
                          <w:sz w:val="21"/>
                          <w:szCs w:val="21"/>
                        </w:rPr>
                        <w:t>Phyllis Howard</w:t>
                      </w:r>
                      <w:r w:rsidR="007F2611">
                        <w:rPr>
                          <w:sz w:val="21"/>
                          <w:szCs w:val="21"/>
                        </w:rPr>
                        <w:t>,</w:t>
                      </w:r>
                      <w:r w:rsidR="007F2611" w:rsidRPr="007F2611">
                        <w:rPr>
                          <w:sz w:val="21"/>
                          <w:szCs w:val="21"/>
                        </w:rPr>
                        <w:t xml:space="preserve"> </w:t>
                      </w:r>
                      <w:r w:rsidR="007F2611" w:rsidRPr="007F2611">
                        <w:rPr>
                          <w:sz w:val="21"/>
                          <w:szCs w:val="21"/>
                        </w:rPr>
                        <w:t>Park Ranger</w:t>
                      </w:r>
                      <w:r w:rsidRPr="00610A9D">
                        <w:rPr>
                          <w:sz w:val="21"/>
                          <w:szCs w:val="21"/>
                        </w:rPr>
                        <w:t xml:space="preserve">, </w:t>
                      </w:r>
                      <w:r w:rsidR="007F2611" w:rsidRPr="00610A9D">
                        <w:rPr>
                          <w:sz w:val="21"/>
                          <w:szCs w:val="21"/>
                        </w:rPr>
                        <w:t>785-839-4233</w:t>
                      </w:r>
                      <w:r w:rsidRPr="00610A9D">
                        <w:rPr>
                          <w:sz w:val="21"/>
                          <w:szCs w:val="21"/>
                        </w:rPr>
                        <w:t xml:space="preserve">, </w:t>
                      </w:r>
                      <w:r w:rsidR="00610A9D" w:rsidRPr="00610A9D">
                        <w:rPr>
                          <w:sz w:val="21"/>
                          <w:szCs w:val="21"/>
                        </w:rPr>
                        <w:t>Phyllis_Howard@nps.gov</w:t>
                      </w:r>
                      <w:r w:rsidR="00DF6A2A" w:rsidRPr="00610A9D">
                        <w:rPr>
                          <w:sz w:val="21"/>
                          <w:szCs w:val="21"/>
                        </w:rPr>
                        <w:t xml:space="preserve"> </w:t>
                      </w:r>
                    </w:p>
                    <w:p w:rsidR="008B29E2" w:rsidRDefault="008B29E2" w:rsidP="009D5070">
                      <w:pPr>
                        <w:pStyle w:val="Headline"/>
                        <w:spacing w:line="240" w:lineRule="exact"/>
                        <w:rPr>
                          <w:b w:val="0"/>
                        </w:rPr>
                      </w:pPr>
                      <w:r>
                        <w:rPr>
                          <w:sz w:val="21"/>
                          <w:szCs w:val="21"/>
                        </w:rPr>
                        <w:t xml:space="preserve">                 </w:t>
                      </w:r>
                    </w:p>
                  </w:txbxContent>
                </v:textbox>
                <w10:wrap anchorx="page" anchory="page"/>
              </v:shape>
            </w:pict>
          </mc:Fallback>
        </mc:AlternateContent>
      </w:r>
    </w:p>
    <w:p w:rsidR="008B29E2" w:rsidRDefault="008B29E2"/>
    <w:p w:rsidR="008B29E2" w:rsidRPr="00204D98" w:rsidRDefault="008B29E2" w:rsidP="00204D98"/>
    <w:p w:rsidR="008B29E2" w:rsidRPr="00610A9D" w:rsidRDefault="008B29E2" w:rsidP="00204D98"/>
    <w:p w:rsidR="00C51635" w:rsidRDefault="00610A9D" w:rsidP="00C51635">
      <w:pPr>
        <w:pStyle w:val="Headline"/>
        <w:spacing w:line="400" w:lineRule="exact"/>
        <w:rPr>
          <w:szCs w:val="30"/>
        </w:rPr>
      </w:pPr>
      <w:bookmarkStart w:id="0" w:name="_GoBack"/>
      <w:r w:rsidRPr="00610A9D">
        <w:rPr>
          <w:szCs w:val="30"/>
        </w:rPr>
        <w:t xml:space="preserve">Nicodemus NHS </w:t>
      </w:r>
      <w:r w:rsidR="000A40DB">
        <w:rPr>
          <w:szCs w:val="30"/>
        </w:rPr>
        <w:t>Joins National Find</w:t>
      </w:r>
      <w:r w:rsidR="00FE0FE2">
        <w:rPr>
          <w:szCs w:val="30"/>
        </w:rPr>
        <w:t xml:space="preserve"> </w:t>
      </w:r>
      <w:r w:rsidR="000A40DB">
        <w:rPr>
          <w:szCs w:val="30"/>
        </w:rPr>
        <w:t>Your</w:t>
      </w:r>
      <w:r w:rsidR="00FE0FE2">
        <w:rPr>
          <w:szCs w:val="30"/>
        </w:rPr>
        <w:t xml:space="preserve"> </w:t>
      </w:r>
      <w:r w:rsidR="000A40DB">
        <w:rPr>
          <w:szCs w:val="30"/>
        </w:rPr>
        <w:t>Park Movement</w:t>
      </w:r>
    </w:p>
    <w:p w:rsidR="00FE0FE2" w:rsidRPr="000A40DB" w:rsidRDefault="00FE0FE2" w:rsidP="00C51635">
      <w:pPr>
        <w:pStyle w:val="Headline"/>
        <w:spacing w:line="400" w:lineRule="exact"/>
        <w:rPr>
          <w:szCs w:val="30"/>
        </w:rPr>
      </w:pPr>
    </w:p>
    <w:p w:rsidR="000A40DB" w:rsidRPr="00CD5B82" w:rsidRDefault="000A40DB" w:rsidP="00FE0FE2">
      <w:pPr>
        <w:pStyle w:val="Headline"/>
        <w:spacing w:line="400" w:lineRule="exact"/>
        <w:jc w:val="center"/>
        <w:rPr>
          <w:i/>
          <w:szCs w:val="30"/>
        </w:rPr>
      </w:pPr>
      <w:r w:rsidRPr="00CD5B82">
        <w:rPr>
          <w:i/>
          <w:szCs w:val="30"/>
        </w:rPr>
        <w:t>National Park Week 2015</w:t>
      </w:r>
      <w:r w:rsidR="00FE0FE2">
        <w:rPr>
          <w:i/>
          <w:szCs w:val="30"/>
        </w:rPr>
        <w:t xml:space="preserve"> </w:t>
      </w:r>
      <w:r w:rsidRPr="00CD5B82">
        <w:rPr>
          <w:i/>
          <w:szCs w:val="30"/>
        </w:rPr>
        <w:t xml:space="preserve">Encourages </w:t>
      </w:r>
      <w:r w:rsidR="00FE0FE2">
        <w:rPr>
          <w:i/>
          <w:szCs w:val="30"/>
        </w:rPr>
        <w:t>Everyone</w:t>
      </w:r>
      <w:r w:rsidRPr="00CD5B82">
        <w:rPr>
          <w:i/>
          <w:szCs w:val="30"/>
        </w:rPr>
        <w:t xml:space="preserve"> </w:t>
      </w:r>
      <w:proofErr w:type="gramStart"/>
      <w:r w:rsidRPr="00CD5B82">
        <w:rPr>
          <w:i/>
          <w:szCs w:val="30"/>
        </w:rPr>
        <w:t>To</w:t>
      </w:r>
      <w:proofErr w:type="gramEnd"/>
      <w:r w:rsidRPr="00CD5B82">
        <w:rPr>
          <w:i/>
          <w:szCs w:val="30"/>
        </w:rPr>
        <w:t xml:space="preserve"> Find </w:t>
      </w:r>
      <w:r w:rsidR="00FE0FE2">
        <w:rPr>
          <w:i/>
          <w:szCs w:val="30"/>
        </w:rPr>
        <w:t>Your</w:t>
      </w:r>
      <w:r w:rsidRPr="00CD5B82">
        <w:rPr>
          <w:i/>
          <w:szCs w:val="30"/>
        </w:rPr>
        <w:t xml:space="preserve"> Park</w:t>
      </w:r>
    </w:p>
    <w:p w:rsidR="00C51635" w:rsidRPr="00C51635" w:rsidRDefault="00C51635" w:rsidP="00C51635">
      <w:pPr>
        <w:pStyle w:val="Headline"/>
        <w:spacing w:line="400" w:lineRule="exact"/>
        <w:rPr>
          <w:szCs w:val="30"/>
        </w:rPr>
      </w:pPr>
      <w:r w:rsidRPr="00C51635">
        <w:rPr>
          <w:szCs w:val="30"/>
        </w:rPr>
        <w:t xml:space="preserve">               </w:t>
      </w:r>
    </w:p>
    <w:p w:rsidR="00916BC3" w:rsidRDefault="00610A9D" w:rsidP="00C51635">
      <w:pPr>
        <w:pStyle w:val="Headline"/>
        <w:spacing w:line="400" w:lineRule="exact"/>
        <w:rPr>
          <w:b w:val="0"/>
          <w:iCs/>
          <w:sz w:val="21"/>
          <w:szCs w:val="21"/>
          <w:lang w:bidi="en-US"/>
        </w:rPr>
      </w:pPr>
      <w:r w:rsidRPr="00610A9D">
        <w:rPr>
          <w:sz w:val="21"/>
          <w:szCs w:val="21"/>
        </w:rPr>
        <w:t>Nicodemus</w:t>
      </w:r>
      <w:r w:rsidR="00C51635" w:rsidRPr="00610A9D">
        <w:rPr>
          <w:sz w:val="21"/>
          <w:szCs w:val="21"/>
        </w:rPr>
        <w:t xml:space="preserve"> – </w:t>
      </w:r>
      <w:r w:rsidRPr="00610A9D">
        <w:rPr>
          <w:b w:val="0"/>
          <w:iCs/>
          <w:sz w:val="21"/>
          <w:szCs w:val="21"/>
          <w:lang w:bidi="en-US"/>
        </w:rPr>
        <w:t xml:space="preserve">Nicodemus NHS </w:t>
      </w:r>
      <w:r w:rsidR="00212434" w:rsidRPr="00212434">
        <w:rPr>
          <w:b w:val="0"/>
          <w:iCs/>
          <w:sz w:val="21"/>
          <w:szCs w:val="21"/>
          <w:lang w:bidi="en-US"/>
        </w:rPr>
        <w:t xml:space="preserve">joins parks, programs and partners across the country </w:t>
      </w:r>
      <w:r w:rsidR="00FE0FE2">
        <w:rPr>
          <w:b w:val="0"/>
          <w:iCs/>
          <w:sz w:val="21"/>
          <w:szCs w:val="21"/>
          <w:lang w:bidi="en-US"/>
        </w:rPr>
        <w:t>to encourage everyone</w:t>
      </w:r>
      <w:r w:rsidR="00212434" w:rsidRPr="00212434">
        <w:rPr>
          <w:b w:val="0"/>
          <w:iCs/>
          <w:sz w:val="21"/>
          <w:szCs w:val="21"/>
          <w:lang w:bidi="en-US"/>
        </w:rPr>
        <w:t xml:space="preserve"> to find their park </w:t>
      </w:r>
      <w:r w:rsidR="00497E4C">
        <w:rPr>
          <w:b w:val="0"/>
          <w:iCs/>
          <w:sz w:val="21"/>
          <w:szCs w:val="21"/>
          <w:lang w:bidi="en-US"/>
        </w:rPr>
        <w:t xml:space="preserve">and </w:t>
      </w:r>
      <w:r w:rsidR="00212434" w:rsidRPr="00212434">
        <w:rPr>
          <w:b w:val="0"/>
          <w:iCs/>
          <w:sz w:val="21"/>
          <w:szCs w:val="21"/>
          <w:lang w:bidi="en-US"/>
        </w:rPr>
        <w:t>share their stor</w:t>
      </w:r>
      <w:r w:rsidR="00FE0FE2">
        <w:rPr>
          <w:b w:val="0"/>
          <w:iCs/>
          <w:sz w:val="21"/>
          <w:szCs w:val="21"/>
          <w:lang w:bidi="en-US"/>
        </w:rPr>
        <w:t>ies</w:t>
      </w:r>
      <w:r w:rsidR="00212434" w:rsidRPr="00212434">
        <w:rPr>
          <w:b w:val="0"/>
          <w:iCs/>
          <w:sz w:val="21"/>
          <w:szCs w:val="21"/>
          <w:lang w:bidi="en-US"/>
        </w:rPr>
        <w:t xml:space="preserve"> online at </w:t>
      </w:r>
      <w:hyperlink r:id="rId9" w:history="1">
        <w:r w:rsidR="00212434" w:rsidRPr="00212434">
          <w:rPr>
            <w:rStyle w:val="Hyperlink"/>
            <w:b w:val="0"/>
            <w:iCs/>
            <w:sz w:val="21"/>
            <w:szCs w:val="21"/>
            <w:lang w:bidi="en-US"/>
          </w:rPr>
          <w:t>FindYourPark.com</w:t>
        </w:r>
      </w:hyperlink>
      <w:r w:rsidR="00212434" w:rsidRPr="00212434">
        <w:rPr>
          <w:b w:val="0"/>
          <w:iCs/>
          <w:sz w:val="21"/>
          <w:szCs w:val="21"/>
          <w:lang w:bidi="en-US"/>
        </w:rPr>
        <w:t xml:space="preserve">. Launched yesterday by the </w:t>
      </w:r>
      <w:hyperlink r:id="rId10" w:history="1">
        <w:r w:rsidR="00212434" w:rsidRPr="00212434">
          <w:rPr>
            <w:rStyle w:val="Hyperlink"/>
            <w:b w:val="0"/>
            <w:iCs/>
            <w:sz w:val="21"/>
            <w:szCs w:val="21"/>
            <w:lang w:bidi="en-US"/>
          </w:rPr>
          <w:t>National Park Service</w:t>
        </w:r>
      </w:hyperlink>
      <w:r w:rsidR="00212434" w:rsidRPr="00212434">
        <w:rPr>
          <w:b w:val="0"/>
          <w:iCs/>
          <w:sz w:val="21"/>
          <w:szCs w:val="21"/>
          <w:lang w:bidi="en-US"/>
        </w:rPr>
        <w:t xml:space="preserve"> and the </w:t>
      </w:r>
      <w:hyperlink r:id="rId11" w:history="1">
        <w:r w:rsidR="00212434" w:rsidRPr="00212434">
          <w:rPr>
            <w:rStyle w:val="Hyperlink"/>
            <w:b w:val="0"/>
            <w:iCs/>
            <w:sz w:val="21"/>
            <w:szCs w:val="21"/>
            <w:lang w:bidi="en-US"/>
          </w:rPr>
          <w:t>National Park Foundation</w:t>
        </w:r>
      </w:hyperlink>
      <w:r w:rsidR="00212434" w:rsidRPr="00212434">
        <w:rPr>
          <w:b w:val="0"/>
          <w:iCs/>
          <w:sz w:val="21"/>
          <w:szCs w:val="21"/>
          <w:lang w:bidi="en-US"/>
        </w:rPr>
        <w:t xml:space="preserve">, </w:t>
      </w:r>
      <w:hyperlink r:id="rId12" w:history="1">
        <w:r w:rsidR="00212434" w:rsidRPr="00212434">
          <w:rPr>
            <w:rStyle w:val="Hyperlink"/>
            <w:b w:val="0"/>
            <w:iCs/>
            <w:sz w:val="21"/>
            <w:szCs w:val="21"/>
            <w:lang w:bidi="en-US"/>
          </w:rPr>
          <w:t>Find Your Park</w:t>
        </w:r>
      </w:hyperlink>
      <w:r w:rsidR="00212434" w:rsidRPr="00212434">
        <w:rPr>
          <w:b w:val="0"/>
          <w:iCs/>
          <w:sz w:val="21"/>
          <w:szCs w:val="21"/>
          <w:lang w:bidi="en-US"/>
        </w:rPr>
        <w:t xml:space="preserve"> is a public awareness and education campaign celebrating the milestone centennial anniversary of the </w:t>
      </w:r>
      <w:r w:rsidR="00212434" w:rsidRPr="00212434">
        <w:rPr>
          <w:b w:val="0"/>
          <w:sz w:val="21"/>
          <w:szCs w:val="21"/>
          <w:lang w:bidi="en-US"/>
        </w:rPr>
        <w:t>National Park Service</w:t>
      </w:r>
      <w:r w:rsidR="00212434" w:rsidRPr="00212434">
        <w:rPr>
          <w:b w:val="0"/>
          <w:iCs/>
          <w:sz w:val="21"/>
          <w:szCs w:val="21"/>
          <w:lang w:bidi="en-US"/>
        </w:rPr>
        <w:t xml:space="preserve"> in 2016 and setting the stage for </w:t>
      </w:r>
      <w:r w:rsidR="00FE0FE2">
        <w:rPr>
          <w:b w:val="0"/>
          <w:iCs/>
          <w:sz w:val="21"/>
          <w:szCs w:val="21"/>
          <w:lang w:bidi="en-US"/>
        </w:rPr>
        <w:t>its second century of service</w:t>
      </w:r>
      <w:r w:rsidR="00212434" w:rsidRPr="00212434">
        <w:rPr>
          <w:b w:val="0"/>
          <w:iCs/>
          <w:sz w:val="21"/>
          <w:szCs w:val="21"/>
          <w:lang w:bidi="en-US"/>
        </w:rPr>
        <w:t xml:space="preserve">. </w:t>
      </w:r>
    </w:p>
    <w:p w:rsidR="00B0707B" w:rsidRDefault="00B0707B" w:rsidP="00C51635">
      <w:pPr>
        <w:pStyle w:val="Headline"/>
        <w:spacing w:line="400" w:lineRule="exact"/>
        <w:rPr>
          <w:b w:val="0"/>
          <w:iCs/>
          <w:sz w:val="21"/>
          <w:szCs w:val="21"/>
          <w:lang w:bidi="en-US"/>
        </w:rPr>
      </w:pPr>
    </w:p>
    <w:p w:rsidR="00B0707B" w:rsidRPr="00B0707B" w:rsidRDefault="00B0707B" w:rsidP="00B0707B">
      <w:pPr>
        <w:pStyle w:val="Headline"/>
        <w:spacing w:line="400" w:lineRule="exact"/>
        <w:rPr>
          <w:b w:val="0"/>
          <w:iCs/>
          <w:sz w:val="21"/>
          <w:szCs w:val="21"/>
          <w:lang w:bidi="en-US"/>
        </w:rPr>
      </w:pPr>
      <w:r w:rsidRPr="00B0707B">
        <w:rPr>
          <w:b w:val="0"/>
          <w:iCs/>
          <w:sz w:val="21"/>
          <w:szCs w:val="21"/>
          <w:lang w:bidi="en-US"/>
        </w:rPr>
        <w:t xml:space="preserve">Find Your Park invites the public to see that a national park can be more than a place -- it can be a feeling, a state of mind, or a sense of American pride. Beyond vast landscapes, the campaign highlights historical, urban, and cultural parks, as well as the National Park Service programs that protect, preserve and share nature, culture, and history in communities nationwide. </w:t>
      </w:r>
    </w:p>
    <w:p w:rsidR="00D8436F" w:rsidRPr="00CE4731" w:rsidRDefault="00D8436F" w:rsidP="00C51635">
      <w:pPr>
        <w:pStyle w:val="Headline"/>
        <w:spacing w:line="400" w:lineRule="exact"/>
        <w:rPr>
          <w:b w:val="0"/>
          <w:iCs/>
          <w:sz w:val="21"/>
          <w:szCs w:val="21"/>
          <w:lang w:bidi="en-US"/>
        </w:rPr>
      </w:pPr>
    </w:p>
    <w:p w:rsidR="00C51635" w:rsidRPr="00A50931" w:rsidRDefault="00532604" w:rsidP="00C51635">
      <w:pPr>
        <w:pStyle w:val="Headline"/>
        <w:spacing w:line="400" w:lineRule="exact"/>
        <w:rPr>
          <w:b w:val="0"/>
          <w:sz w:val="21"/>
          <w:szCs w:val="21"/>
        </w:rPr>
      </w:pPr>
      <w:r>
        <w:rPr>
          <w:b w:val="0"/>
          <w:iCs/>
          <w:sz w:val="21"/>
          <w:szCs w:val="21"/>
          <w:lang w:bidi="en-US"/>
        </w:rPr>
        <w:t>“</w:t>
      </w:r>
      <w:r w:rsidR="00C06717" w:rsidRPr="00A50931">
        <w:rPr>
          <w:b w:val="0"/>
          <w:iCs/>
          <w:sz w:val="21"/>
          <w:szCs w:val="21"/>
          <w:lang w:bidi="en-US"/>
        </w:rPr>
        <w:t>Find Your Park</w:t>
      </w:r>
      <w:r w:rsidRPr="00A50931">
        <w:rPr>
          <w:b w:val="0"/>
          <w:iCs/>
          <w:sz w:val="21"/>
          <w:szCs w:val="21"/>
          <w:lang w:bidi="en-US"/>
        </w:rPr>
        <w:t>”</w:t>
      </w:r>
      <w:r w:rsidR="00C06717" w:rsidRPr="00A50931">
        <w:rPr>
          <w:b w:val="0"/>
          <w:iCs/>
          <w:sz w:val="21"/>
          <w:szCs w:val="21"/>
          <w:lang w:bidi="en-US"/>
        </w:rPr>
        <w:t xml:space="preserve"> </w:t>
      </w:r>
      <w:r w:rsidR="00FE0FE2" w:rsidRPr="00A50931">
        <w:rPr>
          <w:b w:val="0"/>
          <w:iCs/>
          <w:sz w:val="21"/>
          <w:szCs w:val="21"/>
          <w:lang w:bidi="en-US"/>
        </w:rPr>
        <w:t>is</w:t>
      </w:r>
      <w:r w:rsidR="00993B6A" w:rsidRPr="00A50931">
        <w:rPr>
          <w:b w:val="0"/>
          <w:iCs/>
          <w:sz w:val="21"/>
          <w:szCs w:val="21"/>
          <w:lang w:bidi="en-US"/>
        </w:rPr>
        <w:t xml:space="preserve"> also </w:t>
      </w:r>
      <w:r w:rsidR="001030B7" w:rsidRPr="00A50931">
        <w:rPr>
          <w:b w:val="0"/>
          <w:iCs/>
          <w:sz w:val="21"/>
          <w:szCs w:val="21"/>
          <w:lang w:bidi="en-US"/>
        </w:rPr>
        <w:t>being</w:t>
      </w:r>
      <w:r w:rsidR="00993B6A" w:rsidRPr="00A50931">
        <w:rPr>
          <w:b w:val="0"/>
          <w:iCs/>
          <w:sz w:val="21"/>
          <w:szCs w:val="21"/>
          <w:lang w:bidi="en-US"/>
        </w:rPr>
        <w:t xml:space="preserve"> the theme for this</w:t>
      </w:r>
      <w:r w:rsidR="00C06717" w:rsidRPr="00A50931">
        <w:rPr>
          <w:b w:val="0"/>
          <w:iCs/>
          <w:sz w:val="21"/>
          <w:szCs w:val="21"/>
          <w:lang w:bidi="en-US"/>
        </w:rPr>
        <w:t xml:space="preserve"> year</w:t>
      </w:r>
      <w:r w:rsidR="00993B6A" w:rsidRPr="00A50931">
        <w:rPr>
          <w:b w:val="0"/>
          <w:iCs/>
          <w:sz w:val="21"/>
          <w:szCs w:val="21"/>
          <w:lang w:bidi="en-US"/>
        </w:rPr>
        <w:t xml:space="preserve">’s </w:t>
      </w:r>
      <w:hyperlink r:id="rId13" w:history="1">
        <w:r w:rsidR="00993B6A" w:rsidRPr="00A50931">
          <w:rPr>
            <w:rStyle w:val="Hyperlink"/>
            <w:b w:val="0"/>
            <w:iCs/>
            <w:color w:val="auto"/>
            <w:sz w:val="21"/>
            <w:szCs w:val="21"/>
            <w:lang w:bidi="en-US"/>
          </w:rPr>
          <w:t>National Park Week</w:t>
        </w:r>
      </w:hyperlink>
      <w:r w:rsidR="00993B6A" w:rsidRPr="00A50931">
        <w:rPr>
          <w:b w:val="0"/>
          <w:iCs/>
          <w:sz w:val="21"/>
          <w:szCs w:val="21"/>
          <w:lang w:bidi="en-US"/>
        </w:rPr>
        <w:t>, April 18 – 26.</w:t>
      </w:r>
      <w:r w:rsidR="00C06717" w:rsidRPr="00A50931">
        <w:rPr>
          <w:b w:val="0"/>
          <w:iCs/>
          <w:sz w:val="21"/>
          <w:szCs w:val="21"/>
          <w:lang w:bidi="en-US"/>
        </w:rPr>
        <w:t xml:space="preserve"> </w:t>
      </w:r>
      <w:r w:rsidR="0049714C" w:rsidRPr="00A50931">
        <w:rPr>
          <w:b w:val="0"/>
          <w:sz w:val="21"/>
          <w:szCs w:val="21"/>
        </w:rPr>
        <w:t xml:space="preserve">Join the fun </w:t>
      </w:r>
      <w:r w:rsidR="00B55DEE" w:rsidRPr="00A50931">
        <w:rPr>
          <w:b w:val="0"/>
          <w:sz w:val="21"/>
          <w:szCs w:val="21"/>
        </w:rPr>
        <w:t xml:space="preserve">at Nicodemus National Historic Site, </w:t>
      </w:r>
      <w:r w:rsidR="0049714C" w:rsidRPr="00A50931">
        <w:rPr>
          <w:b w:val="0"/>
          <w:sz w:val="21"/>
          <w:szCs w:val="21"/>
        </w:rPr>
        <w:t xml:space="preserve">on Saturday April 25 for National Junior Ranger Day from 10-3.  </w:t>
      </w:r>
      <w:r w:rsidR="00E367D7" w:rsidRPr="00A50931">
        <w:rPr>
          <w:b w:val="0"/>
          <w:sz w:val="21"/>
          <w:szCs w:val="21"/>
        </w:rPr>
        <w:t xml:space="preserve"> </w:t>
      </w:r>
      <w:r w:rsidR="00623254" w:rsidRPr="00A50931">
        <w:rPr>
          <w:b w:val="0"/>
          <w:sz w:val="21"/>
          <w:szCs w:val="21"/>
        </w:rPr>
        <w:t>There will be all kinds of fun and educational activities to introduce your kids to the history of Nicodemus and to the National Park Service as a whole. For more information, please contact Education Technician Jonathan Winskie at (785) 839-4321 or jonathan_winskie@nps.gov.</w:t>
      </w:r>
    </w:p>
    <w:p w:rsidR="00CD5B82" w:rsidRPr="00A50931" w:rsidRDefault="00CD5B82" w:rsidP="00C51635">
      <w:pPr>
        <w:pStyle w:val="Headline"/>
        <w:spacing w:line="400" w:lineRule="exact"/>
        <w:rPr>
          <w:b w:val="0"/>
          <w:sz w:val="21"/>
          <w:szCs w:val="21"/>
          <w:u w:val="single"/>
        </w:rPr>
      </w:pPr>
    </w:p>
    <w:p w:rsidR="001030B7" w:rsidRPr="00A50931" w:rsidRDefault="001030B7" w:rsidP="001030B7">
      <w:pPr>
        <w:pStyle w:val="Headline"/>
        <w:spacing w:line="400" w:lineRule="exact"/>
        <w:rPr>
          <w:sz w:val="21"/>
          <w:szCs w:val="21"/>
        </w:rPr>
      </w:pPr>
      <w:r w:rsidRPr="00A50931">
        <w:rPr>
          <w:sz w:val="21"/>
          <w:szCs w:val="21"/>
          <w:u w:val="single"/>
        </w:rPr>
        <w:t>"This is an exciting time for the National Park Service as it enters its second century in 2016.  In celebration of National Park Week, I encourage everyone to bring their children to Junior Ranger Day on April 25. Come experience the history in your backyard and "Find Your Park" at Nicodemus National Historic Site." Angela Wetz, Superintendent.</w:t>
      </w:r>
    </w:p>
    <w:p w:rsidR="00C51635" w:rsidRPr="003E4450" w:rsidRDefault="00C51635" w:rsidP="00C51635">
      <w:pPr>
        <w:pStyle w:val="Headline"/>
        <w:spacing w:line="400" w:lineRule="exact"/>
        <w:rPr>
          <w:b w:val="0"/>
          <w:sz w:val="21"/>
          <w:szCs w:val="21"/>
        </w:rPr>
      </w:pPr>
      <w:r w:rsidRPr="003E4450">
        <w:rPr>
          <w:b w:val="0"/>
          <w:sz w:val="21"/>
          <w:szCs w:val="21"/>
        </w:rPr>
        <w:lastRenderedPageBreak/>
        <w:t xml:space="preserve">Visit </w:t>
      </w:r>
      <w:hyperlink r:id="rId14" w:history="1">
        <w:r w:rsidR="001030B7" w:rsidRPr="006902F7">
          <w:rPr>
            <w:rStyle w:val="Hyperlink"/>
            <w:b w:val="0"/>
            <w:sz w:val="21"/>
            <w:szCs w:val="21"/>
          </w:rPr>
          <w:t>www.NationalParkWeek.org</w:t>
        </w:r>
      </w:hyperlink>
      <w:r w:rsidRPr="003E4450">
        <w:rPr>
          <w:b w:val="0"/>
          <w:sz w:val="21"/>
          <w:szCs w:val="21"/>
        </w:rPr>
        <w:t xml:space="preserve"> to learn more about </w:t>
      </w:r>
      <w:r w:rsidR="006F4C76">
        <w:rPr>
          <w:b w:val="0"/>
          <w:sz w:val="21"/>
          <w:szCs w:val="21"/>
        </w:rPr>
        <w:t>how</w:t>
      </w:r>
      <w:r w:rsidR="00F62116">
        <w:rPr>
          <w:b w:val="0"/>
          <w:sz w:val="21"/>
          <w:szCs w:val="21"/>
        </w:rPr>
        <w:t xml:space="preserve"> you can join</w:t>
      </w:r>
      <w:r w:rsidR="006F4C76">
        <w:rPr>
          <w:b w:val="0"/>
          <w:sz w:val="21"/>
          <w:szCs w:val="21"/>
        </w:rPr>
        <w:t xml:space="preserve"> parks, programs, and partners </w:t>
      </w:r>
      <w:r w:rsidR="00F62116">
        <w:rPr>
          <w:b w:val="0"/>
          <w:sz w:val="21"/>
          <w:szCs w:val="21"/>
        </w:rPr>
        <w:t>in</w:t>
      </w:r>
      <w:r w:rsidR="006F4C76">
        <w:rPr>
          <w:b w:val="0"/>
          <w:sz w:val="21"/>
          <w:szCs w:val="21"/>
        </w:rPr>
        <w:t xml:space="preserve"> celebrating</w:t>
      </w:r>
      <w:r w:rsidR="00F62116">
        <w:rPr>
          <w:b w:val="0"/>
          <w:sz w:val="21"/>
          <w:szCs w:val="21"/>
        </w:rPr>
        <w:t xml:space="preserve"> National Park Week</w:t>
      </w:r>
      <w:r w:rsidRPr="003E4450">
        <w:rPr>
          <w:b w:val="0"/>
          <w:sz w:val="21"/>
          <w:szCs w:val="21"/>
        </w:rPr>
        <w:t xml:space="preserve"> across the country. </w:t>
      </w:r>
    </w:p>
    <w:p w:rsidR="00CD5B82" w:rsidRDefault="00CD5B82" w:rsidP="00C51635">
      <w:pPr>
        <w:pStyle w:val="Headline"/>
        <w:spacing w:line="400" w:lineRule="exact"/>
        <w:rPr>
          <w:b w:val="0"/>
          <w:color w:val="FF0000"/>
          <w:sz w:val="21"/>
          <w:szCs w:val="21"/>
        </w:rPr>
      </w:pPr>
    </w:p>
    <w:p w:rsidR="008B29E2" w:rsidRPr="004D2CE2" w:rsidRDefault="00A50931" w:rsidP="00236BE6">
      <w:pPr>
        <w:pStyle w:val="Content"/>
        <w:jc w:val="center"/>
        <w:rPr>
          <w:b/>
          <w:szCs w:val="21"/>
        </w:rPr>
      </w:pPr>
      <w:hyperlink r:id="rId15" w:history="1">
        <w:r w:rsidR="008B29E2" w:rsidRPr="004D2CE2">
          <w:rPr>
            <w:rStyle w:val="Hyperlink"/>
            <w:b/>
            <w:szCs w:val="21"/>
          </w:rPr>
          <w:t>www.nps.gov</w:t>
        </w:r>
      </w:hyperlink>
    </w:p>
    <w:p w:rsidR="008B29E2" w:rsidRPr="004D2CE2" w:rsidRDefault="008B29E2">
      <w:pPr>
        <w:rPr>
          <w:rFonts w:ascii="NPSRawlinsonOTOld" w:hAnsi="NPSRawlinsonOTOld"/>
          <w:sz w:val="21"/>
          <w:szCs w:val="21"/>
        </w:rPr>
      </w:pPr>
    </w:p>
    <w:p w:rsidR="008B29E2" w:rsidRPr="004D2CE2" w:rsidRDefault="008B29E2" w:rsidP="009C193F">
      <w:pPr>
        <w:pStyle w:val="Content"/>
        <w:spacing w:line="320" w:lineRule="exact"/>
        <w:rPr>
          <w:i/>
          <w:szCs w:val="21"/>
        </w:rPr>
      </w:pPr>
      <w:r w:rsidRPr="004D2CE2">
        <w:rPr>
          <w:i/>
          <w:szCs w:val="21"/>
        </w:rPr>
        <w:t xml:space="preserve">About the National Park Service. </w:t>
      </w:r>
      <w:r>
        <w:rPr>
          <w:i/>
          <w:szCs w:val="21"/>
        </w:rPr>
        <w:t>More than 20,000</w:t>
      </w:r>
      <w:r w:rsidRPr="004D2CE2">
        <w:rPr>
          <w:i/>
          <w:szCs w:val="21"/>
        </w:rPr>
        <w:t xml:space="preserve"> National Park Service employees care for America’s </w:t>
      </w:r>
      <w:r w:rsidR="0051666F">
        <w:rPr>
          <w:i/>
          <w:szCs w:val="21"/>
        </w:rPr>
        <w:t>40</w:t>
      </w:r>
      <w:r w:rsidR="00E367D7">
        <w:rPr>
          <w:i/>
          <w:szCs w:val="21"/>
        </w:rPr>
        <w:t>7</w:t>
      </w:r>
      <w:r w:rsidRPr="004D2CE2">
        <w:rPr>
          <w:i/>
          <w:szCs w:val="21"/>
        </w:rPr>
        <w:t xml:space="preserve"> national parks and work with communities across the nation to help preserve local history and create close-to-home</w:t>
      </w:r>
      <w:r>
        <w:rPr>
          <w:i/>
          <w:szCs w:val="21"/>
        </w:rPr>
        <w:t xml:space="preserve"> recreational opportunities. </w:t>
      </w:r>
      <w:r w:rsidRPr="004D2CE2">
        <w:rPr>
          <w:i/>
          <w:szCs w:val="21"/>
        </w:rPr>
        <w:t xml:space="preserve">Learn more at </w:t>
      </w:r>
      <w:hyperlink r:id="rId16" w:history="1">
        <w:r w:rsidRPr="004D2CE2">
          <w:rPr>
            <w:rStyle w:val="Hyperlink"/>
            <w:i/>
            <w:szCs w:val="21"/>
          </w:rPr>
          <w:t>www.nps.gov</w:t>
        </w:r>
      </w:hyperlink>
      <w:r w:rsidRPr="004D2CE2">
        <w:rPr>
          <w:i/>
          <w:szCs w:val="21"/>
        </w:rPr>
        <w:t xml:space="preserve">. </w:t>
      </w:r>
    </w:p>
    <w:bookmarkEnd w:id="0"/>
    <w:p w:rsidR="0051666F" w:rsidRPr="0051666F" w:rsidRDefault="0051666F" w:rsidP="0051666F">
      <w:pPr>
        <w:rPr>
          <w:rFonts w:ascii="NPSRawlinsonOTOld" w:hAnsi="NPSRawlinsonOTOld"/>
          <w:sz w:val="21"/>
          <w:szCs w:val="21"/>
        </w:rPr>
      </w:pPr>
    </w:p>
    <w:p w:rsidR="0051666F" w:rsidRPr="0051666F" w:rsidRDefault="0051666F" w:rsidP="0051666F">
      <w:pPr>
        <w:rPr>
          <w:rFonts w:ascii="NPSRawlinsonOTOld" w:hAnsi="NPSRawlinsonOTOld"/>
          <w:sz w:val="21"/>
          <w:szCs w:val="21"/>
        </w:rPr>
      </w:pPr>
    </w:p>
    <w:p w:rsidR="0051666F" w:rsidRPr="0051666F" w:rsidRDefault="0051666F" w:rsidP="0051666F">
      <w:pPr>
        <w:rPr>
          <w:rFonts w:ascii="NPSRawlinsonOTOld" w:hAnsi="NPSRawlinsonOTOld"/>
          <w:sz w:val="21"/>
          <w:szCs w:val="21"/>
        </w:rPr>
      </w:pPr>
    </w:p>
    <w:p w:rsidR="0051666F" w:rsidRPr="0051666F" w:rsidRDefault="0051666F" w:rsidP="0051666F">
      <w:pPr>
        <w:rPr>
          <w:rFonts w:ascii="NPSRawlinsonOTOld" w:hAnsi="NPSRawlinsonOTOld"/>
          <w:sz w:val="21"/>
          <w:szCs w:val="21"/>
        </w:rPr>
      </w:pPr>
    </w:p>
    <w:p w:rsidR="0051666F" w:rsidRPr="0051666F" w:rsidRDefault="0051666F" w:rsidP="0051666F">
      <w:pPr>
        <w:rPr>
          <w:rFonts w:ascii="NPSRawlinsonOTOld" w:hAnsi="NPSRawlinsonOTOld"/>
          <w:sz w:val="21"/>
          <w:szCs w:val="21"/>
        </w:rPr>
      </w:pPr>
    </w:p>
    <w:sectPr w:rsidR="0051666F" w:rsidRPr="0051666F" w:rsidSect="00821654">
      <w:footerReference w:type="default" r:id="rId17"/>
      <w:footerReference w:type="first" r:id="rId18"/>
      <w:pgSz w:w="12240" w:h="15840"/>
      <w:pgMar w:top="634" w:right="1440" w:bottom="619" w:left="1440" w:header="576" w:footer="8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7DD" w:rsidRDefault="00F747DD">
      <w:r>
        <w:separator/>
      </w:r>
    </w:p>
  </w:endnote>
  <w:endnote w:type="continuationSeparator" w:id="0">
    <w:p w:rsidR="00F747DD" w:rsidRDefault="00F7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Frutiger LT Std 45 Light">
    <w:panose1 w:val="00000000000000000000"/>
    <w:charset w:val="00"/>
    <w:family w:val="swiss"/>
    <w:notTrueType/>
    <w:pitch w:val="variable"/>
    <w:sig w:usb0="800000AF" w:usb1="4000204A" w:usb2="00000000" w:usb3="00000000" w:csb0="00000001" w:csb1="00000000"/>
  </w:font>
  <w:font w:name="NPSRawlinsonOTTwo">
    <w:panose1 w:val="00000000000000000000"/>
    <w:charset w:val="00"/>
    <w:family w:val="modern"/>
    <w:notTrueType/>
    <w:pitch w:val="variable"/>
    <w:sig w:usb0="A00000AF" w:usb1="5000005B" w:usb2="00000000" w:usb3="00000000" w:csb0="0000009B" w:csb1="00000000"/>
  </w:font>
  <w:font w:name="NPSRawlinsonOTOld">
    <w:panose1 w:val="00000000000000000000"/>
    <w:charset w:val="00"/>
    <w:family w:val="modern"/>
    <w:notTrueType/>
    <w:pitch w:val="variable"/>
    <w:sig w:usb0="A00000AF" w:usb1="5000005B" w:usb2="00000000" w:usb3="00000000" w:csb0="0000009B" w:csb1="00000000"/>
  </w:font>
  <w:font w:name="Frutiger LT Std 55 Roman">
    <w:panose1 w:val="00000000000000000000"/>
    <w:charset w:val="00"/>
    <w:family w:val="swiss"/>
    <w:notTrueType/>
    <w:pitch w:val="variable"/>
    <w:sig w:usb0="800000AF" w:usb1="4000204A" w:usb2="00000000" w:usb3="00000000" w:csb0="00000001" w:csb1="00000000"/>
  </w:font>
  <w:font w:name="NPSRawlinsonOT">
    <w:panose1 w:val="00000000000000000000"/>
    <w:charset w:val="00"/>
    <w:family w:val="modern"/>
    <w:notTrueType/>
    <w:pitch w:val="variable"/>
    <w:sig w:usb0="A00000AF" w:usb1="5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9E2" w:rsidRDefault="00CD5B82">
    <w:pPr>
      <w:pStyle w:val="EXPERIENCEYOURAMERICA"/>
    </w:pPr>
    <w:r>
      <w:rPr>
        <w:noProof/>
      </w:rPr>
      <mc:AlternateContent>
        <mc:Choice Requires="wps">
          <w:drawing>
            <wp:anchor distT="4294967295" distB="4294967295" distL="114300" distR="114300" simplePos="0" relativeHeight="251660288" behindDoc="0" locked="0" layoutInCell="0" allowOverlap="1">
              <wp:simplePos x="0" y="0"/>
              <wp:positionH relativeFrom="page">
                <wp:posOffset>914400</wp:posOffset>
              </wp:positionH>
              <wp:positionV relativeFrom="page">
                <wp:posOffset>9281159</wp:posOffset>
              </wp:positionV>
              <wp:extent cx="5943600" cy="0"/>
              <wp:effectExtent l="0" t="0" r="1905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in,730.8pt" to="540pt,7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4GTEgIAACgEAAAOAAAAZHJzL2Uyb0RvYy54bWysU8uu2jAQ3VfqP1jeQxLIpR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" o:allowincell="f" strokeweight=".25pt">
              <w10:wrap anchorx="page" anchory="page"/>
            </v:line>
          </w:pict>
        </mc:Fallback>
      </mc:AlternateContent>
    </w:r>
  </w:p>
  <w:p w:rsidR="008B29E2" w:rsidRDefault="00CD5B82">
    <w:pPr>
      <w:pStyle w:val="Footer"/>
    </w:pPr>
    <w:r>
      <w:rPr>
        <w:noProof/>
      </w:rPr>
      <mc:AlternateContent>
        <mc:Choice Requires="wps">
          <w:drawing>
            <wp:anchor distT="0" distB="0" distL="114300" distR="114300" simplePos="0" relativeHeight="251661312" behindDoc="0" locked="0" layoutInCell="0" allowOverlap="1">
              <wp:simplePos x="0" y="0"/>
              <wp:positionH relativeFrom="page">
                <wp:posOffset>914400</wp:posOffset>
              </wp:positionH>
              <wp:positionV relativeFrom="page">
                <wp:posOffset>9375140</wp:posOffset>
              </wp:positionV>
              <wp:extent cx="6223000" cy="337185"/>
              <wp:effectExtent l="0" t="0" r="635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9E2" w:rsidRDefault="008B29E2" w:rsidP="007F1785">
                          <w:pPr>
                            <w:pStyle w:val="EXPERIENCEYOURAMERICA0"/>
                          </w:pPr>
                          <w:r>
                            <w:t>EXPERIENCE YOUR AMERICA</w:t>
                          </w:r>
                          <w:r>
                            <w:rPr>
                              <w:rFonts w:eastAsia="Times New Roman"/>
                              <w:b w:val="0"/>
                              <w:sz w:val="18"/>
                              <w:szCs w:val="18"/>
                              <w:vertAlign w:val="superscript"/>
                            </w:rPr>
                            <w:t>™</w:t>
                          </w:r>
                        </w:p>
                        <w:p w:rsidR="008B29E2" w:rsidRDefault="008B29E2">
                          <w:pPr>
                            <w:pStyle w:val="Footertext"/>
                            <w:rPr>
                              <w:sz w:val="18"/>
                            </w:rPr>
                          </w:pPr>
                          <w:r>
                            <w:rPr>
                              <w:sz w:val="18"/>
                            </w:rPr>
                            <w:t>The National Park Service cares for special places saved by the American people so that all may experience our heritage.</w:t>
                          </w:r>
                        </w:p>
                        <w:p w:rsidR="008B29E2" w:rsidRDefault="008B29E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1in;margin-top:738.2pt;width:490pt;height:26.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" o:allowincell="f" filled="f" stroked="f">
              <v:textbox inset="0,0,0,0">
                <w:txbxContent>
                  <w:p w:rsidR="008B29E2" w:rsidRDefault="008B29E2" w:rsidP="007F1785">
                    <w:pPr>
                      <w:pStyle w:val="EXPERIENCEYOURAMERICA0"/>
                    </w:pPr>
                    <w:r>
                      <w:t>EXPERIENCE YOUR AMERICA</w:t>
                    </w:r>
                    <w:r>
                      <w:rPr>
                        <w:rFonts w:eastAsia="Times New Roman"/>
                        <w:b w:val="0"/>
                        <w:sz w:val="18"/>
                        <w:szCs w:val="18"/>
                        <w:vertAlign w:val="superscript"/>
                      </w:rPr>
                      <w:t>™</w:t>
                    </w:r>
                  </w:p>
                  <w:p w:rsidR="008B29E2" w:rsidRDefault="008B29E2">
                    <w:pPr>
                      <w:pStyle w:val="Footertext"/>
                      <w:rPr>
                        <w:sz w:val="18"/>
                      </w:rPr>
                    </w:pPr>
                    <w:r>
                      <w:rPr>
                        <w:sz w:val="18"/>
                      </w:rPr>
                      <w:t>The National Park Service cares for special places saved by the American people so that all may experience our heritage.</w:t>
                    </w:r>
                  </w:p>
                  <w:p w:rsidR="008B29E2" w:rsidRDefault="008B29E2"/>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9E2" w:rsidRPr="00204D98" w:rsidRDefault="008B29E2" w:rsidP="00204D98">
    <w:pPr>
      <w:pStyle w:val="EXPERIENCEYOURAMERICA"/>
      <w:jc w:val="center"/>
      <w:rPr>
        <w:rFonts w:ascii="NPSRawlinsonOTOld" w:hAnsi="NPSRawlinsonOTOld"/>
        <w:b w:val="0"/>
      </w:rPr>
    </w:pPr>
    <w:r w:rsidRPr="00204D98">
      <w:rPr>
        <w:rFonts w:ascii="NPSRawlinsonOTOld" w:hAnsi="NPSRawlinsonOTOld"/>
        <w:b w:val="0"/>
      </w:rPr>
      <w:t>-More-</w:t>
    </w:r>
  </w:p>
  <w:p w:rsidR="008B29E2" w:rsidRDefault="008B29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7DD" w:rsidRDefault="00F747DD">
      <w:r>
        <w:separator/>
      </w:r>
    </w:p>
  </w:footnote>
  <w:footnote w:type="continuationSeparator" w:id="0">
    <w:p w:rsidR="00F747DD" w:rsidRDefault="00F747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E24B4"/>
    <w:multiLevelType w:val="hybridMultilevel"/>
    <w:tmpl w:val="7D0E0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PostScriptOverText/>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800"/>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027"/>
    <w:rsid w:val="00000DFF"/>
    <w:rsid w:val="00001B38"/>
    <w:rsid w:val="00017692"/>
    <w:rsid w:val="00026C1A"/>
    <w:rsid w:val="0004265B"/>
    <w:rsid w:val="00066B0E"/>
    <w:rsid w:val="000678E7"/>
    <w:rsid w:val="0007508E"/>
    <w:rsid w:val="0007537C"/>
    <w:rsid w:val="00083159"/>
    <w:rsid w:val="00090743"/>
    <w:rsid w:val="000A1516"/>
    <w:rsid w:val="000A1846"/>
    <w:rsid w:val="000A40DB"/>
    <w:rsid w:val="000B26CB"/>
    <w:rsid w:val="000B55B9"/>
    <w:rsid w:val="000C2548"/>
    <w:rsid w:val="000C710E"/>
    <w:rsid w:val="000F28A5"/>
    <w:rsid w:val="000F30D6"/>
    <w:rsid w:val="000F4826"/>
    <w:rsid w:val="001030B7"/>
    <w:rsid w:val="001067AE"/>
    <w:rsid w:val="0012149F"/>
    <w:rsid w:val="001248CB"/>
    <w:rsid w:val="00125630"/>
    <w:rsid w:val="00131D96"/>
    <w:rsid w:val="0013318C"/>
    <w:rsid w:val="00134885"/>
    <w:rsid w:val="001724DD"/>
    <w:rsid w:val="001870AA"/>
    <w:rsid w:val="00192004"/>
    <w:rsid w:val="001A0B77"/>
    <w:rsid w:val="001A4B59"/>
    <w:rsid w:val="001B630A"/>
    <w:rsid w:val="001B6CC5"/>
    <w:rsid w:val="001E1C01"/>
    <w:rsid w:val="001E5D6C"/>
    <w:rsid w:val="00200B88"/>
    <w:rsid w:val="00204D98"/>
    <w:rsid w:val="00212434"/>
    <w:rsid w:val="002338BC"/>
    <w:rsid w:val="00236BE6"/>
    <w:rsid w:val="00237E5C"/>
    <w:rsid w:val="00254743"/>
    <w:rsid w:val="00257C5D"/>
    <w:rsid w:val="00291AE2"/>
    <w:rsid w:val="002A3F6A"/>
    <w:rsid w:val="002B2066"/>
    <w:rsid w:val="002C0812"/>
    <w:rsid w:val="002D008B"/>
    <w:rsid w:val="002D3F97"/>
    <w:rsid w:val="002D7E48"/>
    <w:rsid w:val="002E66E5"/>
    <w:rsid w:val="002F4088"/>
    <w:rsid w:val="00305761"/>
    <w:rsid w:val="00305C4B"/>
    <w:rsid w:val="00311070"/>
    <w:rsid w:val="00322084"/>
    <w:rsid w:val="00335A1B"/>
    <w:rsid w:val="00355B75"/>
    <w:rsid w:val="0036036D"/>
    <w:rsid w:val="00376770"/>
    <w:rsid w:val="00380B99"/>
    <w:rsid w:val="003B0C3B"/>
    <w:rsid w:val="003D2E27"/>
    <w:rsid w:val="003D7B10"/>
    <w:rsid w:val="003E0B20"/>
    <w:rsid w:val="003E4450"/>
    <w:rsid w:val="003E5DD2"/>
    <w:rsid w:val="003E6E0F"/>
    <w:rsid w:val="003F31A1"/>
    <w:rsid w:val="004104BA"/>
    <w:rsid w:val="00412476"/>
    <w:rsid w:val="00413204"/>
    <w:rsid w:val="0041384E"/>
    <w:rsid w:val="00414E43"/>
    <w:rsid w:val="0041624F"/>
    <w:rsid w:val="004362EA"/>
    <w:rsid w:val="00447241"/>
    <w:rsid w:val="004617A0"/>
    <w:rsid w:val="00466091"/>
    <w:rsid w:val="004664BB"/>
    <w:rsid w:val="00485765"/>
    <w:rsid w:val="0049714C"/>
    <w:rsid w:val="00497E4C"/>
    <w:rsid w:val="004A3458"/>
    <w:rsid w:val="004B3219"/>
    <w:rsid w:val="004B46A7"/>
    <w:rsid w:val="004C53AD"/>
    <w:rsid w:val="004C5BB1"/>
    <w:rsid w:val="004D2CE2"/>
    <w:rsid w:val="004E2814"/>
    <w:rsid w:val="004E657F"/>
    <w:rsid w:val="004F3349"/>
    <w:rsid w:val="005050DB"/>
    <w:rsid w:val="00512715"/>
    <w:rsid w:val="0051666F"/>
    <w:rsid w:val="00532604"/>
    <w:rsid w:val="00533871"/>
    <w:rsid w:val="00540489"/>
    <w:rsid w:val="00545587"/>
    <w:rsid w:val="00556BB4"/>
    <w:rsid w:val="005608D4"/>
    <w:rsid w:val="00564E6E"/>
    <w:rsid w:val="00566C02"/>
    <w:rsid w:val="005858E8"/>
    <w:rsid w:val="005E68FE"/>
    <w:rsid w:val="005F6C77"/>
    <w:rsid w:val="00610A9D"/>
    <w:rsid w:val="00613F96"/>
    <w:rsid w:val="00623254"/>
    <w:rsid w:val="00632168"/>
    <w:rsid w:val="006371CA"/>
    <w:rsid w:val="00641A2D"/>
    <w:rsid w:val="00642EC6"/>
    <w:rsid w:val="00644906"/>
    <w:rsid w:val="00650218"/>
    <w:rsid w:val="0065237C"/>
    <w:rsid w:val="00660F66"/>
    <w:rsid w:val="006616CC"/>
    <w:rsid w:val="00667314"/>
    <w:rsid w:val="006740AA"/>
    <w:rsid w:val="00676709"/>
    <w:rsid w:val="00687290"/>
    <w:rsid w:val="0069083B"/>
    <w:rsid w:val="00697253"/>
    <w:rsid w:val="006B6870"/>
    <w:rsid w:val="006B753F"/>
    <w:rsid w:val="006D30DE"/>
    <w:rsid w:val="006E610E"/>
    <w:rsid w:val="006F4C76"/>
    <w:rsid w:val="006F5352"/>
    <w:rsid w:val="00706EE0"/>
    <w:rsid w:val="00710511"/>
    <w:rsid w:val="00710B94"/>
    <w:rsid w:val="00714639"/>
    <w:rsid w:val="007529CD"/>
    <w:rsid w:val="00754534"/>
    <w:rsid w:val="00771C16"/>
    <w:rsid w:val="0077650B"/>
    <w:rsid w:val="00777C29"/>
    <w:rsid w:val="00785B41"/>
    <w:rsid w:val="007938B4"/>
    <w:rsid w:val="007A7EF8"/>
    <w:rsid w:val="007B075A"/>
    <w:rsid w:val="007D2F5F"/>
    <w:rsid w:val="007D702E"/>
    <w:rsid w:val="007D74E6"/>
    <w:rsid w:val="007E0027"/>
    <w:rsid w:val="007E351D"/>
    <w:rsid w:val="007F1785"/>
    <w:rsid w:val="007F2611"/>
    <w:rsid w:val="007F5633"/>
    <w:rsid w:val="008178B2"/>
    <w:rsid w:val="00821654"/>
    <w:rsid w:val="00844278"/>
    <w:rsid w:val="0085224F"/>
    <w:rsid w:val="008636A7"/>
    <w:rsid w:val="00866A40"/>
    <w:rsid w:val="008726AB"/>
    <w:rsid w:val="00877714"/>
    <w:rsid w:val="008A06E5"/>
    <w:rsid w:val="008B29E2"/>
    <w:rsid w:val="008E14AC"/>
    <w:rsid w:val="008E58C3"/>
    <w:rsid w:val="008F327F"/>
    <w:rsid w:val="009113AD"/>
    <w:rsid w:val="00916BC3"/>
    <w:rsid w:val="009519A6"/>
    <w:rsid w:val="00953491"/>
    <w:rsid w:val="00955DCA"/>
    <w:rsid w:val="00960850"/>
    <w:rsid w:val="00961214"/>
    <w:rsid w:val="00966C93"/>
    <w:rsid w:val="00970392"/>
    <w:rsid w:val="0099353C"/>
    <w:rsid w:val="00993B6A"/>
    <w:rsid w:val="00994684"/>
    <w:rsid w:val="009A3096"/>
    <w:rsid w:val="009B6005"/>
    <w:rsid w:val="009B68CF"/>
    <w:rsid w:val="009C193F"/>
    <w:rsid w:val="009C2A7E"/>
    <w:rsid w:val="009D4EC6"/>
    <w:rsid w:val="009D5070"/>
    <w:rsid w:val="009E0268"/>
    <w:rsid w:val="009E6894"/>
    <w:rsid w:val="009F45FC"/>
    <w:rsid w:val="00A1014A"/>
    <w:rsid w:val="00A15987"/>
    <w:rsid w:val="00A22526"/>
    <w:rsid w:val="00A279ED"/>
    <w:rsid w:val="00A50931"/>
    <w:rsid w:val="00A76B4E"/>
    <w:rsid w:val="00A81BBA"/>
    <w:rsid w:val="00A82B59"/>
    <w:rsid w:val="00A856C1"/>
    <w:rsid w:val="00AA6352"/>
    <w:rsid w:val="00AB65BF"/>
    <w:rsid w:val="00AB7EBF"/>
    <w:rsid w:val="00AD1D57"/>
    <w:rsid w:val="00AD5B0A"/>
    <w:rsid w:val="00AF3462"/>
    <w:rsid w:val="00B0707B"/>
    <w:rsid w:val="00B15793"/>
    <w:rsid w:val="00B223B5"/>
    <w:rsid w:val="00B2678D"/>
    <w:rsid w:val="00B33917"/>
    <w:rsid w:val="00B55DEE"/>
    <w:rsid w:val="00B6535C"/>
    <w:rsid w:val="00B66361"/>
    <w:rsid w:val="00B74C01"/>
    <w:rsid w:val="00B76A7A"/>
    <w:rsid w:val="00B76C4F"/>
    <w:rsid w:val="00B86617"/>
    <w:rsid w:val="00B87FF7"/>
    <w:rsid w:val="00BB1F63"/>
    <w:rsid w:val="00BB2698"/>
    <w:rsid w:val="00BC1092"/>
    <w:rsid w:val="00BD5470"/>
    <w:rsid w:val="00BF0731"/>
    <w:rsid w:val="00BF4347"/>
    <w:rsid w:val="00BF6A90"/>
    <w:rsid w:val="00C06717"/>
    <w:rsid w:val="00C07194"/>
    <w:rsid w:val="00C21FED"/>
    <w:rsid w:val="00C232A7"/>
    <w:rsid w:val="00C40D85"/>
    <w:rsid w:val="00C45DB9"/>
    <w:rsid w:val="00C51635"/>
    <w:rsid w:val="00C612A8"/>
    <w:rsid w:val="00C71E4F"/>
    <w:rsid w:val="00C8007B"/>
    <w:rsid w:val="00C87973"/>
    <w:rsid w:val="00C9593D"/>
    <w:rsid w:val="00CB0E57"/>
    <w:rsid w:val="00CC45F2"/>
    <w:rsid w:val="00CC4D39"/>
    <w:rsid w:val="00CC6E7A"/>
    <w:rsid w:val="00CD3B4E"/>
    <w:rsid w:val="00CD4334"/>
    <w:rsid w:val="00CD5B82"/>
    <w:rsid w:val="00CD61D9"/>
    <w:rsid w:val="00CE4731"/>
    <w:rsid w:val="00CE6309"/>
    <w:rsid w:val="00D10181"/>
    <w:rsid w:val="00D414CB"/>
    <w:rsid w:val="00D50F57"/>
    <w:rsid w:val="00D5253F"/>
    <w:rsid w:val="00D561E0"/>
    <w:rsid w:val="00D57727"/>
    <w:rsid w:val="00D71E6C"/>
    <w:rsid w:val="00D8436F"/>
    <w:rsid w:val="00D93442"/>
    <w:rsid w:val="00DC32AA"/>
    <w:rsid w:val="00DE05E2"/>
    <w:rsid w:val="00DE4B0B"/>
    <w:rsid w:val="00DE5B31"/>
    <w:rsid w:val="00DF6A2A"/>
    <w:rsid w:val="00E04F30"/>
    <w:rsid w:val="00E174CC"/>
    <w:rsid w:val="00E25A9F"/>
    <w:rsid w:val="00E32BF9"/>
    <w:rsid w:val="00E34367"/>
    <w:rsid w:val="00E367D7"/>
    <w:rsid w:val="00E53982"/>
    <w:rsid w:val="00E56D44"/>
    <w:rsid w:val="00E67698"/>
    <w:rsid w:val="00E77D9E"/>
    <w:rsid w:val="00EA2B94"/>
    <w:rsid w:val="00EB0F8E"/>
    <w:rsid w:val="00ED3B3B"/>
    <w:rsid w:val="00F10B76"/>
    <w:rsid w:val="00F1174D"/>
    <w:rsid w:val="00F160FF"/>
    <w:rsid w:val="00F340BE"/>
    <w:rsid w:val="00F55DFA"/>
    <w:rsid w:val="00F57645"/>
    <w:rsid w:val="00F62116"/>
    <w:rsid w:val="00F64A68"/>
    <w:rsid w:val="00F73351"/>
    <w:rsid w:val="00F747DD"/>
    <w:rsid w:val="00F97517"/>
    <w:rsid w:val="00FA5442"/>
    <w:rsid w:val="00FA75FD"/>
    <w:rsid w:val="00FC49C1"/>
    <w:rsid w:val="00FC661B"/>
    <w:rsid w:val="00FD26DF"/>
    <w:rsid w:val="00FE0FE2"/>
    <w:rsid w:val="00FE1923"/>
    <w:rsid w:val="00FE2DD7"/>
    <w:rsid w:val="00FE309B"/>
    <w:rsid w:val="00FE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871"/>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3871"/>
    <w:pPr>
      <w:tabs>
        <w:tab w:val="center" w:pos="4320"/>
        <w:tab w:val="right" w:pos="8640"/>
      </w:tabs>
    </w:pPr>
    <w:rPr>
      <w:color w:val="00FF00"/>
    </w:r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533871"/>
    <w:pPr>
      <w:tabs>
        <w:tab w:val="center" w:pos="4320"/>
        <w:tab w:val="right" w:pos="8640"/>
      </w:tabs>
    </w:pPr>
    <w:rPr>
      <w:color w:val="00FFFF"/>
    </w:r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533871"/>
    <w:rPr>
      <w:rFonts w:cs="Times New Roman"/>
    </w:rPr>
  </w:style>
  <w:style w:type="paragraph" w:customStyle="1" w:styleId="NPSDOI">
    <w:name w:val="NPS/DOI"/>
    <w:basedOn w:val="Normal"/>
    <w:uiPriority w:val="99"/>
    <w:rsid w:val="002338BC"/>
    <w:rPr>
      <w:rFonts w:ascii="Frutiger LT Std 45 Light" w:hAnsi="Frutiger LT Std 45 Light"/>
      <w:b/>
      <w:sz w:val="18"/>
    </w:rPr>
  </w:style>
  <w:style w:type="paragraph" w:customStyle="1" w:styleId="Footertext">
    <w:name w:val="Footer text"/>
    <w:basedOn w:val="Normal"/>
    <w:uiPriority w:val="99"/>
    <w:rsid w:val="002338BC"/>
    <w:pPr>
      <w:spacing w:line="240" w:lineRule="exact"/>
    </w:pPr>
    <w:rPr>
      <w:rFonts w:ascii="Frutiger LT Std 45 Light" w:hAnsi="Frutiger LT Std 45 Light"/>
      <w:kern w:val="16"/>
      <w:sz w:val="17"/>
    </w:rPr>
  </w:style>
  <w:style w:type="paragraph" w:customStyle="1" w:styleId="ToFrom-bold">
    <w:name w:val="To/From-bold"/>
    <w:basedOn w:val="Normal"/>
    <w:uiPriority w:val="99"/>
    <w:rsid w:val="002338BC"/>
    <w:pPr>
      <w:spacing w:line="360" w:lineRule="exact"/>
    </w:pPr>
    <w:rPr>
      <w:rFonts w:ascii="NPSRawlinsonOTTwo" w:hAnsi="NPSRawlinsonOTTwo"/>
      <w:b/>
      <w:sz w:val="21"/>
    </w:rPr>
  </w:style>
  <w:style w:type="paragraph" w:customStyle="1" w:styleId="ToFrom-light">
    <w:name w:val="To/From-light"/>
    <w:basedOn w:val="ToFrom-bold"/>
    <w:uiPriority w:val="99"/>
    <w:rsid w:val="002338BC"/>
    <w:rPr>
      <w:rFonts w:ascii="NPSRawlinsonOTOld" w:hAnsi="NPSRawlinsonOTOld"/>
    </w:rPr>
  </w:style>
  <w:style w:type="paragraph" w:customStyle="1" w:styleId="Sitename-large">
    <w:name w:val="Site name-large"/>
    <w:basedOn w:val="ToFrom-bold"/>
    <w:uiPriority w:val="99"/>
    <w:rsid w:val="002338BC"/>
    <w:pPr>
      <w:spacing w:line="400" w:lineRule="exact"/>
    </w:pPr>
    <w:rPr>
      <w:rFonts w:ascii="Frutiger LT Std 45 Light" w:hAnsi="Frutiger LT Std 45 Light"/>
      <w:sz w:val="40"/>
    </w:rPr>
  </w:style>
  <w:style w:type="paragraph" w:customStyle="1" w:styleId="Sitename-large-light">
    <w:name w:val="Site name-large-light"/>
    <w:basedOn w:val="Normal"/>
    <w:uiPriority w:val="99"/>
    <w:rsid w:val="002338BC"/>
    <w:pPr>
      <w:spacing w:line="400" w:lineRule="exact"/>
    </w:pPr>
    <w:rPr>
      <w:rFonts w:ascii="Frutiger LT Std 45 Light" w:hAnsi="Frutiger LT Std 45 Light"/>
      <w:sz w:val="40"/>
    </w:rPr>
  </w:style>
  <w:style w:type="paragraph" w:customStyle="1" w:styleId="EXPERIENCEYOURAMERICA">
    <w:name w:val="EXPERIENCE YOUR AMERICA"/>
    <w:basedOn w:val="Normal"/>
    <w:next w:val="Footertext"/>
    <w:uiPriority w:val="99"/>
    <w:rsid w:val="002338BC"/>
    <w:pPr>
      <w:spacing w:line="240" w:lineRule="exact"/>
    </w:pPr>
    <w:rPr>
      <w:rFonts w:ascii="Frutiger LT Std 45 Light" w:hAnsi="Frutiger LT Std 45 Light"/>
      <w:b/>
      <w:spacing w:val="24"/>
      <w:sz w:val="16"/>
    </w:rPr>
  </w:style>
  <w:style w:type="paragraph" w:customStyle="1" w:styleId="sitenameandaddress">
    <w:name w:val="site name and address"/>
    <w:basedOn w:val="Normal"/>
    <w:uiPriority w:val="99"/>
    <w:rsid w:val="002338BC"/>
    <w:pPr>
      <w:spacing w:line="220" w:lineRule="exact"/>
    </w:pPr>
    <w:rPr>
      <w:rFonts w:ascii="Frutiger LT Std 55 Roman" w:hAnsi="Frutiger LT Std 55 Roman"/>
      <w:sz w:val="18"/>
    </w:rPr>
  </w:style>
  <w:style w:type="paragraph" w:customStyle="1" w:styleId="Redtext">
    <w:name w:val="Red text"/>
    <w:basedOn w:val="Normal"/>
    <w:uiPriority w:val="99"/>
    <w:rsid w:val="002338BC"/>
    <w:pPr>
      <w:spacing w:line="220" w:lineRule="exact"/>
    </w:pPr>
    <w:rPr>
      <w:rFonts w:ascii="Frutiger LT Std 55 Roman" w:hAnsi="Frutiger LT Std 55 Roman"/>
      <w:color w:val="FF0000"/>
      <w:sz w:val="18"/>
    </w:rPr>
  </w:style>
  <w:style w:type="paragraph" w:customStyle="1" w:styleId="Content">
    <w:name w:val="Content"/>
    <w:basedOn w:val="Normal"/>
    <w:uiPriority w:val="99"/>
    <w:rsid w:val="002338BC"/>
    <w:pPr>
      <w:spacing w:line="360" w:lineRule="exact"/>
    </w:pPr>
    <w:rPr>
      <w:rFonts w:ascii="NPSRawlinsonOTOld" w:hAnsi="NPSRawlinsonOTOld"/>
      <w:sz w:val="21"/>
    </w:rPr>
  </w:style>
  <w:style w:type="paragraph" w:customStyle="1" w:styleId="EXPERIENCEYOURAMERICA0">
    <w:name w:val="&quot;EXPERIENCE YOUR AMERICA&quot;"/>
    <w:uiPriority w:val="99"/>
    <w:rsid w:val="007F1785"/>
    <w:rPr>
      <w:rFonts w:ascii="Frutiger LT Std 45 Light" w:hAnsi="Frutiger LT Std 45 Light"/>
      <w:b/>
      <w:noProof/>
      <w:color w:val="000000"/>
      <w:spacing w:val="26"/>
      <w:sz w:val="16"/>
      <w:szCs w:val="20"/>
    </w:rPr>
  </w:style>
  <w:style w:type="paragraph" w:customStyle="1" w:styleId="Headline">
    <w:name w:val="Headline"/>
    <w:basedOn w:val="Normal"/>
    <w:uiPriority w:val="99"/>
    <w:rsid w:val="002338BC"/>
    <w:pPr>
      <w:spacing w:line="300" w:lineRule="exact"/>
    </w:pPr>
    <w:rPr>
      <w:rFonts w:ascii="NPSRawlinsonOT" w:hAnsi="NPSRawlinsonOT"/>
      <w:b/>
      <w:sz w:val="30"/>
    </w:rPr>
  </w:style>
  <w:style w:type="character" w:styleId="Hyperlink">
    <w:name w:val="Hyperlink"/>
    <w:basedOn w:val="DefaultParagraphFont"/>
    <w:uiPriority w:val="99"/>
    <w:rsid w:val="00B15793"/>
    <w:rPr>
      <w:rFonts w:cs="Times New Roman"/>
      <w:color w:val="0000FF"/>
      <w:u w:val="single"/>
    </w:rPr>
  </w:style>
  <w:style w:type="character" w:styleId="FollowedHyperlink">
    <w:name w:val="FollowedHyperlink"/>
    <w:basedOn w:val="DefaultParagraphFont"/>
    <w:uiPriority w:val="99"/>
    <w:rsid w:val="00754534"/>
    <w:rPr>
      <w:rFonts w:cs="Times New Roman"/>
      <w:color w:val="800080"/>
      <w:u w:val="single"/>
    </w:rPr>
  </w:style>
  <w:style w:type="paragraph" w:styleId="BalloonText">
    <w:name w:val="Balloon Text"/>
    <w:basedOn w:val="Normal"/>
    <w:link w:val="BalloonTextChar"/>
    <w:uiPriority w:val="99"/>
    <w:rsid w:val="00B33917"/>
    <w:rPr>
      <w:rFonts w:ascii="Tahoma" w:hAnsi="Tahoma" w:cs="Tahoma"/>
      <w:sz w:val="16"/>
      <w:szCs w:val="16"/>
    </w:rPr>
  </w:style>
  <w:style w:type="character" w:customStyle="1" w:styleId="BalloonTextChar">
    <w:name w:val="Balloon Text Char"/>
    <w:basedOn w:val="DefaultParagraphFont"/>
    <w:link w:val="BalloonText"/>
    <w:uiPriority w:val="99"/>
    <w:locked/>
    <w:rsid w:val="00B339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871"/>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3871"/>
    <w:pPr>
      <w:tabs>
        <w:tab w:val="center" w:pos="4320"/>
        <w:tab w:val="right" w:pos="8640"/>
      </w:tabs>
    </w:pPr>
    <w:rPr>
      <w:color w:val="00FF00"/>
    </w:r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533871"/>
    <w:pPr>
      <w:tabs>
        <w:tab w:val="center" w:pos="4320"/>
        <w:tab w:val="right" w:pos="8640"/>
      </w:tabs>
    </w:pPr>
    <w:rPr>
      <w:color w:val="00FFFF"/>
    </w:r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533871"/>
    <w:rPr>
      <w:rFonts w:cs="Times New Roman"/>
    </w:rPr>
  </w:style>
  <w:style w:type="paragraph" w:customStyle="1" w:styleId="NPSDOI">
    <w:name w:val="NPS/DOI"/>
    <w:basedOn w:val="Normal"/>
    <w:uiPriority w:val="99"/>
    <w:rsid w:val="002338BC"/>
    <w:rPr>
      <w:rFonts w:ascii="Frutiger LT Std 45 Light" w:hAnsi="Frutiger LT Std 45 Light"/>
      <w:b/>
      <w:sz w:val="18"/>
    </w:rPr>
  </w:style>
  <w:style w:type="paragraph" w:customStyle="1" w:styleId="Footertext">
    <w:name w:val="Footer text"/>
    <w:basedOn w:val="Normal"/>
    <w:uiPriority w:val="99"/>
    <w:rsid w:val="002338BC"/>
    <w:pPr>
      <w:spacing w:line="240" w:lineRule="exact"/>
    </w:pPr>
    <w:rPr>
      <w:rFonts w:ascii="Frutiger LT Std 45 Light" w:hAnsi="Frutiger LT Std 45 Light"/>
      <w:kern w:val="16"/>
      <w:sz w:val="17"/>
    </w:rPr>
  </w:style>
  <w:style w:type="paragraph" w:customStyle="1" w:styleId="ToFrom-bold">
    <w:name w:val="To/From-bold"/>
    <w:basedOn w:val="Normal"/>
    <w:uiPriority w:val="99"/>
    <w:rsid w:val="002338BC"/>
    <w:pPr>
      <w:spacing w:line="360" w:lineRule="exact"/>
    </w:pPr>
    <w:rPr>
      <w:rFonts w:ascii="NPSRawlinsonOTTwo" w:hAnsi="NPSRawlinsonOTTwo"/>
      <w:b/>
      <w:sz w:val="21"/>
    </w:rPr>
  </w:style>
  <w:style w:type="paragraph" w:customStyle="1" w:styleId="ToFrom-light">
    <w:name w:val="To/From-light"/>
    <w:basedOn w:val="ToFrom-bold"/>
    <w:uiPriority w:val="99"/>
    <w:rsid w:val="002338BC"/>
    <w:rPr>
      <w:rFonts w:ascii="NPSRawlinsonOTOld" w:hAnsi="NPSRawlinsonOTOld"/>
    </w:rPr>
  </w:style>
  <w:style w:type="paragraph" w:customStyle="1" w:styleId="Sitename-large">
    <w:name w:val="Site name-large"/>
    <w:basedOn w:val="ToFrom-bold"/>
    <w:uiPriority w:val="99"/>
    <w:rsid w:val="002338BC"/>
    <w:pPr>
      <w:spacing w:line="400" w:lineRule="exact"/>
    </w:pPr>
    <w:rPr>
      <w:rFonts w:ascii="Frutiger LT Std 45 Light" w:hAnsi="Frutiger LT Std 45 Light"/>
      <w:sz w:val="40"/>
    </w:rPr>
  </w:style>
  <w:style w:type="paragraph" w:customStyle="1" w:styleId="Sitename-large-light">
    <w:name w:val="Site name-large-light"/>
    <w:basedOn w:val="Normal"/>
    <w:uiPriority w:val="99"/>
    <w:rsid w:val="002338BC"/>
    <w:pPr>
      <w:spacing w:line="400" w:lineRule="exact"/>
    </w:pPr>
    <w:rPr>
      <w:rFonts w:ascii="Frutiger LT Std 45 Light" w:hAnsi="Frutiger LT Std 45 Light"/>
      <w:sz w:val="40"/>
    </w:rPr>
  </w:style>
  <w:style w:type="paragraph" w:customStyle="1" w:styleId="EXPERIENCEYOURAMERICA">
    <w:name w:val="EXPERIENCE YOUR AMERICA"/>
    <w:basedOn w:val="Normal"/>
    <w:next w:val="Footertext"/>
    <w:uiPriority w:val="99"/>
    <w:rsid w:val="002338BC"/>
    <w:pPr>
      <w:spacing w:line="240" w:lineRule="exact"/>
    </w:pPr>
    <w:rPr>
      <w:rFonts w:ascii="Frutiger LT Std 45 Light" w:hAnsi="Frutiger LT Std 45 Light"/>
      <w:b/>
      <w:spacing w:val="24"/>
      <w:sz w:val="16"/>
    </w:rPr>
  </w:style>
  <w:style w:type="paragraph" w:customStyle="1" w:styleId="sitenameandaddress">
    <w:name w:val="site name and address"/>
    <w:basedOn w:val="Normal"/>
    <w:uiPriority w:val="99"/>
    <w:rsid w:val="002338BC"/>
    <w:pPr>
      <w:spacing w:line="220" w:lineRule="exact"/>
    </w:pPr>
    <w:rPr>
      <w:rFonts w:ascii="Frutiger LT Std 55 Roman" w:hAnsi="Frutiger LT Std 55 Roman"/>
      <w:sz w:val="18"/>
    </w:rPr>
  </w:style>
  <w:style w:type="paragraph" w:customStyle="1" w:styleId="Redtext">
    <w:name w:val="Red text"/>
    <w:basedOn w:val="Normal"/>
    <w:uiPriority w:val="99"/>
    <w:rsid w:val="002338BC"/>
    <w:pPr>
      <w:spacing w:line="220" w:lineRule="exact"/>
    </w:pPr>
    <w:rPr>
      <w:rFonts w:ascii="Frutiger LT Std 55 Roman" w:hAnsi="Frutiger LT Std 55 Roman"/>
      <w:color w:val="FF0000"/>
      <w:sz w:val="18"/>
    </w:rPr>
  </w:style>
  <w:style w:type="paragraph" w:customStyle="1" w:styleId="Content">
    <w:name w:val="Content"/>
    <w:basedOn w:val="Normal"/>
    <w:uiPriority w:val="99"/>
    <w:rsid w:val="002338BC"/>
    <w:pPr>
      <w:spacing w:line="360" w:lineRule="exact"/>
    </w:pPr>
    <w:rPr>
      <w:rFonts w:ascii="NPSRawlinsonOTOld" w:hAnsi="NPSRawlinsonOTOld"/>
      <w:sz w:val="21"/>
    </w:rPr>
  </w:style>
  <w:style w:type="paragraph" w:customStyle="1" w:styleId="EXPERIENCEYOURAMERICA0">
    <w:name w:val="&quot;EXPERIENCE YOUR AMERICA&quot;"/>
    <w:uiPriority w:val="99"/>
    <w:rsid w:val="007F1785"/>
    <w:rPr>
      <w:rFonts w:ascii="Frutiger LT Std 45 Light" w:hAnsi="Frutiger LT Std 45 Light"/>
      <w:b/>
      <w:noProof/>
      <w:color w:val="000000"/>
      <w:spacing w:val="26"/>
      <w:sz w:val="16"/>
      <w:szCs w:val="20"/>
    </w:rPr>
  </w:style>
  <w:style w:type="paragraph" w:customStyle="1" w:styleId="Headline">
    <w:name w:val="Headline"/>
    <w:basedOn w:val="Normal"/>
    <w:uiPriority w:val="99"/>
    <w:rsid w:val="002338BC"/>
    <w:pPr>
      <w:spacing w:line="300" w:lineRule="exact"/>
    </w:pPr>
    <w:rPr>
      <w:rFonts w:ascii="NPSRawlinsonOT" w:hAnsi="NPSRawlinsonOT"/>
      <w:b/>
      <w:sz w:val="30"/>
    </w:rPr>
  </w:style>
  <w:style w:type="character" w:styleId="Hyperlink">
    <w:name w:val="Hyperlink"/>
    <w:basedOn w:val="DefaultParagraphFont"/>
    <w:uiPriority w:val="99"/>
    <w:rsid w:val="00B15793"/>
    <w:rPr>
      <w:rFonts w:cs="Times New Roman"/>
      <w:color w:val="0000FF"/>
      <w:u w:val="single"/>
    </w:rPr>
  </w:style>
  <w:style w:type="character" w:styleId="FollowedHyperlink">
    <w:name w:val="FollowedHyperlink"/>
    <w:basedOn w:val="DefaultParagraphFont"/>
    <w:uiPriority w:val="99"/>
    <w:rsid w:val="00754534"/>
    <w:rPr>
      <w:rFonts w:cs="Times New Roman"/>
      <w:color w:val="800080"/>
      <w:u w:val="single"/>
    </w:rPr>
  </w:style>
  <w:style w:type="paragraph" w:styleId="BalloonText">
    <w:name w:val="Balloon Text"/>
    <w:basedOn w:val="Normal"/>
    <w:link w:val="BalloonTextChar"/>
    <w:uiPriority w:val="99"/>
    <w:rsid w:val="00B33917"/>
    <w:rPr>
      <w:rFonts w:ascii="Tahoma" w:hAnsi="Tahoma" w:cs="Tahoma"/>
      <w:sz w:val="16"/>
      <w:szCs w:val="16"/>
    </w:rPr>
  </w:style>
  <w:style w:type="character" w:customStyle="1" w:styleId="BalloonTextChar">
    <w:name w:val="Balloon Text Char"/>
    <w:basedOn w:val="DefaultParagraphFont"/>
    <w:link w:val="BalloonText"/>
    <w:uiPriority w:val="99"/>
    <w:locked/>
    <w:rsid w:val="00B339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604775">
      <w:marLeft w:val="0"/>
      <w:marRight w:val="0"/>
      <w:marTop w:val="0"/>
      <w:marBottom w:val="0"/>
      <w:divBdr>
        <w:top w:val="none" w:sz="0" w:space="0" w:color="auto"/>
        <w:left w:val="none" w:sz="0" w:space="0" w:color="auto"/>
        <w:bottom w:val="none" w:sz="0" w:space="0" w:color="auto"/>
        <w:right w:val="none" w:sz="0" w:space="0" w:color="auto"/>
      </w:divBdr>
      <w:divsChild>
        <w:div w:id="742604782">
          <w:marLeft w:val="0"/>
          <w:marRight w:val="0"/>
          <w:marTop w:val="0"/>
          <w:marBottom w:val="0"/>
          <w:divBdr>
            <w:top w:val="none" w:sz="0" w:space="0" w:color="auto"/>
            <w:left w:val="none" w:sz="0" w:space="0" w:color="auto"/>
            <w:bottom w:val="none" w:sz="0" w:space="0" w:color="auto"/>
            <w:right w:val="none" w:sz="0" w:space="0" w:color="auto"/>
          </w:divBdr>
          <w:divsChild>
            <w:div w:id="742604781">
              <w:marLeft w:val="0"/>
              <w:marRight w:val="0"/>
              <w:marTop w:val="0"/>
              <w:marBottom w:val="0"/>
              <w:divBdr>
                <w:top w:val="none" w:sz="0" w:space="0" w:color="auto"/>
                <w:left w:val="none" w:sz="0" w:space="0" w:color="auto"/>
                <w:bottom w:val="none" w:sz="0" w:space="0" w:color="auto"/>
                <w:right w:val="none" w:sz="0" w:space="0" w:color="auto"/>
              </w:divBdr>
              <w:divsChild>
                <w:div w:id="742604776">
                  <w:marLeft w:val="0"/>
                  <w:marRight w:val="0"/>
                  <w:marTop w:val="0"/>
                  <w:marBottom w:val="0"/>
                  <w:divBdr>
                    <w:top w:val="none" w:sz="0" w:space="0" w:color="auto"/>
                    <w:left w:val="none" w:sz="0" w:space="0" w:color="auto"/>
                    <w:bottom w:val="none" w:sz="0" w:space="0" w:color="auto"/>
                    <w:right w:val="none" w:sz="0" w:space="0" w:color="auto"/>
                  </w:divBdr>
                  <w:divsChild>
                    <w:div w:id="7426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04778">
      <w:marLeft w:val="0"/>
      <w:marRight w:val="0"/>
      <w:marTop w:val="0"/>
      <w:marBottom w:val="0"/>
      <w:divBdr>
        <w:top w:val="none" w:sz="0" w:space="0" w:color="auto"/>
        <w:left w:val="none" w:sz="0" w:space="0" w:color="auto"/>
        <w:bottom w:val="none" w:sz="0" w:space="0" w:color="auto"/>
        <w:right w:val="none" w:sz="0" w:space="0" w:color="auto"/>
      </w:divBdr>
      <w:divsChild>
        <w:div w:id="742604783">
          <w:marLeft w:val="0"/>
          <w:marRight w:val="0"/>
          <w:marTop w:val="0"/>
          <w:marBottom w:val="0"/>
          <w:divBdr>
            <w:top w:val="none" w:sz="0" w:space="0" w:color="auto"/>
            <w:left w:val="none" w:sz="0" w:space="0" w:color="auto"/>
            <w:bottom w:val="none" w:sz="0" w:space="0" w:color="auto"/>
            <w:right w:val="none" w:sz="0" w:space="0" w:color="auto"/>
          </w:divBdr>
          <w:divsChild>
            <w:div w:id="742604774">
              <w:marLeft w:val="0"/>
              <w:marRight w:val="0"/>
              <w:marTop w:val="0"/>
              <w:marBottom w:val="0"/>
              <w:divBdr>
                <w:top w:val="none" w:sz="0" w:space="0" w:color="auto"/>
                <w:left w:val="none" w:sz="0" w:space="0" w:color="auto"/>
                <w:bottom w:val="none" w:sz="0" w:space="0" w:color="auto"/>
                <w:right w:val="none" w:sz="0" w:space="0" w:color="auto"/>
              </w:divBdr>
              <w:divsChild>
                <w:div w:id="742604784">
                  <w:marLeft w:val="0"/>
                  <w:marRight w:val="0"/>
                  <w:marTop w:val="0"/>
                  <w:marBottom w:val="0"/>
                  <w:divBdr>
                    <w:top w:val="none" w:sz="0" w:space="0" w:color="auto"/>
                    <w:left w:val="none" w:sz="0" w:space="0" w:color="auto"/>
                    <w:bottom w:val="none" w:sz="0" w:space="0" w:color="auto"/>
                    <w:right w:val="none" w:sz="0" w:space="0" w:color="auto"/>
                  </w:divBdr>
                  <w:divsChild>
                    <w:div w:id="74260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04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tionalparkweek.org"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indyourpark.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ps.go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tionalparks.org/" TargetMode="External"/><Relationship Id="rId5" Type="http://schemas.openxmlformats.org/officeDocument/2006/relationships/webSettings" Target="webSettings.xml"/><Relationship Id="rId15" Type="http://schemas.openxmlformats.org/officeDocument/2006/relationships/hyperlink" Target="http://www.nps.gov" TargetMode="External"/><Relationship Id="rId10" Type="http://schemas.openxmlformats.org/officeDocument/2006/relationships/hyperlink" Target="http://www.nps.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ndyourpark.com" TargetMode="External"/><Relationship Id="rId14" Type="http://schemas.openxmlformats.org/officeDocument/2006/relationships/hyperlink" Target="http://www.NationalParkWee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349</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Garruba | Dennis | Konetzka</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Conner</dc:creator>
  <cp:lastModifiedBy>Howard, Phyllis</cp:lastModifiedBy>
  <cp:revision>5</cp:revision>
  <cp:lastPrinted>2015-03-24T15:31:00Z</cp:lastPrinted>
  <dcterms:created xsi:type="dcterms:W3CDTF">2015-04-10T20:55:00Z</dcterms:created>
  <dcterms:modified xsi:type="dcterms:W3CDTF">2015-04-18T16:22:00Z</dcterms:modified>
</cp:coreProperties>
</file>